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44" w:rsidRPr="00D26785" w:rsidRDefault="00004B44" w:rsidP="001D7C9C">
      <w:pPr>
        <w:pStyle w:val="Heading1"/>
        <w:ind w:right="-6"/>
        <w:jc w:val="center"/>
        <w:rPr>
          <w:b w:val="0"/>
          <w:bCs w:val="0"/>
          <w:sz w:val="32"/>
        </w:rPr>
      </w:pPr>
      <w:r w:rsidRPr="00D26785">
        <w:rPr>
          <w:b w:val="0"/>
          <w:bCs w:val="0"/>
          <w:sz w:val="32"/>
        </w:rPr>
        <w:t>Р О С С И Й С К А Я   Ф Е Д Е Р А Ц И Я</w:t>
      </w:r>
      <w:r>
        <w:rPr>
          <w:b w:val="0"/>
          <w:bCs w:val="0"/>
          <w:sz w:val="32"/>
        </w:rPr>
        <w:t xml:space="preserve">   </w:t>
      </w:r>
    </w:p>
    <w:p w:rsidR="00004B44" w:rsidRDefault="00004B44" w:rsidP="001D7C9C">
      <w:pPr>
        <w:pStyle w:val="Heading1"/>
        <w:ind w:right="-6"/>
        <w:jc w:val="center"/>
        <w:rPr>
          <w:b w:val="0"/>
          <w:bCs w:val="0"/>
          <w:sz w:val="32"/>
        </w:rPr>
      </w:pPr>
      <w:r w:rsidRPr="00D26785">
        <w:rPr>
          <w:b w:val="0"/>
          <w:bCs w:val="0"/>
          <w:sz w:val="32"/>
        </w:rPr>
        <w:t>Б Е Л Г О Р О Д С К А Я   О Б Л А С Т Ь</w:t>
      </w:r>
    </w:p>
    <w:p w:rsidR="00004B44" w:rsidRDefault="00004B44" w:rsidP="001D7C9C">
      <w:pPr>
        <w:jc w:val="center"/>
        <w:rPr>
          <w:rFonts w:ascii="Arial" w:hAnsi="Arial" w:cs="Arial"/>
          <w:bCs/>
          <w:sz w:val="28"/>
          <w:szCs w:val="28"/>
        </w:rPr>
      </w:pPr>
      <w:r>
        <w:rPr>
          <w:rFonts w:ascii="Arial" w:hAnsi="Arial" w:cs="Arial"/>
          <w:bCs/>
          <w:sz w:val="28"/>
          <w:szCs w:val="28"/>
        </w:rPr>
        <w:t xml:space="preserve">   </w:t>
      </w:r>
      <w:r w:rsidRPr="00AD46FC">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46.5pt;visibility:visible">
            <v:imagedata r:id="rId7" o:title=""/>
          </v:shape>
        </w:pict>
      </w:r>
      <w:r w:rsidRPr="00356D9A">
        <w:rPr>
          <w:rFonts w:ascii="Arial" w:hAnsi="Arial" w:cs="Arial"/>
          <w:bCs/>
          <w:sz w:val="28"/>
          <w:szCs w:val="28"/>
        </w:rPr>
        <w:tab/>
      </w:r>
    </w:p>
    <w:p w:rsidR="00004B44" w:rsidRPr="005B5F84" w:rsidRDefault="00004B44" w:rsidP="001D7C9C">
      <w:pPr>
        <w:jc w:val="center"/>
        <w:rPr>
          <w:color w:val="FFFFFF"/>
        </w:rPr>
      </w:pPr>
      <w:r w:rsidRPr="00356D9A">
        <w:rPr>
          <w:rFonts w:ascii="Arial" w:hAnsi="Arial" w:cs="Arial"/>
          <w:bCs/>
          <w:sz w:val="28"/>
          <w:szCs w:val="28"/>
        </w:rPr>
        <w:tab/>
      </w:r>
      <w:r w:rsidRPr="00356D9A">
        <w:rPr>
          <w:rFonts w:ascii="Arial" w:hAnsi="Arial" w:cs="Arial"/>
          <w:bCs/>
          <w:sz w:val="28"/>
          <w:szCs w:val="28"/>
        </w:rPr>
        <w:tab/>
      </w:r>
      <w:r w:rsidRPr="005B5F84">
        <w:tab/>
      </w:r>
      <w:r w:rsidRPr="005B5F84">
        <w:tab/>
      </w:r>
      <w:r w:rsidRPr="005B5F84">
        <w:rPr>
          <w:color w:val="FFFFFF"/>
        </w:rPr>
        <w:t xml:space="preserve">            Проект</w:t>
      </w:r>
    </w:p>
    <w:p w:rsidR="00004B44" w:rsidRPr="00E74F0D" w:rsidRDefault="00004B44" w:rsidP="00A276DD">
      <w:pPr>
        <w:ind w:firstLine="0"/>
        <w:jc w:val="center"/>
        <w:rPr>
          <w:bCs/>
          <w:sz w:val="28"/>
          <w:szCs w:val="28"/>
        </w:rPr>
      </w:pPr>
      <w:r w:rsidRPr="00E74F0D">
        <w:rPr>
          <w:bCs/>
          <w:sz w:val="28"/>
          <w:szCs w:val="28"/>
        </w:rPr>
        <w:t xml:space="preserve">МУНИЦИПАЛЬНЫЙ СОВЕТ </w:t>
      </w:r>
    </w:p>
    <w:p w:rsidR="00004B44" w:rsidRPr="00E74F0D" w:rsidRDefault="00004B44" w:rsidP="00A276DD">
      <w:pPr>
        <w:ind w:firstLine="0"/>
        <w:jc w:val="center"/>
        <w:rPr>
          <w:bCs/>
          <w:sz w:val="28"/>
          <w:szCs w:val="28"/>
        </w:rPr>
      </w:pPr>
      <w:r w:rsidRPr="00E74F0D">
        <w:rPr>
          <w:bCs/>
          <w:sz w:val="28"/>
          <w:szCs w:val="28"/>
        </w:rPr>
        <w:t xml:space="preserve">МУНИЦИПАЛЬНОГО  РАЙОНА   «ВОЛОКОНОВСКИЙ  РАЙОН» </w:t>
      </w:r>
    </w:p>
    <w:p w:rsidR="00004B44" w:rsidRPr="00E74F0D" w:rsidRDefault="00004B44" w:rsidP="00A276DD">
      <w:pPr>
        <w:ind w:firstLine="0"/>
        <w:jc w:val="center"/>
      </w:pPr>
    </w:p>
    <w:p w:rsidR="00004B44" w:rsidRPr="00E74F0D" w:rsidRDefault="00004B44" w:rsidP="00A276DD">
      <w:pPr>
        <w:ind w:firstLine="0"/>
        <w:jc w:val="center"/>
        <w:rPr>
          <w:b/>
          <w:bCs/>
          <w:sz w:val="32"/>
          <w:szCs w:val="28"/>
        </w:rPr>
      </w:pPr>
      <w:r w:rsidRPr="00E74F0D">
        <w:rPr>
          <w:b/>
          <w:bCs/>
          <w:sz w:val="32"/>
          <w:szCs w:val="28"/>
        </w:rPr>
        <w:t>Р Е Ш Е Н И Е</w:t>
      </w:r>
    </w:p>
    <w:p w:rsidR="00004B44" w:rsidRPr="005B5F84" w:rsidRDefault="00004B44" w:rsidP="001D7C9C"/>
    <w:p w:rsidR="00004B44" w:rsidRPr="000A2D09" w:rsidRDefault="00004B44" w:rsidP="001D7C9C">
      <w:pPr>
        <w:pStyle w:val="ConsTitle"/>
        <w:widowControl/>
        <w:ind w:right="78"/>
        <w:jc w:val="both"/>
        <w:rPr>
          <w:rFonts w:ascii="Times New Roman" w:hAnsi="Times New Roman" w:cs="Times New Roman"/>
          <w:sz w:val="22"/>
          <w:szCs w:val="20"/>
        </w:rPr>
      </w:pPr>
    </w:p>
    <w:p w:rsidR="00004B44" w:rsidRDefault="00004B44" w:rsidP="001D7C9C">
      <w:pPr>
        <w:pStyle w:val="ConsTitle"/>
        <w:widowControl/>
        <w:ind w:right="78"/>
        <w:rPr>
          <w:rFonts w:ascii="Times New Roman" w:hAnsi="Times New Roman" w:cs="Times New Roman"/>
          <w:sz w:val="28"/>
          <w:szCs w:val="28"/>
        </w:rPr>
      </w:pPr>
      <w:r w:rsidRPr="00040662">
        <w:rPr>
          <w:rFonts w:ascii="Times New Roman" w:hAnsi="Times New Roman" w:cs="Times New Roman"/>
          <w:sz w:val="28"/>
          <w:szCs w:val="28"/>
        </w:rPr>
        <w:t xml:space="preserve">от </w:t>
      </w:r>
      <w:r>
        <w:rPr>
          <w:rFonts w:ascii="Times New Roman" w:hAnsi="Times New Roman" w:cs="Times New Roman"/>
          <w:sz w:val="28"/>
          <w:szCs w:val="28"/>
        </w:rPr>
        <w:t>31 октября 2017</w:t>
      </w:r>
      <w:r w:rsidRPr="00040662">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040662">
        <w:rPr>
          <w:rFonts w:ascii="Times New Roman" w:hAnsi="Times New Roman" w:cs="Times New Roman"/>
          <w:sz w:val="28"/>
          <w:szCs w:val="28"/>
        </w:rPr>
        <w:t>№</w:t>
      </w:r>
      <w:r>
        <w:rPr>
          <w:rFonts w:ascii="Times New Roman" w:hAnsi="Times New Roman" w:cs="Times New Roman"/>
          <w:sz w:val="28"/>
          <w:szCs w:val="28"/>
        </w:rPr>
        <w:t xml:space="preserve"> 388</w:t>
      </w:r>
    </w:p>
    <w:p w:rsidR="00004B44" w:rsidRDefault="00004B44" w:rsidP="001D7C9C">
      <w:pPr>
        <w:pStyle w:val="ConsTitle"/>
        <w:widowControl/>
        <w:ind w:right="78"/>
        <w:rPr>
          <w:rFonts w:ascii="Times New Roman" w:hAnsi="Times New Roman" w:cs="Times New Roman"/>
          <w:sz w:val="28"/>
          <w:szCs w:val="28"/>
        </w:rPr>
      </w:pPr>
    </w:p>
    <w:p w:rsidR="00004B44" w:rsidRPr="00246B96" w:rsidRDefault="00004B44" w:rsidP="001D7C9C">
      <w:pPr>
        <w:ind w:right="4560" w:firstLine="0"/>
      </w:pPr>
      <w:r w:rsidRPr="00246B96">
        <w:rPr>
          <w:rStyle w:val="41"/>
          <w:bCs w:val="0"/>
        </w:rPr>
        <w:t xml:space="preserve">Об утверждении  местных нормативов градостроительного проектирования      </w:t>
      </w:r>
      <w:r>
        <w:rPr>
          <w:b/>
          <w:bCs/>
          <w:sz w:val="28"/>
          <w:szCs w:val="28"/>
        </w:rPr>
        <w:t xml:space="preserve">Волчье-Александровского </w:t>
      </w:r>
      <w:r w:rsidRPr="00246B96">
        <w:rPr>
          <w:rStyle w:val="41"/>
          <w:bCs w:val="0"/>
        </w:rPr>
        <w:t>сельского поселении Волоконовского района Белгородской области</w:t>
      </w:r>
    </w:p>
    <w:p w:rsidR="00004B44" w:rsidRDefault="00004B44" w:rsidP="001D7C9C">
      <w:pPr>
        <w:autoSpaceDE w:val="0"/>
        <w:autoSpaceDN w:val="0"/>
        <w:adjustRightInd w:val="0"/>
        <w:ind w:firstLine="540"/>
        <w:outlineLvl w:val="0"/>
        <w:rPr>
          <w:rStyle w:val="51"/>
        </w:rPr>
      </w:pPr>
    </w:p>
    <w:p w:rsidR="00004B44" w:rsidRDefault="00004B44" w:rsidP="001D7C9C">
      <w:pPr>
        <w:autoSpaceDE w:val="0"/>
        <w:autoSpaceDN w:val="0"/>
        <w:adjustRightInd w:val="0"/>
        <w:ind w:firstLine="540"/>
        <w:outlineLvl w:val="0"/>
        <w:rPr>
          <w:rStyle w:val="51"/>
        </w:rPr>
      </w:pPr>
    </w:p>
    <w:p w:rsidR="00004B44" w:rsidRPr="00636934" w:rsidRDefault="00004B44" w:rsidP="00246B96">
      <w:pPr>
        <w:autoSpaceDE w:val="0"/>
        <w:autoSpaceDN w:val="0"/>
        <w:adjustRightInd w:val="0"/>
        <w:ind w:firstLine="600"/>
        <w:outlineLvl w:val="0"/>
        <w:rPr>
          <w:sz w:val="28"/>
          <w:szCs w:val="28"/>
        </w:rPr>
      </w:pPr>
      <w:r>
        <w:rPr>
          <w:rStyle w:val="51"/>
        </w:rPr>
        <w:t xml:space="preserve">В соответствии со ст. 29.4 Градостроительного кодекса Российской Федерации, </w:t>
      </w:r>
      <w:r w:rsidRPr="00636934">
        <w:rPr>
          <w:sz w:val="28"/>
          <w:szCs w:val="28"/>
        </w:rPr>
        <w:t>руководствуясь Федеральным законом от 6 ок</w:t>
      </w:r>
      <w:r>
        <w:rPr>
          <w:sz w:val="28"/>
          <w:szCs w:val="28"/>
        </w:rPr>
        <w:t xml:space="preserve">тября 2003 года </w:t>
      </w:r>
      <w:r w:rsidRPr="00636934">
        <w:rPr>
          <w:sz w:val="28"/>
          <w:szCs w:val="28"/>
        </w:rPr>
        <w:t xml:space="preserve"> </w:t>
      </w:r>
      <w:r>
        <w:rPr>
          <w:sz w:val="28"/>
          <w:szCs w:val="28"/>
        </w:rPr>
        <w:t xml:space="preserve">         </w:t>
      </w:r>
      <w:r w:rsidRPr="00636934">
        <w:rPr>
          <w:sz w:val="28"/>
          <w:szCs w:val="28"/>
        </w:rPr>
        <w:t xml:space="preserve">№ 131-ФЗ «Об общих принципах организации местного самоуправления в Российской Федерации», Уставом  муниципального района «Волоконовский район» Белгородской области, Регламентом Муниципального совета, Муниципальный совет </w:t>
      </w:r>
      <w:r w:rsidRPr="002B3118">
        <w:rPr>
          <w:b/>
          <w:sz w:val="28"/>
          <w:szCs w:val="28"/>
        </w:rPr>
        <w:t>р</w:t>
      </w:r>
      <w:r>
        <w:rPr>
          <w:b/>
          <w:sz w:val="28"/>
          <w:szCs w:val="28"/>
        </w:rPr>
        <w:t xml:space="preserve"> </w:t>
      </w:r>
      <w:r w:rsidRPr="002B3118">
        <w:rPr>
          <w:b/>
          <w:sz w:val="28"/>
          <w:szCs w:val="28"/>
        </w:rPr>
        <w:t>е</w:t>
      </w:r>
      <w:r>
        <w:rPr>
          <w:b/>
          <w:sz w:val="28"/>
          <w:szCs w:val="28"/>
        </w:rPr>
        <w:t xml:space="preserve"> </w:t>
      </w:r>
      <w:r w:rsidRPr="002B3118">
        <w:rPr>
          <w:b/>
          <w:sz w:val="28"/>
          <w:szCs w:val="28"/>
        </w:rPr>
        <w:t>ш</w:t>
      </w:r>
      <w:r>
        <w:rPr>
          <w:b/>
          <w:sz w:val="28"/>
          <w:szCs w:val="28"/>
        </w:rPr>
        <w:t xml:space="preserve"> </w:t>
      </w:r>
      <w:r w:rsidRPr="002B3118">
        <w:rPr>
          <w:b/>
          <w:sz w:val="28"/>
          <w:szCs w:val="28"/>
        </w:rPr>
        <w:t>и</w:t>
      </w:r>
      <w:r>
        <w:rPr>
          <w:b/>
          <w:sz w:val="28"/>
          <w:szCs w:val="28"/>
        </w:rPr>
        <w:t xml:space="preserve"> </w:t>
      </w:r>
      <w:r w:rsidRPr="002B3118">
        <w:rPr>
          <w:b/>
          <w:sz w:val="28"/>
          <w:szCs w:val="28"/>
        </w:rPr>
        <w:t>л</w:t>
      </w:r>
      <w:r>
        <w:rPr>
          <w:b/>
          <w:sz w:val="28"/>
          <w:szCs w:val="28"/>
        </w:rPr>
        <w:t xml:space="preserve"> </w:t>
      </w:r>
      <w:r w:rsidRPr="002B3118">
        <w:rPr>
          <w:b/>
          <w:sz w:val="28"/>
          <w:szCs w:val="28"/>
        </w:rPr>
        <w:t>:</w:t>
      </w:r>
    </w:p>
    <w:p w:rsidR="00004B44" w:rsidRDefault="00004B44" w:rsidP="00246B96">
      <w:pPr>
        <w:widowControl w:val="0"/>
        <w:numPr>
          <w:ilvl w:val="0"/>
          <w:numId w:val="12"/>
        </w:numPr>
        <w:tabs>
          <w:tab w:val="left" w:pos="896"/>
        </w:tabs>
        <w:ind w:firstLine="600"/>
        <w:rPr>
          <w:rStyle w:val="51"/>
        </w:rPr>
      </w:pPr>
      <w:r>
        <w:rPr>
          <w:rStyle w:val="51"/>
        </w:rPr>
        <w:t>Утвердить местные нормати</w:t>
      </w:r>
      <w:r w:rsidRPr="00636934">
        <w:rPr>
          <w:rStyle w:val="51"/>
        </w:rPr>
        <w:t>в</w:t>
      </w:r>
      <w:r>
        <w:rPr>
          <w:rStyle w:val="51"/>
        </w:rPr>
        <w:t>ы градостроительного</w:t>
      </w:r>
      <w:r w:rsidRPr="00636934">
        <w:rPr>
          <w:rStyle w:val="51"/>
        </w:rPr>
        <w:t xml:space="preserve"> проектирования </w:t>
      </w:r>
      <w:r w:rsidRPr="00A3404A">
        <w:rPr>
          <w:bCs/>
          <w:sz w:val="28"/>
          <w:szCs w:val="28"/>
        </w:rPr>
        <w:t>Волчье-Александровского</w:t>
      </w:r>
      <w:r>
        <w:rPr>
          <w:rStyle w:val="51"/>
        </w:rPr>
        <w:t xml:space="preserve"> сельского поселения </w:t>
      </w:r>
      <w:r w:rsidRPr="00636934">
        <w:rPr>
          <w:rStyle w:val="51"/>
        </w:rPr>
        <w:t>Волоконовский рай</w:t>
      </w:r>
      <w:r>
        <w:rPr>
          <w:rStyle w:val="51"/>
        </w:rPr>
        <w:t>он</w:t>
      </w:r>
      <w:r w:rsidRPr="00636934">
        <w:rPr>
          <w:rStyle w:val="51"/>
        </w:rPr>
        <w:t xml:space="preserve"> Б</w:t>
      </w:r>
      <w:r>
        <w:rPr>
          <w:rStyle w:val="51"/>
        </w:rPr>
        <w:t>ел</w:t>
      </w:r>
      <w:r w:rsidRPr="00636934">
        <w:rPr>
          <w:rStyle w:val="51"/>
        </w:rPr>
        <w:t>городской области</w:t>
      </w:r>
      <w:r>
        <w:rPr>
          <w:rStyle w:val="51"/>
        </w:rPr>
        <w:t xml:space="preserve"> (прилагается).</w:t>
      </w:r>
    </w:p>
    <w:p w:rsidR="00004B44" w:rsidRDefault="00004B44" w:rsidP="00246B96">
      <w:pPr>
        <w:widowControl w:val="0"/>
        <w:numPr>
          <w:ilvl w:val="0"/>
          <w:numId w:val="12"/>
        </w:numPr>
        <w:tabs>
          <w:tab w:val="left" w:pos="896"/>
        </w:tabs>
        <w:ind w:firstLine="600"/>
      </w:pPr>
      <w:r>
        <w:rPr>
          <w:rStyle w:val="51"/>
        </w:rPr>
        <w:t>Разместить настоящее решение на официальном сайте органов местного самоуправления Волоконовского района в сети Интернет и опубликовать в районной газете «Красный Октябрь».</w:t>
      </w:r>
    </w:p>
    <w:p w:rsidR="00004B44" w:rsidRDefault="00004B44" w:rsidP="004D4B14">
      <w:pPr>
        <w:pStyle w:val="510"/>
        <w:numPr>
          <w:ilvl w:val="0"/>
          <w:numId w:val="12"/>
        </w:numPr>
        <w:shd w:val="clear" w:color="auto" w:fill="auto"/>
        <w:tabs>
          <w:tab w:val="left" w:pos="896"/>
          <w:tab w:val="left" w:pos="7762"/>
        </w:tabs>
        <w:spacing w:before="0" w:after="0" w:line="240" w:lineRule="auto"/>
        <w:ind w:firstLine="600"/>
        <w:rPr>
          <w:rStyle w:val="56"/>
        </w:rPr>
      </w:pPr>
      <w:r w:rsidRPr="00936681">
        <w:t>Контроль за исполнением настоящего решения возложить на постоянную комиссию по экономическому развитию, бюджету и налоговой политике (Беликов В.С.)</w:t>
      </w:r>
      <w:r>
        <w:t xml:space="preserve"> и </w:t>
      </w:r>
      <w:r>
        <w:rPr>
          <w:rStyle w:val="53"/>
        </w:rPr>
        <w:t>на</w:t>
      </w:r>
      <w:r>
        <w:t xml:space="preserve"> </w:t>
      </w:r>
      <w:r>
        <w:rPr>
          <w:rStyle w:val="56"/>
        </w:rPr>
        <w:t xml:space="preserve">заместителя главы администрации района по строительству и ЖКХ В.Н.Уханёва. </w:t>
      </w:r>
    </w:p>
    <w:p w:rsidR="00004B44" w:rsidRDefault="00004B44" w:rsidP="00246B96">
      <w:pPr>
        <w:tabs>
          <w:tab w:val="left" w:pos="4862"/>
        </w:tabs>
        <w:rPr>
          <w:rStyle w:val="51"/>
        </w:rPr>
      </w:pPr>
    </w:p>
    <w:p w:rsidR="00004B44" w:rsidRDefault="00004B44" w:rsidP="00246B96">
      <w:pPr>
        <w:tabs>
          <w:tab w:val="left" w:pos="4862"/>
        </w:tabs>
        <w:rPr>
          <w:rStyle w:val="51"/>
        </w:rPr>
      </w:pPr>
    </w:p>
    <w:p w:rsidR="00004B44" w:rsidRDefault="00004B44" w:rsidP="00246B96">
      <w:pPr>
        <w:tabs>
          <w:tab w:val="left" w:pos="4862"/>
        </w:tabs>
        <w:rPr>
          <w:rStyle w:val="51"/>
        </w:rPr>
      </w:pPr>
    </w:p>
    <w:p w:rsidR="00004B44" w:rsidRPr="00130D80" w:rsidRDefault="00004B44" w:rsidP="00246B96">
      <w:pPr>
        <w:tabs>
          <w:tab w:val="left" w:pos="4862"/>
        </w:tabs>
        <w:ind w:firstLine="0"/>
        <w:rPr>
          <w:rStyle w:val="51"/>
          <w:b/>
        </w:rPr>
      </w:pPr>
      <w:r w:rsidRPr="00130D80">
        <w:rPr>
          <w:rStyle w:val="51"/>
          <w:b/>
        </w:rPr>
        <w:t>Председатель  Муниципального</w:t>
      </w:r>
    </w:p>
    <w:p w:rsidR="00004B44" w:rsidRDefault="00004B44" w:rsidP="004D4B14">
      <w:pPr>
        <w:tabs>
          <w:tab w:val="left" w:pos="4862"/>
        </w:tabs>
        <w:ind w:firstLine="0"/>
        <w:rPr>
          <w:rStyle w:val="51"/>
          <w:b/>
        </w:rPr>
      </w:pPr>
      <w:r w:rsidRPr="00130D80">
        <w:rPr>
          <w:rStyle w:val="51"/>
          <w:b/>
        </w:rPr>
        <w:t>совета Волоконовского района</w:t>
      </w:r>
      <w:r>
        <w:rPr>
          <w:rStyle w:val="51"/>
          <w:b/>
        </w:rPr>
        <w:t xml:space="preserve">                                      </w:t>
      </w:r>
      <w:r>
        <w:rPr>
          <w:rStyle w:val="51"/>
          <w:b/>
        </w:rPr>
        <w:tab/>
      </w:r>
      <w:r>
        <w:rPr>
          <w:rStyle w:val="51"/>
          <w:b/>
        </w:rPr>
        <w:tab/>
        <w:t>А. Бережной</w:t>
      </w:r>
    </w:p>
    <w:p w:rsidR="00004B44" w:rsidRDefault="00004B44" w:rsidP="001D7C9C">
      <w:pPr>
        <w:tabs>
          <w:tab w:val="left" w:pos="4862"/>
        </w:tabs>
        <w:spacing w:line="276" w:lineRule="auto"/>
        <w:rPr>
          <w:rStyle w:val="51"/>
          <w:b/>
        </w:rPr>
      </w:pPr>
    </w:p>
    <w:p w:rsidR="00004B44" w:rsidRDefault="00004B44" w:rsidP="001D7C9C">
      <w:pPr>
        <w:tabs>
          <w:tab w:val="left" w:pos="4862"/>
        </w:tabs>
        <w:spacing w:line="276" w:lineRule="auto"/>
        <w:rPr>
          <w:rStyle w:val="51"/>
          <w:b/>
        </w:rPr>
      </w:pPr>
    </w:p>
    <w:p w:rsidR="00004B44" w:rsidRDefault="00004B44" w:rsidP="001D7C9C">
      <w:pPr>
        <w:tabs>
          <w:tab w:val="left" w:pos="4862"/>
        </w:tabs>
        <w:spacing w:line="276" w:lineRule="auto"/>
        <w:rPr>
          <w:rStyle w:val="51"/>
          <w:b/>
        </w:rPr>
      </w:pPr>
    </w:p>
    <w:p w:rsidR="00004B44" w:rsidRDefault="00004B44" w:rsidP="001D7C9C">
      <w:pPr>
        <w:tabs>
          <w:tab w:val="left" w:pos="4862"/>
        </w:tabs>
        <w:spacing w:line="276" w:lineRule="auto"/>
        <w:rPr>
          <w:rStyle w:val="51"/>
          <w:b/>
        </w:rPr>
      </w:pPr>
    </w:p>
    <w:tbl>
      <w:tblPr>
        <w:tblW w:w="0" w:type="auto"/>
        <w:tblInd w:w="4068" w:type="dxa"/>
        <w:tblLook w:val="00A0"/>
      </w:tblPr>
      <w:tblGrid>
        <w:gridCol w:w="5680"/>
      </w:tblGrid>
      <w:tr w:rsidR="00004B44" w:rsidRPr="00246B96" w:rsidTr="007F5438">
        <w:tc>
          <w:tcPr>
            <w:tcW w:w="5680" w:type="dxa"/>
          </w:tcPr>
          <w:p w:rsidR="00004B44" w:rsidRDefault="00004B44" w:rsidP="00F85BF0">
            <w:pPr>
              <w:tabs>
                <w:tab w:val="left" w:pos="4862"/>
              </w:tabs>
              <w:spacing w:line="322" w:lineRule="exact"/>
              <w:ind w:firstLine="0"/>
              <w:jc w:val="center"/>
              <w:rPr>
                <w:rStyle w:val="51"/>
                <w:b/>
              </w:rPr>
            </w:pPr>
            <w:r w:rsidRPr="00246B96">
              <w:rPr>
                <w:rStyle w:val="51"/>
                <w:b/>
              </w:rPr>
              <w:t xml:space="preserve">Утверждены </w:t>
            </w:r>
          </w:p>
          <w:p w:rsidR="00004B44" w:rsidRPr="00246B96" w:rsidRDefault="00004B44" w:rsidP="00F85BF0">
            <w:pPr>
              <w:tabs>
                <w:tab w:val="left" w:pos="4862"/>
              </w:tabs>
              <w:spacing w:line="322" w:lineRule="exact"/>
              <w:ind w:firstLine="0"/>
              <w:jc w:val="center"/>
              <w:rPr>
                <w:rStyle w:val="51"/>
                <w:b/>
              </w:rPr>
            </w:pPr>
            <w:r w:rsidRPr="00246B96">
              <w:rPr>
                <w:rStyle w:val="51"/>
                <w:b/>
              </w:rPr>
              <w:t>решением                               Муниципального совета муниципального района «Волоконовский район»                         Белгородской области</w:t>
            </w:r>
          </w:p>
        </w:tc>
      </w:tr>
      <w:tr w:rsidR="00004B44" w:rsidRPr="00246B96" w:rsidTr="00187F40">
        <w:tc>
          <w:tcPr>
            <w:tcW w:w="5680" w:type="dxa"/>
          </w:tcPr>
          <w:p w:rsidR="00004B44" w:rsidRPr="00246B96" w:rsidRDefault="00004B44" w:rsidP="007F5438">
            <w:pPr>
              <w:tabs>
                <w:tab w:val="left" w:pos="4862"/>
              </w:tabs>
              <w:spacing w:line="322" w:lineRule="exact"/>
              <w:ind w:firstLine="0"/>
              <w:rPr>
                <w:rStyle w:val="51"/>
                <w:b/>
              </w:rPr>
            </w:pPr>
            <w:r w:rsidRPr="00246B96">
              <w:rPr>
                <w:rStyle w:val="51"/>
                <w:b/>
              </w:rPr>
              <w:t xml:space="preserve">         от</w:t>
            </w:r>
            <w:r>
              <w:rPr>
                <w:rStyle w:val="51"/>
                <w:b/>
              </w:rPr>
              <w:t xml:space="preserve"> 31 октября 2017 года </w:t>
            </w:r>
            <w:r w:rsidRPr="00246B96">
              <w:rPr>
                <w:rStyle w:val="51"/>
                <w:b/>
              </w:rPr>
              <w:t>№</w:t>
            </w:r>
            <w:r>
              <w:rPr>
                <w:rStyle w:val="51"/>
                <w:b/>
              </w:rPr>
              <w:t xml:space="preserve"> 388</w:t>
            </w:r>
          </w:p>
        </w:tc>
      </w:tr>
    </w:tbl>
    <w:p w:rsidR="00004B44" w:rsidRDefault="00004B44" w:rsidP="00CD3BE9">
      <w:pPr>
        <w:widowControl w:val="0"/>
        <w:autoSpaceDE w:val="0"/>
        <w:autoSpaceDN w:val="0"/>
        <w:adjustRightInd w:val="0"/>
        <w:ind w:left="5954" w:firstLine="0"/>
        <w:jc w:val="center"/>
        <w:rPr>
          <w:b/>
          <w:bCs/>
          <w:sz w:val="28"/>
          <w:szCs w:val="28"/>
        </w:rPr>
      </w:pPr>
    </w:p>
    <w:p w:rsidR="00004B44" w:rsidRDefault="00004B44" w:rsidP="00CD3BE9">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004B44" w:rsidRDefault="00004B44" w:rsidP="008D5A42">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Волчье-Александровского сельского поселения Волоконовского района Белгородской области</w:t>
      </w:r>
    </w:p>
    <w:p w:rsidR="00004B44" w:rsidRPr="006D0C9C" w:rsidRDefault="00004B44" w:rsidP="00CD3BE9">
      <w:pPr>
        <w:widowControl w:val="0"/>
        <w:suppressAutoHyphens/>
        <w:ind w:firstLine="220"/>
        <w:jc w:val="center"/>
        <w:rPr>
          <w:b/>
          <w:bCs/>
          <w:sz w:val="28"/>
          <w:szCs w:val="28"/>
        </w:rPr>
      </w:pPr>
    </w:p>
    <w:p w:rsidR="00004B44" w:rsidRPr="004868E9" w:rsidRDefault="00004B44"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004B44" w:rsidRPr="006D0C9C" w:rsidRDefault="00004B44" w:rsidP="00CD3BE9">
      <w:pPr>
        <w:widowControl w:val="0"/>
        <w:suppressAutoHyphens/>
        <w:ind w:firstLine="220"/>
        <w:jc w:val="center"/>
        <w:rPr>
          <w:bCs/>
          <w:sz w:val="28"/>
          <w:szCs w:val="28"/>
        </w:rPr>
      </w:pPr>
    </w:p>
    <w:p w:rsidR="00004B44" w:rsidRPr="00565A1B" w:rsidRDefault="00004B44" w:rsidP="00CD3BE9">
      <w:pPr>
        <w:suppressAutoHyphens/>
        <w:ind w:firstLine="709"/>
        <w:rPr>
          <w:b/>
          <w:bCs/>
          <w:sz w:val="28"/>
          <w:szCs w:val="28"/>
        </w:rPr>
      </w:pPr>
      <w:smartTag w:uri="urn:schemas-microsoft-com:office:smarttags" w:element="place">
        <w:r w:rsidRPr="00565A1B">
          <w:rPr>
            <w:b/>
            <w:bCs/>
            <w:sz w:val="28"/>
            <w:szCs w:val="28"/>
            <w:lang w:val="en-US"/>
          </w:rPr>
          <w:t>I</w:t>
        </w:r>
        <w:r w:rsidRPr="00565A1B">
          <w:rPr>
            <w:b/>
            <w:bCs/>
            <w:sz w:val="28"/>
            <w:szCs w:val="28"/>
          </w:rPr>
          <w:t>.</w:t>
        </w:r>
      </w:smartTag>
      <w:r w:rsidRPr="00565A1B">
        <w:rPr>
          <w:b/>
          <w:bCs/>
          <w:sz w:val="28"/>
          <w:szCs w:val="28"/>
          <w:lang w:val="en-US"/>
        </w:rPr>
        <w:t> </w:t>
      </w:r>
      <w:r w:rsidRPr="00565A1B">
        <w:rPr>
          <w:b/>
          <w:bCs/>
          <w:sz w:val="28"/>
          <w:szCs w:val="28"/>
        </w:rPr>
        <w:t>Общие положения.</w:t>
      </w:r>
    </w:p>
    <w:p w:rsidR="00004B44" w:rsidRPr="00E354BC" w:rsidRDefault="00004B44" w:rsidP="00CD3BE9">
      <w:pPr>
        <w:suppressAutoHyphens/>
        <w:ind w:firstLine="709"/>
        <w:rPr>
          <w:sz w:val="28"/>
          <w:szCs w:val="28"/>
        </w:rPr>
      </w:pPr>
      <w:r w:rsidRPr="00E354BC">
        <w:rPr>
          <w:sz w:val="28"/>
          <w:szCs w:val="28"/>
        </w:rPr>
        <w:t>Перечень используемых сокращений</w:t>
      </w:r>
      <w:r>
        <w:rPr>
          <w:sz w:val="28"/>
          <w:szCs w:val="28"/>
        </w:rPr>
        <w:t>.</w:t>
      </w:r>
    </w:p>
    <w:p w:rsidR="00004B44" w:rsidRPr="00565A1B" w:rsidRDefault="00004B44" w:rsidP="00CD3BE9">
      <w:pPr>
        <w:autoSpaceDE w:val="0"/>
        <w:autoSpaceDN w:val="0"/>
        <w:adjustRightInd w:val="0"/>
        <w:ind w:firstLine="709"/>
        <w:rPr>
          <w:b/>
          <w:bCs/>
          <w:sz w:val="28"/>
          <w:szCs w:val="28"/>
        </w:rPr>
      </w:pPr>
      <w:r w:rsidRPr="00565A1B">
        <w:rPr>
          <w:b/>
          <w:bCs/>
          <w:sz w:val="28"/>
          <w:szCs w:val="28"/>
          <w:lang w:val="en-US"/>
        </w:rPr>
        <w:t>II</w:t>
      </w:r>
      <w:r w:rsidRPr="00565A1B">
        <w:rPr>
          <w:b/>
          <w:bCs/>
          <w:sz w:val="28"/>
          <w:szCs w:val="28"/>
        </w:rPr>
        <w:t>. Основная часть.</w:t>
      </w:r>
    </w:p>
    <w:p w:rsidR="00004B44" w:rsidRPr="002B3703" w:rsidRDefault="00004B44" w:rsidP="002B3703">
      <w:pPr>
        <w:widowControl w:val="0"/>
        <w:autoSpaceDE w:val="0"/>
        <w:autoSpaceDN w:val="0"/>
        <w:adjustRightInd w:val="0"/>
        <w:ind w:firstLine="709"/>
        <w:rPr>
          <w:sz w:val="28"/>
          <w:szCs w:val="28"/>
        </w:rPr>
      </w:pPr>
      <w:r w:rsidRPr="002B3703">
        <w:rPr>
          <w:sz w:val="28"/>
          <w:szCs w:val="28"/>
        </w:rPr>
        <w:t>1. Термины и определения.</w:t>
      </w:r>
    </w:p>
    <w:p w:rsidR="00004B44" w:rsidRPr="002B3703" w:rsidRDefault="00004B44" w:rsidP="002B3703">
      <w:pPr>
        <w:widowControl w:val="0"/>
        <w:autoSpaceDE w:val="0"/>
        <w:autoSpaceDN w:val="0"/>
        <w:adjustRightInd w:val="0"/>
        <w:ind w:firstLine="709"/>
        <w:rPr>
          <w:sz w:val="28"/>
          <w:szCs w:val="28"/>
        </w:rPr>
      </w:pPr>
      <w:r w:rsidRPr="002B3703">
        <w:rPr>
          <w:sz w:val="28"/>
          <w:szCs w:val="28"/>
        </w:rPr>
        <w:t xml:space="preserve">2. Цели и задачи разработки местных нормативов градостроительного проектирования </w:t>
      </w:r>
      <w:r>
        <w:rPr>
          <w:sz w:val="28"/>
          <w:szCs w:val="28"/>
        </w:rPr>
        <w:t>Волчье-Александровского сельского поселения Волоконовского района</w:t>
      </w:r>
      <w:r w:rsidRPr="002B3703">
        <w:rPr>
          <w:sz w:val="28"/>
          <w:szCs w:val="28"/>
        </w:rPr>
        <w:t xml:space="preserve"> Белгородской области.</w:t>
      </w:r>
    </w:p>
    <w:p w:rsidR="00004B44" w:rsidRPr="00E354BC" w:rsidRDefault="00004B44" w:rsidP="002B3703">
      <w:pPr>
        <w:widowControl w:val="0"/>
        <w:autoSpaceDE w:val="0"/>
        <w:autoSpaceDN w:val="0"/>
        <w:adjustRightInd w:val="0"/>
        <w:ind w:firstLine="709"/>
        <w:rPr>
          <w:sz w:val="28"/>
          <w:szCs w:val="28"/>
        </w:rPr>
      </w:pPr>
      <w:r w:rsidRPr="00E354BC">
        <w:rPr>
          <w:sz w:val="28"/>
          <w:szCs w:val="28"/>
        </w:rPr>
        <w:t xml:space="preserve">3. Общая характеристика состава и содержания </w:t>
      </w:r>
      <w:r w:rsidRPr="002B3703">
        <w:rPr>
          <w:sz w:val="28"/>
          <w:szCs w:val="28"/>
        </w:rPr>
        <w:t xml:space="preserve">местных нормативов градостроительного проектирования </w:t>
      </w:r>
      <w:r>
        <w:rPr>
          <w:sz w:val="28"/>
          <w:szCs w:val="28"/>
        </w:rPr>
        <w:t>Волчье-Александровского сельского поселения Волоконовского района</w:t>
      </w:r>
      <w:r w:rsidRPr="002B3703">
        <w:rPr>
          <w:sz w:val="28"/>
          <w:szCs w:val="28"/>
        </w:rPr>
        <w:t xml:space="preserve"> Белгородской области</w:t>
      </w:r>
      <w:r>
        <w:rPr>
          <w:sz w:val="28"/>
          <w:szCs w:val="28"/>
        </w:rPr>
        <w:t>.</w:t>
      </w:r>
    </w:p>
    <w:p w:rsidR="00004B44" w:rsidRPr="002B3703" w:rsidRDefault="00004B44" w:rsidP="002B3703">
      <w:pPr>
        <w:widowControl w:val="0"/>
        <w:autoSpaceDE w:val="0"/>
        <w:autoSpaceDN w:val="0"/>
        <w:adjustRightInd w:val="0"/>
        <w:ind w:firstLine="709"/>
        <w:rPr>
          <w:sz w:val="28"/>
          <w:szCs w:val="28"/>
        </w:rPr>
      </w:pPr>
      <w:r w:rsidRPr="002B3703">
        <w:rPr>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004B44" w:rsidRPr="004868E9" w:rsidRDefault="00004B44" w:rsidP="002B3703">
      <w:pPr>
        <w:widowControl w:val="0"/>
        <w:suppressAutoHyphens/>
        <w:ind w:firstLine="709"/>
        <w:rPr>
          <w:b/>
          <w:bCs/>
          <w:sz w:val="28"/>
          <w:szCs w:val="28"/>
        </w:rPr>
      </w:pPr>
      <w:r w:rsidRPr="002B3703">
        <w:rPr>
          <w:b/>
          <w:bCs/>
          <w:sz w:val="28"/>
          <w:szCs w:val="28"/>
          <w:lang w:val="en-US"/>
        </w:rPr>
        <w:t>III</w:t>
      </w:r>
      <w:r w:rsidRPr="004868E9">
        <w:rPr>
          <w:b/>
          <w:bCs/>
          <w:sz w:val="28"/>
          <w:szCs w:val="28"/>
        </w:rPr>
        <w:t>.</w:t>
      </w:r>
      <w:r w:rsidRPr="002B3703">
        <w:rPr>
          <w:b/>
          <w:bCs/>
          <w:sz w:val="28"/>
          <w:szCs w:val="28"/>
          <w:lang w:val="en-US"/>
        </w:rPr>
        <w:t> </w:t>
      </w:r>
      <w:r w:rsidRPr="004868E9">
        <w:rPr>
          <w:b/>
          <w:bCs/>
          <w:sz w:val="28"/>
          <w:szCs w:val="28"/>
        </w:rPr>
        <w:t>Правила и область применения расчетных показателей, содержащихся в</w:t>
      </w:r>
      <w:r w:rsidRPr="002B3703">
        <w:rPr>
          <w:b/>
          <w:bCs/>
          <w:sz w:val="28"/>
          <w:szCs w:val="28"/>
          <w:lang w:val="en-US"/>
        </w:rPr>
        <w:t> </w:t>
      </w:r>
      <w:r w:rsidRPr="004868E9">
        <w:rPr>
          <w:b/>
          <w:bCs/>
          <w:sz w:val="28"/>
          <w:szCs w:val="28"/>
        </w:rPr>
        <w:t>основной части местных нормативов градостроительного проектирования.</w:t>
      </w:r>
    </w:p>
    <w:p w:rsidR="00004B44" w:rsidRPr="00565A1B" w:rsidRDefault="00004B44" w:rsidP="00CD3BE9">
      <w:pPr>
        <w:widowControl w:val="0"/>
        <w:suppressAutoHyphens/>
        <w:ind w:firstLine="709"/>
        <w:rPr>
          <w:b/>
          <w:sz w:val="28"/>
          <w:szCs w:val="28"/>
        </w:rPr>
      </w:pPr>
      <w:r w:rsidRPr="00565A1B">
        <w:rPr>
          <w:b/>
          <w:bCs/>
          <w:sz w:val="28"/>
          <w:szCs w:val="28"/>
          <w:lang w:val="en-US"/>
        </w:rPr>
        <w:t>IV</w:t>
      </w:r>
      <w:r w:rsidRPr="00565A1B">
        <w:rPr>
          <w:b/>
          <w:bCs/>
          <w:sz w:val="28"/>
          <w:szCs w:val="28"/>
        </w:rPr>
        <w:t>.</w:t>
      </w:r>
      <w:r w:rsidRPr="00565A1B">
        <w:rPr>
          <w:b/>
          <w:bCs/>
          <w:sz w:val="28"/>
          <w:szCs w:val="28"/>
          <w:lang w:val="en-US"/>
        </w:rPr>
        <w:t> </w:t>
      </w:r>
      <w:r w:rsidRPr="00565A1B">
        <w:rPr>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b/>
          <w:bCs/>
          <w:sz w:val="28"/>
          <w:szCs w:val="28"/>
        </w:rPr>
        <w:t xml:space="preserve"> нормативов градостроительного проектирования.</w:t>
      </w:r>
    </w:p>
    <w:p w:rsidR="00004B44" w:rsidRDefault="00004B44" w:rsidP="002B3703">
      <w:pPr>
        <w:widowControl w:val="0"/>
        <w:autoSpaceDE w:val="0"/>
        <w:autoSpaceDN w:val="0"/>
        <w:adjustRightInd w:val="0"/>
        <w:ind w:firstLine="709"/>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sidRPr="002B3703">
        <w:rPr>
          <w:sz w:val="28"/>
          <w:szCs w:val="28"/>
        </w:rPr>
        <w:t xml:space="preserve">местных нормативов градостроительного проектирования </w:t>
      </w:r>
      <w:r>
        <w:rPr>
          <w:sz w:val="28"/>
          <w:szCs w:val="28"/>
        </w:rPr>
        <w:t>Волчье-Александровского сельского поселения Волоконовского района</w:t>
      </w:r>
      <w:r w:rsidRPr="002B3703">
        <w:rPr>
          <w:sz w:val="28"/>
          <w:szCs w:val="28"/>
        </w:rPr>
        <w:t xml:space="preserve"> Белгородской области</w:t>
      </w:r>
      <w:r>
        <w:rPr>
          <w:sz w:val="28"/>
          <w:szCs w:val="28"/>
        </w:rPr>
        <w:t>.</w:t>
      </w:r>
    </w:p>
    <w:p w:rsidR="00004B44" w:rsidRPr="002B3703" w:rsidRDefault="00004B44" w:rsidP="002B3703">
      <w:pPr>
        <w:widowControl w:val="0"/>
        <w:autoSpaceDE w:val="0"/>
        <w:autoSpaceDN w:val="0"/>
        <w:adjustRightInd w:val="0"/>
        <w:ind w:firstLine="709"/>
        <w:rPr>
          <w:sz w:val="28"/>
          <w:szCs w:val="28"/>
        </w:rPr>
      </w:pPr>
    </w:p>
    <w:p w:rsidR="00004B44" w:rsidRPr="002B3703" w:rsidRDefault="00004B44" w:rsidP="002B3703">
      <w:pPr>
        <w:widowControl w:val="0"/>
        <w:autoSpaceDE w:val="0"/>
        <w:autoSpaceDN w:val="0"/>
        <w:adjustRightInd w:val="0"/>
        <w:ind w:firstLine="709"/>
        <w:rPr>
          <w:sz w:val="28"/>
          <w:szCs w:val="28"/>
        </w:rPr>
      </w:pPr>
    </w:p>
    <w:p w:rsidR="00004B44" w:rsidRPr="002B3703" w:rsidRDefault="00004B44" w:rsidP="002B3703">
      <w:pPr>
        <w:widowControl w:val="0"/>
        <w:autoSpaceDE w:val="0"/>
        <w:autoSpaceDN w:val="0"/>
        <w:adjustRightInd w:val="0"/>
        <w:ind w:firstLine="709"/>
        <w:rPr>
          <w:sz w:val="28"/>
          <w:szCs w:val="28"/>
        </w:rPr>
      </w:pPr>
    </w:p>
    <w:p w:rsidR="00004B44" w:rsidRPr="002B3703" w:rsidRDefault="00004B44" w:rsidP="002B3703">
      <w:pPr>
        <w:widowControl w:val="0"/>
        <w:autoSpaceDE w:val="0"/>
        <w:autoSpaceDN w:val="0"/>
        <w:adjustRightInd w:val="0"/>
        <w:ind w:firstLine="709"/>
        <w:rPr>
          <w:sz w:val="28"/>
          <w:szCs w:val="28"/>
        </w:rPr>
      </w:pPr>
    </w:p>
    <w:p w:rsidR="00004B44" w:rsidRPr="002B3703" w:rsidRDefault="00004B44" w:rsidP="002B3703">
      <w:pPr>
        <w:widowControl w:val="0"/>
        <w:autoSpaceDE w:val="0"/>
        <w:autoSpaceDN w:val="0"/>
        <w:adjustRightInd w:val="0"/>
        <w:ind w:firstLine="709"/>
        <w:rPr>
          <w:sz w:val="28"/>
          <w:szCs w:val="28"/>
        </w:rPr>
      </w:pPr>
    </w:p>
    <w:p w:rsidR="00004B44" w:rsidRPr="002B3703" w:rsidRDefault="00004B44" w:rsidP="002B3703">
      <w:pPr>
        <w:widowControl w:val="0"/>
        <w:autoSpaceDE w:val="0"/>
        <w:autoSpaceDN w:val="0"/>
        <w:adjustRightInd w:val="0"/>
        <w:ind w:firstLine="709"/>
        <w:rPr>
          <w:sz w:val="28"/>
          <w:szCs w:val="28"/>
        </w:rPr>
      </w:pPr>
    </w:p>
    <w:p w:rsidR="00004B44" w:rsidRPr="002B3703" w:rsidRDefault="00004B44" w:rsidP="002B3703">
      <w:pPr>
        <w:widowControl w:val="0"/>
        <w:autoSpaceDE w:val="0"/>
        <w:autoSpaceDN w:val="0"/>
        <w:adjustRightInd w:val="0"/>
        <w:ind w:firstLine="709"/>
        <w:rPr>
          <w:sz w:val="28"/>
          <w:szCs w:val="28"/>
        </w:rPr>
      </w:pPr>
    </w:p>
    <w:p w:rsidR="00004B44" w:rsidRPr="002B3703" w:rsidRDefault="00004B44" w:rsidP="002B3703">
      <w:pPr>
        <w:widowControl w:val="0"/>
        <w:autoSpaceDE w:val="0"/>
        <w:autoSpaceDN w:val="0"/>
        <w:adjustRightInd w:val="0"/>
        <w:ind w:firstLine="709"/>
        <w:rPr>
          <w:sz w:val="28"/>
          <w:szCs w:val="28"/>
        </w:rPr>
      </w:pPr>
    </w:p>
    <w:p w:rsidR="00004B44" w:rsidRDefault="00004B44" w:rsidP="00CD3BE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br w:type="page"/>
      </w:r>
    </w:p>
    <w:p w:rsidR="00004B44" w:rsidRDefault="00004B44" w:rsidP="00CD3BE9">
      <w:pPr>
        <w:pStyle w:val="ConsPlusNormal"/>
        <w:jc w:val="center"/>
        <w:outlineLvl w:val="1"/>
        <w:rPr>
          <w:rFonts w:ascii="Times New Roman" w:hAnsi="Times New Roman" w:cs="Times New Roman"/>
          <w:sz w:val="28"/>
          <w:szCs w:val="28"/>
        </w:rPr>
      </w:pPr>
    </w:p>
    <w:p w:rsidR="00004B44" w:rsidRPr="003947EB" w:rsidRDefault="00004B44" w:rsidP="00CD3BE9">
      <w:pPr>
        <w:pStyle w:val="ConsPlusNormal"/>
        <w:jc w:val="center"/>
        <w:outlineLvl w:val="1"/>
        <w:rPr>
          <w:rFonts w:ascii="Times New Roman" w:hAnsi="Times New Roman" w:cs="Times New Roman"/>
          <w:b/>
          <w:sz w:val="28"/>
          <w:szCs w:val="28"/>
        </w:rPr>
      </w:pPr>
      <w:smartTag w:uri="urn:schemas-microsoft-com:office:smarttags" w:element="place">
        <w:r>
          <w:rPr>
            <w:rFonts w:ascii="Times New Roman" w:hAnsi="Times New Roman" w:cs="Times New Roman"/>
            <w:b/>
            <w:sz w:val="28"/>
            <w:szCs w:val="28"/>
            <w:lang w:val="en-US"/>
          </w:rPr>
          <w:t>I</w:t>
        </w:r>
        <w:r w:rsidRPr="00463F71">
          <w:rPr>
            <w:rFonts w:ascii="Times New Roman" w:hAnsi="Times New Roman" w:cs="Times New Roman"/>
            <w:b/>
            <w:sz w:val="28"/>
            <w:szCs w:val="28"/>
          </w:rPr>
          <w:t>.</w:t>
        </w:r>
      </w:smartTag>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004B44" w:rsidRDefault="00004B44" w:rsidP="00CD3BE9">
      <w:pPr>
        <w:pStyle w:val="ConsPlusNormal"/>
        <w:jc w:val="both"/>
        <w:rPr>
          <w:rFonts w:ascii="Times New Roman" w:hAnsi="Times New Roman" w:cs="Times New Roman"/>
          <w:sz w:val="28"/>
          <w:szCs w:val="28"/>
        </w:rPr>
      </w:pPr>
    </w:p>
    <w:p w:rsidR="00004B44" w:rsidRPr="006774D2" w:rsidRDefault="00004B44" w:rsidP="00CD3BE9">
      <w:pPr>
        <w:pStyle w:val="ConsPlusNormal"/>
        <w:jc w:val="both"/>
        <w:rPr>
          <w:rFonts w:ascii="Times New Roman" w:hAnsi="Times New Roman" w:cs="Times New Roman"/>
          <w:sz w:val="28"/>
          <w:szCs w:val="28"/>
        </w:rPr>
      </w:pPr>
    </w:p>
    <w:p w:rsidR="00004B44" w:rsidRPr="001D7C9C" w:rsidRDefault="00004B44" w:rsidP="00CD3BE9">
      <w:pPr>
        <w:pStyle w:val="ConsPlusNormal"/>
        <w:ind w:firstLine="540"/>
        <w:jc w:val="both"/>
        <w:rPr>
          <w:rFonts w:ascii="Times New Roman"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Волчье-Александровского сельского поселения Волоконовского района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Pr>
          <w:rFonts w:ascii="Times New Roman" w:hAnsi="Times New Roman" w:cs="Times New Roman"/>
          <w:sz w:val="28"/>
          <w:szCs w:val="28"/>
        </w:rPr>
        <w:t>Белгородской области, нормативными правовыми актами Волчье-Александровского сельского поселения Волоконовского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1D7C9C">
        <w:rPr>
          <w:rFonts w:ascii="Times New Roman" w:hAnsi="Times New Roman" w:cs="Times New Roman"/>
          <w:sz w:val="28"/>
          <w:szCs w:val="28"/>
        </w:rPr>
        <w:t>муниципального района.</w:t>
      </w:r>
    </w:p>
    <w:p w:rsidR="00004B44" w:rsidRDefault="00004B4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Волчье-Александровского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004B44" w:rsidRDefault="00004B4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004B44" w:rsidRPr="00B15985" w:rsidRDefault="00004B44"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Волчье-Александровского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w:t>
      </w:r>
      <w:r w:rsidRPr="001920E0">
        <w:rPr>
          <w:rFonts w:ascii="Times New Roman" w:hAnsi="Times New Roman" w:cs="Times New Roman"/>
          <w:sz w:val="28"/>
          <w:szCs w:val="28"/>
        </w:rPr>
        <w:t>территории муниципального района; планов и программ комплексного социально-экономического развития муниципального района;</w:t>
      </w:r>
      <w:r w:rsidRPr="00B15985">
        <w:rPr>
          <w:rFonts w:ascii="Times New Roman" w:hAnsi="Times New Roman" w:cs="Times New Roman"/>
          <w:sz w:val="28"/>
          <w:szCs w:val="28"/>
        </w:rPr>
        <w:t xml:space="preserve"> предложений органов местного самоуправления и заинтересованных лиц.</w:t>
      </w:r>
    </w:p>
    <w:p w:rsidR="00004B44" w:rsidRPr="00B15985" w:rsidRDefault="00004B44"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Волчье-Александровского сельского поселения Волоконовского района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004B44" w:rsidRPr="006774D2" w:rsidRDefault="00004B44"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Волчье-Александровского сельского поселения Волоконовского района Белгородской области</w:t>
      </w:r>
      <w:r w:rsidRPr="006774D2">
        <w:rPr>
          <w:rFonts w:ascii="Times New Roman" w:hAnsi="Times New Roman" w:cs="Times New Roman"/>
          <w:sz w:val="28"/>
          <w:szCs w:val="28"/>
        </w:rPr>
        <w:t xml:space="preserve"> включают в себя:</w:t>
      </w:r>
    </w:p>
    <w:p w:rsidR="00004B44" w:rsidRPr="001920E0" w:rsidRDefault="00004B4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1920E0">
        <w:rPr>
          <w:rFonts w:ascii="Times New Roman" w:hAnsi="Times New Roman" w:cs="Times New Roman"/>
          <w:sz w:val="28"/>
          <w:szCs w:val="28"/>
        </w:rPr>
        <w:t>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p>
    <w:p w:rsidR="00004B44" w:rsidRPr="006774D2" w:rsidRDefault="00004B4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004B44" w:rsidRPr="006774D2" w:rsidRDefault="00004B4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004B44" w:rsidRPr="006774D2" w:rsidRDefault="00004B44" w:rsidP="00CD3BE9">
      <w:pPr>
        <w:widowControl w:val="0"/>
        <w:autoSpaceDE w:val="0"/>
        <w:autoSpaceDN w:val="0"/>
        <w:adjustRightInd w:val="0"/>
        <w:ind w:firstLine="0"/>
        <w:jc w:val="center"/>
        <w:rPr>
          <w:sz w:val="28"/>
          <w:szCs w:val="28"/>
        </w:rPr>
      </w:pPr>
    </w:p>
    <w:p w:rsidR="00004B44" w:rsidRPr="001920E0" w:rsidRDefault="00004B44" w:rsidP="002B3703">
      <w:pPr>
        <w:pStyle w:val="ConsPlusNormal"/>
        <w:ind w:firstLine="709"/>
        <w:jc w:val="center"/>
        <w:rPr>
          <w:rFonts w:ascii="Times New Roman" w:hAnsi="Times New Roman" w:cs="Times New Roman"/>
          <w:b/>
          <w:sz w:val="28"/>
          <w:szCs w:val="28"/>
        </w:rPr>
      </w:pPr>
      <w:bookmarkStart w:id="0" w:name="Par42"/>
      <w:bookmarkEnd w:id="0"/>
      <w:r w:rsidRPr="001920E0">
        <w:rPr>
          <w:rFonts w:ascii="Times New Roman" w:hAnsi="Times New Roman" w:cs="Times New Roman"/>
          <w:b/>
          <w:sz w:val="28"/>
          <w:szCs w:val="28"/>
        </w:rPr>
        <w:t>Перечень используемых сокращений</w:t>
      </w:r>
    </w:p>
    <w:p w:rsidR="00004B44" w:rsidRDefault="00004B44" w:rsidP="008D5A42">
      <w:pPr>
        <w:widowControl w:val="0"/>
        <w:autoSpaceDE w:val="0"/>
        <w:autoSpaceDN w:val="0"/>
        <w:adjustRightInd w:val="0"/>
        <w:ind w:firstLine="709"/>
        <w:rPr>
          <w:sz w:val="28"/>
          <w:szCs w:val="28"/>
        </w:rPr>
      </w:pPr>
      <w:r w:rsidRPr="006774D2">
        <w:rPr>
          <w:sz w:val="28"/>
          <w:szCs w:val="28"/>
        </w:rPr>
        <w:t xml:space="preserve">В </w:t>
      </w:r>
      <w:r>
        <w:rPr>
          <w:sz w:val="28"/>
          <w:szCs w:val="28"/>
        </w:rPr>
        <w:t>местных</w:t>
      </w:r>
      <w:r w:rsidRPr="006774D2">
        <w:rPr>
          <w:sz w:val="28"/>
          <w:szCs w:val="28"/>
        </w:rPr>
        <w:t xml:space="preserve"> нормативах градостроительного проектирования </w:t>
      </w:r>
      <w:r>
        <w:rPr>
          <w:sz w:val="28"/>
          <w:szCs w:val="28"/>
        </w:rPr>
        <w:t>Волчье-Александровского сельского поселения Волоконовского района Белгородской области</w:t>
      </w:r>
      <w:r w:rsidRPr="006774D2">
        <w:rPr>
          <w:sz w:val="28"/>
          <w:szCs w:val="28"/>
        </w:rPr>
        <w:t xml:space="preserve"> применяются следующие сокращения:</w:t>
      </w:r>
      <w:bookmarkStart w:id="1" w:name="Par46"/>
      <w:bookmarkEnd w:id="1"/>
    </w:p>
    <w:p w:rsidR="00004B44" w:rsidRPr="006774D2" w:rsidRDefault="00004B44" w:rsidP="008D5A42">
      <w:pPr>
        <w:widowControl w:val="0"/>
        <w:autoSpaceDE w:val="0"/>
        <w:autoSpaceDN w:val="0"/>
        <w:adjustRightInd w:val="0"/>
        <w:ind w:firstLine="709"/>
        <w:rPr>
          <w:sz w:val="28"/>
          <w:szCs w:val="28"/>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5"/>
        <w:gridCol w:w="6237"/>
      </w:tblGrid>
      <w:tr w:rsidR="00004B44" w:rsidRPr="00B72F57" w:rsidTr="005F57D3">
        <w:tc>
          <w:tcPr>
            <w:tcW w:w="5000" w:type="pct"/>
            <w:gridSpan w:val="2"/>
          </w:tcPr>
          <w:p w:rsidR="00004B44" w:rsidRPr="00CC2940" w:rsidRDefault="00004B44"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004B44" w:rsidRPr="00B72F57" w:rsidTr="008D5A42">
        <w:tc>
          <w:tcPr>
            <w:tcW w:w="1857" w:type="pct"/>
          </w:tcPr>
          <w:p w:rsidR="00004B44" w:rsidRPr="00B72F57" w:rsidRDefault="00004B44" w:rsidP="005F57D3">
            <w:pPr>
              <w:widowControl w:val="0"/>
              <w:autoSpaceDE w:val="0"/>
              <w:autoSpaceDN w:val="0"/>
              <w:adjustRightInd w:val="0"/>
              <w:ind w:firstLine="0"/>
              <w:jc w:val="center"/>
              <w:rPr>
                <w:sz w:val="28"/>
                <w:szCs w:val="28"/>
              </w:rPr>
            </w:pPr>
            <w:r w:rsidRPr="00B72F57">
              <w:rPr>
                <w:sz w:val="28"/>
                <w:szCs w:val="28"/>
              </w:rPr>
              <w:t>Сокращение</w:t>
            </w:r>
          </w:p>
        </w:tc>
        <w:tc>
          <w:tcPr>
            <w:tcW w:w="3143" w:type="pct"/>
          </w:tcPr>
          <w:p w:rsidR="00004B44" w:rsidRPr="00B72F57" w:rsidRDefault="00004B44"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гг.</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годы</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ГП</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ГрК</w:t>
              </w:r>
            </w:hyperlink>
            <w:r w:rsidRPr="00B72F57">
              <w:rPr>
                <w:sz w:val="28"/>
                <w:szCs w:val="28"/>
              </w:rPr>
              <w:t xml:space="preserve"> РФ</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др.</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другие</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ЗК</w:t>
              </w:r>
            </w:hyperlink>
            <w:r w:rsidRPr="00B72F57">
              <w:rPr>
                <w:sz w:val="28"/>
                <w:szCs w:val="28"/>
              </w:rPr>
              <w:t xml:space="preserve"> РФ</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Pr>
                <w:sz w:val="28"/>
                <w:szCs w:val="28"/>
              </w:rPr>
              <w:t>МНГП Волчье-Александровского сельского поселения Волоконовского района Белгородской области</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r>
              <w:rPr>
                <w:sz w:val="28"/>
                <w:szCs w:val="28"/>
              </w:rPr>
              <w:t>Волчье-Александровского сельского поселения Волоконовского района Белгородской области</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ОМЗ</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п.</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пункт</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ПЗЗ</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пп.</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подпункт</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ст.</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статья</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ст.ст.</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статьи</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ч.</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часть</w:t>
            </w:r>
          </w:p>
        </w:tc>
      </w:tr>
      <w:tr w:rsidR="00004B44" w:rsidRPr="00B72F57" w:rsidTr="005F57D3">
        <w:trPr>
          <w:trHeight w:val="322"/>
        </w:trPr>
        <w:tc>
          <w:tcPr>
            <w:tcW w:w="5000" w:type="pct"/>
            <w:gridSpan w:val="2"/>
          </w:tcPr>
          <w:p w:rsidR="00004B44" w:rsidRPr="00CC2940" w:rsidRDefault="00004B44"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004B44" w:rsidRPr="00B72F57" w:rsidTr="008D5A42">
        <w:trPr>
          <w:trHeight w:val="322"/>
        </w:trPr>
        <w:tc>
          <w:tcPr>
            <w:tcW w:w="1857" w:type="pct"/>
          </w:tcPr>
          <w:p w:rsidR="00004B44" w:rsidRPr="00B72F57" w:rsidRDefault="00004B44"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143" w:type="pct"/>
          </w:tcPr>
          <w:p w:rsidR="00004B44" w:rsidRPr="00B72F57" w:rsidRDefault="00004B44"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га</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гектар</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кВ</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киловольт</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кв.м</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кв.м/тыс. человек</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км</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километр</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км/час</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куб. м</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м</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метр</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мин.</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минуты</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тыс. кв.м</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тыс. куб. м/сут.</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тыс. т/год</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тыс. человек</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чел.</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человек</w:t>
            </w:r>
          </w:p>
        </w:tc>
      </w:tr>
      <w:tr w:rsidR="00004B44" w:rsidRPr="00B72F57" w:rsidTr="008D5A42">
        <w:trPr>
          <w:trHeight w:val="323"/>
        </w:trPr>
        <w:tc>
          <w:tcPr>
            <w:tcW w:w="1857"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чел./га</w:t>
            </w:r>
          </w:p>
        </w:tc>
        <w:tc>
          <w:tcPr>
            <w:tcW w:w="3143" w:type="pct"/>
          </w:tcPr>
          <w:p w:rsidR="00004B44" w:rsidRPr="00B72F57" w:rsidRDefault="00004B44"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004B44" w:rsidRDefault="00004B44" w:rsidP="00CD3BE9">
      <w:pPr>
        <w:widowControl w:val="0"/>
        <w:autoSpaceDE w:val="0"/>
        <w:autoSpaceDN w:val="0"/>
        <w:adjustRightInd w:val="0"/>
        <w:ind w:firstLine="0"/>
        <w:jc w:val="center"/>
        <w:rPr>
          <w:b/>
          <w:sz w:val="28"/>
          <w:szCs w:val="28"/>
        </w:rPr>
      </w:pPr>
      <w:bookmarkStart w:id="2" w:name="Par113"/>
      <w:bookmarkStart w:id="3" w:name="Par160"/>
      <w:bookmarkEnd w:id="2"/>
      <w:bookmarkEnd w:id="3"/>
    </w:p>
    <w:p w:rsidR="00004B44" w:rsidRPr="008D5A42" w:rsidRDefault="00004B44" w:rsidP="008D5A42">
      <w:pPr>
        <w:pStyle w:val="ConsPlusNormal"/>
        <w:jc w:val="center"/>
        <w:outlineLvl w:val="1"/>
        <w:rPr>
          <w:b/>
          <w:sz w:val="28"/>
          <w:szCs w:val="28"/>
        </w:rPr>
      </w:pPr>
      <w:r w:rsidRPr="002B3703">
        <w:rPr>
          <w:rFonts w:ascii="Times New Roman" w:hAnsi="Times New Roman" w:cs="Times New Roman"/>
          <w:b/>
          <w:sz w:val="28"/>
          <w:szCs w:val="28"/>
          <w:lang w:val="en-US"/>
        </w:rPr>
        <w:t>II. Основная часть</w:t>
      </w:r>
    </w:p>
    <w:p w:rsidR="00004B44" w:rsidRPr="00565A1B" w:rsidRDefault="00004B44" w:rsidP="00CD3BE9">
      <w:pPr>
        <w:widowControl w:val="0"/>
        <w:autoSpaceDE w:val="0"/>
        <w:autoSpaceDN w:val="0"/>
        <w:adjustRightInd w:val="0"/>
        <w:ind w:firstLine="0"/>
        <w:jc w:val="center"/>
        <w:outlineLvl w:val="2"/>
        <w:rPr>
          <w:b/>
          <w:sz w:val="28"/>
          <w:szCs w:val="28"/>
        </w:rPr>
      </w:pPr>
      <w:bookmarkStart w:id="4" w:name="Par162"/>
      <w:bookmarkStart w:id="5" w:name="Par241"/>
      <w:bookmarkEnd w:id="4"/>
      <w:bookmarkEnd w:id="5"/>
      <w:r w:rsidRPr="00565A1B">
        <w:rPr>
          <w:b/>
          <w:sz w:val="28"/>
          <w:szCs w:val="28"/>
        </w:rPr>
        <w:t>1. Термины и определения</w:t>
      </w:r>
    </w:p>
    <w:p w:rsidR="00004B44" w:rsidRDefault="00004B44" w:rsidP="002B3703">
      <w:pPr>
        <w:widowControl w:val="0"/>
        <w:autoSpaceDE w:val="0"/>
        <w:autoSpaceDN w:val="0"/>
        <w:adjustRightInd w:val="0"/>
        <w:ind w:firstLine="709"/>
        <w:rPr>
          <w:sz w:val="28"/>
          <w:szCs w:val="28"/>
        </w:rPr>
      </w:pPr>
    </w:p>
    <w:p w:rsidR="00004B44" w:rsidRPr="00FA6787" w:rsidRDefault="00004B44" w:rsidP="00CD3BE9">
      <w:pPr>
        <w:widowControl w:val="0"/>
        <w:autoSpaceDE w:val="0"/>
        <w:autoSpaceDN w:val="0"/>
        <w:adjustRightInd w:val="0"/>
        <w:ind w:firstLine="709"/>
        <w:rPr>
          <w:sz w:val="28"/>
          <w:szCs w:val="28"/>
        </w:rPr>
      </w:pPr>
      <w:r w:rsidRPr="00E56D01">
        <w:rPr>
          <w:sz w:val="28"/>
          <w:szCs w:val="28"/>
        </w:rPr>
        <w:t xml:space="preserve">В </w:t>
      </w:r>
      <w:r>
        <w:rPr>
          <w:sz w:val="28"/>
          <w:szCs w:val="28"/>
        </w:rPr>
        <w:t>местных</w:t>
      </w:r>
      <w:r w:rsidRPr="00E56D01">
        <w:rPr>
          <w:sz w:val="28"/>
          <w:szCs w:val="28"/>
        </w:rPr>
        <w:t xml:space="preserve"> нормативах градостроительного проектирования</w:t>
      </w:r>
      <w:r>
        <w:rPr>
          <w:sz w:val="28"/>
          <w:szCs w:val="28"/>
        </w:rPr>
        <w:t xml:space="preserve"> Волчье-Александровского сельского поселения Волоконовского района Белгородской области</w:t>
      </w:r>
      <w:r w:rsidRPr="00E56D01">
        <w:rPr>
          <w:sz w:val="28"/>
          <w:szCs w:val="28"/>
        </w:rPr>
        <w:t xml:space="preserve"> приведенные понятия применяются в следующем значении:</w:t>
      </w:r>
    </w:p>
    <w:p w:rsidR="00004B44" w:rsidRPr="00E35D3E" w:rsidRDefault="00004B44"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 здание, состоящее из двух квартир и более, каждая из которых имеет непосредственно выход на придомовую территорию;</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004B44" w:rsidRPr="005E4066" w:rsidRDefault="00004B44"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004B44" w:rsidRPr="001927D5" w:rsidRDefault="00004B44" w:rsidP="00CD3BE9">
      <w:pPr>
        <w:widowControl w:val="0"/>
        <w:autoSpaceDE w:val="0"/>
        <w:autoSpaceDN w:val="0"/>
        <w:adjustRightInd w:val="0"/>
        <w:ind w:firstLine="709"/>
        <w:rPr>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004B44" w:rsidRPr="001927D5" w:rsidRDefault="00004B44"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004B44" w:rsidRPr="00E56D01" w:rsidRDefault="00004B44"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004B44" w:rsidRDefault="00004B44" w:rsidP="00CD3BE9">
      <w:pPr>
        <w:widowControl w:val="0"/>
        <w:autoSpaceDE w:val="0"/>
        <w:autoSpaceDN w:val="0"/>
        <w:adjustRightInd w:val="0"/>
        <w:ind w:firstLine="709"/>
        <w:rPr>
          <w:sz w:val="28"/>
          <w:szCs w:val="28"/>
        </w:rPr>
      </w:pPr>
      <w:r>
        <w:rPr>
          <w:sz w:val="28"/>
          <w:szCs w:val="28"/>
        </w:rPr>
        <w:t>гараж–</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rPr>
          <w:sz w:val="28"/>
          <w:szCs w:val="28"/>
        </w:rPr>
        <w:t>(термин вводится для целей местных нормативов градостроительного проектирования)</w:t>
      </w:r>
      <w:r w:rsidRPr="00E56D01">
        <w:rPr>
          <w:sz w:val="28"/>
          <w:szCs w:val="28"/>
        </w:rPr>
        <w:t>;</w:t>
      </w:r>
    </w:p>
    <w:p w:rsidR="00004B44" w:rsidRDefault="00004B44" w:rsidP="00CD3BE9">
      <w:pPr>
        <w:widowControl w:val="0"/>
        <w:autoSpaceDE w:val="0"/>
        <w:autoSpaceDN w:val="0"/>
        <w:adjustRightInd w:val="0"/>
        <w:ind w:firstLine="709"/>
        <w:rPr>
          <w:sz w:val="28"/>
          <w:szCs w:val="28"/>
        </w:rPr>
      </w:pPr>
    </w:p>
    <w:p w:rsidR="00004B44" w:rsidRPr="00E56D01" w:rsidRDefault="00004B44" w:rsidP="00CD3BE9">
      <w:pPr>
        <w:widowControl w:val="0"/>
        <w:autoSpaceDE w:val="0"/>
        <w:autoSpaceDN w:val="0"/>
        <w:adjustRightInd w:val="0"/>
        <w:ind w:firstLine="709"/>
        <w:rPr>
          <w:sz w:val="28"/>
          <w:szCs w:val="28"/>
        </w:rPr>
      </w:pPr>
    </w:p>
    <w:p w:rsidR="00004B44" w:rsidRPr="00E56D01" w:rsidRDefault="00004B44" w:rsidP="00CD3BE9">
      <w:pPr>
        <w:widowControl w:val="0"/>
        <w:autoSpaceDE w:val="0"/>
        <w:autoSpaceDN w:val="0"/>
        <w:adjustRightInd w:val="0"/>
        <w:ind w:firstLine="709"/>
        <w:rPr>
          <w:sz w:val="28"/>
          <w:szCs w:val="28"/>
        </w:rPr>
      </w:pPr>
      <w:r>
        <w:rPr>
          <w:sz w:val="28"/>
          <w:szCs w:val="28"/>
        </w:rPr>
        <w:t xml:space="preserve">градостроительная документация –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004B44" w:rsidRPr="00C02997" w:rsidRDefault="00004B44"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 – элемент планировочной структуры 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004B44" w:rsidRPr="001927D5" w:rsidRDefault="00004B44" w:rsidP="00CD3BE9">
      <w:pPr>
        <w:widowControl w:val="0"/>
        <w:autoSpaceDE w:val="0"/>
        <w:autoSpaceDN w:val="0"/>
        <w:adjustRightInd w:val="0"/>
        <w:ind w:firstLine="709"/>
        <w:rPr>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004B44" w:rsidRPr="00995C14" w:rsidRDefault="00004B44"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004B44" w:rsidRDefault="00004B44"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004B44" w:rsidRPr="002E6BBB" w:rsidRDefault="00004B44" w:rsidP="00CD3BE9">
      <w:pPr>
        <w:widowControl w:val="0"/>
        <w:autoSpaceDE w:val="0"/>
        <w:autoSpaceDN w:val="0"/>
        <w:adjustRightInd w:val="0"/>
        <w:ind w:firstLine="709"/>
        <w:rPr>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2E6BBB">
        <w:rPr>
          <w:sz w:val="28"/>
          <w:szCs w:val="28"/>
        </w:rPr>
        <w:t>;</w:t>
      </w:r>
    </w:p>
    <w:p w:rsidR="00004B44" w:rsidRPr="00E56D01" w:rsidRDefault="00004B44" w:rsidP="00CD3BE9">
      <w:pPr>
        <w:widowControl w:val="0"/>
        <w:autoSpaceDE w:val="0"/>
        <w:autoSpaceDN w:val="0"/>
        <w:adjustRightInd w:val="0"/>
        <w:ind w:firstLine="709"/>
        <w:rPr>
          <w:sz w:val="28"/>
          <w:szCs w:val="28"/>
        </w:rPr>
      </w:pPr>
      <w:r w:rsidRPr="00C4350B">
        <w:rPr>
          <w:sz w:val="28"/>
          <w:szCs w:val="28"/>
        </w:rPr>
        <w:t>мест</w:t>
      </w:r>
      <w:r>
        <w:rPr>
          <w:sz w:val="28"/>
          <w:szCs w:val="28"/>
        </w:rPr>
        <w:t>о погребения –</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004B44" w:rsidRDefault="00004B44"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r>
        <w:rPr>
          <w:sz w:val="28"/>
          <w:szCs w:val="28"/>
        </w:rPr>
        <w:t xml:space="preserve">Белгородской </w:t>
      </w:r>
    </w:p>
    <w:p w:rsidR="00004B44" w:rsidRDefault="00004B44" w:rsidP="00CD3BE9">
      <w:pPr>
        <w:widowControl w:val="0"/>
        <w:autoSpaceDE w:val="0"/>
        <w:autoSpaceDN w:val="0"/>
        <w:adjustRightInd w:val="0"/>
        <w:ind w:firstLine="709"/>
        <w:rPr>
          <w:sz w:val="28"/>
          <w:szCs w:val="28"/>
        </w:rPr>
      </w:pPr>
    </w:p>
    <w:p w:rsidR="00004B44" w:rsidRPr="00E56D01" w:rsidRDefault="00004B44" w:rsidP="00CD3BE9">
      <w:pPr>
        <w:widowControl w:val="0"/>
        <w:autoSpaceDE w:val="0"/>
        <w:autoSpaceDN w:val="0"/>
        <w:adjustRightInd w:val="0"/>
        <w:ind w:firstLine="709"/>
        <w:rPr>
          <w:sz w:val="28"/>
          <w:szCs w:val="28"/>
        </w:rPr>
      </w:pPr>
      <w:r>
        <w:rPr>
          <w:sz w:val="28"/>
          <w:szCs w:val="28"/>
        </w:rPr>
        <w:t>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r>
        <w:rPr>
          <w:sz w:val="28"/>
          <w:szCs w:val="28"/>
        </w:rPr>
        <w:t xml:space="preserve"> </w:t>
      </w:r>
      <w:r w:rsidRPr="00E56D01">
        <w:rPr>
          <w:sz w:val="28"/>
          <w:szCs w:val="28"/>
        </w:rPr>
        <w:t>Виды объектов местного значения муниципального района, поселения, городского округа</w:t>
      </w:r>
      <w:r>
        <w:rPr>
          <w:sz w:val="28"/>
          <w:szCs w:val="28"/>
        </w:rPr>
        <w:t xml:space="preserve"> в</w:t>
      </w:r>
      <w:r w:rsidRPr="00E56D01">
        <w:rPr>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3 статьи 19</w:t>
        </w:r>
      </w:hyperlink>
      <w:r w:rsidRPr="00E56D01">
        <w:rPr>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пункте 1 части 5 статьи 23</w:t>
        </w:r>
      </w:hyperlink>
      <w:r w:rsidRPr="00E56D01">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Pr>
          <w:sz w:val="28"/>
          <w:szCs w:val="28"/>
        </w:rPr>
        <w:t>Белгородской области</w:t>
      </w:r>
      <w:r w:rsidRPr="00E56D01">
        <w:rPr>
          <w:sz w:val="28"/>
          <w:szCs w:val="28"/>
        </w:rPr>
        <w:t>;</w:t>
      </w:r>
    </w:p>
    <w:p w:rsidR="00004B44" w:rsidRDefault="00004B44"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004B44" w:rsidRDefault="00004B44"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004B44" w:rsidRDefault="00004B44" w:rsidP="00CD3BE9">
      <w:pPr>
        <w:widowControl w:val="0"/>
        <w:autoSpaceDE w:val="0"/>
        <w:autoSpaceDN w:val="0"/>
        <w:adjustRightInd w:val="0"/>
        <w:ind w:firstLine="709"/>
        <w:rPr>
          <w:sz w:val="28"/>
          <w:szCs w:val="28"/>
        </w:rPr>
      </w:pP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004B44" w:rsidRPr="00E56D01" w:rsidRDefault="00004B44" w:rsidP="00CD3BE9">
      <w:pPr>
        <w:widowControl w:val="0"/>
        <w:autoSpaceDE w:val="0"/>
        <w:autoSpaceDN w:val="0"/>
        <w:adjustRightInd w:val="0"/>
        <w:ind w:firstLine="709"/>
        <w:rPr>
          <w:sz w:val="28"/>
          <w:szCs w:val="28"/>
        </w:rPr>
      </w:pPr>
      <w:r w:rsidRPr="00B80535">
        <w:rPr>
          <w:sz w:val="28"/>
          <w:szCs w:val="28"/>
        </w:rPr>
        <w:t>распределительный пункт</w:t>
      </w:r>
      <w:r>
        <w:rPr>
          <w:sz w:val="28"/>
          <w:szCs w:val="28"/>
        </w:rPr>
        <w:t xml:space="preserve"> –</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сад </w:t>
      </w:r>
      <w:r>
        <w:rPr>
          <w:sz w:val="28"/>
          <w:szCs w:val="28"/>
        </w:rPr>
        <w:t>–</w:t>
      </w:r>
      <w:r w:rsidRPr="00E56D01">
        <w:rPr>
          <w:sz w:val="28"/>
          <w:szCs w:val="28"/>
        </w:rPr>
        <w:t xml:space="preserve"> озелененная территория общего пользования в селитебной зоне с</w:t>
      </w:r>
      <w:r>
        <w:rPr>
          <w:sz w:val="28"/>
          <w:szCs w:val="28"/>
        </w:rPr>
        <w:t> </w:t>
      </w:r>
      <w:r w:rsidRPr="00E56D01">
        <w:rPr>
          <w:sz w:val="28"/>
          <w:szCs w:val="28"/>
        </w:rPr>
        <w:t>возможным насыщением зрелищными, спортивно-оздоровительными и</w:t>
      </w:r>
      <w:r>
        <w:rPr>
          <w:sz w:val="28"/>
          <w:szCs w:val="28"/>
        </w:rPr>
        <w:t> </w:t>
      </w:r>
      <w:r w:rsidRPr="00E56D01">
        <w:rPr>
          <w:sz w:val="28"/>
          <w:szCs w:val="28"/>
        </w:rPr>
        <w:t>игровыми сооружениями;</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004B44" w:rsidRPr="00E56D01" w:rsidRDefault="00004B44"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004B44" w:rsidRDefault="00004B44"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М</w:t>
      </w:r>
      <w:r w:rsidRPr="00E56D01">
        <w:rPr>
          <w:sz w:val="28"/>
          <w:szCs w:val="28"/>
        </w:rPr>
        <w:t xml:space="preserve">НГП </w:t>
      </w:r>
      <w:r>
        <w:rPr>
          <w:bCs/>
          <w:sz w:val="28"/>
          <w:szCs w:val="28"/>
        </w:rPr>
        <w:t>Волчье-Александровского сельского поселения Волоконовского района Белгородской области</w:t>
      </w:r>
      <w:r>
        <w:rPr>
          <w:sz w:val="28"/>
          <w:szCs w:val="28"/>
        </w:rPr>
        <w:t>, употребляются в значениях в соответствии с федеральным законодательством и законодательством Белгородской области</w:t>
      </w:r>
      <w:r w:rsidRPr="00E56D01">
        <w:rPr>
          <w:sz w:val="28"/>
          <w:szCs w:val="28"/>
        </w:rPr>
        <w:t>.</w:t>
      </w:r>
    </w:p>
    <w:p w:rsidR="00004B44" w:rsidRDefault="00004B44" w:rsidP="00CD3BE9">
      <w:pPr>
        <w:widowControl w:val="0"/>
        <w:autoSpaceDE w:val="0"/>
        <w:autoSpaceDN w:val="0"/>
        <w:adjustRightInd w:val="0"/>
        <w:ind w:firstLine="540"/>
        <w:rPr>
          <w:sz w:val="28"/>
          <w:szCs w:val="28"/>
        </w:rPr>
      </w:pPr>
    </w:p>
    <w:p w:rsidR="00004B44" w:rsidRDefault="00004B44" w:rsidP="00CD3BE9">
      <w:pPr>
        <w:widowControl w:val="0"/>
        <w:autoSpaceDE w:val="0"/>
        <w:autoSpaceDN w:val="0"/>
        <w:adjustRightInd w:val="0"/>
        <w:ind w:firstLine="540"/>
        <w:rPr>
          <w:sz w:val="28"/>
          <w:szCs w:val="28"/>
        </w:rPr>
      </w:pPr>
    </w:p>
    <w:p w:rsidR="00004B44" w:rsidRDefault="00004B44" w:rsidP="00CD3BE9">
      <w:pPr>
        <w:widowControl w:val="0"/>
        <w:autoSpaceDE w:val="0"/>
        <w:autoSpaceDN w:val="0"/>
        <w:adjustRightInd w:val="0"/>
        <w:ind w:firstLine="540"/>
        <w:rPr>
          <w:sz w:val="28"/>
          <w:szCs w:val="28"/>
        </w:rPr>
      </w:pPr>
    </w:p>
    <w:p w:rsidR="00004B44" w:rsidRDefault="00004B44" w:rsidP="00CD3BE9">
      <w:pPr>
        <w:widowControl w:val="0"/>
        <w:autoSpaceDE w:val="0"/>
        <w:autoSpaceDN w:val="0"/>
        <w:adjustRightInd w:val="0"/>
        <w:ind w:firstLine="540"/>
        <w:rPr>
          <w:sz w:val="28"/>
          <w:szCs w:val="28"/>
        </w:rPr>
      </w:pPr>
    </w:p>
    <w:p w:rsidR="00004B44" w:rsidRDefault="00004B44" w:rsidP="00CD3BE9">
      <w:pPr>
        <w:widowControl w:val="0"/>
        <w:autoSpaceDE w:val="0"/>
        <w:autoSpaceDN w:val="0"/>
        <w:adjustRightInd w:val="0"/>
        <w:ind w:firstLine="540"/>
        <w:rPr>
          <w:sz w:val="28"/>
          <w:szCs w:val="28"/>
        </w:rPr>
      </w:pPr>
    </w:p>
    <w:p w:rsidR="00004B44" w:rsidRPr="00E56D01" w:rsidRDefault="00004B44" w:rsidP="00CD3BE9">
      <w:pPr>
        <w:widowControl w:val="0"/>
        <w:autoSpaceDE w:val="0"/>
        <w:autoSpaceDN w:val="0"/>
        <w:adjustRightInd w:val="0"/>
        <w:ind w:firstLine="540"/>
        <w:rPr>
          <w:sz w:val="28"/>
          <w:szCs w:val="28"/>
        </w:rPr>
      </w:pPr>
    </w:p>
    <w:p w:rsidR="00004B44" w:rsidRPr="00565A1B" w:rsidRDefault="00004B44" w:rsidP="006E56F9">
      <w:pPr>
        <w:widowControl w:val="0"/>
        <w:autoSpaceDE w:val="0"/>
        <w:autoSpaceDN w:val="0"/>
        <w:adjustRightInd w:val="0"/>
        <w:ind w:firstLine="0"/>
        <w:jc w:val="center"/>
        <w:outlineLvl w:val="2"/>
        <w:rPr>
          <w:b/>
          <w:sz w:val="28"/>
          <w:szCs w:val="28"/>
        </w:rPr>
      </w:pPr>
      <w:r w:rsidRPr="00565A1B">
        <w:rPr>
          <w:b/>
          <w:sz w:val="28"/>
          <w:szCs w:val="28"/>
        </w:rPr>
        <w:t xml:space="preserve">2. Цели и задачи разработки местных нормативов градостроительного проектирования </w:t>
      </w:r>
      <w:r>
        <w:rPr>
          <w:b/>
          <w:sz w:val="28"/>
          <w:szCs w:val="28"/>
        </w:rPr>
        <w:t>Волчье-Александровского сельского поселения Волоконовского района</w:t>
      </w:r>
      <w:r w:rsidRPr="00565A1B">
        <w:rPr>
          <w:b/>
          <w:sz w:val="28"/>
          <w:szCs w:val="28"/>
        </w:rPr>
        <w:t xml:space="preserve"> Белгородской области</w:t>
      </w:r>
    </w:p>
    <w:p w:rsidR="00004B44" w:rsidRDefault="00004B44" w:rsidP="002B3703">
      <w:pPr>
        <w:widowControl w:val="0"/>
        <w:autoSpaceDE w:val="0"/>
        <w:autoSpaceDN w:val="0"/>
        <w:adjustRightInd w:val="0"/>
        <w:ind w:firstLine="709"/>
        <w:rPr>
          <w:sz w:val="28"/>
          <w:szCs w:val="28"/>
        </w:rPr>
      </w:pPr>
    </w:p>
    <w:p w:rsidR="00004B44" w:rsidRPr="005C1FAD" w:rsidRDefault="00004B44" w:rsidP="002B3703">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Волчье-Александровского сельского поселения Волоконовского района</w:t>
      </w:r>
      <w:r w:rsidRPr="002B3703">
        <w:rPr>
          <w:sz w:val="28"/>
          <w:szCs w:val="28"/>
        </w:rPr>
        <w:t xml:space="preserve"> Белгородской области</w:t>
      </w:r>
      <w:r w:rsidRPr="005C1FAD">
        <w:rPr>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sz w:val="28"/>
          <w:szCs w:val="28"/>
        </w:rPr>
        <w:t>Белгородской области</w:t>
      </w:r>
      <w:r w:rsidRPr="005C1FAD">
        <w:rPr>
          <w:sz w:val="28"/>
          <w:szCs w:val="28"/>
        </w:rPr>
        <w:t xml:space="preserve">, определяющими и содержащими цели и задачи социально-экономического развития территории </w:t>
      </w:r>
      <w:r>
        <w:rPr>
          <w:sz w:val="28"/>
          <w:szCs w:val="28"/>
        </w:rPr>
        <w:t>Белгородской области</w:t>
      </w:r>
      <w:r w:rsidRPr="005C1FAD">
        <w:rPr>
          <w:sz w:val="28"/>
          <w:szCs w:val="28"/>
        </w:rPr>
        <w:t>.</w:t>
      </w:r>
    </w:p>
    <w:p w:rsidR="00004B44" w:rsidRPr="005C1FAD" w:rsidRDefault="00004B44" w:rsidP="00CD3BE9">
      <w:pPr>
        <w:widowControl w:val="0"/>
        <w:autoSpaceDE w:val="0"/>
        <w:autoSpaceDN w:val="0"/>
        <w:adjustRightInd w:val="0"/>
        <w:ind w:firstLine="709"/>
        <w:rPr>
          <w:sz w:val="28"/>
          <w:szCs w:val="28"/>
        </w:rPr>
      </w:pPr>
      <w:r w:rsidRPr="005C1FAD">
        <w:rPr>
          <w:sz w:val="28"/>
          <w:szCs w:val="28"/>
        </w:rPr>
        <w:t xml:space="preserve">Местные нормативы градостроительного проектирования </w:t>
      </w:r>
      <w:r>
        <w:rPr>
          <w:sz w:val="28"/>
          <w:szCs w:val="28"/>
        </w:rPr>
        <w:t>Волчье-Александровского сельского поселения Волоконовского района Белгородской области</w:t>
      </w:r>
      <w:r w:rsidRPr="005C1FAD">
        <w:rPr>
          <w:sz w:val="28"/>
          <w:szCs w:val="28"/>
        </w:rPr>
        <w:t xml:space="preserve"> направлены на решение следующих основных задач:</w:t>
      </w:r>
    </w:p>
    <w:p w:rsidR="00004B44" w:rsidRPr="005C1FAD" w:rsidRDefault="00004B44" w:rsidP="00CD3BE9">
      <w:pPr>
        <w:widowControl w:val="0"/>
        <w:autoSpaceDE w:val="0"/>
        <w:autoSpaceDN w:val="0"/>
        <w:adjustRightInd w:val="0"/>
        <w:ind w:firstLine="709"/>
        <w:rPr>
          <w:sz w:val="28"/>
          <w:szCs w:val="28"/>
        </w:rPr>
      </w:pPr>
      <w:r w:rsidRPr="005C1FAD">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004B44" w:rsidRPr="005C1FAD" w:rsidRDefault="00004B44" w:rsidP="00CD3BE9">
      <w:pPr>
        <w:widowControl w:val="0"/>
        <w:autoSpaceDE w:val="0"/>
        <w:autoSpaceDN w:val="0"/>
        <w:adjustRightInd w:val="0"/>
        <w:ind w:firstLine="709"/>
        <w:rPr>
          <w:sz w:val="28"/>
          <w:szCs w:val="28"/>
        </w:rPr>
      </w:pPr>
      <w:r w:rsidRPr="005C1FAD">
        <w:rPr>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Pr>
          <w:sz w:val="28"/>
          <w:szCs w:val="28"/>
        </w:rPr>
        <w:t>Волчье-Александровского сельского поселения Волоконовского района Белгородской области</w:t>
      </w:r>
      <w:r w:rsidRPr="005C1FAD">
        <w:rPr>
          <w:sz w:val="28"/>
          <w:szCs w:val="28"/>
        </w:rPr>
        <w:t>;</w:t>
      </w:r>
    </w:p>
    <w:p w:rsidR="00004B44" w:rsidRPr="005C1FAD" w:rsidRDefault="00004B44" w:rsidP="00CD3BE9">
      <w:pPr>
        <w:widowControl w:val="0"/>
        <w:autoSpaceDE w:val="0"/>
        <w:autoSpaceDN w:val="0"/>
        <w:adjustRightInd w:val="0"/>
        <w:ind w:firstLine="709"/>
        <w:rPr>
          <w:sz w:val="28"/>
          <w:szCs w:val="28"/>
        </w:rPr>
      </w:pPr>
      <w:r w:rsidRPr="005C1FAD">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Pr>
          <w:sz w:val="28"/>
          <w:szCs w:val="28"/>
        </w:rPr>
        <w:t>Белгородской области</w:t>
      </w:r>
      <w:r w:rsidRPr="005C1FAD">
        <w:rPr>
          <w:sz w:val="28"/>
          <w:szCs w:val="28"/>
        </w:rPr>
        <w:t>;</w:t>
      </w:r>
    </w:p>
    <w:p w:rsidR="00004B44" w:rsidRPr="005C1FAD" w:rsidRDefault="00004B44" w:rsidP="00CD3BE9">
      <w:pPr>
        <w:widowControl w:val="0"/>
        <w:autoSpaceDE w:val="0"/>
        <w:autoSpaceDN w:val="0"/>
        <w:adjustRightInd w:val="0"/>
        <w:ind w:firstLine="709"/>
        <w:rPr>
          <w:sz w:val="28"/>
          <w:szCs w:val="28"/>
        </w:rPr>
      </w:pPr>
      <w:r w:rsidRPr="005C1FAD">
        <w:rPr>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Pr>
          <w:sz w:val="28"/>
          <w:szCs w:val="28"/>
        </w:rPr>
        <w:t>Волчье-Александровского сельского поселения Волоконовского района Белгородской области</w:t>
      </w:r>
      <w:r w:rsidRPr="005C1FAD">
        <w:rPr>
          <w:sz w:val="28"/>
          <w:szCs w:val="28"/>
        </w:rPr>
        <w:t>.</w:t>
      </w:r>
    </w:p>
    <w:p w:rsidR="00004B44" w:rsidRPr="00562D35" w:rsidRDefault="00004B44" w:rsidP="00CD3BE9">
      <w:pPr>
        <w:widowControl w:val="0"/>
        <w:autoSpaceDE w:val="0"/>
        <w:autoSpaceDN w:val="0"/>
        <w:adjustRightInd w:val="0"/>
        <w:ind w:firstLine="709"/>
        <w:rPr>
          <w:sz w:val="28"/>
          <w:szCs w:val="28"/>
        </w:rPr>
      </w:pPr>
      <w:r w:rsidRPr="00562D35">
        <w:rPr>
          <w:sz w:val="28"/>
          <w:szCs w:val="28"/>
        </w:rPr>
        <w:t xml:space="preserve">Местные нормативы градостроительного проектирования </w:t>
      </w:r>
      <w:r>
        <w:rPr>
          <w:sz w:val="28"/>
          <w:szCs w:val="28"/>
        </w:rPr>
        <w:t xml:space="preserve">Волчье-Александровского сельского поселения Волоконовского района Белгородской области </w:t>
      </w:r>
      <w:r w:rsidRPr="00562D35">
        <w:rPr>
          <w:sz w:val="28"/>
          <w:szCs w:val="28"/>
        </w:rPr>
        <w:t>разработаны с учетом следующих требований:</w:t>
      </w:r>
    </w:p>
    <w:p w:rsidR="00004B44" w:rsidRPr="00562D35" w:rsidRDefault="00004B44" w:rsidP="00CD3BE9">
      <w:pPr>
        <w:widowControl w:val="0"/>
        <w:autoSpaceDE w:val="0"/>
        <w:autoSpaceDN w:val="0"/>
        <w:adjustRightInd w:val="0"/>
        <w:ind w:firstLine="709"/>
        <w:rPr>
          <w:sz w:val="28"/>
          <w:szCs w:val="28"/>
        </w:rPr>
      </w:pPr>
      <w:r w:rsidRPr="00562D35">
        <w:rPr>
          <w:sz w:val="28"/>
          <w:szCs w:val="28"/>
        </w:rPr>
        <w:t>охраны окружающей среды;</w:t>
      </w:r>
    </w:p>
    <w:p w:rsidR="00004B44" w:rsidRPr="00562D35" w:rsidRDefault="00004B44" w:rsidP="00CD3BE9">
      <w:pPr>
        <w:widowControl w:val="0"/>
        <w:autoSpaceDE w:val="0"/>
        <w:autoSpaceDN w:val="0"/>
        <w:adjustRightInd w:val="0"/>
        <w:ind w:firstLine="709"/>
        <w:rPr>
          <w:sz w:val="28"/>
          <w:szCs w:val="28"/>
        </w:rPr>
      </w:pPr>
      <w:r w:rsidRPr="00562D35">
        <w:rPr>
          <w:sz w:val="28"/>
          <w:szCs w:val="28"/>
        </w:rPr>
        <w:t>санитарно-гигиенических норм;</w:t>
      </w:r>
    </w:p>
    <w:p w:rsidR="00004B44" w:rsidRPr="00562D35" w:rsidRDefault="00004B44" w:rsidP="00CD3BE9">
      <w:pPr>
        <w:widowControl w:val="0"/>
        <w:autoSpaceDE w:val="0"/>
        <w:autoSpaceDN w:val="0"/>
        <w:adjustRightInd w:val="0"/>
        <w:ind w:firstLine="709"/>
        <w:rPr>
          <w:sz w:val="28"/>
          <w:szCs w:val="28"/>
        </w:rPr>
      </w:pPr>
      <w:r w:rsidRPr="00562D35">
        <w:rPr>
          <w:sz w:val="28"/>
          <w:szCs w:val="28"/>
        </w:rPr>
        <w:t>охраны памятников истории и культуры;</w:t>
      </w:r>
    </w:p>
    <w:p w:rsidR="00004B44" w:rsidRPr="00562D35" w:rsidRDefault="00004B44" w:rsidP="00CD3BE9">
      <w:pPr>
        <w:widowControl w:val="0"/>
        <w:autoSpaceDE w:val="0"/>
        <w:autoSpaceDN w:val="0"/>
        <w:adjustRightInd w:val="0"/>
        <w:ind w:firstLine="709"/>
        <w:rPr>
          <w:sz w:val="28"/>
          <w:szCs w:val="28"/>
        </w:rPr>
      </w:pPr>
      <w:r w:rsidRPr="00562D35">
        <w:rPr>
          <w:sz w:val="28"/>
          <w:szCs w:val="28"/>
        </w:rPr>
        <w:t>интенсивности использования территорий иного назначения, выраженной в процентах застройки, иных показателях;</w:t>
      </w:r>
    </w:p>
    <w:p w:rsidR="00004B44" w:rsidRPr="006774D2" w:rsidRDefault="00004B44" w:rsidP="00CD3BE9">
      <w:pPr>
        <w:widowControl w:val="0"/>
        <w:autoSpaceDE w:val="0"/>
        <w:autoSpaceDN w:val="0"/>
        <w:adjustRightInd w:val="0"/>
        <w:ind w:firstLine="709"/>
        <w:rPr>
          <w:sz w:val="28"/>
          <w:szCs w:val="28"/>
        </w:rPr>
      </w:pPr>
      <w:r w:rsidRPr="00562D35">
        <w:rPr>
          <w:sz w:val="28"/>
          <w:szCs w:val="28"/>
        </w:rPr>
        <w:t>пожарной безопасности.</w:t>
      </w:r>
    </w:p>
    <w:p w:rsidR="00004B44" w:rsidRDefault="00004B44" w:rsidP="00CD3BE9">
      <w:pPr>
        <w:widowControl w:val="0"/>
        <w:autoSpaceDE w:val="0"/>
        <w:autoSpaceDN w:val="0"/>
        <w:adjustRightInd w:val="0"/>
        <w:ind w:firstLine="540"/>
        <w:rPr>
          <w:sz w:val="28"/>
          <w:szCs w:val="28"/>
        </w:rPr>
      </w:pPr>
    </w:p>
    <w:p w:rsidR="00004B44" w:rsidRDefault="00004B44" w:rsidP="00CD3BE9">
      <w:pPr>
        <w:widowControl w:val="0"/>
        <w:autoSpaceDE w:val="0"/>
        <w:autoSpaceDN w:val="0"/>
        <w:adjustRightInd w:val="0"/>
        <w:ind w:firstLine="540"/>
        <w:rPr>
          <w:sz w:val="28"/>
          <w:szCs w:val="28"/>
        </w:rPr>
      </w:pPr>
    </w:p>
    <w:p w:rsidR="00004B44" w:rsidRDefault="00004B44" w:rsidP="00CD3BE9">
      <w:pPr>
        <w:widowControl w:val="0"/>
        <w:autoSpaceDE w:val="0"/>
        <w:autoSpaceDN w:val="0"/>
        <w:adjustRightInd w:val="0"/>
        <w:ind w:firstLine="540"/>
        <w:rPr>
          <w:sz w:val="28"/>
          <w:szCs w:val="28"/>
        </w:rPr>
      </w:pPr>
    </w:p>
    <w:p w:rsidR="00004B44" w:rsidRDefault="00004B44" w:rsidP="00CD3BE9">
      <w:pPr>
        <w:widowControl w:val="0"/>
        <w:autoSpaceDE w:val="0"/>
        <w:autoSpaceDN w:val="0"/>
        <w:adjustRightInd w:val="0"/>
        <w:ind w:firstLine="540"/>
        <w:rPr>
          <w:sz w:val="28"/>
          <w:szCs w:val="28"/>
        </w:rPr>
      </w:pPr>
    </w:p>
    <w:p w:rsidR="00004B44" w:rsidRDefault="00004B44" w:rsidP="00CD3BE9">
      <w:pPr>
        <w:widowControl w:val="0"/>
        <w:autoSpaceDE w:val="0"/>
        <w:autoSpaceDN w:val="0"/>
        <w:adjustRightInd w:val="0"/>
        <w:ind w:firstLine="540"/>
        <w:rPr>
          <w:sz w:val="28"/>
          <w:szCs w:val="28"/>
        </w:rPr>
      </w:pPr>
    </w:p>
    <w:p w:rsidR="00004B44" w:rsidRPr="006774D2" w:rsidRDefault="00004B44" w:rsidP="00CD3BE9">
      <w:pPr>
        <w:widowControl w:val="0"/>
        <w:autoSpaceDE w:val="0"/>
        <w:autoSpaceDN w:val="0"/>
        <w:adjustRightInd w:val="0"/>
        <w:ind w:firstLine="540"/>
        <w:rPr>
          <w:sz w:val="28"/>
          <w:szCs w:val="28"/>
        </w:rPr>
      </w:pPr>
    </w:p>
    <w:p w:rsidR="00004B44" w:rsidRPr="00565A1B" w:rsidRDefault="00004B44" w:rsidP="006E56F9">
      <w:pPr>
        <w:widowControl w:val="0"/>
        <w:autoSpaceDE w:val="0"/>
        <w:autoSpaceDN w:val="0"/>
        <w:adjustRightInd w:val="0"/>
        <w:ind w:firstLine="540"/>
        <w:jc w:val="center"/>
        <w:outlineLvl w:val="2"/>
        <w:rPr>
          <w:b/>
          <w:sz w:val="28"/>
          <w:szCs w:val="28"/>
        </w:rPr>
      </w:pPr>
      <w:bookmarkStart w:id="6" w:name="Par255"/>
      <w:bookmarkEnd w:id="6"/>
      <w:r w:rsidRPr="00565A1B">
        <w:rPr>
          <w:b/>
          <w:sz w:val="28"/>
          <w:szCs w:val="28"/>
        </w:rPr>
        <w:t xml:space="preserve">3. Общая характеристика состава и содержания местных нормативов градостроительного проектирования </w:t>
      </w:r>
      <w:r>
        <w:rPr>
          <w:b/>
          <w:sz w:val="28"/>
          <w:szCs w:val="28"/>
        </w:rPr>
        <w:t>Волчье-Александровского сельского поселения Волоконовского района</w:t>
      </w:r>
      <w:r w:rsidRPr="00565A1B">
        <w:rPr>
          <w:b/>
          <w:sz w:val="28"/>
          <w:szCs w:val="28"/>
        </w:rPr>
        <w:t xml:space="preserve"> Белгородской области</w:t>
      </w:r>
    </w:p>
    <w:p w:rsidR="00004B44" w:rsidRDefault="00004B44" w:rsidP="00CD3BE9">
      <w:pPr>
        <w:widowControl w:val="0"/>
        <w:autoSpaceDE w:val="0"/>
        <w:autoSpaceDN w:val="0"/>
        <w:adjustRightInd w:val="0"/>
        <w:ind w:firstLine="709"/>
        <w:rPr>
          <w:sz w:val="28"/>
          <w:szCs w:val="28"/>
        </w:rPr>
      </w:pPr>
    </w:p>
    <w:p w:rsidR="00004B44" w:rsidRPr="006D0C9C" w:rsidRDefault="00004B44" w:rsidP="00CD3BE9">
      <w:pPr>
        <w:widowControl w:val="0"/>
        <w:autoSpaceDE w:val="0"/>
        <w:autoSpaceDN w:val="0"/>
        <w:adjustRightInd w:val="0"/>
        <w:ind w:firstLine="709"/>
        <w:rPr>
          <w:sz w:val="28"/>
          <w:szCs w:val="28"/>
        </w:rPr>
      </w:pPr>
      <w:r w:rsidRPr="006D0C9C">
        <w:rPr>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sz w:val="28"/>
            <w:szCs w:val="28"/>
          </w:rPr>
          <w:t>ч.</w:t>
        </w:r>
        <w:r>
          <w:rPr>
            <w:sz w:val="28"/>
            <w:szCs w:val="28"/>
          </w:rPr>
          <w:t xml:space="preserve"> </w:t>
        </w:r>
        <w:r w:rsidRPr="006D0C9C">
          <w:rPr>
            <w:sz w:val="28"/>
            <w:szCs w:val="28"/>
          </w:rPr>
          <w:t>5 ст.</w:t>
        </w:r>
        <w:r>
          <w:rPr>
            <w:sz w:val="28"/>
            <w:szCs w:val="28"/>
          </w:rPr>
          <w:t xml:space="preserve"> </w:t>
        </w:r>
        <w:r w:rsidRPr="006D0C9C">
          <w:rPr>
            <w:sz w:val="28"/>
            <w:szCs w:val="28"/>
          </w:rPr>
          <w:t>29.2</w:t>
        </w:r>
      </w:hyperlink>
      <w:r>
        <w:t xml:space="preserve"> </w:t>
      </w:r>
      <w:r w:rsidRPr="006D0C9C">
        <w:rPr>
          <w:sz w:val="28"/>
          <w:szCs w:val="28"/>
        </w:rPr>
        <w:t xml:space="preserve">ГрК РФ </w:t>
      </w:r>
      <w:r>
        <w:rPr>
          <w:sz w:val="28"/>
          <w:szCs w:val="28"/>
        </w:rPr>
        <w:t xml:space="preserve">МНГП Волчье-Александровского сельского поселения Волоконовского района Белгородской области </w:t>
      </w:r>
      <w:r w:rsidRPr="006D0C9C">
        <w:rPr>
          <w:sz w:val="28"/>
          <w:szCs w:val="28"/>
        </w:rPr>
        <w:t>включают в себя:</w:t>
      </w:r>
    </w:p>
    <w:p w:rsidR="00004B44" w:rsidRPr="00C02EF5" w:rsidRDefault="00004B4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3 статьи 19</w:t>
        </w:r>
      </w:hyperlink>
      <w: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C02EF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C02EF5">
        <w:rPr>
          <w:rFonts w:ascii="Times New Roman" w:hAnsi="Times New Roman" w:cs="Times New Roman"/>
          <w:sz w:val="28"/>
          <w:szCs w:val="28"/>
        </w:rPr>
        <w:t>и расчетные показатели максимально допустимого уровня территориальной доступности таких объектов для населения муниципального района;</w:t>
      </w:r>
    </w:p>
    <w:p w:rsidR="00004B44" w:rsidRPr="006774D2" w:rsidRDefault="00004B44"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Волчье-Александровского сельского поселения Волоконовского района Белгородской области</w:t>
      </w:r>
      <w:r w:rsidRPr="00656F37">
        <w:rPr>
          <w:rFonts w:ascii="Times New Roman" w:hAnsi="Times New Roman" w:cs="Times New Roman"/>
          <w:sz w:val="28"/>
          <w:szCs w:val="28"/>
        </w:rPr>
        <w:t>;</w:t>
      </w:r>
    </w:p>
    <w:p w:rsidR="00004B44" w:rsidRDefault="00004B44"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Волчье-Александровского сельского поселения Волоконовского района Белгородской области</w:t>
      </w:r>
      <w:r w:rsidRPr="006774D2">
        <w:rPr>
          <w:rFonts w:ascii="Times New Roman" w:hAnsi="Times New Roman" w:cs="Times New Roman"/>
          <w:sz w:val="28"/>
          <w:szCs w:val="28"/>
        </w:rPr>
        <w:t>.</w:t>
      </w:r>
    </w:p>
    <w:p w:rsidR="00004B44" w:rsidRDefault="00004B44" w:rsidP="00D06F80">
      <w:pPr>
        <w:pStyle w:val="ConsPlusNormal"/>
        <w:ind w:firstLine="709"/>
        <w:jc w:val="both"/>
        <w:rPr>
          <w:rFonts w:ascii="Times New Roman" w:hAnsi="Times New Roman" w:cs="Times New Roman"/>
          <w:b/>
          <w:sz w:val="28"/>
          <w:szCs w:val="28"/>
        </w:rPr>
      </w:pPr>
    </w:p>
    <w:p w:rsidR="00004B44" w:rsidRDefault="00004B44" w:rsidP="00D06F80">
      <w:pPr>
        <w:pStyle w:val="ConsPlusNormal"/>
        <w:ind w:firstLine="709"/>
        <w:jc w:val="both"/>
        <w:rPr>
          <w:rFonts w:ascii="Times New Roman" w:hAnsi="Times New Roman" w:cs="Times New Roman"/>
          <w:b/>
          <w:sz w:val="28"/>
          <w:szCs w:val="28"/>
        </w:rPr>
      </w:pPr>
    </w:p>
    <w:p w:rsidR="00004B44" w:rsidRDefault="00004B44" w:rsidP="00D06F80">
      <w:pPr>
        <w:pStyle w:val="ConsPlusNormal"/>
        <w:ind w:firstLine="709"/>
        <w:jc w:val="center"/>
        <w:rPr>
          <w:rFonts w:ascii="Times New Roman" w:hAnsi="Times New Roman" w:cs="Times New Roman"/>
          <w:b/>
          <w:sz w:val="28"/>
          <w:szCs w:val="28"/>
        </w:rPr>
      </w:pPr>
    </w:p>
    <w:p w:rsidR="00004B44" w:rsidRDefault="00004B44" w:rsidP="00D06F80">
      <w:pPr>
        <w:pStyle w:val="ConsPlusNormal"/>
        <w:ind w:firstLine="709"/>
        <w:jc w:val="center"/>
        <w:rPr>
          <w:rFonts w:ascii="Times New Roman" w:hAnsi="Times New Roman" w:cs="Times New Roman"/>
          <w:b/>
          <w:sz w:val="28"/>
          <w:szCs w:val="28"/>
        </w:rPr>
      </w:pPr>
    </w:p>
    <w:p w:rsidR="00004B44" w:rsidRDefault="00004B44" w:rsidP="00D06F80">
      <w:pPr>
        <w:pStyle w:val="ConsPlusNormal"/>
        <w:ind w:firstLine="709"/>
        <w:jc w:val="center"/>
        <w:rPr>
          <w:rFonts w:ascii="Times New Roman" w:hAnsi="Times New Roman" w:cs="Times New Roman"/>
          <w:b/>
          <w:sz w:val="28"/>
          <w:szCs w:val="28"/>
        </w:rPr>
      </w:pPr>
    </w:p>
    <w:p w:rsidR="00004B44" w:rsidRDefault="00004B44" w:rsidP="00D06F80">
      <w:pPr>
        <w:pStyle w:val="ConsPlusNormal"/>
        <w:ind w:firstLine="709"/>
        <w:jc w:val="center"/>
        <w:rPr>
          <w:rFonts w:ascii="Times New Roman" w:hAnsi="Times New Roman" w:cs="Times New Roman"/>
          <w:b/>
          <w:sz w:val="28"/>
          <w:szCs w:val="28"/>
        </w:rPr>
      </w:pPr>
    </w:p>
    <w:p w:rsidR="00004B44" w:rsidRDefault="00004B44" w:rsidP="00D06F80">
      <w:pPr>
        <w:pStyle w:val="ConsPlusNormal"/>
        <w:ind w:firstLine="709"/>
        <w:jc w:val="center"/>
        <w:rPr>
          <w:rFonts w:ascii="Times New Roman" w:hAnsi="Times New Roman" w:cs="Times New Roman"/>
          <w:b/>
          <w:sz w:val="28"/>
          <w:szCs w:val="28"/>
        </w:rPr>
      </w:pPr>
    </w:p>
    <w:p w:rsidR="00004B44" w:rsidRDefault="00004B44" w:rsidP="00D06F80">
      <w:pPr>
        <w:pStyle w:val="ConsPlusNormal"/>
        <w:ind w:firstLine="709"/>
        <w:jc w:val="center"/>
        <w:rPr>
          <w:rFonts w:ascii="Times New Roman" w:hAnsi="Times New Roman" w:cs="Times New Roman"/>
          <w:b/>
          <w:sz w:val="28"/>
          <w:szCs w:val="28"/>
        </w:rPr>
      </w:pPr>
    </w:p>
    <w:p w:rsidR="00004B44" w:rsidRDefault="00004B44" w:rsidP="00D06F80">
      <w:pPr>
        <w:pStyle w:val="ConsPlusNormal"/>
        <w:ind w:firstLine="709"/>
        <w:jc w:val="center"/>
        <w:rPr>
          <w:rFonts w:ascii="Times New Roman" w:hAnsi="Times New Roman" w:cs="Times New Roman"/>
          <w:b/>
          <w:sz w:val="28"/>
          <w:szCs w:val="28"/>
        </w:rPr>
      </w:pPr>
    </w:p>
    <w:p w:rsidR="00004B44" w:rsidRDefault="00004B44" w:rsidP="00D06F80">
      <w:pPr>
        <w:pStyle w:val="ConsPlusNormal"/>
        <w:ind w:firstLine="709"/>
        <w:jc w:val="center"/>
        <w:rPr>
          <w:rFonts w:ascii="Times New Roman" w:hAnsi="Times New Roman" w:cs="Times New Roman"/>
          <w:b/>
          <w:sz w:val="28"/>
          <w:szCs w:val="28"/>
        </w:rPr>
      </w:pPr>
    </w:p>
    <w:p w:rsidR="00004B44" w:rsidRDefault="00004B44" w:rsidP="00D06F80">
      <w:pPr>
        <w:pStyle w:val="ConsPlusNormal"/>
        <w:ind w:firstLine="709"/>
        <w:jc w:val="center"/>
        <w:rPr>
          <w:rFonts w:ascii="Times New Roman" w:hAnsi="Times New Roman" w:cs="Times New Roman"/>
          <w:b/>
          <w:sz w:val="28"/>
          <w:szCs w:val="28"/>
        </w:rPr>
        <w:sectPr w:rsidR="00004B44" w:rsidSect="00246B96">
          <w:headerReference w:type="even" r:id="rId21"/>
          <w:headerReference w:type="default" r:id="rId22"/>
          <w:pgSz w:w="11906" w:h="16838"/>
          <w:pgMar w:top="540" w:right="567" w:bottom="1134" w:left="1418" w:header="709" w:footer="709" w:gutter="0"/>
          <w:cols w:space="708"/>
          <w:titlePg/>
          <w:docGrid w:linePitch="360"/>
        </w:sectPr>
      </w:pPr>
    </w:p>
    <w:p w:rsidR="00004B44" w:rsidRDefault="00004B44" w:rsidP="002B3703">
      <w:pPr>
        <w:widowControl w:val="0"/>
        <w:autoSpaceDE w:val="0"/>
        <w:autoSpaceDN w:val="0"/>
        <w:adjustRightInd w:val="0"/>
        <w:ind w:firstLine="540"/>
        <w:jc w:val="center"/>
        <w:outlineLvl w:val="2"/>
        <w:rPr>
          <w:b/>
          <w:sz w:val="28"/>
          <w:szCs w:val="28"/>
        </w:rPr>
      </w:pPr>
    </w:p>
    <w:p w:rsidR="00004B44" w:rsidRPr="002B3703" w:rsidRDefault="00004B44" w:rsidP="002B3703">
      <w:pPr>
        <w:widowControl w:val="0"/>
        <w:autoSpaceDE w:val="0"/>
        <w:autoSpaceDN w:val="0"/>
        <w:adjustRightInd w:val="0"/>
        <w:ind w:firstLine="540"/>
        <w:jc w:val="center"/>
        <w:outlineLvl w:val="2"/>
        <w:rPr>
          <w:b/>
          <w:sz w:val="28"/>
          <w:szCs w:val="28"/>
        </w:rPr>
      </w:pPr>
      <w:r w:rsidRPr="002B3703">
        <w:rPr>
          <w:b/>
          <w:sz w:val="28"/>
          <w:szCs w:val="28"/>
        </w:rPr>
        <w:t xml:space="preserve">4. Расчетные показатели минимально допустимого уровня обеспеченности объектами местного значения </w:t>
      </w:r>
      <w:r>
        <w:rPr>
          <w:b/>
          <w:sz w:val="28"/>
          <w:szCs w:val="28"/>
        </w:rPr>
        <w:t>Волчье-Александровского сельского поселения Волоконовского района Белгородской области</w:t>
      </w:r>
      <w:r w:rsidRPr="002B3703">
        <w:rPr>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004B44" w:rsidRDefault="00004B44" w:rsidP="00D06F80">
      <w:pPr>
        <w:pStyle w:val="ConsPlusNormal"/>
        <w:ind w:firstLine="709"/>
        <w:jc w:val="both"/>
        <w:rPr>
          <w:rFonts w:ascii="Times New Roman" w:hAnsi="Times New Roman" w:cs="Times New Roman"/>
          <w:b/>
          <w:sz w:val="28"/>
          <w:szCs w:val="28"/>
        </w:rPr>
      </w:pPr>
    </w:p>
    <w:tbl>
      <w:tblPr>
        <w:tblW w:w="152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2660"/>
        <w:gridCol w:w="2230"/>
        <w:gridCol w:w="1958"/>
        <w:gridCol w:w="1914"/>
        <w:gridCol w:w="1545"/>
        <w:gridCol w:w="1655"/>
        <w:gridCol w:w="2589"/>
      </w:tblGrid>
      <w:tr w:rsidR="00004B44" w:rsidRPr="005260E5" w:rsidTr="00246B96">
        <w:trPr>
          <w:trHeight w:val="450"/>
        </w:trPr>
        <w:tc>
          <w:tcPr>
            <w:tcW w:w="3989" w:type="dxa"/>
            <w:gridSpan w:val="2"/>
            <w:vMerge w:val="restart"/>
            <w:vAlign w:val="center"/>
          </w:tcPr>
          <w:p w:rsidR="00004B44" w:rsidRPr="005260E5" w:rsidRDefault="00004B44" w:rsidP="005260E5">
            <w:pPr>
              <w:ind w:firstLine="0"/>
              <w:jc w:val="center"/>
              <w:rPr>
                <w:b/>
                <w:bCs/>
                <w:sz w:val="18"/>
                <w:szCs w:val="18"/>
              </w:rPr>
            </w:pPr>
            <w:r w:rsidRPr="005260E5">
              <w:rPr>
                <w:b/>
                <w:bCs/>
                <w:sz w:val="18"/>
                <w:szCs w:val="18"/>
              </w:rPr>
              <w:t xml:space="preserve">Виды объектов местного значения </w:t>
            </w:r>
          </w:p>
        </w:tc>
        <w:tc>
          <w:tcPr>
            <w:tcW w:w="5537" w:type="dxa"/>
            <w:gridSpan w:val="3"/>
            <w:vMerge w:val="restart"/>
            <w:vAlign w:val="center"/>
          </w:tcPr>
          <w:p w:rsidR="00004B44" w:rsidRPr="005260E5" w:rsidRDefault="00004B44" w:rsidP="005260E5">
            <w:pPr>
              <w:ind w:firstLine="0"/>
              <w:jc w:val="center"/>
              <w:rPr>
                <w:b/>
                <w:bCs/>
                <w:sz w:val="18"/>
                <w:szCs w:val="18"/>
              </w:rPr>
            </w:pPr>
            <w:r w:rsidRPr="005260E5">
              <w:rPr>
                <w:b/>
                <w:bCs/>
                <w:sz w:val="18"/>
                <w:szCs w:val="18"/>
              </w:rPr>
              <w:t>Наименование расчетного показателя объектов местного значения,</w:t>
            </w:r>
            <w:r w:rsidRPr="005260E5">
              <w:rPr>
                <w:b/>
                <w:bCs/>
                <w:sz w:val="18"/>
                <w:szCs w:val="18"/>
              </w:rPr>
              <w:br/>
              <w:t>единица измерения</w:t>
            </w:r>
          </w:p>
        </w:tc>
        <w:tc>
          <w:tcPr>
            <w:tcW w:w="2794" w:type="dxa"/>
            <w:gridSpan w:val="2"/>
            <w:vAlign w:val="center"/>
          </w:tcPr>
          <w:p w:rsidR="00004B44" w:rsidRPr="005260E5" w:rsidRDefault="00004B44" w:rsidP="005260E5">
            <w:pPr>
              <w:ind w:firstLine="0"/>
              <w:jc w:val="center"/>
              <w:rPr>
                <w:b/>
                <w:bCs/>
                <w:sz w:val="18"/>
                <w:szCs w:val="18"/>
              </w:rPr>
            </w:pPr>
            <w:r w:rsidRPr="005260E5">
              <w:rPr>
                <w:b/>
                <w:bCs/>
                <w:sz w:val="18"/>
                <w:szCs w:val="18"/>
              </w:rPr>
              <w:t>Расчётные показатели</w:t>
            </w:r>
          </w:p>
        </w:tc>
        <w:tc>
          <w:tcPr>
            <w:tcW w:w="2900" w:type="dxa"/>
            <w:vMerge w:val="restart"/>
            <w:vAlign w:val="center"/>
          </w:tcPr>
          <w:p w:rsidR="00004B44" w:rsidRPr="005260E5" w:rsidRDefault="00004B44" w:rsidP="005260E5">
            <w:pPr>
              <w:ind w:firstLine="0"/>
              <w:jc w:val="center"/>
              <w:rPr>
                <w:b/>
                <w:bCs/>
                <w:sz w:val="18"/>
                <w:szCs w:val="18"/>
              </w:rPr>
            </w:pPr>
            <w:r w:rsidRPr="005260E5">
              <w:rPr>
                <w:b/>
                <w:bCs/>
                <w:sz w:val="18"/>
                <w:szCs w:val="18"/>
              </w:rPr>
              <w:t>Примечания</w:t>
            </w:r>
          </w:p>
        </w:tc>
      </w:tr>
      <w:tr w:rsidR="00004B44" w:rsidRPr="005260E5" w:rsidTr="00246B96">
        <w:trPr>
          <w:trHeight w:val="1830"/>
        </w:trPr>
        <w:tc>
          <w:tcPr>
            <w:tcW w:w="3989" w:type="dxa"/>
            <w:gridSpan w:val="2"/>
            <w:vMerge/>
            <w:vAlign w:val="center"/>
          </w:tcPr>
          <w:p w:rsidR="00004B44" w:rsidRPr="005260E5" w:rsidRDefault="00004B44" w:rsidP="005260E5">
            <w:pPr>
              <w:ind w:firstLine="0"/>
              <w:jc w:val="left"/>
              <w:rPr>
                <w:b/>
                <w:bCs/>
                <w:sz w:val="18"/>
                <w:szCs w:val="18"/>
              </w:rPr>
            </w:pPr>
          </w:p>
        </w:tc>
        <w:tc>
          <w:tcPr>
            <w:tcW w:w="5537" w:type="dxa"/>
            <w:gridSpan w:val="3"/>
            <w:vMerge/>
            <w:vAlign w:val="center"/>
          </w:tcPr>
          <w:p w:rsidR="00004B44" w:rsidRPr="005260E5" w:rsidRDefault="00004B44" w:rsidP="005260E5">
            <w:pPr>
              <w:ind w:firstLine="0"/>
              <w:jc w:val="left"/>
              <w:rPr>
                <w:b/>
                <w:bCs/>
                <w:sz w:val="18"/>
                <w:szCs w:val="18"/>
              </w:rPr>
            </w:pPr>
          </w:p>
        </w:tc>
        <w:tc>
          <w:tcPr>
            <w:tcW w:w="1340" w:type="dxa"/>
            <w:vAlign w:val="center"/>
          </w:tcPr>
          <w:p w:rsidR="00004B44" w:rsidRPr="005260E5" w:rsidRDefault="00004B44" w:rsidP="005260E5">
            <w:pPr>
              <w:ind w:firstLine="0"/>
              <w:jc w:val="center"/>
              <w:rPr>
                <w:b/>
                <w:bCs/>
                <w:sz w:val="18"/>
                <w:szCs w:val="18"/>
              </w:rPr>
            </w:pPr>
            <w:r w:rsidRPr="005260E5">
              <w:rPr>
                <w:b/>
                <w:bCs/>
                <w:sz w:val="18"/>
                <w:szCs w:val="18"/>
              </w:rPr>
              <w:t>минимально допустимый уровень обеспеченности объектами</w:t>
            </w:r>
          </w:p>
        </w:tc>
        <w:tc>
          <w:tcPr>
            <w:tcW w:w="1454" w:type="dxa"/>
            <w:vAlign w:val="center"/>
          </w:tcPr>
          <w:p w:rsidR="00004B44" w:rsidRPr="005260E5" w:rsidRDefault="00004B44" w:rsidP="005260E5">
            <w:pPr>
              <w:ind w:firstLine="0"/>
              <w:jc w:val="center"/>
              <w:rPr>
                <w:b/>
                <w:bCs/>
                <w:sz w:val="18"/>
                <w:szCs w:val="18"/>
              </w:rPr>
            </w:pPr>
            <w:r w:rsidRPr="005260E5">
              <w:rPr>
                <w:b/>
                <w:bCs/>
                <w:sz w:val="18"/>
                <w:szCs w:val="18"/>
              </w:rPr>
              <w:t>максимально допустимый уровень территориальной доступности</w:t>
            </w:r>
          </w:p>
        </w:tc>
        <w:tc>
          <w:tcPr>
            <w:tcW w:w="2900" w:type="dxa"/>
            <w:vMerge/>
            <w:vAlign w:val="center"/>
          </w:tcPr>
          <w:p w:rsidR="00004B44" w:rsidRPr="005260E5" w:rsidRDefault="00004B44" w:rsidP="005260E5">
            <w:pPr>
              <w:ind w:firstLine="0"/>
              <w:jc w:val="left"/>
              <w:rPr>
                <w:b/>
                <w:bCs/>
                <w:sz w:val="18"/>
                <w:szCs w:val="18"/>
              </w:rPr>
            </w:pPr>
          </w:p>
        </w:tc>
      </w:tr>
      <w:tr w:rsidR="00004B44" w:rsidRPr="005260E5" w:rsidTr="00246B96">
        <w:trPr>
          <w:trHeight w:val="555"/>
        </w:trPr>
        <w:tc>
          <w:tcPr>
            <w:tcW w:w="15220" w:type="dxa"/>
            <w:gridSpan w:val="8"/>
            <w:vAlign w:val="center"/>
          </w:tcPr>
          <w:p w:rsidR="00004B44" w:rsidRPr="005260E5" w:rsidRDefault="00004B44" w:rsidP="005260E5">
            <w:pPr>
              <w:ind w:firstLine="0"/>
              <w:jc w:val="center"/>
              <w:rPr>
                <w:b/>
                <w:bCs/>
                <w:sz w:val="18"/>
                <w:szCs w:val="18"/>
              </w:rPr>
            </w:pPr>
            <w:r w:rsidRPr="005260E5">
              <w:rPr>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004B44" w:rsidRPr="005260E5" w:rsidTr="00246B96">
        <w:trPr>
          <w:trHeight w:val="900"/>
        </w:trPr>
        <w:tc>
          <w:tcPr>
            <w:tcW w:w="841" w:type="dxa"/>
            <w:vMerge w:val="restart"/>
            <w:textDirection w:val="btLr"/>
          </w:tcPr>
          <w:p w:rsidR="00004B44" w:rsidRPr="005260E5" w:rsidRDefault="00004B44" w:rsidP="005260E5">
            <w:pPr>
              <w:ind w:firstLine="0"/>
              <w:jc w:val="center"/>
              <w:rPr>
                <w:sz w:val="18"/>
                <w:szCs w:val="18"/>
              </w:rPr>
            </w:pPr>
            <w:r w:rsidRPr="005260E5">
              <w:rPr>
                <w:sz w:val="18"/>
                <w:szCs w:val="18"/>
              </w:rPr>
              <w:t xml:space="preserve">Электроснабжение </w:t>
            </w:r>
          </w:p>
        </w:tc>
        <w:tc>
          <w:tcPr>
            <w:tcW w:w="3148" w:type="dxa"/>
            <w:vMerge w:val="restart"/>
          </w:tcPr>
          <w:p w:rsidR="00004B44" w:rsidRPr="005260E5" w:rsidRDefault="00004B44" w:rsidP="005260E5">
            <w:pPr>
              <w:ind w:firstLine="0"/>
              <w:jc w:val="left"/>
              <w:rPr>
                <w:sz w:val="18"/>
                <w:szCs w:val="18"/>
              </w:rPr>
            </w:pPr>
            <w:r w:rsidRPr="005260E5">
              <w:rPr>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sz w:val="18"/>
                <w:szCs w:val="18"/>
              </w:rPr>
              <w:br/>
              <w:t>Понизительные подстанции, переключательные пункты номинальным напряжением до 35 кВ включительно.</w:t>
            </w:r>
            <w:r w:rsidRPr="005260E5">
              <w:rPr>
                <w:sz w:val="18"/>
                <w:szCs w:val="18"/>
              </w:rPr>
              <w:br/>
              <w:t>Трансформаторные подстанции, распределительные пункты номинальным напряжением от 10(6) до 20 кВ включительно.</w:t>
            </w:r>
            <w:r w:rsidRPr="005260E5">
              <w:rPr>
                <w:sz w:val="18"/>
                <w:szCs w:val="18"/>
              </w:rPr>
              <w:br/>
              <w:t>Линии электропередачи напряжением от 10(6) до 35 кВ включительно.</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vAlign w:val="center"/>
          </w:tcPr>
          <w:p w:rsidR="00004B44" w:rsidRPr="005260E5" w:rsidRDefault="00004B44" w:rsidP="005260E5">
            <w:pPr>
              <w:ind w:firstLine="0"/>
              <w:jc w:val="center"/>
              <w:rPr>
                <w:sz w:val="18"/>
                <w:szCs w:val="18"/>
              </w:rPr>
            </w:pPr>
            <w:r w:rsidRPr="005260E5">
              <w:rPr>
                <w:sz w:val="18"/>
                <w:szCs w:val="18"/>
              </w:rPr>
              <w:t>5000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Примечание:</w:t>
            </w:r>
            <w:r w:rsidRPr="005260E5">
              <w:rPr>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004B44" w:rsidRPr="005260E5" w:rsidTr="00246B96">
        <w:trPr>
          <w:trHeight w:val="46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Мачтовые подстанции мощностью от 25 до 250 кВА</w:t>
            </w:r>
          </w:p>
        </w:tc>
        <w:tc>
          <w:tcPr>
            <w:tcW w:w="1340" w:type="dxa"/>
            <w:vAlign w:val="center"/>
          </w:tcPr>
          <w:p w:rsidR="00004B44" w:rsidRPr="005260E5" w:rsidRDefault="00004B44" w:rsidP="005260E5">
            <w:pPr>
              <w:ind w:firstLine="0"/>
              <w:jc w:val="center"/>
              <w:rPr>
                <w:sz w:val="18"/>
                <w:szCs w:val="18"/>
              </w:rPr>
            </w:pPr>
            <w:r w:rsidRPr="005260E5">
              <w:rPr>
                <w:sz w:val="18"/>
                <w:szCs w:val="18"/>
              </w:rPr>
              <w:t>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1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Комплектные подстанции с одним трансформатором мощностью от 25 до 630 кВА</w:t>
            </w:r>
          </w:p>
        </w:tc>
        <w:tc>
          <w:tcPr>
            <w:tcW w:w="1340" w:type="dxa"/>
            <w:vAlign w:val="center"/>
          </w:tcPr>
          <w:p w:rsidR="00004B44" w:rsidRPr="005260E5" w:rsidRDefault="00004B44" w:rsidP="005260E5">
            <w:pPr>
              <w:ind w:firstLine="0"/>
              <w:jc w:val="center"/>
              <w:rPr>
                <w:sz w:val="18"/>
                <w:szCs w:val="18"/>
              </w:rPr>
            </w:pPr>
            <w:r w:rsidRPr="005260E5">
              <w:rPr>
                <w:sz w:val="18"/>
                <w:szCs w:val="18"/>
              </w:rPr>
              <w:t>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Комплектные подстанции с двумя трансформаторами мощностью от 160 до 630 кВА</w:t>
            </w:r>
          </w:p>
        </w:tc>
        <w:tc>
          <w:tcPr>
            <w:tcW w:w="1340" w:type="dxa"/>
            <w:vAlign w:val="center"/>
          </w:tcPr>
          <w:p w:rsidR="00004B44" w:rsidRPr="005260E5" w:rsidRDefault="00004B44" w:rsidP="005260E5">
            <w:pPr>
              <w:ind w:firstLine="0"/>
              <w:jc w:val="center"/>
              <w:rPr>
                <w:sz w:val="18"/>
                <w:szCs w:val="18"/>
              </w:rPr>
            </w:pPr>
            <w:r w:rsidRPr="005260E5">
              <w:rPr>
                <w:sz w:val="18"/>
                <w:szCs w:val="18"/>
              </w:rPr>
              <w:t>80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2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Подстанции с двумя трансформаторами закрытого типа мощностью от 160 до 630 кВА</w:t>
            </w:r>
          </w:p>
        </w:tc>
        <w:tc>
          <w:tcPr>
            <w:tcW w:w="1340" w:type="dxa"/>
            <w:vAlign w:val="center"/>
          </w:tcPr>
          <w:p w:rsidR="00004B44" w:rsidRPr="005260E5" w:rsidRDefault="00004B44" w:rsidP="005260E5">
            <w:pPr>
              <w:ind w:firstLine="0"/>
              <w:jc w:val="center"/>
              <w:rPr>
                <w:sz w:val="18"/>
                <w:szCs w:val="18"/>
              </w:rPr>
            </w:pPr>
            <w:r w:rsidRPr="005260E5">
              <w:rPr>
                <w:sz w:val="18"/>
                <w:szCs w:val="18"/>
              </w:rPr>
              <w:t>150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5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Распределительные пункты наружной установки</w:t>
            </w:r>
          </w:p>
        </w:tc>
        <w:tc>
          <w:tcPr>
            <w:tcW w:w="1340" w:type="dxa"/>
            <w:vAlign w:val="center"/>
          </w:tcPr>
          <w:p w:rsidR="00004B44" w:rsidRPr="005260E5" w:rsidRDefault="00004B44" w:rsidP="005260E5">
            <w:pPr>
              <w:ind w:firstLine="0"/>
              <w:jc w:val="center"/>
              <w:rPr>
                <w:sz w:val="18"/>
                <w:szCs w:val="18"/>
              </w:rPr>
            </w:pPr>
            <w:r w:rsidRPr="005260E5">
              <w:rPr>
                <w:sz w:val="18"/>
                <w:szCs w:val="18"/>
              </w:rPr>
              <w:t>250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4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Распределительные пункты закрытого типа</w:t>
            </w:r>
          </w:p>
        </w:tc>
        <w:tc>
          <w:tcPr>
            <w:tcW w:w="1340" w:type="dxa"/>
            <w:vAlign w:val="center"/>
          </w:tcPr>
          <w:p w:rsidR="00004B44" w:rsidRPr="005260E5" w:rsidRDefault="00004B44" w:rsidP="005260E5">
            <w:pPr>
              <w:ind w:firstLine="0"/>
              <w:jc w:val="center"/>
              <w:rPr>
                <w:sz w:val="18"/>
                <w:szCs w:val="18"/>
              </w:rPr>
            </w:pPr>
            <w:r w:rsidRPr="005260E5">
              <w:rPr>
                <w:sz w:val="18"/>
                <w:szCs w:val="18"/>
              </w:rPr>
              <w:t>200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02"/>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Укрупненные показатели расхода электроэнергии, [2] кВт*ч/ чел. в год: </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Без стационарных электроплит (город/сельское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2170/950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02"/>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2750/1350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02"/>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Годовое число часов использования максимума электрической нагрузки, [2] ч:</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 xml:space="preserve"> Без стационарных электроплит (город/сельское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5300/4100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02"/>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Со стационарными электроплитами (город/сельское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5500/4400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1 комната</w:t>
            </w:r>
          </w:p>
        </w:tc>
        <w:tc>
          <w:tcPr>
            <w:tcW w:w="1754" w:type="dxa"/>
            <w:vAlign w:val="center"/>
          </w:tcPr>
          <w:p w:rsidR="00004B44" w:rsidRPr="005260E5" w:rsidRDefault="00004B44" w:rsidP="005260E5">
            <w:pPr>
              <w:ind w:firstLine="0"/>
              <w:jc w:val="center"/>
              <w:rPr>
                <w:sz w:val="18"/>
                <w:szCs w:val="18"/>
              </w:rPr>
            </w:pPr>
            <w:r w:rsidRPr="005260E5">
              <w:rPr>
                <w:sz w:val="18"/>
                <w:szCs w:val="18"/>
              </w:rPr>
              <w:t>1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90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56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43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 человек и более</w:t>
            </w:r>
          </w:p>
        </w:tc>
        <w:tc>
          <w:tcPr>
            <w:tcW w:w="1340" w:type="dxa"/>
            <w:vAlign w:val="bottom"/>
          </w:tcPr>
          <w:p w:rsidR="00004B44" w:rsidRPr="005260E5" w:rsidRDefault="00004B44" w:rsidP="005260E5">
            <w:pPr>
              <w:ind w:firstLine="0"/>
              <w:jc w:val="center"/>
              <w:rPr>
                <w:sz w:val="18"/>
                <w:szCs w:val="18"/>
              </w:rPr>
            </w:pPr>
            <w:r w:rsidRPr="005260E5">
              <w:rPr>
                <w:sz w:val="18"/>
                <w:szCs w:val="18"/>
              </w:rPr>
              <w:t>31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2 комнаты</w:t>
            </w:r>
          </w:p>
        </w:tc>
        <w:tc>
          <w:tcPr>
            <w:tcW w:w="1754" w:type="dxa"/>
            <w:vAlign w:val="center"/>
          </w:tcPr>
          <w:p w:rsidR="00004B44" w:rsidRPr="005260E5" w:rsidRDefault="00004B44" w:rsidP="005260E5">
            <w:pPr>
              <w:ind w:firstLine="0"/>
              <w:jc w:val="center"/>
              <w:rPr>
                <w:sz w:val="18"/>
                <w:szCs w:val="18"/>
              </w:rPr>
            </w:pPr>
            <w:r w:rsidRPr="005260E5">
              <w:rPr>
                <w:sz w:val="18"/>
                <w:szCs w:val="18"/>
              </w:rPr>
              <w:t>1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116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72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56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 человек и более</w:t>
            </w:r>
          </w:p>
        </w:tc>
        <w:tc>
          <w:tcPr>
            <w:tcW w:w="1340" w:type="dxa"/>
            <w:vAlign w:val="bottom"/>
          </w:tcPr>
          <w:p w:rsidR="00004B44" w:rsidRPr="005260E5" w:rsidRDefault="00004B44" w:rsidP="005260E5">
            <w:pPr>
              <w:ind w:firstLine="0"/>
              <w:jc w:val="center"/>
              <w:rPr>
                <w:sz w:val="18"/>
                <w:szCs w:val="18"/>
              </w:rPr>
            </w:pPr>
            <w:r w:rsidRPr="005260E5">
              <w:rPr>
                <w:sz w:val="18"/>
                <w:szCs w:val="18"/>
              </w:rPr>
              <w:t>39</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3 комнаты</w:t>
            </w:r>
          </w:p>
        </w:tc>
        <w:tc>
          <w:tcPr>
            <w:tcW w:w="1754" w:type="dxa"/>
            <w:vAlign w:val="center"/>
          </w:tcPr>
          <w:p w:rsidR="00004B44" w:rsidRPr="005260E5" w:rsidRDefault="00004B44" w:rsidP="005260E5">
            <w:pPr>
              <w:ind w:firstLine="0"/>
              <w:jc w:val="center"/>
              <w:rPr>
                <w:sz w:val="18"/>
                <w:szCs w:val="18"/>
              </w:rPr>
            </w:pPr>
            <w:r w:rsidRPr="005260E5">
              <w:rPr>
                <w:sz w:val="18"/>
                <w:szCs w:val="18"/>
              </w:rPr>
              <w:t>1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131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81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63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51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 человек и более</w:t>
            </w:r>
          </w:p>
        </w:tc>
        <w:tc>
          <w:tcPr>
            <w:tcW w:w="1340" w:type="dxa"/>
            <w:vAlign w:val="bottom"/>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4 комнаты и более</w:t>
            </w:r>
          </w:p>
        </w:tc>
        <w:tc>
          <w:tcPr>
            <w:tcW w:w="1754" w:type="dxa"/>
            <w:vAlign w:val="center"/>
          </w:tcPr>
          <w:p w:rsidR="00004B44" w:rsidRPr="005260E5" w:rsidRDefault="00004B44" w:rsidP="005260E5">
            <w:pPr>
              <w:ind w:firstLine="0"/>
              <w:jc w:val="center"/>
              <w:rPr>
                <w:sz w:val="18"/>
                <w:szCs w:val="18"/>
              </w:rPr>
            </w:pPr>
            <w:r w:rsidRPr="005260E5">
              <w:rPr>
                <w:sz w:val="18"/>
                <w:szCs w:val="18"/>
              </w:rPr>
              <w:t>1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142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88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68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55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 человек и более</w:t>
            </w:r>
          </w:p>
        </w:tc>
        <w:tc>
          <w:tcPr>
            <w:tcW w:w="1340" w:type="dxa"/>
            <w:vAlign w:val="bottom"/>
          </w:tcPr>
          <w:p w:rsidR="00004B44" w:rsidRPr="005260E5" w:rsidRDefault="00004B44" w:rsidP="005260E5">
            <w:pPr>
              <w:ind w:firstLine="0"/>
              <w:jc w:val="center"/>
              <w:rPr>
                <w:sz w:val="18"/>
                <w:szCs w:val="18"/>
              </w:rPr>
            </w:pPr>
            <w:r w:rsidRPr="005260E5">
              <w:rPr>
                <w:sz w:val="18"/>
                <w:szCs w:val="18"/>
              </w:rPr>
              <w:t>48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1 комната</w:t>
            </w:r>
          </w:p>
        </w:tc>
        <w:tc>
          <w:tcPr>
            <w:tcW w:w="1754" w:type="dxa"/>
            <w:vAlign w:val="center"/>
          </w:tcPr>
          <w:p w:rsidR="00004B44" w:rsidRPr="005260E5" w:rsidRDefault="00004B44" w:rsidP="005260E5">
            <w:pPr>
              <w:ind w:firstLine="0"/>
              <w:jc w:val="center"/>
              <w:rPr>
                <w:sz w:val="18"/>
                <w:szCs w:val="18"/>
              </w:rPr>
            </w:pPr>
            <w:r w:rsidRPr="005260E5">
              <w:rPr>
                <w:sz w:val="18"/>
                <w:szCs w:val="18"/>
              </w:rPr>
              <w:t>1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87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67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55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 человек и более</w:t>
            </w:r>
          </w:p>
        </w:tc>
        <w:tc>
          <w:tcPr>
            <w:tcW w:w="1340" w:type="dxa"/>
            <w:vAlign w:val="bottom"/>
          </w:tcPr>
          <w:p w:rsidR="00004B44" w:rsidRPr="005260E5" w:rsidRDefault="00004B44" w:rsidP="005260E5">
            <w:pPr>
              <w:ind w:firstLine="0"/>
              <w:jc w:val="center"/>
              <w:rPr>
                <w:sz w:val="18"/>
                <w:szCs w:val="18"/>
              </w:rPr>
            </w:pPr>
            <w:r w:rsidRPr="005260E5">
              <w:rPr>
                <w:sz w:val="18"/>
                <w:szCs w:val="18"/>
              </w:rPr>
              <w:t>48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2 комнаты</w:t>
            </w:r>
          </w:p>
        </w:tc>
        <w:tc>
          <w:tcPr>
            <w:tcW w:w="1754" w:type="dxa"/>
            <w:vAlign w:val="center"/>
          </w:tcPr>
          <w:p w:rsidR="00004B44" w:rsidRPr="005260E5" w:rsidRDefault="00004B44" w:rsidP="005260E5">
            <w:pPr>
              <w:ind w:firstLine="0"/>
              <w:jc w:val="center"/>
              <w:rPr>
                <w:sz w:val="18"/>
                <w:szCs w:val="18"/>
              </w:rPr>
            </w:pPr>
            <w:r w:rsidRPr="005260E5">
              <w:rPr>
                <w:sz w:val="18"/>
                <w:szCs w:val="18"/>
              </w:rPr>
              <w:t>1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165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102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79</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64</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 человек и более</w:t>
            </w:r>
          </w:p>
        </w:tc>
        <w:tc>
          <w:tcPr>
            <w:tcW w:w="1340" w:type="dxa"/>
            <w:vAlign w:val="bottom"/>
          </w:tcPr>
          <w:p w:rsidR="00004B44" w:rsidRPr="005260E5" w:rsidRDefault="00004B44" w:rsidP="005260E5">
            <w:pPr>
              <w:ind w:firstLine="0"/>
              <w:jc w:val="center"/>
              <w:rPr>
                <w:sz w:val="18"/>
                <w:szCs w:val="18"/>
              </w:rPr>
            </w:pPr>
            <w:r w:rsidRPr="005260E5">
              <w:rPr>
                <w:sz w:val="18"/>
                <w:szCs w:val="18"/>
              </w:rPr>
              <w:t>56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3 комнаты</w:t>
            </w:r>
          </w:p>
        </w:tc>
        <w:tc>
          <w:tcPr>
            <w:tcW w:w="1754" w:type="dxa"/>
            <w:vAlign w:val="center"/>
          </w:tcPr>
          <w:p w:rsidR="00004B44" w:rsidRPr="005260E5" w:rsidRDefault="00004B44" w:rsidP="005260E5">
            <w:pPr>
              <w:ind w:firstLine="0"/>
              <w:jc w:val="center"/>
              <w:rPr>
                <w:sz w:val="18"/>
                <w:szCs w:val="18"/>
              </w:rPr>
            </w:pPr>
            <w:r w:rsidRPr="005260E5">
              <w:rPr>
                <w:sz w:val="18"/>
                <w:szCs w:val="18"/>
              </w:rPr>
              <w:t>1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180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112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87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70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 человек и более</w:t>
            </w:r>
          </w:p>
        </w:tc>
        <w:tc>
          <w:tcPr>
            <w:tcW w:w="1340" w:type="dxa"/>
            <w:vAlign w:val="bottom"/>
          </w:tcPr>
          <w:p w:rsidR="00004B44" w:rsidRPr="005260E5" w:rsidRDefault="00004B44" w:rsidP="005260E5">
            <w:pPr>
              <w:ind w:firstLine="0"/>
              <w:jc w:val="center"/>
              <w:rPr>
                <w:sz w:val="18"/>
                <w:szCs w:val="18"/>
              </w:rPr>
            </w:pPr>
            <w:r w:rsidRPr="005260E5">
              <w:rPr>
                <w:sz w:val="18"/>
                <w:szCs w:val="18"/>
              </w:rPr>
              <w:t>61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4 комнаты и более</w:t>
            </w:r>
          </w:p>
        </w:tc>
        <w:tc>
          <w:tcPr>
            <w:tcW w:w="1754" w:type="dxa"/>
            <w:vAlign w:val="center"/>
          </w:tcPr>
          <w:p w:rsidR="00004B44" w:rsidRPr="005260E5" w:rsidRDefault="00004B44" w:rsidP="005260E5">
            <w:pPr>
              <w:ind w:firstLine="0"/>
              <w:jc w:val="center"/>
              <w:rPr>
                <w:sz w:val="18"/>
                <w:szCs w:val="18"/>
              </w:rPr>
            </w:pPr>
            <w:r w:rsidRPr="005260E5">
              <w:rPr>
                <w:sz w:val="18"/>
                <w:szCs w:val="18"/>
              </w:rPr>
              <w:t>1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192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 человек</w:t>
            </w:r>
          </w:p>
        </w:tc>
        <w:tc>
          <w:tcPr>
            <w:tcW w:w="1340" w:type="dxa"/>
            <w:vAlign w:val="bottom"/>
          </w:tcPr>
          <w:p w:rsidR="00004B44" w:rsidRPr="005260E5" w:rsidRDefault="00004B44" w:rsidP="005260E5">
            <w:pPr>
              <w:ind w:firstLine="0"/>
              <w:jc w:val="center"/>
              <w:rPr>
                <w:sz w:val="18"/>
                <w:szCs w:val="18"/>
              </w:rPr>
            </w:pPr>
            <w:r w:rsidRPr="005260E5">
              <w:rPr>
                <w:sz w:val="18"/>
                <w:szCs w:val="18"/>
              </w:rPr>
              <w:t>119</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92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 человека</w:t>
            </w:r>
          </w:p>
        </w:tc>
        <w:tc>
          <w:tcPr>
            <w:tcW w:w="1340" w:type="dxa"/>
            <w:vAlign w:val="bottom"/>
          </w:tcPr>
          <w:p w:rsidR="00004B44" w:rsidRPr="005260E5" w:rsidRDefault="00004B44" w:rsidP="005260E5">
            <w:pPr>
              <w:ind w:firstLine="0"/>
              <w:jc w:val="center"/>
              <w:rPr>
                <w:sz w:val="18"/>
                <w:szCs w:val="18"/>
              </w:rPr>
            </w:pPr>
            <w:r w:rsidRPr="005260E5">
              <w:rPr>
                <w:sz w:val="18"/>
                <w:szCs w:val="18"/>
              </w:rPr>
              <w:t>75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1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 человек и более</w:t>
            </w:r>
          </w:p>
        </w:tc>
        <w:tc>
          <w:tcPr>
            <w:tcW w:w="1340" w:type="dxa"/>
            <w:vAlign w:val="bottom"/>
          </w:tcPr>
          <w:p w:rsidR="00004B44" w:rsidRPr="005260E5" w:rsidRDefault="00004B44" w:rsidP="005260E5">
            <w:pPr>
              <w:ind w:firstLine="0"/>
              <w:jc w:val="center"/>
              <w:rPr>
                <w:sz w:val="18"/>
                <w:szCs w:val="18"/>
              </w:rPr>
            </w:pPr>
            <w:r w:rsidRPr="005260E5">
              <w:rPr>
                <w:sz w:val="18"/>
                <w:szCs w:val="18"/>
              </w:rPr>
              <w:t>65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 xml:space="preserve">Газоснабжение </w:t>
            </w: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Удельные расходы природного газа для различных коммунальных нужд, [1] куб.м на человека в год:</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наличии централизованного горячего водоснабжения</w:t>
            </w:r>
          </w:p>
        </w:tc>
        <w:tc>
          <w:tcPr>
            <w:tcW w:w="1340" w:type="dxa"/>
            <w:vAlign w:val="center"/>
          </w:tcPr>
          <w:p w:rsidR="00004B44" w:rsidRPr="005260E5" w:rsidRDefault="00004B44" w:rsidP="005260E5">
            <w:pPr>
              <w:ind w:firstLine="0"/>
              <w:jc w:val="center"/>
              <w:rPr>
                <w:sz w:val="18"/>
                <w:szCs w:val="18"/>
              </w:rPr>
            </w:pPr>
            <w:r w:rsidRPr="005260E5">
              <w:rPr>
                <w:sz w:val="18"/>
                <w:szCs w:val="18"/>
              </w:rPr>
              <w:t>120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42-101-2003;</w:t>
            </w:r>
            <w:r w:rsidRPr="005260E5">
              <w:rPr>
                <w:sz w:val="18"/>
                <w:szCs w:val="18"/>
              </w:rPr>
              <w:br/>
              <w:t>2. Согласно СП 42.13330.2011указанные размеры земельных участков для ГНС являются максимальными.</w:t>
            </w: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горячем водоснабжении от газовых водонагревателей</w:t>
            </w:r>
          </w:p>
        </w:tc>
        <w:tc>
          <w:tcPr>
            <w:tcW w:w="1340" w:type="dxa"/>
            <w:vAlign w:val="center"/>
          </w:tcPr>
          <w:p w:rsidR="00004B44" w:rsidRPr="005260E5" w:rsidRDefault="00004B44" w:rsidP="005260E5">
            <w:pPr>
              <w:ind w:firstLine="0"/>
              <w:jc w:val="center"/>
              <w:rPr>
                <w:sz w:val="18"/>
                <w:szCs w:val="18"/>
              </w:rPr>
            </w:pPr>
            <w:r w:rsidRPr="005260E5">
              <w:rPr>
                <w:sz w:val="18"/>
                <w:szCs w:val="18"/>
              </w:rPr>
              <w:t>300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отсутствии всяких видов горячего водоснабжения</w:t>
            </w:r>
          </w:p>
        </w:tc>
        <w:tc>
          <w:tcPr>
            <w:tcW w:w="1340" w:type="dxa"/>
            <w:vAlign w:val="center"/>
          </w:tcPr>
          <w:p w:rsidR="00004B44" w:rsidRPr="005260E5" w:rsidRDefault="00004B44" w:rsidP="005260E5">
            <w:pPr>
              <w:ind w:firstLine="0"/>
              <w:jc w:val="center"/>
              <w:rPr>
                <w:sz w:val="18"/>
                <w:szCs w:val="18"/>
              </w:rPr>
            </w:pPr>
            <w:r w:rsidRPr="005260E5">
              <w:rPr>
                <w:sz w:val="18"/>
                <w:szCs w:val="18"/>
              </w:rPr>
              <w:t>180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4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для размещения пунктов редуцирования газа, кв. м</w:t>
            </w:r>
          </w:p>
        </w:tc>
        <w:tc>
          <w:tcPr>
            <w:tcW w:w="1340" w:type="dxa"/>
            <w:vAlign w:val="center"/>
          </w:tcPr>
          <w:p w:rsidR="00004B44" w:rsidRPr="005260E5" w:rsidRDefault="00004B44" w:rsidP="005260E5">
            <w:pPr>
              <w:ind w:firstLine="0"/>
              <w:jc w:val="center"/>
              <w:rPr>
                <w:sz w:val="18"/>
                <w:szCs w:val="18"/>
              </w:rPr>
            </w:pPr>
            <w:r w:rsidRPr="005260E5">
              <w:rPr>
                <w:sz w:val="18"/>
                <w:szCs w:val="18"/>
              </w:rPr>
              <w:t>4</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для размещения газонаполнительной станции, [2] га.:</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производительности ГНС 10 тыс. тонн/год</w:t>
            </w:r>
          </w:p>
        </w:tc>
        <w:tc>
          <w:tcPr>
            <w:tcW w:w="1340" w:type="dxa"/>
            <w:vAlign w:val="center"/>
          </w:tcPr>
          <w:p w:rsidR="00004B44" w:rsidRPr="005260E5" w:rsidRDefault="00004B44" w:rsidP="005260E5">
            <w:pPr>
              <w:ind w:firstLine="0"/>
              <w:jc w:val="center"/>
              <w:rPr>
                <w:sz w:val="18"/>
                <w:szCs w:val="18"/>
              </w:rPr>
            </w:pPr>
            <w:r w:rsidRPr="005260E5">
              <w:rPr>
                <w:sz w:val="18"/>
                <w:szCs w:val="18"/>
              </w:rPr>
              <w:t>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производительности ГНС 20 тыс. тонн/год</w:t>
            </w:r>
          </w:p>
        </w:tc>
        <w:tc>
          <w:tcPr>
            <w:tcW w:w="1340" w:type="dxa"/>
            <w:vAlign w:val="center"/>
          </w:tcPr>
          <w:p w:rsidR="00004B44" w:rsidRPr="005260E5" w:rsidRDefault="00004B44" w:rsidP="005260E5">
            <w:pPr>
              <w:ind w:firstLine="0"/>
              <w:jc w:val="center"/>
              <w:rPr>
                <w:sz w:val="18"/>
                <w:szCs w:val="18"/>
              </w:rPr>
            </w:pPr>
            <w:r w:rsidRPr="005260E5">
              <w:rPr>
                <w:sz w:val="18"/>
                <w:szCs w:val="18"/>
              </w:rPr>
              <w:t>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производительности ГНС 40 тыс. тонн/год</w:t>
            </w:r>
          </w:p>
        </w:tc>
        <w:tc>
          <w:tcPr>
            <w:tcW w:w="1340" w:type="dxa"/>
            <w:vAlign w:val="center"/>
          </w:tcPr>
          <w:p w:rsidR="00004B44" w:rsidRPr="005260E5" w:rsidRDefault="00004B44" w:rsidP="005260E5">
            <w:pPr>
              <w:ind w:firstLine="0"/>
              <w:jc w:val="center"/>
              <w:rPr>
                <w:sz w:val="18"/>
                <w:szCs w:val="18"/>
              </w:rPr>
            </w:pPr>
            <w:r w:rsidRPr="005260E5">
              <w:rPr>
                <w:sz w:val="18"/>
                <w:szCs w:val="18"/>
              </w:rPr>
              <w:t>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земельных участков газонаполнительных пунктов и промежуточных складов баллонов не более, га</w:t>
            </w:r>
          </w:p>
        </w:tc>
        <w:tc>
          <w:tcPr>
            <w:tcW w:w="1340" w:type="dxa"/>
            <w:vAlign w:val="center"/>
          </w:tcPr>
          <w:p w:rsidR="00004B44" w:rsidRPr="005260E5" w:rsidRDefault="00004B44" w:rsidP="005260E5">
            <w:pPr>
              <w:ind w:firstLine="0"/>
              <w:jc w:val="center"/>
              <w:rPr>
                <w:sz w:val="18"/>
                <w:szCs w:val="18"/>
              </w:rPr>
            </w:pPr>
            <w:r w:rsidRPr="005260E5">
              <w:rPr>
                <w:sz w:val="18"/>
                <w:szCs w:val="18"/>
              </w:rPr>
              <w:t>0,6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35"/>
        </w:trPr>
        <w:tc>
          <w:tcPr>
            <w:tcW w:w="841" w:type="dxa"/>
            <w:vMerge w:val="restart"/>
            <w:textDirection w:val="btLr"/>
          </w:tcPr>
          <w:p w:rsidR="00004B44" w:rsidRPr="005260E5" w:rsidRDefault="00004B44" w:rsidP="005260E5">
            <w:pPr>
              <w:ind w:firstLine="0"/>
              <w:jc w:val="center"/>
              <w:rPr>
                <w:sz w:val="18"/>
                <w:szCs w:val="18"/>
              </w:rPr>
            </w:pPr>
            <w:r w:rsidRPr="005260E5">
              <w:rPr>
                <w:sz w:val="18"/>
                <w:szCs w:val="18"/>
              </w:rPr>
              <w:t>Теплоснабжение</w:t>
            </w:r>
          </w:p>
        </w:tc>
        <w:tc>
          <w:tcPr>
            <w:tcW w:w="3148" w:type="dxa"/>
            <w:vMerge w:val="restart"/>
          </w:tcPr>
          <w:p w:rsidR="00004B44" w:rsidRPr="005260E5" w:rsidRDefault="00004B44" w:rsidP="005260E5">
            <w:pPr>
              <w:ind w:firstLine="0"/>
              <w:jc w:val="center"/>
              <w:rPr>
                <w:sz w:val="18"/>
                <w:szCs w:val="18"/>
              </w:rPr>
            </w:pPr>
            <w:r w:rsidRPr="005260E5">
              <w:rPr>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до 5</w:t>
            </w:r>
          </w:p>
        </w:tc>
        <w:tc>
          <w:tcPr>
            <w:tcW w:w="1340" w:type="dxa"/>
            <w:vAlign w:val="center"/>
          </w:tcPr>
          <w:p w:rsidR="00004B44" w:rsidRPr="005260E5" w:rsidRDefault="00004B44" w:rsidP="005260E5">
            <w:pPr>
              <w:ind w:firstLine="0"/>
              <w:jc w:val="center"/>
              <w:rPr>
                <w:sz w:val="18"/>
                <w:szCs w:val="18"/>
              </w:rPr>
            </w:pPr>
            <w:r w:rsidRPr="005260E5">
              <w:rPr>
                <w:sz w:val="18"/>
                <w:szCs w:val="18"/>
              </w:rPr>
              <w:t>0,7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w:t>
            </w:r>
            <w:r w:rsidRPr="005260E5">
              <w:rPr>
                <w:sz w:val="18"/>
                <w:szCs w:val="18"/>
              </w:rPr>
              <w:br/>
              <w:t xml:space="preserve">2. Рассчитываются согласно разделу 5 СП 50.13330.2012 с учётом климатических данных по согласно СП 131.13330.2012.          </w:t>
            </w:r>
          </w:p>
        </w:tc>
      </w:tr>
      <w:tr w:rsidR="00004B44" w:rsidRPr="005260E5" w:rsidTr="00246B96">
        <w:trPr>
          <w:trHeight w:val="103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от 5 до 10 (от 6 до 12)</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3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св. 10 до 50 (св. 12 до 58)</w:t>
            </w:r>
          </w:p>
        </w:tc>
        <w:tc>
          <w:tcPr>
            <w:tcW w:w="1340" w:type="dxa"/>
            <w:vAlign w:val="center"/>
          </w:tcPr>
          <w:p w:rsidR="00004B44" w:rsidRPr="005260E5" w:rsidRDefault="00004B44" w:rsidP="005260E5">
            <w:pPr>
              <w:ind w:firstLine="0"/>
              <w:jc w:val="center"/>
              <w:rPr>
                <w:sz w:val="18"/>
                <w:szCs w:val="18"/>
              </w:rPr>
            </w:pPr>
            <w:r w:rsidRPr="005260E5">
              <w:rPr>
                <w:sz w:val="18"/>
                <w:szCs w:val="18"/>
              </w:rPr>
              <w:t>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до 5</w:t>
            </w:r>
          </w:p>
        </w:tc>
        <w:tc>
          <w:tcPr>
            <w:tcW w:w="1340" w:type="dxa"/>
            <w:vAlign w:val="center"/>
          </w:tcPr>
          <w:p w:rsidR="00004B44" w:rsidRPr="005260E5" w:rsidRDefault="00004B44" w:rsidP="005260E5">
            <w:pPr>
              <w:ind w:firstLine="0"/>
              <w:jc w:val="center"/>
              <w:rPr>
                <w:sz w:val="18"/>
                <w:szCs w:val="18"/>
              </w:rPr>
            </w:pPr>
            <w:r w:rsidRPr="005260E5">
              <w:rPr>
                <w:sz w:val="18"/>
                <w:szCs w:val="18"/>
              </w:rPr>
              <w:t>0,7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от 5 до 10 (от 6 до 12)</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св. 10 до 50 (св. 12 до 58)</w:t>
            </w:r>
          </w:p>
        </w:tc>
        <w:tc>
          <w:tcPr>
            <w:tcW w:w="1340" w:type="dxa"/>
            <w:vAlign w:val="center"/>
          </w:tcPr>
          <w:p w:rsidR="00004B44" w:rsidRPr="005260E5" w:rsidRDefault="00004B44" w:rsidP="005260E5">
            <w:pPr>
              <w:ind w:firstLine="0"/>
              <w:jc w:val="center"/>
              <w:rPr>
                <w:sz w:val="18"/>
                <w:szCs w:val="18"/>
              </w:rPr>
            </w:pPr>
            <w:r w:rsidRPr="005260E5">
              <w:rPr>
                <w:sz w:val="18"/>
                <w:szCs w:val="18"/>
              </w:rPr>
              <w:t>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этажность</w:t>
            </w:r>
          </w:p>
        </w:tc>
        <w:tc>
          <w:tcPr>
            <w:tcW w:w="1754" w:type="dxa"/>
            <w:vAlign w:val="center"/>
          </w:tcPr>
          <w:p w:rsidR="00004B44" w:rsidRPr="005260E5" w:rsidRDefault="00004B44" w:rsidP="005260E5">
            <w:pPr>
              <w:ind w:firstLine="0"/>
              <w:jc w:val="center"/>
              <w:rPr>
                <w:sz w:val="18"/>
                <w:szCs w:val="18"/>
              </w:rPr>
            </w:pPr>
            <w:r w:rsidRPr="005260E5">
              <w:rPr>
                <w:sz w:val="18"/>
                <w:szCs w:val="18"/>
              </w:rPr>
              <w:t>1</w:t>
            </w:r>
          </w:p>
        </w:tc>
        <w:tc>
          <w:tcPr>
            <w:tcW w:w="1340" w:type="dxa"/>
            <w:vAlign w:val="bottom"/>
          </w:tcPr>
          <w:p w:rsidR="00004B44" w:rsidRPr="005260E5" w:rsidRDefault="00004B44" w:rsidP="005260E5">
            <w:pPr>
              <w:ind w:firstLine="0"/>
              <w:jc w:val="center"/>
              <w:rPr>
                <w:sz w:val="18"/>
                <w:szCs w:val="18"/>
              </w:rPr>
            </w:pPr>
            <w:r w:rsidRPr="005260E5">
              <w:rPr>
                <w:sz w:val="18"/>
                <w:szCs w:val="18"/>
              </w:rPr>
              <w:t>48,42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w:t>
            </w:r>
          </w:p>
        </w:tc>
        <w:tc>
          <w:tcPr>
            <w:tcW w:w="1340" w:type="dxa"/>
            <w:vAlign w:val="center"/>
          </w:tcPr>
          <w:p w:rsidR="00004B44" w:rsidRPr="005260E5" w:rsidRDefault="00004B44" w:rsidP="005260E5">
            <w:pPr>
              <w:ind w:firstLine="0"/>
              <w:jc w:val="center"/>
              <w:rPr>
                <w:sz w:val="18"/>
                <w:szCs w:val="18"/>
              </w:rPr>
            </w:pPr>
            <w:r w:rsidRPr="005260E5">
              <w:rPr>
                <w:sz w:val="18"/>
                <w:szCs w:val="18"/>
              </w:rPr>
              <w:t>44,06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w:t>
            </w:r>
          </w:p>
        </w:tc>
        <w:tc>
          <w:tcPr>
            <w:tcW w:w="1340" w:type="dxa"/>
            <w:vAlign w:val="center"/>
          </w:tcPr>
          <w:p w:rsidR="00004B44" w:rsidRPr="005260E5" w:rsidRDefault="00004B44" w:rsidP="005260E5">
            <w:pPr>
              <w:ind w:firstLine="0"/>
              <w:jc w:val="center"/>
              <w:rPr>
                <w:sz w:val="18"/>
                <w:szCs w:val="18"/>
              </w:rPr>
            </w:pPr>
            <w:r w:rsidRPr="005260E5">
              <w:rPr>
                <w:sz w:val="18"/>
                <w:szCs w:val="18"/>
              </w:rPr>
              <w:t>39,59</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4,5</w:t>
            </w:r>
          </w:p>
        </w:tc>
        <w:tc>
          <w:tcPr>
            <w:tcW w:w="1340" w:type="dxa"/>
            <w:vAlign w:val="center"/>
          </w:tcPr>
          <w:p w:rsidR="00004B44" w:rsidRPr="005260E5" w:rsidRDefault="00004B44" w:rsidP="005260E5">
            <w:pPr>
              <w:ind w:firstLine="0"/>
              <w:jc w:val="center"/>
              <w:rPr>
                <w:sz w:val="18"/>
                <w:szCs w:val="18"/>
              </w:rPr>
            </w:pPr>
            <w:r w:rsidRPr="005260E5">
              <w:rPr>
                <w:sz w:val="18"/>
                <w:szCs w:val="18"/>
              </w:rPr>
              <w:t>38,21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6,7</w:t>
            </w:r>
          </w:p>
        </w:tc>
        <w:tc>
          <w:tcPr>
            <w:tcW w:w="1340" w:type="dxa"/>
            <w:vAlign w:val="center"/>
          </w:tcPr>
          <w:p w:rsidR="00004B44" w:rsidRPr="005260E5" w:rsidRDefault="00004B44" w:rsidP="005260E5">
            <w:pPr>
              <w:ind w:firstLine="0"/>
              <w:jc w:val="center"/>
              <w:rPr>
                <w:sz w:val="18"/>
                <w:szCs w:val="18"/>
              </w:rPr>
            </w:pPr>
            <w:r w:rsidRPr="005260E5">
              <w:rPr>
                <w:sz w:val="18"/>
                <w:szCs w:val="18"/>
              </w:rPr>
              <w:t>35,76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8</w:t>
            </w:r>
          </w:p>
        </w:tc>
        <w:tc>
          <w:tcPr>
            <w:tcW w:w="1340" w:type="dxa"/>
            <w:vAlign w:val="center"/>
          </w:tcPr>
          <w:p w:rsidR="00004B44" w:rsidRPr="005260E5" w:rsidRDefault="00004B44" w:rsidP="005260E5">
            <w:pPr>
              <w:ind w:firstLine="0"/>
              <w:jc w:val="center"/>
              <w:rPr>
                <w:sz w:val="18"/>
                <w:szCs w:val="18"/>
              </w:rPr>
            </w:pPr>
            <w:r w:rsidRPr="005260E5">
              <w:rPr>
                <w:sz w:val="18"/>
                <w:szCs w:val="18"/>
              </w:rPr>
              <w:t>33,95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этажность</w:t>
            </w:r>
          </w:p>
        </w:tc>
        <w:tc>
          <w:tcPr>
            <w:tcW w:w="1754" w:type="dxa"/>
            <w:vAlign w:val="center"/>
          </w:tcPr>
          <w:p w:rsidR="00004B44" w:rsidRPr="005260E5" w:rsidRDefault="00004B44" w:rsidP="005260E5">
            <w:pPr>
              <w:ind w:firstLine="0"/>
              <w:jc w:val="center"/>
              <w:rPr>
                <w:sz w:val="18"/>
                <w:szCs w:val="18"/>
              </w:rPr>
            </w:pPr>
            <w:r w:rsidRPr="005260E5">
              <w:rPr>
                <w:sz w:val="18"/>
                <w:szCs w:val="18"/>
              </w:rPr>
              <w:t>1</w:t>
            </w:r>
          </w:p>
        </w:tc>
        <w:tc>
          <w:tcPr>
            <w:tcW w:w="1340" w:type="dxa"/>
            <w:vAlign w:val="bottom"/>
          </w:tcPr>
          <w:p w:rsidR="00004B44" w:rsidRPr="005260E5" w:rsidRDefault="00004B44" w:rsidP="005260E5">
            <w:pPr>
              <w:ind w:firstLine="0"/>
              <w:jc w:val="center"/>
              <w:rPr>
                <w:sz w:val="18"/>
                <w:szCs w:val="18"/>
              </w:rPr>
            </w:pPr>
            <w:r w:rsidRPr="005260E5">
              <w:rPr>
                <w:sz w:val="18"/>
                <w:szCs w:val="18"/>
              </w:rPr>
              <w:t>57,17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w:t>
            </w:r>
          </w:p>
        </w:tc>
        <w:tc>
          <w:tcPr>
            <w:tcW w:w="1340" w:type="dxa"/>
            <w:vAlign w:val="center"/>
          </w:tcPr>
          <w:p w:rsidR="00004B44" w:rsidRPr="005260E5" w:rsidRDefault="00004B44" w:rsidP="005260E5">
            <w:pPr>
              <w:ind w:firstLine="0"/>
              <w:jc w:val="center"/>
              <w:rPr>
                <w:sz w:val="18"/>
                <w:szCs w:val="18"/>
              </w:rPr>
            </w:pPr>
            <w:r w:rsidRPr="005260E5">
              <w:rPr>
                <w:sz w:val="18"/>
                <w:szCs w:val="18"/>
              </w:rPr>
              <w:t>51,65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w:t>
            </w:r>
          </w:p>
        </w:tc>
        <w:tc>
          <w:tcPr>
            <w:tcW w:w="1340" w:type="dxa"/>
            <w:vAlign w:val="center"/>
          </w:tcPr>
          <w:p w:rsidR="00004B44" w:rsidRPr="005260E5" w:rsidRDefault="00004B44" w:rsidP="005260E5">
            <w:pPr>
              <w:ind w:firstLine="0"/>
              <w:jc w:val="center"/>
              <w:rPr>
                <w:sz w:val="18"/>
                <w:szCs w:val="18"/>
              </w:rPr>
            </w:pPr>
            <w:r w:rsidRPr="005260E5">
              <w:rPr>
                <w:sz w:val="18"/>
                <w:szCs w:val="18"/>
              </w:rPr>
              <w:t>48,95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4,5</w:t>
            </w:r>
          </w:p>
        </w:tc>
        <w:tc>
          <w:tcPr>
            <w:tcW w:w="1340" w:type="dxa"/>
            <w:vAlign w:val="center"/>
          </w:tcPr>
          <w:p w:rsidR="00004B44" w:rsidRPr="005260E5" w:rsidRDefault="00004B44" w:rsidP="005260E5">
            <w:pPr>
              <w:ind w:firstLine="0"/>
              <w:jc w:val="center"/>
              <w:rPr>
                <w:sz w:val="18"/>
                <w:szCs w:val="18"/>
              </w:rPr>
            </w:pPr>
            <w:r w:rsidRPr="005260E5">
              <w:rPr>
                <w:sz w:val="18"/>
                <w:szCs w:val="18"/>
              </w:rPr>
              <w:t>43,55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restart"/>
            <w:textDirection w:val="btLr"/>
          </w:tcPr>
          <w:p w:rsidR="00004B44" w:rsidRPr="005260E5" w:rsidRDefault="00004B44" w:rsidP="005260E5">
            <w:pPr>
              <w:ind w:firstLine="0"/>
              <w:jc w:val="center"/>
              <w:rPr>
                <w:sz w:val="18"/>
                <w:szCs w:val="18"/>
              </w:rPr>
            </w:pPr>
            <w:r w:rsidRPr="005260E5">
              <w:rPr>
                <w:sz w:val="18"/>
                <w:szCs w:val="18"/>
              </w:rPr>
              <w:t>Водоснабжение</w:t>
            </w:r>
          </w:p>
        </w:tc>
        <w:tc>
          <w:tcPr>
            <w:tcW w:w="3148" w:type="dxa"/>
            <w:vMerge w:val="restart"/>
          </w:tcPr>
          <w:p w:rsidR="00004B44" w:rsidRPr="005260E5" w:rsidRDefault="00004B44" w:rsidP="005260E5">
            <w:pPr>
              <w:ind w:firstLine="0"/>
              <w:jc w:val="center"/>
              <w:rPr>
                <w:sz w:val="18"/>
                <w:szCs w:val="18"/>
              </w:rPr>
            </w:pPr>
            <w:r w:rsidRPr="005260E5">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vAlign w:val="center"/>
          </w:tcPr>
          <w:p w:rsidR="00004B44" w:rsidRPr="005260E5" w:rsidRDefault="00004B44" w:rsidP="005260E5">
            <w:pPr>
              <w:ind w:firstLine="0"/>
              <w:jc w:val="center"/>
              <w:rPr>
                <w:sz w:val="18"/>
                <w:szCs w:val="18"/>
              </w:rPr>
            </w:pPr>
            <w:r w:rsidRPr="005260E5">
              <w:rPr>
                <w:sz w:val="18"/>
                <w:szCs w:val="18"/>
              </w:rPr>
              <w:t xml:space="preserve">    До 0,1</w:t>
            </w:r>
          </w:p>
        </w:tc>
        <w:tc>
          <w:tcPr>
            <w:tcW w:w="1340" w:type="dxa"/>
            <w:vAlign w:val="bottom"/>
          </w:tcPr>
          <w:p w:rsidR="00004B44" w:rsidRPr="005260E5" w:rsidRDefault="00004B44" w:rsidP="005260E5">
            <w:pPr>
              <w:ind w:firstLine="0"/>
              <w:jc w:val="center"/>
              <w:rPr>
                <w:sz w:val="18"/>
                <w:szCs w:val="18"/>
              </w:rPr>
            </w:pPr>
            <w:r w:rsidRPr="005260E5">
              <w:rPr>
                <w:sz w:val="18"/>
                <w:szCs w:val="18"/>
              </w:rPr>
              <w:t>0,1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Свыше 0,1 до 0,2</w:t>
            </w:r>
          </w:p>
        </w:tc>
        <w:tc>
          <w:tcPr>
            <w:tcW w:w="1340" w:type="dxa"/>
            <w:vAlign w:val="center"/>
          </w:tcPr>
          <w:p w:rsidR="00004B44" w:rsidRPr="005260E5" w:rsidRDefault="00004B44" w:rsidP="005260E5">
            <w:pPr>
              <w:ind w:firstLine="0"/>
              <w:jc w:val="center"/>
              <w:rPr>
                <w:sz w:val="18"/>
                <w:szCs w:val="18"/>
              </w:rPr>
            </w:pPr>
            <w:r w:rsidRPr="005260E5">
              <w:rPr>
                <w:sz w:val="18"/>
                <w:szCs w:val="18"/>
              </w:rPr>
              <w:t>0,25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Свыше 0,2 до 0,4</w:t>
            </w:r>
          </w:p>
        </w:tc>
        <w:tc>
          <w:tcPr>
            <w:tcW w:w="1340" w:type="dxa"/>
            <w:vAlign w:val="center"/>
          </w:tcPr>
          <w:p w:rsidR="00004B44" w:rsidRPr="005260E5" w:rsidRDefault="00004B44" w:rsidP="005260E5">
            <w:pPr>
              <w:ind w:firstLine="0"/>
              <w:jc w:val="center"/>
              <w:rPr>
                <w:sz w:val="18"/>
                <w:szCs w:val="18"/>
              </w:rPr>
            </w:pPr>
            <w:r w:rsidRPr="005260E5">
              <w:rPr>
                <w:sz w:val="18"/>
                <w:szCs w:val="18"/>
              </w:rPr>
              <w:t>0,4</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Свыше 0,4 до 0,8</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Свыше 0,8 до 12</w:t>
            </w:r>
          </w:p>
        </w:tc>
        <w:tc>
          <w:tcPr>
            <w:tcW w:w="1340" w:type="dxa"/>
            <w:vAlign w:val="center"/>
          </w:tcPr>
          <w:p w:rsidR="00004B44" w:rsidRPr="005260E5" w:rsidRDefault="00004B44" w:rsidP="005260E5">
            <w:pPr>
              <w:ind w:firstLine="0"/>
              <w:jc w:val="center"/>
              <w:rPr>
                <w:sz w:val="18"/>
                <w:szCs w:val="18"/>
              </w:rPr>
            </w:pPr>
            <w:r w:rsidRPr="005260E5">
              <w:rPr>
                <w:sz w:val="18"/>
                <w:szCs w:val="18"/>
              </w:rPr>
              <w:t>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44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Показатель удельного водопотребления по степени благоустройства районов жилой застройки[2]             </w:t>
            </w:r>
          </w:p>
        </w:tc>
        <w:tc>
          <w:tcPr>
            <w:tcW w:w="1759" w:type="dxa"/>
            <w:vAlign w:val="center"/>
          </w:tcPr>
          <w:p w:rsidR="00004B44" w:rsidRPr="005260E5" w:rsidRDefault="00004B44"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без ванн</w:t>
            </w:r>
          </w:p>
        </w:tc>
        <w:tc>
          <w:tcPr>
            <w:tcW w:w="1754" w:type="dxa"/>
            <w:vMerge w:val="restart"/>
            <w:vAlign w:val="center"/>
          </w:tcPr>
          <w:p w:rsidR="00004B44" w:rsidRPr="005260E5" w:rsidRDefault="00004B44" w:rsidP="005260E5">
            <w:pPr>
              <w:ind w:firstLine="0"/>
              <w:jc w:val="center"/>
              <w:rPr>
                <w:sz w:val="18"/>
                <w:szCs w:val="18"/>
              </w:rPr>
            </w:pPr>
            <w:r w:rsidRPr="005260E5">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vAlign w:val="center"/>
          </w:tcPr>
          <w:p w:rsidR="00004B44" w:rsidRPr="005260E5" w:rsidRDefault="00004B44" w:rsidP="005260E5">
            <w:pPr>
              <w:ind w:firstLine="0"/>
              <w:jc w:val="center"/>
              <w:rPr>
                <w:sz w:val="18"/>
                <w:szCs w:val="18"/>
              </w:rPr>
            </w:pPr>
            <w:r w:rsidRPr="005260E5">
              <w:rPr>
                <w:sz w:val="18"/>
                <w:szCs w:val="18"/>
              </w:rPr>
              <w:t>125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250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160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250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220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tcPr>
          <w:p w:rsidR="00004B44" w:rsidRPr="005260E5" w:rsidRDefault="00004B44" w:rsidP="005260E5">
            <w:pPr>
              <w:ind w:firstLine="0"/>
              <w:jc w:val="center"/>
              <w:rPr>
                <w:sz w:val="18"/>
                <w:szCs w:val="18"/>
              </w:rPr>
            </w:pPr>
            <w:r w:rsidRPr="005260E5">
              <w:rPr>
                <w:sz w:val="18"/>
                <w:szCs w:val="18"/>
              </w:rPr>
              <w:t>Показатель удельного водопотребления по потребителям</w:t>
            </w:r>
          </w:p>
        </w:tc>
        <w:tc>
          <w:tcPr>
            <w:tcW w:w="1759" w:type="dxa"/>
            <w:vAlign w:val="center"/>
          </w:tcPr>
          <w:p w:rsidR="00004B44" w:rsidRPr="005260E5" w:rsidRDefault="00004B44" w:rsidP="005260E5">
            <w:pPr>
              <w:ind w:firstLine="0"/>
              <w:jc w:val="center"/>
              <w:rPr>
                <w:sz w:val="18"/>
                <w:szCs w:val="18"/>
              </w:rPr>
            </w:pPr>
            <w:r w:rsidRPr="005260E5">
              <w:rPr>
                <w:sz w:val="18"/>
                <w:szCs w:val="18"/>
              </w:rPr>
              <w:t xml:space="preserve">Столовые (с учетом мытья посуды) </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усл. Блюдо</w:t>
            </w:r>
          </w:p>
        </w:tc>
        <w:tc>
          <w:tcPr>
            <w:tcW w:w="1340" w:type="dxa"/>
            <w:vAlign w:val="center"/>
          </w:tcPr>
          <w:p w:rsidR="00004B44" w:rsidRPr="005260E5" w:rsidRDefault="00004B44" w:rsidP="005260E5">
            <w:pPr>
              <w:ind w:firstLine="0"/>
              <w:jc w:val="center"/>
              <w:rPr>
                <w:sz w:val="18"/>
                <w:szCs w:val="18"/>
              </w:rPr>
            </w:pPr>
            <w:r w:rsidRPr="005260E5">
              <w:rPr>
                <w:sz w:val="18"/>
                <w:szCs w:val="18"/>
              </w:rPr>
              <w:t>18-16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Гостиницы</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место</w:t>
            </w:r>
          </w:p>
        </w:tc>
        <w:tc>
          <w:tcPr>
            <w:tcW w:w="1340" w:type="dxa"/>
            <w:vAlign w:val="center"/>
          </w:tcPr>
          <w:p w:rsidR="00004B44" w:rsidRPr="005260E5" w:rsidRDefault="00004B44" w:rsidP="005260E5">
            <w:pPr>
              <w:ind w:firstLine="0"/>
              <w:jc w:val="center"/>
              <w:rPr>
                <w:sz w:val="18"/>
                <w:szCs w:val="18"/>
              </w:rPr>
            </w:pPr>
            <w:r w:rsidRPr="005260E5">
              <w:rPr>
                <w:sz w:val="18"/>
                <w:szCs w:val="18"/>
              </w:rPr>
              <w:t>230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 xml:space="preserve">Санатории, дома отдыха </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место</w:t>
            </w:r>
          </w:p>
        </w:tc>
        <w:tc>
          <w:tcPr>
            <w:tcW w:w="1340" w:type="dxa"/>
            <w:vAlign w:val="center"/>
          </w:tcPr>
          <w:p w:rsidR="00004B44" w:rsidRPr="005260E5" w:rsidRDefault="00004B44" w:rsidP="005260E5">
            <w:pPr>
              <w:ind w:firstLine="0"/>
              <w:jc w:val="center"/>
              <w:rPr>
                <w:sz w:val="18"/>
                <w:szCs w:val="18"/>
              </w:rPr>
            </w:pPr>
            <w:r w:rsidRPr="005260E5">
              <w:rPr>
                <w:sz w:val="18"/>
                <w:szCs w:val="18"/>
              </w:rPr>
              <w:t>170-230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Общежития</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место</w:t>
            </w:r>
          </w:p>
        </w:tc>
        <w:tc>
          <w:tcPr>
            <w:tcW w:w="1340" w:type="dxa"/>
            <w:vAlign w:val="center"/>
          </w:tcPr>
          <w:p w:rsidR="00004B44" w:rsidRPr="005260E5" w:rsidRDefault="00004B44" w:rsidP="005260E5">
            <w:pPr>
              <w:ind w:firstLine="0"/>
              <w:jc w:val="center"/>
              <w:rPr>
                <w:sz w:val="18"/>
                <w:szCs w:val="18"/>
              </w:rPr>
            </w:pPr>
            <w:r w:rsidRPr="005260E5">
              <w:rPr>
                <w:sz w:val="18"/>
                <w:szCs w:val="18"/>
              </w:rPr>
              <w:t>114-285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Больницы</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место</w:t>
            </w:r>
          </w:p>
        </w:tc>
        <w:tc>
          <w:tcPr>
            <w:tcW w:w="1340" w:type="dxa"/>
            <w:vAlign w:val="center"/>
          </w:tcPr>
          <w:p w:rsidR="00004B44" w:rsidRPr="005260E5" w:rsidRDefault="00004B44" w:rsidP="005260E5">
            <w:pPr>
              <w:ind w:firstLine="0"/>
              <w:jc w:val="center"/>
              <w:rPr>
                <w:sz w:val="18"/>
                <w:szCs w:val="18"/>
              </w:rPr>
            </w:pPr>
            <w:r w:rsidRPr="005260E5">
              <w:rPr>
                <w:sz w:val="18"/>
                <w:szCs w:val="18"/>
              </w:rPr>
              <w:t>130-270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96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Учебные заведения (высшие, технические, специальные)</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учащегося</w:t>
            </w:r>
          </w:p>
        </w:tc>
        <w:tc>
          <w:tcPr>
            <w:tcW w:w="1340" w:type="dxa"/>
            <w:vAlign w:val="center"/>
          </w:tcPr>
          <w:p w:rsidR="00004B44" w:rsidRPr="005260E5" w:rsidRDefault="00004B44" w:rsidP="005260E5">
            <w:pPr>
              <w:ind w:firstLine="0"/>
              <w:jc w:val="center"/>
              <w:rPr>
                <w:sz w:val="18"/>
                <w:szCs w:val="18"/>
              </w:rPr>
            </w:pPr>
            <w:r w:rsidRPr="005260E5">
              <w:rPr>
                <w:sz w:val="18"/>
                <w:szCs w:val="18"/>
              </w:rPr>
              <w:t>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Дошкольные учреждения (д/ясли, д/сады)</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место</w:t>
            </w:r>
          </w:p>
        </w:tc>
        <w:tc>
          <w:tcPr>
            <w:tcW w:w="1340" w:type="dxa"/>
            <w:vAlign w:val="center"/>
          </w:tcPr>
          <w:p w:rsidR="00004B44" w:rsidRPr="005260E5" w:rsidRDefault="00004B44" w:rsidP="005260E5">
            <w:pPr>
              <w:ind w:firstLine="0"/>
              <w:jc w:val="center"/>
              <w:rPr>
                <w:sz w:val="18"/>
                <w:szCs w:val="18"/>
              </w:rPr>
            </w:pPr>
            <w:r w:rsidRPr="005260E5">
              <w:rPr>
                <w:sz w:val="18"/>
                <w:szCs w:val="18"/>
              </w:rPr>
              <w:t>35-120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Школьные учреждения</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место</w:t>
            </w:r>
          </w:p>
        </w:tc>
        <w:tc>
          <w:tcPr>
            <w:tcW w:w="1340" w:type="dxa"/>
            <w:vAlign w:val="center"/>
          </w:tcPr>
          <w:p w:rsidR="00004B44" w:rsidRPr="005260E5" w:rsidRDefault="00004B44" w:rsidP="005260E5">
            <w:pPr>
              <w:ind w:firstLine="0"/>
              <w:jc w:val="center"/>
              <w:rPr>
                <w:sz w:val="18"/>
                <w:szCs w:val="18"/>
              </w:rPr>
            </w:pPr>
            <w:r w:rsidRPr="005260E5">
              <w:rPr>
                <w:sz w:val="18"/>
                <w:szCs w:val="18"/>
              </w:rPr>
              <w:t>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Детские оздоровительные лагеря с учетом столовой</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место</w:t>
            </w:r>
          </w:p>
        </w:tc>
        <w:tc>
          <w:tcPr>
            <w:tcW w:w="1340" w:type="dxa"/>
            <w:vAlign w:val="center"/>
          </w:tcPr>
          <w:p w:rsidR="00004B44" w:rsidRPr="005260E5" w:rsidRDefault="00004B44" w:rsidP="005260E5">
            <w:pPr>
              <w:ind w:firstLine="0"/>
              <w:jc w:val="center"/>
              <w:rPr>
                <w:sz w:val="18"/>
                <w:szCs w:val="18"/>
              </w:rPr>
            </w:pPr>
            <w:r w:rsidRPr="005260E5">
              <w:rPr>
                <w:sz w:val="18"/>
                <w:szCs w:val="18"/>
              </w:rPr>
              <w:t>150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Прачечные механизированные</w:t>
            </w:r>
          </w:p>
        </w:tc>
        <w:tc>
          <w:tcPr>
            <w:tcW w:w="1754" w:type="dxa"/>
            <w:vAlign w:val="center"/>
          </w:tcPr>
          <w:p w:rsidR="00004B44" w:rsidRPr="005260E5" w:rsidRDefault="00004B44" w:rsidP="005260E5">
            <w:pPr>
              <w:ind w:firstLine="0"/>
              <w:jc w:val="center"/>
              <w:rPr>
                <w:sz w:val="18"/>
                <w:szCs w:val="18"/>
              </w:rPr>
            </w:pPr>
            <w:r w:rsidRPr="005260E5">
              <w:rPr>
                <w:sz w:val="18"/>
                <w:szCs w:val="18"/>
              </w:rPr>
              <w:t xml:space="preserve"> л/сут на 1 кг сух.белья</w:t>
            </w:r>
          </w:p>
        </w:tc>
        <w:tc>
          <w:tcPr>
            <w:tcW w:w="1340" w:type="dxa"/>
            <w:vAlign w:val="center"/>
          </w:tcPr>
          <w:p w:rsidR="00004B44" w:rsidRPr="005260E5" w:rsidRDefault="00004B44" w:rsidP="005260E5">
            <w:pPr>
              <w:ind w:firstLine="0"/>
              <w:jc w:val="center"/>
              <w:rPr>
                <w:sz w:val="18"/>
                <w:szCs w:val="18"/>
              </w:rPr>
            </w:pPr>
            <w:r w:rsidRPr="005260E5">
              <w:rPr>
                <w:sz w:val="18"/>
                <w:szCs w:val="18"/>
              </w:rPr>
              <w:t>85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Прачечные не механизированные</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кг сух.белья</w:t>
            </w:r>
          </w:p>
        </w:tc>
        <w:tc>
          <w:tcPr>
            <w:tcW w:w="1340" w:type="dxa"/>
            <w:vAlign w:val="center"/>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Бассейны</w:t>
            </w:r>
          </w:p>
        </w:tc>
        <w:tc>
          <w:tcPr>
            <w:tcW w:w="1754" w:type="dxa"/>
            <w:vAlign w:val="center"/>
          </w:tcPr>
          <w:p w:rsidR="00004B44" w:rsidRPr="005260E5" w:rsidRDefault="00004B44" w:rsidP="005260E5">
            <w:pPr>
              <w:ind w:firstLine="0"/>
              <w:jc w:val="center"/>
              <w:rPr>
                <w:sz w:val="18"/>
                <w:szCs w:val="18"/>
              </w:rPr>
            </w:pPr>
            <w:r w:rsidRPr="005260E5">
              <w:rPr>
                <w:sz w:val="18"/>
                <w:szCs w:val="18"/>
              </w:rPr>
              <w:t> </w:t>
            </w:r>
          </w:p>
        </w:tc>
        <w:tc>
          <w:tcPr>
            <w:tcW w:w="1340" w:type="dxa"/>
            <w:vAlign w:val="center"/>
          </w:tcPr>
          <w:p w:rsidR="00004B44" w:rsidRPr="005260E5" w:rsidRDefault="00004B44" w:rsidP="005260E5">
            <w:pPr>
              <w:ind w:firstLine="0"/>
              <w:jc w:val="center"/>
              <w:rPr>
                <w:sz w:val="18"/>
                <w:szCs w:val="18"/>
              </w:rPr>
            </w:pPr>
            <w:r w:rsidRPr="005260E5">
              <w:rPr>
                <w:sz w:val="18"/>
                <w:szCs w:val="18"/>
              </w:rPr>
              <w:t>10% от объёма</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Административные здания (офисы)</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работающего</w:t>
            </w:r>
          </w:p>
        </w:tc>
        <w:tc>
          <w:tcPr>
            <w:tcW w:w="1340" w:type="dxa"/>
            <w:vAlign w:val="center"/>
          </w:tcPr>
          <w:p w:rsidR="00004B44" w:rsidRPr="005260E5" w:rsidRDefault="00004B44" w:rsidP="005260E5">
            <w:pPr>
              <w:ind w:firstLine="0"/>
              <w:jc w:val="center"/>
              <w:rPr>
                <w:sz w:val="18"/>
                <w:szCs w:val="18"/>
              </w:rPr>
            </w:pPr>
            <w:r w:rsidRPr="005260E5">
              <w:rPr>
                <w:sz w:val="18"/>
                <w:szCs w:val="18"/>
              </w:rPr>
              <w:t>18-285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Магазины продовольственные</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работающего</w:t>
            </w:r>
          </w:p>
        </w:tc>
        <w:tc>
          <w:tcPr>
            <w:tcW w:w="1340" w:type="dxa"/>
            <w:vAlign w:val="center"/>
          </w:tcPr>
          <w:p w:rsidR="00004B44" w:rsidRPr="005260E5" w:rsidRDefault="00004B44" w:rsidP="005260E5">
            <w:pPr>
              <w:ind w:firstLine="0"/>
              <w:jc w:val="center"/>
              <w:rPr>
                <w:sz w:val="18"/>
                <w:szCs w:val="18"/>
              </w:rPr>
            </w:pPr>
            <w:r w:rsidRPr="005260E5">
              <w:rPr>
                <w:sz w:val="18"/>
                <w:szCs w:val="18"/>
              </w:rPr>
              <w:t>100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1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Магазины промтоварные</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работающего</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Аптеки</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работающего</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 xml:space="preserve">Аптеки с лабораторией </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работающего</w:t>
            </w:r>
          </w:p>
        </w:tc>
        <w:tc>
          <w:tcPr>
            <w:tcW w:w="1340" w:type="dxa"/>
            <w:vAlign w:val="center"/>
          </w:tcPr>
          <w:p w:rsidR="00004B44" w:rsidRPr="005260E5" w:rsidRDefault="00004B44" w:rsidP="005260E5">
            <w:pPr>
              <w:ind w:firstLine="0"/>
              <w:jc w:val="center"/>
              <w:rPr>
                <w:sz w:val="18"/>
                <w:szCs w:val="18"/>
              </w:rPr>
            </w:pPr>
            <w:r w:rsidRPr="005260E5">
              <w:rPr>
                <w:sz w:val="18"/>
                <w:szCs w:val="18"/>
              </w:rPr>
              <w:t>200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Парикмахерские</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рабюместо</w:t>
            </w:r>
          </w:p>
        </w:tc>
        <w:tc>
          <w:tcPr>
            <w:tcW w:w="1340" w:type="dxa"/>
            <w:vAlign w:val="center"/>
          </w:tcPr>
          <w:p w:rsidR="00004B44" w:rsidRPr="005260E5" w:rsidRDefault="00004B44" w:rsidP="005260E5">
            <w:pPr>
              <w:ind w:firstLine="0"/>
              <w:jc w:val="center"/>
              <w:rPr>
                <w:sz w:val="18"/>
                <w:szCs w:val="18"/>
              </w:rPr>
            </w:pPr>
            <w:r w:rsidRPr="005260E5">
              <w:rPr>
                <w:sz w:val="18"/>
                <w:szCs w:val="18"/>
              </w:rPr>
              <w:t>70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1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Кинотеатры, театры, клубы</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зрителя</w:t>
            </w:r>
          </w:p>
        </w:tc>
        <w:tc>
          <w:tcPr>
            <w:tcW w:w="1340" w:type="dxa"/>
            <w:vAlign w:val="center"/>
          </w:tcPr>
          <w:p w:rsidR="00004B44" w:rsidRPr="005260E5" w:rsidRDefault="00004B44" w:rsidP="005260E5">
            <w:pPr>
              <w:ind w:firstLine="0"/>
              <w:jc w:val="center"/>
              <w:rPr>
                <w:sz w:val="18"/>
                <w:szCs w:val="18"/>
              </w:rPr>
            </w:pPr>
            <w:r w:rsidRPr="005260E5">
              <w:rPr>
                <w:sz w:val="18"/>
                <w:szCs w:val="18"/>
              </w:rPr>
              <w:t>3-25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Стадионы и спортзалы</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зрителя, спортсмена</w:t>
            </w:r>
          </w:p>
        </w:tc>
        <w:tc>
          <w:tcPr>
            <w:tcW w:w="1340" w:type="dxa"/>
            <w:vAlign w:val="center"/>
          </w:tcPr>
          <w:p w:rsidR="00004B44" w:rsidRPr="005260E5" w:rsidRDefault="00004B44" w:rsidP="005260E5">
            <w:pPr>
              <w:ind w:firstLine="0"/>
              <w:jc w:val="center"/>
              <w:rPr>
                <w:sz w:val="18"/>
                <w:szCs w:val="18"/>
              </w:rPr>
            </w:pPr>
            <w:r w:rsidRPr="005260E5">
              <w:rPr>
                <w:sz w:val="18"/>
                <w:szCs w:val="18"/>
              </w:rPr>
              <w:t>3-60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Бани, сауны</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место</w:t>
            </w:r>
          </w:p>
        </w:tc>
        <w:tc>
          <w:tcPr>
            <w:tcW w:w="1340" w:type="dxa"/>
            <w:vAlign w:val="center"/>
          </w:tcPr>
          <w:p w:rsidR="00004B44" w:rsidRPr="005260E5" w:rsidRDefault="00004B44" w:rsidP="005260E5">
            <w:pPr>
              <w:ind w:firstLine="0"/>
              <w:jc w:val="center"/>
              <w:rPr>
                <w:sz w:val="18"/>
                <w:szCs w:val="18"/>
              </w:rPr>
            </w:pPr>
            <w:r w:rsidRPr="005260E5">
              <w:rPr>
                <w:sz w:val="18"/>
                <w:szCs w:val="18"/>
              </w:rPr>
              <w:t>200-250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Заводы</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работающего</w:t>
            </w:r>
          </w:p>
        </w:tc>
        <w:tc>
          <w:tcPr>
            <w:tcW w:w="1340" w:type="dxa"/>
            <w:vAlign w:val="center"/>
          </w:tcPr>
          <w:p w:rsidR="00004B44" w:rsidRPr="005260E5" w:rsidRDefault="00004B44" w:rsidP="005260E5">
            <w:pPr>
              <w:ind w:firstLine="0"/>
              <w:jc w:val="center"/>
              <w:rPr>
                <w:sz w:val="18"/>
                <w:szCs w:val="18"/>
              </w:rPr>
            </w:pPr>
            <w:r w:rsidRPr="005260E5">
              <w:rPr>
                <w:sz w:val="18"/>
                <w:szCs w:val="18"/>
              </w:rPr>
              <w:t>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Заводы с горячими цехами</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работающего</w:t>
            </w:r>
          </w:p>
        </w:tc>
        <w:tc>
          <w:tcPr>
            <w:tcW w:w="1340" w:type="dxa"/>
            <w:vAlign w:val="center"/>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Душевые кабины предприятий (в одну смену)</w:t>
            </w:r>
          </w:p>
        </w:tc>
        <w:tc>
          <w:tcPr>
            <w:tcW w:w="1754" w:type="dxa"/>
            <w:vAlign w:val="center"/>
          </w:tcPr>
          <w:p w:rsidR="00004B44" w:rsidRPr="005260E5" w:rsidRDefault="00004B44" w:rsidP="005260E5">
            <w:pPr>
              <w:ind w:firstLine="0"/>
              <w:jc w:val="center"/>
              <w:rPr>
                <w:sz w:val="18"/>
                <w:szCs w:val="18"/>
              </w:rPr>
            </w:pPr>
            <w:r w:rsidRPr="005260E5">
              <w:rPr>
                <w:sz w:val="18"/>
                <w:szCs w:val="18"/>
              </w:rPr>
              <w:t>л/сут на 1 душ.сетку</w:t>
            </w:r>
          </w:p>
        </w:tc>
        <w:tc>
          <w:tcPr>
            <w:tcW w:w="1340" w:type="dxa"/>
            <w:vAlign w:val="center"/>
          </w:tcPr>
          <w:p w:rsidR="00004B44" w:rsidRPr="005260E5" w:rsidRDefault="00004B44" w:rsidP="005260E5">
            <w:pPr>
              <w:ind w:firstLine="0"/>
              <w:jc w:val="center"/>
              <w:rPr>
                <w:sz w:val="18"/>
                <w:szCs w:val="18"/>
              </w:rPr>
            </w:pPr>
            <w:r w:rsidRPr="005260E5">
              <w:rPr>
                <w:sz w:val="18"/>
                <w:szCs w:val="18"/>
              </w:rPr>
              <w:t>500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Расход воды на полив:</w:t>
            </w:r>
          </w:p>
        </w:tc>
        <w:tc>
          <w:tcPr>
            <w:tcW w:w="1754" w:type="dxa"/>
            <w:vMerge w:val="restart"/>
            <w:vAlign w:val="center"/>
          </w:tcPr>
          <w:p w:rsidR="00004B44" w:rsidRPr="005260E5" w:rsidRDefault="00004B44" w:rsidP="005260E5">
            <w:pPr>
              <w:ind w:firstLine="0"/>
              <w:jc w:val="center"/>
              <w:rPr>
                <w:sz w:val="18"/>
                <w:szCs w:val="18"/>
              </w:rPr>
            </w:pPr>
            <w:r w:rsidRPr="005260E5">
              <w:rPr>
                <w:sz w:val="18"/>
                <w:szCs w:val="18"/>
              </w:rPr>
              <w:t>л/сут на 1 кв.м:</w:t>
            </w:r>
          </w:p>
        </w:tc>
        <w:tc>
          <w:tcPr>
            <w:tcW w:w="1340" w:type="dxa"/>
            <w:vAlign w:val="center"/>
          </w:tcPr>
          <w:p w:rsidR="00004B44" w:rsidRPr="005260E5" w:rsidRDefault="00004B44" w:rsidP="005260E5">
            <w:pPr>
              <w:ind w:firstLine="0"/>
              <w:jc w:val="center"/>
              <w:rPr>
                <w:sz w:val="18"/>
                <w:szCs w:val="18"/>
              </w:rPr>
            </w:pPr>
            <w:r w:rsidRPr="005260E5">
              <w:rPr>
                <w:sz w:val="18"/>
                <w:szCs w:val="18"/>
              </w:rPr>
              <w:t> </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а) травяной покров</w:t>
            </w:r>
          </w:p>
        </w:tc>
        <w:tc>
          <w:tcPr>
            <w:tcW w:w="1754" w:type="dxa"/>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б) тротуары, проезды</w:t>
            </w:r>
          </w:p>
        </w:tc>
        <w:tc>
          <w:tcPr>
            <w:tcW w:w="1754" w:type="dxa"/>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в) теплицы</w:t>
            </w:r>
          </w:p>
        </w:tc>
        <w:tc>
          <w:tcPr>
            <w:tcW w:w="1754" w:type="dxa"/>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1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Залив катка</w:t>
            </w:r>
          </w:p>
        </w:tc>
        <w:tc>
          <w:tcPr>
            <w:tcW w:w="1754" w:type="dxa"/>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5"/>
        </w:trPr>
        <w:tc>
          <w:tcPr>
            <w:tcW w:w="841" w:type="dxa"/>
            <w:vMerge w:val="restart"/>
            <w:textDirection w:val="btLr"/>
          </w:tcPr>
          <w:p w:rsidR="00004B44" w:rsidRPr="005260E5" w:rsidRDefault="00004B44" w:rsidP="005260E5">
            <w:pPr>
              <w:ind w:firstLine="0"/>
              <w:jc w:val="center"/>
              <w:rPr>
                <w:sz w:val="18"/>
                <w:szCs w:val="18"/>
              </w:rPr>
            </w:pPr>
            <w:r w:rsidRPr="005260E5">
              <w:rPr>
                <w:sz w:val="18"/>
                <w:szCs w:val="18"/>
              </w:rPr>
              <w:t>Водоотведение</w:t>
            </w:r>
          </w:p>
        </w:tc>
        <w:tc>
          <w:tcPr>
            <w:tcW w:w="3148" w:type="dxa"/>
            <w:vMerge w:val="restart"/>
          </w:tcPr>
          <w:p w:rsidR="00004B44" w:rsidRPr="005260E5" w:rsidRDefault="00004B44" w:rsidP="005260E5">
            <w:pPr>
              <w:ind w:firstLine="0"/>
              <w:jc w:val="center"/>
              <w:rPr>
                <w:sz w:val="18"/>
                <w:szCs w:val="18"/>
              </w:rPr>
            </w:pPr>
            <w:r w:rsidRPr="005260E5">
              <w:rPr>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vAlign w:val="center"/>
          </w:tcPr>
          <w:p w:rsidR="00004B44" w:rsidRPr="005260E5" w:rsidRDefault="00004B44" w:rsidP="005260E5">
            <w:pPr>
              <w:ind w:firstLine="0"/>
              <w:jc w:val="center"/>
              <w:rPr>
                <w:sz w:val="18"/>
                <w:szCs w:val="18"/>
              </w:rPr>
            </w:pPr>
            <w:r w:rsidRPr="005260E5">
              <w:rPr>
                <w:sz w:val="18"/>
                <w:szCs w:val="18"/>
              </w:rPr>
              <w:t>очистных сооружений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0,5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иловых площадок</w:t>
            </w:r>
          </w:p>
        </w:tc>
        <w:tc>
          <w:tcPr>
            <w:tcW w:w="1340" w:type="dxa"/>
            <w:vAlign w:val="center"/>
          </w:tcPr>
          <w:p w:rsidR="00004B44" w:rsidRPr="005260E5" w:rsidRDefault="00004B44" w:rsidP="005260E5">
            <w:pPr>
              <w:ind w:firstLine="0"/>
              <w:jc w:val="center"/>
              <w:rPr>
                <w:sz w:val="18"/>
                <w:szCs w:val="18"/>
              </w:rPr>
            </w:pPr>
            <w:r w:rsidRPr="005260E5">
              <w:rPr>
                <w:sz w:val="18"/>
                <w:szCs w:val="18"/>
              </w:rPr>
              <w:t>0,2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004B44" w:rsidRPr="005260E5" w:rsidRDefault="00004B44" w:rsidP="005260E5">
            <w:pPr>
              <w:ind w:firstLine="0"/>
              <w:jc w:val="center"/>
              <w:rPr>
                <w:sz w:val="18"/>
                <w:szCs w:val="18"/>
              </w:rPr>
            </w:pPr>
            <w:r w:rsidRPr="005260E5">
              <w:rPr>
                <w:sz w:val="18"/>
                <w:szCs w:val="18"/>
              </w:rPr>
              <w:t>-</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vAlign w:val="center"/>
          </w:tcPr>
          <w:p w:rsidR="00004B44" w:rsidRPr="005260E5" w:rsidRDefault="00004B44" w:rsidP="005260E5">
            <w:pPr>
              <w:ind w:firstLine="0"/>
              <w:jc w:val="center"/>
              <w:rPr>
                <w:sz w:val="18"/>
                <w:szCs w:val="18"/>
              </w:rPr>
            </w:pPr>
            <w:r w:rsidRPr="005260E5">
              <w:rPr>
                <w:sz w:val="18"/>
                <w:szCs w:val="18"/>
              </w:rPr>
              <w:t>очистных сооружений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4</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иловых площадок</w:t>
            </w:r>
          </w:p>
        </w:tc>
        <w:tc>
          <w:tcPr>
            <w:tcW w:w="1340" w:type="dxa"/>
            <w:vAlign w:val="center"/>
          </w:tcPr>
          <w:p w:rsidR="00004B44" w:rsidRPr="005260E5" w:rsidRDefault="00004B44" w:rsidP="005260E5">
            <w:pPr>
              <w:ind w:firstLine="0"/>
              <w:jc w:val="center"/>
              <w:rPr>
                <w:sz w:val="18"/>
                <w:szCs w:val="18"/>
              </w:rPr>
            </w:pPr>
            <w:r w:rsidRPr="005260E5">
              <w:rPr>
                <w:sz w:val="18"/>
                <w:szCs w:val="18"/>
              </w:rPr>
              <w:t>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биологических прудов глубокой очистки сточных вод</w:t>
            </w:r>
          </w:p>
        </w:tc>
        <w:tc>
          <w:tcPr>
            <w:tcW w:w="1340" w:type="dxa"/>
            <w:vAlign w:val="center"/>
          </w:tcPr>
          <w:p w:rsidR="00004B44" w:rsidRPr="005260E5" w:rsidRDefault="00004B44" w:rsidP="005260E5">
            <w:pPr>
              <w:ind w:firstLine="0"/>
              <w:jc w:val="center"/>
              <w:rPr>
                <w:sz w:val="18"/>
                <w:szCs w:val="18"/>
              </w:rPr>
            </w:pPr>
            <w:r w:rsidRPr="005260E5">
              <w:rPr>
                <w:sz w:val="18"/>
                <w:szCs w:val="18"/>
              </w:rPr>
              <w:t>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9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Ориентировочные размеры участков, м:</w:t>
            </w:r>
          </w:p>
        </w:tc>
        <w:tc>
          <w:tcPr>
            <w:tcW w:w="1754" w:type="dxa"/>
            <w:vAlign w:val="center"/>
          </w:tcPr>
          <w:p w:rsidR="00004B44" w:rsidRPr="005260E5" w:rsidRDefault="00004B44" w:rsidP="005260E5">
            <w:pPr>
              <w:ind w:firstLine="0"/>
              <w:jc w:val="center"/>
              <w:rPr>
                <w:sz w:val="18"/>
                <w:szCs w:val="18"/>
              </w:rPr>
            </w:pPr>
            <w:r w:rsidRPr="005260E5">
              <w:rPr>
                <w:sz w:val="18"/>
                <w:szCs w:val="18"/>
              </w:rPr>
              <w:t>очистных сооружений поверхностных сточных вод</w:t>
            </w:r>
          </w:p>
        </w:tc>
        <w:tc>
          <w:tcPr>
            <w:tcW w:w="1340" w:type="dxa"/>
            <w:vAlign w:val="center"/>
          </w:tcPr>
          <w:p w:rsidR="00004B44" w:rsidRPr="005260E5" w:rsidRDefault="00004B44" w:rsidP="005260E5">
            <w:pPr>
              <w:ind w:firstLine="0"/>
              <w:jc w:val="center"/>
              <w:rPr>
                <w:sz w:val="18"/>
                <w:szCs w:val="18"/>
              </w:rPr>
            </w:pPr>
            <w:r w:rsidRPr="005260E5">
              <w:rPr>
                <w:sz w:val="18"/>
                <w:szCs w:val="18"/>
              </w:rPr>
              <w:t xml:space="preserve">см п. п. [2] </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6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внутриквартальной канализационной насосной станции</w:t>
            </w:r>
          </w:p>
        </w:tc>
        <w:tc>
          <w:tcPr>
            <w:tcW w:w="1340" w:type="dxa"/>
            <w:vAlign w:val="center"/>
          </w:tcPr>
          <w:p w:rsidR="00004B44" w:rsidRPr="005260E5" w:rsidRDefault="00004B44" w:rsidP="005260E5">
            <w:pPr>
              <w:ind w:firstLine="0"/>
              <w:jc w:val="center"/>
              <w:rPr>
                <w:sz w:val="18"/>
                <w:szCs w:val="18"/>
              </w:rPr>
            </w:pPr>
            <w:r w:rsidRPr="005260E5">
              <w:rPr>
                <w:sz w:val="18"/>
                <w:szCs w:val="18"/>
              </w:rPr>
              <w:t>10х10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3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эксплуатационной площадки вокруг шахт тоннельных коллекторов</w:t>
            </w:r>
          </w:p>
        </w:tc>
        <w:tc>
          <w:tcPr>
            <w:tcW w:w="1340" w:type="dxa"/>
            <w:vAlign w:val="center"/>
          </w:tcPr>
          <w:p w:rsidR="00004B44" w:rsidRPr="005260E5" w:rsidRDefault="00004B44" w:rsidP="005260E5">
            <w:pPr>
              <w:ind w:firstLine="0"/>
              <w:jc w:val="center"/>
              <w:rPr>
                <w:sz w:val="18"/>
                <w:szCs w:val="18"/>
              </w:rPr>
            </w:pPr>
            <w:r w:rsidRPr="005260E5">
              <w:rPr>
                <w:sz w:val="18"/>
                <w:szCs w:val="18"/>
              </w:rPr>
              <w:t>20х20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C95BA2">
        <w:trPr>
          <w:trHeight w:val="802"/>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Показатель удельного водоотведения, куб. м /мес. на 1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равен показателю удельного водопотребления</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5"/>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связь и информатизация</w:t>
            </w: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Антенно-мачтовые сооружения.</w:t>
            </w:r>
            <w:r w:rsidRPr="005260E5">
              <w:rPr>
                <w:sz w:val="18"/>
                <w:szCs w:val="18"/>
              </w:rPr>
              <w:br/>
              <w:t>Автоматические телефонные станции.</w:t>
            </w:r>
            <w:r w:rsidRPr="005260E5">
              <w:rPr>
                <w:sz w:val="18"/>
                <w:szCs w:val="18"/>
              </w:rPr>
              <w:br/>
              <w:t>Узлы мультисервисного доступа.                                     Линии электросвязи.</w:t>
            </w:r>
            <w:r w:rsidRPr="005260E5">
              <w:rPr>
                <w:sz w:val="18"/>
                <w:szCs w:val="18"/>
              </w:rPr>
              <w:br/>
              <w:t>Линейно-кабельные сооружения электросвязи.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охвата населения стационарной или мобильной связью, %</w:t>
            </w:r>
          </w:p>
        </w:tc>
        <w:tc>
          <w:tcPr>
            <w:tcW w:w="1340" w:type="dxa"/>
            <w:vAlign w:val="center"/>
          </w:tcPr>
          <w:p w:rsidR="00004B44" w:rsidRPr="005260E5" w:rsidRDefault="00004B44" w:rsidP="005260E5">
            <w:pPr>
              <w:ind w:firstLine="0"/>
              <w:jc w:val="center"/>
              <w:rPr>
                <w:sz w:val="18"/>
                <w:szCs w:val="18"/>
              </w:rPr>
            </w:pPr>
            <w:r w:rsidRPr="005260E5">
              <w:rPr>
                <w:sz w:val="18"/>
                <w:szCs w:val="18"/>
              </w:rPr>
              <w:t>100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center"/>
              <w:rPr>
                <w:sz w:val="18"/>
                <w:szCs w:val="18"/>
              </w:rPr>
            </w:pPr>
            <w:r w:rsidRPr="005260E5">
              <w:rPr>
                <w:sz w:val="18"/>
                <w:szCs w:val="18"/>
              </w:rPr>
              <w:t> </w:t>
            </w:r>
          </w:p>
        </w:tc>
      </w:tr>
      <w:tr w:rsidR="00004B44" w:rsidRPr="005260E5" w:rsidTr="00246B96">
        <w:trPr>
          <w:trHeight w:val="402"/>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охвата населения доступом в интернет, %</w:t>
            </w:r>
          </w:p>
        </w:tc>
        <w:tc>
          <w:tcPr>
            <w:tcW w:w="1340" w:type="dxa"/>
            <w:vAlign w:val="center"/>
          </w:tcPr>
          <w:p w:rsidR="00004B44" w:rsidRPr="005260E5" w:rsidRDefault="00004B44" w:rsidP="005260E5">
            <w:pPr>
              <w:ind w:firstLine="0"/>
              <w:jc w:val="center"/>
              <w:rPr>
                <w:sz w:val="18"/>
                <w:szCs w:val="18"/>
              </w:rPr>
            </w:pPr>
            <w:r w:rsidRPr="005260E5">
              <w:rPr>
                <w:sz w:val="18"/>
                <w:szCs w:val="18"/>
              </w:rPr>
              <w:t>90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2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02"/>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Абонентская емкость АТС, номеров на 1 тыс. человек</w:t>
            </w:r>
          </w:p>
        </w:tc>
        <w:tc>
          <w:tcPr>
            <w:tcW w:w="1340" w:type="dxa"/>
            <w:vAlign w:val="center"/>
          </w:tcPr>
          <w:p w:rsidR="00004B44" w:rsidRPr="005260E5" w:rsidRDefault="00004B44" w:rsidP="005260E5">
            <w:pPr>
              <w:ind w:firstLine="0"/>
              <w:jc w:val="center"/>
              <w:rPr>
                <w:sz w:val="18"/>
                <w:szCs w:val="18"/>
              </w:rPr>
            </w:pPr>
            <w:r w:rsidRPr="005260E5">
              <w:rPr>
                <w:sz w:val="18"/>
                <w:szCs w:val="18"/>
              </w:rPr>
              <w:t>400</w:t>
            </w:r>
          </w:p>
        </w:tc>
        <w:tc>
          <w:tcPr>
            <w:tcW w:w="1454" w:type="dxa"/>
            <w:vAlign w:val="center"/>
          </w:tcPr>
          <w:p w:rsidR="00004B44" w:rsidRDefault="00004B44" w:rsidP="005260E5">
            <w:pPr>
              <w:ind w:firstLine="0"/>
              <w:jc w:val="center"/>
              <w:rPr>
                <w:sz w:val="18"/>
                <w:szCs w:val="18"/>
              </w:rPr>
            </w:pPr>
            <w:r w:rsidRPr="005260E5">
              <w:rPr>
                <w:sz w:val="18"/>
                <w:szCs w:val="18"/>
              </w:rPr>
              <w:t>-</w:t>
            </w:r>
          </w:p>
          <w:p w:rsidR="00004B44" w:rsidRDefault="00004B44" w:rsidP="005260E5">
            <w:pPr>
              <w:ind w:firstLine="0"/>
              <w:jc w:val="center"/>
              <w:rPr>
                <w:sz w:val="18"/>
                <w:szCs w:val="18"/>
              </w:rPr>
            </w:pPr>
          </w:p>
          <w:p w:rsidR="00004B44" w:rsidRDefault="00004B44" w:rsidP="005260E5">
            <w:pPr>
              <w:ind w:firstLine="0"/>
              <w:jc w:val="center"/>
              <w:rPr>
                <w:sz w:val="18"/>
                <w:szCs w:val="18"/>
              </w:rPr>
            </w:pPr>
          </w:p>
          <w:p w:rsidR="00004B44" w:rsidRPr="005260E5" w:rsidRDefault="00004B44" w:rsidP="005260E5">
            <w:pPr>
              <w:ind w:firstLine="0"/>
              <w:jc w:val="center"/>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85"/>
        </w:trPr>
        <w:tc>
          <w:tcPr>
            <w:tcW w:w="15220" w:type="dxa"/>
            <w:gridSpan w:val="8"/>
            <w:vAlign w:val="center"/>
          </w:tcPr>
          <w:p w:rsidR="00004B44" w:rsidRPr="005260E5" w:rsidRDefault="00004B44" w:rsidP="005260E5">
            <w:pPr>
              <w:ind w:firstLine="0"/>
              <w:jc w:val="center"/>
              <w:rPr>
                <w:b/>
                <w:bCs/>
                <w:sz w:val="18"/>
                <w:szCs w:val="18"/>
              </w:rPr>
            </w:pPr>
            <w:r w:rsidRPr="005260E5">
              <w:rPr>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004B44" w:rsidRPr="005260E5" w:rsidTr="00246B96">
        <w:trPr>
          <w:trHeight w:val="1365"/>
        </w:trPr>
        <w:tc>
          <w:tcPr>
            <w:tcW w:w="3989" w:type="dxa"/>
            <w:gridSpan w:val="2"/>
            <w:vAlign w:val="center"/>
          </w:tcPr>
          <w:p w:rsidR="00004B44" w:rsidRPr="005260E5" w:rsidRDefault="00004B44" w:rsidP="005260E5">
            <w:pPr>
              <w:ind w:firstLine="0"/>
              <w:jc w:val="center"/>
              <w:rPr>
                <w:sz w:val="18"/>
                <w:szCs w:val="18"/>
              </w:rPr>
            </w:pPr>
            <w:r w:rsidRPr="005260E5">
              <w:rPr>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Плотность улично-дорожной сети в границах застроенной территории, км/кв. км</w:t>
            </w:r>
          </w:p>
        </w:tc>
        <w:tc>
          <w:tcPr>
            <w:tcW w:w="1340" w:type="dxa"/>
            <w:vAlign w:val="center"/>
          </w:tcPr>
          <w:p w:rsidR="00004B44" w:rsidRPr="005260E5" w:rsidRDefault="00004B44" w:rsidP="005260E5">
            <w:pPr>
              <w:ind w:firstLine="0"/>
              <w:jc w:val="center"/>
              <w:rPr>
                <w:sz w:val="18"/>
                <w:szCs w:val="18"/>
              </w:rPr>
            </w:pPr>
            <w:r w:rsidRPr="005260E5">
              <w:rPr>
                <w:sz w:val="18"/>
                <w:szCs w:val="18"/>
              </w:rPr>
              <w:t>8,2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r w:rsidRPr="005260E5">
              <w:rPr>
                <w:sz w:val="18"/>
                <w:szCs w:val="18"/>
              </w:rPr>
              <w:t>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004B44" w:rsidRPr="005260E5" w:rsidTr="00246B96">
        <w:trPr>
          <w:trHeight w:val="300"/>
        </w:trPr>
        <w:tc>
          <w:tcPr>
            <w:tcW w:w="841" w:type="dxa"/>
            <w:vMerge w:val="restart"/>
            <w:textDirection w:val="btLr"/>
          </w:tcPr>
          <w:p w:rsidR="00004B44" w:rsidRPr="005260E5" w:rsidRDefault="00004B44" w:rsidP="005260E5">
            <w:pPr>
              <w:ind w:firstLine="0"/>
              <w:jc w:val="center"/>
              <w:rPr>
                <w:sz w:val="18"/>
                <w:szCs w:val="18"/>
              </w:rPr>
            </w:pPr>
            <w:r w:rsidRPr="005260E5">
              <w:rPr>
                <w:sz w:val="18"/>
                <w:szCs w:val="18"/>
              </w:rPr>
              <w:t>Категории и параметры улично-дорожной сети</w:t>
            </w:r>
          </w:p>
        </w:tc>
        <w:tc>
          <w:tcPr>
            <w:tcW w:w="3148" w:type="dxa"/>
            <w:vMerge w:val="restart"/>
          </w:tcPr>
          <w:p w:rsidR="00004B44" w:rsidRPr="005260E5" w:rsidRDefault="00004B44" w:rsidP="005260E5">
            <w:pPr>
              <w:ind w:firstLine="0"/>
              <w:jc w:val="center"/>
              <w:rPr>
                <w:sz w:val="18"/>
                <w:szCs w:val="18"/>
              </w:rPr>
            </w:pPr>
            <w:r w:rsidRPr="005260E5">
              <w:rPr>
                <w:sz w:val="18"/>
                <w:szCs w:val="18"/>
              </w:rPr>
              <w:t>Расчетная скорость движения, км/ч</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 xml:space="preserve">Поселковая дорога </w:t>
            </w:r>
          </w:p>
        </w:tc>
        <w:tc>
          <w:tcPr>
            <w:tcW w:w="1340" w:type="dxa"/>
            <w:vAlign w:val="center"/>
          </w:tcPr>
          <w:p w:rsidR="00004B44" w:rsidRPr="005260E5" w:rsidRDefault="00004B44" w:rsidP="005260E5">
            <w:pPr>
              <w:ind w:firstLine="0"/>
              <w:jc w:val="center"/>
              <w:rPr>
                <w:sz w:val="18"/>
                <w:szCs w:val="18"/>
              </w:rPr>
            </w:pPr>
            <w:r w:rsidRPr="005260E5">
              <w:rPr>
                <w:sz w:val="18"/>
                <w:szCs w:val="18"/>
              </w:rPr>
              <w:t>60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 xml:space="preserve">Главная улица </w:t>
            </w:r>
          </w:p>
        </w:tc>
        <w:tc>
          <w:tcPr>
            <w:tcW w:w="1340" w:type="dxa"/>
            <w:vAlign w:val="center"/>
          </w:tcPr>
          <w:p w:rsidR="00004B44" w:rsidRPr="005260E5" w:rsidRDefault="00004B44" w:rsidP="005260E5">
            <w:pPr>
              <w:ind w:firstLine="0"/>
              <w:jc w:val="center"/>
              <w:rPr>
                <w:sz w:val="18"/>
                <w:szCs w:val="18"/>
              </w:rPr>
            </w:pPr>
            <w:r w:rsidRPr="005260E5">
              <w:rPr>
                <w:sz w:val="18"/>
                <w:szCs w:val="18"/>
              </w:rPr>
              <w:t>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Улица в жилой застройке</w:t>
            </w:r>
          </w:p>
        </w:tc>
        <w:tc>
          <w:tcPr>
            <w:tcW w:w="1754" w:type="dxa"/>
            <w:vAlign w:val="center"/>
          </w:tcPr>
          <w:p w:rsidR="00004B44" w:rsidRPr="005260E5" w:rsidRDefault="00004B44" w:rsidP="005260E5">
            <w:pPr>
              <w:ind w:firstLine="0"/>
              <w:jc w:val="left"/>
              <w:rPr>
                <w:sz w:val="18"/>
                <w:szCs w:val="18"/>
              </w:rPr>
            </w:pPr>
            <w:r w:rsidRPr="005260E5">
              <w:rPr>
                <w:sz w:val="18"/>
                <w:szCs w:val="18"/>
              </w:rPr>
              <w:t>Основная</w:t>
            </w:r>
          </w:p>
        </w:tc>
        <w:tc>
          <w:tcPr>
            <w:tcW w:w="1340" w:type="dxa"/>
            <w:vAlign w:val="center"/>
          </w:tcPr>
          <w:p w:rsidR="00004B44" w:rsidRPr="005260E5" w:rsidRDefault="00004B44" w:rsidP="005260E5">
            <w:pPr>
              <w:ind w:firstLine="0"/>
              <w:jc w:val="center"/>
              <w:rPr>
                <w:sz w:val="18"/>
                <w:szCs w:val="18"/>
              </w:rPr>
            </w:pPr>
            <w:r w:rsidRPr="005260E5">
              <w:rPr>
                <w:sz w:val="18"/>
                <w:szCs w:val="18"/>
              </w:rPr>
              <w:t>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Второстепенная (переулок)</w:t>
            </w:r>
          </w:p>
        </w:tc>
        <w:tc>
          <w:tcPr>
            <w:tcW w:w="1340" w:type="dxa"/>
            <w:vAlign w:val="center"/>
          </w:tcPr>
          <w:p w:rsidR="00004B44" w:rsidRPr="005260E5" w:rsidRDefault="00004B44" w:rsidP="005260E5">
            <w:pPr>
              <w:ind w:firstLine="0"/>
              <w:jc w:val="center"/>
              <w:rPr>
                <w:sz w:val="18"/>
                <w:szCs w:val="18"/>
              </w:rPr>
            </w:pPr>
            <w:r w:rsidRPr="005260E5">
              <w:rPr>
                <w:sz w:val="18"/>
                <w:szCs w:val="18"/>
              </w:rPr>
              <w:t>30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Проезд</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restart"/>
          </w:tcPr>
          <w:p w:rsidR="00004B44" w:rsidRPr="005260E5" w:rsidRDefault="00004B44" w:rsidP="005260E5">
            <w:pPr>
              <w:ind w:firstLine="0"/>
              <w:jc w:val="center"/>
              <w:rPr>
                <w:sz w:val="18"/>
                <w:szCs w:val="18"/>
              </w:rPr>
            </w:pPr>
            <w:r w:rsidRPr="005260E5">
              <w:rPr>
                <w:sz w:val="18"/>
                <w:szCs w:val="18"/>
              </w:rPr>
              <w:t>Ширина полосы движения, м</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для сельских населенных пунктов</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 xml:space="preserve">Поселковая дорога </w:t>
            </w:r>
          </w:p>
        </w:tc>
        <w:tc>
          <w:tcPr>
            <w:tcW w:w="1340" w:type="dxa"/>
            <w:vAlign w:val="center"/>
          </w:tcPr>
          <w:p w:rsidR="00004B44" w:rsidRPr="005260E5" w:rsidRDefault="00004B44" w:rsidP="005260E5">
            <w:pPr>
              <w:ind w:firstLine="0"/>
              <w:jc w:val="center"/>
              <w:rPr>
                <w:sz w:val="18"/>
                <w:szCs w:val="18"/>
              </w:rPr>
            </w:pPr>
            <w:r w:rsidRPr="005260E5">
              <w:rPr>
                <w:sz w:val="18"/>
                <w:szCs w:val="18"/>
              </w:rPr>
              <w:t>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 xml:space="preserve">Главная улица </w:t>
            </w:r>
          </w:p>
        </w:tc>
        <w:tc>
          <w:tcPr>
            <w:tcW w:w="1340" w:type="dxa"/>
            <w:vAlign w:val="center"/>
          </w:tcPr>
          <w:p w:rsidR="00004B44" w:rsidRPr="005260E5" w:rsidRDefault="00004B44" w:rsidP="005260E5">
            <w:pPr>
              <w:ind w:firstLine="0"/>
              <w:jc w:val="center"/>
              <w:rPr>
                <w:sz w:val="18"/>
                <w:szCs w:val="18"/>
              </w:rPr>
            </w:pPr>
            <w:r w:rsidRPr="005260E5">
              <w:rPr>
                <w:sz w:val="18"/>
                <w:szCs w:val="18"/>
              </w:rPr>
              <w:t>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Улица в жилой застройке</w:t>
            </w:r>
          </w:p>
        </w:tc>
        <w:tc>
          <w:tcPr>
            <w:tcW w:w="1754" w:type="dxa"/>
            <w:vAlign w:val="center"/>
          </w:tcPr>
          <w:p w:rsidR="00004B44" w:rsidRPr="005260E5" w:rsidRDefault="00004B44" w:rsidP="005260E5">
            <w:pPr>
              <w:ind w:firstLine="0"/>
              <w:jc w:val="left"/>
              <w:rPr>
                <w:sz w:val="18"/>
                <w:szCs w:val="18"/>
              </w:rPr>
            </w:pPr>
            <w:r w:rsidRPr="005260E5">
              <w:rPr>
                <w:sz w:val="18"/>
                <w:szCs w:val="18"/>
              </w:rPr>
              <w:t>Основная</w:t>
            </w:r>
          </w:p>
        </w:tc>
        <w:tc>
          <w:tcPr>
            <w:tcW w:w="1340" w:type="dxa"/>
            <w:vAlign w:val="center"/>
          </w:tcPr>
          <w:p w:rsidR="00004B44" w:rsidRPr="005260E5" w:rsidRDefault="00004B44" w:rsidP="005260E5">
            <w:pPr>
              <w:ind w:firstLine="0"/>
              <w:jc w:val="center"/>
              <w:rPr>
                <w:sz w:val="18"/>
                <w:szCs w:val="18"/>
              </w:rPr>
            </w:pPr>
            <w:r w:rsidRPr="005260E5">
              <w:rPr>
                <w:sz w:val="18"/>
                <w:szCs w:val="18"/>
              </w:rPr>
              <w:t>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Второстепенная (переулок)</w:t>
            </w:r>
          </w:p>
        </w:tc>
        <w:tc>
          <w:tcPr>
            <w:tcW w:w="1340" w:type="dxa"/>
            <w:vAlign w:val="center"/>
          </w:tcPr>
          <w:p w:rsidR="00004B44" w:rsidRPr="005260E5" w:rsidRDefault="00004B44" w:rsidP="005260E5">
            <w:pPr>
              <w:ind w:firstLine="0"/>
              <w:jc w:val="center"/>
              <w:rPr>
                <w:sz w:val="18"/>
                <w:szCs w:val="18"/>
              </w:rPr>
            </w:pPr>
            <w:r w:rsidRPr="005260E5">
              <w:rPr>
                <w:sz w:val="18"/>
                <w:szCs w:val="18"/>
              </w:rPr>
              <w:t>2,75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Проезд</w:t>
            </w:r>
          </w:p>
        </w:tc>
        <w:tc>
          <w:tcPr>
            <w:tcW w:w="1340" w:type="dxa"/>
            <w:vAlign w:val="center"/>
          </w:tcPr>
          <w:p w:rsidR="00004B44" w:rsidRPr="005260E5" w:rsidRDefault="00004B44" w:rsidP="005260E5">
            <w:pPr>
              <w:ind w:firstLine="0"/>
              <w:jc w:val="center"/>
              <w:rPr>
                <w:sz w:val="18"/>
                <w:szCs w:val="18"/>
              </w:rPr>
            </w:pPr>
            <w:r w:rsidRPr="005260E5">
              <w:rPr>
                <w:sz w:val="18"/>
                <w:szCs w:val="18"/>
              </w:rPr>
              <w:t>2,75-3 см п. п. [3]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Хозяйственный проезд, скотопрогон</w:t>
            </w:r>
          </w:p>
        </w:tc>
        <w:tc>
          <w:tcPr>
            <w:tcW w:w="1340" w:type="dxa"/>
            <w:vAlign w:val="center"/>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tcPr>
          <w:p w:rsidR="00004B44" w:rsidRPr="005260E5" w:rsidRDefault="00004B44" w:rsidP="005260E5">
            <w:pPr>
              <w:ind w:firstLine="0"/>
              <w:jc w:val="center"/>
              <w:rPr>
                <w:sz w:val="18"/>
                <w:szCs w:val="18"/>
              </w:rPr>
            </w:pPr>
            <w:r w:rsidRPr="005260E5">
              <w:rPr>
                <w:sz w:val="18"/>
                <w:szCs w:val="18"/>
              </w:rPr>
              <w:t>Ширина улиц и дорог в красных линиях, м</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Улицы и дороги местного значения</w:t>
            </w:r>
          </w:p>
        </w:tc>
        <w:tc>
          <w:tcPr>
            <w:tcW w:w="1340" w:type="dxa"/>
            <w:vAlign w:val="center"/>
          </w:tcPr>
          <w:p w:rsidR="00004B44" w:rsidRPr="005260E5" w:rsidRDefault="00004B44" w:rsidP="005260E5">
            <w:pPr>
              <w:ind w:firstLine="0"/>
              <w:jc w:val="center"/>
              <w:rPr>
                <w:sz w:val="18"/>
                <w:szCs w:val="18"/>
              </w:rPr>
            </w:pPr>
            <w:r w:rsidRPr="005260E5">
              <w:rPr>
                <w:sz w:val="18"/>
                <w:szCs w:val="18"/>
              </w:rPr>
              <w:t>15-25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restart"/>
          </w:tcPr>
          <w:p w:rsidR="00004B44" w:rsidRPr="005260E5" w:rsidRDefault="00004B44" w:rsidP="005260E5">
            <w:pPr>
              <w:ind w:firstLine="0"/>
              <w:jc w:val="center"/>
              <w:rPr>
                <w:sz w:val="18"/>
                <w:szCs w:val="18"/>
              </w:rPr>
            </w:pPr>
            <w:r w:rsidRPr="005260E5">
              <w:rPr>
                <w:sz w:val="18"/>
                <w:szCs w:val="18"/>
              </w:rPr>
              <w:t>Радиус закругления проезжей части улиц и дорог, м</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при новом строительстве</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Улицы местного значения</w:t>
            </w:r>
          </w:p>
        </w:tc>
        <w:tc>
          <w:tcPr>
            <w:tcW w:w="1340" w:type="dxa"/>
            <w:vAlign w:val="center"/>
          </w:tcPr>
          <w:p w:rsidR="00004B44" w:rsidRPr="005260E5" w:rsidRDefault="00004B44" w:rsidP="005260E5">
            <w:pPr>
              <w:ind w:firstLine="0"/>
              <w:jc w:val="center"/>
              <w:rPr>
                <w:sz w:val="18"/>
                <w:szCs w:val="18"/>
              </w:rPr>
            </w:pPr>
            <w:r w:rsidRPr="005260E5">
              <w:rPr>
                <w:sz w:val="18"/>
                <w:szCs w:val="18"/>
              </w:rPr>
              <w:t>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проезды</w:t>
            </w:r>
          </w:p>
        </w:tc>
        <w:tc>
          <w:tcPr>
            <w:tcW w:w="1340" w:type="dxa"/>
            <w:vAlign w:val="center"/>
          </w:tcPr>
          <w:p w:rsidR="00004B44" w:rsidRPr="005260E5" w:rsidRDefault="00004B44" w:rsidP="005260E5">
            <w:pPr>
              <w:ind w:firstLine="0"/>
              <w:jc w:val="center"/>
              <w:rPr>
                <w:sz w:val="18"/>
                <w:szCs w:val="18"/>
              </w:rPr>
            </w:pPr>
            <w:r w:rsidRPr="005260E5">
              <w:rPr>
                <w:sz w:val="18"/>
                <w:szCs w:val="18"/>
              </w:rPr>
              <w:t>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в условиях реконструкции</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Магистральные улицы и дороги</w:t>
            </w:r>
          </w:p>
        </w:tc>
        <w:tc>
          <w:tcPr>
            <w:tcW w:w="1340" w:type="dxa"/>
            <w:vAlign w:val="center"/>
          </w:tcPr>
          <w:p w:rsidR="00004B44" w:rsidRPr="005260E5" w:rsidRDefault="00004B44" w:rsidP="005260E5">
            <w:pPr>
              <w:ind w:firstLine="0"/>
              <w:jc w:val="center"/>
              <w:rPr>
                <w:sz w:val="18"/>
                <w:szCs w:val="18"/>
              </w:rPr>
            </w:pPr>
            <w:r w:rsidRPr="005260E5">
              <w:rPr>
                <w:sz w:val="18"/>
                <w:szCs w:val="18"/>
              </w:rPr>
              <w:t>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Улицы местного значения</w:t>
            </w:r>
          </w:p>
        </w:tc>
        <w:tc>
          <w:tcPr>
            <w:tcW w:w="1340" w:type="dxa"/>
            <w:vAlign w:val="center"/>
          </w:tcPr>
          <w:p w:rsidR="00004B44" w:rsidRPr="005260E5" w:rsidRDefault="00004B44" w:rsidP="005260E5">
            <w:pPr>
              <w:ind w:firstLine="0"/>
              <w:jc w:val="center"/>
              <w:rPr>
                <w:sz w:val="18"/>
                <w:szCs w:val="18"/>
              </w:rPr>
            </w:pPr>
            <w:r w:rsidRPr="005260E5">
              <w:rPr>
                <w:sz w:val="18"/>
                <w:szCs w:val="18"/>
              </w:rPr>
              <w:t>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проезды</w:t>
            </w:r>
          </w:p>
        </w:tc>
        <w:tc>
          <w:tcPr>
            <w:tcW w:w="1340" w:type="dxa"/>
            <w:vAlign w:val="center"/>
          </w:tcPr>
          <w:p w:rsidR="00004B44" w:rsidRPr="005260E5" w:rsidRDefault="00004B44" w:rsidP="005260E5">
            <w:pPr>
              <w:ind w:firstLine="0"/>
              <w:jc w:val="center"/>
              <w:rPr>
                <w:sz w:val="18"/>
                <w:szCs w:val="18"/>
              </w:rPr>
            </w:pPr>
            <w:r w:rsidRPr="005260E5">
              <w:rPr>
                <w:sz w:val="18"/>
                <w:szCs w:val="18"/>
              </w:rPr>
              <w:t>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restart"/>
          </w:tcPr>
          <w:p w:rsidR="00004B44" w:rsidRPr="005260E5" w:rsidRDefault="00004B44" w:rsidP="005260E5">
            <w:pPr>
              <w:ind w:firstLine="0"/>
              <w:jc w:val="center"/>
              <w:rPr>
                <w:sz w:val="18"/>
                <w:szCs w:val="18"/>
              </w:rPr>
            </w:pPr>
            <w:r w:rsidRPr="005260E5">
              <w:rPr>
                <w:sz w:val="18"/>
                <w:szCs w:val="18"/>
              </w:rPr>
              <w:t>Ширина боковых проездов, м</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при движении транспорта и без устройства специальных полос для стоянки автомобилей</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7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vAlign w:val="center"/>
          </w:tcPr>
          <w:p w:rsidR="00004B44" w:rsidRPr="005260E5" w:rsidRDefault="00004B44" w:rsidP="005260E5">
            <w:pPr>
              <w:ind w:firstLine="0"/>
              <w:jc w:val="center"/>
              <w:rPr>
                <w:sz w:val="18"/>
                <w:szCs w:val="18"/>
              </w:rPr>
            </w:pPr>
            <w:r w:rsidRPr="005260E5">
              <w:rPr>
                <w:sz w:val="18"/>
                <w:szCs w:val="18"/>
              </w:rPr>
              <w:t>7,5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7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vAlign w:val="center"/>
          </w:tcPr>
          <w:p w:rsidR="00004B44" w:rsidRPr="005260E5" w:rsidRDefault="00004B44" w:rsidP="005260E5">
            <w:pPr>
              <w:ind w:firstLine="0"/>
              <w:jc w:val="center"/>
              <w:rPr>
                <w:sz w:val="18"/>
                <w:szCs w:val="18"/>
              </w:rPr>
            </w:pPr>
            <w:r w:rsidRPr="005260E5">
              <w:rPr>
                <w:sz w:val="18"/>
                <w:szCs w:val="18"/>
              </w:rPr>
              <w:t>10,5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tcPr>
          <w:p w:rsidR="00004B44" w:rsidRPr="005260E5" w:rsidRDefault="00004B44" w:rsidP="005260E5">
            <w:pPr>
              <w:ind w:firstLine="0"/>
              <w:jc w:val="center"/>
              <w:rPr>
                <w:sz w:val="18"/>
                <w:szCs w:val="18"/>
              </w:rPr>
            </w:pPr>
            <w:r w:rsidRPr="005260E5">
              <w:rPr>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vAlign w:val="center"/>
          </w:tcPr>
          <w:p w:rsidR="00004B44" w:rsidRPr="005260E5" w:rsidRDefault="00004B44" w:rsidP="005260E5">
            <w:pPr>
              <w:ind w:firstLine="0"/>
              <w:jc w:val="center"/>
              <w:rPr>
                <w:sz w:val="18"/>
                <w:szCs w:val="18"/>
              </w:rPr>
            </w:pPr>
            <w:r w:rsidRPr="005260E5">
              <w:rPr>
                <w:sz w:val="18"/>
                <w:szCs w:val="18"/>
              </w:rPr>
              <w:t>не менее 50 от конца кривой радиуса закругления на ближайшем пересечении и не менее 150 друг от друга</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tcPr>
          <w:p w:rsidR="00004B44" w:rsidRPr="005260E5" w:rsidRDefault="00004B44" w:rsidP="005260E5">
            <w:pPr>
              <w:ind w:firstLine="0"/>
              <w:jc w:val="center"/>
              <w:rPr>
                <w:sz w:val="18"/>
                <w:szCs w:val="18"/>
              </w:rPr>
            </w:pPr>
            <w:r w:rsidRPr="005260E5">
              <w:rPr>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vAlign w:val="center"/>
          </w:tcPr>
          <w:p w:rsidR="00004B44" w:rsidRPr="005260E5" w:rsidRDefault="00004B44" w:rsidP="005260E5">
            <w:pPr>
              <w:ind w:firstLine="0"/>
              <w:jc w:val="center"/>
              <w:rPr>
                <w:sz w:val="18"/>
                <w:szCs w:val="18"/>
              </w:rPr>
            </w:pPr>
            <w:r w:rsidRPr="005260E5">
              <w:rPr>
                <w:sz w:val="18"/>
                <w:szCs w:val="18"/>
              </w:rPr>
              <w:t>не менее 50, при условии применения шумозащитных устройств – не менее 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tcPr>
          <w:p w:rsidR="00004B44" w:rsidRPr="005260E5" w:rsidRDefault="00004B44" w:rsidP="005260E5">
            <w:pPr>
              <w:ind w:firstLine="0"/>
              <w:jc w:val="center"/>
              <w:rPr>
                <w:sz w:val="18"/>
                <w:szCs w:val="18"/>
              </w:rPr>
            </w:pPr>
            <w:r w:rsidRPr="005260E5">
              <w:rPr>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vAlign w:val="center"/>
          </w:tcPr>
          <w:p w:rsidR="00004B44" w:rsidRPr="005260E5" w:rsidRDefault="00004B44" w:rsidP="005260E5">
            <w:pPr>
              <w:ind w:firstLine="0"/>
              <w:jc w:val="center"/>
              <w:rPr>
                <w:sz w:val="18"/>
                <w:szCs w:val="18"/>
              </w:rPr>
            </w:pPr>
            <w:r w:rsidRPr="005260E5">
              <w:rPr>
                <w:sz w:val="18"/>
                <w:szCs w:val="18"/>
              </w:rPr>
              <w:t>в условиях сложного рельефа – не менее 100, на плоском рельефе – 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65"/>
        </w:trPr>
        <w:tc>
          <w:tcPr>
            <w:tcW w:w="841" w:type="dxa"/>
            <w:vMerge/>
            <w:vAlign w:val="center"/>
          </w:tcPr>
          <w:p w:rsidR="00004B44" w:rsidRPr="005260E5" w:rsidRDefault="00004B44" w:rsidP="005260E5">
            <w:pPr>
              <w:ind w:firstLine="0"/>
              <w:jc w:val="left"/>
              <w:rPr>
                <w:sz w:val="18"/>
                <w:szCs w:val="18"/>
              </w:rPr>
            </w:pPr>
          </w:p>
        </w:tc>
        <w:tc>
          <w:tcPr>
            <w:tcW w:w="3148" w:type="dxa"/>
          </w:tcPr>
          <w:p w:rsidR="00004B44" w:rsidRPr="005260E5" w:rsidRDefault="00004B44" w:rsidP="005260E5">
            <w:pPr>
              <w:ind w:firstLine="0"/>
              <w:jc w:val="center"/>
              <w:rPr>
                <w:sz w:val="18"/>
                <w:szCs w:val="18"/>
              </w:rPr>
            </w:pPr>
            <w:r w:rsidRPr="005260E5">
              <w:rPr>
                <w:sz w:val="18"/>
                <w:szCs w:val="18"/>
              </w:rPr>
              <w:t>Расстояние от края основной проезжей части улиц, местных или боковых проездов до линии застройки, м</w:t>
            </w:r>
          </w:p>
        </w:tc>
        <w:tc>
          <w:tcPr>
            <w:tcW w:w="6877" w:type="dxa"/>
            <w:gridSpan w:val="4"/>
            <w:vAlign w:val="center"/>
          </w:tcPr>
          <w:p w:rsidR="00004B44" w:rsidRPr="005260E5" w:rsidRDefault="00004B44" w:rsidP="005260E5">
            <w:pPr>
              <w:ind w:firstLine="0"/>
              <w:jc w:val="center"/>
              <w:rPr>
                <w:sz w:val="18"/>
                <w:szCs w:val="18"/>
              </w:rPr>
            </w:pPr>
            <w:r w:rsidRPr="005260E5">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restart"/>
          </w:tcPr>
          <w:p w:rsidR="00004B44" w:rsidRPr="005260E5" w:rsidRDefault="00004B44" w:rsidP="005260E5">
            <w:pPr>
              <w:ind w:firstLine="0"/>
              <w:jc w:val="center"/>
              <w:rPr>
                <w:sz w:val="18"/>
                <w:szCs w:val="18"/>
              </w:rPr>
            </w:pPr>
            <w:r w:rsidRPr="005260E5">
              <w:rPr>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от границы пересечений улиц, дорог и проездов местного значения (от стоп-линии)</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от остановочного пункта общественного транспорта при отсутствии островка безопасности</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30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1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restart"/>
          </w:tcPr>
          <w:p w:rsidR="00004B44" w:rsidRPr="005260E5" w:rsidRDefault="00004B44" w:rsidP="005260E5">
            <w:pPr>
              <w:ind w:firstLine="0"/>
              <w:jc w:val="center"/>
              <w:rPr>
                <w:sz w:val="18"/>
                <w:szCs w:val="18"/>
              </w:rPr>
            </w:pPr>
            <w:r w:rsidRPr="005260E5">
              <w:rPr>
                <w:sz w:val="18"/>
                <w:szCs w:val="18"/>
              </w:rPr>
              <w:t>Общественный пассажирский транспорт</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Расчетная скорость движения, км/ч</w:t>
            </w:r>
          </w:p>
        </w:tc>
        <w:tc>
          <w:tcPr>
            <w:tcW w:w="1340" w:type="dxa"/>
            <w:vAlign w:val="center"/>
          </w:tcPr>
          <w:p w:rsidR="00004B44" w:rsidRPr="005260E5" w:rsidRDefault="00004B44" w:rsidP="005260E5">
            <w:pPr>
              <w:ind w:firstLine="0"/>
              <w:jc w:val="center"/>
              <w:rPr>
                <w:sz w:val="18"/>
                <w:szCs w:val="18"/>
              </w:rPr>
            </w:pPr>
            <w:r w:rsidRPr="005260E5">
              <w:rPr>
                <w:sz w:val="18"/>
                <w:szCs w:val="18"/>
              </w:rPr>
              <w:t>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p>
        </w:tc>
      </w:tr>
      <w:tr w:rsidR="00004B44" w:rsidRPr="005260E5" w:rsidTr="00246B96">
        <w:trPr>
          <w:trHeight w:val="499"/>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Плотность сети линий наземного общественного пассажирского транспорта, км/кв.км</w:t>
            </w:r>
          </w:p>
        </w:tc>
        <w:tc>
          <w:tcPr>
            <w:tcW w:w="1340" w:type="dxa"/>
            <w:vAlign w:val="center"/>
          </w:tcPr>
          <w:p w:rsidR="00004B44" w:rsidRPr="005260E5" w:rsidRDefault="00004B44" w:rsidP="005260E5">
            <w:pPr>
              <w:ind w:firstLine="0"/>
              <w:jc w:val="center"/>
              <w:rPr>
                <w:sz w:val="18"/>
                <w:szCs w:val="18"/>
              </w:rPr>
            </w:pPr>
            <w:r w:rsidRPr="005260E5">
              <w:rPr>
                <w:sz w:val="18"/>
                <w:szCs w:val="18"/>
              </w:rPr>
              <w:t>1,5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Align w:val="center"/>
          </w:tcPr>
          <w:p w:rsidR="00004B44" w:rsidRPr="005260E5" w:rsidRDefault="00004B44" w:rsidP="005260E5">
            <w:pPr>
              <w:ind w:firstLine="0"/>
              <w:jc w:val="center"/>
              <w:rPr>
                <w:sz w:val="18"/>
                <w:szCs w:val="18"/>
              </w:rPr>
            </w:pPr>
            <w:r w:rsidRPr="005260E5">
              <w:rPr>
                <w:sz w:val="18"/>
                <w:szCs w:val="18"/>
              </w:rPr>
              <w:t>Максимальное расстояние между остановочными пунктами на линиях общественного пассажирского транспорта, м</w:t>
            </w:r>
          </w:p>
        </w:tc>
        <w:tc>
          <w:tcPr>
            <w:tcW w:w="1754" w:type="dxa"/>
            <w:vAlign w:val="center"/>
          </w:tcPr>
          <w:p w:rsidR="00004B44" w:rsidRPr="005260E5" w:rsidRDefault="00004B44" w:rsidP="005260E5">
            <w:pPr>
              <w:ind w:firstLine="0"/>
              <w:jc w:val="left"/>
              <w:rPr>
                <w:sz w:val="18"/>
                <w:szCs w:val="18"/>
              </w:rPr>
            </w:pPr>
            <w:r w:rsidRPr="005260E5">
              <w:rPr>
                <w:sz w:val="18"/>
                <w:szCs w:val="18"/>
              </w:rPr>
              <w:t>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w:t>
            </w:r>
          </w:p>
        </w:tc>
        <w:tc>
          <w:tcPr>
            <w:tcW w:w="1454" w:type="dxa"/>
            <w:vAlign w:val="center"/>
          </w:tcPr>
          <w:p w:rsidR="00004B44" w:rsidRPr="005260E5" w:rsidRDefault="00004B44" w:rsidP="005260E5">
            <w:pPr>
              <w:ind w:firstLine="0"/>
              <w:jc w:val="center"/>
              <w:rPr>
                <w:sz w:val="18"/>
                <w:szCs w:val="18"/>
              </w:rPr>
            </w:pPr>
            <w:r w:rsidRPr="005260E5">
              <w:rPr>
                <w:sz w:val="18"/>
                <w:szCs w:val="18"/>
              </w:rPr>
              <w:t>800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10"/>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Ширина крайней полосы для движения автобусов на магистральных улицах и дорогах в больших и крупных городах, м</w:t>
            </w:r>
          </w:p>
        </w:tc>
        <w:tc>
          <w:tcPr>
            <w:tcW w:w="1340" w:type="dxa"/>
            <w:vAlign w:val="center"/>
          </w:tcPr>
          <w:p w:rsidR="00004B44" w:rsidRPr="005260E5" w:rsidRDefault="00004B44" w:rsidP="005260E5">
            <w:pPr>
              <w:ind w:firstLine="0"/>
              <w:jc w:val="center"/>
              <w:rPr>
                <w:sz w:val="18"/>
                <w:szCs w:val="18"/>
              </w:rPr>
            </w:pPr>
            <w:r w:rsidRPr="005260E5">
              <w:rPr>
                <w:sz w:val="18"/>
                <w:szCs w:val="18"/>
              </w:rPr>
              <w:t>4</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Размещение остановочных площадок автобусов</w:t>
            </w:r>
          </w:p>
        </w:tc>
        <w:tc>
          <w:tcPr>
            <w:tcW w:w="1754" w:type="dxa"/>
            <w:vAlign w:val="center"/>
          </w:tcPr>
          <w:p w:rsidR="00004B44" w:rsidRPr="005260E5" w:rsidRDefault="00004B44" w:rsidP="005260E5">
            <w:pPr>
              <w:ind w:firstLine="0"/>
              <w:jc w:val="left"/>
              <w:rPr>
                <w:sz w:val="18"/>
                <w:szCs w:val="18"/>
              </w:rPr>
            </w:pPr>
            <w:r w:rsidRPr="005260E5">
              <w:rPr>
                <w:sz w:val="18"/>
                <w:szCs w:val="18"/>
              </w:rPr>
              <w:t>за перекрестками</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25 м до стоп-линии</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перед перекрестками</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40 м до стоп-линии</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за наземными пешеходными переходами</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5 м</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Длина остановочной площадки, м</w:t>
            </w:r>
          </w:p>
        </w:tc>
        <w:tc>
          <w:tcPr>
            <w:tcW w:w="1340" w:type="dxa"/>
            <w:vAlign w:val="center"/>
          </w:tcPr>
          <w:p w:rsidR="00004B44" w:rsidRPr="005260E5" w:rsidRDefault="00004B44" w:rsidP="005260E5">
            <w:pPr>
              <w:ind w:firstLine="0"/>
              <w:jc w:val="center"/>
              <w:rPr>
                <w:sz w:val="18"/>
                <w:szCs w:val="18"/>
              </w:rPr>
            </w:pPr>
            <w:r w:rsidRPr="005260E5">
              <w:rPr>
                <w:sz w:val="18"/>
                <w:szCs w:val="18"/>
              </w:rPr>
              <w:t>20 м на один автобус, но не более 60 м</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Ширина остановочной площадки в заездном кармане, м</w:t>
            </w:r>
          </w:p>
        </w:tc>
        <w:tc>
          <w:tcPr>
            <w:tcW w:w="1340" w:type="dxa"/>
            <w:vAlign w:val="center"/>
          </w:tcPr>
          <w:p w:rsidR="00004B44" w:rsidRPr="005260E5" w:rsidRDefault="00004B44" w:rsidP="005260E5">
            <w:pPr>
              <w:ind w:firstLine="0"/>
              <w:jc w:val="center"/>
              <w:rPr>
                <w:sz w:val="18"/>
                <w:szCs w:val="18"/>
              </w:rPr>
            </w:pPr>
            <w:r w:rsidRPr="005260E5">
              <w:rPr>
                <w:sz w:val="18"/>
                <w:szCs w:val="18"/>
              </w:rPr>
              <w:t>равна ширине основных полос проезжей части</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90"/>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Ширина отстойно-разворотной площадки, м</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30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5"/>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Расстояние от отстойно-разворотной площадки до жилой застройки, м</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vAlign w:val="center"/>
          </w:tcPr>
          <w:p w:rsidR="00004B44" w:rsidRPr="005260E5" w:rsidRDefault="00004B44" w:rsidP="005260E5">
            <w:pPr>
              <w:ind w:firstLine="0"/>
              <w:jc w:val="left"/>
              <w:rPr>
                <w:sz w:val="18"/>
                <w:szCs w:val="18"/>
              </w:rPr>
            </w:pPr>
            <w:r w:rsidRPr="005260E5">
              <w:rPr>
                <w:sz w:val="18"/>
                <w:szCs w:val="18"/>
              </w:rPr>
              <w:t>100 машин</w:t>
            </w:r>
          </w:p>
        </w:tc>
        <w:tc>
          <w:tcPr>
            <w:tcW w:w="1340" w:type="dxa"/>
            <w:vAlign w:val="center"/>
          </w:tcPr>
          <w:p w:rsidR="00004B44" w:rsidRPr="005260E5" w:rsidRDefault="00004B44" w:rsidP="005260E5">
            <w:pPr>
              <w:ind w:firstLine="0"/>
              <w:jc w:val="center"/>
              <w:rPr>
                <w:sz w:val="18"/>
                <w:szCs w:val="18"/>
              </w:rPr>
            </w:pPr>
            <w:r w:rsidRPr="005260E5">
              <w:rPr>
                <w:sz w:val="18"/>
                <w:szCs w:val="18"/>
              </w:rPr>
              <w:t>2,3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200 машин</w:t>
            </w:r>
          </w:p>
        </w:tc>
        <w:tc>
          <w:tcPr>
            <w:tcW w:w="1340" w:type="dxa"/>
            <w:vAlign w:val="center"/>
          </w:tcPr>
          <w:p w:rsidR="00004B44" w:rsidRPr="005260E5" w:rsidRDefault="00004B44" w:rsidP="005260E5">
            <w:pPr>
              <w:ind w:firstLine="0"/>
              <w:jc w:val="center"/>
              <w:rPr>
                <w:sz w:val="18"/>
                <w:szCs w:val="18"/>
              </w:rPr>
            </w:pPr>
            <w:r w:rsidRPr="005260E5">
              <w:rPr>
                <w:sz w:val="18"/>
                <w:szCs w:val="18"/>
              </w:rPr>
              <w:t>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300 машин</w:t>
            </w:r>
          </w:p>
        </w:tc>
        <w:tc>
          <w:tcPr>
            <w:tcW w:w="1340" w:type="dxa"/>
            <w:vAlign w:val="center"/>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15"/>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500 машин</w:t>
            </w:r>
          </w:p>
        </w:tc>
        <w:tc>
          <w:tcPr>
            <w:tcW w:w="1340" w:type="dxa"/>
            <w:vAlign w:val="center"/>
          </w:tcPr>
          <w:p w:rsidR="00004B44" w:rsidRPr="005260E5" w:rsidRDefault="00004B44" w:rsidP="005260E5">
            <w:pPr>
              <w:ind w:firstLine="0"/>
              <w:jc w:val="center"/>
              <w:rPr>
                <w:sz w:val="18"/>
                <w:szCs w:val="18"/>
              </w:rPr>
            </w:pPr>
            <w:r w:rsidRPr="005260E5">
              <w:rPr>
                <w:sz w:val="18"/>
                <w:szCs w:val="18"/>
              </w:rPr>
              <w:t>6,5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960"/>
        </w:trPr>
        <w:tc>
          <w:tcPr>
            <w:tcW w:w="3989" w:type="dxa"/>
            <w:gridSpan w:val="2"/>
            <w:vMerge w:val="restart"/>
          </w:tcPr>
          <w:p w:rsidR="00004B44" w:rsidRPr="005260E5" w:rsidRDefault="00004B44" w:rsidP="005260E5">
            <w:pPr>
              <w:ind w:firstLine="0"/>
              <w:jc w:val="center"/>
              <w:rPr>
                <w:sz w:val="18"/>
                <w:szCs w:val="18"/>
              </w:rPr>
            </w:pPr>
            <w:r w:rsidRPr="005260E5">
              <w:rPr>
                <w:sz w:val="18"/>
                <w:szCs w:val="18"/>
              </w:rPr>
              <w:t>Автостанции</w:t>
            </w: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Вместимость автостанции, пассажир</w:t>
            </w:r>
          </w:p>
        </w:tc>
        <w:tc>
          <w:tcPr>
            <w:tcW w:w="1754" w:type="dxa"/>
            <w:vAlign w:val="center"/>
          </w:tcPr>
          <w:p w:rsidR="00004B44" w:rsidRPr="005260E5" w:rsidRDefault="00004B44"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center"/>
              <w:rPr>
                <w:sz w:val="18"/>
                <w:szCs w:val="18"/>
              </w:rPr>
            </w:pPr>
            <w:r w:rsidRPr="005260E5">
              <w:rPr>
                <w:sz w:val="18"/>
                <w:szCs w:val="18"/>
              </w:rPr>
              <w:t> </w:t>
            </w:r>
          </w:p>
        </w:tc>
      </w:tr>
      <w:tr w:rsidR="00004B44" w:rsidRPr="005260E5" w:rsidTr="00246B96">
        <w:trPr>
          <w:trHeight w:val="96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004B44" w:rsidRPr="005260E5" w:rsidRDefault="00004B44" w:rsidP="005260E5">
            <w:pPr>
              <w:ind w:firstLine="0"/>
              <w:jc w:val="center"/>
              <w:rPr>
                <w:sz w:val="18"/>
                <w:szCs w:val="18"/>
              </w:rPr>
            </w:pPr>
            <w:r w:rsidRPr="005260E5">
              <w:rPr>
                <w:sz w:val="18"/>
                <w:szCs w:val="18"/>
              </w:rPr>
              <w:t>25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96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Количество постов (посадки/высадки)</w:t>
            </w:r>
          </w:p>
        </w:tc>
        <w:tc>
          <w:tcPr>
            <w:tcW w:w="1754" w:type="dxa"/>
            <w:vAlign w:val="center"/>
          </w:tcPr>
          <w:p w:rsidR="00004B44" w:rsidRPr="005260E5" w:rsidRDefault="00004B44" w:rsidP="005260E5">
            <w:pPr>
              <w:ind w:firstLine="0"/>
              <w:jc w:val="left"/>
              <w:rPr>
                <w:sz w:val="18"/>
                <w:szCs w:val="18"/>
              </w:rPr>
            </w:pPr>
            <w:r w:rsidRPr="005260E5">
              <w:rPr>
                <w:sz w:val="18"/>
                <w:szCs w:val="18"/>
              </w:rPr>
              <w:t>при расчетном суточном отправлении от 100 до 200</w:t>
            </w:r>
          </w:p>
        </w:tc>
        <w:tc>
          <w:tcPr>
            <w:tcW w:w="1340" w:type="dxa"/>
            <w:vAlign w:val="center"/>
          </w:tcPr>
          <w:p w:rsidR="00004B44" w:rsidRPr="005260E5" w:rsidRDefault="00004B44" w:rsidP="005260E5">
            <w:pPr>
              <w:ind w:firstLine="0"/>
              <w:jc w:val="center"/>
              <w:rPr>
                <w:sz w:val="18"/>
                <w:szCs w:val="18"/>
              </w:rPr>
            </w:pPr>
            <w:r w:rsidRPr="005260E5">
              <w:rPr>
                <w:sz w:val="18"/>
                <w:szCs w:val="18"/>
              </w:rPr>
              <w:t>2 (1/1)</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96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при расчетном суточном отправлении от 200 до 400</w:t>
            </w:r>
          </w:p>
        </w:tc>
        <w:tc>
          <w:tcPr>
            <w:tcW w:w="1340" w:type="dxa"/>
            <w:vAlign w:val="center"/>
          </w:tcPr>
          <w:p w:rsidR="00004B44" w:rsidRPr="005260E5" w:rsidRDefault="00004B44" w:rsidP="005260E5">
            <w:pPr>
              <w:ind w:firstLine="0"/>
              <w:jc w:val="center"/>
              <w:rPr>
                <w:sz w:val="18"/>
                <w:szCs w:val="18"/>
              </w:rPr>
            </w:pPr>
            <w:r w:rsidRPr="005260E5">
              <w:rPr>
                <w:sz w:val="18"/>
                <w:szCs w:val="18"/>
              </w:rPr>
              <w:t>3 (2/1)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25"/>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на один пост посадки-высадки пассажиров (без учета привокзальной площади), га</w:t>
            </w:r>
          </w:p>
        </w:tc>
        <w:tc>
          <w:tcPr>
            <w:tcW w:w="1340" w:type="dxa"/>
            <w:vAlign w:val="center"/>
          </w:tcPr>
          <w:p w:rsidR="00004B44" w:rsidRPr="005260E5" w:rsidRDefault="00004B44" w:rsidP="005260E5">
            <w:pPr>
              <w:ind w:firstLine="0"/>
              <w:jc w:val="center"/>
              <w:rPr>
                <w:sz w:val="18"/>
                <w:szCs w:val="18"/>
              </w:rPr>
            </w:pPr>
            <w:r w:rsidRPr="005260E5">
              <w:rPr>
                <w:sz w:val="18"/>
                <w:szCs w:val="18"/>
              </w:rPr>
              <w:t>0,13</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3989" w:type="dxa"/>
            <w:gridSpan w:val="2"/>
            <w:vMerge w:val="restart"/>
          </w:tcPr>
          <w:p w:rsidR="00004B44" w:rsidRPr="005260E5" w:rsidRDefault="00004B44" w:rsidP="005260E5">
            <w:pPr>
              <w:ind w:firstLine="0"/>
              <w:jc w:val="center"/>
              <w:rPr>
                <w:sz w:val="18"/>
                <w:szCs w:val="18"/>
              </w:rPr>
            </w:pPr>
            <w:r w:rsidRPr="005260E5">
              <w:rPr>
                <w:sz w:val="18"/>
                <w:szCs w:val="18"/>
              </w:rPr>
              <w:t>Автозаправочные станции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обеспеченности, колонка</w:t>
            </w:r>
          </w:p>
        </w:tc>
        <w:tc>
          <w:tcPr>
            <w:tcW w:w="1340" w:type="dxa"/>
            <w:vAlign w:val="center"/>
          </w:tcPr>
          <w:p w:rsidR="00004B44" w:rsidRPr="005260E5" w:rsidRDefault="00004B44" w:rsidP="005260E5">
            <w:pPr>
              <w:ind w:firstLine="0"/>
              <w:jc w:val="center"/>
              <w:rPr>
                <w:sz w:val="18"/>
                <w:szCs w:val="18"/>
              </w:rPr>
            </w:pPr>
            <w:r w:rsidRPr="005260E5">
              <w:rPr>
                <w:sz w:val="18"/>
                <w:szCs w:val="18"/>
              </w:rPr>
              <w:t>1 на 1200 автомобилей</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004B44" w:rsidRPr="005260E5" w:rsidRDefault="00004B44" w:rsidP="005260E5">
            <w:pPr>
              <w:ind w:firstLine="0"/>
              <w:jc w:val="left"/>
              <w:rPr>
                <w:sz w:val="18"/>
                <w:szCs w:val="18"/>
              </w:rPr>
            </w:pPr>
            <w:r w:rsidRPr="005260E5">
              <w:rPr>
                <w:sz w:val="18"/>
                <w:szCs w:val="18"/>
              </w:rPr>
              <w:t>на 2 колонки</w:t>
            </w:r>
          </w:p>
        </w:tc>
        <w:tc>
          <w:tcPr>
            <w:tcW w:w="1340" w:type="dxa"/>
            <w:vAlign w:val="center"/>
          </w:tcPr>
          <w:p w:rsidR="00004B44" w:rsidRPr="005260E5" w:rsidRDefault="00004B44" w:rsidP="005260E5">
            <w:pPr>
              <w:ind w:firstLine="0"/>
              <w:jc w:val="center"/>
              <w:rPr>
                <w:sz w:val="18"/>
                <w:szCs w:val="18"/>
              </w:rPr>
            </w:pPr>
            <w:r w:rsidRPr="005260E5">
              <w:rPr>
                <w:sz w:val="18"/>
                <w:szCs w:val="18"/>
              </w:rPr>
              <w:t>0,1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на 5 колонок</w:t>
            </w:r>
          </w:p>
        </w:tc>
        <w:tc>
          <w:tcPr>
            <w:tcW w:w="1340" w:type="dxa"/>
            <w:vAlign w:val="center"/>
          </w:tcPr>
          <w:p w:rsidR="00004B44" w:rsidRPr="005260E5" w:rsidRDefault="00004B44" w:rsidP="005260E5">
            <w:pPr>
              <w:ind w:firstLine="0"/>
              <w:jc w:val="center"/>
              <w:rPr>
                <w:sz w:val="18"/>
                <w:szCs w:val="18"/>
              </w:rPr>
            </w:pPr>
            <w:r w:rsidRPr="005260E5">
              <w:rPr>
                <w:sz w:val="18"/>
                <w:szCs w:val="18"/>
              </w:rPr>
              <w:t>0,2</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на 7 колонок</w:t>
            </w:r>
          </w:p>
        </w:tc>
        <w:tc>
          <w:tcPr>
            <w:tcW w:w="1340" w:type="dxa"/>
            <w:vAlign w:val="center"/>
          </w:tcPr>
          <w:p w:rsidR="00004B44" w:rsidRPr="005260E5" w:rsidRDefault="00004B44" w:rsidP="005260E5">
            <w:pPr>
              <w:ind w:firstLine="0"/>
              <w:jc w:val="center"/>
              <w:rPr>
                <w:sz w:val="18"/>
                <w:szCs w:val="18"/>
              </w:rPr>
            </w:pPr>
            <w:r w:rsidRPr="005260E5">
              <w:rPr>
                <w:sz w:val="18"/>
                <w:szCs w:val="18"/>
              </w:rPr>
              <w:t>0,3</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на 9 колонок</w:t>
            </w:r>
          </w:p>
        </w:tc>
        <w:tc>
          <w:tcPr>
            <w:tcW w:w="1340" w:type="dxa"/>
            <w:vAlign w:val="center"/>
          </w:tcPr>
          <w:p w:rsidR="00004B44" w:rsidRPr="005260E5" w:rsidRDefault="00004B44" w:rsidP="005260E5">
            <w:pPr>
              <w:ind w:firstLine="0"/>
              <w:jc w:val="center"/>
              <w:rPr>
                <w:sz w:val="18"/>
                <w:szCs w:val="18"/>
              </w:rPr>
            </w:pPr>
            <w:r w:rsidRPr="005260E5">
              <w:rPr>
                <w:sz w:val="18"/>
                <w:szCs w:val="18"/>
              </w:rPr>
              <w:t>0,35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на 11 колонок</w:t>
            </w:r>
          </w:p>
        </w:tc>
        <w:tc>
          <w:tcPr>
            <w:tcW w:w="1340" w:type="dxa"/>
            <w:vAlign w:val="center"/>
          </w:tcPr>
          <w:p w:rsidR="00004B44" w:rsidRPr="005260E5" w:rsidRDefault="00004B44" w:rsidP="005260E5">
            <w:pPr>
              <w:ind w:firstLine="0"/>
              <w:jc w:val="center"/>
              <w:rPr>
                <w:sz w:val="18"/>
                <w:szCs w:val="18"/>
              </w:rPr>
            </w:pPr>
            <w:r w:rsidRPr="005260E5">
              <w:rPr>
                <w:sz w:val="18"/>
                <w:szCs w:val="18"/>
              </w:rPr>
              <w:t>0,4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restart"/>
          </w:tcPr>
          <w:p w:rsidR="00004B44" w:rsidRPr="005260E5" w:rsidRDefault="00004B44" w:rsidP="005260E5">
            <w:pPr>
              <w:ind w:firstLine="0"/>
              <w:jc w:val="center"/>
              <w:rPr>
                <w:sz w:val="18"/>
                <w:szCs w:val="18"/>
              </w:rPr>
            </w:pPr>
            <w:r w:rsidRPr="005260E5">
              <w:rPr>
                <w:sz w:val="18"/>
                <w:szCs w:val="18"/>
              </w:rPr>
              <w:t>Автогазозаправочные станции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Доля от общего количества автозаправочных станций, %</w:t>
            </w:r>
          </w:p>
        </w:tc>
        <w:tc>
          <w:tcPr>
            <w:tcW w:w="1340" w:type="dxa"/>
            <w:vAlign w:val="center"/>
          </w:tcPr>
          <w:p w:rsidR="00004B44" w:rsidRPr="005260E5" w:rsidRDefault="00004B44" w:rsidP="005260E5">
            <w:pPr>
              <w:ind w:firstLine="0"/>
              <w:jc w:val="center"/>
              <w:rPr>
                <w:sz w:val="18"/>
                <w:szCs w:val="18"/>
              </w:rPr>
            </w:pPr>
            <w:r w:rsidRPr="005260E5">
              <w:rPr>
                <w:sz w:val="18"/>
                <w:szCs w:val="18"/>
              </w:rPr>
              <w:t>не менее 15</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004B44" w:rsidRPr="005260E5" w:rsidRDefault="00004B44" w:rsidP="005260E5">
            <w:pPr>
              <w:ind w:firstLine="0"/>
              <w:jc w:val="left"/>
              <w:rPr>
                <w:sz w:val="18"/>
                <w:szCs w:val="18"/>
              </w:rPr>
            </w:pPr>
            <w:r w:rsidRPr="005260E5">
              <w:rPr>
                <w:sz w:val="18"/>
                <w:szCs w:val="18"/>
              </w:rPr>
              <w:t>на 2 колонки</w:t>
            </w:r>
          </w:p>
        </w:tc>
        <w:tc>
          <w:tcPr>
            <w:tcW w:w="1340" w:type="dxa"/>
            <w:vAlign w:val="center"/>
          </w:tcPr>
          <w:p w:rsidR="00004B44" w:rsidRPr="005260E5" w:rsidRDefault="00004B44" w:rsidP="005260E5">
            <w:pPr>
              <w:ind w:firstLine="0"/>
              <w:jc w:val="center"/>
              <w:rPr>
                <w:sz w:val="18"/>
                <w:szCs w:val="18"/>
              </w:rPr>
            </w:pPr>
            <w:r w:rsidRPr="005260E5">
              <w:rPr>
                <w:sz w:val="18"/>
                <w:szCs w:val="18"/>
              </w:rPr>
              <w:t>0,1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на 5 колонок</w:t>
            </w:r>
          </w:p>
        </w:tc>
        <w:tc>
          <w:tcPr>
            <w:tcW w:w="1340" w:type="dxa"/>
            <w:vAlign w:val="center"/>
          </w:tcPr>
          <w:p w:rsidR="00004B44" w:rsidRPr="005260E5" w:rsidRDefault="00004B44" w:rsidP="005260E5">
            <w:pPr>
              <w:ind w:firstLine="0"/>
              <w:jc w:val="center"/>
              <w:rPr>
                <w:sz w:val="18"/>
                <w:szCs w:val="18"/>
              </w:rPr>
            </w:pPr>
            <w:r w:rsidRPr="005260E5">
              <w:rPr>
                <w:sz w:val="18"/>
                <w:szCs w:val="18"/>
              </w:rPr>
              <w:t>0,2</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на 7 колонок</w:t>
            </w:r>
          </w:p>
        </w:tc>
        <w:tc>
          <w:tcPr>
            <w:tcW w:w="1340" w:type="dxa"/>
            <w:vAlign w:val="center"/>
          </w:tcPr>
          <w:p w:rsidR="00004B44" w:rsidRPr="005260E5" w:rsidRDefault="00004B44" w:rsidP="005260E5">
            <w:pPr>
              <w:ind w:firstLine="0"/>
              <w:jc w:val="center"/>
              <w:rPr>
                <w:sz w:val="18"/>
                <w:szCs w:val="18"/>
              </w:rPr>
            </w:pPr>
            <w:r w:rsidRPr="005260E5">
              <w:rPr>
                <w:sz w:val="18"/>
                <w:szCs w:val="18"/>
              </w:rPr>
              <w:t>0,3</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restart"/>
            <w:vAlign w:val="center"/>
          </w:tcPr>
          <w:p w:rsidR="00004B44" w:rsidRPr="005260E5" w:rsidRDefault="00004B44" w:rsidP="005260E5">
            <w:pPr>
              <w:ind w:firstLine="0"/>
              <w:jc w:val="center"/>
              <w:rPr>
                <w:sz w:val="18"/>
                <w:szCs w:val="18"/>
              </w:rPr>
            </w:pPr>
            <w:r w:rsidRPr="005260E5">
              <w:rPr>
                <w:sz w:val="18"/>
                <w:szCs w:val="18"/>
              </w:rPr>
              <w:t>Станции технического обслуживания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Количество постов на 200 автомобилей</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w:t>
            </w:r>
          </w:p>
        </w:tc>
        <w:tc>
          <w:tcPr>
            <w:tcW w:w="1754" w:type="dxa"/>
            <w:vAlign w:val="center"/>
          </w:tcPr>
          <w:p w:rsidR="00004B44" w:rsidRPr="005260E5" w:rsidRDefault="00004B44" w:rsidP="005260E5">
            <w:pPr>
              <w:ind w:firstLine="0"/>
              <w:jc w:val="left"/>
              <w:rPr>
                <w:sz w:val="18"/>
                <w:szCs w:val="18"/>
              </w:rPr>
            </w:pPr>
            <w:r w:rsidRPr="005260E5">
              <w:rPr>
                <w:sz w:val="18"/>
                <w:szCs w:val="18"/>
              </w:rPr>
              <w:t>на 10 постов</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left"/>
              <w:rPr>
                <w:sz w:val="18"/>
                <w:szCs w:val="18"/>
              </w:rPr>
            </w:pPr>
            <w:r w:rsidRPr="005260E5">
              <w:rPr>
                <w:sz w:val="18"/>
                <w:szCs w:val="18"/>
              </w:rPr>
              <w:t>на 15 постов</w:t>
            </w:r>
          </w:p>
        </w:tc>
        <w:tc>
          <w:tcPr>
            <w:tcW w:w="1340" w:type="dxa"/>
            <w:vAlign w:val="center"/>
          </w:tcPr>
          <w:p w:rsidR="00004B44" w:rsidRPr="005260E5" w:rsidRDefault="00004B44" w:rsidP="005260E5">
            <w:pPr>
              <w:ind w:firstLine="0"/>
              <w:jc w:val="center"/>
              <w:rPr>
                <w:sz w:val="18"/>
                <w:szCs w:val="18"/>
              </w:rPr>
            </w:pPr>
            <w:r w:rsidRPr="005260E5">
              <w:rPr>
                <w:sz w:val="18"/>
                <w:szCs w:val="18"/>
              </w:rPr>
              <w:t xml:space="preserve">1,5 </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Align w:val="center"/>
          </w:tcPr>
          <w:p w:rsidR="00004B44" w:rsidRPr="005260E5" w:rsidRDefault="00004B44" w:rsidP="005260E5">
            <w:pPr>
              <w:ind w:firstLine="0"/>
              <w:jc w:val="center"/>
              <w:rPr>
                <w:sz w:val="18"/>
                <w:szCs w:val="18"/>
              </w:rPr>
            </w:pPr>
            <w:r w:rsidRPr="005260E5">
              <w:rPr>
                <w:sz w:val="18"/>
                <w:szCs w:val="18"/>
              </w:rPr>
              <w:t>Автомойки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 xml:space="preserve">Количество постов на 1000 автомобилей                                                                                                                                                                                                                                                             </w:t>
            </w:r>
          </w:p>
        </w:tc>
        <w:tc>
          <w:tcPr>
            <w:tcW w:w="1340" w:type="dxa"/>
            <w:vAlign w:val="bottom"/>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Примечание:                                              [1] Для многоквартирных жилых домов, одноквартирных жилых домов без приквартирных участков.</w:t>
            </w:r>
            <w:r w:rsidRPr="005260E5">
              <w:rPr>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sz w:val="18"/>
                <w:szCs w:val="18"/>
              </w:rPr>
              <w:br/>
              <w:t>2. При проектировании и строительстве следует предусматривать:</w:t>
            </w:r>
            <w:r w:rsidRPr="005260E5">
              <w:rPr>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sz w:val="18"/>
                <w:szCs w:val="18"/>
              </w:rPr>
              <w:br/>
              <w:t>- обеспечение гостевых стоянок на придомовых территориях из расчета 1 машино-место на 2 построенные квартиры;</w:t>
            </w:r>
            <w:r w:rsidRPr="005260E5">
              <w:rPr>
                <w:sz w:val="18"/>
                <w:szCs w:val="18"/>
              </w:rPr>
              <w:br/>
              <w:t>- 1 машино-место на каждые 30 кв. метров встроенно-пристроенных нежилых помещений;</w:t>
            </w:r>
            <w:r w:rsidRPr="005260E5">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sz w:val="18"/>
                <w:szCs w:val="18"/>
              </w:rPr>
              <w:br/>
              <w:t>Минимальная обеспеченность жителей местами для хранения (стоянки) велосипедов принимается:</w:t>
            </w:r>
            <w:r w:rsidRPr="005260E5">
              <w:rPr>
                <w:sz w:val="18"/>
                <w:szCs w:val="18"/>
              </w:rPr>
              <w:br/>
              <w:t>предприятия, учреждения, организации - для 10 процентов от количества персонала и единовременных посетителей;</w:t>
            </w:r>
            <w:r w:rsidRPr="005260E5">
              <w:rPr>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sz w:val="18"/>
                <w:szCs w:val="18"/>
              </w:rPr>
              <w:br/>
              <w:t>транспортные пересадочные узлы - не менее 10 процентов от предусмотренного количества парковочных мест автомобилей;</w:t>
            </w:r>
            <w:r w:rsidRPr="005260E5">
              <w:rPr>
                <w:sz w:val="18"/>
                <w:szCs w:val="18"/>
              </w:rPr>
              <w:br/>
              <w:t xml:space="preserve">места проживания - не менее 1 места для хранения велосипеда на 1 квартиру; </w:t>
            </w:r>
          </w:p>
        </w:tc>
      </w:tr>
      <w:tr w:rsidR="00004B44" w:rsidRPr="005260E5" w:rsidTr="00246B96">
        <w:trPr>
          <w:trHeight w:val="499"/>
        </w:trPr>
        <w:tc>
          <w:tcPr>
            <w:tcW w:w="3989" w:type="dxa"/>
            <w:gridSpan w:val="2"/>
            <w:vAlign w:val="center"/>
          </w:tcPr>
          <w:p w:rsidR="00004B44" w:rsidRPr="005260E5" w:rsidRDefault="00004B44" w:rsidP="005260E5">
            <w:pPr>
              <w:ind w:firstLine="0"/>
              <w:jc w:val="center"/>
              <w:rPr>
                <w:sz w:val="18"/>
                <w:szCs w:val="18"/>
              </w:rPr>
            </w:pPr>
            <w:r w:rsidRPr="005260E5">
              <w:rPr>
                <w:sz w:val="18"/>
                <w:szCs w:val="18"/>
              </w:rPr>
              <w:t>Станции технического обслуживания городского пассажирского транспорта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Количество единиц / транспорт.предприятие</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3989" w:type="dxa"/>
            <w:gridSpan w:val="2"/>
            <w:vAlign w:val="center"/>
          </w:tcPr>
          <w:p w:rsidR="00004B44" w:rsidRPr="005260E5" w:rsidRDefault="00004B44" w:rsidP="005260E5">
            <w:pPr>
              <w:ind w:firstLine="0"/>
              <w:jc w:val="center"/>
              <w:rPr>
                <w:sz w:val="18"/>
                <w:szCs w:val="18"/>
              </w:rPr>
            </w:pPr>
            <w:r w:rsidRPr="005260E5">
              <w:rPr>
                <w:sz w:val="18"/>
                <w:szCs w:val="18"/>
              </w:rPr>
              <w:t>Транспортно-эксплуатационные предприятия городского транспорта.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Количество единиц / вид транспорта</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3989" w:type="dxa"/>
            <w:gridSpan w:val="2"/>
            <w:vAlign w:val="center"/>
          </w:tcPr>
          <w:p w:rsidR="00004B44" w:rsidRPr="005260E5" w:rsidRDefault="00004B44" w:rsidP="005260E5">
            <w:pPr>
              <w:ind w:firstLine="0"/>
              <w:jc w:val="center"/>
              <w:rPr>
                <w:sz w:val="18"/>
                <w:szCs w:val="18"/>
              </w:rPr>
            </w:pPr>
            <w:r w:rsidRPr="005260E5">
              <w:rPr>
                <w:sz w:val="18"/>
                <w:szCs w:val="18"/>
              </w:rPr>
              <w:t>Гаражи и открытые стоянки для постоянного хранения автомобилей [1]</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Количество мест хранения индивидуальных легковых</w:t>
            </w:r>
            <w:r w:rsidRPr="005260E5">
              <w:rPr>
                <w:sz w:val="18"/>
                <w:szCs w:val="18"/>
              </w:rPr>
              <w:br/>
              <w:t>автомобилей, машино-мест на 1 тыс. человек</w:t>
            </w:r>
          </w:p>
        </w:tc>
        <w:tc>
          <w:tcPr>
            <w:tcW w:w="1340" w:type="dxa"/>
            <w:vAlign w:val="center"/>
          </w:tcPr>
          <w:p w:rsidR="00004B44" w:rsidRPr="005260E5" w:rsidRDefault="00004B44" w:rsidP="005260E5">
            <w:pPr>
              <w:ind w:firstLine="0"/>
              <w:jc w:val="center"/>
              <w:rPr>
                <w:sz w:val="18"/>
                <w:szCs w:val="18"/>
              </w:rPr>
            </w:pPr>
            <w:r w:rsidRPr="005260E5">
              <w:rPr>
                <w:sz w:val="18"/>
                <w:szCs w:val="18"/>
              </w:rPr>
              <w:t>315</w:t>
            </w:r>
          </w:p>
        </w:tc>
        <w:tc>
          <w:tcPr>
            <w:tcW w:w="1454" w:type="dxa"/>
            <w:vAlign w:val="center"/>
          </w:tcPr>
          <w:p w:rsidR="00004B44" w:rsidRPr="005260E5" w:rsidRDefault="00004B44" w:rsidP="005260E5">
            <w:pPr>
              <w:ind w:firstLine="0"/>
              <w:jc w:val="center"/>
              <w:rPr>
                <w:sz w:val="18"/>
                <w:szCs w:val="18"/>
              </w:rPr>
            </w:pPr>
            <w:r w:rsidRPr="005260E5">
              <w:rPr>
                <w:sz w:val="18"/>
                <w:szCs w:val="18"/>
              </w:rPr>
              <w:t>800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80"/>
        </w:trPr>
        <w:tc>
          <w:tcPr>
            <w:tcW w:w="3989" w:type="dxa"/>
            <w:gridSpan w:val="2"/>
            <w:vAlign w:val="center"/>
          </w:tcPr>
          <w:p w:rsidR="00004B44" w:rsidRPr="005260E5" w:rsidRDefault="00004B44" w:rsidP="005260E5">
            <w:pPr>
              <w:ind w:firstLine="0"/>
              <w:jc w:val="center"/>
              <w:rPr>
                <w:sz w:val="18"/>
                <w:szCs w:val="18"/>
              </w:rPr>
            </w:pPr>
            <w:r w:rsidRPr="005260E5">
              <w:rPr>
                <w:sz w:val="18"/>
                <w:szCs w:val="18"/>
              </w:rPr>
              <w:t>Места для временного хранения автомобилей [1]</w:t>
            </w:r>
          </w:p>
        </w:tc>
        <w:tc>
          <w:tcPr>
            <w:tcW w:w="3783" w:type="dxa"/>
            <w:gridSpan w:val="2"/>
            <w:vAlign w:val="center"/>
          </w:tcPr>
          <w:p w:rsidR="00004B44" w:rsidRPr="005260E5" w:rsidRDefault="00004B44" w:rsidP="005260E5">
            <w:pPr>
              <w:ind w:firstLine="0"/>
              <w:jc w:val="center"/>
              <w:rPr>
                <w:sz w:val="18"/>
                <w:szCs w:val="18"/>
              </w:rPr>
            </w:pPr>
            <w:r w:rsidRPr="005260E5">
              <w:rPr>
                <w:sz w:val="18"/>
                <w:szCs w:val="18"/>
              </w:rPr>
              <w:t>Количество мест хранения индивидуальных легковых автомобилей, машино-мест на 1 тыс. человек</w:t>
            </w:r>
          </w:p>
        </w:tc>
        <w:tc>
          <w:tcPr>
            <w:tcW w:w="1754" w:type="dxa"/>
            <w:vAlign w:val="center"/>
          </w:tcPr>
          <w:p w:rsidR="00004B44" w:rsidRPr="005260E5" w:rsidRDefault="00004B44" w:rsidP="005260E5">
            <w:pPr>
              <w:ind w:firstLine="0"/>
              <w:jc w:val="left"/>
              <w:rPr>
                <w:sz w:val="18"/>
                <w:szCs w:val="18"/>
              </w:rPr>
            </w:pPr>
            <w:r w:rsidRPr="005260E5">
              <w:rPr>
                <w:sz w:val="18"/>
                <w:szCs w:val="18"/>
              </w:rPr>
              <w:t>жилые районы</w:t>
            </w:r>
          </w:p>
        </w:tc>
        <w:tc>
          <w:tcPr>
            <w:tcW w:w="1340" w:type="dxa"/>
            <w:vAlign w:val="center"/>
          </w:tcPr>
          <w:p w:rsidR="00004B44" w:rsidRPr="005260E5" w:rsidRDefault="00004B44" w:rsidP="005260E5">
            <w:pPr>
              <w:ind w:firstLine="0"/>
              <w:jc w:val="center"/>
              <w:rPr>
                <w:sz w:val="18"/>
                <w:szCs w:val="18"/>
              </w:rPr>
            </w:pPr>
            <w:r w:rsidRPr="005260E5">
              <w:rPr>
                <w:sz w:val="18"/>
                <w:szCs w:val="18"/>
              </w:rPr>
              <w:t>140</w:t>
            </w:r>
          </w:p>
        </w:tc>
        <w:tc>
          <w:tcPr>
            <w:tcW w:w="1454" w:type="dxa"/>
            <w:vAlign w:val="center"/>
          </w:tcPr>
          <w:p w:rsidR="00004B44" w:rsidRPr="005260E5" w:rsidRDefault="00004B44" w:rsidP="005260E5">
            <w:pPr>
              <w:ind w:firstLine="0"/>
              <w:jc w:val="center"/>
              <w:rPr>
                <w:sz w:val="18"/>
                <w:szCs w:val="18"/>
              </w:rPr>
            </w:pPr>
            <w:r w:rsidRPr="005260E5">
              <w:rPr>
                <w:sz w:val="18"/>
                <w:szCs w:val="18"/>
              </w:rPr>
              <w:t>100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40"/>
        </w:trPr>
        <w:tc>
          <w:tcPr>
            <w:tcW w:w="841" w:type="dxa"/>
            <w:vMerge w:val="restart"/>
            <w:textDirection w:val="btLr"/>
          </w:tcPr>
          <w:p w:rsidR="00004B44" w:rsidRPr="005260E5" w:rsidRDefault="00004B44" w:rsidP="005260E5">
            <w:pPr>
              <w:ind w:firstLine="0"/>
              <w:jc w:val="center"/>
              <w:rPr>
                <w:sz w:val="18"/>
                <w:szCs w:val="18"/>
              </w:rPr>
            </w:pPr>
            <w:r w:rsidRPr="005260E5">
              <w:rPr>
                <w:sz w:val="18"/>
                <w:szCs w:val="18"/>
              </w:rPr>
              <w:t>Парковки</w:t>
            </w:r>
          </w:p>
        </w:tc>
        <w:tc>
          <w:tcPr>
            <w:tcW w:w="3148" w:type="dxa"/>
            <w:vAlign w:val="center"/>
          </w:tcPr>
          <w:p w:rsidR="00004B44" w:rsidRPr="005260E5" w:rsidRDefault="00004B44" w:rsidP="005260E5">
            <w:pPr>
              <w:ind w:firstLine="0"/>
              <w:jc w:val="left"/>
              <w:rPr>
                <w:sz w:val="18"/>
                <w:szCs w:val="18"/>
              </w:rPr>
            </w:pPr>
            <w:r w:rsidRPr="005260E5">
              <w:rPr>
                <w:sz w:val="18"/>
                <w:szCs w:val="18"/>
              </w:rPr>
              <w:t>Многоэтажная, среднеэтажная, малоэтажная многоквартирная жилая застройка [2]</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 квартиру</w:t>
            </w:r>
          </w:p>
        </w:tc>
        <w:tc>
          <w:tcPr>
            <w:tcW w:w="1340" w:type="dxa"/>
            <w:vAlign w:val="center"/>
          </w:tcPr>
          <w:p w:rsidR="00004B44" w:rsidRPr="005260E5" w:rsidRDefault="00004B44" w:rsidP="005260E5">
            <w:pPr>
              <w:ind w:firstLine="0"/>
              <w:jc w:val="center"/>
              <w:rPr>
                <w:sz w:val="18"/>
                <w:szCs w:val="18"/>
              </w:rPr>
            </w:pPr>
            <w:r w:rsidRPr="005260E5">
              <w:rPr>
                <w:sz w:val="18"/>
                <w:szCs w:val="18"/>
              </w:rPr>
              <w:t>1,5 см п. п. [10]</w:t>
            </w:r>
          </w:p>
        </w:tc>
        <w:tc>
          <w:tcPr>
            <w:tcW w:w="1454" w:type="dxa"/>
            <w:vAlign w:val="center"/>
          </w:tcPr>
          <w:p w:rsidR="00004B44" w:rsidRPr="005260E5" w:rsidRDefault="00004B44" w:rsidP="005260E5">
            <w:pPr>
              <w:ind w:firstLine="0"/>
              <w:jc w:val="center"/>
              <w:rPr>
                <w:sz w:val="18"/>
                <w:szCs w:val="18"/>
              </w:rPr>
            </w:pPr>
            <w:r w:rsidRPr="005260E5">
              <w:rPr>
                <w:sz w:val="18"/>
                <w:szCs w:val="18"/>
              </w:rPr>
              <w:t>400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Объекты дошкольного, начального и среднего общего образования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работающих</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100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Объекты среднего и высшего профессионального образования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работающих</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70"/>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работающих</w:t>
            </w:r>
          </w:p>
        </w:tc>
        <w:tc>
          <w:tcPr>
            <w:tcW w:w="1340" w:type="dxa"/>
            <w:vAlign w:val="center"/>
          </w:tcPr>
          <w:p w:rsidR="00004B44" w:rsidRPr="005260E5" w:rsidRDefault="00004B44" w:rsidP="005260E5">
            <w:pPr>
              <w:ind w:firstLine="0"/>
              <w:jc w:val="center"/>
              <w:rPr>
                <w:sz w:val="18"/>
                <w:szCs w:val="18"/>
              </w:rPr>
            </w:pPr>
            <w:r w:rsidRPr="005260E5">
              <w:rPr>
                <w:sz w:val="18"/>
                <w:szCs w:val="18"/>
              </w:rPr>
              <w:t>40</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250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Учреждения управления, кредитно-финансовые и юридические учреждения:</w:t>
            </w:r>
            <w:r w:rsidRPr="005260E5">
              <w:rPr>
                <w:sz w:val="18"/>
                <w:szCs w:val="18"/>
              </w:rPr>
              <w:br/>
              <w:t>- муниципального значения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работающих</w:t>
            </w:r>
          </w:p>
        </w:tc>
        <w:tc>
          <w:tcPr>
            <w:tcW w:w="1340" w:type="dxa"/>
            <w:vAlign w:val="center"/>
          </w:tcPr>
          <w:p w:rsidR="00004B44" w:rsidRPr="005260E5" w:rsidRDefault="00004B44" w:rsidP="005260E5">
            <w:pPr>
              <w:ind w:firstLine="0"/>
              <w:jc w:val="center"/>
              <w:rPr>
                <w:sz w:val="18"/>
                <w:szCs w:val="18"/>
              </w:rPr>
            </w:pPr>
            <w:r w:rsidRPr="005260E5">
              <w:rPr>
                <w:sz w:val="18"/>
                <w:szCs w:val="18"/>
              </w:rPr>
              <w:t>14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110"/>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работающих</w:t>
            </w:r>
          </w:p>
        </w:tc>
        <w:tc>
          <w:tcPr>
            <w:tcW w:w="1340" w:type="dxa"/>
            <w:vAlign w:val="center"/>
          </w:tcPr>
          <w:p w:rsidR="00004B44" w:rsidRPr="005260E5" w:rsidRDefault="00004B44" w:rsidP="005260E5">
            <w:pPr>
              <w:ind w:firstLine="0"/>
              <w:jc w:val="center"/>
              <w:rPr>
                <w:sz w:val="18"/>
                <w:szCs w:val="18"/>
              </w:rPr>
            </w:pPr>
            <w:r w:rsidRPr="005260E5">
              <w:rPr>
                <w:sz w:val="18"/>
                <w:szCs w:val="18"/>
              </w:rPr>
              <w:t>30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Театры, цирки, кинотеатры, концертные залы, музеи, выставки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зрителей</w:t>
            </w:r>
          </w:p>
        </w:tc>
        <w:tc>
          <w:tcPr>
            <w:tcW w:w="1340" w:type="dxa"/>
            <w:vAlign w:val="center"/>
          </w:tcPr>
          <w:p w:rsidR="00004B44" w:rsidRPr="005260E5" w:rsidRDefault="00004B44" w:rsidP="005260E5">
            <w:pPr>
              <w:ind w:firstLine="0"/>
              <w:jc w:val="center"/>
              <w:rPr>
                <w:sz w:val="18"/>
                <w:szCs w:val="18"/>
              </w:rPr>
            </w:pPr>
            <w:r w:rsidRPr="005260E5">
              <w:rPr>
                <w:sz w:val="18"/>
                <w:szCs w:val="18"/>
              </w:rPr>
              <w:t>30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3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Торговые центры, универмаги, магазины с площадью торговых залов более 200 кв. м</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004B44" w:rsidRPr="005260E5" w:rsidRDefault="00004B44" w:rsidP="005260E5">
            <w:pPr>
              <w:ind w:firstLine="0"/>
              <w:jc w:val="center"/>
              <w:rPr>
                <w:sz w:val="18"/>
                <w:szCs w:val="18"/>
              </w:rPr>
            </w:pPr>
            <w:r w:rsidRPr="005260E5">
              <w:rPr>
                <w:sz w:val="18"/>
                <w:szCs w:val="18"/>
              </w:rPr>
              <w:t>14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Магазины с торговой площадью менее 200 м2</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м² торговой площади</w:t>
            </w:r>
          </w:p>
        </w:tc>
        <w:tc>
          <w:tcPr>
            <w:tcW w:w="1340" w:type="dxa"/>
            <w:vAlign w:val="center"/>
          </w:tcPr>
          <w:p w:rsidR="00004B44" w:rsidRPr="005260E5" w:rsidRDefault="00004B44" w:rsidP="005260E5">
            <w:pPr>
              <w:ind w:firstLine="0"/>
              <w:jc w:val="center"/>
              <w:rPr>
                <w:sz w:val="18"/>
                <w:szCs w:val="18"/>
              </w:rPr>
            </w:pPr>
            <w:r w:rsidRPr="005260E5">
              <w:rPr>
                <w:sz w:val="18"/>
                <w:szCs w:val="18"/>
              </w:rPr>
              <w:t>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Рынки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торговых 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50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Рестораны и кафе</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Гостиницы высшего разряда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Прочие гостиницы</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12</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Больницы</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коек</w:t>
            </w:r>
          </w:p>
        </w:tc>
        <w:tc>
          <w:tcPr>
            <w:tcW w:w="1340" w:type="dxa"/>
            <w:vAlign w:val="center"/>
          </w:tcPr>
          <w:p w:rsidR="00004B44" w:rsidRPr="005260E5" w:rsidRDefault="00004B44" w:rsidP="005260E5">
            <w:pPr>
              <w:ind w:firstLine="0"/>
              <w:jc w:val="center"/>
              <w:rPr>
                <w:sz w:val="18"/>
                <w:szCs w:val="18"/>
              </w:rPr>
            </w:pPr>
            <w:r w:rsidRPr="005260E5">
              <w:rPr>
                <w:sz w:val="18"/>
                <w:szCs w:val="18"/>
              </w:rPr>
              <w:t>6</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Поликлиники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004B44" w:rsidRPr="005260E5" w:rsidRDefault="00004B44" w:rsidP="005260E5">
            <w:pPr>
              <w:ind w:firstLine="0"/>
              <w:jc w:val="center"/>
              <w:rPr>
                <w:sz w:val="18"/>
                <w:szCs w:val="18"/>
              </w:rPr>
            </w:pPr>
            <w:r w:rsidRPr="005260E5">
              <w:rPr>
                <w:sz w:val="18"/>
                <w:szCs w:val="18"/>
              </w:rPr>
              <w:t>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Промышленные предприятия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работающих 2-х смежных смен</w:t>
            </w:r>
          </w:p>
        </w:tc>
        <w:tc>
          <w:tcPr>
            <w:tcW w:w="1340" w:type="dxa"/>
            <w:vAlign w:val="center"/>
          </w:tcPr>
          <w:p w:rsidR="00004B44" w:rsidRPr="005260E5" w:rsidRDefault="00004B44" w:rsidP="005260E5">
            <w:pPr>
              <w:ind w:firstLine="0"/>
              <w:jc w:val="center"/>
              <w:rPr>
                <w:sz w:val="18"/>
                <w:szCs w:val="18"/>
              </w:rPr>
            </w:pPr>
            <w:r w:rsidRPr="005260E5">
              <w:rPr>
                <w:sz w:val="18"/>
                <w:szCs w:val="18"/>
              </w:rPr>
              <w:t>14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Городские парки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004B44" w:rsidRPr="005260E5" w:rsidRDefault="00004B44" w:rsidP="005260E5">
            <w:pPr>
              <w:ind w:firstLine="0"/>
              <w:jc w:val="center"/>
              <w:rPr>
                <w:sz w:val="18"/>
                <w:szCs w:val="18"/>
              </w:rPr>
            </w:pPr>
            <w:r w:rsidRPr="005260E5">
              <w:rPr>
                <w:sz w:val="18"/>
                <w:szCs w:val="18"/>
              </w:rPr>
              <w:t>14</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400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Пляжи и парки в зонах отдыха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004B44" w:rsidRPr="005260E5" w:rsidRDefault="00004B44" w:rsidP="005260E5">
            <w:pPr>
              <w:ind w:firstLine="0"/>
              <w:jc w:val="center"/>
              <w:rPr>
                <w:sz w:val="18"/>
                <w:szCs w:val="18"/>
              </w:rPr>
            </w:pPr>
            <w:r w:rsidRPr="005260E5">
              <w:rPr>
                <w:sz w:val="18"/>
                <w:szCs w:val="18"/>
              </w:rPr>
              <w:t>30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Лесопарки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004B44" w:rsidRPr="005260E5" w:rsidRDefault="00004B44" w:rsidP="005260E5">
            <w:pPr>
              <w:ind w:firstLine="0"/>
              <w:jc w:val="center"/>
              <w:rPr>
                <w:sz w:val="18"/>
                <w:szCs w:val="18"/>
              </w:rPr>
            </w:pPr>
            <w:r w:rsidRPr="005260E5">
              <w:rPr>
                <w:sz w:val="18"/>
                <w:szCs w:val="18"/>
              </w:rPr>
              <w:t>14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50"/>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Базы кратковременного отдыха (спортивные, лыжные, рыболовные, охотничьи)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Дома и базы отдыха, санатории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004B44" w:rsidRPr="005260E5" w:rsidRDefault="00004B44" w:rsidP="005260E5">
            <w:pPr>
              <w:ind w:firstLine="0"/>
              <w:jc w:val="center"/>
              <w:rPr>
                <w:sz w:val="18"/>
                <w:szCs w:val="18"/>
              </w:rPr>
            </w:pPr>
            <w:r w:rsidRPr="005260E5">
              <w:rPr>
                <w:sz w:val="18"/>
                <w:szCs w:val="18"/>
              </w:rPr>
              <w:t>6</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Туристские гостиницы</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отдыхающих и персонала</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250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Мотели и кемпинги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 номер</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Спортивные здания и сооружения с трибунами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посетителей</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9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Предприятия общественного питания, торговли и коммунально-бытового обслуживания в зонах отдыха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мест в залах и 100 чел. персонала</w:t>
            </w:r>
          </w:p>
        </w:tc>
        <w:tc>
          <w:tcPr>
            <w:tcW w:w="1340" w:type="dxa"/>
            <w:vAlign w:val="center"/>
          </w:tcPr>
          <w:p w:rsidR="00004B44" w:rsidRPr="005260E5" w:rsidRDefault="00004B44" w:rsidP="005260E5">
            <w:pPr>
              <w:ind w:firstLine="0"/>
              <w:jc w:val="center"/>
              <w:rPr>
                <w:sz w:val="18"/>
                <w:szCs w:val="18"/>
              </w:rPr>
            </w:pPr>
            <w:r w:rsidRPr="005260E5">
              <w:rPr>
                <w:sz w:val="18"/>
                <w:szCs w:val="18"/>
              </w:rPr>
              <w:t>14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Вокзалы всех видов транспорта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пассажиров в "час пик"</w:t>
            </w:r>
          </w:p>
        </w:tc>
        <w:tc>
          <w:tcPr>
            <w:tcW w:w="1340" w:type="dxa"/>
            <w:vAlign w:val="center"/>
          </w:tcPr>
          <w:p w:rsidR="00004B44" w:rsidRPr="005260E5" w:rsidRDefault="00004B44" w:rsidP="005260E5">
            <w:pPr>
              <w:ind w:firstLine="0"/>
              <w:jc w:val="center"/>
              <w:rPr>
                <w:sz w:val="18"/>
                <w:szCs w:val="18"/>
              </w:rPr>
            </w:pPr>
            <w:r w:rsidRPr="005260E5">
              <w:rPr>
                <w:sz w:val="18"/>
                <w:szCs w:val="18"/>
              </w:rPr>
              <w:t>30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Ботанические сады и зоопарки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машино-мест на 100 единовременных посетителей</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8685" w:type="dxa"/>
            <w:gridSpan w:val="4"/>
            <w:vAlign w:val="center"/>
          </w:tcPr>
          <w:p w:rsidR="00004B44" w:rsidRPr="005260E5" w:rsidRDefault="00004B44" w:rsidP="005260E5">
            <w:pPr>
              <w:ind w:firstLine="0"/>
              <w:jc w:val="center"/>
              <w:rPr>
                <w:sz w:val="18"/>
                <w:szCs w:val="18"/>
              </w:rPr>
            </w:pPr>
            <w:r w:rsidRPr="005260E5">
              <w:rPr>
                <w:sz w:val="18"/>
                <w:szCs w:val="18"/>
              </w:rPr>
              <w:t>Размеры земельного участка открытых стоянок автомобилей, кв.м/1 автомобиль</w:t>
            </w:r>
          </w:p>
        </w:tc>
        <w:tc>
          <w:tcPr>
            <w:tcW w:w="1340" w:type="dxa"/>
            <w:vAlign w:val="center"/>
          </w:tcPr>
          <w:p w:rsidR="00004B44" w:rsidRPr="005260E5" w:rsidRDefault="00004B44" w:rsidP="005260E5">
            <w:pPr>
              <w:ind w:firstLine="0"/>
              <w:jc w:val="center"/>
              <w:rPr>
                <w:sz w:val="18"/>
                <w:szCs w:val="18"/>
              </w:rPr>
            </w:pPr>
            <w:r w:rsidRPr="005260E5">
              <w:rPr>
                <w:sz w:val="18"/>
                <w:szCs w:val="18"/>
              </w:rPr>
              <w:t>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restart"/>
            <w:vAlign w:val="center"/>
          </w:tcPr>
          <w:p w:rsidR="00004B44" w:rsidRPr="005260E5" w:rsidRDefault="00004B44" w:rsidP="005260E5">
            <w:pPr>
              <w:ind w:firstLine="0"/>
              <w:jc w:val="center"/>
              <w:rPr>
                <w:sz w:val="18"/>
                <w:szCs w:val="18"/>
              </w:rPr>
            </w:pPr>
            <w:r w:rsidRPr="005260E5">
              <w:rPr>
                <w:sz w:val="18"/>
                <w:szCs w:val="18"/>
              </w:rPr>
              <w:t>Велодорожки [4]</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 xml:space="preserve">велодорожка на 15 тыс. жителей в жилой зоне </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велодорожка в каждой рекреационной зоне</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15"/>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велодорожка в центральной части города</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15220" w:type="dxa"/>
            <w:gridSpan w:val="8"/>
            <w:vAlign w:val="center"/>
          </w:tcPr>
          <w:p w:rsidR="00004B44" w:rsidRPr="005260E5" w:rsidRDefault="00004B44" w:rsidP="005260E5">
            <w:pPr>
              <w:ind w:firstLine="0"/>
              <w:jc w:val="center"/>
              <w:rPr>
                <w:b/>
                <w:bCs/>
                <w:sz w:val="18"/>
                <w:szCs w:val="18"/>
              </w:rPr>
            </w:pPr>
            <w:r w:rsidRPr="005260E5">
              <w:rPr>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004B44" w:rsidRPr="005260E5" w:rsidTr="00246B96">
        <w:trPr>
          <w:trHeight w:val="1305"/>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Физическая культура и спорт</w:t>
            </w:r>
          </w:p>
        </w:tc>
        <w:tc>
          <w:tcPr>
            <w:tcW w:w="3148" w:type="dxa"/>
            <w:vAlign w:val="center"/>
          </w:tcPr>
          <w:p w:rsidR="00004B44" w:rsidRPr="005260E5" w:rsidRDefault="00004B44" w:rsidP="005260E5">
            <w:pPr>
              <w:ind w:firstLine="0"/>
              <w:jc w:val="left"/>
              <w:rPr>
                <w:sz w:val="18"/>
                <w:szCs w:val="18"/>
              </w:rPr>
            </w:pPr>
            <w:r w:rsidRPr="005260E5">
              <w:rPr>
                <w:sz w:val="18"/>
                <w:szCs w:val="18"/>
              </w:rPr>
              <w:t>Плоскостные спортивные сооружения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м² на 1000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4500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sz w:val="18"/>
                <w:szCs w:val="18"/>
              </w:rPr>
              <w:br/>
              <w:t>учреждений отдыха и культуры с возможным сокращением территории.</w:t>
            </w:r>
            <w:r w:rsidRPr="005260E5">
              <w:rPr>
                <w:sz w:val="18"/>
                <w:szCs w:val="18"/>
              </w:rPr>
              <w:br/>
              <w:t>2. В соответствии с СП 42.13330.2011 «СНиП 2.07.01-89* «Градостроительство. Планировка и застройка городских и сельских поселений»</w:t>
            </w:r>
          </w:p>
        </w:tc>
      </w:tr>
      <w:tr w:rsidR="00004B44" w:rsidRPr="005260E5" w:rsidTr="00246B96">
        <w:trPr>
          <w:trHeight w:val="196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Помещения для физкультурно-оздоровительных занятий</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кв.метров общей площади на 1 тыс. человек</w:t>
            </w:r>
          </w:p>
        </w:tc>
        <w:tc>
          <w:tcPr>
            <w:tcW w:w="1340" w:type="dxa"/>
            <w:vAlign w:val="center"/>
          </w:tcPr>
          <w:p w:rsidR="00004B44" w:rsidRPr="005260E5" w:rsidRDefault="00004B44" w:rsidP="005260E5">
            <w:pPr>
              <w:ind w:firstLine="0"/>
              <w:jc w:val="center"/>
              <w:rPr>
                <w:sz w:val="18"/>
                <w:szCs w:val="18"/>
              </w:rPr>
            </w:pPr>
            <w:r w:rsidRPr="005260E5">
              <w:rPr>
                <w:sz w:val="18"/>
                <w:szCs w:val="18"/>
              </w:rPr>
              <w:t>70 [2]</w:t>
            </w:r>
          </w:p>
        </w:tc>
        <w:tc>
          <w:tcPr>
            <w:tcW w:w="1454" w:type="dxa"/>
            <w:vAlign w:val="center"/>
          </w:tcPr>
          <w:p w:rsidR="00004B44" w:rsidRPr="005260E5" w:rsidRDefault="00004B44" w:rsidP="005260E5">
            <w:pPr>
              <w:ind w:firstLine="0"/>
              <w:jc w:val="center"/>
              <w:rPr>
                <w:sz w:val="18"/>
                <w:szCs w:val="18"/>
              </w:rPr>
            </w:pPr>
            <w:r w:rsidRPr="005260E5">
              <w:rPr>
                <w:sz w:val="18"/>
                <w:szCs w:val="18"/>
              </w:rPr>
              <w:t>индивидуальная и малоэтажная жилая застройка – 800</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15220" w:type="dxa"/>
            <w:gridSpan w:val="8"/>
            <w:vAlign w:val="center"/>
          </w:tcPr>
          <w:p w:rsidR="00004B44" w:rsidRPr="005260E5" w:rsidRDefault="00004B44" w:rsidP="005260E5">
            <w:pPr>
              <w:ind w:firstLine="0"/>
              <w:jc w:val="center"/>
              <w:rPr>
                <w:b/>
                <w:bCs/>
                <w:sz w:val="18"/>
                <w:szCs w:val="18"/>
              </w:rPr>
            </w:pPr>
            <w:r w:rsidRPr="005260E5">
              <w:rPr>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004B44" w:rsidRPr="005260E5" w:rsidTr="00E53E88">
        <w:trPr>
          <w:trHeight w:val="420"/>
        </w:trPr>
        <w:tc>
          <w:tcPr>
            <w:tcW w:w="3989" w:type="dxa"/>
            <w:gridSpan w:val="2"/>
            <w:vMerge w:val="restart"/>
            <w:vAlign w:val="center"/>
          </w:tcPr>
          <w:p w:rsidR="00004B44" w:rsidRPr="005260E5" w:rsidRDefault="00004B44" w:rsidP="005260E5">
            <w:pPr>
              <w:ind w:firstLine="0"/>
              <w:jc w:val="center"/>
              <w:rPr>
                <w:sz w:val="18"/>
                <w:szCs w:val="18"/>
              </w:rPr>
            </w:pPr>
            <w:r w:rsidRPr="005260E5">
              <w:rPr>
                <w:sz w:val="18"/>
                <w:szCs w:val="18"/>
              </w:rPr>
              <w:t xml:space="preserve">Площадки для установки контейнеров для сбора мусора </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обеспеченности, тонн/чел в год</w:t>
            </w:r>
          </w:p>
        </w:tc>
        <w:tc>
          <w:tcPr>
            <w:tcW w:w="1340" w:type="dxa"/>
            <w:vAlign w:val="center"/>
          </w:tcPr>
          <w:p w:rsidR="00004B44" w:rsidRPr="005260E5" w:rsidRDefault="00004B44" w:rsidP="005260E5">
            <w:pPr>
              <w:ind w:firstLine="0"/>
              <w:jc w:val="center"/>
              <w:rPr>
                <w:sz w:val="18"/>
                <w:szCs w:val="18"/>
              </w:rPr>
            </w:pPr>
            <w:r w:rsidRPr="005260E5">
              <w:rPr>
                <w:sz w:val="18"/>
                <w:szCs w:val="18"/>
              </w:rPr>
              <w:t>см п. п. [1]</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100 м                     см п.п.[2]</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Примечания:</w:t>
            </w:r>
            <w:r w:rsidRPr="005260E5">
              <w:rPr>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sz w:val="18"/>
                <w:szCs w:val="18"/>
              </w:rPr>
              <w:br/>
              <w:t>2.   В соответствии с требованиями СанПиН 42-128-4690-88.</w:t>
            </w:r>
          </w:p>
        </w:tc>
      </w:tr>
      <w:tr w:rsidR="00004B44" w:rsidRPr="005260E5" w:rsidTr="00E53E88">
        <w:trPr>
          <w:trHeight w:val="448"/>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участка[2], кв.м</w:t>
            </w:r>
          </w:p>
        </w:tc>
        <w:tc>
          <w:tcPr>
            <w:tcW w:w="1340" w:type="dxa"/>
            <w:vAlign w:val="center"/>
          </w:tcPr>
          <w:p w:rsidR="00004B44" w:rsidRPr="005260E5" w:rsidRDefault="00004B44" w:rsidP="005260E5">
            <w:pPr>
              <w:ind w:firstLine="0"/>
              <w:jc w:val="center"/>
              <w:rPr>
                <w:sz w:val="18"/>
                <w:szCs w:val="18"/>
              </w:rPr>
            </w:pPr>
            <w:r w:rsidRPr="005260E5">
              <w:rPr>
                <w:sz w:val="18"/>
                <w:szCs w:val="18"/>
              </w:rPr>
              <w:t>не более  5 контейнеров</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E53E88">
        <w:trPr>
          <w:trHeight w:val="343"/>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Переодичность вывоза бытового мусора, количество раз в неделю</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10"/>
        </w:trPr>
        <w:tc>
          <w:tcPr>
            <w:tcW w:w="3989" w:type="dxa"/>
            <w:gridSpan w:val="2"/>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Скотомогильники (биотермические ямы)</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Минимальные расстояния от скотомогильника (биотермической ямы), м</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до жилых, общественных зданий, животноводческих ферм (комплексов)</w:t>
            </w:r>
          </w:p>
        </w:tc>
        <w:tc>
          <w:tcPr>
            <w:tcW w:w="1340" w:type="dxa"/>
            <w:vAlign w:val="center"/>
          </w:tcPr>
          <w:p w:rsidR="00004B44" w:rsidRPr="005260E5" w:rsidRDefault="00004B44" w:rsidP="005260E5">
            <w:pPr>
              <w:ind w:firstLine="0"/>
              <w:jc w:val="center"/>
              <w:rPr>
                <w:sz w:val="18"/>
                <w:szCs w:val="18"/>
              </w:rPr>
            </w:pPr>
            <w:r w:rsidRPr="005260E5">
              <w:rPr>
                <w:sz w:val="18"/>
                <w:szCs w:val="18"/>
              </w:rPr>
              <w:t>1000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10"/>
        </w:trPr>
        <w:tc>
          <w:tcPr>
            <w:tcW w:w="3989" w:type="dxa"/>
            <w:gridSpan w:val="2"/>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до автомобильных, железных дорог</w:t>
            </w:r>
          </w:p>
        </w:tc>
        <w:tc>
          <w:tcPr>
            <w:tcW w:w="1340" w:type="dxa"/>
            <w:vAlign w:val="center"/>
          </w:tcPr>
          <w:p w:rsidR="00004B44" w:rsidRPr="005260E5" w:rsidRDefault="00004B44" w:rsidP="005260E5">
            <w:pPr>
              <w:ind w:firstLine="0"/>
              <w:jc w:val="center"/>
              <w:rPr>
                <w:sz w:val="18"/>
                <w:szCs w:val="18"/>
              </w:rPr>
            </w:pPr>
            <w:r w:rsidRPr="005260E5">
              <w:rPr>
                <w:sz w:val="18"/>
                <w:szCs w:val="18"/>
              </w:rPr>
              <w:t>300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E53E88">
        <w:trPr>
          <w:trHeight w:val="493"/>
        </w:trPr>
        <w:tc>
          <w:tcPr>
            <w:tcW w:w="3989" w:type="dxa"/>
            <w:gridSpan w:val="2"/>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до скотопрогонов и пастбищ</w:t>
            </w:r>
          </w:p>
        </w:tc>
        <w:tc>
          <w:tcPr>
            <w:tcW w:w="1340" w:type="dxa"/>
            <w:vAlign w:val="center"/>
          </w:tcPr>
          <w:p w:rsidR="00004B44" w:rsidRPr="005260E5" w:rsidRDefault="00004B44" w:rsidP="005260E5">
            <w:pPr>
              <w:ind w:firstLine="0"/>
              <w:jc w:val="center"/>
              <w:rPr>
                <w:sz w:val="18"/>
                <w:szCs w:val="18"/>
              </w:rPr>
            </w:pPr>
            <w:r w:rsidRPr="005260E5">
              <w:rPr>
                <w:sz w:val="18"/>
                <w:szCs w:val="18"/>
              </w:rPr>
              <w:t>200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10"/>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shd w:val="clear" w:color="000000" w:fill="FFFFFF"/>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кв.м</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не менее 600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15220" w:type="dxa"/>
            <w:gridSpan w:val="8"/>
            <w:vAlign w:val="center"/>
          </w:tcPr>
          <w:p w:rsidR="00004B44" w:rsidRPr="005260E5" w:rsidRDefault="00004B44" w:rsidP="005260E5">
            <w:pPr>
              <w:ind w:firstLine="0"/>
              <w:jc w:val="center"/>
              <w:rPr>
                <w:b/>
                <w:bCs/>
                <w:sz w:val="18"/>
                <w:szCs w:val="18"/>
              </w:rPr>
            </w:pPr>
            <w:r w:rsidRPr="005260E5">
              <w:rPr>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004B44" w:rsidRPr="005260E5" w:rsidTr="00246B96">
        <w:trPr>
          <w:trHeight w:val="1530"/>
        </w:trPr>
        <w:tc>
          <w:tcPr>
            <w:tcW w:w="841" w:type="dxa"/>
            <w:textDirection w:val="btLr"/>
            <w:vAlign w:val="center"/>
          </w:tcPr>
          <w:p w:rsidR="00004B44" w:rsidRPr="005260E5" w:rsidRDefault="00004B44" w:rsidP="005260E5">
            <w:pPr>
              <w:ind w:firstLine="0"/>
              <w:jc w:val="center"/>
              <w:rPr>
                <w:sz w:val="18"/>
                <w:szCs w:val="18"/>
              </w:rPr>
            </w:pPr>
            <w:r w:rsidRPr="005260E5">
              <w:rPr>
                <w:sz w:val="18"/>
                <w:szCs w:val="18"/>
              </w:rPr>
              <w:t>в области молодежной политики</w:t>
            </w:r>
          </w:p>
        </w:tc>
        <w:tc>
          <w:tcPr>
            <w:tcW w:w="3148" w:type="dxa"/>
            <w:vAlign w:val="center"/>
          </w:tcPr>
          <w:p w:rsidR="00004B44" w:rsidRPr="005260E5" w:rsidRDefault="00004B44" w:rsidP="005260E5">
            <w:pPr>
              <w:ind w:firstLine="0"/>
              <w:jc w:val="left"/>
              <w:rPr>
                <w:sz w:val="18"/>
                <w:szCs w:val="18"/>
              </w:rPr>
            </w:pPr>
            <w:r w:rsidRPr="005260E5">
              <w:rPr>
                <w:sz w:val="18"/>
                <w:szCs w:val="18"/>
              </w:rPr>
              <w:t>Учреждения по работе с детьми и молодежью</w:t>
            </w:r>
            <w:r w:rsidRPr="005260E5">
              <w:rPr>
                <w:sz w:val="18"/>
                <w:szCs w:val="18"/>
              </w:rPr>
              <w:br/>
              <w:t>(Муниципальные подростково-молодежные центры и спортивно-досуговые площадки по месту жительства)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1/1 [1]</w:t>
            </w:r>
          </w:p>
        </w:tc>
        <w:tc>
          <w:tcPr>
            <w:tcW w:w="1454" w:type="dxa"/>
            <w:vAlign w:val="center"/>
          </w:tcPr>
          <w:p w:rsidR="00004B44" w:rsidRPr="005260E5" w:rsidRDefault="00004B44" w:rsidP="005260E5">
            <w:pPr>
              <w:ind w:firstLine="0"/>
              <w:jc w:val="center"/>
              <w:rPr>
                <w:sz w:val="18"/>
                <w:szCs w:val="18"/>
              </w:rPr>
            </w:pPr>
            <w:r w:rsidRPr="005260E5">
              <w:rPr>
                <w:sz w:val="18"/>
                <w:szCs w:val="18"/>
              </w:rPr>
              <w:t>1500 (от остановки общественного транспорта) [1]</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sz w:val="18"/>
                <w:szCs w:val="18"/>
              </w:rPr>
              <w:br/>
              <w:t>молодежи региональными и муниципальными учреждениями по месту жительства».</w:t>
            </w:r>
            <w:r w:rsidRPr="005260E5">
              <w:rPr>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004B44" w:rsidRPr="005260E5" w:rsidTr="00246B96">
        <w:trPr>
          <w:trHeight w:val="1500"/>
        </w:trPr>
        <w:tc>
          <w:tcPr>
            <w:tcW w:w="841" w:type="dxa"/>
            <w:shd w:val="clear" w:color="000000" w:fill="FFFFFF"/>
            <w:textDirection w:val="btLr"/>
            <w:vAlign w:val="center"/>
          </w:tcPr>
          <w:p w:rsidR="00004B44" w:rsidRPr="005260E5" w:rsidRDefault="00004B44" w:rsidP="005260E5">
            <w:pPr>
              <w:ind w:firstLine="0"/>
              <w:jc w:val="center"/>
              <w:rPr>
                <w:sz w:val="18"/>
                <w:szCs w:val="18"/>
              </w:rPr>
            </w:pPr>
            <w:r w:rsidRPr="005260E5">
              <w:rPr>
                <w:sz w:val="18"/>
                <w:szCs w:val="18"/>
              </w:rPr>
              <w:t>в области муниципального жилищного фонда</w:t>
            </w:r>
          </w:p>
        </w:tc>
        <w:tc>
          <w:tcPr>
            <w:tcW w:w="3148" w:type="dxa"/>
            <w:shd w:val="clear" w:color="000000" w:fill="FFFFFF"/>
            <w:vAlign w:val="center"/>
          </w:tcPr>
          <w:p w:rsidR="00004B44" w:rsidRPr="005260E5" w:rsidRDefault="00004B44" w:rsidP="005260E5">
            <w:pPr>
              <w:ind w:firstLine="0"/>
              <w:jc w:val="left"/>
              <w:rPr>
                <w:sz w:val="18"/>
                <w:szCs w:val="18"/>
              </w:rPr>
            </w:pPr>
            <w:r w:rsidRPr="005260E5">
              <w:rPr>
                <w:sz w:val="18"/>
                <w:szCs w:val="18"/>
              </w:rPr>
              <w:t>Уч</w:t>
            </w:r>
            <w:r w:rsidRPr="005260E5">
              <w:rPr>
                <w:rFonts w:ascii="Tahoma" w:hAnsi="Tahoma" w:cs="Tahoma"/>
                <w:sz w:val="18"/>
                <w:szCs w:val="18"/>
              </w:rPr>
              <w:t>ѐ</w:t>
            </w:r>
            <w:r w:rsidRPr="005260E5">
              <w:rPr>
                <w:sz w:val="18"/>
                <w:szCs w:val="18"/>
              </w:rPr>
              <w:t>тная норма площади жилого помещения [2]</w:t>
            </w:r>
          </w:p>
        </w:tc>
        <w:tc>
          <w:tcPr>
            <w:tcW w:w="5537" w:type="dxa"/>
            <w:gridSpan w:val="3"/>
            <w:shd w:val="clear" w:color="000000" w:fill="FFFFFF"/>
            <w:vAlign w:val="center"/>
          </w:tcPr>
          <w:p w:rsidR="00004B44" w:rsidRPr="005260E5" w:rsidRDefault="00004B44" w:rsidP="005260E5">
            <w:pPr>
              <w:ind w:firstLine="0"/>
              <w:jc w:val="center"/>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24</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40"/>
        </w:trPr>
        <w:tc>
          <w:tcPr>
            <w:tcW w:w="841" w:type="dxa"/>
            <w:vMerge w:val="restart"/>
            <w:shd w:val="clear" w:color="000000" w:fill="FFFFFF"/>
            <w:textDirection w:val="btLr"/>
            <w:vAlign w:val="center"/>
          </w:tcPr>
          <w:p w:rsidR="00004B44" w:rsidRPr="005260E5" w:rsidRDefault="00004B44" w:rsidP="005260E5">
            <w:pPr>
              <w:ind w:firstLine="0"/>
              <w:jc w:val="center"/>
              <w:rPr>
                <w:sz w:val="18"/>
                <w:szCs w:val="18"/>
              </w:rPr>
            </w:pPr>
            <w:r w:rsidRPr="005260E5">
              <w:rPr>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shd w:val="clear" w:color="000000" w:fill="FFFFFF"/>
            <w:vAlign w:val="center"/>
          </w:tcPr>
          <w:p w:rsidR="00004B44" w:rsidRPr="005260E5" w:rsidRDefault="00004B44" w:rsidP="005260E5">
            <w:pPr>
              <w:ind w:firstLine="0"/>
              <w:jc w:val="left"/>
              <w:rPr>
                <w:sz w:val="18"/>
                <w:szCs w:val="18"/>
              </w:rPr>
            </w:pPr>
            <w:r w:rsidRPr="005260E5">
              <w:rPr>
                <w:sz w:val="18"/>
                <w:szCs w:val="18"/>
              </w:rPr>
              <w:t>Пожарное депо</w:t>
            </w:r>
          </w:p>
        </w:tc>
        <w:tc>
          <w:tcPr>
            <w:tcW w:w="2024"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Уровень обеспеченности, пожарное депо, автомобилей</w:t>
            </w:r>
          </w:p>
        </w:tc>
        <w:tc>
          <w:tcPr>
            <w:tcW w:w="1759"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Для населенных пунктов с численностью населения:</w:t>
            </w:r>
          </w:p>
        </w:tc>
        <w:tc>
          <w:tcPr>
            <w:tcW w:w="17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 xml:space="preserve">до 5 тыс. человек </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 пожарное депо на 2 автомобиля</w:t>
            </w:r>
          </w:p>
        </w:tc>
        <w:tc>
          <w:tcPr>
            <w:tcW w:w="1454"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3000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4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от 5 до 20 тыс. человек</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 пожарное депо на 6 автомобилей</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w:t>
            </w:r>
          </w:p>
        </w:tc>
        <w:tc>
          <w:tcPr>
            <w:tcW w:w="3513" w:type="dxa"/>
            <w:gridSpan w:val="2"/>
            <w:shd w:val="clear" w:color="000000" w:fill="FFFFFF"/>
            <w:vAlign w:val="center"/>
          </w:tcPr>
          <w:p w:rsidR="00004B44" w:rsidRPr="005260E5" w:rsidRDefault="00004B44" w:rsidP="005260E5">
            <w:pPr>
              <w:ind w:firstLine="0"/>
              <w:jc w:val="center"/>
              <w:rPr>
                <w:sz w:val="18"/>
                <w:szCs w:val="18"/>
              </w:rPr>
            </w:pPr>
            <w:r w:rsidRPr="005260E5">
              <w:rPr>
                <w:sz w:val="18"/>
                <w:szCs w:val="18"/>
              </w:rPr>
              <w:t>тип V - пожарные депо для охраны населенных пунктов на 2 автомобиля</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0,55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center"/>
              <w:rPr>
                <w:sz w:val="18"/>
                <w:szCs w:val="18"/>
              </w:rPr>
            </w:pPr>
            <w:r w:rsidRPr="005260E5">
              <w:rPr>
                <w:sz w:val="18"/>
                <w:szCs w:val="18"/>
              </w:rPr>
              <w:t>тип V - пожарные депо для охраны населенных пунктов на 4 автомобиля</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0,85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center"/>
              <w:rPr>
                <w:sz w:val="18"/>
                <w:szCs w:val="18"/>
              </w:rPr>
            </w:pPr>
            <w:r w:rsidRPr="005260E5">
              <w:rPr>
                <w:sz w:val="18"/>
                <w:szCs w:val="18"/>
              </w:rPr>
              <w:t>тип II - пожарные депо на 6 автомобилей для охраны городов</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1,2</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center"/>
              <w:rPr>
                <w:sz w:val="18"/>
                <w:szCs w:val="18"/>
              </w:rPr>
            </w:pPr>
            <w:r w:rsidRPr="005260E5">
              <w:rPr>
                <w:sz w:val="18"/>
                <w:szCs w:val="18"/>
              </w:rPr>
              <w:t>тип I - центральные пожарные депо на                           6 автомобилей</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1,6</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Убежища гражданской обороны</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Площадь пола помещений, кв. м на одного укрываемого [4]:</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004B44" w:rsidRPr="005260E5" w:rsidRDefault="00004B44" w:rsidP="005260E5">
            <w:pPr>
              <w:ind w:firstLine="0"/>
              <w:jc w:val="center"/>
              <w:rPr>
                <w:sz w:val="18"/>
                <w:szCs w:val="18"/>
              </w:rPr>
            </w:pPr>
            <w:r w:rsidRPr="005260E5">
              <w:rPr>
                <w:sz w:val="18"/>
                <w:szCs w:val="18"/>
              </w:rPr>
              <w:t>0,6</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Пеш. Доступность - 500 м см п. п. [9]</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004B44" w:rsidRPr="005260E5" w:rsidRDefault="00004B44" w:rsidP="005260E5">
            <w:pPr>
              <w:ind w:firstLine="0"/>
              <w:jc w:val="center"/>
              <w:rPr>
                <w:sz w:val="18"/>
                <w:szCs w:val="18"/>
              </w:rPr>
            </w:pPr>
            <w:r w:rsidRPr="005260E5">
              <w:rPr>
                <w:sz w:val="18"/>
                <w:szCs w:val="18"/>
              </w:rPr>
              <w:t>0,5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004B44" w:rsidRPr="005260E5" w:rsidRDefault="00004B44" w:rsidP="005260E5">
            <w:pPr>
              <w:ind w:firstLine="0"/>
              <w:jc w:val="center"/>
              <w:rPr>
                <w:sz w:val="18"/>
                <w:szCs w:val="18"/>
              </w:rPr>
            </w:pPr>
            <w:r w:rsidRPr="005260E5">
              <w:rPr>
                <w:sz w:val="18"/>
                <w:szCs w:val="18"/>
              </w:rPr>
              <w:t>0,4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70"/>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Противорадиационные укрытия</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Площадь пола помещений, кв. м на одного укрываемого [4]: </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одноярусном расположении нар</w:t>
            </w:r>
          </w:p>
        </w:tc>
        <w:tc>
          <w:tcPr>
            <w:tcW w:w="1340" w:type="dxa"/>
            <w:vAlign w:val="bottom"/>
          </w:tcPr>
          <w:p w:rsidR="00004B44" w:rsidRPr="005260E5" w:rsidRDefault="00004B44" w:rsidP="005260E5">
            <w:pPr>
              <w:ind w:firstLine="0"/>
              <w:jc w:val="center"/>
              <w:rPr>
                <w:sz w:val="18"/>
                <w:szCs w:val="18"/>
              </w:rPr>
            </w:pPr>
            <w:r w:rsidRPr="005260E5">
              <w:rPr>
                <w:sz w:val="18"/>
                <w:szCs w:val="18"/>
              </w:rPr>
              <w:t>0,6</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пеш.доступность - 3000 м, при подвозе укрываемых автотранспортом – 25 км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7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двухъярусном расположении нар</w:t>
            </w:r>
          </w:p>
        </w:tc>
        <w:tc>
          <w:tcPr>
            <w:tcW w:w="1340" w:type="dxa"/>
            <w:vAlign w:val="bottom"/>
          </w:tcPr>
          <w:p w:rsidR="00004B44" w:rsidRPr="005260E5" w:rsidRDefault="00004B44" w:rsidP="005260E5">
            <w:pPr>
              <w:ind w:firstLine="0"/>
              <w:jc w:val="center"/>
              <w:rPr>
                <w:sz w:val="18"/>
                <w:szCs w:val="18"/>
              </w:rPr>
            </w:pPr>
            <w:r w:rsidRPr="005260E5">
              <w:rPr>
                <w:sz w:val="18"/>
                <w:szCs w:val="18"/>
              </w:rPr>
              <w:t>0,5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7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трехъярусном расположении нар</w:t>
            </w:r>
          </w:p>
        </w:tc>
        <w:tc>
          <w:tcPr>
            <w:tcW w:w="1340" w:type="dxa"/>
            <w:vAlign w:val="bottom"/>
          </w:tcPr>
          <w:p w:rsidR="00004B44" w:rsidRPr="005260E5" w:rsidRDefault="00004B44" w:rsidP="005260E5">
            <w:pPr>
              <w:ind w:firstLine="0"/>
              <w:jc w:val="center"/>
              <w:rPr>
                <w:sz w:val="18"/>
                <w:szCs w:val="18"/>
              </w:rPr>
            </w:pPr>
            <w:r w:rsidRPr="005260E5">
              <w:rPr>
                <w:sz w:val="18"/>
                <w:szCs w:val="18"/>
              </w:rPr>
              <w:t>0,4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Гидротехнические сооружения (противопаводковые дамбы).</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Ширина гребня плотины (дамбы) из грунтовых материалов, м [6]</w:t>
            </w:r>
          </w:p>
        </w:tc>
        <w:tc>
          <w:tcPr>
            <w:tcW w:w="1340" w:type="dxa"/>
            <w:vAlign w:val="center"/>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Ширина гребня глухой бетонной или железобетонной плотины, м [6]</w:t>
            </w:r>
          </w:p>
        </w:tc>
        <w:tc>
          <w:tcPr>
            <w:tcW w:w="1340" w:type="dxa"/>
            <w:vAlign w:val="center"/>
          </w:tcPr>
          <w:p w:rsidR="00004B44" w:rsidRPr="005260E5" w:rsidRDefault="00004B44" w:rsidP="005260E5">
            <w:pPr>
              <w:ind w:firstLine="0"/>
              <w:jc w:val="center"/>
              <w:rPr>
                <w:sz w:val="18"/>
                <w:szCs w:val="18"/>
              </w:rPr>
            </w:pPr>
            <w:r w:rsidRPr="005260E5">
              <w:rPr>
                <w:sz w:val="18"/>
                <w:szCs w:val="18"/>
              </w:rPr>
              <w:t>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Высота гребня дамбы, м</w:t>
            </w:r>
          </w:p>
        </w:tc>
        <w:tc>
          <w:tcPr>
            <w:tcW w:w="1340" w:type="dxa"/>
            <w:vAlign w:val="center"/>
          </w:tcPr>
          <w:p w:rsidR="00004B44" w:rsidRPr="005260E5" w:rsidRDefault="00004B44" w:rsidP="005260E5">
            <w:pPr>
              <w:ind w:firstLine="0"/>
              <w:jc w:val="center"/>
              <w:rPr>
                <w:sz w:val="18"/>
                <w:szCs w:val="18"/>
              </w:rPr>
            </w:pPr>
            <w:r w:rsidRPr="005260E5">
              <w:rPr>
                <w:sz w:val="18"/>
                <w:szCs w:val="18"/>
              </w:rPr>
              <w:t>см п. п.  [8]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70"/>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В области торговли и общественного питания</w:t>
            </w: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Магазины продовольственных и непродовольственных товаров повседневного спроса</w:t>
            </w: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м² торговой площади на 1000 чел.</w:t>
            </w:r>
          </w:p>
        </w:tc>
        <w:tc>
          <w:tcPr>
            <w:tcW w:w="1754" w:type="dxa"/>
            <w:vAlign w:val="center"/>
          </w:tcPr>
          <w:p w:rsidR="00004B44" w:rsidRPr="005260E5" w:rsidRDefault="00004B44" w:rsidP="005260E5">
            <w:pPr>
              <w:ind w:firstLine="0"/>
              <w:jc w:val="center"/>
              <w:rPr>
                <w:sz w:val="18"/>
                <w:szCs w:val="18"/>
              </w:rPr>
            </w:pPr>
            <w:r w:rsidRPr="005260E5">
              <w:rPr>
                <w:sz w:val="18"/>
                <w:szCs w:val="18"/>
              </w:rPr>
              <w:t>продовольственные</w:t>
            </w:r>
          </w:p>
        </w:tc>
        <w:tc>
          <w:tcPr>
            <w:tcW w:w="1340" w:type="dxa"/>
            <w:vAlign w:val="center"/>
          </w:tcPr>
          <w:p w:rsidR="00004B44" w:rsidRPr="005260E5" w:rsidRDefault="00004B44" w:rsidP="005260E5">
            <w:pPr>
              <w:ind w:firstLine="0"/>
              <w:jc w:val="center"/>
              <w:rPr>
                <w:sz w:val="18"/>
                <w:szCs w:val="18"/>
              </w:rPr>
            </w:pPr>
            <w:r w:rsidRPr="005260E5">
              <w:rPr>
                <w:sz w:val="18"/>
                <w:szCs w:val="18"/>
              </w:rPr>
              <w:t>222</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br/>
              <w:t>индивидуальная и малоэтажная жилая застройка – 800 м;</w:t>
            </w:r>
            <w:r w:rsidRPr="005260E5">
              <w:rPr>
                <w:sz w:val="18"/>
                <w:szCs w:val="18"/>
              </w:rPr>
              <w:br/>
              <w:t>сельские населенные пункты – 2000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7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непродовольственные</w:t>
            </w:r>
          </w:p>
        </w:tc>
        <w:tc>
          <w:tcPr>
            <w:tcW w:w="1340" w:type="dxa"/>
            <w:vAlign w:val="center"/>
          </w:tcPr>
          <w:p w:rsidR="00004B44" w:rsidRPr="005260E5" w:rsidRDefault="00004B44" w:rsidP="005260E5">
            <w:pPr>
              <w:ind w:firstLine="0"/>
              <w:jc w:val="center"/>
              <w:rPr>
                <w:sz w:val="18"/>
                <w:szCs w:val="18"/>
              </w:rPr>
            </w:pPr>
            <w:r w:rsidRPr="005260E5">
              <w:rPr>
                <w:sz w:val="18"/>
                <w:szCs w:val="18"/>
              </w:rPr>
              <w:t>506</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7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 xml:space="preserve">Размеры земельных участков, Га на 100 м2 торговой площади при вместимости объекта: </w:t>
            </w:r>
          </w:p>
        </w:tc>
        <w:tc>
          <w:tcPr>
            <w:tcW w:w="1754" w:type="dxa"/>
            <w:vAlign w:val="center"/>
          </w:tcPr>
          <w:p w:rsidR="00004B44" w:rsidRPr="005260E5" w:rsidRDefault="00004B44" w:rsidP="005260E5">
            <w:pPr>
              <w:ind w:firstLine="0"/>
              <w:jc w:val="center"/>
              <w:rPr>
                <w:sz w:val="18"/>
                <w:szCs w:val="18"/>
              </w:rPr>
            </w:pPr>
            <w:r w:rsidRPr="005260E5">
              <w:rPr>
                <w:sz w:val="18"/>
                <w:szCs w:val="18"/>
              </w:rPr>
              <w:t xml:space="preserve">до250 </w:t>
            </w:r>
          </w:p>
        </w:tc>
        <w:tc>
          <w:tcPr>
            <w:tcW w:w="1340" w:type="dxa"/>
            <w:vAlign w:val="center"/>
          </w:tcPr>
          <w:p w:rsidR="00004B44" w:rsidRPr="005260E5" w:rsidRDefault="00004B44" w:rsidP="005260E5">
            <w:pPr>
              <w:ind w:firstLine="0"/>
              <w:jc w:val="center"/>
              <w:rPr>
                <w:sz w:val="18"/>
                <w:szCs w:val="18"/>
              </w:rPr>
            </w:pPr>
            <w:r w:rsidRPr="005260E5">
              <w:rPr>
                <w:sz w:val="18"/>
                <w:szCs w:val="18"/>
              </w:rPr>
              <w:t>0,08</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7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250-650</w:t>
            </w:r>
          </w:p>
        </w:tc>
        <w:tc>
          <w:tcPr>
            <w:tcW w:w="1340" w:type="dxa"/>
            <w:vAlign w:val="center"/>
          </w:tcPr>
          <w:p w:rsidR="00004B44" w:rsidRPr="005260E5" w:rsidRDefault="00004B44" w:rsidP="005260E5">
            <w:pPr>
              <w:ind w:firstLine="0"/>
              <w:jc w:val="center"/>
              <w:rPr>
                <w:sz w:val="18"/>
                <w:szCs w:val="18"/>
              </w:rPr>
            </w:pPr>
            <w:r w:rsidRPr="005260E5">
              <w:rPr>
                <w:sz w:val="18"/>
                <w:szCs w:val="18"/>
              </w:rPr>
              <w:t>0,06</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Рынки розничной торговли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кв.м торговой площади при вместимости объекта до 600 кв.м</w:t>
            </w:r>
          </w:p>
        </w:tc>
        <w:tc>
          <w:tcPr>
            <w:tcW w:w="1340" w:type="dxa"/>
            <w:vAlign w:val="center"/>
          </w:tcPr>
          <w:p w:rsidR="00004B44" w:rsidRPr="005260E5" w:rsidRDefault="00004B44" w:rsidP="005260E5">
            <w:pPr>
              <w:ind w:firstLine="0"/>
              <w:jc w:val="center"/>
              <w:rPr>
                <w:sz w:val="18"/>
                <w:szCs w:val="18"/>
              </w:rPr>
            </w:pPr>
            <w:r w:rsidRPr="005260E5">
              <w:rPr>
                <w:sz w:val="18"/>
                <w:szCs w:val="18"/>
              </w:rPr>
              <w:t>14</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10"/>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 xml:space="preserve">Предприятия общественного питания:     </w:t>
            </w:r>
          </w:p>
        </w:tc>
        <w:tc>
          <w:tcPr>
            <w:tcW w:w="3783" w:type="dxa"/>
            <w:gridSpan w:val="2"/>
            <w:vAlign w:val="center"/>
          </w:tcPr>
          <w:p w:rsidR="00004B44" w:rsidRPr="005260E5" w:rsidRDefault="00004B44" w:rsidP="005260E5">
            <w:pPr>
              <w:ind w:firstLine="0"/>
              <w:jc w:val="center"/>
              <w:rPr>
                <w:sz w:val="18"/>
                <w:szCs w:val="18"/>
              </w:rPr>
            </w:pPr>
            <w:r w:rsidRPr="005260E5">
              <w:rPr>
                <w:sz w:val="18"/>
                <w:szCs w:val="18"/>
              </w:rPr>
              <w:t>Количество посадочных мест на 1000 чел.</w:t>
            </w:r>
          </w:p>
        </w:tc>
        <w:tc>
          <w:tcPr>
            <w:tcW w:w="1754" w:type="dxa"/>
            <w:vAlign w:val="center"/>
          </w:tcPr>
          <w:p w:rsidR="00004B44" w:rsidRPr="005260E5" w:rsidRDefault="00004B44" w:rsidP="005260E5">
            <w:pPr>
              <w:ind w:firstLine="0"/>
              <w:jc w:val="center"/>
              <w:rPr>
                <w:sz w:val="18"/>
                <w:szCs w:val="18"/>
              </w:rPr>
            </w:pPr>
            <w:r w:rsidRPr="005260E5">
              <w:rPr>
                <w:sz w:val="18"/>
                <w:szCs w:val="18"/>
              </w:rPr>
              <w:t>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23</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сельское поселение - 2000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 на 100 мест  [9]:</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при количестве мест</w:t>
            </w:r>
          </w:p>
        </w:tc>
        <w:tc>
          <w:tcPr>
            <w:tcW w:w="1754" w:type="dxa"/>
            <w:vAlign w:val="center"/>
          </w:tcPr>
          <w:p w:rsidR="00004B44" w:rsidRPr="005260E5" w:rsidRDefault="00004B44" w:rsidP="005260E5">
            <w:pPr>
              <w:ind w:firstLine="0"/>
              <w:jc w:val="center"/>
              <w:rPr>
                <w:sz w:val="18"/>
                <w:szCs w:val="18"/>
              </w:rPr>
            </w:pPr>
            <w:r w:rsidRPr="005260E5">
              <w:rPr>
                <w:sz w:val="18"/>
                <w:szCs w:val="18"/>
              </w:rPr>
              <w:t xml:space="preserve"> до 50</w:t>
            </w:r>
          </w:p>
        </w:tc>
        <w:tc>
          <w:tcPr>
            <w:tcW w:w="1340" w:type="dxa"/>
            <w:vAlign w:val="center"/>
          </w:tcPr>
          <w:p w:rsidR="00004B44" w:rsidRPr="005260E5" w:rsidRDefault="00004B44" w:rsidP="005260E5">
            <w:pPr>
              <w:ind w:firstLine="0"/>
              <w:jc w:val="center"/>
              <w:rPr>
                <w:sz w:val="18"/>
                <w:szCs w:val="18"/>
              </w:rPr>
            </w:pPr>
            <w:r w:rsidRPr="005260E5">
              <w:rPr>
                <w:sz w:val="18"/>
                <w:szCs w:val="18"/>
              </w:rPr>
              <w:t>0,2-0,25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св. 50 до 150</w:t>
            </w:r>
          </w:p>
        </w:tc>
        <w:tc>
          <w:tcPr>
            <w:tcW w:w="1340" w:type="dxa"/>
            <w:vAlign w:val="center"/>
          </w:tcPr>
          <w:p w:rsidR="00004B44" w:rsidRPr="005260E5" w:rsidRDefault="00004B44" w:rsidP="005260E5">
            <w:pPr>
              <w:ind w:firstLine="0"/>
              <w:jc w:val="center"/>
              <w:rPr>
                <w:sz w:val="18"/>
                <w:szCs w:val="18"/>
              </w:rPr>
            </w:pPr>
            <w:r w:rsidRPr="005260E5">
              <w:rPr>
                <w:sz w:val="18"/>
                <w:szCs w:val="18"/>
              </w:rPr>
              <w:t>0,25-0,15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св. 150</w:t>
            </w:r>
          </w:p>
        </w:tc>
        <w:tc>
          <w:tcPr>
            <w:tcW w:w="1340" w:type="dxa"/>
            <w:vAlign w:val="center"/>
          </w:tcPr>
          <w:p w:rsidR="00004B44" w:rsidRPr="005260E5" w:rsidRDefault="00004B44" w:rsidP="005260E5">
            <w:pPr>
              <w:ind w:firstLine="0"/>
              <w:jc w:val="center"/>
              <w:rPr>
                <w:sz w:val="18"/>
                <w:szCs w:val="18"/>
              </w:rPr>
            </w:pPr>
            <w:r w:rsidRPr="005260E5">
              <w:rPr>
                <w:sz w:val="18"/>
                <w:szCs w:val="18"/>
              </w:rPr>
              <w:t>0,2-0,15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65"/>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В области  бытового обслуживания</w:t>
            </w: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Предприятия бытового обслуживанияя:</w:t>
            </w:r>
          </w:p>
        </w:tc>
        <w:tc>
          <w:tcPr>
            <w:tcW w:w="3783" w:type="dxa"/>
            <w:gridSpan w:val="2"/>
            <w:vAlign w:val="center"/>
          </w:tcPr>
          <w:p w:rsidR="00004B44" w:rsidRPr="005260E5" w:rsidRDefault="00004B44" w:rsidP="005260E5">
            <w:pPr>
              <w:ind w:firstLine="0"/>
              <w:jc w:val="center"/>
              <w:rPr>
                <w:sz w:val="18"/>
                <w:szCs w:val="18"/>
              </w:rPr>
            </w:pPr>
            <w:r w:rsidRPr="005260E5">
              <w:rPr>
                <w:sz w:val="18"/>
                <w:szCs w:val="18"/>
              </w:rPr>
              <w:t>рабочее место на 1000 чел.</w:t>
            </w:r>
          </w:p>
        </w:tc>
        <w:tc>
          <w:tcPr>
            <w:tcW w:w="1754" w:type="dxa"/>
            <w:vAlign w:val="center"/>
          </w:tcPr>
          <w:p w:rsidR="00004B44" w:rsidRPr="005260E5" w:rsidRDefault="00004B44" w:rsidP="005260E5">
            <w:pPr>
              <w:ind w:firstLine="0"/>
              <w:jc w:val="center"/>
              <w:rPr>
                <w:sz w:val="18"/>
                <w:szCs w:val="18"/>
              </w:rPr>
            </w:pPr>
            <w:r w:rsidRPr="005260E5">
              <w:rPr>
                <w:sz w:val="18"/>
                <w:szCs w:val="18"/>
              </w:rPr>
              <w:t>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7</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сельское поселение - 800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Размер земельного участка, Га на 10 рабочих мест [9]: </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при количестве мест</w:t>
            </w:r>
          </w:p>
        </w:tc>
        <w:tc>
          <w:tcPr>
            <w:tcW w:w="1754" w:type="dxa"/>
            <w:vAlign w:val="center"/>
          </w:tcPr>
          <w:p w:rsidR="00004B44" w:rsidRPr="005260E5" w:rsidRDefault="00004B44" w:rsidP="005260E5">
            <w:pPr>
              <w:ind w:firstLine="0"/>
              <w:jc w:val="center"/>
              <w:rPr>
                <w:sz w:val="18"/>
                <w:szCs w:val="18"/>
              </w:rPr>
            </w:pPr>
            <w:r w:rsidRPr="005260E5">
              <w:rPr>
                <w:sz w:val="18"/>
                <w:szCs w:val="18"/>
              </w:rPr>
              <w:t>10-50</w:t>
            </w:r>
          </w:p>
        </w:tc>
        <w:tc>
          <w:tcPr>
            <w:tcW w:w="1340" w:type="dxa"/>
            <w:vAlign w:val="center"/>
          </w:tcPr>
          <w:p w:rsidR="00004B44" w:rsidRPr="005260E5" w:rsidRDefault="00004B44" w:rsidP="005260E5">
            <w:pPr>
              <w:ind w:firstLine="0"/>
              <w:jc w:val="center"/>
              <w:rPr>
                <w:sz w:val="18"/>
                <w:szCs w:val="18"/>
              </w:rPr>
            </w:pPr>
            <w:r w:rsidRPr="005260E5">
              <w:rPr>
                <w:sz w:val="18"/>
                <w:szCs w:val="18"/>
              </w:rPr>
              <w:t>0,1-0,2</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50-150</w:t>
            </w:r>
          </w:p>
        </w:tc>
        <w:tc>
          <w:tcPr>
            <w:tcW w:w="1340" w:type="dxa"/>
            <w:vAlign w:val="center"/>
          </w:tcPr>
          <w:p w:rsidR="00004B44" w:rsidRPr="005260E5" w:rsidRDefault="00004B44" w:rsidP="005260E5">
            <w:pPr>
              <w:ind w:firstLine="0"/>
              <w:jc w:val="center"/>
              <w:rPr>
                <w:sz w:val="18"/>
                <w:szCs w:val="18"/>
              </w:rPr>
            </w:pPr>
            <w:r w:rsidRPr="005260E5">
              <w:rPr>
                <w:sz w:val="18"/>
                <w:szCs w:val="18"/>
              </w:rPr>
              <w:t>0,05-0,08</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св. 150</w:t>
            </w:r>
          </w:p>
        </w:tc>
        <w:tc>
          <w:tcPr>
            <w:tcW w:w="1340" w:type="dxa"/>
            <w:vAlign w:val="center"/>
          </w:tcPr>
          <w:p w:rsidR="00004B44" w:rsidRPr="005260E5" w:rsidRDefault="00004B44" w:rsidP="005260E5">
            <w:pPr>
              <w:ind w:firstLine="0"/>
              <w:jc w:val="center"/>
              <w:rPr>
                <w:sz w:val="18"/>
                <w:szCs w:val="18"/>
              </w:rPr>
            </w:pPr>
            <w:r w:rsidRPr="005260E5">
              <w:rPr>
                <w:sz w:val="18"/>
                <w:szCs w:val="18"/>
              </w:rPr>
              <w:t>0,03-0,04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Прачечные и химчистки</w:t>
            </w:r>
          </w:p>
        </w:tc>
        <w:tc>
          <w:tcPr>
            <w:tcW w:w="2024" w:type="dxa"/>
            <w:vAlign w:val="center"/>
          </w:tcPr>
          <w:p w:rsidR="00004B44" w:rsidRPr="005260E5" w:rsidRDefault="00004B44" w:rsidP="005260E5">
            <w:pPr>
              <w:ind w:firstLine="0"/>
              <w:jc w:val="center"/>
              <w:rPr>
                <w:sz w:val="18"/>
                <w:szCs w:val="18"/>
              </w:rPr>
            </w:pPr>
            <w:r w:rsidRPr="005260E5">
              <w:rPr>
                <w:sz w:val="18"/>
                <w:szCs w:val="18"/>
              </w:rPr>
              <w:t xml:space="preserve">Прачечные </w:t>
            </w:r>
          </w:p>
        </w:tc>
        <w:tc>
          <w:tcPr>
            <w:tcW w:w="1759" w:type="dxa"/>
            <w:vAlign w:val="center"/>
          </w:tcPr>
          <w:p w:rsidR="00004B44" w:rsidRPr="005260E5" w:rsidRDefault="00004B44" w:rsidP="005260E5">
            <w:pPr>
              <w:ind w:firstLine="0"/>
              <w:jc w:val="center"/>
              <w:rPr>
                <w:sz w:val="18"/>
                <w:szCs w:val="18"/>
              </w:rPr>
            </w:pPr>
            <w:r w:rsidRPr="005260E5">
              <w:rPr>
                <w:sz w:val="18"/>
                <w:szCs w:val="18"/>
              </w:rPr>
              <w:t>кг белья в смену на 1000 чел.</w:t>
            </w:r>
          </w:p>
        </w:tc>
        <w:tc>
          <w:tcPr>
            <w:tcW w:w="1754" w:type="dxa"/>
            <w:vAlign w:val="center"/>
          </w:tcPr>
          <w:p w:rsidR="00004B44" w:rsidRPr="005260E5" w:rsidRDefault="00004B44" w:rsidP="005260E5">
            <w:pPr>
              <w:ind w:firstLine="0"/>
              <w:jc w:val="center"/>
              <w:rPr>
                <w:sz w:val="18"/>
                <w:szCs w:val="18"/>
              </w:rPr>
            </w:pPr>
            <w:r w:rsidRPr="005260E5">
              <w:rPr>
                <w:sz w:val="18"/>
                <w:szCs w:val="18"/>
              </w:rPr>
              <w:t>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60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Align w:val="center"/>
          </w:tcPr>
          <w:p w:rsidR="00004B44" w:rsidRPr="005260E5" w:rsidRDefault="00004B44" w:rsidP="005260E5">
            <w:pPr>
              <w:ind w:firstLine="0"/>
              <w:jc w:val="center"/>
              <w:rPr>
                <w:sz w:val="18"/>
                <w:szCs w:val="18"/>
              </w:rPr>
            </w:pPr>
            <w:r w:rsidRPr="005260E5">
              <w:rPr>
                <w:sz w:val="18"/>
                <w:szCs w:val="18"/>
              </w:rPr>
              <w:t>Химчистки</w:t>
            </w:r>
          </w:p>
        </w:tc>
        <w:tc>
          <w:tcPr>
            <w:tcW w:w="1759" w:type="dxa"/>
            <w:vAlign w:val="center"/>
          </w:tcPr>
          <w:p w:rsidR="00004B44" w:rsidRPr="005260E5" w:rsidRDefault="00004B44" w:rsidP="005260E5">
            <w:pPr>
              <w:ind w:firstLine="0"/>
              <w:jc w:val="center"/>
              <w:rPr>
                <w:sz w:val="18"/>
                <w:szCs w:val="18"/>
              </w:rPr>
            </w:pPr>
            <w:r w:rsidRPr="005260E5">
              <w:rPr>
                <w:sz w:val="18"/>
                <w:szCs w:val="18"/>
              </w:rPr>
              <w:t>кг вещей в смену на 1000 чел.</w:t>
            </w:r>
          </w:p>
        </w:tc>
        <w:tc>
          <w:tcPr>
            <w:tcW w:w="1754" w:type="dxa"/>
            <w:vAlign w:val="center"/>
          </w:tcPr>
          <w:p w:rsidR="00004B44" w:rsidRPr="005260E5" w:rsidRDefault="00004B44" w:rsidP="005260E5">
            <w:pPr>
              <w:ind w:firstLine="0"/>
              <w:jc w:val="center"/>
              <w:rPr>
                <w:sz w:val="18"/>
                <w:szCs w:val="18"/>
              </w:rPr>
            </w:pPr>
            <w:r w:rsidRPr="005260E5">
              <w:rPr>
                <w:sz w:val="18"/>
                <w:szCs w:val="18"/>
              </w:rPr>
              <w:t>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3,5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004B44" w:rsidRPr="005260E5" w:rsidRDefault="00004B44" w:rsidP="005260E5">
            <w:pPr>
              <w:ind w:firstLine="0"/>
              <w:jc w:val="center"/>
              <w:rPr>
                <w:sz w:val="18"/>
                <w:szCs w:val="18"/>
              </w:rPr>
            </w:pPr>
            <w:r w:rsidRPr="005260E5">
              <w:rPr>
                <w:sz w:val="18"/>
                <w:szCs w:val="18"/>
              </w:rPr>
              <w:t>0,1-1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40"/>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Бани</w:t>
            </w:r>
          </w:p>
        </w:tc>
        <w:tc>
          <w:tcPr>
            <w:tcW w:w="3783" w:type="dxa"/>
            <w:gridSpan w:val="2"/>
            <w:vAlign w:val="center"/>
          </w:tcPr>
          <w:p w:rsidR="00004B44" w:rsidRPr="005260E5" w:rsidRDefault="00004B44" w:rsidP="005260E5">
            <w:pPr>
              <w:ind w:firstLine="0"/>
              <w:jc w:val="center"/>
              <w:rPr>
                <w:sz w:val="18"/>
                <w:szCs w:val="18"/>
              </w:rPr>
            </w:pPr>
            <w:r w:rsidRPr="005260E5">
              <w:rPr>
                <w:sz w:val="18"/>
                <w:szCs w:val="18"/>
              </w:rPr>
              <w:t>Количество мест на 1000 чел.</w:t>
            </w:r>
          </w:p>
        </w:tc>
        <w:tc>
          <w:tcPr>
            <w:tcW w:w="1754" w:type="dxa"/>
            <w:vAlign w:val="center"/>
          </w:tcPr>
          <w:p w:rsidR="00004B44" w:rsidRPr="005260E5" w:rsidRDefault="00004B44" w:rsidP="005260E5">
            <w:pPr>
              <w:ind w:firstLine="0"/>
              <w:jc w:val="center"/>
              <w:rPr>
                <w:sz w:val="18"/>
                <w:szCs w:val="18"/>
              </w:rPr>
            </w:pPr>
            <w:r w:rsidRPr="005260E5">
              <w:rPr>
                <w:sz w:val="18"/>
                <w:szCs w:val="18"/>
              </w:rPr>
              <w:t>сельское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7</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004B44" w:rsidRPr="005260E5" w:rsidRDefault="00004B44" w:rsidP="005260E5">
            <w:pPr>
              <w:ind w:firstLine="0"/>
              <w:jc w:val="center"/>
              <w:rPr>
                <w:sz w:val="18"/>
                <w:szCs w:val="18"/>
              </w:rPr>
            </w:pPr>
            <w:r w:rsidRPr="005260E5">
              <w:rPr>
                <w:sz w:val="18"/>
                <w:szCs w:val="18"/>
              </w:rPr>
              <w:t>0,2-0,4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Пункты при</w:t>
            </w:r>
            <w:r w:rsidRPr="005260E5">
              <w:rPr>
                <w:rFonts w:ascii="Tahoma" w:hAnsi="Tahoma" w:cs="Tahoma"/>
                <w:sz w:val="18"/>
                <w:szCs w:val="18"/>
              </w:rPr>
              <w:t>ѐ</w:t>
            </w:r>
            <w:r w:rsidRPr="005260E5">
              <w:rPr>
                <w:sz w:val="18"/>
                <w:szCs w:val="18"/>
              </w:rPr>
              <w:t>ма вторичного сырья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Количество объектов на 20000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45"/>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В области  кредитно-финансовых учреждений и учреждений жилищно-коммунального хозяйства</w:t>
            </w: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Отделения и филиалы сберегательного банка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обеспеченности для городских населённых пунктов, количество операционный мест на 2-3 тыс.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индивидуальная и малоэтажная жилая застройка – 800;</w:t>
            </w:r>
            <w:r w:rsidRPr="005260E5">
              <w:rPr>
                <w:sz w:val="18"/>
                <w:szCs w:val="18"/>
              </w:rPr>
              <w:br/>
              <w:t>сельские населенные пункты: в пределах населенного пункта</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4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обеспеченности для сельских населённых пунктов, количество операционный мест на 1-2 тыс.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4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га/объект</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3 операционных местах</w:t>
            </w:r>
          </w:p>
        </w:tc>
        <w:tc>
          <w:tcPr>
            <w:tcW w:w="1340" w:type="dxa"/>
            <w:vAlign w:val="center"/>
          </w:tcPr>
          <w:p w:rsidR="00004B44" w:rsidRPr="005260E5" w:rsidRDefault="00004B44" w:rsidP="005260E5">
            <w:pPr>
              <w:ind w:firstLine="0"/>
              <w:jc w:val="center"/>
              <w:rPr>
                <w:sz w:val="18"/>
                <w:szCs w:val="18"/>
              </w:rPr>
            </w:pPr>
            <w:r w:rsidRPr="005260E5">
              <w:rPr>
                <w:sz w:val="18"/>
                <w:szCs w:val="18"/>
              </w:rPr>
              <w:t>0,05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4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при 20 операционных местах</w:t>
            </w:r>
          </w:p>
        </w:tc>
        <w:tc>
          <w:tcPr>
            <w:tcW w:w="1340" w:type="dxa"/>
            <w:vAlign w:val="center"/>
          </w:tcPr>
          <w:p w:rsidR="00004B44" w:rsidRPr="005260E5" w:rsidRDefault="00004B44" w:rsidP="005260E5">
            <w:pPr>
              <w:ind w:firstLine="0"/>
              <w:jc w:val="center"/>
              <w:rPr>
                <w:sz w:val="18"/>
                <w:szCs w:val="18"/>
              </w:rPr>
            </w:pPr>
            <w:r w:rsidRPr="005260E5">
              <w:rPr>
                <w:sz w:val="18"/>
                <w:szCs w:val="18"/>
              </w:rPr>
              <w:t>0,4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Юридические консультации, нотариальные конторы</w:t>
            </w:r>
          </w:p>
        </w:tc>
        <w:tc>
          <w:tcPr>
            <w:tcW w:w="3783" w:type="dxa"/>
            <w:gridSpan w:val="2"/>
            <w:vAlign w:val="center"/>
          </w:tcPr>
          <w:p w:rsidR="00004B44" w:rsidRPr="005260E5" w:rsidRDefault="00004B44" w:rsidP="005260E5">
            <w:pPr>
              <w:ind w:firstLine="0"/>
              <w:jc w:val="center"/>
              <w:rPr>
                <w:sz w:val="18"/>
                <w:szCs w:val="18"/>
              </w:rPr>
            </w:pPr>
            <w:r w:rsidRPr="005260E5">
              <w:rPr>
                <w:sz w:val="18"/>
                <w:szCs w:val="18"/>
              </w:rPr>
              <w:t xml:space="preserve"> Количество рабочих мест на 10 тыс. чел</w:t>
            </w:r>
          </w:p>
        </w:tc>
        <w:tc>
          <w:tcPr>
            <w:tcW w:w="1754" w:type="dxa"/>
            <w:vAlign w:val="center"/>
          </w:tcPr>
          <w:p w:rsidR="00004B44" w:rsidRPr="005260E5" w:rsidRDefault="00004B44" w:rsidP="005260E5">
            <w:pPr>
              <w:ind w:firstLine="0"/>
              <w:jc w:val="center"/>
              <w:rPr>
                <w:sz w:val="18"/>
                <w:szCs w:val="18"/>
              </w:rPr>
            </w:pPr>
            <w:r w:rsidRPr="005260E5">
              <w:rPr>
                <w:sz w:val="18"/>
                <w:szCs w:val="18"/>
              </w:rPr>
              <w:t>Юоист-адвокат</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600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2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Align w:val="center"/>
          </w:tcPr>
          <w:p w:rsidR="00004B44" w:rsidRPr="005260E5" w:rsidRDefault="00004B44" w:rsidP="005260E5">
            <w:pPr>
              <w:ind w:firstLine="0"/>
              <w:jc w:val="center"/>
              <w:rPr>
                <w:sz w:val="18"/>
                <w:szCs w:val="18"/>
              </w:rPr>
            </w:pPr>
            <w:r w:rsidRPr="005260E5">
              <w:rPr>
                <w:sz w:val="18"/>
                <w:szCs w:val="18"/>
              </w:rPr>
              <w:t xml:space="preserve"> Количество рабочих мест на 30 тыс. чел</w:t>
            </w:r>
          </w:p>
        </w:tc>
        <w:tc>
          <w:tcPr>
            <w:tcW w:w="1754" w:type="dxa"/>
            <w:vAlign w:val="center"/>
          </w:tcPr>
          <w:p w:rsidR="00004B44" w:rsidRPr="005260E5" w:rsidRDefault="00004B44" w:rsidP="005260E5">
            <w:pPr>
              <w:ind w:firstLine="0"/>
              <w:jc w:val="center"/>
              <w:rPr>
                <w:sz w:val="18"/>
                <w:szCs w:val="18"/>
              </w:rPr>
            </w:pPr>
            <w:r w:rsidRPr="005260E5">
              <w:rPr>
                <w:sz w:val="18"/>
                <w:szCs w:val="18"/>
              </w:rPr>
              <w:t>Нотариус</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 на объект:</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при кол.юристов, нотариусов</w:t>
            </w:r>
          </w:p>
        </w:tc>
        <w:tc>
          <w:tcPr>
            <w:tcW w:w="1754" w:type="dxa"/>
            <w:vAlign w:val="center"/>
          </w:tcPr>
          <w:p w:rsidR="00004B44" w:rsidRPr="005260E5" w:rsidRDefault="00004B44" w:rsidP="005260E5">
            <w:pPr>
              <w:ind w:firstLine="0"/>
              <w:jc w:val="center"/>
              <w:rPr>
                <w:sz w:val="18"/>
                <w:szCs w:val="18"/>
              </w:rPr>
            </w:pPr>
            <w:r w:rsidRPr="005260E5">
              <w:rPr>
                <w:sz w:val="18"/>
                <w:szCs w:val="18"/>
              </w:rPr>
              <w:t>1</w:t>
            </w:r>
          </w:p>
        </w:tc>
        <w:tc>
          <w:tcPr>
            <w:tcW w:w="1340" w:type="dxa"/>
            <w:vAlign w:val="center"/>
          </w:tcPr>
          <w:p w:rsidR="00004B44" w:rsidRPr="005260E5" w:rsidRDefault="00004B44" w:rsidP="005260E5">
            <w:pPr>
              <w:ind w:firstLine="0"/>
              <w:jc w:val="center"/>
              <w:rPr>
                <w:sz w:val="18"/>
                <w:szCs w:val="18"/>
              </w:rPr>
            </w:pPr>
            <w:r w:rsidRPr="005260E5">
              <w:rPr>
                <w:sz w:val="18"/>
                <w:szCs w:val="18"/>
              </w:rPr>
              <w:t>0,15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5</w:t>
            </w:r>
          </w:p>
        </w:tc>
        <w:tc>
          <w:tcPr>
            <w:tcW w:w="1340" w:type="dxa"/>
            <w:vAlign w:val="center"/>
          </w:tcPr>
          <w:p w:rsidR="00004B44" w:rsidRPr="005260E5" w:rsidRDefault="00004B44" w:rsidP="005260E5">
            <w:pPr>
              <w:ind w:firstLine="0"/>
              <w:jc w:val="center"/>
              <w:rPr>
                <w:sz w:val="18"/>
                <w:szCs w:val="18"/>
              </w:rPr>
            </w:pPr>
            <w:r w:rsidRPr="005260E5">
              <w:rPr>
                <w:sz w:val="18"/>
                <w:szCs w:val="18"/>
              </w:rPr>
              <w:t>0,4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10</w:t>
            </w:r>
          </w:p>
        </w:tc>
        <w:tc>
          <w:tcPr>
            <w:tcW w:w="1340" w:type="dxa"/>
            <w:vAlign w:val="center"/>
          </w:tcPr>
          <w:p w:rsidR="00004B44" w:rsidRPr="005260E5" w:rsidRDefault="00004B44" w:rsidP="005260E5">
            <w:pPr>
              <w:ind w:firstLine="0"/>
              <w:jc w:val="center"/>
              <w:rPr>
                <w:sz w:val="18"/>
                <w:szCs w:val="18"/>
              </w:rPr>
            </w:pPr>
            <w:r w:rsidRPr="005260E5">
              <w:rPr>
                <w:sz w:val="18"/>
                <w:szCs w:val="18"/>
              </w:rPr>
              <w:t>0,3</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25</w:t>
            </w:r>
          </w:p>
        </w:tc>
        <w:tc>
          <w:tcPr>
            <w:tcW w:w="1340" w:type="dxa"/>
            <w:vAlign w:val="bottom"/>
          </w:tcPr>
          <w:p w:rsidR="00004B44" w:rsidRPr="005260E5" w:rsidRDefault="00004B44" w:rsidP="005260E5">
            <w:pPr>
              <w:ind w:firstLine="0"/>
              <w:jc w:val="center"/>
              <w:rPr>
                <w:sz w:val="18"/>
                <w:szCs w:val="18"/>
              </w:rPr>
            </w:pPr>
            <w:r w:rsidRPr="005260E5">
              <w:rPr>
                <w:sz w:val="18"/>
                <w:szCs w:val="18"/>
              </w:rPr>
              <w:t>0,5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Гостиницы</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Количество мест на 1000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18</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кв.м на 1 место</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при числе мест гостиницы</w:t>
            </w:r>
          </w:p>
        </w:tc>
        <w:tc>
          <w:tcPr>
            <w:tcW w:w="1754" w:type="dxa"/>
            <w:vAlign w:val="center"/>
          </w:tcPr>
          <w:p w:rsidR="00004B44" w:rsidRPr="005260E5" w:rsidRDefault="00004B44" w:rsidP="005260E5">
            <w:pPr>
              <w:ind w:firstLine="0"/>
              <w:jc w:val="center"/>
              <w:rPr>
                <w:sz w:val="18"/>
                <w:szCs w:val="18"/>
              </w:rPr>
            </w:pPr>
            <w:r w:rsidRPr="005260E5">
              <w:rPr>
                <w:sz w:val="18"/>
                <w:szCs w:val="18"/>
              </w:rPr>
              <w:t>от 25 до 100</w:t>
            </w:r>
          </w:p>
        </w:tc>
        <w:tc>
          <w:tcPr>
            <w:tcW w:w="1340" w:type="dxa"/>
            <w:vAlign w:val="center"/>
          </w:tcPr>
          <w:p w:rsidR="00004B44" w:rsidRPr="005260E5" w:rsidRDefault="00004B44" w:rsidP="005260E5">
            <w:pPr>
              <w:ind w:firstLine="0"/>
              <w:jc w:val="center"/>
              <w:rPr>
                <w:sz w:val="18"/>
                <w:szCs w:val="18"/>
              </w:rPr>
            </w:pPr>
            <w:r w:rsidRPr="005260E5">
              <w:rPr>
                <w:sz w:val="18"/>
                <w:szCs w:val="18"/>
              </w:rPr>
              <w:t>55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св. 100 до 500</w:t>
            </w:r>
          </w:p>
        </w:tc>
        <w:tc>
          <w:tcPr>
            <w:tcW w:w="1340" w:type="dxa"/>
            <w:vAlign w:val="center"/>
          </w:tcPr>
          <w:p w:rsidR="00004B44" w:rsidRPr="005260E5" w:rsidRDefault="00004B44" w:rsidP="005260E5">
            <w:pPr>
              <w:ind w:firstLine="0"/>
              <w:jc w:val="center"/>
              <w:rPr>
                <w:sz w:val="18"/>
                <w:szCs w:val="18"/>
              </w:rPr>
            </w:pPr>
            <w:r w:rsidRPr="005260E5">
              <w:rPr>
                <w:sz w:val="18"/>
                <w:szCs w:val="18"/>
              </w:rPr>
              <w:t>30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св. 500 до 1000</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C95BA2">
        <w:trPr>
          <w:trHeight w:val="599"/>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В области  почтовой связи</w:t>
            </w: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Отделения почтовой связи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обеспеченности, объект</w:t>
            </w:r>
          </w:p>
        </w:tc>
        <w:tc>
          <w:tcPr>
            <w:tcW w:w="2794" w:type="dxa"/>
            <w:gridSpan w:val="2"/>
            <w:vAlign w:val="center"/>
          </w:tcPr>
          <w:p w:rsidR="00004B44" w:rsidRPr="005260E5" w:rsidRDefault="00004B44" w:rsidP="005260E5">
            <w:pPr>
              <w:ind w:firstLine="0"/>
              <w:jc w:val="center"/>
              <w:rPr>
                <w:sz w:val="18"/>
                <w:szCs w:val="18"/>
              </w:rPr>
            </w:pPr>
            <w:r w:rsidRPr="005260E5">
              <w:rPr>
                <w:sz w:val="18"/>
                <w:szCs w:val="18"/>
              </w:rPr>
              <w:t>по нормам и правилам Министерства связи Российской Федерации</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Примечания:</w:t>
            </w:r>
            <w:r w:rsidRPr="005260E5">
              <w:rPr>
                <w:sz w:val="18"/>
                <w:szCs w:val="18"/>
              </w:rPr>
              <w:br/>
              <w:t>1. Максимально допустимый уровень территориальной доступности для городских населенных пунктов:</w:t>
            </w:r>
            <w:r w:rsidRPr="005260E5">
              <w:rPr>
                <w:sz w:val="18"/>
                <w:szCs w:val="18"/>
              </w:rPr>
              <w:br/>
              <w:t>многоэтажная и среднеэтажная жилая застройка – 500 м;</w:t>
            </w:r>
            <w:r w:rsidRPr="005260E5">
              <w:rPr>
                <w:sz w:val="18"/>
                <w:szCs w:val="18"/>
              </w:rPr>
              <w:br/>
              <w:t>индивидуальная и малоэтажная жилая застройка – 800 м;</w:t>
            </w:r>
            <w:r w:rsidRPr="005260E5">
              <w:rPr>
                <w:sz w:val="18"/>
                <w:szCs w:val="18"/>
              </w:rPr>
              <w:br/>
              <w:t>для сельских населенных пунктов: в пределах населенного пункта;</w:t>
            </w:r>
          </w:p>
        </w:tc>
      </w:tr>
      <w:tr w:rsidR="00004B44" w:rsidRPr="005260E5" w:rsidTr="00246B96">
        <w:trPr>
          <w:trHeight w:val="54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га/объект</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Отделения связи микрорайона, жилого района, га, для обслуживаемого населения, групп:</w:t>
            </w:r>
          </w:p>
        </w:tc>
        <w:tc>
          <w:tcPr>
            <w:tcW w:w="1754" w:type="dxa"/>
            <w:vAlign w:val="center"/>
          </w:tcPr>
          <w:p w:rsidR="00004B44" w:rsidRPr="005260E5" w:rsidRDefault="00004B44" w:rsidP="005260E5">
            <w:pPr>
              <w:ind w:firstLine="0"/>
              <w:jc w:val="center"/>
              <w:rPr>
                <w:sz w:val="18"/>
                <w:szCs w:val="18"/>
              </w:rPr>
            </w:pPr>
            <w:r w:rsidRPr="005260E5">
              <w:rPr>
                <w:sz w:val="18"/>
                <w:szCs w:val="18"/>
              </w:rPr>
              <w:t>IV-V (до 9 тыс.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0,07-0,08</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см. п.п. [1]</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4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III-IV (9-18 тыс.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0,09-0,1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4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II-III (20-25 тыс.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0,11-0,12</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6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 xml:space="preserve">Отделения связи </w:t>
            </w:r>
            <w:r>
              <w:rPr>
                <w:sz w:val="18"/>
                <w:szCs w:val="18"/>
              </w:rPr>
              <w:t>Волчье-Александровского сельского поселения</w:t>
            </w:r>
            <w:r w:rsidRPr="005260E5">
              <w:rPr>
                <w:sz w:val="18"/>
                <w:szCs w:val="18"/>
              </w:rPr>
              <w:t>, га, для обслуживаемого населения, групп</w:t>
            </w:r>
          </w:p>
        </w:tc>
        <w:tc>
          <w:tcPr>
            <w:tcW w:w="1754" w:type="dxa"/>
            <w:vAlign w:val="center"/>
          </w:tcPr>
          <w:p w:rsidR="00004B44" w:rsidRPr="005260E5" w:rsidRDefault="00004B44" w:rsidP="005260E5">
            <w:pPr>
              <w:ind w:firstLine="0"/>
              <w:jc w:val="center"/>
              <w:rPr>
                <w:sz w:val="18"/>
                <w:szCs w:val="18"/>
              </w:rPr>
            </w:pPr>
            <w:r w:rsidRPr="005260E5">
              <w:rPr>
                <w:sz w:val="18"/>
                <w:szCs w:val="18"/>
              </w:rPr>
              <w:t>V-VI (0,5-2 тыс.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0,3-0,35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6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III-IV (2-6 тыс.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0,4-0,45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85"/>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В области фармацевтики</w:t>
            </w: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Аптеки</w:t>
            </w:r>
          </w:p>
        </w:tc>
        <w:tc>
          <w:tcPr>
            <w:tcW w:w="2024" w:type="dxa"/>
            <w:vAlign w:val="center"/>
          </w:tcPr>
          <w:p w:rsidR="00004B44" w:rsidRPr="005260E5" w:rsidRDefault="00004B44" w:rsidP="005260E5">
            <w:pPr>
              <w:ind w:firstLine="0"/>
              <w:jc w:val="center"/>
              <w:rPr>
                <w:sz w:val="18"/>
                <w:szCs w:val="18"/>
              </w:rPr>
            </w:pPr>
            <w:r w:rsidRPr="005260E5">
              <w:rPr>
                <w:sz w:val="18"/>
                <w:szCs w:val="18"/>
              </w:rPr>
              <w:t>Уровень обеспеченности, кв. м общ.пл./объект</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рекомендуемая обеспеченность на 1000 жителей (в пределах минимума): для городского (при населении 10 - 12 тыс. жит.)</w:t>
            </w:r>
          </w:p>
        </w:tc>
        <w:tc>
          <w:tcPr>
            <w:tcW w:w="1340" w:type="dxa"/>
            <w:vAlign w:val="center"/>
          </w:tcPr>
          <w:p w:rsidR="00004B44" w:rsidRPr="005260E5" w:rsidRDefault="00004B44" w:rsidP="005260E5">
            <w:pPr>
              <w:ind w:firstLine="0"/>
              <w:jc w:val="center"/>
              <w:rPr>
                <w:sz w:val="18"/>
                <w:szCs w:val="18"/>
              </w:rPr>
            </w:pPr>
            <w:r w:rsidRPr="005260E5">
              <w:rPr>
                <w:sz w:val="18"/>
                <w:szCs w:val="18"/>
              </w:rPr>
              <w:t>60-70</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800 м</w:t>
            </w:r>
          </w:p>
        </w:tc>
        <w:tc>
          <w:tcPr>
            <w:tcW w:w="2900" w:type="dxa"/>
            <w:vMerge w:val="restart"/>
          </w:tcPr>
          <w:p w:rsidR="00004B44" w:rsidRPr="005260E5" w:rsidRDefault="00004B44" w:rsidP="005260E5">
            <w:pPr>
              <w:ind w:firstLine="0"/>
              <w:jc w:val="center"/>
              <w:rPr>
                <w:sz w:val="18"/>
                <w:szCs w:val="18"/>
              </w:rPr>
            </w:pPr>
            <w:r w:rsidRPr="005260E5">
              <w:rPr>
                <w:sz w:val="18"/>
                <w:szCs w:val="18"/>
              </w:rPr>
              <w:t> </w:t>
            </w:r>
          </w:p>
        </w:tc>
      </w:tr>
      <w:tr w:rsidR="00004B44" w:rsidRPr="005260E5" w:rsidTr="00C95BA2">
        <w:trPr>
          <w:trHeight w:val="297"/>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га/объект [3]</w:t>
            </w:r>
          </w:p>
        </w:tc>
        <w:tc>
          <w:tcPr>
            <w:tcW w:w="1340" w:type="dxa"/>
            <w:vAlign w:val="center"/>
          </w:tcPr>
          <w:p w:rsidR="00004B44" w:rsidRPr="005260E5" w:rsidRDefault="00004B44" w:rsidP="005260E5">
            <w:pPr>
              <w:ind w:firstLine="0"/>
              <w:jc w:val="center"/>
              <w:rPr>
                <w:sz w:val="18"/>
                <w:szCs w:val="18"/>
              </w:rPr>
            </w:pPr>
            <w:r w:rsidRPr="005260E5">
              <w:rPr>
                <w:sz w:val="18"/>
                <w:szCs w:val="18"/>
              </w:rPr>
              <w:t>0,1-0,2</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C95BA2">
        <w:trPr>
          <w:trHeight w:val="1138"/>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В области предоставления услуг по организации досуга и услуг организаций культуры</w:t>
            </w: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Православные Храмы</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количество храмов на 1000 православных верующих</w:t>
            </w:r>
          </w:p>
        </w:tc>
        <w:tc>
          <w:tcPr>
            <w:tcW w:w="1340" w:type="dxa"/>
            <w:vAlign w:val="center"/>
          </w:tcPr>
          <w:p w:rsidR="00004B44" w:rsidRPr="005260E5" w:rsidRDefault="00004B44" w:rsidP="005260E5">
            <w:pPr>
              <w:ind w:firstLine="0"/>
              <w:jc w:val="center"/>
              <w:rPr>
                <w:sz w:val="18"/>
                <w:szCs w:val="18"/>
              </w:rPr>
            </w:pPr>
            <w:r w:rsidRPr="005260E5">
              <w:rPr>
                <w:sz w:val="18"/>
                <w:szCs w:val="18"/>
              </w:rPr>
              <w:t>7,5</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Размещение по согласованию с местной епархией</w:t>
            </w:r>
          </w:p>
        </w:tc>
        <w:tc>
          <w:tcPr>
            <w:tcW w:w="2900" w:type="dxa"/>
            <w:vMerge w:val="restart"/>
          </w:tcPr>
          <w:p w:rsidR="00004B44" w:rsidRPr="005260E5" w:rsidRDefault="00004B44" w:rsidP="005260E5">
            <w:pPr>
              <w:spacing w:after="240"/>
              <w:ind w:firstLine="0"/>
              <w:jc w:val="left"/>
              <w:rPr>
                <w:sz w:val="18"/>
                <w:szCs w:val="18"/>
              </w:rPr>
            </w:pPr>
            <w:r w:rsidRPr="005260E5">
              <w:rPr>
                <w:sz w:val="18"/>
                <w:szCs w:val="18"/>
              </w:rPr>
              <w:t>Примечания:</w:t>
            </w:r>
            <w:r w:rsidRPr="005260E5">
              <w:rPr>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sz w:val="18"/>
                <w:szCs w:val="18"/>
              </w:rPr>
              <w:br/>
              <w:t>Правительства Российской Федерации от 19.10.1999 № 1683-р.</w:t>
            </w:r>
            <w:r w:rsidRPr="005260E5">
              <w:rPr>
                <w:sz w:val="18"/>
                <w:szCs w:val="18"/>
              </w:rPr>
              <w:br/>
              <w:t>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sz w:val="18"/>
                <w:szCs w:val="18"/>
              </w:rPr>
              <w:br/>
            </w:r>
          </w:p>
        </w:tc>
      </w:tr>
      <w:tr w:rsidR="00004B44" w:rsidRPr="005260E5" w:rsidTr="00246B96">
        <w:trPr>
          <w:trHeight w:val="61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кв.м площади участка на единицу вместимости храма</w:t>
            </w:r>
          </w:p>
        </w:tc>
        <w:tc>
          <w:tcPr>
            <w:tcW w:w="1340" w:type="dxa"/>
            <w:vAlign w:val="center"/>
          </w:tcPr>
          <w:p w:rsidR="00004B44" w:rsidRPr="005260E5" w:rsidRDefault="00004B44" w:rsidP="005260E5">
            <w:pPr>
              <w:ind w:firstLine="0"/>
              <w:jc w:val="center"/>
              <w:rPr>
                <w:sz w:val="18"/>
                <w:szCs w:val="18"/>
              </w:rPr>
            </w:pPr>
            <w:r w:rsidRPr="005260E5">
              <w:rPr>
                <w:sz w:val="18"/>
                <w:szCs w:val="18"/>
              </w:rPr>
              <w:t>7</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02"/>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Учреждения культурно-досугового типа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обеспеченности, мест на 1 тыс. человек</w:t>
            </w:r>
          </w:p>
        </w:tc>
        <w:tc>
          <w:tcPr>
            <w:tcW w:w="1340" w:type="dxa"/>
            <w:vAlign w:val="center"/>
          </w:tcPr>
          <w:p w:rsidR="00004B44" w:rsidRPr="005260E5" w:rsidRDefault="00004B44" w:rsidP="005260E5">
            <w:pPr>
              <w:ind w:firstLine="0"/>
              <w:jc w:val="center"/>
              <w:rPr>
                <w:sz w:val="18"/>
                <w:szCs w:val="18"/>
              </w:rPr>
            </w:pPr>
            <w:r w:rsidRPr="005260E5">
              <w:rPr>
                <w:sz w:val="18"/>
                <w:szCs w:val="18"/>
              </w:rPr>
              <w:t>400</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02"/>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 земельного участка, Га на объект</w:t>
            </w:r>
          </w:p>
        </w:tc>
        <w:tc>
          <w:tcPr>
            <w:tcW w:w="1340" w:type="dxa"/>
            <w:vAlign w:val="center"/>
          </w:tcPr>
          <w:p w:rsidR="00004B44" w:rsidRPr="005260E5" w:rsidRDefault="00004B44" w:rsidP="005260E5">
            <w:pPr>
              <w:ind w:firstLine="0"/>
              <w:jc w:val="center"/>
              <w:rPr>
                <w:sz w:val="18"/>
                <w:szCs w:val="18"/>
              </w:rPr>
            </w:pPr>
            <w:r w:rsidRPr="005260E5">
              <w:rPr>
                <w:sz w:val="18"/>
                <w:szCs w:val="18"/>
              </w:rPr>
              <w:t>0,2-0,3</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02"/>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left"/>
              <w:rPr>
                <w:sz w:val="18"/>
                <w:szCs w:val="18"/>
              </w:rPr>
            </w:pPr>
            <w:r w:rsidRPr="005260E5">
              <w:rPr>
                <w:sz w:val="18"/>
                <w:szCs w:val="18"/>
              </w:rPr>
              <w:t>Музеи</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обеспеченности, объект на поселение</w:t>
            </w:r>
          </w:p>
        </w:tc>
        <w:tc>
          <w:tcPr>
            <w:tcW w:w="1340" w:type="dxa"/>
            <w:vAlign w:val="center"/>
          </w:tcPr>
          <w:p w:rsidR="00004B44" w:rsidRPr="005260E5" w:rsidRDefault="00004B44" w:rsidP="005260E5">
            <w:pPr>
              <w:ind w:firstLine="0"/>
              <w:jc w:val="center"/>
              <w:rPr>
                <w:sz w:val="18"/>
                <w:szCs w:val="18"/>
              </w:rPr>
            </w:pPr>
            <w:r w:rsidRPr="005260E5">
              <w:rPr>
                <w:sz w:val="18"/>
                <w:szCs w:val="18"/>
              </w:rPr>
              <w:t>1[1]</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xml:space="preserve">Размер земельного участка, га/объект </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 xml:space="preserve">при экспозиционной площади  кв. м </w:t>
            </w:r>
          </w:p>
        </w:tc>
        <w:tc>
          <w:tcPr>
            <w:tcW w:w="1754" w:type="dxa"/>
            <w:vAlign w:val="center"/>
          </w:tcPr>
          <w:p w:rsidR="00004B44" w:rsidRPr="005260E5" w:rsidRDefault="00004B44" w:rsidP="005260E5">
            <w:pPr>
              <w:ind w:firstLine="0"/>
              <w:jc w:val="center"/>
              <w:rPr>
                <w:sz w:val="18"/>
                <w:szCs w:val="18"/>
              </w:rPr>
            </w:pPr>
            <w:r w:rsidRPr="005260E5">
              <w:rPr>
                <w:sz w:val="18"/>
                <w:szCs w:val="18"/>
              </w:rPr>
              <w:t>500</w:t>
            </w:r>
          </w:p>
        </w:tc>
        <w:tc>
          <w:tcPr>
            <w:tcW w:w="1340" w:type="dxa"/>
            <w:vAlign w:val="center"/>
          </w:tcPr>
          <w:p w:rsidR="00004B44" w:rsidRPr="005260E5" w:rsidRDefault="00004B44" w:rsidP="005260E5">
            <w:pPr>
              <w:ind w:firstLine="0"/>
              <w:jc w:val="center"/>
              <w:rPr>
                <w:sz w:val="18"/>
                <w:szCs w:val="18"/>
              </w:rPr>
            </w:pPr>
            <w:r w:rsidRPr="005260E5">
              <w:rPr>
                <w:sz w:val="18"/>
                <w:szCs w:val="18"/>
              </w:rPr>
              <w:t>0,5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1000</w:t>
            </w:r>
          </w:p>
        </w:tc>
        <w:tc>
          <w:tcPr>
            <w:tcW w:w="1340" w:type="dxa"/>
            <w:vAlign w:val="center"/>
          </w:tcPr>
          <w:p w:rsidR="00004B44" w:rsidRPr="005260E5" w:rsidRDefault="00004B44" w:rsidP="005260E5">
            <w:pPr>
              <w:ind w:firstLine="0"/>
              <w:jc w:val="center"/>
              <w:rPr>
                <w:sz w:val="18"/>
                <w:szCs w:val="18"/>
              </w:rPr>
            </w:pPr>
            <w:r w:rsidRPr="005260E5">
              <w:rPr>
                <w:sz w:val="18"/>
                <w:szCs w:val="18"/>
              </w:rPr>
              <w:t>0,8</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1500</w:t>
            </w:r>
          </w:p>
        </w:tc>
        <w:tc>
          <w:tcPr>
            <w:tcW w:w="1340" w:type="dxa"/>
            <w:vAlign w:val="center"/>
          </w:tcPr>
          <w:p w:rsidR="00004B44" w:rsidRPr="005260E5" w:rsidRDefault="00004B44" w:rsidP="005260E5">
            <w:pPr>
              <w:ind w:firstLine="0"/>
              <w:jc w:val="center"/>
              <w:rPr>
                <w:sz w:val="18"/>
                <w:szCs w:val="18"/>
              </w:rPr>
            </w:pPr>
            <w:r w:rsidRPr="005260E5">
              <w:rPr>
                <w:sz w:val="18"/>
                <w:szCs w:val="18"/>
              </w:rPr>
              <w:t>1,2</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2000</w:t>
            </w:r>
          </w:p>
        </w:tc>
        <w:tc>
          <w:tcPr>
            <w:tcW w:w="1340" w:type="dxa"/>
            <w:vAlign w:val="center"/>
          </w:tcPr>
          <w:p w:rsidR="00004B44" w:rsidRPr="005260E5" w:rsidRDefault="00004B44" w:rsidP="005260E5">
            <w:pPr>
              <w:ind w:firstLine="0"/>
              <w:jc w:val="center"/>
              <w:rPr>
                <w:sz w:val="18"/>
                <w:szCs w:val="18"/>
              </w:rPr>
            </w:pPr>
            <w:r w:rsidRPr="005260E5">
              <w:rPr>
                <w:sz w:val="18"/>
                <w:szCs w:val="18"/>
              </w:rPr>
              <w:t>1,5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2500</w:t>
            </w:r>
          </w:p>
        </w:tc>
        <w:tc>
          <w:tcPr>
            <w:tcW w:w="1340" w:type="dxa"/>
            <w:vAlign w:val="center"/>
          </w:tcPr>
          <w:p w:rsidR="00004B44" w:rsidRPr="005260E5" w:rsidRDefault="00004B44" w:rsidP="005260E5">
            <w:pPr>
              <w:ind w:firstLine="0"/>
              <w:jc w:val="center"/>
              <w:rPr>
                <w:sz w:val="18"/>
                <w:szCs w:val="18"/>
              </w:rPr>
            </w:pPr>
            <w:r w:rsidRPr="005260E5">
              <w:rPr>
                <w:sz w:val="18"/>
                <w:szCs w:val="18"/>
              </w:rPr>
              <w:t>1,8</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3000</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965"/>
        </w:trPr>
        <w:tc>
          <w:tcPr>
            <w:tcW w:w="841" w:type="dxa"/>
            <w:vMerge/>
            <w:vAlign w:val="center"/>
          </w:tcPr>
          <w:p w:rsidR="00004B44" w:rsidRPr="005260E5" w:rsidRDefault="00004B44" w:rsidP="005260E5">
            <w:pPr>
              <w:ind w:firstLine="0"/>
              <w:jc w:val="left"/>
              <w:rPr>
                <w:sz w:val="18"/>
                <w:szCs w:val="18"/>
              </w:rPr>
            </w:pPr>
          </w:p>
        </w:tc>
        <w:tc>
          <w:tcPr>
            <w:tcW w:w="3148" w:type="dxa"/>
            <w:shd w:val="clear" w:color="000000" w:fill="FFFFFF"/>
          </w:tcPr>
          <w:p w:rsidR="00004B44" w:rsidRPr="005260E5" w:rsidRDefault="00004B44" w:rsidP="005260E5">
            <w:pPr>
              <w:ind w:firstLine="0"/>
              <w:jc w:val="left"/>
              <w:rPr>
                <w:sz w:val="18"/>
                <w:szCs w:val="18"/>
              </w:rPr>
            </w:pPr>
            <w:r w:rsidRPr="005260E5">
              <w:rPr>
                <w:sz w:val="18"/>
                <w:szCs w:val="18"/>
              </w:rPr>
              <w:t>Помещения для культурно-досуговой</w:t>
            </w:r>
            <w:r w:rsidRPr="005260E5">
              <w:rPr>
                <w:sz w:val="18"/>
                <w:szCs w:val="18"/>
              </w:rPr>
              <w:br/>
              <w:t>деятельности</w:t>
            </w:r>
          </w:p>
        </w:tc>
        <w:tc>
          <w:tcPr>
            <w:tcW w:w="5537" w:type="dxa"/>
            <w:gridSpan w:val="3"/>
            <w:shd w:val="clear" w:color="000000" w:fill="FFFFFF"/>
          </w:tcPr>
          <w:p w:rsidR="00004B44" w:rsidRPr="005260E5" w:rsidRDefault="00004B44" w:rsidP="005260E5">
            <w:pPr>
              <w:ind w:firstLine="0"/>
              <w:jc w:val="center"/>
              <w:rPr>
                <w:sz w:val="18"/>
                <w:szCs w:val="18"/>
              </w:rPr>
            </w:pPr>
            <w:r w:rsidRPr="005260E5">
              <w:rPr>
                <w:sz w:val="18"/>
                <w:szCs w:val="18"/>
              </w:rPr>
              <w:t>Уровень обеспеченности, кв. м площади пола на 1 тыс. населения</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50 [1]</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br/>
              <w:t>индивидуальная и малоэтажная жилая застройка – 800</w:t>
            </w:r>
          </w:p>
        </w:tc>
        <w:tc>
          <w:tcPr>
            <w:tcW w:w="2900" w:type="dxa"/>
            <w:shd w:val="clear" w:color="000000" w:fill="FFFFFF"/>
          </w:tcPr>
          <w:p w:rsidR="00004B44" w:rsidRPr="005260E5" w:rsidRDefault="00004B44" w:rsidP="005260E5">
            <w:pPr>
              <w:ind w:firstLine="0"/>
              <w:jc w:val="left"/>
              <w:rPr>
                <w:sz w:val="18"/>
                <w:szCs w:val="18"/>
              </w:rPr>
            </w:pPr>
            <w:r w:rsidRPr="005260E5">
              <w:rPr>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004B44" w:rsidRPr="005260E5" w:rsidTr="00246B96">
        <w:trPr>
          <w:trHeight w:val="2160"/>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в области туризма и рекреации</w:t>
            </w:r>
          </w:p>
        </w:tc>
        <w:tc>
          <w:tcPr>
            <w:tcW w:w="3148" w:type="dxa"/>
            <w:vAlign w:val="center"/>
          </w:tcPr>
          <w:p w:rsidR="00004B44" w:rsidRPr="005260E5" w:rsidRDefault="00004B44" w:rsidP="005260E5">
            <w:pPr>
              <w:ind w:firstLine="0"/>
              <w:jc w:val="center"/>
              <w:rPr>
                <w:sz w:val="18"/>
                <w:szCs w:val="18"/>
              </w:rPr>
            </w:pPr>
            <w:r w:rsidRPr="005260E5">
              <w:rPr>
                <w:sz w:val="18"/>
                <w:szCs w:val="18"/>
              </w:rPr>
              <w:t>Зоны массового кратковременного отдыха</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Размеры земельного участка, кв. м на одного посетителя [1]</w:t>
            </w:r>
          </w:p>
        </w:tc>
        <w:tc>
          <w:tcPr>
            <w:tcW w:w="1340" w:type="dxa"/>
            <w:vAlign w:val="center"/>
          </w:tcPr>
          <w:p w:rsidR="00004B44" w:rsidRPr="005260E5" w:rsidRDefault="00004B44" w:rsidP="005260E5">
            <w:pPr>
              <w:ind w:firstLine="0"/>
              <w:jc w:val="center"/>
              <w:rPr>
                <w:sz w:val="18"/>
                <w:szCs w:val="18"/>
              </w:rPr>
            </w:pPr>
            <w:r w:rsidRPr="005260E5">
              <w:rPr>
                <w:sz w:val="18"/>
                <w:szCs w:val="18"/>
              </w:rPr>
              <w:t>500, в том числе интенсивно используемая часть для</w:t>
            </w:r>
            <w:r w:rsidRPr="005260E5">
              <w:rPr>
                <w:sz w:val="18"/>
                <w:szCs w:val="18"/>
              </w:rPr>
              <w:br/>
              <w:t>активных   видов   отдыха   –   100   кв.   м   на   одного посетителя</w:t>
            </w:r>
          </w:p>
        </w:tc>
        <w:tc>
          <w:tcPr>
            <w:tcW w:w="1454" w:type="dxa"/>
            <w:vAlign w:val="center"/>
          </w:tcPr>
          <w:p w:rsidR="00004B44" w:rsidRPr="005260E5" w:rsidRDefault="00004B44" w:rsidP="005260E5">
            <w:pPr>
              <w:ind w:firstLine="0"/>
              <w:jc w:val="center"/>
              <w:rPr>
                <w:sz w:val="18"/>
                <w:szCs w:val="18"/>
              </w:rPr>
            </w:pPr>
            <w:r w:rsidRPr="005260E5">
              <w:rPr>
                <w:sz w:val="18"/>
                <w:szCs w:val="18"/>
              </w:rPr>
              <w:t>90 мин на транспорте</w:t>
            </w:r>
          </w:p>
        </w:tc>
        <w:tc>
          <w:tcPr>
            <w:tcW w:w="2900" w:type="dxa"/>
            <w:vMerge w:val="restart"/>
            <w:shd w:val="clear" w:color="000000" w:fill="FFFFFF"/>
          </w:tcPr>
          <w:p w:rsidR="00004B44" w:rsidRPr="005260E5" w:rsidRDefault="00004B44" w:rsidP="005260E5">
            <w:pPr>
              <w:spacing w:after="240"/>
              <w:ind w:firstLine="0"/>
              <w:jc w:val="left"/>
              <w:rPr>
                <w:sz w:val="18"/>
                <w:szCs w:val="18"/>
              </w:rPr>
            </w:pPr>
            <w:r w:rsidRPr="005260E5">
              <w:rPr>
                <w:sz w:val="18"/>
                <w:szCs w:val="18"/>
              </w:rPr>
              <w:t>Примечания:</w:t>
            </w:r>
            <w:r w:rsidRPr="005260E5">
              <w:rPr>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sz w:val="18"/>
                <w:szCs w:val="18"/>
              </w:rPr>
              <w:br/>
              <w:t>образования.</w:t>
            </w:r>
            <w:r w:rsidRPr="005260E5">
              <w:rPr>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sz w:val="18"/>
                <w:szCs w:val="18"/>
              </w:rPr>
              <w:br/>
              <w:t>42.13330.2011.</w:t>
            </w:r>
            <w:r w:rsidRPr="005260E5">
              <w:rPr>
                <w:sz w:val="18"/>
                <w:szCs w:val="18"/>
              </w:rPr>
              <w:br/>
              <w:t>3.   Расчетные показатели минимально допустимой ширины бульвара устанавливаются в соответствии с п. 9.4 СП 42.13330.2011.</w:t>
            </w:r>
          </w:p>
        </w:tc>
      </w:tr>
      <w:tr w:rsidR="00004B44" w:rsidRPr="005260E5" w:rsidTr="00246B96">
        <w:trPr>
          <w:trHeight w:val="810"/>
        </w:trPr>
        <w:tc>
          <w:tcPr>
            <w:tcW w:w="841" w:type="dxa"/>
            <w:vMerge/>
            <w:vAlign w:val="center"/>
          </w:tcPr>
          <w:p w:rsidR="00004B44" w:rsidRPr="005260E5" w:rsidRDefault="00004B44" w:rsidP="005260E5">
            <w:pPr>
              <w:ind w:firstLine="0"/>
              <w:jc w:val="left"/>
              <w:rPr>
                <w:sz w:val="18"/>
                <w:szCs w:val="18"/>
              </w:rPr>
            </w:pPr>
          </w:p>
        </w:tc>
        <w:tc>
          <w:tcPr>
            <w:tcW w:w="3148"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Территории общего пользования рекреационного назначения</w:t>
            </w:r>
          </w:p>
        </w:tc>
        <w:tc>
          <w:tcPr>
            <w:tcW w:w="3783" w:type="dxa"/>
            <w:gridSpan w:val="2"/>
            <w:vAlign w:val="center"/>
          </w:tcPr>
          <w:p w:rsidR="00004B44" w:rsidRPr="005260E5" w:rsidRDefault="00004B44" w:rsidP="005260E5">
            <w:pPr>
              <w:ind w:firstLine="0"/>
              <w:jc w:val="center"/>
              <w:rPr>
                <w:sz w:val="18"/>
                <w:szCs w:val="18"/>
              </w:rPr>
            </w:pPr>
            <w:r w:rsidRPr="005260E5">
              <w:rPr>
                <w:sz w:val="18"/>
                <w:szCs w:val="18"/>
              </w:rPr>
              <w:t xml:space="preserve">суммарная площадь озелененных территорий общего пользования, кв.м/человек </w:t>
            </w:r>
          </w:p>
        </w:tc>
        <w:tc>
          <w:tcPr>
            <w:tcW w:w="1754" w:type="dxa"/>
            <w:vAlign w:val="center"/>
          </w:tcPr>
          <w:p w:rsidR="00004B44" w:rsidRPr="005260E5" w:rsidRDefault="00004B44" w:rsidP="005260E5">
            <w:pPr>
              <w:ind w:firstLine="0"/>
              <w:jc w:val="center"/>
              <w:rPr>
                <w:sz w:val="18"/>
                <w:szCs w:val="18"/>
              </w:rPr>
            </w:pPr>
            <w:r w:rsidRPr="005260E5">
              <w:rPr>
                <w:sz w:val="18"/>
                <w:szCs w:val="18"/>
              </w:rPr>
              <w:t>Сельский населенный пункт</w:t>
            </w:r>
          </w:p>
        </w:tc>
        <w:tc>
          <w:tcPr>
            <w:tcW w:w="1340" w:type="dxa"/>
            <w:vAlign w:val="center"/>
          </w:tcPr>
          <w:p w:rsidR="00004B44" w:rsidRPr="005260E5" w:rsidRDefault="00004B44" w:rsidP="005260E5">
            <w:pPr>
              <w:ind w:firstLine="0"/>
              <w:jc w:val="center"/>
              <w:rPr>
                <w:sz w:val="18"/>
                <w:szCs w:val="18"/>
              </w:rPr>
            </w:pPr>
            <w:r w:rsidRPr="005260E5">
              <w:rPr>
                <w:sz w:val="18"/>
                <w:szCs w:val="18"/>
              </w:rPr>
              <w:t>12</w:t>
            </w:r>
          </w:p>
        </w:tc>
        <w:tc>
          <w:tcPr>
            <w:tcW w:w="1454" w:type="dxa"/>
            <w:vAlign w:val="center"/>
          </w:tcPr>
          <w:p w:rsidR="00004B44" w:rsidRPr="005260E5" w:rsidRDefault="00004B44" w:rsidP="005260E5">
            <w:pPr>
              <w:ind w:firstLine="0"/>
              <w:jc w:val="center"/>
              <w:rPr>
                <w:sz w:val="18"/>
                <w:szCs w:val="18"/>
              </w:rPr>
            </w:pPr>
            <w:r w:rsidRPr="005260E5">
              <w:rPr>
                <w:sz w:val="18"/>
                <w:szCs w:val="18"/>
              </w:rPr>
              <w:t> </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2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 xml:space="preserve">Размеры земельного участка, Га на 1 объект:                    </w:t>
            </w:r>
          </w:p>
        </w:tc>
        <w:tc>
          <w:tcPr>
            <w:tcW w:w="1754" w:type="dxa"/>
            <w:vAlign w:val="center"/>
          </w:tcPr>
          <w:p w:rsidR="00004B44" w:rsidRPr="005260E5" w:rsidRDefault="00004B44" w:rsidP="005260E5">
            <w:pPr>
              <w:ind w:firstLine="0"/>
              <w:jc w:val="center"/>
              <w:rPr>
                <w:sz w:val="18"/>
                <w:szCs w:val="18"/>
              </w:rPr>
            </w:pPr>
            <w:r w:rsidRPr="005260E5">
              <w:rPr>
                <w:sz w:val="18"/>
                <w:szCs w:val="18"/>
                <w:lang w:val="en-US"/>
              </w:rPr>
              <w:t>парки</w:t>
            </w:r>
          </w:p>
        </w:tc>
        <w:tc>
          <w:tcPr>
            <w:tcW w:w="1340" w:type="dxa"/>
            <w:vAlign w:val="center"/>
          </w:tcPr>
          <w:p w:rsidR="00004B44" w:rsidRPr="005260E5" w:rsidRDefault="00004B44" w:rsidP="005260E5">
            <w:pPr>
              <w:ind w:firstLine="0"/>
              <w:jc w:val="center"/>
              <w:rPr>
                <w:sz w:val="18"/>
                <w:szCs w:val="18"/>
              </w:rPr>
            </w:pPr>
            <w:r w:rsidRPr="005260E5">
              <w:rPr>
                <w:sz w:val="18"/>
                <w:szCs w:val="18"/>
              </w:rPr>
              <w:t>5</w:t>
            </w:r>
          </w:p>
        </w:tc>
        <w:tc>
          <w:tcPr>
            <w:tcW w:w="1454" w:type="dxa"/>
            <w:vAlign w:val="center"/>
          </w:tcPr>
          <w:p w:rsidR="00004B44" w:rsidRPr="005260E5" w:rsidRDefault="00004B44" w:rsidP="005260E5">
            <w:pPr>
              <w:ind w:firstLine="0"/>
              <w:jc w:val="center"/>
              <w:rPr>
                <w:sz w:val="18"/>
                <w:szCs w:val="18"/>
              </w:rPr>
            </w:pPr>
            <w:r w:rsidRPr="005260E5">
              <w:rPr>
                <w:sz w:val="18"/>
                <w:szCs w:val="18"/>
              </w:rPr>
              <w:t>пешеходная доступность - 1350 м, транспортная - 20 мин</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lang w:val="en-US"/>
              </w:rPr>
              <w:t>сады</w:t>
            </w:r>
          </w:p>
        </w:tc>
        <w:tc>
          <w:tcPr>
            <w:tcW w:w="1340" w:type="dxa"/>
            <w:vAlign w:val="center"/>
          </w:tcPr>
          <w:p w:rsidR="00004B44" w:rsidRPr="005260E5" w:rsidRDefault="00004B44" w:rsidP="005260E5">
            <w:pPr>
              <w:ind w:firstLine="0"/>
              <w:jc w:val="center"/>
              <w:rPr>
                <w:sz w:val="18"/>
                <w:szCs w:val="18"/>
              </w:rPr>
            </w:pPr>
            <w:r w:rsidRPr="005260E5">
              <w:rPr>
                <w:sz w:val="18"/>
                <w:szCs w:val="18"/>
              </w:rPr>
              <w:t>1</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700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lang w:val="en-US"/>
              </w:rPr>
              <w:t>скверы</w:t>
            </w:r>
          </w:p>
        </w:tc>
        <w:tc>
          <w:tcPr>
            <w:tcW w:w="1340" w:type="dxa"/>
            <w:vAlign w:val="center"/>
          </w:tcPr>
          <w:p w:rsidR="00004B44" w:rsidRPr="005260E5" w:rsidRDefault="00004B44" w:rsidP="005260E5">
            <w:pPr>
              <w:ind w:firstLine="0"/>
              <w:jc w:val="center"/>
              <w:rPr>
                <w:sz w:val="18"/>
                <w:szCs w:val="18"/>
              </w:rPr>
            </w:pPr>
            <w:r w:rsidRPr="005260E5">
              <w:rPr>
                <w:sz w:val="18"/>
                <w:szCs w:val="18"/>
              </w:rPr>
              <w:t>0,1</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Ширина пешеходной аллеи для набережных, м</w:t>
            </w:r>
          </w:p>
        </w:tc>
        <w:tc>
          <w:tcPr>
            <w:tcW w:w="1340" w:type="dxa"/>
            <w:vAlign w:val="center"/>
          </w:tcPr>
          <w:p w:rsidR="00004B44" w:rsidRPr="005260E5" w:rsidRDefault="00004B44" w:rsidP="005260E5">
            <w:pPr>
              <w:ind w:firstLine="0"/>
              <w:jc w:val="center"/>
              <w:rPr>
                <w:sz w:val="18"/>
                <w:szCs w:val="18"/>
              </w:rPr>
            </w:pPr>
            <w:r w:rsidRPr="005260E5">
              <w:rPr>
                <w:sz w:val="18"/>
                <w:szCs w:val="18"/>
              </w:rPr>
              <w:t>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5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Ширина бульвара, м [3]</w:t>
            </w:r>
          </w:p>
        </w:tc>
        <w:tc>
          <w:tcPr>
            <w:tcW w:w="1754" w:type="dxa"/>
            <w:vAlign w:val="center"/>
          </w:tcPr>
          <w:p w:rsidR="00004B44" w:rsidRPr="005260E5" w:rsidRDefault="00004B44" w:rsidP="005260E5">
            <w:pPr>
              <w:ind w:firstLine="0"/>
              <w:jc w:val="center"/>
              <w:rPr>
                <w:sz w:val="18"/>
                <w:szCs w:val="18"/>
              </w:rPr>
            </w:pPr>
            <w:r w:rsidRPr="005260E5">
              <w:rPr>
                <w:sz w:val="18"/>
                <w:szCs w:val="18"/>
              </w:rPr>
              <w:t>ширина бульвара с одной продольной</w:t>
            </w:r>
            <w:r w:rsidRPr="005260E5">
              <w:rPr>
                <w:sz w:val="18"/>
                <w:szCs w:val="18"/>
              </w:rPr>
              <w:br/>
              <w:t>пешеходной аллеей по оси улиц;</w:t>
            </w:r>
          </w:p>
        </w:tc>
        <w:tc>
          <w:tcPr>
            <w:tcW w:w="1340" w:type="dxa"/>
            <w:vAlign w:val="center"/>
          </w:tcPr>
          <w:p w:rsidR="00004B44" w:rsidRPr="005260E5" w:rsidRDefault="00004B44" w:rsidP="005260E5">
            <w:pPr>
              <w:ind w:firstLine="0"/>
              <w:jc w:val="center"/>
              <w:rPr>
                <w:sz w:val="18"/>
                <w:szCs w:val="18"/>
              </w:rPr>
            </w:pPr>
            <w:r w:rsidRPr="005260E5">
              <w:rPr>
                <w:sz w:val="18"/>
                <w:szCs w:val="18"/>
              </w:rPr>
              <w:t>18</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700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96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с одной стороны улицы между</w:t>
            </w:r>
            <w:r w:rsidRPr="005260E5">
              <w:rPr>
                <w:sz w:val="18"/>
                <w:szCs w:val="18"/>
              </w:rPr>
              <w:br/>
              <w:t>проезжей частью и застройкой</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Пляжи</w:t>
            </w:r>
          </w:p>
        </w:tc>
        <w:tc>
          <w:tcPr>
            <w:tcW w:w="3783" w:type="dxa"/>
            <w:gridSpan w:val="2"/>
            <w:vMerge w:val="restart"/>
            <w:vAlign w:val="center"/>
          </w:tcPr>
          <w:p w:rsidR="00004B44" w:rsidRPr="005260E5" w:rsidRDefault="00004B44" w:rsidP="005260E5">
            <w:pPr>
              <w:ind w:firstLine="0"/>
              <w:jc w:val="center"/>
              <w:rPr>
                <w:sz w:val="18"/>
                <w:szCs w:val="18"/>
              </w:rPr>
            </w:pPr>
            <w:r w:rsidRPr="005260E5">
              <w:rPr>
                <w:sz w:val="18"/>
                <w:szCs w:val="18"/>
              </w:rPr>
              <w:t>Площадь территории объекта, кв. м на одного посетителя [2]</w:t>
            </w:r>
          </w:p>
        </w:tc>
        <w:tc>
          <w:tcPr>
            <w:tcW w:w="1754" w:type="dxa"/>
            <w:vAlign w:val="center"/>
          </w:tcPr>
          <w:p w:rsidR="00004B44" w:rsidRPr="005260E5" w:rsidRDefault="00004B44" w:rsidP="005260E5">
            <w:pPr>
              <w:ind w:firstLine="0"/>
              <w:jc w:val="center"/>
              <w:rPr>
                <w:sz w:val="18"/>
                <w:szCs w:val="18"/>
              </w:rPr>
            </w:pPr>
            <w:r w:rsidRPr="005260E5">
              <w:rPr>
                <w:sz w:val="18"/>
                <w:szCs w:val="18"/>
              </w:rPr>
              <w:t xml:space="preserve">речных и озерных пляжей </w:t>
            </w:r>
          </w:p>
        </w:tc>
        <w:tc>
          <w:tcPr>
            <w:tcW w:w="1340" w:type="dxa"/>
            <w:vAlign w:val="center"/>
          </w:tcPr>
          <w:p w:rsidR="00004B44" w:rsidRPr="005260E5" w:rsidRDefault="00004B44" w:rsidP="005260E5">
            <w:pPr>
              <w:ind w:firstLine="0"/>
              <w:jc w:val="center"/>
              <w:rPr>
                <w:sz w:val="18"/>
                <w:szCs w:val="18"/>
              </w:rPr>
            </w:pPr>
            <w:r w:rsidRPr="005260E5">
              <w:rPr>
                <w:sz w:val="18"/>
                <w:szCs w:val="18"/>
              </w:rPr>
              <w:t>8</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 xml:space="preserve">речных и озерных пляжей (для детей) </w:t>
            </w:r>
          </w:p>
        </w:tc>
        <w:tc>
          <w:tcPr>
            <w:tcW w:w="1340" w:type="dxa"/>
            <w:vAlign w:val="center"/>
          </w:tcPr>
          <w:p w:rsidR="00004B44" w:rsidRPr="005260E5" w:rsidRDefault="00004B44" w:rsidP="005260E5">
            <w:pPr>
              <w:ind w:firstLine="0"/>
              <w:jc w:val="center"/>
              <w:rPr>
                <w:sz w:val="18"/>
                <w:szCs w:val="18"/>
              </w:rPr>
            </w:pPr>
            <w:r w:rsidRPr="005260E5">
              <w:rPr>
                <w:sz w:val="18"/>
                <w:szCs w:val="18"/>
              </w:rPr>
              <w:t>4</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3783" w:type="dxa"/>
            <w:gridSpan w:val="2"/>
            <w:vAlign w:val="center"/>
          </w:tcPr>
          <w:p w:rsidR="00004B44" w:rsidRPr="005260E5" w:rsidRDefault="00004B44" w:rsidP="005260E5">
            <w:pPr>
              <w:ind w:firstLine="0"/>
              <w:jc w:val="center"/>
              <w:rPr>
                <w:sz w:val="18"/>
                <w:szCs w:val="18"/>
              </w:rPr>
            </w:pPr>
            <w:r w:rsidRPr="005260E5">
              <w:rPr>
                <w:sz w:val="18"/>
                <w:szCs w:val="18"/>
              </w:rPr>
              <w:t>Размера объекта, м на одного посетителя [2]</w:t>
            </w:r>
          </w:p>
        </w:tc>
        <w:tc>
          <w:tcPr>
            <w:tcW w:w="1754" w:type="dxa"/>
            <w:vAlign w:val="center"/>
          </w:tcPr>
          <w:p w:rsidR="00004B44" w:rsidRPr="005260E5" w:rsidRDefault="00004B44" w:rsidP="005260E5">
            <w:pPr>
              <w:ind w:firstLine="0"/>
              <w:jc w:val="center"/>
              <w:rPr>
                <w:sz w:val="18"/>
                <w:szCs w:val="18"/>
              </w:rPr>
            </w:pPr>
            <w:r w:rsidRPr="005260E5">
              <w:rPr>
                <w:sz w:val="18"/>
                <w:szCs w:val="18"/>
              </w:rPr>
              <w:t>протяженность береговой полосы пляжа</w:t>
            </w:r>
          </w:p>
        </w:tc>
        <w:tc>
          <w:tcPr>
            <w:tcW w:w="1340" w:type="dxa"/>
            <w:vAlign w:val="center"/>
          </w:tcPr>
          <w:p w:rsidR="00004B44" w:rsidRPr="005260E5" w:rsidRDefault="00004B44" w:rsidP="005260E5">
            <w:pPr>
              <w:ind w:firstLine="0"/>
              <w:jc w:val="center"/>
              <w:rPr>
                <w:sz w:val="18"/>
                <w:szCs w:val="18"/>
              </w:rPr>
            </w:pPr>
            <w:r w:rsidRPr="005260E5">
              <w:rPr>
                <w:sz w:val="18"/>
                <w:szCs w:val="18"/>
              </w:rPr>
              <w:t>0,25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center"/>
              <w:rPr>
                <w:sz w:val="18"/>
                <w:szCs w:val="18"/>
              </w:rPr>
            </w:pPr>
            <w:r w:rsidRPr="005260E5">
              <w:rPr>
                <w:sz w:val="18"/>
                <w:szCs w:val="18"/>
              </w:rPr>
              <w:t>Проходы к береговым полосам водных объектов общего пользования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 </w:t>
            </w:r>
          </w:p>
        </w:tc>
        <w:tc>
          <w:tcPr>
            <w:tcW w:w="1340" w:type="dxa"/>
            <w:vAlign w:val="center"/>
          </w:tcPr>
          <w:p w:rsidR="00004B44" w:rsidRPr="005260E5" w:rsidRDefault="00004B44" w:rsidP="005260E5">
            <w:pPr>
              <w:ind w:firstLine="0"/>
              <w:jc w:val="center"/>
              <w:rPr>
                <w:sz w:val="18"/>
                <w:szCs w:val="18"/>
              </w:rPr>
            </w:pPr>
            <w:r w:rsidRPr="005260E5">
              <w:rPr>
                <w:sz w:val="18"/>
                <w:szCs w:val="18"/>
              </w:rPr>
              <w:t>-</w:t>
            </w:r>
          </w:p>
        </w:tc>
        <w:tc>
          <w:tcPr>
            <w:tcW w:w="1454" w:type="dxa"/>
            <w:vAlign w:val="center"/>
          </w:tcPr>
          <w:p w:rsidR="00004B44" w:rsidRPr="005260E5" w:rsidRDefault="00004B44" w:rsidP="005260E5">
            <w:pPr>
              <w:ind w:firstLine="0"/>
              <w:jc w:val="center"/>
              <w:rPr>
                <w:sz w:val="18"/>
                <w:szCs w:val="18"/>
              </w:rPr>
            </w:pPr>
            <w:r w:rsidRPr="005260E5">
              <w:rPr>
                <w:sz w:val="18"/>
                <w:szCs w:val="18"/>
              </w:rPr>
              <w:t>200 м</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40"/>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Коллективные средства размещения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Уровень обеспеченности гостиницами [1], мест на 1 тыс. человек</w:t>
            </w:r>
          </w:p>
        </w:tc>
        <w:tc>
          <w:tcPr>
            <w:tcW w:w="1340" w:type="dxa"/>
            <w:vAlign w:val="center"/>
          </w:tcPr>
          <w:p w:rsidR="00004B44" w:rsidRPr="005260E5" w:rsidRDefault="00004B44" w:rsidP="005260E5">
            <w:pPr>
              <w:ind w:firstLine="0"/>
              <w:jc w:val="center"/>
              <w:rPr>
                <w:sz w:val="18"/>
                <w:szCs w:val="18"/>
              </w:rPr>
            </w:pPr>
            <w:r w:rsidRPr="005260E5">
              <w:rPr>
                <w:sz w:val="18"/>
                <w:szCs w:val="18"/>
              </w:rPr>
              <w:t>6</w:t>
            </w:r>
          </w:p>
        </w:tc>
        <w:tc>
          <w:tcPr>
            <w:tcW w:w="1454" w:type="dxa"/>
            <w:vMerge w:val="restart"/>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6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Площадь территории для размещения объекта [3], кв. м на 1 место</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туристские гостиницы</w:t>
            </w:r>
          </w:p>
        </w:tc>
        <w:tc>
          <w:tcPr>
            <w:tcW w:w="1340" w:type="dxa"/>
            <w:vAlign w:val="center"/>
          </w:tcPr>
          <w:p w:rsidR="00004B44" w:rsidRPr="005260E5" w:rsidRDefault="00004B44" w:rsidP="005260E5">
            <w:pPr>
              <w:ind w:firstLine="0"/>
              <w:jc w:val="center"/>
              <w:rPr>
                <w:sz w:val="18"/>
                <w:szCs w:val="18"/>
              </w:rPr>
            </w:pPr>
            <w:r w:rsidRPr="005260E5">
              <w:rPr>
                <w:sz w:val="18"/>
                <w:szCs w:val="18"/>
              </w:rPr>
              <w:t>50-75</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6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базы отдыха предприятий и организаций, молодежные лагеря</w:t>
            </w:r>
          </w:p>
        </w:tc>
        <w:tc>
          <w:tcPr>
            <w:tcW w:w="1340" w:type="dxa"/>
            <w:vAlign w:val="center"/>
          </w:tcPr>
          <w:p w:rsidR="00004B44" w:rsidRPr="005260E5" w:rsidRDefault="00004B44" w:rsidP="005260E5">
            <w:pPr>
              <w:ind w:firstLine="0"/>
              <w:jc w:val="center"/>
              <w:rPr>
                <w:sz w:val="18"/>
                <w:szCs w:val="18"/>
              </w:rPr>
            </w:pPr>
            <w:r w:rsidRPr="005260E5">
              <w:rPr>
                <w:sz w:val="18"/>
                <w:szCs w:val="18"/>
              </w:rPr>
              <w:t>140-160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6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кемпинги</w:t>
            </w:r>
          </w:p>
        </w:tc>
        <w:tc>
          <w:tcPr>
            <w:tcW w:w="1340" w:type="dxa"/>
            <w:vAlign w:val="center"/>
          </w:tcPr>
          <w:p w:rsidR="00004B44" w:rsidRPr="005260E5" w:rsidRDefault="00004B44" w:rsidP="005260E5">
            <w:pPr>
              <w:ind w:firstLine="0"/>
              <w:jc w:val="center"/>
              <w:rPr>
                <w:sz w:val="18"/>
                <w:szCs w:val="18"/>
              </w:rPr>
            </w:pPr>
            <w:r w:rsidRPr="005260E5">
              <w:rPr>
                <w:sz w:val="18"/>
                <w:szCs w:val="18"/>
              </w:rPr>
              <w:t>135-150</w:t>
            </w:r>
          </w:p>
        </w:tc>
        <w:tc>
          <w:tcPr>
            <w:tcW w:w="1454" w:type="dxa"/>
            <w:vMerge/>
            <w:vAlign w:val="center"/>
          </w:tcPr>
          <w:p w:rsidR="00004B44" w:rsidRPr="005260E5" w:rsidRDefault="00004B44" w:rsidP="005260E5">
            <w:pPr>
              <w:ind w:firstLine="0"/>
              <w:jc w:val="left"/>
              <w:rPr>
                <w:sz w:val="18"/>
                <w:szCs w:val="18"/>
              </w:rPr>
            </w:pP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restart"/>
            <w:shd w:val="clear" w:color="000000" w:fill="FFFFFF"/>
            <w:textDirection w:val="btLr"/>
            <w:vAlign w:val="center"/>
          </w:tcPr>
          <w:p w:rsidR="00004B44" w:rsidRPr="005260E5" w:rsidRDefault="00004B44" w:rsidP="005260E5">
            <w:pPr>
              <w:ind w:firstLine="0"/>
              <w:jc w:val="center"/>
              <w:rPr>
                <w:sz w:val="18"/>
                <w:szCs w:val="18"/>
              </w:rPr>
            </w:pPr>
            <w:r w:rsidRPr="005260E5">
              <w:rPr>
                <w:sz w:val="18"/>
                <w:szCs w:val="18"/>
              </w:rPr>
              <w:t>в области жилищного строительства</w:t>
            </w:r>
          </w:p>
        </w:tc>
        <w:tc>
          <w:tcPr>
            <w:tcW w:w="3148"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Объекты жилищного строительства</w:t>
            </w:r>
          </w:p>
        </w:tc>
        <w:tc>
          <w:tcPr>
            <w:tcW w:w="5537" w:type="dxa"/>
            <w:gridSpan w:val="3"/>
            <w:shd w:val="clear" w:color="000000" w:fill="FFFFFF"/>
            <w:vAlign w:val="center"/>
          </w:tcPr>
          <w:p w:rsidR="00004B44" w:rsidRPr="005260E5" w:rsidRDefault="00004B44" w:rsidP="005260E5">
            <w:pPr>
              <w:ind w:firstLine="0"/>
              <w:jc w:val="left"/>
              <w:rPr>
                <w:sz w:val="18"/>
                <w:szCs w:val="18"/>
              </w:rPr>
            </w:pPr>
            <w:r w:rsidRPr="005260E5">
              <w:rPr>
                <w:sz w:val="18"/>
                <w:szCs w:val="18"/>
              </w:rPr>
              <w:t>Средняя жилищная обеспеченность, кв. м общей площади жилых помещений на человека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35*</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shd w:val="clear" w:color="000000" w:fill="FFFFFF"/>
          </w:tcPr>
          <w:p w:rsidR="00004B44" w:rsidRPr="005260E5" w:rsidRDefault="00004B44" w:rsidP="005260E5">
            <w:pPr>
              <w:ind w:firstLine="0"/>
              <w:jc w:val="left"/>
              <w:rPr>
                <w:sz w:val="18"/>
                <w:szCs w:val="18"/>
              </w:rPr>
            </w:pPr>
            <w:r w:rsidRPr="005260E5">
              <w:rPr>
                <w:sz w:val="18"/>
                <w:szCs w:val="18"/>
              </w:rPr>
              <w:t>Примечания:</w:t>
            </w:r>
            <w:r w:rsidRPr="005260E5">
              <w:rPr>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sz w:val="18"/>
                <w:szCs w:val="18"/>
              </w:rPr>
              <w:br/>
              <w:t>3.   Минимальный размер земельного участка для блокированной застройки – 100 кв. м</w:t>
            </w:r>
            <w:r w:rsidRPr="005260E5">
              <w:rPr>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004B44" w:rsidRPr="005260E5" w:rsidTr="00246B96">
        <w:trPr>
          <w:trHeight w:val="85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shd w:val="clear" w:color="000000" w:fill="FFFFFF"/>
            <w:vAlign w:val="center"/>
          </w:tcPr>
          <w:p w:rsidR="00004B44" w:rsidRPr="005260E5" w:rsidRDefault="00004B44"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среднеэтажными* многоквартирными жилыми домами (5 - 8 этажей), га/ тыс. человек</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8</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97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shd w:val="clear" w:color="000000" w:fill="FFFFFF"/>
            <w:vAlign w:val="center"/>
          </w:tcPr>
          <w:p w:rsidR="00004B44" w:rsidRPr="005260E5" w:rsidRDefault="00004B44"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97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shd w:val="clear" w:color="000000" w:fill="FFFFFF"/>
            <w:vAlign w:val="center"/>
          </w:tcPr>
          <w:p w:rsidR="00004B44" w:rsidRPr="005260E5" w:rsidRDefault="00004B44"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20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27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5537" w:type="dxa"/>
            <w:gridSpan w:val="3"/>
            <w:shd w:val="clear" w:color="000000" w:fill="FFFFFF"/>
            <w:vAlign w:val="center"/>
          </w:tcPr>
          <w:p w:rsidR="00004B44" w:rsidRPr="005260E5" w:rsidRDefault="00004B44" w:rsidP="005260E5">
            <w:pPr>
              <w:ind w:firstLine="0"/>
              <w:jc w:val="left"/>
              <w:rPr>
                <w:sz w:val="18"/>
                <w:szCs w:val="18"/>
              </w:rPr>
            </w:pPr>
            <w:r w:rsidRPr="005260E5">
              <w:rPr>
                <w:sz w:val="18"/>
                <w:szCs w:val="18"/>
              </w:rPr>
              <w:t>Площадь территории для предварительного определения</w:t>
            </w:r>
            <w:r w:rsidRPr="005260E5">
              <w:rPr>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40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260"/>
        </w:trPr>
        <w:tc>
          <w:tcPr>
            <w:tcW w:w="841" w:type="dxa"/>
            <w:vMerge/>
            <w:vAlign w:val="center"/>
          </w:tcPr>
          <w:p w:rsidR="00004B44" w:rsidRPr="005260E5" w:rsidRDefault="00004B44" w:rsidP="005260E5">
            <w:pPr>
              <w:ind w:firstLine="0"/>
              <w:jc w:val="left"/>
              <w:rPr>
                <w:sz w:val="18"/>
                <w:szCs w:val="18"/>
              </w:rPr>
            </w:pPr>
          </w:p>
        </w:tc>
        <w:tc>
          <w:tcPr>
            <w:tcW w:w="3148"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Расчетная плотность населения в</w:t>
            </w:r>
            <w:r w:rsidRPr="005260E5">
              <w:rPr>
                <w:sz w:val="18"/>
                <w:szCs w:val="18"/>
              </w:rPr>
              <w:br/>
              <w:t>границах квартала, чел./га</w:t>
            </w:r>
          </w:p>
        </w:tc>
        <w:tc>
          <w:tcPr>
            <w:tcW w:w="2024"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комплексное освоение территории</w:t>
            </w: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220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shd w:val="clear" w:color="000000" w:fill="FFFFFF"/>
          </w:tcPr>
          <w:p w:rsidR="00004B44" w:rsidRPr="005260E5" w:rsidRDefault="00004B44" w:rsidP="005260E5">
            <w:pPr>
              <w:ind w:firstLine="0"/>
              <w:jc w:val="left"/>
              <w:rPr>
                <w:sz w:val="18"/>
                <w:szCs w:val="18"/>
              </w:rPr>
            </w:pPr>
            <w:r w:rsidRPr="005260E5">
              <w:rPr>
                <w:sz w:val="18"/>
                <w:szCs w:val="18"/>
              </w:rPr>
              <w:t>Примечания:</w:t>
            </w:r>
            <w:r w:rsidRPr="005260E5">
              <w:rPr>
                <w:sz w:val="18"/>
                <w:szCs w:val="18"/>
              </w:rPr>
              <w:br/>
              <w:t>1.   В таблице приведен показатель максимальной расчетной плотности населения.</w:t>
            </w:r>
            <w:r w:rsidRPr="005260E5">
              <w:rPr>
                <w:sz w:val="18"/>
                <w:szCs w:val="18"/>
              </w:rPr>
              <w:br/>
              <w:t>2.   При повышении показателя расчетной жилищной обеспеченности, расчетная плотность населения уменьшается.</w:t>
            </w:r>
            <w:r w:rsidRPr="005260E5">
              <w:rPr>
                <w:sz w:val="18"/>
                <w:szCs w:val="18"/>
              </w:rPr>
              <w:br/>
              <w:t>3.   Расчетная плотность населения применяется в границах планировочного элемента – квартала.</w:t>
            </w:r>
            <w:r w:rsidRPr="005260E5">
              <w:rPr>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004B44" w:rsidRPr="005260E5" w:rsidTr="00246B96">
        <w:trPr>
          <w:trHeight w:val="126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260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26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360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26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развитие застроенных территорий</w:t>
            </w: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блокированная застройка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240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26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малоэтажная  застройка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290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26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многоэтажная застройка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400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Площадки придомового благоустройства различного функционального назначения</w:t>
            </w:r>
          </w:p>
        </w:tc>
        <w:tc>
          <w:tcPr>
            <w:tcW w:w="2024"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Показатель м/100 кв. м общей площади квартир</w:t>
            </w: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3</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shd w:val="clear" w:color="000000" w:fill="FFFFFF"/>
          </w:tcPr>
          <w:p w:rsidR="00004B44" w:rsidRPr="005260E5" w:rsidRDefault="00004B44" w:rsidP="005260E5">
            <w:pPr>
              <w:ind w:firstLine="0"/>
              <w:jc w:val="left"/>
              <w:rPr>
                <w:sz w:val="18"/>
                <w:szCs w:val="18"/>
              </w:rPr>
            </w:pPr>
            <w:r w:rsidRPr="005260E5">
              <w:rPr>
                <w:sz w:val="18"/>
                <w:szCs w:val="18"/>
              </w:rPr>
              <w:t>Примечания:</w:t>
            </w:r>
            <w:r w:rsidRPr="005260E5">
              <w:rPr>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sz w:val="18"/>
                <w:szCs w:val="18"/>
              </w:rPr>
              <w:br w:type="page"/>
              <w:t>учреждений) должна составлять не менее 25 кв. м на 100 кв. м общей площади квартир.</w:t>
            </w:r>
            <w:r w:rsidRPr="005260E5">
              <w:rPr>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sz w:val="18"/>
                <w:szCs w:val="18"/>
              </w:rPr>
              <w:br w:type="page"/>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r w:rsidRPr="005260E5">
              <w:rPr>
                <w:sz w:val="18"/>
                <w:szCs w:val="18"/>
              </w:rPr>
              <w:br w:type="page"/>
            </w: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2</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30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shd w:val="clear" w:color="000000" w:fill="FFFFFF"/>
            <w:vAlign w:val="center"/>
          </w:tcPr>
          <w:p w:rsidR="00004B44" w:rsidRPr="005260E5" w:rsidRDefault="00004B44" w:rsidP="005260E5">
            <w:pPr>
              <w:ind w:firstLine="0"/>
              <w:jc w:val="center"/>
              <w:rPr>
                <w:sz w:val="18"/>
                <w:szCs w:val="18"/>
              </w:rPr>
            </w:pPr>
            <w:r w:rsidRPr="005260E5">
              <w:rPr>
                <w:sz w:val="18"/>
                <w:szCs w:val="18"/>
              </w:rPr>
              <w:t>Минимальный размер одной площадки для размещения,</w:t>
            </w:r>
            <w:r w:rsidRPr="005260E5">
              <w:rPr>
                <w:sz w:val="18"/>
                <w:szCs w:val="18"/>
              </w:rPr>
              <w:br/>
              <w:t>кв. м</w:t>
            </w: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игр детей дошкольного и младшего школьного возраста</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30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отдыха взрослого населения</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15</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занятий физкультурой</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100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хозяйственных целей и выгула собак</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10</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shd w:val="clear" w:color="000000" w:fill="FFFFFF"/>
            <w:vAlign w:val="center"/>
          </w:tcPr>
          <w:p w:rsidR="00004B44" w:rsidRPr="005260E5" w:rsidRDefault="00004B44" w:rsidP="005260E5">
            <w:pPr>
              <w:ind w:firstLine="0"/>
              <w:jc w:val="left"/>
              <w:rPr>
                <w:sz w:val="18"/>
                <w:szCs w:val="18"/>
              </w:rPr>
            </w:pPr>
            <w:r w:rsidRPr="005260E5">
              <w:rPr>
                <w:sz w:val="18"/>
                <w:szCs w:val="18"/>
              </w:rPr>
              <w:t>для стоянки автомобилей</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15</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restart"/>
            <w:textDirection w:val="btLr"/>
          </w:tcPr>
          <w:p w:rsidR="00004B44" w:rsidRPr="005260E5" w:rsidRDefault="00004B44" w:rsidP="005260E5">
            <w:pPr>
              <w:ind w:firstLine="0"/>
              <w:jc w:val="center"/>
              <w:rPr>
                <w:sz w:val="18"/>
                <w:szCs w:val="18"/>
              </w:rPr>
            </w:pPr>
            <w:r w:rsidRPr="005260E5">
              <w:rPr>
                <w:sz w:val="18"/>
                <w:szCs w:val="18"/>
              </w:rPr>
              <w:t>в области промышленности и сельского хозяйства</w:t>
            </w: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Объекты химической промышленности</w:t>
            </w:r>
          </w:p>
        </w:tc>
        <w:tc>
          <w:tcPr>
            <w:tcW w:w="2024" w:type="dxa"/>
            <w:vMerge w:val="restart"/>
          </w:tcPr>
          <w:p w:rsidR="00004B44" w:rsidRPr="005260E5" w:rsidRDefault="00004B44"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Предприятия лакокрасочной промышленности</w:t>
            </w:r>
          </w:p>
        </w:tc>
        <w:tc>
          <w:tcPr>
            <w:tcW w:w="1340" w:type="dxa"/>
            <w:vAlign w:val="center"/>
          </w:tcPr>
          <w:p w:rsidR="00004B44" w:rsidRPr="005260E5" w:rsidRDefault="00004B44" w:rsidP="005260E5">
            <w:pPr>
              <w:ind w:firstLine="0"/>
              <w:jc w:val="center"/>
              <w:rPr>
                <w:sz w:val="18"/>
                <w:szCs w:val="18"/>
              </w:rPr>
            </w:pPr>
            <w:r w:rsidRPr="005260E5">
              <w:rPr>
                <w:sz w:val="18"/>
                <w:szCs w:val="18"/>
              </w:rPr>
              <w:t>34</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shd w:val="clear" w:color="000000" w:fill="FFFFFF"/>
          </w:tcPr>
          <w:p w:rsidR="00004B44" w:rsidRPr="005260E5" w:rsidRDefault="00004B44" w:rsidP="005260E5">
            <w:pPr>
              <w:ind w:firstLine="0"/>
              <w:jc w:val="left"/>
              <w:rPr>
                <w:sz w:val="18"/>
                <w:szCs w:val="18"/>
              </w:rPr>
            </w:pPr>
            <w:r w:rsidRPr="005260E5">
              <w:rPr>
                <w:sz w:val="18"/>
                <w:szCs w:val="18"/>
              </w:rPr>
              <w:t>Примечание:</w:t>
            </w:r>
            <w:r w:rsidRPr="005260E5">
              <w:rPr>
                <w:sz w:val="18"/>
                <w:szCs w:val="18"/>
              </w:rPr>
              <w:br/>
              <w:t>1.   Значение расчетного показателя принято в соответствии с СП 18.13330.2011.</w:t>
            </w:r>
            <w:r w:rsidRPr="005260E5">
              <w:rPr>
                <w:sz w:val="18"/>
                <w:szCs w:val="18"/>
              </w:rPr>
              <w:br/>
              <w:t>2.   Значение расчетного показателя принято в соответствии с СП 19.13330.2011.</w:t>
            </w:r>
            <w:r w:rsidRPr="005260E5">
              <w:rPr>
                <w:sz w:val="18"/>
                <w:szCs w:val="18"/>
              </w:rPr>
              <w:br/>
              <w:t>3.   Значение расчетного показателя принято в соответствии с СП 42.13330.2011.</w:t>
            </w: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Продуктов органического синтеза</w:t>
            </w:r>
          </w:p>
        </w:tc>
        <w:tc>
          <w:tcPr>
            <w:tcW w:w="1340" w:type="dxa"/>
            <w:vAlign w:val="center"/>
          </w:tcPr>
          <w:p w:rsidR="00004B44" w:rsidRPr="005260E5" w:rsidRDefault="00004B44" w:rsidP="005260E5">
            <w:pPr>
              <w:ind w:firstLine="0"/>
              <w:jc w:val="center"/>
              <w:rPr>
                <w:sz w:val="18"/>
                <w:szCs w:val="18"/>
              </w:rPr>
            </w:pPr>
            <w:r w:rsidRPr="005260E5">
              <w:rPr>
                <w:sz w:val="18"/>
                <w:szCs w:val="18"/>
              </w:rPr>
              <w:t>32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40"/>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Объекты металлургии</w:t>
            </w: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Обогатительные</w:t>
            </w:r>
            <w:r w:rsidRPr="005260E5">
              <w:rPr>
                <w:sz w:val="18"/>
                <w:szCs w:val="18"/>
              </w:rPr>
              <w:br/>
              <w:t>железной руды и по производству окатыщей</w:t>
            </w:r>
            <w:r w:rsidRPr="005260E5">
              <w:rPr>
                <w:sz w:val="18"/>
                <w:szCs w:val="18"/>
              </w:rPr>
              <w:br/>
              <w:t>мощностью, млн тонн/год:</w:t>
            </w:r>
          </w:p>
        </w:tc>
        <w:tc>
          <w:tcPr>
            <w:tcW w:w="1754" w:type="dxa"/>
            <w:vAlign w:val="center"/>
          </w:tcPr>
          <w:p w:rsidR="00004B44" w:rsidRPr="005260E5" w:rsidRDefault="00004B44" w:rsidP="005260E5">
            <w:pPr>
              <w:ind w:firstLine="0"/>
              <w:jc w:val="center"/>
              <w:rPr>
                <w:sz w:val="18"/>
                <w:szCs w:val="18"/>
              </w:rPr>
            </w:pPr>
            <w:r w:rsidRPr="005260E5">
              <w:rPr>
                <w:sz w:val="18"/>
                <w:szCs w:val="18"/>
              </w:rPr>
              <w:t>5-20</w:t>
            </w:r>
          </w:p>
        </w:tc>
        <w:tc>
          <w:tcPr>
            <w:tcW w:w="1340" w:type="dxa"/>
            <w:vAlign w:val="center"/>
          </w:tcPr>
          <w:p w:rsidR="00004B44" w:rsidRPr="005260E5" w:rsidRDefault="00004B44" w:rsidP="005260E5">
            <w:pPr>
              <w:ind w:firstLine="0"/>
              <w:jc w:val="center"/>
              <w:rPr>
                <w:sz w:val="18"/>
                <w:szCs w:val="18"/>
              </w:rPr>
            </w:pPr>
            <w:r w:rsidRPr="005260E5">
              <w:rPr>
                <w:sz w:val="18"/>
                <w:szCs w:val="18"/>
              </w:rPr>
              <w:t>28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4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более 20</w:t>
            </w:r>
          </w:p>
        </w:tc>
        <w:tc>
          <w:tcPr>
            <w:tcW w:w="1340" w:type="dxa"/>
            <w:vAlign w:val="center"/>
          </w:tcPr>
          <w:p w:rsidR="00004B44" w:rsidRPr="005260E5" w:rsidRDefault="00004B44" w:rsidP="005260E5">
            <w:pPr>
              <w:ind w:firstLine="0"/>
              <w:jc w:val="center"/>
              <w:rPr>
                <w:sz w:val="18"/>
                <w:szCs w:val="18"/>
              </w:rPr>
            </w:pPr>
            <w:r w:rsidRPr="005260E5">
              <w:rPr>
                <w:sz w:val="18"/>
                <w:szCs w:val="18"/>
              </w:rPr>
              <w:t>32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75"/>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Объекты целлюлозно-бумажной</w:t>
            </w:r>
            <w:r w:rsidRPr="005260E5">
              <w:rPr>
                <w:sz w:val="18"/>
                <w:szCs w:val="18"/>
              </w:rPr>
              <w:br/>
              <w:t>промышленности</w:t>
            </w: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Целлюлозно-бумажные и целлюлозно-картонные</w:t>
            </w:r>
          </w:p>
        </w:tc>
        <w:tc>
          <w:tcPr>
            <w:tcW w:w="1340" w:type="dxa"/>
            <w:vAlign w:val="center"/>
          </w:tcPr>
          <w:p w:rsidR="00004B44" w:rsidRPr="005260E5" w:rsidRDefault="00004B44" w:rsidP="005260E5">
            <w:pPr>
              <w:ind w:firstLine="0"/>
              <w:jc w:val="center"/>
              <w:rPr>
                <w:sz w:val="18"/>
                <w:szCs w:val="18"/>
              </w:rPr>
            </w:pPr>
            <w:r w:rsidRPr="005260E5">
              <w:rPr>
                <w:sz w:val="18"/>
                <w:szCs w:val="18"/>
              </w:rPr>
              <w:t>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85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Переделочные бумажные и картонные, работающие на привозной целлюлозе и макулатуре</w:t>
            </w:r>
          </w:p>
        </w:tc>
        <w:tc>
          <w:tcPr>
            <w:tcW w:w="1340" w:type="dxa"/>
            <w:vAlign w:val="center"/>
          </w:tcPr>
          <w:p w:rsidR="00004B44" w:rsidRPr="005260E5" w:rsidRDefault="00004B44" w:rsidP="005260E5">
            <w:pPr>
              <w:ind w:firstLine="0"/>
              <w:jc w:val="center"/>
              <w:rPr>
                <w:sz w:val="18"/>
                <w:szCs w:val="18"/>
              </w:rPr>
            </w:pPr>
            <w:r w:rsidRPr="005260E5">
              <w:rPr>
                <w:sz w:val="18"/>
                <w:szCs w:val="18"/>
              </w:rPr>
              <w:t>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50"/>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center"/>
              <w:rPr>
                <w:sz w:val="18"/>
                <w:szCs w:val="18"/>
              </w:rPr>
            </w:pPr>
            <w:r w:rsidRPr="005260E5">
              <w:rPr>
                <w:sz w:val="18"/>
                <w:szCs w:val="18"/>
              </w:rPr>
              <w:t>Объекты производства оборудования</w:t>
            </w: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Технологического</w:t>
            </w:r>
            <w:r w:rsidRPr="005260E5">
              <w:rPr>
                <w:sz w:val="18"/>
                <w:szCs w:val="18"/>
              </w:rPr>
              <w:br/>
              <w:t>оборудования для легкой, текстильной, пищевой, комбикормовой и полиграфической промышленности</w:t>
            </w:r>
          </w:p>
        </w:tc>
        <w:tc>
          <w:tcPr>
            <w:tcW w:w="1340" w:type="dxa"/>
            <w:vAlign w:val="center"/>
          </w:tcPr>
          <w:p w:rsidR="00004B44" w:rsidRPr="005260E5" w:rsidRDefault="00004B44" w:rsidP="005260E5">
            <w:pPr>
              <w:ind w:firstLine="0"/>
              <w:jc w:val="center"/>
              <w:rPr>
                <w:sz w:val="18"/>
                <w:szCs w:val="18"/>
              </w:rPr>
            </w:pPr>
            <w:r w:rsidRPr="005260E5">
              <w:rPr>
                <w:sz w:val="18"/>
                <w:szCs w:val="18"/>
              </w:rPr>
              <w:t>55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85"/>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center"/>
              <w:rPr>
                <w:sz w:val="18"/>
                <w:szCs w:val="18"/>
              </w:rPr>
            </w:pPr>
            <w:r w:rsidRPr="005260E5">
              <w:rPr>
                <w:sz w:val="18"/>
                <w:szCs w:val="18"/>
              </w:rPr>
              <w:t>Объекты местной промышленности</w:t>
            </w: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Художественных изделий из металла и камня</w:t>
            </w:r>
          </w:p>
        </w:tc>
        <w:tc>
          <w:tcPr>
            <w:tcW w:w="1340" w:type="dxa"/>
            <w:vAlign w:val="center"/>
          </w:tcPr>
          <w:p w:rsidR="00004B44" w:rsidRPr="005260E5" w:rsidRDefault="00004B44" w:rsidP="005260E5">
            <w:pPr>
              <w:ind w:firstLine="0"/>
              <w:jc w:val="center"/>
              <w:rPr>
                <w:sz w:val="18"/>
                <w:szCs w:val="18"/>
              </w:rPr>
            </w:pPr>
            <w:r w:rsidRPr="005260E5">
              <w:rPr>
                <w:sz w:val="18"/>
                <w:szCs w:val="18"/>
              </w:rPr>
              <w:t>52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85"/>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Объекты производства строительных материалов</w:t>
            </w: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Стальных строительных конструкций (в том числе из труб)</w:t>
            </w:r>
          </w:p>
        </w:tc>
        <w:tc>
          <w:tcPr>
            <w:tcW w:w="1340" w:type="dxa"/>
            <w:vAlign w:val="center"/>
          </w:tcPr>
          <w:p w:rsidR="00004B44" w:rsidRPr="005260E5" w:rsidRDefault="00004B44" w:rsidP="005260E5">
            <w:pPr>
              <w:ind w:firstLine="0"/>
              <w:jc w:val="center"/>
              <w:rPr>
                <w:sz w:val="18"/>
                <w:szCs w:val="18"/>
              </w:rPr>
            </w:pPr>
            <w:r w:rsidRPr="005260E5">
              <w:rPr>
                <w:sz w:val="18"/>
                <w:szCs w:val="18"/>
              </w:rPr>
              <w:t>55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Извести</w:t>
            </w:r>
          </w:p>
        </w:tc>
        <w:tc>
          <w:tcPr>
            <w:tcW w:w="1340" w:type="dxa"/>
            <w:vAlign w:val="center"/>
          </w:tcPr>
          <w:p w:rsidR="00004B44" w:rsidRPr="005260E5" w:rsidRDefault="00004B44" w:rsidP="005260E5">
            <w:pPr>
              <w:ind w:firstLine="0"/>
              <w:jc w:val="center"/>
              <w:rPr>
                <w:sz w:val="18"/>
                <w:szCs w:val="18"/>
              </w:rPr>
            </w:pPr>
            <w:r w:rsidRPr="005260E5">
              <w:rPr>
                <w:sz w:val="18"/>
                <w:szCs w:val="18"/>
              </w:rPr>
              <w:t>30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restart"/>
          </w:tcPr>
          <w:p w:rsidR="00004B44" w:rsidRPr="005260E5" w:rsidRDefault="00004B44" w:rsidP="005260E5">
            <w:pPr>
              <w:ind w:firstLine="0"/>
              <w:jc w:val="center"/>
              <w:rPr>
                <w:sz w:val="18"/>
                <w:szCs w:val="18"/>
              </w:rPr>
            </w:pPr>
            <w:r w:rsidRPr="005260E5">
              <w:rPr>
                <w:sz w:val="18"/>
                <w:szCs w:val="18"/>
              </w:rPr>
              <w:t>Объекты сельского хозяйства</w:t>
            </w:r>
          </w:p>
        </w:tc>
        <w:tc>
          <w:tcPr>
            <w:tcW w:w="2024" w:type="dxa"/>
            <w:vMerge w:val="restart"/>
          </w:tcPr>
          <w:p w:rsidR="00004B44" w:rsidRPr="005260E5" w:rsidRDefault="00004B44" w:rsidP="005260E5">
            <w:pPr>
              <w:ind w:firstLine="0"/>
              <w:jc w:val="center"/>
              <w:rPr>
                <w:sz w:val="18"/>
                <w:szCs w:val="18"/>
              </w:rPr>
            </w:pPr>
            <w:r w:rsidRPr="005260E5">
              <w:rPr>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Молочные при привязном и беспривязном содержании коров</w:t>
            </w:r>
          </w:p>
        </w:tc>
        <w:tc>
          <w:tcPr>
            <w:tcW w:w="1754" w:type="dxa"/>
            <w:vAlign w:val="center"/>
          </w:tcPr>
          <w:p w:rsidR="00004B44" w:rsidRPr="005260E5" w:rsidRDefault="00004B44" w:rsidP="005260E5">
            <w:pPr>
              <w:ind w:firstLine="0"/>
              <w:jc w:val="center"/>
              <w:rPr>
                <w:sz w:val="18"/>
                <w:szCs w:val="18"/>
              </w:rPr>
            </w:pPr>
            <w:r w:rsidRPr="005260E5">
              <w:rPr>
                <w:sz w:val="18"/>
                <w:szCs w:val="18"/>
              </w:rPr>
              <w:t xml:space="preserve"> на 400 и 600 коров</w:t>
            </w:r>
          </w:p>
        </w:tc>
        <w:tc>
          <w:tcPr>
            <w:tcW w:w="1340" w:type="dxa"/>
            <w:vAlign w:val="center"/>
          </w:tcPr>
          <w:p w:rsidR="00004B44" w:rsidRPr="005260E5" w:rsidRDefault="00004B44" w:rsidP="005260E5">
            <w:pPr>
              <w:ind w:firstLine="0"/>
              <w:jc w:val="center"/>
              <w:rPr>
                <w:sz w:val="18"/>
                <w:szCs w:val="18"/>
              </w:rPr>
            </w:pPr>
            <w:r w:rsidRPr="005260E5">
              <w:rPr>
                <w:sz w:val="18"/>
                <w:szCs w:val="18"/>
              </w:rPr>
              <w:t>45; 51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 xml:space="preserve"> на 800 и 1200 коров</w:t>
            </w:r>
          </w:p>
        </w:tc>
        <w:tc>
          <w:tcPr>
            <w:tcW w:w="1340" w:type="dxa"/>
            <w:vAlign w:val="center"/>
          </w:tcPr>
          <w:p w:rsidR="00004B44" w:rsidRPr="005260E5" w:rsidRDefault="00004B44" w:rsidP="005260E5">
            <w:pPr>
              <w:ind w:firstLine="0"/>
              <w:jc w:val="center"/>
              <w:rPr>
                <w:sz w:val="18"/>
                <w:szCs w:val="18"/>
              </w:rPr>
            </w:pPr>
            <w:r w:rsidRPr="005260E5">
              <w:rPr>
                <w:sz w:val="18"/>
                <w:szCs w:val="18"/>
              </w:rPr>
              <w:t>52; 55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Мясные с полным</w:t>
            </w:r>
            <w:r w:rsidRPr="005260E5">
              <w:rPr>
                <w:sz w:val="18"/>
                <w:szCs w:val="18"/>
              </w:rPr>
              <w:br/>
              <w:t>оборотом стада и репродукторные</w:t>
            </w:r>
          </w:p>
        </w:tc>
        <w:tc>
          <w:tcPr>
            <w:tcW w:w="1754" w:type="dxa"/>
            <w:vAlign w:val="center"/>
          </w:tcPr>
          <w:p w:rsidR="00004B44" w:rsidRPr="005260E5" w:rsidRDefault="00004B44" w:rsidP="005260E5">
            <w:pPr>
              <w:ind w:firstLine="0"/>
              <w:jc w:val="center"/>
              <w:rPr>
                <w:sz w:val="18"/>
                <w:szCs w:val="18"/>
              </w:rPr>
            </w:pPr>
            <w:r w:rsidRPr="005260E5">
              <w:rPr>
                <w:sz w:val="18"/>
                <w:szCs w:val="18"/>
              </w:rPr>
              <w:t>на 400 и 600 скотомест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на 800 и 1200 скотомест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47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Выращивание нетелей, на 900 и 1200 скотомест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51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Доращивания и откорма крупного рогатого скота, на 3000 скотомест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38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Выращивания телят, доращивания и откорма молодняка, на 3000 скотомест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38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Откормочные площадки</w:t>
            </w:r>
          </w:p>
        </w:tc>
        <w:tc>
          <w:tcPr>
            <w:tcW w:w="1754" w:type="dxa"/>
            <w:vAlign w:val="center"/>
          </w:tcPr>
          <w:p w:rsidR="00004B44" w:rsidRPr="005260E5" w:rsidRDefault="00004B44" w:rsidP="005260E5">
            <w:pPr>
              <w:ind w:firstLine="0"/>
              <w:jc w:val="center"/>
              <w:rPr>
                <w:sz w:val="18"/>
                <w:szCs w:val="18"/>
              </w:rPr>
            </w:pPr>
            <w:r w:rsidRPr="005260E5">
              <w:rPr>
                <w:sz w:val="18"/>
                <w:szCs w:val="18"/>
              </w:rPr>
              <w:t>на 1000 скотомест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55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на 3000 скотомест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57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[1], %                                    крупного рогатого скота племенные</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Молочные</w:t>
            </w:r>
          </w:p>
        </w:tc>
        <w:tc>
          <w:tcPr>
            <w:tcW w:w="1754" w:type="dxa"/>
            <w:vAlign w:val="center"/>
          </w:tcPr>
          <w:p w:rsidR="00004B44" w:rsidRPr="005260E5" w:rsidRDefault="00004B44" w:rsidP="005260E5">
            <w:pPr>
              <w:ind w:firstLine="0"/>
              <w:jc w:val="center"/>
              <w:rPr>
                <w:sz w:val="18"/>
                <w:szCs w:val="18"/>
              </w:rPr>
            </w:pPr>
            <w:r w:rsidRPr="005260E5">
              <w:rPr>
                <w:sz w:val="18"/>
                <w:szCs w:val="18"/>
              </w:rPr>
              <w:t>на 400 и 600 коров</w:t>
            </w:r>
          </w:p>
        </w:tc>
        <w:tc>
          <w:tcPr>
            <w:tcW w:w="1340" w:type="dxa"/>
            <w:vAlign w:val="center"/>
          </w:tcPr>
          <w:p w:rsidR="00004B44" w:rsidRPr="005260E5" w:rsidRDefault="00004B44" w:rsidP="005260E5">
            <w:pPr>
              <w:ind w:firstLine="0"/>
              <w:jc w:val="center"/>
              <w:rPr>
                <w:sz w:val="18"/>
                <w:szCs w:val="18"/>
              </w:rPr>
            </w:pPr>
            <w:r w:rsidRPr="005260E5">
              <w:rPr>
                <w:sz w:val="18"/>
                <w:szCs w:val="18"/>
              </w:rPr>
              <w:t>46; 52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5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на 800 коров</w:t>
            </w:r>
          </w:p>
        </w:tc>
        <w:tc>
          <w:tcPr>
            <w:tcW w:w="1340" w:type="dxa"/>
            <w:vAlign w:val="center"/>
          </w:tcPr>
          <w:p w:rsidR="00004B44" w:rsidRPr="005260E5" w:rsidRDefault="00004B44" w:rsidP="005260E5">
            <w:pPr>
              <w:ind w:firstLine="0"/>
              <w:jc w:val="center"/>
              <w:rPr>
                <w:sz w:val="18"/>
                <w:szCs w:val="18"/>
              </w:rPr>
            </w:pPr>
            <w:r w:rsidRPr="005260E5">
              <w:rPr>
                <w:sz w:val="18"/>
                <w:szCs w:val="18"/>
              </w:rPr>
              <w:t>53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[1], %                                    крупного рогатого скота племенные</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на 400 и 600 коров</w:t>
            </w:r>
          </w:p>
        </w:tc>
        <w:tc>
          <w:tcPr>
            <w:tcW w:w="1340" w:type="dxa"/>
            <w:vAlign w:val="center"/>
          </w:tcPr>
          <w:p w:rsidR="00004B44" w:rsidRPr="005260E5" w:rsidRDefault="00004B44" w:rsidP="005260E5">
            <w:pPr>
              <w:ind w:firstLine="0"/>
              <w:jc w:val="center"/>
              <w:rPr>
                <w:sz w:val="18"/>
                <w:szCs w:val="18"/>
              </w:rPr>
            </w:pPr>
            <w:r w:rsidRPr="005260E5">
              <w:rPr>
                <w:sz w:val="18"/>
                <w:szCs w:val="18"/>
              </w:rPr>
              <w:t>47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на 800 коров</w:t>
            </w:r>
          </w:p>
        </w:tc>
        <w:tc>
          <w:tcPr>
            <w:tcW w:w="1340" w:type="dxa"/>
            <w:vAlign w:val="center"/>
          </w:tcPr>
          <w:p w:rsidR="00004B44" w:rsidRPr="005260E5" w:rsidRDefault="00004B44" w:rsidP="005260E5">
            <w:pPr>
              <w:ind w:firstLine="0"/>
              <w:jc w:val="center"/>
              <w:rPr>
                <w:sz w:val="18"/>
                <w:szCs w:val="18"/>
              </w:rPr>
            </w:pPr>
            <w:r w:rsidRPr="005260E5">
              <w:rPr>
                <w:sz w:val="18"/>
                <w:szCs w:val="18"/>
              </w:rPr>
              <w:t>52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Выращивание нетелей, на 1000 и 2000 скотомест</w:t>
            </w:r>
          </w:p>
        </w:tc>
        <w:tc>
          <w:tcPr>
            <w:tcW w:w="1340" w:type="dxa"/>
            <w:vAlign w:val="center"/>
          </w:tcPr>
          <w:p w:rsidR="00004B44" w:rsidRPr="005260E5" w:rsidRDefault="00004B44" w:rsidP="005260E5">
            <w:pPr>
              <w:ind w:firstLine="0"/>
              <w:jc w:val="center"/>
              <w:rPr>
                <w:sz w:val="18"/>
                <w:szCs w:val="18"/>
              </w:rPr>
            </w:pPr>
            <w:r w:rsidRPr="005260E5">
              <w:rPr>
                <w:sz w:val="18"/>
                <w:szCs w:val="18"/>
              </w:rPr>
              <w:t>52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[1], %                                    свиноводческие товарные</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Репродукторные, на 6000 голов</w:t>
            </w:r>
          </w:p>
        </w:tc>
        <w:tc>
          <w:tcPr>
            <w:tcW w:w="1340" w:type="dxa"/>
            <w:vAlign w:val="center"/>
          </w:tcPr>
          <w:p w:rsidR="00004B44" w:rsidRPr="005260E5" w:rsidRDefault="00004B44" w:rsidP="005260E5">
            <w:pPr>
              <w:ind w:firstLine="0"/>
              <w:jc w:val="center"/>
              <w:rPr>
                <w:sz w:val="18"/>
                <w:szCs w:val="18"/>
              </w:rPr>
            </w:pPr>
            <w:r w:rsidRPr="005260E5">
              <w:rPr>
                <w:sz w:val="18"/>
                <w:szCs w:val="18"/>
              </w:rPr>
              <w:t>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Откормочные, на 6000 голов</w:t>
            </w:r>
          </w:p>
        </w:tc>
        <w:tc>
          <w:tcPr>
            <w:tcW w:w="1340" w:type="dxa"/>
            <w:vAlign w:val="center"/>
          </w:tcPr>
          <w:p w:rsidR="00004B44" w:rsidRPr="005260E5" w:rsidRDefault="00004B44" w:rsidP="005260E5">
            <w:pPr>
              <w:ind w:firstLine="0"/>
              <w:jc w:val="center"/>
              <w:rPr>
                <w:sz w:val="18"/>
                <w:szCs w:val="18"/>
              </w:rPr>
            </w:pPr>
            <w:r w:rsidRPr="005260E5">
              <w:rPr>
                <w:sz w:val="18"/>
                <w:szCs w:val="18"/>
              </w:rPr>
              <w:t>38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С законченным производственным циклом, на 6000 и 12000 голов</w:t>
            </w:r>
          </w:p>
        </w:tc>
        <w:tc>
          <w:tcPr>
            <w:tcW w:w="1340" w:type="dxa"/>
            <w:vAlign w:val="center"/>
          </w:tcPr>
          <w:p w:rsidR="00004B44" w:rsidRPr="005260E5" w:rsidRDefault="00004B44" w:rsidP="005260E5">
            <w:pPr>
              <w:ind w:firstLine="0"/>
              <w:jc w:val="center"/>
              <w:rPr>
                <w:sz w:val="18"/>
                <w:szCs w:val="18"/>
              </w:rPr>
            </w:pPr>
            <w:r w:rsidRPr="005260E5">
              <w:rPr>
                <w:sz w:val="18"/>
                <w:szCs w:val="18"/>
              </w:rPr>
              <w:t>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[1], %                                   свиноводческие племенные</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на 200 основных маток</w:t>
            </w:r>
          </w:p>
        </w:tc>
        <w:tc>
          <w:tcPr>
            <w:tcW w:w="1340" w:type="dxa"/>
            <w:vAlign w:val="center"/>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на 300 основных маток</w:t>
            </w:r>
          </w:p>
        </w:tc>
        <w:tc>
          <w:tcPr>
            <w:tcW w:w="1340" w:type="dxa"/>
            <w:vAlign w:val="center"/>
          </w:tcPr>
          <w:p w:rsidR="00004B44" w:rsidRPr="005260E5" w:rsidRDefault="00004B44" w:rsidP="005260E5">
            <w:pPr>
              <w:ind w:firstLine="0"/>
              <w:jc w:val="center"/>
              <w:rPr>
                <w:sz w:val="18"/>
                <w:szCs w:val="18"/>
              </w:rPr>
            </w:pPr>
            <w:r w:rsidRPr="005260E5">
              <w:rPr>
                <w:sz w:val="18"/>
                <w:szCs w:val="18"/>
              </w:rPr>
              <w:t>47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7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[1], %                                   овцеводческие размещаемые на одной площадке</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Специализированные</w:t>
            </w:r>
            <w:r w:rsidRPr="005260E5">
              <w:rPr>
                <w:sz w:val="18"/>
                <w:szCs w:val="18"/>
              </w:rPr>
              <w:br/>
              <w:t>тонкорунные и полутонкорунные</w:t>
            </w:r>
          </w:p>
        </w:tc>
        <w:tc>
          <w:tcPr>
            <w:tcW w:w="1754" w:type="dxa"/>
            <w:vAlign w:val="center"/>
          </w:tcPr>
          <w:p w:rsidR="00004B44" w:rsidRPr="005260E5" w:rsidRDefault="00004B44" w:rsidP="005260E5">
            <w:pPr>
              <w:ind w:firstLine="0"/>
              <w:jc w:val="center"/>
              <w:rPr>
                <w:sz w:val="18"/>
                <w:szCs w:val="18"/>
              </w:rPr>
            </w:pPr>
            <w:r w:rsidRPr="005260E5">
              <w:rPr>
                <w:sz w:val="18"/>
                <w:szCs w:val="18"/>
              </w:rPr>
              <w:t>на 3000 и 6000 маток</w:t>
            </w:r>
          </w:p>
        </w:tc>
        <w:tc>
          <w:tcPr>
            <w:tcW w:w="1340" w:type="dxa"/>
            <w:vAlign w:val="center"/>
          </w:tcPr>
          <w:p w:rsidR="00004B44" w:rsidRPr="005260E5" w:rsidRDefault="00004B44" w:rsidP="005260E5">
            <w:pPr>
              <w:ind w:firstLine="0"/>
              <w:jc w:val="center"/>
              <w:rPr>
                <w:sz w:val="18"/>
                <w:szCs w:val="18"/>
              </w:rPr>
            </w:pPr>
            <w:r w:rsidRPr="005260E5">
              <w:rPr>
                <w:sz w:val="18"/>
                <w:szCs w:val="18"/>
              </w:rPr>
              <w:t>50; 56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на 3000, 6000 и 9000</w:t>
            </w:r>
            <w:r w:rsidRPr="005260E5">
              <w:rPr>
                <w:sz w:val="18"/>
                <w:szCs w:val="18"/>
              </w:rPr>
              <w:br w:type="page"/>
              <w:t>голов ремонтного молодняка</w:t>
            </w:r>
          </w:p>
        </w:tc>
        <w:tc>
          <w:tcPr>
            <w:tcW w:w="1340" w:type="dxa"/>
            <w:vAlign w:val="center"/>
          </w:tcPr>
          <w:p w:rsidR="00004B44" w:rsidRPr="005260E5" w:rsidRDefault="00004B44" w:rsidP="005260E5">
            <w:pPr>
              <w:ind w:firstLine="0"/>
              <w:jc w:val="center"/>
              <w:rPr>
                <w:sz w:val="18"/>
                <w:szCs w:val="18"/>
              </w:rPr>
            </w:pPr>
            <w:r w:rsidRPr="005260E5">
              <w:rPr>
                <w:sz w:val="18"/>
                <w:szCs w:val="18"/>
              </w:rPr>
              <w:t>50; 56; 62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5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Специализированные</w:t>
            </w:r>
            <w:r w:rsidRPr="005260E5">
              <w:rPr>
                <w:sz w:val="18"/>
                <w:szCs w:val="18"/>
              </w:rPr>
              <w:br/>
              <w:t>шубные и мясо-шерстно-</w:t>
            </w:r>
            <w:r w:rsidRPr="005260E5">
              <w:rPr>
                <w:sz w:val="18"/>
                <w:szCs w:val="18"/>
              </w:rPr>
              <w:br/>
              <w:t>молочные</w:t>
            </w:r>
          </w:p>
        </w:tc>
        <w:tc>
          <w:tcPr>
            <w:tcW w:w="1754" w:type="dxa"/>
            <w:vAlign w:val="center"/>
          </w:tcPr>
          <w:p w:rsidR="00004B44" w:rsidRPr="005260E5" w:rsidRDefault="00004B44" w:rsidP="005260E5">
            <w:pPr>
              <w:ind w:firstLine="0"/>
              <w:jc w:val="center"/>
              <w:rPr>
                <w:sz w:val="18"/>
                <w:szCs w:val="18"/>
              </w:rPr>
            </w:pPr>
            <w:r w:rsidRPr="005260E5">
              <w:rPr>
                <w:sz w:val="18"/>
                <w:szCs w:val="18"/>
              </w:rPr>
              <w:t>на 500, 1000 и 2000 маток</w:t>
            </w:r>
          </w:p>
        </w:tc>
        <w:tc>
          <w:tcPr>
            <w:tcW w:w="1340" w:type="dxa"/>
            <w:vAlign w:val="center"/>
          </w:tcPr>
          <w:p w:rsidR="00004B44" w:rsidRPr="005260E5" w:rsidRDefault="00004B44" w:rsidP="005260E5">
            <w:pPr>
              <w:ind w:firstLine="0"/>
              <w:jc w:val="center"/>
              <w:rPr>
                <w:sz w:val="18"/>
                <w:szCs w:val="18"/>
              </w:rPr>
            </w:pPr>
            <w:r w:rsidRPr="005260E5">
              <w:rPr>
                <w:sz w:val="18"/>
                <w:szCs w:val="18"/>
              </w:rPr>
              <w:t>40; 45; 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9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на 1000, 2000 и 3000</w:t>
            </w:r>
            <w:r w:rsidRPr="005260E5">
              <w:rPr>
                <w:sz w:val="18"/>
                <w:szCs w:val="18"/>
              </w:rPr>
              <w:br/>
              <w:t>голов ремонтного молодняка</w:t>
            </w:r>
          </w:p>
        </w:tc>
        <w:tc>
          <w:tcPr>
            <w:tcW w:w="1340" w:type="dxa"/>
            <w:vAlign w:val="center"/>
          </w:tcPr>
          <w:p w:rsidR="00004B44" w:rsidRPr="005260E5" w:rsidRDefault="00004B44" w:rsidP="005260E5">
            <w:pPr>
              <w:ind w:firstLine="0"/>
              <w:jc w:val="center"/>
              <w:rPr>
                <w:sz w:val="18"/>
                <w:szCs w:val="18"/>
              </w:rPr>
            </w:pPr>
            <w:r w:rsidRPr="005260E5">
              <w:rPr>
                <w:sz w:val="18"/>
                <w:szCs w:val="18"/>
              </w:rPr>
              <w:t>52; 55; 56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60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Откормочные молодняка и взрослого поголовья, на 1000 и 2000 голов</w:t>
            </w:r>
          </w:p>
        </w:tc>
        <w:tc>
          <w:tcPr>
            <w:tcW w:w="1340" w:type="dxa"/>
            <w:vAlign w:val="center"/>
          </w:tcPr>
          <w:p w:rsidR="00004B44" w:rsidRPr="005260E5" w:rsidRDefault="00004B44" w:rsidP="005260E5">
            <w:pPr>
              <w:ind w:firstLine="0"/>
              <w:jc w:val="center"/>
              <w:rPr>
                <w:sz w:val="18"/>
                <w:szCs w:val="18"/>
              </w:rPr>
            </w:pPr>
            <w:r w:rsidRPr="005260E5">
              <w:rPr>
                <w:sz w:val="18"/>
                <w:szCs w:val="18"/>
              </w:rPr>
              <w:t>53; 58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[1], %                                   птицеводческие</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Яичного направления</w:t>
            </w:r>
          </w:p>
        </w:tc>
        <w:tc>
          <w:tcPr>
            <w:tcW w:w="1754" w:type="dxa"/>
            <w:vAlign w:val="center"/>
          </w:tcPr>
          <w:p w:rsidR="00004B44" w:rsidRPr="005260E5" w:rsidRDefault="00004B44" w:rsidP="005260E5">
            <w:pPr>
              <w:ind w:firstLine="0"/>
              <w:jc w:val="center"/>
              <w:rPr>
                <w:sz w:val="18"/>
                <w:szCs w:val="18"/>
              </w:rPr>
            </w:pPr>
            <w:r w:rsidRPr="005260E5">
              <w:rPr>
                <w:sz w:val="18"/>
                <w:szCs w:val="18"/>
              </w:rPr>
              <w:t>на 300 тыс. кур-несушек</w:t>
            </w:r>
          </w:p>
        </w:tc>
        <w:tc>
          <w:tcPr>
            <w:tcW w:w="1340" w:type="dxa"/>
            <w:vAlign w:val="center"/>
          </w:tcPr>
          <w:p w:rsidR="00004B44" w:rsidRPr="005260E5" w:rsidRDefault="00004B44" w:rsidP="005260E5">
            <w:pPr>
              <w:ind w:firstLine="0"/>
              <w:jc w:val="center"/>
              <w:rPr>
                <w:sz w:val="18"/>
                <w:szCs w:val="18"/>
              </w:rPr>
            </w:pPr>
            <w:r w:rsidRPr="005260E5">
              <w:rPr>
                <w:sz w:val="18"/>
                <w:szCs w:val="18"/>
              </w:rPr>
              <w:t>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на 400-500 тыс. кур-</w:t>
            </w:r>
            <w:r w:rsidRPr="005260E5">
              <w:rPr>
                <w:sz w:val="18"/>
                <w:szCs w:val="18"/>
              </w:rPr>
              <w:br/>
              <w:t>несушек:</w:t>
            </w:r>
          </w:p>
        </w:tc>
        <w:tc>
          <w:tcPr>
            <w:tcW w:w="1340" w:type="dxa"/>
            <w:vAlign w:val="center"/>
          </w:tcPr>
          <w:p w:rsidR="00004B44" w:rsidRPr="005260E5" w:rsidRDefault="00004B44" w:rsidP="005260E5">
            <w:pPr>
              <w:ind w:firstLine="0"/>
              <w:jc w:val="center"/>
              <w:rPr>
                <w:sz w:val="18"/>
                <w:szCs w:val="18"/>
              </w:rPr>
            </w:pPr>
            <w:r w:rsidRPr="005260E5">
              <w:rPr>
                <w:sz w:val="18"/>
                <w:szCs w:val="18"/>
              </w:rPr>
              <w:t> </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зона промстада</w:t>
            </w:r>
          </w:p>
        </w:tc>
        <w:tc>
          <w:tcPr>
            <w:tcW w:w="1340" w:type="dxa"/>
            <w:vAlign w:val="center"/>
          </w:tcPr>
          <w:p w:rsidR="00004B44" w:rsidRPr="005260E5" w:rsidRDefault="00004B44" w:rsidP="005260E5">
            <w:pPr>
              <w:ind w:firstLine="0"/>
              <w:jc w:val="center"/>
              <w:rPr>
                <w:sz w:val="18"/>
                <w:szCs w:val="18"/>
              </w:rPr>
            </w:pPr>
            <w:r w:rsidRPr="005260E5">
              <w:rPr>
                <w:sz w:val="18"/>
                <w:szCs w:val="18"/>
              </w:rPr>
              <w:t>28</w:t>
            </w:r>
          </w:p>
        </w:tc>
        <w:tc>
          <w:tcPr>
            <w:tcW w:w="1454" w:type="dxa"/>
            <w:vAlign w:val="center"/>
          </w:tcPr>
          <w:p w:rsidR="00004B44" w:rsidRPr="005260E5" w:rsidRDefault="00004B44" w:rsidP="005260E5">
            <w:pPr>
              <w:ind w:firstLine="0"/>
              <w:jc w:val="center"/>
              <w:rPr>
                <w:sz w:val="18"/>
                <w:szCs w:val="18"/>
              </w:rPr>
            </w:pPr>
            <w:r w:rsidRPr="005260E5">
              <w:rPr>
                <w:sz w:val="18"/>
                <w:szCs w:val="18"/>
              </w:rPr>
              <w:t> </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зона ремонтного молодняка</w:t>
            </w:r>
          </w:p>
        </w:tc>
        <w:tc>
          <w:tcPr>
            <w:tcW w:w="1340" w:type="dxa"/>
            <w:vAlign w:val="center"/>
          </w:tcPr>
          <w:p w:rsidR="00004B44" w:rsidRPr="005260E5" w:rsidRDefault="00004B44" w:rsidP="005260E5">
            <w:pPr>
              <w:ind w:firstLine="0"/>
              <w:jc w:val="center"/>
              <w:rPr>
                <w:sz w:val="18"/>
                <w:szCs w:val="18"/>
              </w:rPr>
            </w:pPr>
            <w:r w:rsidRPr="005260E5">
              <w:rPr>
                <w:sz w:val="18"/>
                <w:szCs w:val="18"/>
              </w:rPr>
              <w:t>30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зона родительского стада</w:t>
            </w:r>
          </w:p>
        </w:tc>
        <w:tc>
          <w:tcPr>
            <w:tcW w:w="1340" w:type="dxa"/>
            <w:vAlign w:val="center"/>
          </w:tcPr>
          <w:p w:rsidR="00004B44" w:rsidRPr="005260E5" w:rsidRDefault="00004B44" w:rsidP="005260E5">
            <w:pPr>
              <w:ind w:firstLine="0"/>
              <w:jc w:val="center"/>
              <w:rPr>
                <w:sz w:val="18"/>
                <w:szCs w:val="18"/>
              </w:rPr>
            </w:pPr>
            <w:r w:rsidRPr="005260E5">
              <w:rPr>
                <w:sz w:val="18"/>
                <w:szCs w:val="18"/>
              </w:rPr>
              <w:t>31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зона инкубатория</w:t>
            </w:r>
          </w:p>
        </w:tc>
        <w:tc>
          <w:tcPr>
            <w:tcW w:w="1340" w:type="dxa"/>
            <w:vAlign w:val="center"/>
          </w:tcPr>
          <w:p w:rsidR="00004B44" w:rsidRPr="005260E5" w:rsidRDefault="00004B44" w:rsidP="005260E5">
            <w:pPr>
              <w:ind w:firstLine="0"/>
              <w:jc w:val="center"/>
              <w:rPr>
                <w:sz w:val="18"/>
                <w:szCs w:val="18"/>
              </w:rPr>
            </w:pPr>
            <w:r w:rsidRPr="005260E5">
              <w:rPr>
                <w:sz w:val="18"/>
                <w:szCs w:val="18"/>
              </w:rPr>
              <w:t>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Мясного направления</w:t>
            </w:r>
          </w:p>
        </w:tc>
        <w:tc>
          <w:tcPr>
            <w:tcW w:w="1754" w:type="dxa"/>
            <w:vAlign w:val="center"/>
          </w:tcPr>
          <w:p w:rsidR="00004B44" w:rsidRPr="005260E5" w:rsidRDefault="00004B44" w:rsidP="005260E5">
            <w:pPr>
              <w:ind w:firstLine="0"/>
              <w:jc w:val="center"/>
              <w:rPr>
                <w:sz w:val="18"/>
                <w:szCs w:val="18"/>
              </w:rPr>
            </w:pPr>
            <w:r w:rsidRPr="005260E5">
              <w:rPr>
                <w:sz w:val="18"/>
                <w:szCs w:val="18"/>
              </w:rPr>
              <w:t>на 3 млн бройлеров</w:t>
            </w:r>
          </w:p>
        </w:tc>
        <w:tc>
          <w:tcPr>
            <w:tcW w:w="1340" w:type="dxa"/>
            <w:vAlign w:val="center"/>
          </w:tcPr>
          <w:p w:rsidR="00004B44" w:rsidRPr="005260E5" w:rsidRDefault="00004B44" w:rsidP="005260E5">
            <w:pPr>
              <w:ind w:firstLine="0"/>
              <w:jc w:val="center"/>
              <w:rPr>
                <w:sz w:val="18"/>
                <w:szCs w:val="18"/>
              </w:rPr>
            </w:pPr>
            <w:r w:rsidRPr="005260E5">
              <w:rPr>
                <w:sz w:val="18"/>
                <w:szCs w:val="18"/>
              </w:rPr>
              <w:t>28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на 6 и 10 млн бройлеров:</w:t>
            </w:r>
          </w:p>
        </w:tc>
        <w:tc>
          <w:tcPr>
            <w:tcW w:w="1340" w:type="dxa"/>
            <w:vAlign w:val="center"/>
          </w:tcPr>
          <w:p w:rsidR="00004B44" w:rsidRPr="005260E5" w:rsidRDefault="00004B44" w:rsidP="005260E5">
            <w:pPr>
              <w:ind w:firstLine="0"/>
              <w:jc w:val="center"/>
              <w:rPr>
                <w:sz w:val="18"/>
                <w:szCs w:val="18"/>
              </w:rPr>
            </w:pPr>
            <w:r w:rsidRPr="005260E5">
              <w:rPr>
                <w:sz w:val="18"/>
                <w:szCs w:val="18"/>
              </w:rPr>
              <w:t> </w:t>
            </w:r>
          </w:p>
        </w:tc>
        <w:tc>
          <w:tcPr>
            <w:tcW w:w="1454" w:type="dxa"/>
            <w:vAlign w:val="center"/>
          </w:tcPr>
          <w:p w:rsidR="00004B44" w:rsidRPr="005260E5" w:rsidRDefault="00004B44" w:rsidP="005260E5">
            <w:pPr>
              <w:ind w:firstLine="0"/>
              <w:jc w:val="center"/>
              <w:rPr>
                <w:sz w:val="18"/>
                <w:szCs w:val="18"/>
              </w:rPr>
            </w:pPr>
            <w:r w:rsidRPr="005260E5">
              <w:rPr>
                <w:sz w:val="18"/>
                <w:szCs w:val="18"/>
              </w:rPr>
              <w:t> </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зона промстада</w:t>
            </w:r>
          </w:p>
        </w:tc>
        <w:tc>
          <w:tcPr>
            <w:tcW w:w="1340" w:type="dxa"/>
            <w:vAlign w:val="center"/>
          </w:tcPr>
          <w:p w:rsidR="00004B44" w:rsidRPr="005260E5" w:rsidRDefault="00004B44" w:rsidP="005260E5">
            <w:pPr>
              <w:ind w:firstLine="0"/>
              <w:jc w:val="center"/>
              <w:rPr>
                <w:sz w:val="18"/>
                <w:szCs w:val="18"/>
              </w:rPr>
            </w:pPr>
            <w:r w:rsidRPr="005260E5">
              <w:rPr>
                <w:sz w:val="18"/>
                <w:szCs w:val="18"/>
              </w:rPr>
              <w:t>28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зона ремонтного</w:t>
            </w:r>
            <w:r w:rsidRPr="005260E5">
              <w:rPr>
                <w:sz w:val="18"/>
                <w:szCs w:val="18"/>
              </w:rPr>
              <w:br/>
              <w:t>молодняка</w:t>
            </w:r>
          </w:p>
        </w:tc>
        <w:tc>
          <w:tcPr>
            <w:tcW w:w="1340" w:type="dxa"/>
            <w:vAlign w:val="center"/>
          </w:tcPr>
          <w:p w:rsidR="00004B44" w:rsidRPr="005260E5" w:rsidRDefault="00004B44" w:rsidP="005260E5">
            <w:pPr>
              <w:ind w:firstLine="0"/>
              <w:jc w:val="center"/>
              <w:rPr>
                <w:sz w:val="18"/>
                <w:szCs w:val="18"/>
              </w:rPr>
            </w:pPr>
            <w:r w:rsidRPr="005260E5">
              <w:rPr>
                <w:sz w:val="18"/>
                <w:szCs w:val="18"/>
              </w:rPr>
              <w:t>33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зона родительского стада</w:t>
            </w:r>
          </w:p>
        </w:tc>
        <w:tc>
          <w:tcPr>
            <w:tcW w:w="1340" w:type="dxa"/>
            <w:vAlign w:val="center"/>
          </w:tcPr>
          <w:p w:rsidR="00004B44" w:rsidRPr="005260E5" w:rsidRDefault="00004B44" w:rsidP="005260E5">
            <w:pPr>
              <w:ind w:firstLine="0"/>
              <w:jc w:val="center"/>
              <w:rPr>
                <w:sz w:val="18"/>
                <w:szCs w:val="18"/>
              </w:rPr>
            </w:pPr>
            <w:r w:rsidRPr="005260E5">
              <w:rPr>
                <w:sz w:val="18"/>
                <w:szCs w:val="18"/>
              </w:rPr>
              <w:t>33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зона инкубатория</w:t>
            </w:r>
          </w:p>
        </w:tc>
        <w:tc>
          <w:tcPr>
            <w:tcW w:w="1340" w:type="dxa"/>
            <w:vAlign w:val="center"/>
          </w:tcPr>
          <w:p w:rsidR="00004B44" w:rsidRPr="005260E5" w:rsidRDefault="00004B44" w:rsidP="005260E5">
            <w:pPr>
              <w:ind w:firstLine="0"/>
              <w:jc w:val="center"/>
              <w:rPr>
                <w:sz w:val="18"/>
                <w:szCs w:val="18"/>
              </w:rPr>
            </w:pPr>
            <w:r w:rsidRPr="005260E5">
              <w:rPr>
                <w:sz w:val="18"/>
                <w:szCs w:val="18"/>
              </w:rPr>
              <w:t>32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зона убоя и переработки</w:t>
            </w:r>
          </w:p>
        </w:tc>
        <w:tc>
          <w:tcPr>
            <w:tcW w:w="1340" w:type="dxa"/>
            <w:vAlign w:val="center"/>
          </w:tcPr>
          <w:p w:rsidR="00004B44" w:rsidRPr="005260E5" w:rsidRDefault="00004B44" w:rsidP="005260E5">
            <w:pPr>
              <w:ind w:firstLine="0"/>
              <w:jc w:val="center"/>
              <w:rPr>
                <w:sz w:val="18"/>
                <w:szCs w:val="18"/>
              </w:rPr>
            </w:pPr>
            <w:r w:rsidRPr="005260E5">
              <w:rPr>
                <w:sz w:val="18"/>
                <w:szCs w:val="18"/>
              </w:rPr>
              <w:t>23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[1], %                                   племенные</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Яичного направления</w:t>
            </w:r>
          </w:p>
        </w:tc>
        <w:tc>
          <w:tcPr>
            <w:tcW w:w="1754" w:type="dxa"/>
            <w:vAlign w:val="center"/>
          </w:tcPr>
          <w:p w:rsidR="00004B44" w:rsidRPr="005260E5" w:rsidRDefault="00004B44" w:rsidP="005260E5">
            <w:pPr>
              <w:ind w:firstLine="0"/>
              <w:jc w:val="center"/>
              <w:rPr>
                <w:sz w:val="18"/>
                <w:szCs w:val="18"/>
              </w:rPr>
            </w:pPr>
            <w:r w:rsidRPr="005260E5">
              <w:rPr>
                <w:sz w:val="18"/>
                <w:szCs w:val="18"/>
              </w:rPr>
              <w:t>Племзавод на 50 тыс. кур</w:t>
            </w:r>
          </w:p>
        </w:tc>
        <w:tc>
          <w:tcPr>
            <w:tcW w:w="1340" w:type="dxa"/>
            <w:vAlign w:val="center"/>
          </w:tcPr>
          <w:p w:rsidR="00004B44" w:rsidRPr="005260E5" w:rsidRDefault="00004B44" w:rsidP="005260E5">
            <w:pPr>
              <w:ind w:firstLine="0"/>
              <w:jc w:val="center"/>
              <w:rPr>
                <w:sz w:val="18"/>
                <w:szCs w:val="18"/>
              </w:rPr>
            </w:pPr>
            <w:r w:rsidRPr="005260E5">
              <w:rPr>
                <w:sz w:val="18"/>
                <w:szCs w:val="18"/>
              </w:rPr>
              <w:t>24</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Племзавод на 100 тыс.</w:t>
            </w:r>
            <w:r w:rsidRPr="005260E5">
              <w:rPr>
                <w:sz w:val="18"/>
                <w:szCs w:val="18"/>
              </w:rPr>
              <w:br/>
              <w:t>кур</w:t>
            </w:r>
          </w:p>
        </w:tc>
        <w:tc>
          <w:tcPr>
            <w:tcW w:w="1340" w:type="dxa"/>
            <w:vAlign w:val="center"/>
          </w:tcPr>
          <w:p w:rsidR="00004B44" w:rsidRPr="005260E5" w:rsidRDefault="00004B44" w:rsidP="005260E5">
            <w:pPr>
              <w:ind w:firstLine="0"/>
              <w:jc w:val="center"/>
              <w:rPr>
                <w:sz w:val="18"/>
                <w:szCs w:val="18"/>
              </w:rPr>
            </w:pPr>
            <w:r w:rsidRPr="005260E5">
              <w:rPr>
                <w:sz w:val="18"/>
                <w:szCs w:val="18"/>
              </w:rPr>
              <w:t>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Племрепродуктор на 100</w:t>
            </w:r>
            <w:r w:rsidRPr="005260E5">
              <w:rPr>
                <w:sz w:val="18"/>
                <w:szCs w:val="18"/>
              </w:rPr>
              <w:br w:type="page"/>
              <w:t>тыс. кур</w:t>
            </w:r>
            <w:r w:rsidRPr="005260E5">
              <w:rPr>
                <w:sz w:val="18"/>
                <w:szCs w:val="18"/>
              </w:rPr>
              <w:br w:type="page"/>
            </w:r>
          </w:p>
        </w:tc>
        <w:tc>
          <w:tcPr>
            <w:tcW w:w="1340" w:type="dxa"/>
            <w:vAlign w:val="center"/>
          </w:tcPr>
          <w:p w:rsidR="00004B44" w:rsidRPr="005260E5" w:rsidRDefault="00004B44" w:rsidP="005260E5">
            <w:pPr>
              <w:ind w:firstLine="0"/>
              <w:jc w:val="center"/>
              <w:rPr>
                <w:sz w:val="18"/>
                <w:szCs w:val="18"/>
              </w:rPr>
            </w:pPr>
            <w:r w:rsidRPr="005260E5">
              <w:rPr>
                <w:sz w:val="18"/>
                <w:szCs w:val="18"/>
              </w:rPr>
              <w:t>26</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Align w:val="center"/>
          </w:tcPr>
          <w:p w:rsidR="00004B44" w:rsidRPr="005260E5" w:rsidRDefault="00004B44" w:rsidP="005260E5">
            <w:pPr>
              <w:ind w:firstLine="0"/>
              <w:jc w:val="center"/>
              <w:rPr>
                <w:sz w:val="18"/>
                <w:szCs w:val="18"/>
              </w:rPr>
            </w:pPr>
            <w:r w:rsidRPr="005260E5">
              <w:rPr>
                <w:sz w:val="18"/>
                <w:szCs w:val="18"/>
              </w:rPr>
              <w:t>Мясного направления</w:t>
            </w:r>
          </w:p>
        </w:tc>
        <w:tc>
          <w:tcPr>
            <w:tcW w:w="1754" w:type="dxa"/>
            <w:vAlign w:val="center"/>
          </w:tcPr>
          <w:p w:rsidR="00004B44" w:rsidRPr="005260E5" w:rsidRDefault="00004B44" w:rsidP="005260E5">
            <w:pPr>
              <w:ind w:firstLine="0"/>
              <w:jc w:val="center"/>
              <w:rPr>
                <w:sz w:val="18"/>
                <w:szCs w:val="18"/>
              </w:rPr>
            </w:pPr>
            <w:r w:rsidRPr="005260E5">
              <w:rPr>
                <w:sz w:val="18"/>
                <w:szCs w:val="18"/>
              </w:rPr>
              <w:t>Племзавод на 50 и 100</w:t>
            </w:r>
            <w:r w:rsidRPr="005260E5">
              <w:rPr>
                <w:sz w:val="18"/>
                <w:szCs w:val="18"/>
              </w:rPr>
              <w:br/>
              <w:t>тыс. кур</w:t>
            </w:r>
          </w:p>
        </w:tc>
        <w:tc>
          <w:tcPr>
            <w:tcW w:w="1340" w:type="dxa"/>
            <w:vAlign w:val="center"/>
          </w:tcPr>
          <w:p w:rsidR="00004B44" w:rsidRPr="005260E5" w:rsidRDefault="00004B44" w:rsidP="005260E5">
            <w:pPr>
              <w:ind w:firstLine="0"/>
              <w:jc w:val="center"/>
              <w:rPr>
                <w:sz w:val="18"/>
                <w:szCs w:val="18"/>
              </w:rPr>
            </w:pPr>
            <w:r w:rsidRPr="005260E5">
              <w:rPr>
                <w:sz w:val="18"/>
                <w:szCs w:val="18"/>
              </w:rPr>
              <w:t>27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[1], %                                   племенные</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По переработке или</w:t>
            </w:r>
            <w:r w:rsidRPr="005260E5">
              <w:rPr>
                <w:sz w:val="18"/>
                <w:szCs w:val="18"/>
              </w:rPr>
              <w:br/>
              <w:t>хранению сельскохозяйственной продукции</w:t>
            </w:r>
          </w:p>
        </w:tc>
        <w:tc>
          <w:tcPr>
            <w:tcW w:w="1340" w:type="dxa"/>
            <w:vAlign w:val="center"/>
          </w:tcPr>
          <w:p w:rsidR="00004B44" w:rsidRPr="005260E5" w:rsidRDefault="00004B44" w:rsidP="005260E5">
            <w:pPr>
              <w:ind w:firstLine="0"/>
              <w:jc w:val="center"/>
              <w:rPr>
                <w:sz w:val="18"/>
                <w:szCs w:val="18"/>
              </w:rPr>
            </w:pPr>
            <w:r w:rsidRPr="005260E5">
              <w:rPr>
                <w:sz w:val="18"/>
                <w:szCs w:val="18"/>
              </w:rPr>
              <w:t>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По хранению семян и зерна</w:t>
            </w:r>
          </w:p>
        </w:tc>
        <w:tc>
          <w:tcPr>
            <w:tcW w:w="1340" w:type="dxa"/>
            <w:vAlign w:val="center"/>
          </w:tcPr>
          <w:p w:rsidR="00004B44" w:rsidRPr="005260E5" w:rsidRDefault="00004B44" w:rsidP="005260E5">
            <w:pPr>
              <w:ind w:firstLine="0"/>
              <w:jc w:val="center"/>
              <w:rPr>
                <w:sz w:val="18"/>
                <w:szCs w:val="18"/>
              </w:rPr>
            </w:pPr>
            <w:r w:rsidRPr="005260E5">
              <w:rPr>
                <w:sz w:val="18"/>
                <w:szCs w:val="18"/>
              </w:rPr>
              <w:t>58</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По обработке продовольственного и фуражного зерна</w:t>
            </w:r>
          </w:p>
        </w:tc>
        <w:tc>
          <w:tcPr>
            <w:tcW w:w="1340" w:type="dxa"/>
            <w:vAlign w:val="center"/>
          </w:tcPr>
          <w:p w:rsidR="00004B44" w:rsidRPr="005260E5" w:rsidRDefault="00004B44" w:rsidP="005260E5">
            <w:pPr>
              <w:ind w:firstLine="0"/>
              <w:jc w:val="center"/>
              <w:rPr>
                <w:sz w:val="18"/>
                <w:szCs w:val="18"/>
              </w:rPr>
            </w:pPr>
            <w:r w:rsidRPr="005260E5">
              <w:rPr>
                <w:sz w:val="18"/>
                <w:szCs w:val="18"/>
              </w:rPr>
              <w:t>30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  [1], %                                   Фермерские                     (крестьянские) хозяйства</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По производству молока</w:t>
            </w:r>
          </w:p>
        </w:tc>
        <w:tc>
          <w:tcPr>
            <w:tcW w:w="1340" w:type="dxa"/>
            <w:vAlign w:val="center"/>
          </w:tcPr>
          <w:p w:rsidR="00004B44" w:rsidRPr="005260E5" w:rsidRDefault="00004B44" w:rsidP="005260E5">
            <w:pPr>
              <w:ind w:firstLine="0"/>
              <w:jc w:val="center"/>
              <w:rPr>
                <w:sz w:val="18"/>
                <w:szCs w:val="18"/>
              </w:rPr>
            </w:pPr>
            <w:r w:rsidRPr="005260E5">
              <w:rPr>
                <w:sz w:val="18"/>
                <w:szCs w:val="18"/>
              </w:rPr>
              <w:t>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По доращиванию и откорму крупного рогатого скота</w:t>
            </w:r>
          </w:p>
        </w:tc>
        <w:tc>
          <w:tcPr>
            <w:tcW w:w="1340" w:type="dxa"/>
            <w:vAlign w:val="center"/>
          </w:tcPr>
          <w:p w:rsidR="00004B44" w:rsidRPr="005260E5" w:rsidRDefault="00004B44" w:rsidP="005260E5">
            <w:pPr>
              <w:ind w:firstLine="0"/>
              <w:jc w:val="center"/>
              <w:rPr>
                <w:sz w:val="18"/>
                <w:szCs w:val="18"/>
              </w:rPr>
            </w:pPr>
            <w:r w:rsidRPr="005260E5">
              <w:rPr>
                <w:sz w:val="18"/>
                <w:szCs w:val="18"/>
              </w:rPr>
              <w:t>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По откорму свиней (с законченным производственным циклом)</w:t>
            </w:r>
          </w:p>
        </w:tc>
        <w:tc>
          <w:tcPr>
            <w:tcW w:w="1340" w:type="dxa"/>
            <w:vAlign w:val="center"/>
          </w:tcPr>
          <w:p w:rsidR="00004B44" w:rsidRPr="005260E5" w:rsidRDefault="00004B44" w:rsidP="005260E5">
            <w:pPr>
              <w:ind w:firstLine="0"/>
              <w:jc w:val="center"/>
              <w:rPr>
                <w:sz w:val="18"/>
                <w:szCs w:val="18"/>
              </w:rPr>
            </w:pPr>
            <w:r w:rsidRPr="005260E5">
              <w:rPr>
                <w:sz w:val="18"/>
                <w:szCs w:val="18"/>
              </w:rPr>
              <w:t>35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Птицеводческие яичного направления</w:t>
            </w:r>
          </w:p>
        </w:tc>
        <w:tc>
          <w:tcPr>
            <w:tcW w:w="1340" w:type="dxa"/>
            <w:vAlign w:val="center"/>
          </w:tcPr>
          <w:p w:rsidR="00004B44" w:rsidRPr="005260E5" w:rsidRDefault="00004B44" w:rsidP="005260E5">
            <w:pPr>
              <w:ind w:firstLine="0"/>
              <w:jc w:val="center"/>
              <w:rPr>
                <w:sz w:val="18"/>
                <w:szCs w:val="18"/>
              </w:rPr>
            </w:pPr>
            <w:r w:rsidRPr="005260E5">
              <w:rPr>
                <w:sz w:val="18"/>
                <w:szCs w:val="18"/>
              </w:rPr>
              <w:t>27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Объекты пищевой промышленности</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Сахарные заводы при</w:t>
            </w:r>
            <w:r w:rsidRPr="005260E5">
              <w:rPr>
                <w:sz w:val="18"/>
                <w:szCs w:val="18"/>
              </w:rPr>
              <w:br/>
              <w:t>переработке свеклы, тыс. тонн/сутки:</w:t>
            </w:r>
          </w:p>
        </w:tc>
        <w:tc>
          <w:tcPr>
            <w:tcW w:w="1754" w:type="dxa"/>
            <w:vAlign w:val="center"/>
          </w:tcPr>
          <w:p w:rsidR="00004B44" w:rsidRPr="005260E5" w:rsidRDefault="00004B44" w:rsidP="005260E5">
            <w:pPr>
              <w:ind w:firstLine="0"/>
              <w:jc w:val="center"/>
              <w:rPr>
                <w:sz w:val="18"/>
                <w:szCs w:val="18"/>
              </w:rPr>
            </w:pPr>
            <w:r w:rsidRPr="005260E5">
              <w:rPr>
                <w:sz w:val="18"/>
                <w:szCs w:val="18"/>
              </w:rPr>
              <w:t>до 3</w:t>
            </w:r>
          </w:p>
        </w:tc>
        <w:tc>
          <w:tcPr>
            <w:tcW w:w="1340" w:type="dxa"/>
            <w:vAlign w:val="center"/>
          </w:tcPr>
          <w:p w:rsidR="00004B44" w:rsidRPr="005260E5" w:rsidRDefault="00004B44" w:rsidP="005260E5">
            <w:pPr>
              <w:ind w:firstLine="0"/>
              <w:jc w:val="center"/>
              <w:rPr>
                <w:sz w:val="18"/>
                <w:szCs w:val="18"/>
              </w:rPr>
            </w:pPr>
            <w:r w:rsidRPr="005260E5">
              <w:rPr>
                <w:sz w:val="18"/>
                <w:szCs w:val="18"/>
              </w:rPr>
              <w:t>55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от 3 до 6</w:t>
            </w:r>
          </w:p>
        </w:tc>
        <w:tc>
          <w:tcPr>
            <w:tcW w:w="1340" w:type="dxa"/>
            <w:vAlign w:val="center"/>
          </w:tcPr>
          <w:p w:rsidR="00004B44" w:rsidRPr="005260E5" w:rsidRDefault="00004B44" w:rsidP="005260E5">
            <w:pPr>
              <w:ind w:firstLine="0"/>
              <w:jc w:val="center"/>
              <w:rPr>
                <w:sz w:val="18"/>
                <w:szCs w:val="18"/>
              </w:rPr>
            </w:pPr>
            <w:r w:rsidRPr="005260E5">
              <w:rPr>
                <w:sz w:val="18"/>
                <w:szCs w:val="18"/>
              </w:rPr>
              <w:t>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Хлеба и хлебобулочных</w:t>
            </w:r>
            <w:r w:rsidRPr="005260E5">
              <w:rPr>
                <w:sz w:val="18"/>
                <w:szCs w:val="18"/>
              </w:rPr>
              <w:br/>
              <w:t>изделий производственной мощностью, тонн/сутки:</w:t>
            </w:r>
          </w:p>
        </w:tc>
        <w:tc>
          <w:tcPr>
            <w:tcW w:w="1754" w:type="dxa"/>
            <w:vAlign w:val="center"/>
          </w:tcPr>
          <w:p w:rsidR="00004B44" w:rsidRPr="005260E5" w:rsidRDefault="00004B44" w:rsidP="005260E5">
            <w:pPr>
              <w:ind w:firstLine="0"/>
              <w:jc w:val="center"/>
              <w:rPr>
                <w:sz w:val="18"/>
                <w:szCs w:val="18"/>
              </w:rPr>
            </w:pPr>
            <w:r w:rsidRPr="005260E5">
              <w:rPr>
                <w:sz w:val="18"/>
                <w:szCs w:val="18"/>
              </w:rPr>
              <w:t>до 45</w:t>
            </w:r>
          </w:p>
        </w:tc>
        <w:tc>
          <w:tcPr>
            <w:tcW w:w="1340" w:type="dxa"/>
            <w:vAlign w:val="center"/>
          </w:tcPr>
          <w:p w:rsidR="00004B44" w:rsidRPr="005260E5" w:rsidRDefault="00004B44" w:rsidP="005260E5">
            <w:pPr>
              <w:ind w:firstLine="0"/>
              <w:jc w:val="center"/>
              <w:rPr>
                <w:sz w:val="18"/>
                <w:szCs w:val="18"/>
              </w:rPr>
            </w:pPr>
            <w:r w:rsidRPr="005260E5">
              <w:rPr>
                <w:sz w:val="18"/>
                <w:szCs w:val="18"/>
              </w:rPr>
              <w:t>37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более 45</w:t>
            </w:r>
          </w:p>
        </w:tc>
        <w:tc>
          <w:tcPr>
            <w:tcW w:w="1340" w:type="dxa"/>
            <w:vAlign w:val="center"/>
          </w:tcPr>
          <w:p w:rsidR="00004B44" w:rsidRPr="005260E5" w:rsidRDefault="00004B44" w:rsidP="005260E5">
            <w:pPr>
              <w:ind w:firstLine="0"/>
              <w:jc w:val="center"/>
              <w:rPr>
                <w:sz w:val="18"/>
                <w:szCs w:val="18"/>
              </w:rPr>
            </w:pPr>
            <w:r w:rsidRPr="005260E5">
              <w:rPr>
                <w:sz w:val="18"/>
                <w:szCs w:val="18"/>
              </w:rPr>
              <w:t>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63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Парфюмерно-</w:t>
            </w:r>
            <w:r w:rsidRPr="005260E5">
              <w:rPr>
                <w:sz w:val="18"/>
                <w:szCs w:val="18"/>
              </w:rPr>
              <w:br/>
              <w:t>косметических изделий</w:t>
            </w:r>
          </w:p>
        </w:tc>
        <w:tc>
          <w:tcPr>
            <w:tcW w:w="1340" w:type="dxa"/>
            <w:vAlign w:val="center"/>
          </w:tcPr>
          <w:p w:rsidR="00004B44" w:rsidRPr="005260E5" w:rsidRDefault="00004B44" w:rsidP="005260E5">
            <w:pPr>
              <w:ind w:firstLine="0"/>
              <w:jc w:val="center"/>
              <w:rPr>
                <w:sz w:val="18"/>
                <w:szCs w:val="18"/>
              </w:rPr>
            </w:pPr>
            <w:r w:rsidRPr="005260E5">
              <w:rPr>
                <w:sz w:val="18"/>
                <w:szCs w:val="18"/>
              </w:rPr>
              <w:t>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Плодоовощных</w:t>
            </w:r>
            <w:r w:rsidRPr="005260E5">
              <w:rPr>
                <w:sz w:val="18"/>
                <w:szCs w:val="18"/>
              </w:rPr>
              <w:br/>
              <w:t>консервов</w:t>
            </w:r>
          </w:p>
        </w:tc>
        <w:tc>
          <w:tcPr>
            <w:tcW w:w="1340" w:type="dxa"/>
            <w:vAlign w:val="center"/>
          </w:tcPr>
          <w:p w:rsidR="00004B44" w:rsidRPr="005260E5" w:rsidRDefault="00004B44" w:rsidP="005260E5">
            <w:pPr>
              <w:ind w:firstLine="0"/>
              <w:jc w:val="center"/>
              <w:rPr>
                <w:sz w:val="18"/>
                <w:szCs w:val="18"/>
              </w:rPr>
            </w:pPr>
            <w:r w:rsidRPr="005260E5">
              <w:rPr>
                <w:sz w:val="18"/>
                <w:szCs w:val="18"/>
              </w:rPr>
              <w:t>50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85"/>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Объекты мясомолочной промышленности</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Плотность застройки земельных участков производственных объектов [2], %</w:t>
            </w: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Мяса (с цехами убоя и обескровливания)</w:t>
            </w:r>
          </w:p>
        </w:tc>
        <w:tc>
          <w:tcPr>
            <w:tcW w:w="1340" w:type="dxa"/>
            <w:vAlign w:val="center"/>
          </w:tcPr>
          <w:p w:rsidR="00004B44" w:rsidRPr="005260E5" w:rsidRDefault="00004B44" w:rsidP="005260E5">
            <w:pPr>
              <w:ind w:firstLine="0"/>
              <w:jc w:val="center"/>
              <w:rPr>
                <w:sz w:val="18"/>
                <w:szCs w:val="18"/>
              </w:rPr>
            </w:pPr>
            <w:r w:rsidRPr="005260E5">
              <w:rPr>
                <w:sz w:val="18"/>
                <w:szCs w:val="18"/>
              </w:rPr>
              <w:t>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8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По переработке молока</w:t>
            </w:r>
            <w:r w:rsidRPr="005260E5">
              <w:rPr>
                <w:sz w:val="18"/>
                <w:szCs w:val="18"/>
              </w:rPr>
              <w:br/>
              <w:t>производственной мощностью в смену, т:</w:t>
            </w:r>
          </w:p>
        </w:tc>
        <w:tc>
          <w:tcPr>
            <w:tcW w:w="1754" w:type="dxa"/>
            <w:vAlign w:val="center"/>
          </w:tcPr>
          <w:p w:rsidR="00004B44" w:rsidRPr="005260E5" w:rsidRDefault="00004B44" w:rsidP="005260E5">
            <w:pPr>
              <w:ind w:firstLine="0"/>
              <w:jc w:val="center"/>
              <w:rPr>
                <w:sz w:val="18"/>
                <w:szCs w:val="18"/>
              </w:rPr>
            </w:pPr>
            <w:r w:rsidRPr="005260E5">
              <w:rPr>
                <w:sz w:val="18"/>
                <w:szCs w:val="18"/>
              </w:rPr>
              <w:t>до 100</w:t>
            </w:r>
          </w:p>
        </w:tc>
        <w:tc>
          <w:tcPr>
            <w:tcW w:w="1340" w:type="dxa"/>
            <w:vAlign w:val="center"/>
          </w:tcPr>
          <w:p w:rsidR="00004B44" w:rsidRPr="005260E5" w:rsidRDefault="00004B44" w:rsidP="005260E5">
            <w:pPr>
              <w:ind w:firstLine="0"/>
              <w:jc w:val="center"/>
              <w:rPr>
                <w:sz w:val="18"/>
                <w:szCs w:val="18"/>
              </w:rPr>
            </w:pPr>
            <w:r w:rsidRPr="005260E5">
              <w:rPr>
                <w:sz w:val="18"/>
                <w:szCs w:val="18"/>
              </w:rPr>
              <w:t>43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8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более 100</w:t>
            </w:r>
          </w:p>
        </w:tc>
        <w:tc>
          <w:tcPr>
            <w:tcW w:w="1340" w:type="dxa"/>
            <w:vAlign w:val="center"/>
          </w:tcPr>
          <w:p w:rsidR="00004B44" w:rsidRPr="005260E5" w:rsidRDefault="00004B44" w:rsidP="005260E5">
            <w:pPr>
              <w:ind w:firstLine="0"/>
              <w:jc w:val="center"/>
              <w:rPr>
                <w:sz w:val="18"/>
                <w:szCs w:val="18"/>
              </w:rPr>
            </w:pPr>
            <w:r w:rsidRPr="005260E5">
              <w:rPr>
                <w:sz w:val="18"/>
                <w:szCs w:val="18"/>
              </w:rPr>
              <w:t>45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0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Гидролизно-дрожжевые, фурфурольные, комбинированные кормовые заводы, элеваторы и хлебоприемные предприятия</w:t>
            </w:r>
          </w:p>
        </w:tc>
        <w:tc>
          <w:tcPr>
            <w:tcW w:w="1340" w:type="dxa"/>
            <w:vAlign w:val="center"/>
          </w:tcPr>
          <w:p w:rsidR="00004B44" w:rsidRPr="005260E5" w:rsidRDefault="00004B44" w:rsidP="005260E5">
            <w:pPr>
              <w:ind w:firstLine="0"/>
              <w:jc w:val="center"/>
              <w:rPr>
                <w:sz w:val="18"/>
                <w:szCs w:val="18"/>
              </w:rPr>
            </w:pPr>
            <w:r w:rsidRPr="005260E5">
              <w:rPr>
                <w:sz w:val="18"/>
                <w:szCs w:val="18"/>
              </w:rPr>
              <w:t>41</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3513" w:type="dxa"/>
            <w:gridSpan w:val="2"/>
            <w:vAlign w:val="center"/>
          </w:tcPr>
          <w:p w:rsidR="00004B44" w:rsidRPr="005260E5" w:rsidRDefault="00004B44" w:rsidP="005260E5">
            <w:pPr>
              <w:ind w:firstLine="0"/>
              <w:jc w:val="center"/>
              <w:rPr>
                <w:sz w:val="18"/>
                <w:szCs w:val="18"/>
              </w:rPr>
            </w:pPr>
            <w:r w:rsidRPr="005260E5">
              <w:rPr>
                <w:sz w:val="18"/>
                <w:szCs w:val="18"/>
              </w:rPr>
              <w:t>Комбинаты хлебопродуктов</w:t>
            </w:r>
          </w:p>
        </w:tc>
        <w:tc>
          <w:tcPr>
            <w:tcW w:w="1340" w:type="dxa"/>
            <w:vAlign w:val="center"/>
          </w:tcPr>
          <w:p w:rsidR="00004B44" w:rsidRPr="005260E5" w:rsidRDefault="00004B44" w:rsidP="005260E5">
            <w:pPr>
              <w:ind w:firstLine="0"/>
              <w:jc w:val="center"/>
              <w:rPr>
                <w:sz w:val="18"/>
                <w:szCs w:val="18"/>
              </w:rPr>
            </w:pPr>
            <w:r w:rsidRPr="005260E5">
              <w:rPr>
                <w:sz w:val="18"/>
                <w:szCs w:val="18"/>
              </w:rPr>
              <w:t>42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Общетоварные склады</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Площадь складов [3], кв. м, на 1 тыс. чел.</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Продовольственных товаров</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p>
        </w:tc>
        <w:tc>
          <w:tcPr>
            <w:tcW w:w="1340" w:type="dxa"/>
            <w:vAlign w:val="center"/>
          </w:tcPr>
          <w:p w:rsidR="00004B44" w:rsidRPr="005260E5" w:rsidRDefault="00004B44" w:rsidP="005260E5">
            <w:pPr>
              <w:ind w:firstLine="0"/>
              <w:jc w:val="center"/>
              <w:rPr>
                <w:sz w:val="18"/>
                <w:szCs w:val="18"/>
              </w:rPr>
            </w:pPr>
            <w:r w:rsidRPr="005260E5">
              <w:rPr>
                <w:sz w:val="18"/>
                <w:szCs w:val="18"/>
              </w:rPr>
              <w:t>77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сельских поселений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19</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p>
        </w:tc>
        <w:tc>
          <w:tcPr>
            <w:tcW w:w="1340" w:type="dxa"/>
            <w:vAlign w:val="center"/>
          </w:tcPr>
          <w:p w:rsidR="00004B44" w:rsidRPr="005260E5" w:rsidRDefault="00004B44" w:rsidP="005260E5">
            <w:pPr>
              <w:ind w:firstLine="0"/>
              <w:jc w:val="center"/>
              <w:rPr>
                <w:sz w:val="18"/>
                <w:szCs w:val="18"/>
              </w:rPr>
            </w:pPr>
            <w:r w:rsidRPr="005260E5">
              <w:rPr>
                <w:sz w:val="18"/>
                <w:szCs w:val="18"/>
              </w:rPr>
              <w:t>217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сельских поселений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193</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Продовольственных товаров</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004B44" w:rsidRPr="005260E5" w:rsidRDefault="00004B44" w:rsidP="005260E5">
            <w:pPr>
              <w:ind w:firstLine="0"/>
              <w:jc w:val="center"/>
              <w:rPr>
                <w:sz w:val="18"/>
                <w:szCs w:val="18"/>
              </w:rPr>
            </w:pPr>
            <w:r w:rsidRPr="005260E5">
              <w:rPr>
                <w:sz w:val="18"/>
                <w:szCs w:val="18"/>
              </w:rPr>
              <w:t>310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5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004B44" w:rsidRPr="005260E5" w:rsidRDefault="00004B44" w:rsidP="005260E5">
            <w:pPr>
              <w:ind w:firstLine="0"/>
              <w:jc w:val="center"/>
              <w:rPr>
                <w:sz w:val="18"/>
                <w:szCs w:val="18"/>
              </w:rPr>
            </w:pPr>
            <w:r w:rsidRPr="005260E5">
              <w:rPr>
                <w:sz w:val="18"/>
                <w:szCs w:val="18"/>
              </w:rPr>
              <w:t>210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сельских поселений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60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Непродовольственных товаров</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004B44" w:rsidRPr="005260E5" w:rsidRDefault="00004B44" w:rsidP="005260E5">
            <w:pPr>
              <w:ind w:firstLine="0"/>
              <w:jc w:val="center"/>
              <w:rPr>
                <w:sz w:val="18"/>
                <w:szCs w:val="18"/>
              </w:rPr>
            </w:pPr>
            <w:r w:rsidRPr="005260E5">
              <w:rPr>
                <w:sz w:val="18"/>
                <w:szCs w:val="18"/>
              </w:rPr>
              <w:t>740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004B44" w:rsidRPr="005260E5" w:rsidRDefault="00004B44" w:rsidP="005260E5">
            <w:pPr>
              <w:ind w:firstLine="0"/>
              <w:jc w:val="center"/>
              <w:rPr>
                <w:sz w:val="18"/>
                <w:szCs w:val="18"/>
              </w:rPr>
            </w:pPr>
            <w:r w:rsidRPr="005260E5">
              <w:rPr>
                <w:sz w:val="18"/>
                <w:szCs w:val="18"/>
              </w:rPr>
              <w:t>490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сельских поселений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580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305"/>
        </w:trPr>
        <w:tc>
          <w:tcPr>
            <w:tcW w:w="841" w:type="dxa"/>
            <w:vMerge/>
            <w:vAlign w:val="center"/>
          </w:tcPr>
          <w:p w:rsidR="00004B44" w:rsidRPr="005260E5" w:rsidRDefault="00004B44" w:rsidP="005260E5">
            <w:pPr>
              <w:ind w:firstLine="0"/>
              <w:jc w:val="left"/>
              <w:rPr>
                <w:sz w:val="18"/>
                <w:szCs w:val="18"/>
              </w:rPr>
            </w:pPr>
          </w:p>
        </w:tc>
        <w:tc>
          <w:tcPr>
            <w:tcW w:w="3148" w:type="dxa"/>
            <w:vMerge w:val="restart"/>
            <w:vAlign w:val="center"/>
          </w:tcPr>
          <w:p w:rsidR="00004B44" w:rsidRPr="005260E5" w:rsidRDefault="00004B44" w:rsidP="005260E5">
            <w:pPr>
              <w:ind w:firstLine="0"/>
              <w:jc w:val="center"/>
              <w:rPr>
                <w:sz w:val="18"/>
                <w:szCs w:val="18"/>
              </w:rPr>
            </w:pPr>
            <w:r w:rsidRPr="005260E5">
              <w:rPr>
                <w:sz w:val="18"/>
                <w:szCs w:val="18"/>
              </w:rPr>
              <w:t>Специализированные склады</w:t>
            </w: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Вместимость складов [3], т на 1 тыс. чел.</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и мясных продуктов, рыбы и рыбопродуктов, масла, животного жира, молочных продуктов и яиц)</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p>
        </w:tc>
        <w:tc>
          <w:tcPr>
            <w:tcW w:w="1340" w:type="dxa"/>
            <w:vAlign w:val="center"/>
          </w:tcPr>
          <w:p w:rsidR="00004B44" w:rsidRPr="005260E5" w:rsidRDefault="00004B44" w:rsidP="005260E5">
            <w:pPr>
              <w:ind w:firstLine="0"/>
              <w:jc w:val="center"/>
              <w:rPr>
                <w:sz w:val="18"/>
                <w:szCs w:val="18"/>
              </w:rPr>
            </w:pPr>
            <w:r w:rsidRPr="005260E5">
              <w:rPr>
                <w:sz w:val="18"/>
                <w:szCs w:val="18"/>
              </w:rPr>
              <w:t>27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130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сельских поселений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Фруктохранилища</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p>
        </w:tc>
        <w:tc>
          <w:tcPr>
            <w:tcW w:w="1340" w:type="dxa"/>
            <w:vAlign w:val="center"/>
          </w:tcPr>
          <w:p w:rsidR="00004B44" w:rsidRPr="005260E5" w:rsidRDefault="00004B44" w:rsidP="005260E5">
            <w:pPr>
              <w:ind w:firstLine="0"/>
              <w:jc w:val="center"/>
              <w:rPr>
                <w:sz w:val="18"/>
                <w:szCs w:val="18"/>
              </w:rPr>
            </w:pPr>
            <w:r w:rsidRPr="005260E5">
              <w:rPr>
                <w:sz w:val="18"/>
                <w:szCs w:val="18"/>
              </w:rPr>
              <w:t>17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сельских поселений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90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Овощехранилиша</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p>
        </w:tc>
        <w:tc>
          <w:tcPr>
            <w:tcW w:w="1340" w:type="dxa"/>
            <w:vAlign w:val="center"/>
          </w:tcPr>
          <w:p w:rsidR="00004B44" w:rsidRPr="005260E5" w:rsidRDefault="00004B44" w:rsidP="005260E5">
            <w:pPr>
              <w:ind w:firstLine="0"/>
              <w:jc w:val="center"/>
              <w:rPr>
                <w:sz w:val="18"/>
                <w:szCs w:val="18"/>
              </w:rPr>
            </w:pPr>
            <w:r w:rsidRPr="005260E5">
              <w:rPr>
                <w:sz w:val="18"/>
                <w:szCs w:val="18"/>
              </w:rPr>
              <w:t>54</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сельских поселений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90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30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Картофелехранилища</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p>
        </w:tc>
        <w:tc>
          <w:tcPr>
            <w:tcW w:w="1340" w:type="dxa"/>
            <w:vAlign w:val="center"/>
          </w:tcPr>
          <w:p w:rsidR="00004B44" w:rsidRPr="005260E5" w:rsidRDefault="00004B44" w:rsidP="005260E5">
            <w:pPr>
              <w:ind w:firstLine="0"/>
              <w:jc w:val="center"/>
              <w:rPr>
                <w:sz w:val="18"/>
                <w:szCs w:val="18"/>
              </w:rPr>
            </w:pPr>
            <w:r w:rsidRPr="005260E5">
              <w:rPr>
                <w:sz w:val="18"/>
                <w:szCs w:val="18"/>
              </w:rPr>
              <w:t>57</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8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сельских поселений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90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3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restart"/>
            <w:vAlign w:val="center"/>
          </w:tcPr>
          <w:p w:rsidR="00004B44" w:rsidRPr="005260E5" w:rsidRDefault="00004B44" w:rsidP="005260E5">
            <w:pPr>
              <w:ind w:firstLine="0"/>
              <w:jc w:val="center"/>
              <w:rPr>
                <w:sz w:val="18"/>
                <w:szCs w:val="18"/>
              </w:rPr>
            </w:pPr>
            <w:r w:rsidRPr="005260E5">
              <w:rPr>
                <w:sz w:val="18"/>
                <w:szCs w:val="18"/>
              </w:rPr>
              <w:t>Размеры земельных участков [3], кв. м, на 1 тыс. чел.</w:t>
            </w: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Холодильники распределительные (для хранения мяса</w:t>
            </w:r>
            <w:r w:rsidRPr="005260E5">
              <w:rPr>
                <w:sz w:val="18"/>
                <w:szCs w:val="18"/>
              </w:rPr>
              <w:br w:type="page"/>
              <w:t>и мясных продуктов, рыбы и рыбопродуктов, масла, животного жира, молочных продуктов и яиц)</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p>
        </w:tc>
        <w:tc>
          <w:tcPr>
            <w:tcW w:w="1340" w:type="dxa"/>
            <w:vAlign w:val="center"/>
          </w:tcPr>
          <w:p w:rsidR="00004B44" w:rsidRPr="005260E5" w:rsidRDefault="00004B44" w:rsidP="005260E5">
            <w:pPr>
              <w:ind w:firstLine="0"/>
              <w:jc w:val="center"/>
              <w:rPr>
                <w:sz w:val="18"/>
                <w:szCs w:val="18"/>
              </w:rPr>
            </w:pPr>
            <w:r w:rsidRPr="005260E5">
              <w:rPr>
                <w:sz w:val="18"/>
                <w:szCs w:val="18"/>
              </w:rPr>
              <w:t>190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одноэтажные склады</w:t>
            </w:r>
          </w:p>
        </w:tc>
        <w:tc>
          <w:tcPr>
            <w:tcW w:w="1340" w:type="dxa"/>
            <w:vAlign w:val="center"/>
          </w:tcPr>
          <w:p w:rsidR="00004B44" w:rsidRPr="005260E5" w:rsidRDefault="00004B44" w:rsidP="005260E5">
            <w:pPr>
              <w:ind w:firstLine="0"/>
              <w:jc w:val="center"/>
              <w:rPr>
                <w:sz w:val="18"/>
                <w:szCs w:val="18"/>
              </w:rPr>
            </w:pPr>
            <w:r w:rsidRPr="005260E5">
              <w:rPr>
                <w:sz w:val="18"/>
                <w:szCs w:val="18"/>
              </w:rPr>
              <w:t>70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20"/>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p>
        </w:tc>
        <w:tc>
          <w:tcPr>
            <w:tcW w:w="1340" w:type="dxa"/>
            <w:vAlign w:val="center"/>
          </w:tcPr>
          <w:p w:rsidR="00004B44" w:rsidRPr="005260E5" w:rsidRDefault="00004B44" w:rsidP="005260E5">
            <w:pPr>
              <w:ind w:firstLine="0"/>
              <w:jc w:val="center"/>
              <w:rPr>
                <w:sz w:val="18"/>
                <w:szCs w:val="18"/>
              </w:rPr>
            </w:pPr>
            <w:r w:rsidRPr="005260E5">
              <w:rPr>
                <w:sz w:val="18"/>
                <w:szCs w:val="18"/>
              </w:rPr>
              <w:t>25</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restart"/>
            <w:vAlign w:val="center"/>
          </w:tcPr>
          <w:p w:rsidR="00004B44" w:rsidRPr="005260E5" w:rsidRDefault="00004B44" w:rsidP="005260E5">
            <w:pPr>
              <w:ind w:firstLine="0"/>
              <w:jc w:val="center"/>
              <w:rPr>
                <w:sz w:val="18"/>
                <w:szCs w:val="18"/>
              </w:rPr>
            </w:pPr>
            <w:r w:rsidRPr="005260E5">
              <w:rPr>
                <w:sz w:val="18"/>
                <w:szCs w:val="18"/>
              </w:rPr>
              <w:t>Фруктохранилища, овощехранилища,</w:t>
            </w:r>
            <w:r w:rsidRPr="005260E5">
              <w:rPr>
                <w:sz w:val="18"/>
                <w:szCs w:val="18"/>
              </w:rPr>
              <w:br/>
              <w:t>картофелехранилища</w:t>
            </w: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r w:rsidRPr="005260E5">
              <w:rPr>
                <w:sz w:val="18"/>
                <w:szCs w:val="18"/>
              </w:rPr>
              <w:br/>
              <w:t>одноэтажные склады</w:t>
            </w:r>
          </w:p>
        </w:tc>
        <w:tc>
          <w:tcPr>
            <w:tcW w:w="1340" w:type="dxa"/>
            <w:vAlign w:val="center"/>
          </w:tcPr>
          <w:p w:rsidR="00004B44" w:rsidRPr="005260E5" w:rsidRDefault="00004B44" w:rsidP="005260E5">
            <w:pPr>
              <w:ind w:firstLine="0"/>
              <w:jc w:val="center"/>
              <w:rPr>
                <w:sz w:val="18"/>
                <w:szCs w:val="18"/>
              </w:rPr>
            </w:pPr>
            <w:r w:rsidRPr="005260E5">
              <w:rPr>
                <w:sz w:val="18"/>
                <w:szCs w:val="18"/>
              </w:rPr>
              <w:t>1300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705"/>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городов,</w:t>
            </w:r>
            <w:r w:rsidRPr="005260E5">
              <w:rPr>
                <w:sz w:val="18"/>
                <w:szCs w:val="18"/>
              </w:rPr>
              <w:br/>
              <w:t>многоэтажные склады</w:t>
            </w:r>
          </w:p>
        </w:tc>
        <w:tc>
          <w:tcPr>
            <w:tcW w:w="1340" w:type="dxa"/>
            <w:vAlign w:val="center"/>
          </w:tcPr>
          <w:p w:rsidR="00004B44" w:rsidRPr="005260E5" w:rsidRDefault="00004B44" w:rsidP="005260E5">
            <w:pPr>
              <w:ind w:firstLine="0"/>
              <w:jc w:val="center"/>
              <w:rPr>
                <w:sz w:val="18"/>
                <w:szCs w:val="18"/>
              </w:rPr>
            </w:pPr>
            <w:r w:rsidRPr="005260E5">
              <w:rPr>
                <w:sz w:val="18"/>
                <w:szCs w:val="18"/>
              </w:rPr>
              <w:t>610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Merge/>
            <w:vAlign w:val="center"/>
          </w:tcPr>
          <w:p w:rsidR="00004B44" w:rsidRPr="005260E5" w:rsidRDefault="00004B44" w:rsidP="005260E5">
            <w:pPr>
              <w:ind w:firstLine="0"/>
              <w:jc w:val="left"/>
              <w:rPr>
                <w:sz w:val="18"/>
                <w:szCs w:val="18"/>
              </w:rPr>
            </w:pPr>
          </w:p>
        </w:tc>
        <w:tc>
          <w:tcPr>
            <w:tcW w:w="2024" w:type="dxa"/>
            <w:vMerge/>
            <w:vAlign w:val="center"/>
          </w:tcPr>
          <w:p w:rsidR="00004B44" w:rsidRPr="005260E5" w:rsidRDefault="00004B44" w:rsidP="005260E5">
            <w:pPr>
              <w:ind w:firstLine="0"/>
              <w:jc w:val="left"/>
              <w:rPr>
                <w:sz w:val="18"/>
                <w:szCs w:val="18"/>
              </w:rPr>
            </w:pPr>
          </w:p>
        </w:tc>
        <w:tc>
          <w:tcPr>
            <w:tcW w:w="1759" w:type="dxa"/>
            <w:vMerge/>
            <w:vAlign w:val="center"/>
          </w:tcPr>
          <w:p w:rsidR="00004B44" w:rsidRPr="005260E5" w:rsidRDefault="00004B44" w:rsidP="005260E5">
            <w:pPr>
              <w:ind w:firstLine="0"/>
              <w:jc w:val="left"/>
              <w:rPr>
                <w:sz w:val="18"/>
                <w:szCs w:val="18"/>
              </w:rPr>
            </w:pPr>
          </w:p>
        </w:tc>
        <w:tc>
          <w:tcPr>
            <w:tcW w:w="1754" w:type="dxa"/>
            <w:vAlign w:val="center"/>
          </w:tcPr>
          <w:p w:rsidR="00004B44" w:rsidRPr="005260E5" w:rsidRDefault="00004B44" w:rsidP="005260E5">
            <w:pPr>
              <w:ind w:firstLine="0"/>
              <w:jc w:val="center"/>
              <w:rPr>
                <w:sz w:val="18"/>
                <w:szCs w:val="18"/>
              </w:rPr>
            </w:pPr>
            <w:r w:rsidRPr="005260E5">
              <w:rPr>
                <w:sz w:val="18"/>
                <w:szCs w:val="18"/>
              </w:rPr>
              <w:t>для сельских поселений</w:t>
            </w:r>
          </w:p>
        </w:tc>
        <w:tc>
          <w:tcPr>
            <w:tcW w:w="1340" w:type="dxa"/>
            <w:vAlign w:val="center"/>
          </w:tcPr>
          <w:p w:rsidR="00004B44" w:rsidRPr="005260E5" w:rsidRDefault="00004B44" w:rsidP="005260E5">
            <w:pPr>
              <w:ind w:firstLine="0"/>
              <w:jc w:val="center"/>
              <w:rPr>
                <w:sz w:val="18"/>
                <w:szCs w:val="18"/>
              </w:rPr>
            </w:pPr>
            <w:r w:rsidRPr="005260E5">
              <w:rPr>
                <w:sz w:val="18"/>
                <w:szCs w:val="18"/>
              </w:rPr>
              <w:t>380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restart"/>
            <w:textDirection w:val="btLr"/>
            <w:vAlign w:val="center"/>
          </w:tcPr>
          <w:p w:rsidR="00004B44" w:rsidRPr="005260E5" w:rsidRDefault="00004B44" w:rsidP="005260E5">
            <w:pPr>
              <w:ind w:firstLine="0"/>
              <w:jc w:val="center"/>
              <w:rPr>
                <w:sz w:val="18"/>
                <w:szCs w:val="18"/>
              </w:rPr>
            </w:pPr>
            <w:r w:rsidRPr="005260E5">
              <w:rPr>
                <w:sz w:val="18"/>
                <w:szCs w:val="18"/>
              </w:rPr>
              <w:t>Объекты  в области инвестиционной деятельности</w:t>
            </w:r>
          </w:p>
        </w:tc>
        <w:tc>
          <w:tcPr>
            <w:tcW w:w="3148" w:type="dxa"/>
            <w:vAlign w:val="center"/>
          </w:tcPr>
          <w:p w:rsidR="00004B44" w:rsidRPr="005260E5" w:rsidRDefault="00004B44" w:rsidP="005260E5">
            <w:pPr>
              <w:ind w:firstLine="0"/>
              <w:jc w:val="left"/>
              <w:rPr>
                <w:sz w:val="18"/>
                <w:szCs w:val="18"/>
              </w:rPr>
            </w:pPr>
            <w:r w:rsidRPr="005260E5">
              <w:rPr>
                <w:sz w:val="18"/>
                <w:szCs w:val="18"/>
              </w:rPr>
              <w:t>Инвестиционные площадки в сфере развития горнорудного комплекса</w:t>
            </w:r>
          </w:p>
        </w:tc>
        <w:tc>
          <w:tcPr>
            <w:tcW w:w="5537" w:type="dxa"/>
            <w:gridSpan w:val="3"/>
            <w:vMerge w:val="restart"/>
          </w:tcPr>
          <w:p w:rsidR="00004B44" w:rsidRPr="005260E5" w:rsidRDefault="00004B44" w:rsidP="005260E5">
            <w:pPr>
              <w:ind w:firstLine="0"/>
              <w:jc w:val="center"/>
              <w:rPr>
                <w:sz w:val="18"/>
                <w:szCs w:val="18"/>
              </w:rPr>
            </w:pPr>
            <w:r w:rsidRPr="005260E5">
              <w:rPr>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center"/>
              <w:rPr>
                <w:sz w:val="18"/>
                <w:szCs w:val="18"/>
              </w:rPr>
            </w:pPr>
            <w:r w:rsidRPr="005260E5">
              <w:rPr>
                <w:sz w:val="18"/>
                <w:szCs w:val="18"/>
              </w:rPr>
              <w:t> </w:t>
            </w:r>
          </w:p>
        </w:tc>
      </w:tr>
      <w:tr w:rsidR="00004B44" w:rsidRPr="005260E5" w:rsidTr="00246B96">
        <w:trPr>
          <w:trHeight w:val="690"/>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Инвестиционные площадки в сфере развития научно-инновационной сферы деятельности</w:t>
            </w:r>
          </w:p>
        </w:tc>
        <w:tc>
          <w:tcPr>
            <w:tcW w:w="5537" w:type="dxa"/>
            <w:gridSpan w:val="3"/>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Инвестиционные площадки в сфере развития туризма и рекреации</w:t>
            </w:r>
          </w:p>
        </w:tc>
        <w:tc>
          <w:tcPr>
            <w:tcW w:w="5537" w:type="dxa"/>
            <w:gridSpan w:val="3"/>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Инвестиционные площадки в сфере развития агропромышленного комплекса</w:t>
            </w:r>
          </w:p>
        </w:tc>
        <w:tc>
          <w:tcPr>
            <w:tcW w:w="5537" w:type="dxa"/>
            <w:gridSpan w:val="3"/>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Инвестиционные площадки в сфере развития строительного комплекса</w:t>
            </w:r>
          </w:p>
        </w:tc>
        <w:tc>
          <w:tcPr>
            <w:tcW w:w="5537" w:type="dxa"/>
            <w:gridSpan w:val="3"/>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Инвестиционные площадки в сфере развития жилищного строительства</w:t>
            </w:r>
          </w:p>
        </w:tc>
        <w:tc>
          <w:tcPr>
            <w:tcW w:w="5537" w:type="dxa"/>
            <w:gridSpan w:val="3"/>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10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499"/>
        </w:trPr>
        <w:tc>
          <w:tcPr>
            <w:tcW w:w="841" w:type="dxa"/>
            <w:vMerge/>
            <w:vAlign w:val="center"/>
          </w:tcPr>
          <w:p w:rsidR="00004B44" w:rsidRPr="005260E5" w:rsidRDefault="00004B44" w:rsidP="005260E5">
            <w:pPr>
              <w:ind w:firstLine="0"/>
              <w:jc w:val="left"/>
              <w:rPr>
                <w:sz w:val="18"/>
                <w:szCs w:val="18"/>
              </w:rPr>
            </w:pPr>
          </w:p>
        </w:tc>
        <w:tc>
          <w:tcPr>
            <w:tcW w:w="3148" w:type="dxa"/>
            <w:vAlign w:val="center"/>
          </w:tcPr>
          <w:p w:rsidR="00004B44" w:rsidRPr="005260E5" w:rsidRDefault="00004B44" w:rsidP="005260E5">
            <w:pPr>
              <w:ind w:firstLine="0"/>
              <w:jc w:val="left"/>
              <w:rPr>
                <w:sz w:val="18"/>
                <w:szCs w:val="18"/>
              </w:rPr>
            </w:pPr>
            <w:r w:rsidRPr="005260E5">
              <w:rPr>
                <w:sz w:val="18"/>
                <w:szCs w:val="18"/>
              </w:rPr>
              <w:t>Инвестиционные площадки в сфере развития прочих направлений экономики</w:t>
            </w:r>
          </w:p>
        </w:tc>
        <w:tc>
          <w:tcPr>
            <w:tcW w:w="5537" w:type="dxa"/>
            <w:gridSpan w:val="3"/>
            <w:vMerge/>
            <w:vAlign w:val="center"/>
          </w:tcPr>
          <w:p w:rsidR="00004B44" w:rsidRPr="005260E5" w:rsidRDefault="00004B44" w:rsidP="005260E5">
            <w:pPr>
              <w:ind w:firstLine="0"/>
              <w:jc w:val="left"/>
              <w:rPr>
                <w:sz w:val="18"/>
                <w:szCs w:val="18"/>
              </w:rPr>
            </w:pPr>
          </w:p>
        </w:tc>
        <w:tc>
          <w:tcPr>
            <w:tcW w:w="1340" w:type="dxa"/>
            <w:vAlign w:val="center"/>
          </w:tcPr>
          <w:p w:rsidR="00004B44" w:rsidRPr="005260E5" w:rsidRDefault="00004B44" w:rsidP="005260E5">
            <w:pPr>
              <w:ind w:firstLine="0"/>
              <w:jc w:val="center"/>
              <w:rPr>
                <w:sz w:val="18"/>
                <w:szCs w:val="18"/>
              </w:rPr>
            </w:pPr>
            <w:r w:rsidRPr="005260E5">
              <w:rPr>
                <w:sz w:val="18"/>
                <w:szCs w:val="18"/>
              </w:rPr>
              <w:t>20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r w:rsidR="00004B44" w:rsidRPr="005260E5" w:rsidTr="00246B96">
        <w:trPr>
          <w:trHeight w:val="540"/>
        </w:trPr>
        <w:tc>
          <w:tcPr>
            <w:tcW w:w="3989" w:type="dxa"/>
            <w:gridSpan w:val="2"/>
            <w:shd w:val="clear" w:color="000000" w:fill="FFFFFF"/>
            <w:vAlign w:val="center"/>
          </w:tcPr>
          <w:p w:rsidR="00004B44" w:rsidRPr="005260E5" w:rsidRDefault="00004B44" w:rsidP="005260E5">
            <w:pPr>
              <w:ind w:firstLine="0"/>
              <w:jc w:val="center"/>
              <w:rPr>
                <w:sz w:val="18"/>
                <w:szCs w:val="18"/>
              </w:rPr>
            </w:pPr>
            <w:r w:rsidRPr="005260E5">
              <w:rPr>
                <w:sz w:val="18"/>
                <w:szCs w:val="18"/>
              </w:rPr>
              <w:t>особо охраняемые природные территории местного значения</w:t>
            </w:r>
          </w:p>
        </w:tc>
        <w:tc>
          <w:tcPr>
            <w:tcW w:w="5537" w:type="dxa"/>
            <w:gridSpan w:val="3"/>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1340"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1454" w:type="dxa"/>
            <w:shd w:val="clear" w:color="000000" w:fill="FFFFFF"/>
            <w:vAlign w:val="center"/>
          </w:tcPr>
          <w:p w:rsidR="00004B44" w:rsidRPr="005260E5" w:rsidRDefault="00004B44" w:rsidP="005260E5">
            <w:pPr>
              <w:ind w:firstLine="0"/>
              <w:jc w:val="center"/>
              <w:rPr>
                <w:sz w:val="18"/>
                <w:szCs w:val="18"/>
              </w:rPr>
            </w:pPr>
            <w:r w:rsidRPr="005260E5">
              <w:rPr>
                <w:sz w:val="18"/>
                <w:szCs w:val="18"/>
              </w:rPr>
              <w:t>-</w:t>
            </w:r>
          </w:p>
        </w:tc>
        <w:tc>
          <w:tcPr>
            <w:tcW w:w="2900" w:type="dxa"/>
          </w:tcPr>
          <w:p w:rsidR="00004B44" w:rsidRPr="005260E5" w:rsidRDefault="00004B44" w:rsidP="005260E5">
            <w:pPr>
              <w:ind w:firstLine="0"/>
              <w:jc w:val="left"/>
              <w:rPr>
                <w:sz w:val="18"/>
                <w:szCs w:val="18"/>
              </w:rPr>
            </w:pPr>
            <w:r w:rsidRPr="005260E5">
              <w:rPr>
                <w:sz w:val="18"/>
                <w:szCs w:val="18"/>
              </w:rPr>
              <w:t> </w:t>
            </w:r>
          </w:p>
        </w:tc>
      </w:tr>
      <w:tr w:rsidR="00004B44" w:rsidRPr="005260E5" w:rsidTr="00246B96">
        <w:trPr>
          <w:trHeight w:val="705"/>
        </w:trPr>
        <w:tc>
          <w:tcPr>
            <w:tcW w:w="3989" w:type="dxa"/>
            <w:gridSpan w:val="2"/>
            <w:vMerge w:val="restart"/>
            <w:vAlign w:val="center"/>
          </w:tcPr>
          <w:p w:rsidR="00004B44" w:rsidRPr="005260E5" w:rsidRDefault="00004B44" w:rsidP="005260E5">
            <w:pPr>
              <w:ind w:firstLine="0"/>
              <w:jc w:val="center"/>
              <w:rPr>
                <w:sz w:val="18"/>
                <w:szCs w:val="18"/>
              </w:rPr>
            </w:pPr>
            <w:r w:rsidRPr="005260E5">
              <w:rPr>
                <w:sz w:val="18"/>
                <w:szCs w:val="18"/>
              </w:rPr>
              <w:t>Места погребения</w:t>
            </w: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Кладбища традиционного захоронения, га / 1000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0,24 (но не менее 0,5 и не более 40)</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restart"/>
          </w:tcPr>
          <w:p w:rsidR="00004B44" w:rsidRPr="005260E5" w:rsidRDefault="00004B44" w:rsidP="005260E5">
            <w:pPr>
              <w:ind w:firstLine="0"/>
              <w:jc w:val="left"/>
              <w:rPr>
                <w:sz w:val="18"/>
                <w:szCs w:val="18"/>
              </w:rPr>
            </w:pPr>
            <w:r w:rsidRPr="005260E5">
              <w:rPr>
                <w:sz w:val="18"/>
                <w:szCs w:val="18"/>
              </w:rPr>
              <w:t>Примечание:</w:t>
            </w:r>
            <w:r w:rsidRPr="005260E5">
              <w:rPr>
                <w:sz w:val="18"/>
                <w:szCs w:val="18"/>
              </w:rPr>
              <w:br/>
              <w:t>1.   В соответствии с Приложением Ж СП 42.13330.2011.</w:t>
            </w:r>
          </w:p>
        </w:tc>
      </w:tr>
      <w:tr w:rsidR="00004B44" w:rsidRPr="005260E5" w:rsidTr="00246B96">
        <w:trPr>
          <w:trHeight w:val="585"/>
        </w:trPr>
        <w:tc>
          <w:tcPr>
            <w:tcW w:w="3989" w:type="dxa"/>
            <w:gridSpan w:val="2"/>
            <w:vMerge/>
            <w:vAlign w:val="center"/>
          </w:tcPr>
          <w:p w:rsidR="00004B44" w:rsidRPr="005260E5" w:rsidRDefault="00004B44" w:rsidP="005260E5">
            <w:pPr>
              <w:ind w:firstLine="0"/>
              <w:jc w:val="left"/>
              <w:rPr>
                <w:sz w:val="18"/>
                <w:szCs w:val="18"/>
              </w:rPr>
            </w:pPr>
          </w:p>
        </w:tc>
        <w:tc>
          <w:tcPr>
            <w:tcW w:w="5537" w:type="dxa"/>
            <w:gridSpan w:val="3"/>
            <w:vAlign w:val="center"/>
          </w:tcPr>
          <w:p w:rsidR="00004B44" w:rsidRPr="005260E5" w:rsidRDefault="00004B44" w:rsidP="005260E5">
            <w:pPr>
              <w:ind w:firstLine="0"/>
              <w:jc w:val="center"/>
              <w:rPr>
                <w:sz w:val="18"/>
                <w:szCs w:val="18"/>
              </w:rPr>
            </w:pPr>
            <w:r w:rsidRPr="005260E5">
              <w:rPr>
                <w:sz w:val="18"/>
                <w:szCs w:val="18"/>
              </w:rPr>
              <w:t>кладбище урновых захоронений после кремации,  га / 1000 чел.</w:t>
            </w:r>
          </w:p>
        </w:tc>
        <w:tc>
          <w:tcPr>
            <w:tcW w:w="1340" w:type="dxa"/>
            <w:vAlign w:val="center"/>
          </w:tcPr>
          <w:p w:rsidR="00004B44" w:rsidRPr="005260E5" w:rsidRDefault="00004B44" w:rsidP="005260E5">
            <w:pPr>
              <w:ind w:firstLine="0"/>
              <w:jc w:val="center"/>
              <w:rPr>
                <w:sz w:val="18"/>
                <w:szCs w:val="18"/>
              </w:rPr>
            </w:pPr>
            <w:r w:rsidRPr="005260E5">
              <w:rPr>
                <w:sz w:val="18"/>
                <w:szCs w:val="18"/>
              </w:rPr>
              <w:t>0,02</w:t>
            </w:r>
          </w:p>
        </w:tc>
        <w:tc>
          <w:tcPr>
            <w:tcW w:w="1454" w:type="dxa"/>
            <w:vAlign w:val="center"/>
          </w:tcPr>
          <w:p w:rsidR="00004B44" w:rsidRPr="005260E5" w:rsidRDefault="00004B44" w:rsidP="005260E5">
            <w:pPr>
              <w:ind w:firstLine="0"/>
              <w:jc w:val="center"/>
              <w:rPr>
                <w:sz w:val="18"/>
                <w:szCs w:val="18"/>
              </w:rPr>
            </w:pPr>
            <w:r w:rsidRPr="005260E5">
              <w:rPr>
                <w:sz w:val="18"/>
                <w:szCs w:val="18"/>
              </w:rPr>
              <w:t>-</w:t>
            </w:r>
          </w:p>
        </w:tc>
        <w:tc>
          <w:tcPr>
            <w:tcW w:w="2900" w:type="dxa"/>
            <w:vMerge/>
            <w:vAlign w:val="center"/>
          </w:tcPr>
          <w:p w:rsidR="00004B44" w:rsidRPr="005260E5" w:rsidRDefault="00004B44" w:rsidP="005260E5">
            <w:pPr>
              <w:ind w:firstLine="0"/>
              <w:jc w:val="left"/>
              <w:rPr>
                <w:sz w:val="18"/>
                <w:szCs w:val="18"/>
              </w:rPr>
            </w:pPr>
          </w:p>
        </w:tc>
      </w:tr>
    </w:tbl>
    <w:p w:rsidR="00004B44" w:rsidRDefault="00004B44" w:rsidP="00D06F80">
      <w:pPr>
        <w:pStyle w:val="ConsPlusNormal"/>
        <w:ind w:firstLine="709"/>
        <w:jc w:val="both"/>
        <w:rPr>
          <w:rFonts w:ascii="Times New Roman" w:hAnsi="Times New Roman" w:cs="Times New Roman"/>
          <w:b/>
          <w:sz w:val="28"/>
          <w:szCs w:val="28"/>
        </w:rPr>
      </w:pPr>
    </w:p>
    <w:p w:rsidR="00004B44" w:rsidRDefault="00004B44" w:rsidP="00D06F80">
      <w:pPr>
        <w:pStyle w:val="ConsPlusNormal"/>
        <w:ind w:firstLine="709"/>
        <w:jc w:val="both"/>
        <w:rPr>
          <w:rFonts w:ascii="Times New Roman" w:hAnsi="Times New Roman" w:cs="Times New Roman"/>
          <w:b/>
          <w:sz w:val="28"/>
          <w:szCs w:val="28"/>
        </w:rPr>
        <w:sectPr w:rsidR="00004B44" w:rsidSect="00D06F80">
          <w:pgSz w:w="16838" w:h="11906" w:orient="landscape"/>
          <w:pgMar w:top="851" w:right="454" w:bottom="454" w:left="454" w:header="709" w:footer="709" w:gutter="0"/>
          <w:cols w:space="708"/>
          <w:docGrid w:linePitch="360"/>
        </w:sectPr>
      </w:pPr>
    </w:p>
    <w:p w:rsidR="00004B44" w:rsidRPr="00BB50E2" w:rsidRDefault="00004B44"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004B44" w:rsidRPr="00BB50E2" w:rsidRDefault="00004B44"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004B44" w:rsidRPr="00BB50E2" w:rsidRDefault="00004B44"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004B44" w:rsidRPr="00BB50E2" w:rsidRDefault="00004B44" w:rsidP="00CD3BE9">
      <w:pPr>
        <w:pStyle w:val="ConsPlusNormal"/>
        <w:jc w:val="center"/>
        <w:rPr>
          <w:rFonts w:ascii="Times New Roman" w:hAnsi="Times New Roman" w:cs="Times New Roman"/>
          <w:sz w:val="28"/>
          <w:szCs w:val="28"/>
        </w:rPr>
      </w:pPr>
    </w:p>
    <w:p w:rsidR="00004B44" w:rsidRPr="002B3703" w:rsidRDefault="00004B44"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Pr>
          <w:rFonts w:ascii="Times New Roman" w:hAnsi="Times New Roman" w:cs="Times New Roman"/>
          <w:sz w:val="28"/>
          <w:szCs w:val="28"/>
        </w:rPr>
        <w:t>Волчье-Александровского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004B44" w:rsidRPr="003014F9" w:rsidRDefault="00004B44"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 xml:space="preserve">МНГП Волчье-Александровского сельского поселения Волоконовского района Белгородской области </w:t>
      </w:r>
      <w:r w:rsidRPr="003014F9">
        <w:rPr>
          <w:rFonts w:ascii="Times New Roman" w:hAnsi="Times New Roman" w:cs="Times New Roman"/>
          <w:sz w:val="28"/>
          <w:szCs w:val="28"/>
        </w:rPr>
        <w:t>подлежат применению:</w:t>
      </w:r>
    </w:p>
    <w:p w:rsidR="00004B44" w:rsidRPr="00BB50E2" w:rsidRDefault="00004B44"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004B44" w:rsidRPr="00BB50E2" w:rsidRDefault="00004B44"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004B44" w:rsidRPr="0026164E" w:rsidRDefault="00004B44"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004B44" w:rsidRPr="0026164E" w:rsidRDefault="00004B44"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Волчье-Александровского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004B44" w:rsidRPr="0026164E" w:rsidRDefault="00004B44"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Волчье-Александровского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004B44" w:rsidRPr="0026164E" w:rsidRDefault="00004B44"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Волчье-Александровского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004B44" w:rsidRPr="00E76975" w:rsidRDefault="00004B44"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Волчье-Александровского сельского поселения Волоконовского района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004B44" w:rsidRDefault="00004B44" w:rsidP="00CD3BE9">
      <w:pPr>
        <w:widowControl w:val="0"/>
        <w:suppressAutoHyphens/>
        <w:ind w:firstLine="709"/>
        <w:rPr>
          <w:b/>
          <w:bCs/>
          <w:sz w:val="28"/>
          <w:szCs w:val="28"/>
        </w:rPr>
      </w:pPr>
    </w:p>
    <w:p w:rsidR="00004B44" w:rsidRPr="004868E9" w:rsidRDefault="00004B44"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004B44" w:rsidRPr="006D0C9C" w:rsidRDefault="00004B44" w:rsidP="00CD3BE9">
      <w:pPr>
        <w:widowControl w:val="0"/>
        <w:suppressAutoHyphens/>
        <w:ind w:firstLine="0"/>
        <w:jc w:val="center"/>
        <w:rPr>
          <w:b/>
          <w:bCs/>
          <w:sz w:val="28"/>
          <w:szCs w:val="28"/>
        </w:rPr>
      </w:pPr>
    </w:p>
    <w:p w:rsidR="00004B44" w:rsidRPr="002B3703" w:rsidRDefault="00004B44"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Волчье-Александровского сельского поселения Волоконовского района</w:t>
      </w:r>
      <w:r w:rsidRPr="002B3703">
        <w:rPr>
          <w:rFonts w:ascii="Times New Roman" w:hAnsi="Times New Roman" w:cs="Times New Roman"/>
          <w:sz w:val="28"/>
          <w:szCs w:val="28"/>
        </w:rPr>
        <w:t xml:space="preserve"> Белгородской области.</w:t>
      </w:r>
    </w:p>
    <w:p w:rsidR="00004B44" w:rsidRPr="002B3703" w:rsidRDefault="00004B44" w:rsidP="00067031">
      <w:pPr>
        <w:pStyle w:val="ConsPlusNormal"/>
        <w:ind w:firstLine="709"/>
        <w:jc w:val="both"/>
        <w:rPr>
          <w:rFonts w:ascii="Times New Roman" w:hAnsi="Times New Roman" w:cs="Times New Roman"/>
          <w:sz w:val="28"/>
          <w:szCs w:val="28"/>
        </w:rPr>
      </w:pPr>
    </w:p>
    <w:p w:rsidR="00004B44" w:rsidRPr="007663C1" w:rsidRDefault="00004B44" w:rsidP="00C02EF5">
      <w:pPr>
        <w:ind w:firstLine="709"/>
        <w:rPr>
          <w:b/>
          <w:sz w:val="28"/>
          <w:szCs w:val="28"/>
        </w:rPr>
      </w:pPr>
      <w:r w:rsidRPr="007663C1">
        <w:rPr>
          <w:b/>
          <w:sz w:val="28"/>
          <w:szCs w:val="28"/>
        </w:rPr>
        <w:t xml:space="preserve">Федеральные  законы </w:t>
      </w:r>
    </w:p>
    <w:p w:rsidR="00004B44" w:rsidRPr="007663C1" w:rsidRDefault="00004B44" w:rsidP="00C02EF5">
      <w:pPr>
        <w:ind w:firstLine="709"/>
        <w:rPr>
          <w:sz w:val="28"/>
          <w:szCs w:val="28"/>
        </w:rPr>
      </w:pPr>
      <w:r w:rsidRPr="007663C1">
        <w:rPr>
          <w:sz w:val="28"/>
          <w:szCs w:val="28"/>
        </w:rPr>
        <w:t xml:space="preserve">- Градостроительный кодекс Российской Федерации; </w:t>
      </w:r>
    </w:p>
    <w:p w:rsidR="00004B44" w:rsidRPr="007663C1" w:rsidRDefault="00004B44" w:rsidP="00C02EF5">
      <w:pPr>
        <w:ind w:firstLine="709"/>
        <w:rPr>
          <w:sz w:val="28"/>
          <w:szCs w:val="28"/>
        </w:rPr>
      </w:pPr>
      <w:r w:rsidRPr="007663C1">
        <w:rPr>
          <w:sz w:val="28"/>
          <w:szCs w:val="28"/>
        </w:rPr>
        <w:t>- Водный кодекс Российской Федерации;</w:t>
      </w:r>
    </w:p>
    <w:p w:rsidR="00004B44" w:rsidRPr="007663C1" w:rsidRDefault="00004B44" w:rsidP="00C02EF5">
      <w:pPr>
        <w:ind w:firstLine="709"/>
        <w:rPr>
          <w:sz w:val="28"/>
          <w:szCs w:val="28"/>
        </w:rPr>
      </w:pPr>
      <w:r w:rsidRPr="007663C1">
        <w:rPr>
          <w:sz w:val="28"/>
          <w:szCs w:val="28"/>
        </w:rPr>
        <w:t>- Лесной кодекс Российской Федерации;</w:t>
      </w:r>
    </w:p>
    <w:p w:rsidR="00004B44" w:rsidRPr="007663C1" w:rsidRDefault="00004B44" w:rsidP="00C02EF5">
      <w:pPr>
        <w:ind w:firstLine="709"/>
        <w:rPr>
          <w:sz w:val="28"/>
          <w:szCs w:val="28"/>
        </w:rPr>
      </w:pPr>
      <w:r w:rsidRPr="007663C1">
        <w:rPr>
          <w:sz w:val="28"/>
          <w:szCs w:val="28"/>
        </w:rPr>
        <w:t>- Федеральный закон от 06.10.2003 №131-ФЗ «Об общих принципах организации местного самоуправления в Российской Федерации»;</w:t>
      </w:r>
    </w:p>
    <w:p w:rsidR="00004B44" w:rsidRPr="007663C1" w:rsidRDefault="00004B44" w:rsidP="00C02EF5">
      <w:pPr>
        <w:ind w:firstLine="709"/>
        <w:rPr>
          <w:sz w:val="28"/>
          <w:szCs w:val="28"/>
        </w:rPr>
      </w:pPr>
      <w:r w:rsidRPr="007663C1">
        <w:rPr>
          <w:sz w:val="28"/>
          <w:szCs w:val="28"/>
        </w:rPr>
        <w:t>- Федеральный закон от 22.10.2004 №125-ФЗ «Об архивном деле в Российской Федерации»;</w:t>
      </w:r>
    </w:p>
    <w:p w:rsidR="00004B44" w:rsidRPr="007663C1" w:rsidRDefault="00004B44" w:rsidP="00C02EF5">
      <w:pPr>
        <w:ind w:firstLine="709"/>
        <w:rPr>
          <w:sz w:val="28"/>
          <w:szCs w:val="28"/>
        </w:rPr>
      </w:pPr>
      <w:r w:rsidRPr="007663C1">
        <w:rPr>
          <w:sz w:val="28"/>
          <w:szCs w:val="28"/>
        </w:rPr>
        <w:t>- Федеральный закон от 26.03.2003 №35-ФЗ «Об электроэнергетике»;</w:t>
      </w:r>
    </w:p>
    <w:p w:rsidR="00004B44" w:rsidRPr="007663C1" w:rsidRDefault="00004B44" w:rsidP="00C02EF5">
      <w:pPr>
        <w:ind w:firstLine="709"/>
        <w:rPr>
          <w:sz w:val="28"/>
          <w:szCs w:val="28"/>
        </w:rPr>
      </w:pPr>
      <w:r w:rsidRPr="007663C1">
        <w:rPr>
          <w:sz w:val="28"/>
          <w:szCs w:val="28"/>
        </w:rPr>
        <w:t>- Федеральный  закон  от  31.03.1999  №69-ФЗ «О газоснабжении в Российской Федерации»;</w:t>
      </w:r>
    </w:p>
    <w:p w:rsidR="00004B44" w:rsidRPr="007663C1" w:rsidRDefault="00004B44" w:rsidP="00C02EF5">
      <w:pPr>
        <w:ind w:firstLine="709"/>
        <w:rPr>
          <w:sz w:val="28"/>
          <w:szCs w:val="28"/>
        </w:rPr>
      </w:pPr>
      <w:r w:rsidRPr="007663C1">
        <w:rPr>
          <w:sz w:val="28"/>
          <w:szCs w:val="28"/>
        </w:rPr>
        <w:t xml:space="preserve">- Федеральный закон от 07.07.2003 №126-ФЗ «О связи»; </w:t>
      </w:r>
    </w:p>
    <w:p w:rsidR="00004B44" w:rsidRPr="007663C1" w:rsidRDefault="00004B44" w:rsidP="00C02EF5">
      <w:pPr>
        <w:ind w:firstLine="709"/>
        <w:rPr>
          <w:sz w:val="28"/>
          <w:szCs w:val="28"/>
        </w:rPr>
      </w:pPr>
      <w:r w:rsidRPr="007663C1">
        <w:rPr>
          <w:sz w:val="28"/>
          <w:szCs w:val="28"/>
        </w:rPr>
        <w:t>- Федеральный закон от 27.07.2010 №190-ФЗ «О теплоснабжении»;</w:t>
      </w:r>
    </w:p>
    <w:p w:rsidR="00004B44" w:rsidRPr="007663C1" w:rsidRDefault="00004B44" w:rsidP="00C02EF5">
      <w:pPr>
        <w:ind w:firstLine="709"/>
        <w:rPr>
          <w:sz w:val="28"/>
          <w:szCs w:val="28"/>
        </w:rPr>
      </w:pPr>
      <w:r w:rsidRPr="007663C1">
        <w:rPr>
          <w:sz w:val="28"/>
          <w:szCs w:val="28"/>
        </w:rPr>
        <w:t>- Федеральный закон от 07.12.2011 №416-ФЗ «О водоснабжении и водоотведении»;</w:t>
      </w:r>
    </w:p>
    <w:p w:rsidR="00004B44" w:rsidRPr="007663C1" w:rsidRDefault="00004B44" w:rsidP="00C02EF5">
      <w:pPr>
        <w:ind w:firstLine="709"/>
        <w:rPr>
          <w:sz w:val="28"/>
          <w:szCs w:val="28"/>
        </w:rPr>
      </w:pPr>
      <w:r w:rsidRPr="007663C1">
        <w:rPr>
          <w:sz w:val="28"/>
          <w:szCs w:val="28"/>
        </w:rPr>
        <w:t>- Федеральный закон от 22.07.2008 №123-ФЗ «Технический регламент о требованиях пожарной безопасности»;</w:t>
      </w:r>
    </w:p>
    <w:p w:rsidR="00004B44" w:rsidRPr="007663C1" w:rsidRDefault="00004B44" w:rsidP="00C02EF5">
      <w:pPr>
        <w:ind w:firstLine="709"/>
        <w:rPr>
          <w:sz w:val="28"/>
          <w:szCs w:val="28"/>
        </w:rPr>
      </w:pPr>
      <w:r w:rsidRPr="007663C1">
        <w:rPr>
          <w:sz w:val="28"/>
          <w:szCs w:val="28"/>
        </w:rPr>
        <w:t>- Федеральный закон от 22.08.1995 №151-ФЗ «Об аварийно-спасательных службах и статусе спасателей»;</w:t>
      </w:r>
    </w:p>
    <w:p w:rsidR="00004B44" w:rsidRPr="007663C1" w:rsidRDefault="00004B44" w:rsidP="00C02EF5">
      <w:pPr>
        <w:ind w:firstLine="709"/>
        <w:rPr>
          <w:sz w:val="28"/>
          <w:szCs w:val="28"/>
        </w:rPr>
      </w:pPr>
      <w:r w:rsidRPr="007663C1">
        <w:rPr>
          <w:sz w:val="28"/>
          <w:szCs w:val="28"/>
        </w:rPr>
        <w:t>- Федерального закона от 21.12.1994 № 68-ФЗ «О защите населения и территорий от чрезвычайных ситуаций природного и техногенного характера»;</w:t>
      </w:r>
    </w:p>
    <w:p w:rsidR="00004B44" w:rsidRPr="007663C1" w:rsidRDefault="00004B44" w:rsidP="00C02EF5">
      <w:pPr>
        <w:ind w:firstLine="709"/>
        <w:rPr>
          <w:sz w:val="28"/>
          <w:szCs w:val="28"/>
        </w:rPr>
      </w:pPr>
      <w:r w:rsidRPr="007663C1">
        <w:rPr>
          <w:sz w:val="28"/>
          <w:szCs w:val="28"/>
        </w:rPr>
        <w:t>- Федеральный закон от 12.02.1998 №28-ФЗ «О гражданской обороне»; Федеральный закон от 04.05.1999 №96-ФЗ «Об охране атмосферного воздуха»; Федеральный закон  от 14.03.1995 № 33-ФЗ «Об особо охраняемых природных территориях»;</w:t>
      </w:r>
    </w:p>
    <w:p w:rsidR="00004B44" w:rsidRPr="007663C1" w:rsidRDefault="00004B44" w:rsidP="00C02EF5">
      <w:pPr>
        <w:ind w:firstLine="709"/>
        <w:rPr>
          <w:sz w:val="28"/>
          <w:szCs w:val="28"/>
        </w:rPr>
      </w:pPr>
      <w:r w:rsidRPr="007663C1">
        <w:rPr>
          <w:sz w:val="28"/>
          <w:szCs w:val="28"/>
        </w:rPr>
        <w:t>- Закон Российской Федерации от 21.02.1992 №2395-1 «О недрах».</w:t>
      </w:r>
    </w:p>
    <w:p w:rsidR="00004B44" w:rsidRPr="007663C1" w:rsidRDefault="00004B44" w:rsidP="00C02EF5">
      <w:pPr>
        <w:ind w:firstLine="0"/>
        <w:rPr>
          <w:sz w:val="28"/>
          <w:szCs w:val="28"/>
        </w:rPr>
      </w:pPr>
    </w:p>
    <w:p w:rsidR="00004B44" w:rsidRPr="007663C1" w:rsidRDefault="00004B44" w:rsidP="00C02EF5">
      <w:pPr>
        <w:ind w:firstLine="709"/>
        <w:rPr>
          <w:b/>
          <w:sz w:val="28"/>
          <w:szCs w:val="28"/>
        </w:rPr>
      </w:pPr>
      <w:r w:rsidRPr="007663C1">
        <w:rPr>
          <w:b/>
          <w:sz w:val="28"/>
          <w:szCs w:val="28"/>
        </w:rPr>
        <w:t>Иные нормативные акты Российской Федерации</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r>
        <w:rPr>
          <w:sz w:val="28"/>
          <w:szCs w:val="28"/>
        </w:rPr>
        <w:t>- </w:t>
      </w:r>
      <w:r w:rsidRPr="007663C1">
        <w:rPr>
          <w:sz w:val="28"/>
          <w:szCs w:val="28"/>
        </w:rPr>
        <w:t>Постановление Правительства 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от</w:t>
      </w:r>
      <w:r>
        <w:rPr>
          <w:sz w:val="28"/>
          <w:szCs w:val="28"/>
        </w:rPr>
        <w:t xml:space="preserve"> </w:t>
      </w:r>
      <w:r w:rsidRPr="007663C1">
        <w:rPr>
          <w:sz w:val="28"/>
          <w:szCs w:val="28"/>
        </w:rPr>
        <w:t>15.04.2014</w:t>
      </w:r>
      <w:r>
        <w:rPr>
          <w:sz w:val="28"/>
          <w:szCs w:val="28"/>
        </w:rPr>
        <w:t xml:space="preserve"> </w:t>
      </w:r>
      <w:r w:rsidRPr="007663C1">
        <w:rPr>
          <w:sz w:val="28"/>
          <w:szCs w:val="28"/>
        </w:rPr>
        <w:t>№ 295</w:t>
      </w:r>
      <w:r>
        <w:rPr>
          <w:sz w:val="28"/>
          <w:szCs w:val="28"/>
        </w:rPr>
        <w:t xml:space="preserve"> </w:t>
      </w:r>
      <w:r w:rsidRPr="007663C1">
        <w:rPr>
          <w:sz w:val="28"/>
          <w:szCs w:val="28"/>
        </w:rPr>
        <w:t>«О</w:t>
      </w:r>
      <w:r>
        <w:rPr>
          <w:sz w:val="28"/>
          <w:szCs w:val="28"/>
        </w:rPr>
        <w:t xml:space="preserve">б </w:t>
      </w:r>
      <w:r w:rsidRPr="007663C1">
        <w:rPr>
          <w:sz w:val="28"/>
          <w:szCs w:val="28"/>
        </w:rPr>
        <w:t>утверждении</w:t>
      </w:r>
      <w:r>
        <w:rPr>
          <w:sz w:val="28"/>
          <w:szCs w:val="28"/>
        </w:rPr>
        <w:t xml:space="preserve"> </w:t>
      </w:r>
      <w:r w:rsidRPr="007663C1">
        <w:rPr>
          <w:sz w:val="28"/>
          <w:szCs w:val="28"/>
        </w:rPr>
        <w:t>государственной</w:t>
      </w:r>
      <w:r>
        <w:rPr>
          <w:sz w:val="28"/>
          <w:szCs w:val="28"/>
        </w:rPr>
        <w:t xml:space="preserve"> </w:t>
      </w:r>
      <w:r w:rsidRPr="007663C1">
        <w:rPr>
          <w:sz w:val="28"/>
          <w:szCs w:val="28"/>
        </w:rPr>
        <w:t>программы</w:t>
      </w:r>
      <w:r>
        <w:rPr>
          <w:sz w:val="28"/>
          <w:szCs w:val="28"/>
        </w:rPr>
        <w:t xml:space="preserve"> </w:t>
      </w:r>
      <w:r w:rsidRPr="007663C1">
        <w:rPr>
          <w:sz w:val="28"/>
          <w:szCs w:val="28"/>
        </w:rPr>
        <w:t>Российской</w:t>
      </w:r>
      <w:r>
        <w:rPr>
          <w:sz w:val="28"/>
          <w:szCs w:val="28"/>
        </w:rPr>
        <w:t xml:space="preserve"> </w:t>
      </w:r>
      <w:r w:rsidRPr="007663C1">
        <w:rPr>
          <w:sz w:val="28"/>
          <w:szCs w:val="28"/>
        </w:rPr>
        <w:t>Федерации</w:t>
      </w:r>
      <w:r>
        <w:rPr>
          <w:sz w:val="28"/>
          <w:szCs w:val="28"/>
        </w:rPr>
        <w:t xml:space="preserve"> </w:t>
      </w:r>
      <w:r w:rsidRPr="007663C1">
        <w:rPr>
          <w:sz w:val="28"/>
          <w:szCs w:val="28"/>
        </w:rPr>
        <w:t>«Развитие</w:t>
      </w:r>
      <w:r>
        <w:rPr>
          <w:sz w:val="28"/>
          <w:szCs w:val="28"/>
        </w:rPr>
        <w:t xml:space="preserve"> </w:t>
      </w:r>
      <w:r w:rsidRPr="007663C1">
        <w:rPr>
          <w:sz w:val="28"/>
          <w:szCs w:val="28"/>
        </w:rPr>
        <w:t>образования</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004B44" w:rsidRPr="007663C1" w:rsidRDefault="00004B44" w:rsidP="00C02EF5">
      <w:pPr>
        <w:ind w:firstLine="709"/>
        <w:rPr>
          <w:sz w:val="28"/>
          <w:szCs w:val="28"/>
        </w:rPr>
      </w:pPr>
      <w:r w:rsidRPr="007663C1">
        <w:rPr>
          <w:sz w:val="28"/>
          <w:szCs w:val="28"/>
        </w:rPr>
        <w:t>- Распоряжение Правительства Российской Федерации от 03.07.1996                            № 1063-р «О Социальных нормативах и нормах»;</w:t>
      </w:r>
    </w:p>
    <w:p w:rsidR="00004B44" w:rsidRPr="007663C1" w:rsidRDefault="00004B44" w:rsidP="00C02EF5">
      <w:pPr>
        <w:ind w:firstLine="709"/>
        <w:rPr>
          <w:sz w:val="28"/>
          <w:szCs w:val="28"/>
        </w:rPr>
      </w:pPr>
      <w:r w:rsidRPr="007663C1">
        <w:rPr>
          <w:sz w:val="28"/>
          <w:szCs w:val="28"/>
        </w:rPr>
        <w:t>- Распоряжение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004B44" w:rsidRPr="007663C1" w:rsidRDefault="00004B44" w:rsidP="00C02EF5">
      <w:pPr>
        <w:ind w:firstLine="709"/>
        <w:rPr>
          <w:sz w:val="28"/>
          <w:szCs w:val="28"/>
        </w:rPr>
      </w:pPr>
      <w:r w:rsidRPr="007663C1">
        <w:rPr>
          <w:sz w:val="28"/>
          <w:szCs w:val="28"/>
        </w:rPr>
        <w:t>- Приказ Министерства регионального развития Российской Федерации от 27.12.2011 №613 «Об утверждении Методических рекомендаций по разработке норм и правил по благоустройству территорий муниципальных образований».</w:t>
      </w:r>
    </w:p>
    <w:p w:rsidR="00004B44" w:rsidRPr="007663C1" w:rsidRDefault="00004B44" w:rsidP="00C02EF5">
      <w:pPr>
        <w:ind w:firstLine="0"/>
        <w:rPr>
          <w:sz w:val="28"/>
          <w:szCs w:val="28"/>
        </w:rPr>
      </w:pPr>
    </w:p>
    <w:p w:rsidR="00004B44" w:rsidRPr="007663C1" w:rsidRDefault="00004B44" w:rsidP="00C02EF5">
      <w:pPr>
        <w:ind w:firstLine="709"/>
        <w:rPr>
          <w:b/>
          <w:sz w:val="28"/>
          <w:szCs w:val="28"/>
        </w:rPr>
      </w:pPr>
      <w:r w:rsidRPr="007663C1">
        <w:rPr>
          <w:b/>
          <w:sz w:val="28"/>
          <w:szCs w:val="28"/>
        </w:rPr>
        <w:t>Нормативные акты Белгородской области</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r w:rsidRPr="007663C1">
        <w:rPr>
          <w:sz w:val="28"/>
          <w:szCs w:val="28"/>
        </w:rPr>
        <w:t>- Закон Белгородской области от 10.07.2007 № 133 «О регулировании градостроительной деятельности в Белгородской области»;</w:t>
      </w:r>
    </w:p>
    <w:p w:rsidR="00004B44" w:rsidRPr="007663C1" w:rsidRDefault="00004B44" w:rsidP="00C02EF5">
      <w:pPr>
        <w:ind w:firstLine="709"/>
        <w:rPr>
          <w:sz w:val="28"/>
          <w:szCs w:val="28"/>
        </w:rPr>
      </w:pPr>
      <w:r w:rsidRPr="007663C1">
        <w:rPr>
          <w:sz w:val="28"/>
          <w:szCs w:val="28"/>
        </w:rPr>
        <w:t>- Закон Белгородской области от 23.09.1998 № 41 «О защите населения и территорий от чрезвычайных ситуаций природного и техногенного характера»;</w:t>
      </w:r>
    </w:p>
    <w:p w:rsidR="00004B44" w:rsidRPr="007663C1" w:rsidRDefault="00004B44" w:rsidP="00C02EF5">
      <w:pPr>
        <w:ind w:firstLine="709"/>
        <w:rPr>
          <w:sz w:val="28"/>
          <w:szCs w:val="28"/>
        </w:rPr>
      </w:pPr>
      <w:r w:rsidRPr="007663C1">
        <w:rPr>
          <w:sz w:val="28"/>
          <w:szCs w:val="28"/>
        </w:rPr>
        <w:t>- Закон Белгородской области от 13.11.2003 №97 «Об объектах культурного наследия (памятниках истории и культуры) Белгородской области»;</w:t>
      </w:r>
    </w:p>
    <w:p w:rsidR="00004B44" w:rsidRPr="007663C1" w:rsidRDefault="00004B44" w:rsidP="00C02EF5">
      <w:pPr>
        <w:ind w:firstLine="709"/>
        <w:rPr>
          <w:sz w:val="28"/>
          <w:szCs w:val="28"/>
        </w:rPr>
      </w:pPr>
      <w:r>
        <w:rPr>
          <w:sz w:val="28"/>
          <w:szCs w:val="28"/>
        </w:rPr>
        <w:t>- </w:t>
      </w:r>
      <w:r w:rsidRPr="007663C1">
        <w:rPr>
          <w:sz w:val="28"/>
          <w:szCs w:val="28"/>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004B44" w:rsidRPr="007663C1" w:rsidRDefault="00004B44" w:rsidP="00C02EF5">
      <w:pPr>
        <w:ind w:firstLine="709"/>
        <w:rPr>
          <w:sz w:val="28"/>
          <w:szCs w:val="28"/>
        </w:rPr>
      </w:pPr>
      <w:r>
        <w:rPr>
          <w:sz w:val="28"/>
          <w:szCs w:val="28"/>
        </w:rPr>
        <w:t>- </w:t>
      </w:r>
      <w:r w:rsidRPr="007663C1">
        <w:rPr>
          <w:sz w:val="28"/>
          <w:szCs w:val="28"/>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004B44" w:rsidRPr="007663C1" w:rsidRDefault="00004B44" w:rsidP="00C02EF5">
      <w:pPr>
        <w:ind w:firstLine="709"/>
        <w:rPr>
          <w:sz w:val="28"/>
          <w:szCs w:val="28"/>
        </w:rPr>
      </w:pPr>
      <w:r>
        <w:rPr>
          <w:sz w:val="28"/>
          <w:szCs w:val="28"/>
        </w:rPr>
        <w:t>- </w:t>
      </w:r>
      <w:r w:rsidRPr="007663C1">
        <w:rPr>
          <w:sz w:val="28"/>
          <w:szCs w:val="28"/>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004B44" w:rsidRPr="007663C1" w:rsidRDefault="00004B44" w:rsidP="00C02EF5">
      <w:pPr>
        <w:ind w:firstLine="709"/>
        <w:rPr>
          <w:sz w:val="28"/>
          <w:szCs w:val="28"/>
        </w:rPr>
      </w:pPr>
      <w:r>
        <w:rPr>
          <w:sz w:val="28"/>
          <w:szCs w:val="28"/>
        </w:rPr>
        <w:t>- </w:t>
      </w:r>
      <w:r w:rsidRPr="007663C1">
        <w:rPr>
          <w:sz w:val="28"/>
          <w:szCs w:val="28"/>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2014-2020 годы»;</w:t>
      </w:r>
    </w:p>
    <w:p w:rsidR="00004B44" w:rsidRPr="007663C1" w:rsidRDefault="00004B44" w:rsidP="00C02EF5">
      <w:pPr>
        <w:ind w:firstLine="709"/>
        <w:rPr>
          <w:sz w:val="28"/>
          <w:szCs w:val="28"/>
        </w:rPr>
      </w:pPr>
      <w:r>
        <w:rPr>
          <w:sz w:val="28"/>
          <w:szCs w:val="28"/>
        </w:rPr>
        <w:t>- </w:t>
      </w:r>
      <w:r w:rsidRPr="007663C1">
        <w:rPr>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w:t>
      </w:r>
      <w:r>
        <w:rPr>
          <w:sz w:val="28"/>
          <w:szCs w:val="28"/>
        </w:rPr>
        <w:t xml:space="preserve"> </w:t>
      </w:r>
      <w:r w:rsidRPr="007663C1">
        <w:rPr>
          <w:sz w:val="28"/>
          <w:szCs w:val="28"/>
        </w:rPr>
        <w:t>области</w:t>
      </w:r>
      <w:r>
        <w:rPr>
          <w:sz w:val="28"/>
          <w:szCs w:val="28"/>
        </w:rPr>
        <w:t xml:space="preserve"> </w:t>
      </w:r>
      <w:r w:rsidRPr="007663C1">
        <w:rPr>
          <w:sz w:val="28"/>
          <w:szCs w:val="28"/>
        </w:rPr>
        <w:t>на</w:t>
      </w:r>
      <w:r>
        <w:rPr>
          <w:sz w:val="28"/>
          <w:szCs w:val="28"/>
        </w:rPr>
        <w:t xml:space="preserve"> </w:t>
      </w:r>
      <w:r w:rsidRPr="007663C1">
        <w:rPr>
          <w:sz w:val="28"/>
          <w:szCs w:val="28"/>
        </w:rPr>
        <w:t>2013-2020 годы»;</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r>
        <w:rPr>
          <w:sz w:val="28"/>
          <w:szCs w:val="28"/>
        </w:rPr>
        <w:t>- </w:t>
      </w:r>
      <w:r w:rsidRPr="007663C1">
        <w:rPr>
          <w:sz w:val="28"/>
          <w:szCs w:val="28"/>
        </w:rPr>
        <w:t>Распоряжение Правительства Белгородской области от 12.04.2010                №143-рп «О нормативах по минимальному обеспечению молодежи региональными и муниципальными учреждениями по месту жительства»;</w:t>
      </w:r>
    </w:p>
    <w:p w:rsidR="00004B44" w:rsidRPr="007663C1" w:rsidRDefault="00004B44" w:rsidP="00C02EF5">
      <w:pPr>
        <w:ind w:firstLine="709"/>
        <w:rPr>
          <w:sz w:val="28"/>
          <w:szCs w:val="28"/>
        </w:rPr>
      </w:pPr>
      <w:r>
        <w:rPr>
          <w:sz w:val="28"/>
          <w:szCs w:val="28"/>
        </w:rPr>
        <w:t>- </w:t>
      </w:r>
      <w:r w:rsidRPr="007663C1">
        <w:rPr>
          <w:sz w:val="28"/>
          <w:szCs w:val="28"/>
        </w:rPr>
        <w:t>Распоряжение  Правительства  Белгородской  области  от  07.02.2015                    №  15-рп  «О стратегии государственной молодежной политики в Белгородской области»;</w:t>
      </w:r>
    </w:p>
    <w:p w:rsidR="00004B44" w:rsidRPr="007663C1" w:rsidRDefault="00004B44" w:rsidP="00C02EF5">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004B44" w:rsidRPr="007663C1" w:rsidRDefault="00004B44" w:rsidP="00C02EF5">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004B44" w:rsidRPr="007663C1" w:rsidRDefault="00004B44" w:rsidP="00C02EF5">
      <w:pPr>
        <w:ind w:firstLine="709"/>
        <w:rPr>
          <w:sz w:val="28"/>
          <w:szCs w:val="28"/>
        </w:rPr>
      </w:pPr>
      <w:r w:rsidRPr="007663C1">
        <w:rPr>
          <w:sz w:val="28"/>
          <w:szCs w:val="28"/>
        </w:rPr>
        <w:t>- Приказ Комиссии по государственному регулированию цен и тарифов в Белгородской области от 30.08.2012 №17/30 «Об утверждении нормативов потребления населением коммунальных услуг по газоснабжению в жилых помещениях на территории Белгородской области при отсутствии приборов учета».</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p>
    <w:p w:rsidR="00004B44" w:rsidRPr="007663C1" w:rsidRDefault="00004B44" w:rsidP="00C02EF5">
      <w:pPr>
        <w:ind w:firstLine="709"/>
        <w:rPr>
          <w:b/>
          <w:sz w:val="28"/>
          <w:szCs w:val="28"/>
        </w:rPr>
      </w:pPr>
      <w:r w:rsidRPr="007663C1">
        <w:rPr>
          <w:b/>
          <w:sz w:val="28"/>
          <w:szCs w:val="28"/>
        </w:rPr>
        <w:t>Нормативные акты Волоконовского района Белгородской области</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r w:rsidRPr="007663C1">
        <w:rPr>
          <w:sz w:val="28"/>
          <w:szCs w:val="28"/>
        </w:rPr>
        <w:t>- Постановление Совета депутатов муниципального района «Волоконовский район» Белгородской области  от 07 мая 2007 года №  13 «О проекте стратегии социально-экономического развития муниципального образования «Волоконовский район» на период 2007-2025 годы»;</w:t>
      </w:r>
    </w:p>
    <w:p w:rsidR="00004B44" w:rsidRPr="007663C1" w:rsidRDefault="00004B44" w:rsidP="00C02EF5">
      <w:pPr>
        <w:ind w:firstLine="709"/>
        <w:rPr>
          <w:sz w:val="28"/>
          <w:szCs w:val="28"/>
        </w:rPr>
      </w:pPr>
      <w:r>
        <w:rPr>
          <w:sz w:val="28"/>
          <w:szCs w:val="28"/>
        </w:rPr>
        <w:t>- </w:t>
      </w:r>
      <w:r w:rsidRPr="007663C1">
        <w:rPr>
          <w:sz w:val="28"/>
          <w:szCs w:val="28"/>
        </w:rPr>
        <w:t>Постановление главы администрации Волоконовского района от 22 августа 2014 года  №  320  «Об  утверждении муниципальной программы Волоконовского района Белгородской области «Развитие физической культуры и спорта Волоконовского района на 2015-2020 годы»;</w:t>
      </w:r>
    </w:p>
    <w:p w:rsidR="00004B44" w:rsidRPr="007663C1" w:rsidRDefault="00004B44" w:rsidP="00C02EF5">
      <w:pPr>
        <w:ind w:firstLine="709"/>
        <w:rPr>
          <w:sz w:val="28"/>
          <w:szCs w:val="28"/>
        </w:rPr>
      </w:pPr>
      <w:r>
        <w:rPr>
          <w:sz w:val="28"/>
          <w:szCs w:val="28"/>
        </w:rPr>
        <w:t>- </w:t>
      </w:r>
      <w:r w:rsidRPr="007663C1">
        <w:rPr>
          <w:sz w:val="28"/>
          <w:szCs w:val="28"/>
        </w:rPr>
        <w:t xml:space="preserve">Постановление главы администрации Волоконовского района от                </w:t>
      </w:r>
      <w:r>
        <w:rPr>
          <w:sz w:val="28"/>
          <w:szCs w:val="28"/>
        </w:rPr>
        <w:t xml:space="preserve">04 сентября 2014 года № </w:t>
      </w:r>
      <w:r w:rsidRPr="007663C1">
        <w:rPr>
          <w:sz w:val="28"/>
          <w:szCs w:val="28"/>
        </w:rPr>
        <w:t xml:space="preserve">344 «Об утверждении муниципальной программы «Развитие культуры и искусства в Волоконовском районе на 2014-2020 годы»; </w:t>
      </w:r>
    </w:p>
    <w:p w:rsidR="00004B44" w:rsidRPr="007663C1" w:rsidRDefault="00004B44" w:rsidP="00C02EF5">
      <w:pPr>
        <w:ind w:firstLine="709"/>
        <w:rPr>
          <w:sz w:val="28"/>
          <w:szCs w:val="28"/>
        </w:rPr>
      </w:pPr>
      <w:r w:rsidRPr="007663C1">
        <w:rPr>
          <w:sz w:val="28"/>
          <w:szCs w:val="28"/>
        </w:rPr>
        <w:t>- Постановление главы администрации Волоконовского района от                  03 сентября 2014 № 334 «Об утверждении муниципальной программы Волоконовского района «Развитие образования Волоконовского района на 2015-2020 годы»»;</w:t>
      </w:r>
    </w:p>
    <w:p w:rsidR="00004B44" w:rsidRPr="007663C1" w:rsidRDefault="00004B44" w:rsidP="00C02EF5">
      <w:pPr>
        <w:ind w:firstLine="0"/>
        <w:rPr>
          <w:sz w:val="28"/>
          <w:szCs w:val="28"/>
        </w:rPr>
      </w:pPr>
    </w:p>
    <w:p w:rsidR="00004B44" w:rsidRDefault="00004B44" w:rsidP="00C02EF5">
      <w:pPr>
        <w:ind w:firstLine="709"/>
        <w:rPr>
          <w:b/>
          <w:sz w:val="28"/>
          <w:szCs w:val="28"/>
        </w:rPr>
      </w:pPr>
      <w:r w:rsidRPr="007663C1">
        <w:rPr>
          <w:b/>
          <w:sz w:val="28"/>
          <w:szCs w:val="28"/>
        </w:rPr>
        <w:t>Своды правил по проектированию и строительству</w:t>
      </w:r>
    </w:p>
    <w:p w:rsidR="00004B44" w:rsidRPr="007663C1" w:rsidRDefault="00004B44" w:rsidP="00C02EF5">
      <w:pPr>
        <w:ind w:firstLine="709"/>
        <w:rPr>
          <w:b/>
          <w:sz w:val="28"/>
          <w:szCs w:val="28"/>
        </w:rPr>
      </w:pPr>
      <w:bookmarkStart w:id="7" w:name="_GoBack"/>
      <w:bookmarkEnd w:id="7"/>
    </w:p>
    <w:p w:rsidR="00004B44" w:rsidRPr="007663C1" w:rsidRDefault="00004B44" w:rsidP="00C02EF5">
      <w:pPr>
        <w:ind w:firstLine="709"/>
        <w:rPr>
          <w:sz w:val="28"/>
          <w:szCs w:val="28"/>
        </w:rPr>
      </w:pPr>
      <w:r w:rsidRPr="007663C1">
        <w:rPr>
          <w:sz w:val="28"/>
          <w:szCs w:val="28"/>
        </w:rPr>
        <w:t>- СП42.13330.2011 «СНиП 2.07.01-89* «Градостроительство. Планировка и застройка городских и сельских поселений»;</w:t>
      </w:r>
    </w:p>
    <w:p w:rsidR="00004B44" w:rsidRPr="007663C1" w:rsidRDefault="00004B44" w:rsidP="00C02EF5">
      <w:pPr>
        <w:ind w:firstLine="709"/>
        <w:rPr>
          <w:sz w:val="28"/>
          <w:szCs w:val="28"/>
        </w:rPr>
      </w:pPr>
      <w:r>
        <w:rPr>
          <w:sz w:val="28"/>
          <w:szCs w:val="28"/>
        </w:rPr>
        <w:t>- </w:t>
      </w:r>
      <w:r w:rsidRPr="007663C1">
        <w:rPr>
          <w:sz w:val="28"/>
          <w:szCs w:val="28"/>
        </w:rPr>
        <w:t>СП 18.13330.2011  «СНиП II-89-80*  «Генеральные  планы  промышленных предприятий»;</w:t>
      </w:r>
    </w:p>
    <w:p w:rsidR="00004B44" w:rsidRPr="007663C1" w:rsidRDefault="00004B44" w:rsidP="00C02EF5">
      <w:pPr>
        <w:ind w:firstLine="709"/>
        <w:rPr>
          <w:sz w:val="28"/>
          <w:szCs w:val="28"/>
        </w:rPr>
      </w:pPr>
      <w:r w:rsidRPr="007663C1">
        <w:rPr>
          <w:sz w:val="28"/>
          <w:szCs w:val="28"/>
        </w:rPr>
        <w:t>- СП 19.13330.2011 «СНиП II-97-76* «Генеральные планы сельскохозяйственных предприятий»;</w:t>
      </w:r>
    </w:p>
    <w:p w:rsidR="00004B44" w:rsidRPr="007663C1" w:rsidRDefault="00004B44" w:rsidP="00C02EF5">
      <w:pPr>
        <w:ind w:firstLine="709"/>
        <w:rPr>
          <w:sz w:val="28"/>
          <w:szCs w:val="28"/>
        </w:rPr>
      </w:pPr>
      <w:r w:rsidRPr="007663C1">
        <w:rPr>
          <w:sz w:val="28"/>
          <w:szCs w:val="28"/>
        </w:rPr>
        <w:t>- СП 31.13330.2012 «</w:t>
      </w:r>
      <w:hyperlink r:id="rId23">
        <w:r w:rsidRPr="007663C1">
          <w:rPr>
            <w:sz w:val="28"/>
            <w:szCs w:val="28"/>
          </w:rPr>
          <w:t>СНиП 2.04.02-84*</w:t>
        </w:r>
      </w:hyperlink>
      <w:r w:rsidRPr="007663C1">
        <w:rPr>
          <w:sz w:val="28"/>
          <w:szCs w:val="28"/>
        </w:rPr>
        <w:t xml:space="preserve">«Водоснабжение. Наружные сети и сооружения»; </w:t>
      </w:r>
    </w:p>
    <w:p w:rsidR="00004B44" w:rsidRPr="007663C1" w:rsidRDefault="00004B44" w:rsidP="00C02EF5">
      <w:pPr>
        <w:ind w:firstLine="709"/>
        <w:rPr>
          <w:sz w:val="28"/>
          <w:szCs w:val="28"/>
        </w:rPr>
      </w:pPr>
      <w:r w:rsidRPr="007663C1">
        <w:rPr>
          <w:sz w:val="28"/>
          <w:szCs w:val="28"/>
        </w:rPr>
        <w:t>- СП 32.13330.2012 «</w:t>
      </w:r>
      <w:hyperlink r:id="rId24">
        <w:r w:rsidRPr="007663C1">
          <w:rPr>
            <w:sz w:val="28"/>
            <w:szCs w:val="28"/>
          </w:rPr>
          <w:t>СНиП 2.04.03-85</w:t>
        </w:r>
      </w:hyperlink>
      <w:r w:rsidRPr="007663C1">
        <w:rPr>
          <w:sz w:val="28"/>
          <w:szCs w:val="28"/>
        </w:rPr>
        <w:t xml:space="preserve"> «Канализация, наружные сети и сооружения»;</w:t>
      </w:r>
    </w:p>
    <w:p w:rsidR="00004B44" w:rsidRPr="007663C1" w:rsidRDefault="00004B44" w:rsidP="00C02EF5">
      <w:pPr>
        <w:ind w:firstLine="709"/>
        <w:rPr>
          <w:sz w:val="28"/>
          <w:szCs w:val="28"/>
        </w:rPr>
      </w:pPr>
      <w:r w:rsidRPr="007663C1">
        <w:rPr>
          <w:sz w:val="28"/>
          <w:szCs w:val="28"/>
        </w:rPr>
        <w:t>- СП 50.13330.2012 «СНиП 23-02-2003 «Тепловая защита зданий»;</w:t>
      </w:r>
    </w:p>
    <w:p w:rsidR="00004B44" w:rsidRPr="007663C1" w:rsidRDefault="00004B44" w:rsidP="00C02EF5">
      <w:pPr>
        <w:ind w:firstLine="709"/>
        <w:rPr>
          <w:sz w:val="28"/>
          <w:szCs w:val="28"/>
        </w:rPr>
      </w:pPr>
      <w:r w:rsidRPr="007663C1">
        <w:rPr>
          <w:sz w:val="28"/>
          <w:szCs w:val="28"/>
        </w:rPr>
        <w:t xml:space="preserve">- СП 30.13330.2012 «СНиП 2.04.01-85* «Внутренний водопровод и канализация зданий»; </w:t>
      </w:r>
    </w:p>
    <w:p w:rsidR="00004B44" w:rsidRPr="007663C1" w:rsidRDefault="00004B44" w:rsidP="00C02EF5">
      <w:pPr>
        <w:ind w:firstLine="709"/>
        <w:rPr>
          <w:sz w:val="28"/>
          <w:szCs w:val="28"/>
        </w:rPr>
      </w:pPr>
      <w:r w:rsidRPr="007663C1">
        <w:rPr>
          <w:sz w:val="28"/>
          <w:szCs w:val="28"/>
        </w:rPr>
        <w:t>- СП 36.13330.2012 «СНиП2.05.06-89* «Магистральные трубопроводы. Актуализированная редакция»;</w:t>
      </w:r>
    </w:p>
    <w:p w:rsidR="00004B44" w:rsidRPr="007663C1" w:rsidRDefault="00004B44" w:rsidP="00C02EF5">
      <w:pPr>
        <w:ind w:firstLine="709"/>
        <w:rPr>
          <w:sz w:val="28"/>
          <w:szCs w:val="28"/>
        </w:rPr>
      </w:pPr>
      <w:r w:rsidRPr="007663C1">
        <w:rPr>
          <w:sz w:val="28"/>
          <w:szCs w:val="28"/>
        </w:rPr>
        <w:t>- СП 62.13330.2011 «СНиП 42-01-2002 «Газораспределительные системы»;</w:t>
      </w:r>
    </w:p>
    <w:p w:rsidR="00004B44" w:rsidRPr="007663C1" w:rsidRDefault="00004B44" w:rsidP="00C02EF5">
      <w:pPr>
        <w:ind w:firstLine="709"/>
        <w:rPr>
          <w:sz w:val="28"/>
          <w:szCs w:val="28"/>
        </w:rPr>
      </w:pPr>
      <w:r w:rsidRPr="007663C1">
        <w:rPr>
          <w:sz w:val="28"/>
          <w:szCs w:val="28"/>
        </w:rPr>
        <w:t xml:space="preserve">- СП 40.13330.2012 «СНиП 2.06.06-85 «Плотины бетонные и железобетонные»; </w:t>
      </w:r>
    </w:p>
    <w:p w:rsidR="00004B44" w:rsidRPr="007663C1" w:rsidRDefault="00004B44" w:rsidP="00C02EF5">
      <w:pPr>
        <w:ind w:firstLine="709"/>
        <w:rPr>
          <w:sz w:val="28"/>
          <w:szCs w:val="28"/>
        </w:rPr>
      </w:pPr>
      <w:r w:rsidRPr="007663C1">
        <w:rPr>
          <w:sz w:val="28"/>
          <w:szCs w:val="28"/>
        </w:rPr>
        <w:t>- СП 39.13330.2012 «СНиП 2.06.05-84* «Плотины из грунтовых материалов»;</w:t>
      </w:r>
    </w:p>
    <w:p w:rsidR="00004B44" w:rsidRPr="007663C1" w:rsidRDefault="00004B44" w:rsidP="00C02EF5">
      <w:pPr>
        <w:ind w:firstLine="709"/>
        <w:rPr>
          <w:sz w:val="28"/>
          <w:szCs w:val="28"/>
        </w:rPr>
      </w:pPr>
      <w:r w:rsidRPr="007663C1">
        <w:rPr>
          <w:sz w:val="28"/>
          <w:szCs w:val="28"/>
        </w:rPr>
        <w:t>- СП116.13330.2012 «СНиП 22-02-2003 «Инженерная защита территорий, зданий и сооружений от опасных геологических процессов. Основные положения»;</w:t>
      </w:r>
    </w:p>
    <w:p w:rsidR="00004B44" w:rsidRPr="007663C1" w:rsidRDefault="00004B44" w:rsidP="00C02EF5">
      <w:pPr>
        <w:ind w:firstLine="709"/>
        <w:rPr>
          <w:sz w:val="28"/>
          <w:szCs w:val="28"/>
        </w:rPr>
      </w:pPr>
      <w:r w:rsidRPr="007663C1">
        <w:rPr>
          <w:sz w:val="28"/>
          <w:szCs w:val="28"/>
        </w:rPr>
        <w:t>- СП 131.13330.2012 «СНиП 23-01-99* «Строительная климатология»;</w:t>
      </w:r>
    </w:p>
    <w:p w:rsidR="00004B44" w:rsidRPr="007663C1" w:rsidRDefault="00004B44" w:rsidP="00C02EF5">
      <w:pPr>
        <w:ind w:firstLine="709"/>
        <w:rPr>
          <w:sz w:val="28"/>
          <w:szCs w:val="28"/>
        </w:rPr>
      </w:pPr>
      <w:r w:rsidRPr="007663C1">
        <w:rPr>
          <w:sz w:val="28"/>
          <w:szCs w:val="28"/>
        </w:rPr>
        <w:t>- СП 88.13330.2014 «СНиП II-11-77* «Защитные сооружения гражданской обороны»;</w:t>
      </w:r>
    </w:p>
    <w:p w:rsidR="00004B44" w:rsidRPr="007663C1" w:rsidRDefault="00004B44" w:rsidP="00C02EF5">
      <w:pPr>
        <w:ind w:firstLine="709"/>
        <w:rPr>
          <w:sz w:val="28"/>
          <w:szCs w:val="28"/>
        </w:rPr>
      </w:pPr>
      <w:r w:rsidRPr="007663C1">
        <w:rPr>
          <w:sz w:val="28"/>
          <w:szCs w:val="28"/>
        </w:rPr>
        <w:t>- СП 58.13330.2012 «СНиП 33-01-2003 «Гидротехнические сооружения. Основные положения»;</w:t>
      </w:r>
    </w:p>
    <w:p w:rsidR="00004B44" w:rsidRPr="007663C1" w:rsidRDefault="00004B44" w:rsidP="00C02EF5">
      <w:pPr>
        <w:ind w:firstLine="709"/>
        <w:rPr>
          <w:sz w:val="28"/>
          <w:szCs w:val="28"/>
        </w:rPr>
      </w:pPr>
      <w:r w:rsidRPr="007663C1">
        <w:rPr>
          <w:sz w:val="28"/>
          <w:szCs w:val="28"/>
        </w:rPr>
        <w:t>- СП 51.13330.2011 «СНиП 23-03-2003 «Защита от шума»;</w:t>
      </w:r>
    </w:p>
    <w:p w:rsidR="00004B44" w:rsidRPr="007663C1" w:rsidRDefault="00004B44" w:rsidP="00C02EF5">
      <w:pPr>
        <w:ind w:firstLine="709"/>
        <w:rPr>
          <w:sz w:val="28"/>
          <w:szCs w:val="28"/>
        </w:rPr>
      </w:pPr>
      <w:r w:rsidRPr="007663C1">
        <w:rPr>
          <w:sz w:val="28"/>
          <w:szCs w:val="28"/>
        </w:rPr>
        <w:t>- СП165.1325800.2014 «СНиП2.01.51-90 «Инженерно-технические мероприятия по гражданской обороне»;</w:t>
      </w:r>
    </w:p>
    <w:p w:rsidR="00004B44" w:rsidRPr="007663C1" w:rsidRDefault="00004B44" w:rsidP="00C02EF5">
      <w:pPr>
        <w:ind w:firstLine="709"/>
        <w:rPr>
          <w:sz w:val="28"/>
          <w:szCs w:val="28"/>
        </w:rPr>
      </w:pPr>
      <w:r w:rsidRPr="007663C1">
        <w:rPr>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p>
    <w:p w:rsidR="00004B44" w:rsidRPr="007663C1" w:rsidRDefault="00004B44" w:rsidP="00C02EF5">
      <w:pPr>
        <w:ind w:firstLine="709"/>
        <w:rPr>
          <w:b/>
          <w:sz w:val="28"/>
          <w:szCs w:val="28"/>
        </w:rPr>
      </w:pPr>
      <w:r w:rsidRPr="007663C1">
        <w:rPr>
          <w:b/>
          <w:sz w:val="28"/>
          <w:szCs w:val="28"/>
        </w:rPr>
        <w:t>Строительные нормы и правила, строительные нормы</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r w:rsidRPr="007663C1">
        <w:rPr>
          <w:sz w:val="28"/>
          <w:szCs w:val="28"/>
        </w:rPr>
        <w:t xml:space="preserve">- СНиП 2.06.15-85 «Инженерная защита территории от затопления и подтопления»; </w:t>
      </w:r>
    </w:p>
    <w:p w:rsidR="00004B44" w:rsidRPr="007663C1" w:rsidRDefault="00004B44" w:rsidP="00C02EF5">
      <w:pPr>
        <w:ind w:firstLine="709"/>
        <w:rPr>
          <w:sz w:val="28"/>
          <w:szCs w:val="28"/>
        </w:rPr>
      </w:pPr>
      <w:r w:rsidRPr="007663C1">
        <w:rPr>
          <w:sz w:val="28"/>
          <w:szCs w:val="28"/>
        </w:rPr>
        <w:t>- СН 461-74 «Нормы отвода земель для линий связи»;</w:t>
      </w:r>
    </w:p>
    <w:p w:rsidR="00004B44" w:rsidRPr="007663C1" w:rsidRDefault="00004B44" w:rsidP="00C02EF5">
      <w:pPr>
        <w:ind w:firstLine="709"/>
        <w:rPr>
          <w:sz w:val="28"/>
          <w:szCs w:val="28"/>
        </w:rPr>
      </w:pPr>
      <w:r w:rsidRPr="007663C1">
        <w:rPr>
          <w:sz w:val="28"/>
          <w:szCs w:val="28"/>
        </w:rPr>
        <w:t>- ВСН 14278 тм-т1 «Нормы отвода земель для электрических сетей напряжением 0,38-750 кВ».</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p>
    <w:p w:rsidR="00004B44" w:rsidRPr="007663C1" w:rsidRDefault="00004B44" w:rsidP="00C02EF5">
      <w:pPr>
        <w:ind w:firstLine="709"/>
        <w:rPr>
          <w:b/>
          <w:sz w:val="28"/>
          <w:szCs w:val="28"/>
        </w:rPr>
      </w:pPr>
      <w:r w:rsidRPr="007663C1">
        <w:rPr>
          <w:b/>
          <w:sz w:val="28"/>
          <w:szCs w:val="28"/>
        </w:rPr>
        <w:t>Санитарные правила и нормы, санитарные нормы</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r w:rsidRPr="007663C1">
        <w:rPr>
          <w:sz w:val="28"/>
          <w:szCs w:val="28"/>
        </w:rPr>
        <w:t>- СанПиН 2.2.1/2.1.1.1076-01 «Гигиенические требования к инсоляции и солнцезащите помещений жилых и общественных зданий и территорий»;</w:t>
      </w:r>
    </w:p>
    <w:p w:rsidR="00004B44" w:rsidRPr="007663C1" w:rsidRDefault="00004B44" w:rsidP="00C02EF5">
      <w:pPr>
        <w:ind w:firstLine="709"/>
        <w:rPr>
          <w:sz w:val="28"/>
          <w:szCs w:val="28"/>
        </w:rPr>
      </w:pPr>
      <w:r w:rsidRPr="007663C1">
        <w:rPr>
          <w:sz w:val="28"/>
          <w:szCs w:val="28"/>
        </w:rPr>
        <w:t>- СанПиН  2.2.1/2.1.1.1278-03 «Гигиенические требования к естественному, искусственному и совмещенному освещению жилых и общественных зданий»;</w:t>
      </w:r>
    </w:p>
    <w:p w:rsidR="00004B44" w:rsidRPr="007663C1" w:rsidRDefault="00004B44" w:rsidP="00C02EF5">
      <w:pPr>
        <w:ind w:firstLine="709"/>
        <w:rPr>
          <w:sz w:val="28"/>
          <w:szCs w:val="28"/>
        </w:rPr>
      </w:pPr>
      <w:r w:rsidRPr="007663C1">
        <w:rPr>
          <w:sz w:val="28"/>
          <w:szCs w:val="28"/>
        </w:rPr>
        <w:t>- СанПиН 2.2.1/2.1.1.1200-03 «Санитарно-защитные зоны и санитарная классификация предприятий, сооружений и иных объектов»;</w:t>
      </w:r>
    </w:p>
    <w:p w:rsidR="00004B44" w:rsidRPr="007663C1" w:rsidRDefault="00004B44" w:rsidP="00C02EF5">
      <w:pPr>
        <w:ind w:firstLine="709"/>
        <w:rPr>
          <w:sz w:val="28"/>
          <w:szCs w:val="28"/>
        </w:rPr>
      </w:pPr>
      <w:r w:rsidRPr="007663C1">
        <w:rPr>
          <w:sz w:val="28"/>
          <w:szCs w:val="28"/>
        </w:rPr>
        <w:t>- СН 2.2.4/2.1.8.562-96 «Шум на рабочих местах, в помещениях жилых, общественных зданий и на территории жилой застройки»;</w:t>
      </w:r>
    </w:p>
    <w:p w:rsidR="00004B44" w:rsidRPr="007663C1" w:rsidRDefault="00004B44" w:rsidP="00C02EF5">
      <w:pPr>
        <w:ind w:firstLine="709"/>
        <w:rPr>
          <w:sz w:val="28"/>
          <w:szCs w:val="28"/>
        </w:rPr>
      </w:pPr>
      <w:r w:rsidRPr="007663C1">
        <w:rPr>
          <w:sz w:val="28"/>
          <w:szCs w:val="28"/>
        </w:rPr>
        <w:t>- СанПиН 2.1.6.1032-01 «Гигиенические требования к обеспечению качества атмосферного воздуха населенных мест»;</w:t>
      </w:r>
    </w:p>
    <w:p w:rsidR="00004B44" w:rsidRPr="007663C1" w:rsidRDefault="00004B44" w:rsidP="00C02EF5">
      <w:pPr>
        <w:ind w:firstLine="709"/>
        <w:rPr>
          <w:sz w:val="28"/>
          <w:szCs w:val="28"/>
        </w:rPr>
      </w:pPr>
      <w:r w:rsidRPr="007663C1">
        <w:rPr>
          <w:sz w:val="28"/>
          <w:szCs w:val="28"/>
        </w:rPr>
        <w:t>- СанПиН 2.1.4.1110-02 «Зоны санитарной охраны источников водоснабжения и водопроводов питьевого назначения»;</w:t>
      </w:r>
    </w:p>
    <w:p w:rsidR="00004B44" w:rsidRPr="007663C1" w:rsidRDefault="00004B44" w:rsidP="00C02EF5">
      <w:pPr>
        <w:ind w:firstLine="709"/>
        <w:rPr>
          <w:sz w:val="28"/>
          <w:szCs w:val="28"/>
        </w:rPr>
      </w:pPr>
      <w:r w:rsidRPr="007663C1">
        <w:rPr>
          <w:sz w:val="28"/>
          <w:szCs w:val="28"/>
        </w:rPr>
        <w:t>- СанПиН 42-128-4690-88 «Санитарные правила содержания территорий населенных мест»;</w:t>
      </w:r>
    </w:p>
    <w:p w:rsidR="00004B44" w:rsidRPr="007663C1" w:rsidRDefault="00004B44" w:rsidP="00C02EF5">
      <w:pPr>
        <w:ind w:firstLine="709"/>
        <w:rPr>
          <w:sz w:val="28"/>
          <w:szCs w:val="28"/>
        </w:rPr>
      </w:pPr>
      <w:r w:rsidRPr="007663C1">
        <w:rPr>
          <w:sz w:val="28"/>
          <w:szCs w:val="28"/>
        </w:rPr>
        <w:t>- СанПиН 2.1.8/2.2.4.1383-03 «Гигиенические требования к размещению и эксплуатации передающих радиотехнических объектов»;</w:t>
      </w:r>
    </w:p>
    <w:p w:rsidR="00004B44" w:rsidRPr="007663C1" w:rsidRDefault="00004B44" w:rsidP="00C02EF5">
      <w:pPr>
        <w:ind w:firstLine="709"/>
        <w:rPr>
          <w:sz w:val="28"/>
          <w:szCs w:val="28"/>
        </w:rPr>
      </w:pPr>
      <w:r w:rsidRPr="007663C1">
        <w:rPr>
          <w:sz w:val="28"/>
          <w:szCs w:val="28"/>
        </w:rPr>
        <w:t>- СанПиН 2.1.8/2.2.4.1190-03 «Гигиенические требования к размещению и эксплуатации средств сухопутной подвижной радиосвязи».</w:t>
      </w:r>
    </w:p>
    <w:p w:rsidR="00004B44" w:rsidRPr="007663C1" w:rsidRDefault="00004B44" w:rsidP="00C02EF5">
      <w:pPr>
        <w:ind w:firstLine="709"/>
        <w:rPr>
          <w:sz w:val="28"/>
          <w:szCs w:val="28"/>
        </w:rPr>
      </w:pPr>
    </w:p>
    <w:p w:rsidR="00004B44" w:rsidRPr="007663C1" w:rsidRDefault="00004B44" w:rsidP="00C02EF5">
      <w:pPr>
        <w:ind w:firstLine="709"/>
        <w:rPr>
          <w:sz w:val="28"/>
          <w:szCs w:val="28"/>
        </w:rPr>
      </w:pPr>
    </w:p>
    <w:p w:rsidR="00004B44" w:rsidRPr="007663C1" w:rsidRDefault="00004B44" w:rsidP="00C02EF5">
      <w:pPr>
        <w:ind w:firstLine="709"/>
        <w:rPr>
          <w:b/>
          <w:sz w:val="28"/>
          <w:szCs w:val="28"/>
        </w:rPr>
      </w:pPr>
      <w:r w:rsidRPr="007663C1">
        <w:rPr>
          <w:b/>
          <w:sz w:val="28"/>
          <w:szCs w:val="28"/>
        </w:rPr>
        <w:t>Иные документы</w:t>
      </w:r>
    </w:p>
    <w:p w:rsidR="00004B44" w:rsidRPr="007663C1" w:rsidRDefault="00004B44" w:rsidP="00C02EF5">
      <w:pPr>
        <w:ind w:firstLine="709"/>
        <w:rPr>
          <w:b/>
          <w:sz w:val="28"/>
          <w:szCs w:val="28"/>
        </w:rPr>
      </w:pPr>
    </w:p>
    <w:p w:rsidR="00004B44" w:rsidRPr="007663C1" w:rsidRDefault="00004B44" w:rsidP="00C02EF5">
      <w:pPr>
        <w:ind w:firstLine="709"/>
        <w:rPr>
          <w:sz w:val="28"/>
          <w:szCs w:val="28"/>
        </w:rPr>
      </w:pPr>
      <w:r w:rsidRPr="007663C1">
        <w:rPr>
          <w:sz w:val="28"/>
          <w:szCs w:val="28"/>
        </w:rPr>
        <w:t>- ГОСТ 22.0.07-97/ГОСТ Р22.0.07-95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004B44" w:rsidRPr="007663C1" w:rsidRDefault="00004B44" w:rsidP="00C02EF5">
      <w:pPr>
        <w:ind w:firstLine="709"/>
        <w:rPr>
          <w:sz w:val="28"/>
          <w:szCs w:val="28"/>
        </w:rPr>
      </w:pPr>
      <w:r w:rsidRPr="007663C1">
        <w:rPr>
          <w:sz w:val="28"/>
          <w:szCs w:val="28"/>
        </w:rPr>
        <w:t>- ГОСТ17.1.5.02.80 «Охрана природы. Гидросфера. Гигиенические требования к зонам рекреации водных объектов»;</w:t>
      </w:r>
    </w:p>
    <w:p w:rsidR="00004B44" w:rsidRPr="007663C1" w:rsidRDefault="00004B44" w:rsidP="00C02EF5">
      <w:pPr>
        <w:ind w:firstLine="709"/>
        <w:rPr>
          <w:sz w:val="28"/>
          <w:szCs w:val="28"/>
        </w:rPr>
      </w:pPr>
      <w:r w:rsidRPr="007663C1">
        <w:rPr>
          <w:sz w:val="28"/>
          <w:szCs w:val="28"/>
        </w:rPr>
        <w:t xml:space="preserve">- РД 34.20.185-94 «Инструкция по проектированию городских электрических сетей»; </w:t>
      </w:r>
    </w:p>
    <w:p w:rsidR="00004B44" w:rsidRPr="007663C1" w:rsidRDefault="00004B44" w:rsidP="00C02EF5">
      <w:pPr>
        <w:ind w:firstLine="709"/>
        <w:rPr>
          <w:sz w:val="28"/>
          <w:szCs w:val="28"/>
        </w:rPr>
      </w:pPr>
      <w:r w:rsidRPr="007663C1">
        <w:rPr>
          <w:sz w:val="28"/>
          <w:szCs w:val="28"/>
        </w:rPr>
        <w:t>- 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004B44" w:rsidRPr="00067031" w:rsidRDefault="00004B44" w:rsidP="00C02EF5">
      <w:pPr>
        <w:pStyle w:val="ConsPlusNormal"/>
        <w:jc w:val="center"/>
        <w:outlineLvl w:val="1"/>
        <w:rPr>
          <w:sz w:val="28"/>
          <w:szCs w:val="28"/>
        </w:rPr>
      </w:pPr>
    </w:p>
    <w:p w:rsidR="00004B44" w:rsidRPr="00067031" w:rsidRDefault="00004B44" w:rsidP="00C02EF5">
      <w:pPr>
        <w:ind w:firstLine="709"/>
        <w:rPr>
          <w:sz w:val="28"/>
          <w:szCs w:val="28"/>
        </w:rPr>
      </w:pPr>
    </w:p>
    <w:sectPr w:rsidR="00004B44" w:rsidRPr="00067031" w:rsidSect="002B3703">
      <w:headerReference w:type="default" r:id="rId25"/>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B44" w:rsidRDefault="00004B44">
      <w:r>
        <w:separator/>
      </w:r>
    </w:p>
  </w:endnote>
  <w:endnote w:type="continuationSeparator" w:id="1">
    <w:p w:rsidR="00004B44" w:rsidRDefault="00004B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B44" w:rsidRDefault="00004B44">
      <w:r>
        <w:separator/>
      </w:r>
    </w:p>
  </w:footnote>
  <w:footnote w:type="continuationSeparator" w:id="1">
    <w:p w:rsidR="00004B44" w:rsidRDefault="00004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44" w:rsidRDefault="00004B44" w:rsidP="00BC4F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4B44" w:rsidRDefault="00004B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44" w:rsidRDefault="00004B44" w:rsidP="00BC4F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4B44" w:rsidRDefault="00004B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44" w:rsidRDefault="00004B44" w:rsidP="005F57D3">
    <w:pPr>
      <w:pStyle w:val="Header"/>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43</w:t>
    </w:r>
    <w:r w:rsidRPr="002520EF">
      <w:rPr>
        <w:sz w:val="20"/>
        <w:szCs w:val="20"/>
      </w:rPr>
      <w:fldChar w:fldCharType="end"/>
    </w:r>
  </w:p>
  <w:p w:rsidR="00004B44" w:rsidRPr="002520EF" w:rsidRDefault="00004B44" w:rsidP="005F57D3">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5C2265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17988D42"/>
    <w:lvl w:ilvl="0">
      <w:start w:val="1"/>
      <w:numFmt w:val="bullet"/>
      <w:lvlText w:val=""/>
      <w:lvlJc w:val="left"/>
      <w:pPr>
        <w:tabs>
          <w:tab w:val="num" w:pos="360"/>
        </w:tabs>
        <w:ind w:left="360" w:hanging="360"/>
      </w:pPr>
      <w:rPr>
        <w:rFonts w:ascii="Symbol" w:hAnsi="Symbol" w:hint="default"/>
      </w:rPr>
    </w:lvl>
  </w:abstractNum>
  <w:abstractNum w:abstractNumId="2">
    <w:nsid w:val="69256D65"/>
    <w:multiLevelType w:val="multilevel"/>
    <w:tmpl w:val="0B22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BE9"/>
    <w:rsid w:val="00004B44"/>
    <w:rsid w:val="00026700"/>
    <w:rsid w:val="000276BB"/>
    <w:rsid w:val="00040662"/>
    <w:rsid w:val="00067031"/>
    <w:rsid w:val="0009774A"/>
    <w:rsid w:val="000A2D09"/>
    <w:rsid w:val="000A35FC"/>
    <w:rsid w:val="000A5101"/>
    <w:rsid w:val="000A7B7B"/>
    <w:rsid w:val="000B568C"/>
    <w:rsid w:val="000C2375"/>
    <w:rsid w:val="000D4BED"/>
    <w:rsid w:val="001164FF"/>
    <w:rsid w:val="00130D80"/>
    <w:rsid w:val="00132909"/>
    <w:rsid w:val="00151FA4"/>
    <w:rsid w:val="00152599"/>
    <w:rsid w:val="001541A9"/>
    <w:rsid w:val="001547DF"/>
    <w:rsid w:val="00160994"/>
    <w:rsid w:val="00187F40"/>
    <w:rsid w:val="001920E0"/>
    <w:rsid w:val="001927D5"/>
    <w:rsid w:val="00192D9A"/>
    <w:rsid w:val="00195F94"/>
    <w:rsid w:val="001B05C3"/>
    <w:rsid w:val="001D7C9C"/>
    <w:rsid w:val="001E6B84"/>
    <w:rsid w:val="001F4F6A"/>
    <w:rsid w:val="001F5405"/>
    <w:rsid w:val="001F6B1F"/>
    <w:rsid w:val="00237EF1"/>
    <w:rsid w:val="00246B96"/>
    <w:rsid w:val="002520EF"/>
    <w:rsid w:val="0026164E"/>
    <w:rsid w:val="00272159"/>
    <w:rsid w:val="00283706"/>
    <w:rsid w:val="002A14A2"/>
    <w:rsid w:val="002A2587"/>
    <w:rsid w:val="002B3118"/>
    <w:rsid w:val="002B3703"/>
    <w:rsid w:val="002C1B3C"/>
    <w:rsid w:val="002C7FBF"/>
    <w:rsid w:val="002E6BBB"/>
    <w:rsid w:val="003014F9"/>
    <w:rsid w:val="003204D2"/>
    <w:rsid w:val="00326266"/>
    <w:rsid w:val="00326292"/>
    <w:rsid w:val="00351E3D"/>
    <w:rsid w:val="00356D9A"/>
    <w:rsid w:val="0036426A"/>
    <w:rsid w:val="003754B8"/>
    <w:rsid w:val="003947EB"/>
    <w:rsid w:val="003C4D96"/>
    <w:rsid w:val="003C5B07"/>
    <w:rsid w:val="003F216C"/>
    <w:rsid w:val="00400D4F"/>
    <w:rsid w:val="00436B4B"/>
    <w:rsid w:val="00463F71"/>
    <w:rsid w:val="004868E9"/>
    <w:rsid w:val="004A5267"/>
    <w:rsid w:val="004D4B14"/>
    <w:rsid w:val="004E5C2C"/>
    <w:rsid w:val="004E6244"/>
    <w:rsid w:val="004F2822"/>
    <w:rsid w:val="00510500"/>
    <w:rsid w:val="005260E5"/>
    <w:rsid w:val="00530AB8"/>
    <w:rsid w:val="0053553F"/>
    <w:rsid w:val="0054574D"/>
    <w:rsid w:val="00545D9A"/>
    <w:rsid w:val="00562D35"/>
    <w:rsid w:val="00565A1B"/>
    <w:rsid w:val="00582C97"/>
    <w:rsid w:val="00590A3A"/>
    <w:rsid w:val="0059225D"/>
    <w:rsid w:val="005B4310"/>
    <w:rsid w:val="005B5F84"/>
    <w:rsid w:val="005C1FAD"/>
    <w:rsid w:val="005E0266"/>
    <w:rsid w:val="005E4066"/>
    <w:rsid w:val="005F57D3"/>
    <w:rsid w:val="00612F6A"/>
    <w:rsid w:val="00631ED1"/>
    <w:rsid w:val="00636934"/>
    <w:rsid w:val="00655730"/>
    <w:rsid w:val="00655D9E"/>
    <w:rsid w:val="00656F37"/>
    <w:rsid w:val="00675764"/>
    <w:rsid w:val="00676807"/>
    <w:rsid w:val="006774D2"/>
    <w:rsid w:val="006A127E"/>
    <w:rsid w:val="006B1E71"/>
    <w:rsid w:val="006C1081"/>
    <w:rsid w:val="006D0C9C"/>
    <w:rsid w:val="006D5FB5"/>
    <w:rsid w:val="006E56F9"/>
    <w:rsid w:val="00750ECD"/>
    <w:rsid w:val="007545AB"/>
    <w:rsid w:val="007663C1"/>
    <w:rsid w:val="00780DB8"/>
    <w:rsid w:val="007966C3"/>
    <w:rsid w:val="007A1DD3"/>
    <w:rsid w:val="007F5438"/>
    <w:rsid w:val="00810855"/>
    <w:rsid w:val="008261CF"/>
    <w:rsid w:val="008420CE"/>
    <w:rsid w:val="00850A8B"/>
    <w:rsid w:val="00864580"/>
    <w:rsid w:val="008C1D6B"/>
    <w:rsid w:val="008D5A42"/>
    <w:rsid w:val="008D789E"/>
    <w:rsid w:val="008E418C"/>
    <w:rsid w:val="008E6336"/>
    <w:rsid w:val="008F3129"/>
    <w:rsid w:val="008F551A"/>
    <w:rsid w:val="009003F8"/>
    <w:rsid w:val="0090628A"/>
    <w:rsid w:val="00910E92"/>
    <w:rsid w:val="00936681"/>
    <w:rsid w:val="00952EDD"/>
    <w:rsid w:val="00955277"/>
    <w:rsid w:val="0097121A"/>
    <w:rsid w:val="0097404B"/>
    <w:rsid w:val="00977E35"/>
    <w:rsid w:val="00994487"/>
    <w:rsid w:val="009947CA"/>
    <w:rsid w:val="00995C14"/>
    <w:rsid w:val="009F5969"/>
    <w:rsid w:val="00A276DD"/>
    <w:rsid w:val="00A3404A"/>
    <w:rsid w:val="00A4103E"/>
    <w:rsid w:val="00A70DD4"/>
    <w:rsid w:val="00A71CDF"/>
    <w:rsid w:val="00A82850"/>
    <w:rsid w:val="00A851EC"/>
    <w:rsid w:val="00AA73FB"/>
    <w:rsid w:val="00AB66EE"/>
    <w:rsid w:val="00AB6E97"/>
    <w:rsid w:val="00AC291D"/>
    <w:rsid w:val="00AD46FC"/>
    <w:rsid w:val="00AD6ED6"/>
    <w:rsid w:val="00B15985"/>
    <w:rsid w:val="00B3711E"/>
    <w:rsid w:val="00B72F57"/>
    <w:rsid w:val="00B80535"/>
    <w:rsid w:val="00B8437B"/>
    <w:rsid w:val="00BA3681"/>
    <w:rsid w:val="00BB50E2"/>
    <w:rsid w:val="00BC4FA7"/>
    <w:rsid w:val="00BC7724"/>
    <w:rsid w:val="00BD5541"/>
    <w:rsid w:val="00BD77E6"/>
    <w:rsid w:val="00C02997"/>
    <w:rsid w:val="00C02EF5"/>
    <w:rsid w:val="00C03E53"/>
    <w:rsid w:val="00C3298F"/>
    <w:rsid w:val="00C4350B"/>
    <w:rsid w:val="00C87874"/>
    <w:rsid w:val="00C95BA2"/>
    <w:rsid w:val="00CC2940"/>
    <w:rsid w:val="00CD3BE9"/>
    <w:rsid w:val="00D06F80"/>
    <w:rsid w:val="00D26785"/>
    <w:rsid w:val="00D722D8"/>
    <w:rsid w:val="00D8469E"/>
    <w:rsid w:val="00DA00B8"/>
    <w:rsid w:val="00DD5A57"/>
    <w:rsid w:val="00DD7D24"/>
    <w:rsid w:val="00DE6256"/>
    <w:rsid w:val="00DF67B1"/>
    <w:rsid w:val="00E11F08"/>
    <w:rsid w:val="00E24AC3"/>
    <w:rsid w:val="00E3505A"/>
    <w:rsid w:val="00E354BC"/>
    <w:rsid w:val="00E35D3E"/>
    <w:rsid w:val="00E5270A"/>
    <w:rsid w:val="00E53E88"/>
    <w:rsid w:val="00E56D01"/>
    <w:rsid w:val="00E57D35"/>
    <w:rsid w:val="00E74F0D"/>
    <w:rsid w:val="00E76975"/>
    <w:rsid w:val="00E940C0"/>
    <w:rsid w:val="00E95F6B"/>
    <w:rsid w:val="00EB0BA8"/>
    <w:rsid w:val="00EE403E"/>
    <w:rsid w:val="00EF246A"/>
    <w:rsid w:val="00F200CC"/>
    <w:rsid w:val="00F213B4"/>
    <w:rsid w:val="00F45FE0"/>
    <w:rsid w:val="00F56AA2"/>
    <w:rsid w:val="00F76427"/>
    <w:rsid w:val="00F85BF0"/>
    <w:rsid w:val="00FA2D44"/>
    <w:rsid w:val="00FA6787"/>
    <w:rsid w:val="00FA70E3"/>
    <w:rsid w:val="00FC70D3"/>
    <w:rsid w:val="00FD7B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3BE9"/>
    <w:pPr>
      <w:ind w:firstLine="1418"/>
      <w:jc w:val="both"/>
    </w:pPr>
    <w:rPr>
      <w:rFonts w:ascii="Times New Roman" w:hAnsi="Times New Roman"/>
    </w:rPr>
  </w:style>
  <w:style w:type="paragraph" w:styleId="Heading1">
    <w:name w:val="heading 1"/>
    <w:basedOn w:val="Normal"/>
    <w:next w:val="Normal"/>
    <w:link w:val="Heading1Char"/>
    <w:uiPriority w:val="99"/>
    <w:qFormat/>
    <w:rsid w:val="00CD3BE9"/>
    <w:pPr>
      <w:keepNext/>
      <w:spacing w:before="240" w:after="60"/>
      <w:ind w:firstLine="0"/>
      <w:jc w:val="left"/>
      <w:outlineLvl w:val="0"/>
    </w:pPr>
    <w:rPr>
      <w:rFonts w:eastAsia="Times New Roman"/>
      <w:b/>
      <w:bCs/>
      <w:kern w:val="32"/>
      <w:sz w:val="28"/>
      <w:szCs w:val="32"/>
    </w:rPr>
  </w:style>
  <w:style w:type="paragraph" w:styleId="Heading2">
    <w:name w:val="heading 2"/>
    <w:basedOn w:val="Normal"/>
    <w:next w:val="Normal"/>
    <w:link w:val="Heading2Char"/>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D3BE9"/>
    <w:pPr>
      <w:keepNext/>
      <w:ind w:firstLine="0"/>
      <w:jc w:val="left"/>
      <w:outlineLvl w:val="2"/>
    </w:pPr>
    <w:rPr>
      <w:rFonts w:ascii="Arial" w:eastAsia="Times New Roman"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BE9"/>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CD3BE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CD3BE9"/>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CD3BE9"/>
    <w:rPr>
      <w:rFonts w:ascii="Times New Roman" w:hAnsi="Times New Roman" w:cs="Times New Roman"/>
      <w:lang w:eastAsia="ru-RU"/>
    </w:rPr>
  </w:style>
  <w:style w:type="paragraph" w:styleId="Footer">
    <w:name w:val="footer"/>
    <w:basedOn w:val="Normal"/>
    <w:link w:val="FooterChar"/>
    <w:uiPriority w:val="99"/>
    <w:rsid w:val="00CD3BE9"/>
    <w:pPr>
      <w:tabs>
        <w:tab w:val="center" w:pos="4677"/>
        <w:tab w:val="right" w:pos="9355"/>
      </w:tabs>
    </w:pPr>
  </w:style>
  <w:style w:type="character" w:customStyle="1" w:styleId="FooterChar">
    <w:name w:val="Footer Char"/>
    <w:basedOn w:val="DefaultParagraphFont"/>
    <w:link w:val="Footer"/>
    <w:uiPriority w:val="99"/>
    <w:locked/>
    <w:rsid w:val="00CD3BE9"/>
    <w:rPr>
      <w:rFonts w:ascii="Times New Roman" w:hAnsi="Times New Roman" w:cs="Times New Roman"/>
      <w:lang w:eastAsia="ru-RU"/>
    </w:rPr>
  </w:style>
  <w:style w:type="paragraph" w:styleId="NoSpacing">
    <w:name w:val="No Spacing"/>
    <w:link w:val="NoSpacingChar"/>
    <w:uiPriority w:val="99"/>
    <w:qFormat/>
    <w:rsid w:val="00CD3BE9"/>
    <w:pPr>
      <w:spacing w:after="200" w:line="276" w:lineRule="auto"/>
    </w:pPr>
    <w:rPr>
      <w:rFonts w:ascii="Times New Roman" w:hAnsi="Times New Roman"/>
    </w:rPr>
  </w:style>
  <w:style w:type="character" w:customStyle="1" w:styleId="NoSpacingChar">
    <w:name w:val="No Spacing Char"/>
    <w:link w:val="NoSpacing"/>
    <w:uiPriority w:val="99"/>
    <w:locked/>
    <w:rsid w:val="00CD3BE9"/>
    <w:rPr>
      <w:rFonts w:ascii="Times New Roman" w:hAnsi="Times New Roman"/>
      <w:sz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
    <w:name w:val="Знак"/>
    <w:basedOn w:val="Normal"/>
    <w:uiPriority w:val="99"/>
    <w:rsid w:val="00CD3BE9"/>
    <w:pPr>
      <w:spacing w:line="240" w:lineRule="exact"/>
      <w:ind w:firstLine="0"/>
    </w:pPr>
    <w:rPr>
      <w:rFonts w:ascii="Arial" w:eastAsia="Times New Roman" w:hAnsi="Arial" w:cs="Arial"/>
      <w:sz w:val="24"/>
      <w:szCs w:val="24"/>
      <w:lang w:val="en-US"/>
    </w:rPr>
  </w:style>
  <w:style w:type="table" w:styleId="TableGrid">
    <w:name w:val="Table Grid"/>
    <w:basedOn w:val="TableNormal"/>
    <w:uiPriority w:val="99"/>
    <w:rsid w:val="00CD3BE9"/>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CD3BE9"/>
    <w:pPr>
      <w:ind w:firstLine="0"/>
      <w:jc w:val="left"/>
    </w:pPr>
    <w:rPr>
      <w:rFonts w:ascii="Arial" w:eastAsia="Times New Roman"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CD3BE9"/>
    <w:rPr>
      <w:rFonts w:ascii="Arial" w:hAnsi="Arial" w:cs="Arial"/>
      <w:sz w:val="20"/>
      <w:szCs w:val="20"/>
      <w:lang w:eastAsia="ru-RU"/>
    </w:rPr>
  </w:style>
  <w:style w:type="character" w:styleId="FootnoteReference">
    <w:name w:val="footnote reference"/>
    <w:basedOn w:val="DefaultParagraphFont"/>
    <w:uiPriority w:val="99"/>
    <w:semiHidden/>
    <w:rsid w:val="00CD3BE9"/>
    <w:rPr>
      <w:rFonts w:cs="Times New Roman"/>
      <w:vertAlign w:val="superscript"/>
    </w:rPr>
  </w:style>
  <w:style w:type="character" w:styleId="PageNumber">
    <w:name w:val="page number"/>
    <w:basedOn w:val="DefaultParagraphFont"/>
    <w:uiPriority w:val="99"/>
    <w:rsid w:val="00CD3BE9"/>
    <w:rPr>
      <w:rFonts w:cs="Times New Roman"/>
    </w:rPr>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CD3BE9"/>
    <w:pPr>
      <w:ind w:firstLine="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Hyperlink">
    <w:name w:val="Hyperlink"/>
    <w:basedOn w:val="DefaultParagraphFont"/>
    <w:uiPriority w:val="99"/>
    <w:rsid w:val="00CD3BE9"/>
    <w:rPr>
      <w:rFonts w:cs="Times New Roman"/>
      <w:color w:val="000000"/>
      <w:u w:val="none"/>
      <w:effect w:val="none"/>
    </w:rPr>
  </w:style>
  <w:style w:type="paragraph" w:styleId="HTMLPreformatted">
    <w:name w:val="HTML Preformatted"/>
    <w:basedOn w:val="Normal"/>
    <w:link w:val="HTMLPreformattedChar"/>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BodyTextIndent">
    <w:name w:val="Body Text Indent"/>
    <w:basedOn w:val="Normal"/>
    <w:link w:val="BodyTextIndentChar"/>
    <w:uiPriority w:val="99"/>
    <w:rsid w:val="00CD3BE9"/>
    <w:pPr>
      <w:spacing w:after="120"/>
      <w:ind w:left="283" w:firstLine="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CD3BE9"/>
    <w:rPr>
      <w:rFonts w:cs="Times New Roman"/>
      <w:b/>
    </w:rPr>
  </w:style>
  <w:style w:type="paragraph" w:customStyle="1" w:styleId="text">
    <w:name w:val="text"/>
    <w:basedOn w:val="Normal"/>
    <w:next w:val="Normal"/>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BodyText">
    <w:name w:val="Body Text"/>
    <w:basedOn w:val="Normal"/>
    <w:link w:val="BodyTextChar"/>
    <w:uiPriority w:val="99"/>
    <w:rsid w:val="00CD3BE9"/>
    <w:pPr>
      <w:spacing w:after="120"/>
      <w:ind w:firstLine="0"/>
      <w:jc w:val="left"/>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CD3BE9"/>
    <w:rPr>
      <w:rFonts w:ascii="Arial" w:hAnsi="Arial" w:cs="Arial"/>
      <w:sz w:val="24"/>
      <w:szCs w:val="24"/>
      <w:lang w:eastAsia="ru-RU"/>
    </w:rPr>
  </w:style>
  <w:style w:type="paragraph" w:styleId="List2">
    <w:name w:val="List 2"/>
    <w:basedOn w:val="Normal"/>
    <w:uiPriority w:val="99"/>
    <w:rsid w:val="00CD3BE9"/>
    <w:pPr>
      <w:ind w:left="566" w:hanging="283"/>
      <w:jc w:val="left"/>
    </w:pPr>
    <w:rPr>
      <w:rFonts w:ascii="Arial" w:eastAsia="Times New Roman" w:hAnsi="Arial" w:cs="Arial"/>
      <w:sz w:val="20"/>
      <w:szCs w:val="20"/>
    </w:rPr>
  </w:style>
  <w:style w:type="paragraph" w:styleId="List3">
    <w:name w:val="List 3"/>
    <w:basedOn w:val="Normal"/>
    <w:uiPriority w:val="99"/>
    <w:rsid w:val="00CD3BE9"/>
    <w:pPr>
      <w:ind w:left="849" w:hanging="283"/>
      <w:jc w:val="left"/>
    </w:pPr>
    <w:rPr>
      <w:rFonts w:ascii="Arial" w:eastAsia="Times New Roman" w:hAnsi="Arial" w:cs="Arial"/>
      <w:sz w:val="20"/>
      <w:szCs w:val="20"/>
    </w:rPr>
  </w:style>
  <w:style w:type="paragraph" w:customStyle="1" w:styleId="1">
    <w:name w:val="Знак1"/>
    <w:basedOn w:val="Normal"/>
    <w:uiPriority w:val="99"/>
    <w:rsid w:val="00CD3BE9"/>
    <w:pPr>
      <w:spacing w:line="240" w:lineRule="exact"/>
      <w:ind w:firstLine="0"/>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CD3BE9"/>
    <w:pPr>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CD3BE9"/>
    <w:rPr>
      <w:rFonts w:ascii="Tahoma" w:hAnsi="Tahoma" w:cs="Tahoma"/>
      <w:sz w:val="16"/>
      <w:szCs w:val="16"/>
      <w:lang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CD3BE9"/>
    <w:rPr>
      <w:rFonts w:ascii="Arial" w:hAnsi="Arial" w:cs="Arial"/>
      <w:sz w:val="24"/>
      <w:szCs w:val="24"/>
      <w:lang w:eastAsia="ru-RU"/>
    </w:rPr>
  </w:style>
  <w:style w:type="paragraph" w:styleId="BodyText2">
    <w:name w:val="Body Text 2"/>
    <w:basedOn w:val="Normal"/>
    <w:link w:val="BodyText2Char"/>
    <w:uiPriority w:val="99"/>
    <w:rsid w:val="00CD3BE9"/>
    <w:pPr>
      <w:spacing w:after="120" w:line="480" w:lineRule="auto"/>
      <w:ind w:firstLine="0"/>
      <w:jc w:val="left"/>
    </w:pPr>
    <w:rPr>
      <w:rFonts w:ascii="Arial" w:eastAsia="Times New Roman" w:hAnsi="Arial" w:cs="Arial"/>
      <w:sz w:val="24"/>
      <w:szCs w:val="24"/>
    </w:rPr>
  </w:style>
  <w:style w:type="character" w:customStyle="1" w:styleId="BodyText2Char">
    <w:name w:val="Body Text 2 Char"/>
    <w:basedOn w:val="DefaultParagraphFont"/>
    <w:link w:val="BodyText2"/>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rPr>
  </w:style>
  <w:style w:type="paragraph" w:customStyle="1" w:styleId="S">
    <w:name w:val="S_Маркированный"/>
    <w:basedOn w:val="ListBullet"/>
    <w:link w:val="S1"/>
    <w:autoRedefine/>
    <w:uiPriority w:val="99"/>
    <w:rsid w:val="00CD3BE9"/>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Normal"/>
    <w:link w:val="S2"/>
    <w:uiPriority w:val="99"/>
    <w:rsid w:val="00CD3BE9"/>
    <w:pPr>
      <w:spacing w:line="360" w:lineRule="auto"/>
      <w:ind w:firstLine="709"/>
    </w:pPr>
    <w:rPr>
      <w:rFonts w:ascii="Arial" w:hAnsi="Arial"/>
      <w:sz w:val="24"/>
      <w:szCs w:val="20"/>
    </w:rPr>
  </w:style>
  <w:style w:type="character" w:customStyle="1" w:styleId="S2">
    <w:name w:val="S_Обычный Знак"/>
    <w:link w:val="S0"/>
    <w:uiPriority w:val="99"/>
    <w:locked/>
    <w:rsid w:val="00CD3BE9"/>
    <w:rPr>
      <w:rFonts w:ascii="Arial" w:hAnsi="Arial"/>
      <w:sz w:val="24"/>
      <w:lang w:eastAsia="ru-RU"/>
    </w:rPr>
  </w:style>
  <w:style w:type="paragraph" w:customStyle="1" w:styleId="S3">
    <w:name w:val="S_Таблица"/>
    <w:basedOn w:val="Normal"/>
    <w:link w:val="S4"/>
    <w:autoRedefine/>
    <w:uiPriority w:val="99"/>
    <w:rsid w:val="00CD3BE9"/>
    <w:pPr>
      <w:widowControl w:val="0"/>
      <w:tabs>
        <w:tab w:val="num" w:pos="1440"/>
      </w:tabs>
      <w:ind w:firstLine="0"/>
      <w:jc w:val="right"/>
    </w:pPr>
    <w:rPr>
      <w:rFonts w:ascii="Arial" w:hAnsi="Arial"/>
      <w:color w:val="008000"/>
      <w:sz w:val="24"/>
      <w:szCs w:val="20"/>
    </w:rPr>
  </w:style>
  <w:style w:type="character" w:customStyle="1" w:styleId="S4">
    <w:name w:val="S_Таблица Знак"/>
    <w:link w:val="S3"/>
    <w:uiPriority w:val="99"/>
    <w:locked/>
    <w:rsid w:val="00CD3BE9"/>
    <w:rPr>
      <w:rFonts w:ascii="Arial" w:hAnsi="Arial"/>
      <w:color w:val="008000"/>
      <w:sz w:val="24"/>
      <w:lang w:eastAsia="ru-RU"/>
    </w:rPr>
  </w:style>
  <w:style w:type="character" w:customStyle="1" w:styleId="S5">
    <w:name w:val="S_Обычный в таблице Знак"/>
    <w:link w:val="S6"/>
    <w:uiPriority w:val="99"/>
    <w:locked/>
    <w:rsid w:val="00CD3BE9"/>
    <w:rPr>
      <w:sz w:val="24"/>
    </w:rPr>
  </w:style>
  <w:style w:type="paragraph" w:customStyle="1" w:styleId="S6">
    <w:name w:val="S_Обычный в таблице"/>
    <w:basedOn w:val="Normal"/>
    <w:link w:val="S5"/>
    <w:uiPriority w:val="99"/>
    <w:rsid w:val="00CD3BE9"/>
    <w:pPr>
      <w:ind w:firstLine="0"/>
      <w:jc w:val="center"/>
    </w:pPr>
    <w:rPr>
      <w:rFonts w:ascii="Calibri" w:hAnsi="Calibri"/>
      <w:sz w:val="24"/>
      <w:szCs w:val="20"/>
    </w:rPr>
  </w:style>
  <w:style w:type="paragraph" w:customStyle="1" w:styleId="a0">
    <w:name w:val="Примечание"/>
    <w:basedOn w:val="Normal"/>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CD3BE9"/>
    <w:pPr>
      <w:ind w:firstLine="0"/>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CD3BE9"/>
    <w:rPr>
      <w:rFonts w:ascii="Arial" w:hAnsi="Arial" w:cs="Arial"/>
      <w:sz w:val="20"/>
      <w:szCs w:val="20"/>
      <w:lang w:eastAsia="ru-RU"/>
    </w:rPr>
  </w:style>
  <w:style w:type="paragraph" w:customStyle="1" w:styleId="a1">
    <w:name w:val="приложения рнгп"/>
    <w:basedOn w:val="Heading2"/>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BodyTextIndent3">
    <w:name w:val="Body Text Indent 3"/>
    <w:basedOn w:val="Normal"/>
    <w:link w:val="BodyTextIndent3Char"/>
    <w:uiPriority w:val="99"/>
    <w:rsid w:val="00CD3BE9"/>
    <w:pPr>
      <w:spacing w:after="120"/>
      <w:ind w:left="283" w:firstLine="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uiPriority w:val="99"/>
    <w:locked/>
    <w:rsid w:val="00CD3BE9"/>
    <w:rPr>
      <w:rFonts w:ascii="Arial" w:hAnsi="Arial" w:cs="Arial"/>
      <w:sz w:val="16"/>
      <w:szCs w:val="16"/>
      <w:lang w:eastAsia="ru-RU"/>
    </w:rPr>
  </w:style>
  <w:style w:type="paragraph" w:styleId="ListContinue2">
    <w:name w:val="List Continue 2"/>
    <w:basedOn w:val="Normal"/>
    <w:uiPriority w:val="99"/>
    <w:rsid w:val="00CD3BE9"/>
    <w:pPr>
      <w:spacing w:after="120"/>
      <w:ind w:left="566" w:firstLine="0"/>
      <w:jc w:val="left"/>
    </w:pPr>
    <w:rPr>
      <w:rFonts w:ascii="Arial" w:eastAsia="Times New Roman" w:hAnsi="Arial" w:cs="Arial"/>
      <w:sz w:val="24"/>
      <w:szCs w:val="24"/>
    </w:rPr>
  </w:style>
  <w:style w:type="paragraph" w:styleId="ListContinue3">
    <w:name w:val="List Continue 3"/>
    <w:basedOn w:val="Normal"/>
    <w:uiPriority w:val="99"/>
    <w:rsid w:val="00CD3BE9"/>
    <w:pPr>
      <w:spacing w:after="120"/>
      <w:ind w:left="849" w:firstLine="0"/>
      <w:jc w:val="left"/>
    </w:pPr>
    <w:rPr>
      <w:rFonts w:ascii="Arial" w:eastAsia="Times New Roman" w:hAnsi="Arial" w:cs="Arial"/>
      <w:sz w:val="24"/>
      <w:szCs w:val="24"/>
    </w:rPr>
  </w:style>
  <w:style w:type="paragraph" w:customStyle="1" w:styleId="10">
    <w:name w:val="Стиль1"/>
    <w:basedOn w:val="Normal"/>
    <w:uiPriority w:val="99"/>
    <w:rsid w:val="00CD3BE9"/>
    <w:pPr>
      <w:ind w:firstLine="0"/>
      <w:jc w:val="center"/>
    </w:pPr>
    <w:rPr>
      <w:rFonts w:ascii="Arial" w:eastAsia="Times New Roman" w:hAnsi="Arial" w:cs="Arial"/>
      <w:sz w:val="20"/>
      <w:szCs w:val="20"/>
    </w:rPr>
  </w:style>
  <w:style w:type="paragraph" w:customStyle="1" w:styleId="textn">
    <w:name w:val="textn"/>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
    <w:name w:val="Знак2"/>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sz w:val="26"/>
    </w:rPr>
  </w:style>
  <w:style w:type="paragraph" w:customStyle="1" w:styleId="3">
    <w:name w:val="Знак3"/>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CD3BE9"/>
    <w:pPr>
      <w:spacing w:line="240" w:lineRule="exact"/>
      <w:ind w:firstLine="0"/>
    </w:pPr>
    <w:rPr>
      <w:rFonts w:eastAsia="Times New Roman"/>
      <w:sz w:val="24"/>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color w:val="333333"/>
      <w:sz w:val="20"/>
      <w:u w:val="single"/>
    </w:rPr>
  </w:style>
  <w:style w:type="paragraph" w:customStyle="1" w:styleId="13">
    <w:name w:val="Обычный1"/>
    <w:uiPriority w:val="99"/>
    <w:rsid w:val="00CD3BE9"/>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Normal"/>
    <w:uiPriority w:val="99"/>
    <w:rsid w:val="00CD3BE9"/>
    <w:pPr>
      <w:spacing w:after="160" w:line="240" w:lineRule="exact"/>
      <w:ind w:firstLine="0"/>
      <w:jc w:val="left"/>
    </w:pPr>
    <w:rPr>
      <w:rFonts w:ascii="Verdana" w:eastAsia="Times New Roman" w:hAnsi="Verdana"/>
      <w:sz w:val="20"/>
      <w:szCs w:val="20"/>
      <w:lang w:val="en-US"/>
    </w:rPr>
  </w:style>
  <w:style w:type="paragraph" w:styleId="ListBullet2">
    <w:name w:val="List Bullet 2"/>
    <w:basedOn w:val="Normal"/>
    <w:uiPriority w:val="99"/>
    <w:rsid w:val="00CD3BE9"/>
    <w:pPr>
      <w:tabs>
        <w:tab w:val="num" w:pos="643"/>
      </w:tabs>
      <w:ind w:left="643" w:hanging="360"/>
      <w:jc w:val="left"/>
    </w:pPr>
    <w:rPr>
      <w:rFonts w:eastAsia="Times New Roman"/>
      <w:sz w:val="24"/>
      <w:szCs w:val="24"/>
    </w:rPr>
  </w:style>
  <w:style w:type="character" w:customStyle="1" w:styleId="WW8Num4z1">
    <w:name w:val="WW8Num4z1"/>
    <w:uiPriority w:val="99"/>
    <w:rsid w:val="00CD3BE9"/>
    <w:rPr>
      <w:rFonts w:ascii="Courier New" w:hAnsi="Courier New"/>
    </w:rPr>
  </w:style>
  <w:style w:type="paragraph" w:customStyle="1" w:styleId="14">
    <w:name w:val="Знак Знак1 Знак"/>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sz w:val="24"/>
    </w:rPr>
  </w:style>
  <w:style w:type="paragraph" w:customStyle="1" w:styleId="Style9">
    <w:name w:val="Style9"/>
    <w:basedOn w:val="Normal"/>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0">
    <w:name w:val="Знак Знак Знак2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Normal"/>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CD3BE9"/>
    <w:pPr>
      <w:ind w:firstLine="0"/>
      <w:jc w:val="left"/>
    </w:pPr>
    <w:rPr>
      <w:rFonts w:ascii="Arial" w:eastAsia="Times New Roman" w:hAnsi="Arial" w:cs="Arial"/>
      <w:b/>
      <w:bCs/>
    </w:rPr>
  </w:style>
  <w:style w:type="paragraph" w:customStyle="1" w:styleId="western">
    <w:name w:val="western"/>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Normal0">
    <w:name w:val="Normal Знак"/>
    <w:uiPriority w:val="99"/>
    <w:locked/>
    <w:rsid w:val="00CD3BE9"/>
    <w:rPr>
      <w:sz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CD3BE9"/>
    <w:pPr>
      <w:snapToGrid w:val="0"/>
      <w:ind w:left="-113" w:right="-113" w:firstLine="0"/>
      <w:jc w:val="center"/>
    </w:pPr>
    <w:rPr>
      <w:b/>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b/>
      <w:sz w:val="20"/>
      <w:lang w:eastAsia="ru-RU"/>
    </w:rPr>
  </w:style>
  <w:style w:type="character" w:customStyle="1" w:styleId="FontStyle88">
    <w:name w:val="Font Style88"/>
    <w:uiPriority w:val="99"/>
    <w:rsid w:val="00CD3BE9"/>
    <w:rPr>
      <w:rFonts w:ascii="Times New Roman" w:hAnsi="Times New Roman"/>
      <w:sz w:val="22"/>
    </w:rPr>
  </w:style>
  <w:style w:type="paragraph" w:customStyle="1" w:styleId="110">
    <w:name w:val="Знак11"/>
    <w:basedOn w:val="Normal"/>
    <w:uiPriority w:val="99"/>
    <w:rsid w:val="00CD3BE9"/>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CD3BE9"/>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CD3BE9"/>
    <w:rPr>
      <w:rFonts w:cs="Times New Roman"/>
      <w:color w:val="800080"/>
      <w:u w:val="single"/>
    </w:rPr>
  </w:style>
  <w:style w:type="paragraph" w:customStyle="1" w:styleId="15">
    <w:name w:val="Знак1 Знак Знак Знак Знак Знак Знак Знак Знак Знак Знак Знак Знак"/>
    <w:basedOn w:val="Normal"/>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uiPriority w:val="99"/>
    <w:rsid w:val="00CD3BE9"/>
  </w:style>
  <w:style w:type="paragraph" w:customStyle="1" w:styleId="21">
    <w:name w:val="Знак Знак Знак2 Знак Знак Знак Знак Знак Знак Знак1"/>
    <w:basedOn w:val="Normal"/>
    <w:uiPriority w:val="99"/>
    <w:rsid w:val="00CD3BE9"/>
    <w:pPr>
      <w:ind w:firstLine="0"/>
      <w:jc w:val="left"/>
    </w:pPr>
    <w:rPr>
      <w:rFonts w:ascii="Verdana" w:eastAsia="Times New Roman" w:hAnsi="Verdana" w:cs="Verdana"/>
      <w:sz w:val="20"/>
      <w:szCs w:val="20"/>
      <w:lang w:val="en-US"/>
    </w:rPr>
  </w:style>
  <w:style w:type="paragraph" w:styleId="ListParagraph">
    <w:name w:val="List Paragraph"/>
    <w:basedOn w:val="Normal"/>
    <w:uiPriority w:val="99"/>
    <w:qFormat/>
    <w:rsid w:val="00CD3BE9"/>
    <w:pPr>
      <w:ind w:left="720" w:firstLine="709"/>
    </w:pPr>
  </w:style>
  <w:style w:type="paragraph" w:styleId="DocumentMap">
    <w:name w:val="Document Map"/>
    <w:basedOn w:val="Normal"/>
    <w:link w:val="DocumentMapChar"/>
    <w:uiPriority w:val="99"/>
    <w:rsid w:val="00CD3BE9"/>
    <w:pPr>
      <w:widowControl w:val="0"/>
      <w:ind w:firstLine="220"/>
    </w:pPr>
    <w:rPr>
      <w:rFonts w:ascii="Tahoma" w:eastAsia="Times New Roman" w:hAnsi="Tahoma" w:cs="Tahoma"/>
      <w:b/>
      <w:bCs/>
      <w:sz w:val="16"/>
      <w:szCs w:val="16"/>
    </w:rPr>
  </w:style>
  <w:style w:type="character" w:customStyle="1" w:styleId="DocumentMapChar">
    <w:name w:val="Document Map Char"/>
    <w:basedOn w:val="DefaultParagraphFont"/>
    <w:link w:val="DocumentMap"/>
    <w:uiPriority w:val="99"/>
    <w:locked/>
    <w:rsid w:val="00CD3BE9"/>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lang w:val="ru-RU" w:eastAsia="ru-RU"/>
    </w:rPr>
  </w:style>
  <w:style w:type="character" w:styleId="CommentReference">
    <w:name w:val="annotation reference"/>
    <w:basedOn w:val="DefaultParagraphFont"/>
    <w:uiPriority w:val="99"/>
    <w:semiHidden/>
    <w:rsid w:val="00CD3BE9"/>
    <w:rPr>
      <w:rFonts w:cs="Times New Roman"/>
      <w:sz w:val="16"/>
    </w:rPr>
  </w:style>
  <w:style w:type="paragraph" w:styleId="CommentSubject">
    <w:name w:val="annotation subject"/>
    <w:basedOn w:val="CommentText"/>
    <w:next w:val="CommentText"/>
    <w:link w:val="CommentSubjectChar"/>
    <w:uiPriority w:val="99"/>
    <w:semiHidden/>
    <w:rsid w:val="00CD3BE9"/>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CD3BE9"/>
    <w:rPr>
      <w:rFonts w:ascii="Times New Roman" w:hAnsi="Times New Roman" w:cs="Times New Roman"/>
      <w:b/>
      <w:bCs/>
    </w:rPr>
  </w:style>
  <w:style w:type="table" w:customStyle="1" w:styleId="16">
    <w:name w:val="Сетка таблицы1"/>
    <w:uiPriority w:val="99"/>
    <w:rsid w:val="00CD3B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Normal"/>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Normal"/>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Normal"/>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Normal"/>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Normal"/>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Normal"/>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Normal"/>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Normal"/>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Normal"/>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Normal"/>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Normal"/>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Normal"/>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Normal"/>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Normal"/>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Normal"/>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Normal"/>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Normal"/>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Normal"/>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Normal"/>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Normal"/>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Normal"/>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Normal"/>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Normal"/>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Normal"/>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Normal"/>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Normal"/>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Normal"/>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Normal"/>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Normal"/>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Normal"/>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Normal"/>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Normal"/>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Normal"/>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Normal"/>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Normal"/>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Normal"/>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Normal"/>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Normal"/>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Normal"/>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Normal"/>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Normal"/>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Normal"/>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Normal"/>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Normal"/>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Normal"/>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Normal"/>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Normal"/>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Normal"/>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Normal"/>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Normal"/>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Normal"/>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Normal"/>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character" w:customStyle="1" w:styleId="51">
    <w:name w:val="Основной текст (5)"/>
    <w:basedOn w:val="DefaultParagraphFont"/>
    <w:uiPriority w:val="99"/>
    <w:rsid w:val="00FD7BC1"/>
    <w:rPr>
      <w:rFonts w:ascii="Times New Roman" w:hAnsi="Times New Roman" w:cs="Times New Roman"/>
      <w:color w:val="000000"/>
      <w:spacing w:val="0"/>
      <w:w w:val="100"/>
      <w:position w:val="0"/>
      <w:sz w:val="28"/>
      <w:szCs w:val="28"/>
      <w:u w:val="none"/>
      <w:lang w:val="ru-RU" w:eastAsia="ru-RU"/>
    </w:rPr>
  </w:style>
  <w:style w:type="character" w:customStyle="1" w:styleId="120">
    <w:name w:val="Заголовок №1 (2)_"/>
    <w:basedOn w:val="DefaultParagraphFont"/>
    <w:uiPriority w:val="99"/>
    <w:rsid w:val="008D5A42"/>
    <w:rPr>
      <w:rFonts w:ascii="Times New Roman" w:hAnsi="Times New Roman" w:cs="Times New Roman"/>
      <w:spacing w:val="110"/>
      <w:sz w:val="34"/>
      <w:szCs w:val="34"/>
      <w:u w:val="none"/>
    </w:rPr>
  </w:style>
  <w:style w:type="character" w:customStyle="1" w:styleId="121">
    <w:name w:val="Заголовок №1 (2)"/>
    <w:basedOn w:val="120"/>
    <w:uiPriority w:val="99"/>
    <w:rsid w:val="008D5A42"/>
    <w:rPr>
      <w:color w:val="000000"/>
      <w:w w:val="100"/>
      <w:position w:val="0"/>
      <w:lang w:val="ru-RU" w:eastAsia="ru-RU"/>
    </w:rPr>
  </w:style>
  <w:style w:type="character" w:customStyle="1" w:styleId="24">
    <w:name w:val="Основной текст (2)_"/>
    <w:basedOn w:val="DefaultParagraphFont"/>
    <w:link w:val="25"/>
    <w:uiPriority w:val="99"/>
    <w:locked/>
    <w:rsid w:val="008D5A42"/>
    <w:rPr>
      <w:rFonts w:ascii="Times New Roman" w:hAnsi="Times New Roman" w:cs="Times New Roman"/>
      <w:sz w:val="28"/>
      <w:szCs w:val="28"/>
      <w:shd w:val="clear" w:color="auto" w:fill="FFFFFF"/>
    </w:rPr>
  </w:style>
  <w:style w:type="character" w:customStyle="1" w:styleId="212pt">
    <w:name w:val="Основной текст (2) + 12 pt"/>
    <w:basedOn w:val="24"/>
    <w:uiPriority w:val="99"/>
    <w:rsid w:val="008D5A42"/>
    <w:rPr>
      <w:color w:val="000000"/>
      <w:spacing w:val="0"/>
      <w:w w:val="100"/>
      <w:position w:val="0"/>
      <w:sz w:val="24"/>
      <w:szCs w:val="24"/>
      <w:lang w:val="ru-RU" w:eastAsia="ru-RU"/>
    </w:rPr>
  </w:style>
  <w:style w:type="character" w:customStyle="1" w:styleId="52">
    <w:name w:val="Основной текст (5)_"/>
    <w:basedOn w:val="DefaultParagraphFont"/>
    <w:link w:val="510"/>
    <w:uiPriority w:val="99"/>
    <w:locked/>
    <w:rsid w:val="008D5A42"/>
    <w:rPr>
      <w:rFonts w:ascii="Times New Roman" w:hAnsi="Times New Roman" w:cs="Times New Roman"/>
      <w:sz w:val="28"/>
      <w:szCs w:val="28"/>
      <w:u w:val="none"/>
    </w:rPr>
  </w:style>
  <w:style w:type="character" w:customStyle="1" w:styleId="40">
    <w:name w:val="Основной текст (4)_"/>
    <w:basedOn w:val="DefaultParagraphFont"/>
    <w:uiPriority w:val="99"/>
    <w:rsid w:val="008D5A42"/>
    <w:rPr>
      <w:rFonts w:ascii="Times New Roman" w:hAnsi="Times New Roman" w:cs="Times New Roman"/>
      <w:b/>
      <w:bCs/>
      <w:sz w:val="28"/>
      <w:szCs w:val="28"/>
      <w:u w:val="none"/>
    </w:rPr>
  </w:style>
  <w:style w:type="character" w:customStyle="1" w:styleId="41">
    <w:name w:val="Основной текст (4)"/>
    <w:basedOn w:val="40"/>
    <w:uiPriority w:val="99"/>
    <w:rsid w:val="008D5A42"/>
    <w:rPr>
      <w:color w:val="000000"/>
      <w:spacing w:val="0"/>
      <w:w w:val="100"/>
      <w:position w:val="0"/>
      <w:lang w:val="ru-RU" w:eastAsia="ru-RU"/>
    </w:rPr>
  </w:style>
  <w:style w:type="paragraph" w:customStyle="1" w:styleId="25">
    <w:name w:val="Основной текст (2)"/>
    <w:basedOn w:val="Normal"/>
    <w:link w:val="24"/>
    <w:uiPriority w:val="99"/>
    <w:rsid w:val="008D5A42"/>
    <w:pPr>
      <w:widowControl w:val="0"/>
      <w:shd w:val="clear" w:color="auto" w:fill="FFFFFF"/>
      <w:spacing w:before="660" w:after="660" w:line="240" w:lineRule="atLeast"/>
      <w:ind w:firstLine="0"/>
      <w:jc w:val="left"/>
    </w:pPr>
    <w:rPr>
      <w:rFonts w:eastAsia="Times New Roman"/>
      <w:sz w:val="28"/>
      <w:szCs w:val="28"/>
      <w:lang w:eastAsia="en-US"/>
    </w:rPr>
  </w:style>
  <w:style w:type="character" w:customStyle="1" w:styleId="56">
    <w:name w:val="Основной текст (5)6"/>
    <w:basedOn w:val="52"/>
    <w:uiPriority w:val="99"/>
    <w:rsid w:val="004D4B14"/>
    <w:rPr>
      <w:color w:val="000000"/>
      <w:spacing w:val="0"/>
      <w:w w:val="100"/>
      <w:position w:val="0"/>
      <w:lang w:val="ru-RU" w:eastAsia="ru-RU"/>
    </w:rPr>
  </w:style>
  <w:style w:type="character" w:customStyle="1" w:styleId="53">
    <w:name w:val="Основной текст (5)3"/>
    <w:basedOn w:val="52"/>
    <w:uiPriority w:val="99"/>
    <w:rsid w:val="004D4B14"/>
    <w:rPr>
      <w:color w:val="000000"/>
      <w:spacing w:val="0"/>
      <w:w w:val="100"/>
      <w:position w:val="0"/>
      <w:lang w:val="ru-RU" w:eastAsia="ru-RU"/>
    </w:rPr>
  </w:style>
  <w:style w:type="paragraph" w:customStyle="1" w:styleId="510">
    <w:name w:val="Основной текст (5)1"/>
    <w:basedOn w:val="Normal"/>
    <w:link w:val="52"/>
    <w:uiPriority w:val="99"/>
    <w:rsid w:val="004D4B14"/>
    <w:pPr>
      <w:widowControl w:val="0"/>
      <w:shd w:val="clear" w:color="auto" w:fill="FFFFFF"/>
      <w:spacing w:before="600" w:after="600" w:line="240" w:lineRule="atLeast"/>
      <w:ind w:firstLine="0"/>
    </w:pPr>
    <w:rPr>
      <w:sz w:val="28"/>
      <w:szCs w:val="28"/>
    </w:rPr>
  </w:style>
</w:styles>
</file>

<file path=word/webSettings.xml><?xml version="1.0" encoding="utf-8"?>
<w:webSettings xmlns:r="http://schemas.openxmlformats.org/officeDocument/2006/relationships" xmlns:w="http://schemas.openxmlformats.org/wordprocessingml/2006/main">
  <w:divs>
    <w:div w:id="217666312">
      <w:marLeft w:val="0"/>
      <w:marRight w:val="0"/>
      <w:marTop w:val="0"/>
      <w:marBottom w:val="0"/>
      <w:divBdr>
        <w:top w:val="none" w:sz="0" w:space="0" w:color="auto"/>
        <w:left w:val="none" w:sz="0" w:space="0" w:color="auto"/>
        <w:bottom w:val="none" w:sz="0" w:space="0" w:color="auto"/>
        <w:right w:val="none" w:sz="0" w:space="0" w:color="auto"/>
      </w:divBdr>
    </w:div>
    <w:div w:id="217666313">
      <w:marLeft w:val="0"/>
      <w:marRight w:val="0"/>
      <w:marTop w:val="0"/>
      <w:marBottom w:val="0"/>
      <w:divBdr>
        <w:top w:val="none" w:sz="0" w:space="0" w:color="auto"/>
        <w:left w:val="none" w:sz="0" w:space="0" w:color="auto"/>
        <w:bottom w:val="none" w:sz="0" w:space="0" w:color="auto"/>
        <w:right w:val="none" w:sz="0" w:space="0" w:color="auto"/>
      </w:divBdr>
    </w:div>
    <w:div w:id="217666314">
      <w:marLeft w:val="0"/>
      <w:marRight w:val="0"/>
      <w:marTop w:val="0"/>
      <w:marBottom w:val="0"/>
      <w:divBdr>
        <w:top w:val="none" w:sz="0" w:space="0" w:color="auto"/>
        <w:left w:val="none" w:sz="0" w:space="0" w:color="auto"/>
        <w:bottom w:val="none" w:sz="0" w:space="0" w:color="auto"/>
        <w:right w:val="none" w:sz="0" w:space="0" w:color="auto"/>
      </w:divBdr>
    </w:div>
    <w:div w:id="217666315">
      <w:marLeft w:val="0"/>
      <w:marRight w:val="0"/>
      <w:marTop w:val="0"/>
      <w:marBottom w:val="0"/>
      <w:divBdr>
        <w:top w:val="none" w:sz="0" w:space="0" w:color="auto"/>
        <w:left w:val="none" w:sz="0" w:space="0" w:color="auto"/>
        <w:bottom w:val="none" w:sz="0" w:space="0" w:color="auto"/>
        <w:right w:val="none" w:sz="0" w:space="0" w:color="auto"/>
      </w:divBdr>
    </w:div>
    <w:div w:id="217666316">
      <w:marLeft w:val="0"/>
      <w:marRight w:val="0"/>
      <w:marTop w:val="0"/>
      <w:marBottom w:val="0"/>
      <w:divBdr>
        <w:top w:val="none" w:sz="0" w:space="0" w:color="auto"/>
        <w:left w:val="none" w:sz="0" w:space="0" w:color="auto"/>
        <w:bottom w:val="none" w:sz="0" w:space="0" w:color="auto"/>
        <w:right w:val="none" w:sz="0" w:space="0" w:color="auto"/>
      </w:divBdr>
    </w:div>
    <w:div w:id="217666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consultantplus://offline/ref%3D422BF3913A03A3FF4DDD1D7F5E11E341BF360C6AB4A0655EFBCD16kEB"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B55CB70B8807CE15F8F84F8321428183E70A952355926F9978D079F8jD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43</Pages>
  <Words>13191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2</cp:lastModifiedBy>
  <cp:revision>26</cp:revision>
  <cp:lastPrinted>2017-10-26T07:12:00Z</cp:lastPrinted>
  <dcterms:created xsi:type="dcterms:W3CDTF">2017-08-21T07:11:00Z</dcterms:created>
  <dcterms:modified xsi:type="dcterms:W3CDTF">2017-10-31T04:54:00Z</dcterms:modified>
</cp:coreProperties>
</file>