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A29" w:rsidRPr="00C17270" w:rsidRDefault="000E4A29" w:rsidP="00C17270">
      <w:pPr>
        <w:jc w:val="center"/>
        <w:rPr>
          <w:sz w:val="32"/>
        </w:rPr>
      </w:pPr>
      <w:r w:rsidRPr="00C17270">
        <w:rPr>
          <w:sz w:val="32"/>
        </w:rPr>
        <w:t xml:space="preserve">Р О С </w:t>
      </w:r>
      <w:proofErr w:type="spellStart"/>
      <w:proofErr w:type="gramStart"/>
      <w:r w:rsidRPr="00C17270">
        <w:rPr>
          <w:sz w:val="32"/>
        </w:rPr>
        <w:t>С</w:t>
      </w:r>
      <w:proofErr w:type="spellEnd"/>
      <w:proofErr w:type="gramEnd"/>
      <w:r w:rsidRPr="00C17270">
        <w:rPr>
          <w:sz w:val="32"/>
        </w:rPr>
        <w:t xml:space="preserve"> И Й С К А Я   Ф Е Д Е Р А Ц И Я</w:t>
      </w:r>
    </w:p>
    <w:p w:rsidR="000E4A29" w:rsidRPr="00C17270" w:rsidRDefault="000E4A29" w:rsidP="00C17270">
      <w:pPr>
        <w:jc w:val="center"/>
        <w:rPr>
          <w:sz w:val="32"/>
        </w:rPr>
      </w:pPr>
      <w:r w:rsidRPr="00C17270">
        <w:rPr>
          <w:sz w:val="32"/>
        </w:rPr>
        <w:t xml:space="preserve">Б Е Л Г О </w:t>
      </w:r>
      <w:proofErr w:type="gramStart"/>
      <w:r w:rsidRPr="00C17270">
        <w:rPr>
          <w:sz w:val="32"/>
        </w:rPr>
        <w:t>Р</w:t>
      </w:r>
      <w:proofErr w:type="gramEnd"/>
      <w:r w:rsidRPr="00C17270">
        <w:rPr>
          <w:sz w:val="32"/>
        </w:rPr>
        <w:t xml:space="preserve"> О Д С К А Я   О Б Л А С Т Ь</w:t>
      </w:r>
    </w:p>
    <w:p w:rsidR="000E4A29" w:rsidRDefault="000E4A29" w:rsidP="00C17270">
      <w:pPr>
        <w:jc w:val="center"/>
        <w:rPr>
          <w:sz w:val="8"/>
          <w:szCs w:val="16"/>
        </w:rPr>
      </w:pPr>
    </w:p>
    <w:p w:rsidR="000E4A29" w:rsidRDefault="00CB6C65" w:rsidP="00C17270">
      <w:pPr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-к1" style="width:41.9pt;height:50.5pt;visibility:visible">
            <v:imagedata r:id="rId8" o:title=""/>
          </v:shape>
        </w:pict>
      </w:r>
    </w:p>
    <w:p w:rsidR="000E4A29" w:rsidRDefault="000E4A29" w:rsidP="00C17270">
      <w:pPr>
        <w:rPr>
          <w:sz w:val="12"/>
          <w:szCs w:val="16"/>
        </w:rPr>
      </w:pPr>
    </w:p>
    <w:p w:rsidR="000E4A29" w:rsidRDefault="000E4A29" w:rsidP="00C17270">
      <w:pPr>
        <w:jc w:val="center"/>
        <w:rPr>
          <w:sz w:val="28"/>
        </w:rPr>
      </w:pPr>
      <w:r>
        <w:rPr>
          <w:sz w:val="28"/>
        </w:rPr>
        <w:t xml:space="preserve">МУНИЦИПАЛЬНЫЙ СОВЕТ </w:t>
      </w:r>
    </w:p>
    <w:p w:rsidR="000E4A29" w:rsidRDefault="000E4A29" w:rsidP="00C17270">
      <w:pPr>
        <w:jc w:val="center"/>
        <w:rPr>
          <w:sz w:val="28"/>
        </w:rPr>
      </w:pPr>
      <w:r>
        <w:rPr>
          <w:sz w:val="28"/>
        </w:rPr>
        <w:t xml:space="preserve">МУНИЦИПАЛЬНОГО  РАЙОНА   «ВОЛОКОНОВСКИЙ  РАЙОН» </w:t>
      </w:r>
    </w:p>
    <w:p w:rsidR="000E4A29" w:rsidRDefault="000E4A29" w:rsidP="00C17270">
      <w:pPr>
        <w:jc w:val="center"/>
      </w:pPr>
    </w:p>
    <w:p w:rsidR="000E4A29" w:rsidRPr="00C17270" w:rsidRDefault="000E4A29" w:rsidP="00C17270">
      <w:pPr>
        <w:pStyle w:val="1"/>
        <w:jc w:val="center"/>
        <w:rPr>
          <w:sz w:val="32"/>
          <w:szCs w:val="28"/>
        </w:rPr>
      </w:pPr>
      <w:proofErr w:type="gramStart"/>
      <w:r w:rsidRPr="00C17270">
        <w:rPr>
          <w:sz w:val="32"/>
          <w:szCs w:val="28"/>
        </w:rPr>
        <w:t>Р</w:t>
      </w:r>
      <w:proofErr w:type="gramEnd"/>
      <w:r w:rsidRPr="00C17270">
        <w:rPr>
          <w:sz w:val="32"/>
          <w:szCs w:val="28"/>
        </w:rPr>
        <w:t xml:space="preserve"> Е Ш Е Н И Е</w:t>
      </w:r>
    </w:p>
    <w:p w:rsidR="000E4A29" w:rsidRDefault="000E4A29" w:rsidP="00C17270">
      <w:pPr>
        <w:jc w:val="both"/>
      </w:pPr>
    </w:p>
    <w:p w:rsidR="000E4A29" w:rsidRPr="000F1AB0" w:rsidRDefault="000F1AB0" w:rsidP="00523823">
      <w:pPr>
        <w:jc w:val="both"/>
        <w:rPr>
          <w:b/>
          <w:szCs w:val="24"/>
        </w:rPr>
      </w:pPr>
      <w:r w:rsidRPr="000F1AB0">
        <w:rPr>
          <w:b/>
          <w:szCs w:val="24"/>
        </w:rPr>
        <w:t xml:space="preserve">29 декабря </w:t>
      </w:r>
      <w:r w:rsidR="000E4A29" w:rsidRPr="000F1AB0">
        <w:rPr>
          <w:b/>
          <w:szCs w:val="24"/>
        </w:rPr>
        <w:t xml:space="preserve"> 201</w:t>
      </w:r>
      <w:r w:rsidRPr="000F1AB0">
        <w:rPr>
          <w:b/>
          <w:szCs w:val="24"/>
        </w:rPr>
        <w:t xml:space="preserve">4 </w:t>
      </w:r>
      <w:r w:rsidR="000E4A29" w:rsidRPr="000F1AB0">
        <w:rPr>
          <w:b/>
          <w:szCs w:val="24"/>
        </w:rPr>
        <w:t xml:space="preserve">г.                                                </w:t>
      </w:r>
      <w:r w:rsidR="000E4A29" w:rsidRPr="000F1AB0">
        <w:rPr>
          <w:b/>
          <w:szCs w:val="24"/>
        </w:rPr>
        <w:tab/>
      </w:r>
      <w:r w:rsidR="000E4A29" w:rsidRPr="000F1AB0">
        <w:rPr>
          <w:b/>
          <w:szCs w:val="24"/>
        </w:rPr>
        <w:tab/>
      </w:r>
      <w:r w:rsidR="000E4A29" w:rsidRPr="000F1AB0">
        <w:rPr>
          <w:b/>
          <w:szCs w:val="24"/>
        </w:rPr>
        <w:tab/>
      </w:r>
      <w:r w:rsidRPr="000F1AB0">
        <w:rPr>
          <w:b/>
          <w:szCs w:val="24"/>
        </w:rPr>
        <w:tab/>
      </w:r>
      <w:r w:rsidR="000E4A29" w:rsidRPr="000F1AB0">
        <w:rPr>
          <w:b/>
          <w:szCs w:val="24"/>
        </w:rPr>
        <w:t xml:space="preserve">№ </w:t>
      </w:r>
      <w:r w:rsidRPr="000F1AB0">
        <w:rPr>
          <w:b/>
          <w:szCs w:val="24"/>
        </w:rPr>
        <w:t>134</w:t>
      </w:r>
    </w:p>
    <w:p w:rsidR="000E4A29" w:rsidRDefault="000E4A29" w:rsidP="00C17270"/>
    <w:p w:rsidR="000E4A29" w:rsidRDefault="000E4A29" w:rsidP="00FA7830">
      <w:pPr>
        <w:rPr>
          <w:sz w:val="28"/>
        </w:rPr>
      </w:pPr>
    </w:p>
    <w:p w:rsidR="000E4A29" w:rsidRPr="00C17270" w:rsidRDefault="000E4A29" w:rsidP="00C17270">
      <w:pPr>
        <w:framePr w:w="5235" w:h="80" w:wrap="auto" w:vAnchor="page" w:hAnchor="page" w:x="1678" w:y="5523"/>
        <w:jc w:val="both"/>
        <w:rPr>
          <w:b/>
          <w:sz w:val="28"/>
        </w:rPr>
      </w:pPr>
      <w:r w:rsidRPr="00FA7830">
        <w:rPr>
          <w:b/>
          <w:sz w:val="28"/>
        </w:rPr>
        <w:t>Об утверждении местных нормативов</w:t>
      </w:r>
      <w:r w:rsidRPr="00C17270">
        <w:rPr>
          <w:b/>
          <w:sz w:val="28"/>
        </w:rPr>
        <w:t xml:space="preserve"> </w:t>
      </w:r>
      <w:r w:rsidRPr="00FA7830">
        <w:rPr>
          <w:b/>
          <w:sz w:val="28"/>
        </w:rPr>
        <w:t>градостроительного проектирования</w:t>
      </w:r>
      <w:r w:rsidRPr="00C17270">
        <w:rPr>
          <w:b/>
          <w:sz w:val="28"/>
        </w:rPr>
        <w:t xml:space="preserve"> </w:t>
      </w:r>
      <w:r w:rsidRPr="00FA7830">
        <w:rPr>
          <w:b/>
          <w:sz w:val="28"/>
        </w:rPr>
        <w:t>смешанной жилой застройки городских и сельских поселений</w:t>
      </w:r>
      <w:r w:rsidRPr="00C17270">
        <w:rPr>
          <w:b/>
          <w:sz w:val="28"/>
        </w:rPr>
        <w:t xml:space="preserve"> </w:t>
      </w:r>
      <w:r w:rsidRPr="00FA7830">
        <w:rPr>
          <w:b/>
          <w:sz w:val="28"/>
        </w:rPr>
        <w:t>муниципального района «Волоконовский район»</w:t>
      </w:r>
    </w:p>
    <w:p w:rsidR="000E4A29" w:rsidRDefault="000E4A29" w:rsidP="00FA7830">
      <w:pPr>
        <w:rPr>
          <w:sz w:val="28"/>
        </w:rPr>
      </w:pPr>
    </w:p>
    <w:p w:rsidR="000E4A29" w:rsidRPr="00FA7830" w:rsidRDefault="000E4A29" w:rsidP="00FA7830">
      <w:pPr>
        <w:rPr>
          <w:b/>
          <w:sz w:val="28"/>
        </w:rPr>
      </w:pPr>
    </w:p>
    <w:p w:rsidR="000E4A29" w:rsidRDefault="000E4A29" w:rsidP="00FA7830">
      <w:pPr>
        <w:rPr>
          <w:b/>
          <w:sz w:val="28"/>
        </w:rPr>
      </w:pPr>
      <w:r w:rsidRPr="00FA7830">
        <w:rPr>
          <w:b/>
          <w:sz w:val="28"/>
        </w:rPr>
        <w:t xml:space="preserve"> </w:t>
      </w:r>
    </w:p>
    <w:p w:rsidR="000E4A29" w:rsidRDefault="000E4A29" w:rsidP="00FA7830">
      <w:pPr>
        <w:rPr>
          <w:b/>
          <w:sz w:val="28"/>
        </w:rPr>
      </w:pPr>
    </w:p>
    <w:p w:rsidR="000E4A29" w:rsidRDefault="000E4A29" w:rsidP="00FA7830">
      <w:pPr>
        <w:rPr>
          <w:b/>
          <w:sz w:val="28"/>
        </w:rPr>
      </w:pPr>
    </w:p>
    <w:p w:rsidR="000E4A29" w:rsidRDefault="000E4A29" w:rsidP="00FA7830">
      <w:pPr>
        <w:rPr>
          <w:b/>
          <w:sz w:val="28"/>
        </w:rPr>
      </w:pPr>
    </w:p>
    <w:p w:rsidR="000E4A29" w:rsidRDefault="000E4A29" w:rsidP="00FA7830">
      <w:pPr>
        <w:ind w:firstLine="708"/>
        <w:rPr>
          <w:sz w:val="28"/>
        </w:rPr>
      </w:pPr>
    </w:p>
    <w:p w:rsidR="000E4A29" w:rsidRDefault="000E4A29" w:rsidP="00FA7830">
      <w:pPr>
        <w:ind w:firstLine="708"/>
        <w:rPr>
          <w:sz w:val="28"/>
        </w:rPr>
      </w:pPr>
    </w:p>
    <w:p w:rsidR="000E4A29" w:rsidRDefault="000E4A29" w:rsidP="00523823">
      <w:pPr>
        <w:ind w:firstLine="709"/>
        <w:jc w:val="both"/>
        <w:rPr>
          <w:sz w:val="28"/>
        </w:rPr>
      </w:pPr>
      <w:r w:rsidRPr="00FA7830">
        <w:rPr>
          <w:sz w:val="28"/>
        </w:rPr>
        <w:t>Руководствуясь</w:t>
      </w:r>
      <w:r>
        <w:rPr>
          <w:sz w:val="28"/>
        </w:rPr>
        <w:t xml:space="preserve"> Федеральным законом от 23.06.2014г. № 165-ФЗ «О внесении изменений в Федеральный закон от 6 октября 2003 года № 131-ФЗ «Об общих принципах организации местного самоуправления в Российской Федерации и отдельные законодательные акты Российской Федерации», Градостроительным кодексом РФ, Уставом муниципального района «Волоконовский район» Белгородской области, Муниципальный совет муниципального района «Волоконовский район» </w:t>
      </w:r>
    </w:p>
    <w:p w:rsidR="000E4A29" w:rsidRDefault="000E4A29" w:rsidP="00523823">
      <w:pPr>
        <w:ind w:firstLine="709"/>
        <w:jc w:val="both"/>
        <w:rPr>
          <w:sz w:val="28"/>
        </w:rPr>
      </w:pPr>
    </w:p>
    <w:p w:rsidR="000E4A29" w:rsidRDefault="000E4A29" w:rsidP="00C17270">
      <w:pPr>
        <w:jc w:val="center"/>
        <w:rPr>
          <w:b/>
          <w:sz w:val="28"/>
        </w:rPr>
      </w:pPr>
      <w:proofErr w:type="spellStart"/>
      <w:proofErr w:type="gramStart"/>
      <w:r>
        <w:rPr>
          <w:b/>
          <w:sz w:val="28"/>
        </w:rPr>
        <w:t>р</w:t>
      </w:r>
      <w:proofErr w:type="spellEnd"/>
      <w:proofErr w:type="gramEnd"/>
      <w:r>
        <w:rPr>
          <w:b/>
          <w:sz w:val="28"/>
        </w:rPr>
        <w:t xml:space="preserve"> </w:t>
      </w:r>
      <w:r w:rsidRPr="00C17270">
        <w:rPr>
          <w:b/>
          <w:sz w:val="28"/>
        </w:rPr>
        <w:t>е</w:t>
      </w:r>
      <w:r>
        <w:rPr>
          <w:b/>
          <w:sz w:val="28"/>
        </w:rPr>
        <w:t xml:space="preserve"> </w:t>
      </w:r>
      <w:proofErr w:type="spellStart"/>
      <w:r w:rsidRPr="00C17270">
        <w:rPr>
          <w:b/>
          <w:sz w:val="28"/>
        </w:rPr>
        <w:t>ш</w:t>
      </w:r>
      <w:proofErr w:type="spellEnd"/>
      <w:r>
        <w:rPr>
          <w:b/>
          <w:sz w:val="28"/>
        </w:rPr>
        <w:t xml:space="preserve"> </w:t>
      </w:r>
      <w:r w:rsidRPr="00C17270">
        <w:rPr>
          <w:b/>
          <w:sz w:val="28"/>
        </w:rPr>
        <w:t>и</w:t>
      </w:r>
      <w:r>
        <w:rPr>
          <w:b/>
          <w:sz w:val="28"/>
        </w:rPr>
        <w:t xml:space="preserve"> </w:t>
      </w:r>
      <w:r w:rsidRPr="00C17270">
        <w:rPr>
          <w:b/>
          <w:sz w:val="28"/>
        </w:rPr>
        <w:t>л</w:t>
      </w:r>
      <w:r>
        <w:rPr>
          <w:b/>
          <w:sz w:val="28"/>
        </w:rPr>
        <w:t xml:space="preserve"> </w:t>
      </w:r>
      <w:r w:rsidRPr="00C17270">
        <w:rPr>
          <w:b/>
          <w:sz w:val="28"/>
        </w:rPr>
        <w:t>:</w:t>
      </w:r>
    </w:p>
    <w:p w:rsidR="000E4A29" w:rsidRPr="00C17270" w:rsidRDefault="000E4A29" w:rsidP="00C17270">
      <w:pPr>
        <w:jc w:val="center"/>
        <w:rPr>
          <w:b/>
          <w:sz w:val="28"/>
        </w:rPr>
      </w:pPr>
    </w:p>
    <w:p w:rsidR="000E4A29" w:rsidRDefault="000E4A29" w:rsidP="00523823">
      <w:pPr>
        <w:pStyle w:val="a3"/>
        <w:ind w:left="0" w:firstLine="708"/>
        <w:jc w:val="both"/>
        <w:rPr>
          <w:sz w:val="28"/>
        </w:rPr>
      </w:pPr>
      <w:r>
        <w:rPr>
          <w:sz w:val="28"/>
        </w:rPr>
        <w:t>1. Утвердить  местные нормативы градостроительного проектирования смешанной жилой застройки городских и сельских поселений муниципального района «Волоконовский район» Белгородской области (прилагается).</w:t>
      </w:r>
    </w:p>
    <w:p w:rsidR="000E4A29" w:rsidRDefault="000E4A29" w:rsidP="00523823">
      <w:pPr>
        <w:pStyle w:val="a3"/>
        <w:ind w:left="0" w:firstLine="708"/>
        <w:jc w:val="both"/>
        <w:rPr>
          <w:sz w:val="28"/>
        </w:rPr>
      </w:pPr>
      <w:r>
        <w:rPr>
          <w:sz w:val="28"/>
        </w:rPr>
        <w:t>2. Опубликовать настоящее решение и разместить на официальном сайте муниципального района «Волоконовский район» Белгородской области.</w:t>
      </w:r>
    </w:p>
    <w:p w:rsidR="000E4A29" w:rsidRDefault="000E4A29" w:rsidP="00523823">
      <w:pPr>
        <w:pStyle w:val="a3"/>
        <w:ind w:left="0" w:firstLine="708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возложить на постоянную комиссию по вопросам местного самоуправления, регламенту и депутатской этике    (</w:t>
      </w:r>
      <w:proofErr w:type="spellStart"/>
      <w:r>
        <w:rPr>
          <w:sz w:val="28"/>
        </w:rPr>
        <w:t>Губин</w:t>
      </w:r>
      <w:proofErr w:type="spellEnd"/>
      <w:r>
        <w:rPr>
          <w:sz w:val="28"/>
        </w:rPr>
        <w:t xml:space="preserve"> В.И.).</w:t>
      </w:r>
    </w:p>
    <w:p w:rsidR="000E4A29" w:rsidRDefault="000E4A29" w:rsidP="00C17270">
      <w:pPr>
        <w:pStyle w:val="a3"/>
        <w:ind w:left="0" w:firstLine="709"/>
        <w:jc w:val="both"/>
        <w:rPr>
          <w:sz w:val="28"/>
        </w:rPr>
      </w:pPr>
    </w:p>
    <w:p w:rsidR="000E4A29" w:rsidRDefault="000E4A29" w:rsidP="001F17D2">
      <w:pPr>
        <w:pStyle w:val="a3"/>
        <w:ind w:left="1068"/>
        <w:rPr>
          <w:sz w:val="28"/>
        </w:rPr>
      </w:pPr>
    </w:p>
    <w:p w:rsidR="000E4A29" w:rsidRPr="001F17D2" w:rsidRDefault="000E4A29" w:rsidP="001F17D2">
      <w:pPr>
        <w:pStyle w:val="a3"/>
        <w:ind w:left="0"/>
        <w:rPr>
          <w:b/>
          <w:sz w:val="28"/>
        </w:rPr>
      </w:pPr>
      <w:r w:rsidRPr="001F17D2">
        <w:rPr>
          <w:b/>
          <w:sz w:val="28"/>
        </w:rPr>
        <w:t>Председатель Муниципального</w:t>
      </w:r>
      <w:r w:rsidRPr="00523823">
        <w:rPr>
          <w:b/>
          <w:sz w:val="28"/>
        </w:rPr>
        <w:t xml:space="preserve"> </w:t>
      </w:r>
      <w:r w:rsidRPr="001F17D2">
        <w:rPr>
          <w:b/>
          <w:sz w:val="28"/>
        </w:rPr>
        <w:t>совета</w:t>
      </w:r>
    </w:p>
    <w:p w:rsidR="000E4A29" w:rsidRDefault="000E4A29" w:rsidP="001F17D2">
      <w:pPr>
        <w:pStyle w:val="a3"/>
        <w:ind w:left="0"/>
        <w:rPr>
          <w:b/>
          <w:sz w:val="28"/>
        </w:rPr>
        <w:sectPr w:rsidR="000E4A29" w:rsidSect="004847E6">
          <w:headerReference w:type="default" r:id="rId9"/>
          <w:pgSz w:w="11906" w:h="16838" w:code="9"/>
          <w:pgMar w:top="284" w:right="851" w:bottom="851" w:left="1701" w:header="57" w:footer="709" w:gutter="0"/>
          <w:cols w:space="708"/>
          <w:titlePg/>
          <w:docGrid w:linePitch="360"/>
        </w:sectPr>
      </w:pPr>
      <w:r w:rsidRPr="001F17D2">
        <w:rPr>
          <w:b/>
          <w:sz w:val="28"/>
        </w:rPr>
        <w:t xml:space="preserve">Волоконовского района                                 </w:t>
      </w:r>
      <w:r>
        <w:rPr>
          <w:b/>
          <w:sz w:val="28"/>
        </w:rPr>
        <w:t xml:space="preserve">       </w:t>
      </w:r>
      <w:bookmarkStart w:id="0" w:name="_GoBack"/>
      <w:bookmarkEnd w:id="0"/>
      <w:r w:rsidRPr="001F17D2">
        <w:rPr>
          <w:b/>
          <w:sz w:val="28"/>
        </w:rPr>
        <w:t xml:space="preserve">       </w:t>
      </w:r>
      <w:r>
        <w:rPr>
          <w:b/>
          <w:sz w:val="28"/>
        </w:rPr>
        <w:tab/>
      </w:r>
      <w:r>
        <w:rPr>
          <w:b/>
          <w:sz w:val="28"/>
        </w:rPr>
        <w:tab/>
      </w:r>
      <w:r w:rsidRPr="001F17D2">
        <w:rPr>
          <w:b/>
          <w:sz w:val="28"/>
        </w:rPr>
        <w:t>О.</w:t>
      </w:r>
      <w:r>
        <w:rPr>
          <w:b/>
          <w:sz w:val="28"/>
        </w:rPr>
        <w:t xml:space="preserve"> </w:t>
      </w:r>
      <w:r w:rsidRPr="001F17D2">
        <w:rPr>
          <w:b/>
          <w:sz w:val="28"/>
        </w:rPr>
        <w:t>Мирошников</w:t>
      </w:r>
    </w:p>
    <w:tbl>
      <w:tblPr>
        <w:tblW w:w="0" w:type="auto"/>
        <w:tblInd w:w="5211" w:type="dxa"/>
        <w:tblLook w:val="00A0"/>
      </w:tblPr>
      <w:tblGrid>
        <w:gridCol w:w="4359"/>
      </w:tblGrid>
      <w:tr w:rsidR="000E4A29" w:rsidRPr="00EF176B" w:rsidTr="00523823">
        <w:trPr>
          <w:trHeight w:val="2058"/>
        </w:trPr>
        <w:tc>
          <w:tcPr>
            <w:tcW w:w="4359" w:type="dxa"/>
          </w:tcPr>
          <w:p w:rsidR="000E4A29" w:rsidRPr="00523823" w:rsidRDefault="000E4A29" w:rsidP="00EF176B">
            <w:pPr>
              <w:jc w:val="center"/>
              <w:rPr>
                <w:b/>
                <w:sz w:val="28"/>
                <w:szCs w:val="28"/>
              </w:rPr>
            </w:pPr>
            <w:r w:rsidRPr="00523823">
              <w:rPr>
                <w:b/>
                <w:sz w:val="28"/>
                <w:szCs w:val="28"/>
              </w:rPr>
              <w:lastRenderedPageBreak/>
              <w:t>У</w:t>
            </w:r>
            <w:r>
              <w:rPr>
                <w:b/>
                <w:sz w:val="28"/>
                <w:szCs w:val="28"/>
              </w:rPr>
              <w:t>тверждены</w:t>
            </w:r>
          </w:p>
          <w:p w:rsidR="000E4A29" w:rsidRDefault="000E4A29" w:rsidP="00EF176B">
            <w:pPr>
              <w:jc w:val="center"/>
              <w:rPr>
                <w:b/>
                <w:sz w:val="28"/>
                <w:szCs w:val="28"/>
              </w:rPr>
            </w:pPr>
            <w:r w:rsidRPr="00523823">
              <w:rPr>
                <w:b/>
                <w:sz w:val="28"/>
                <w:szCs w:val="28"/>
              </w:rPr>
              <w:t xml:space="preserve">решением </w:t>
            </w:r>
          </w:p>
          <w:p w:rsidR="000E4A29" w:rsidRPr="00523823" w:rsidRDefault="000E4A29" w:rsidP="00EF176B">
            <w:pPr>
              <w:jc w:val="center"/>
              <w:rPr>
                <w:b/>
                <w:sz w:val="28"/>
                <w:szCs w:val="28"/>
              </w:rPr>
            </w:pPr>
            <w:r w:rsidRPr="00523823">
              <w:rPr>
                <w:b/>
                <w:sz w:val="28"/>
                <w:szCs w:val="28"/>
              </w:rPr>
              <w:t xml:space="preserve">Муниципального совета </w:t>
            </w:r>
            <w:r>
              <w:rPr>
                <w:b/>
                <w:sz w:val="28"/>
                <w:szCs w:val="28"/>
              </w:rPr>
              <w:t>Волоконовского</w:t>
            </w:r>
            <w:r w:rsidRPr="00523823">
              <w:rPr>
                <w:b/>
                <w:sz w:val="28"/>
                <w:szCs w:val="28"/>
              </w:rPr>
              <w:t xml:space="preserve"> района </w:t>
            </w:r>
          </w:p>
          <w:p w:rsidR="000E4A29" w:rsidRDefault="000E4A29" w:rsidP="00EF17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0F1AB0">
              <w:rPr>
                <w:b/>
                <w:sz w:val="28"/>
                <w:szCs w:val="28"/>
              </w:rPr>
              <w:t xml:space="preserve">29  декабря </w:t>
            </w:r>
            <w:r w:rsidRPr="00523823">
              <w:rPr>
                <w:b/>
                <w:sz w:val="28"/>
                <w:szCs w:val="28"/>
              </w:rPr>
              <w:t>2014г</w:t>
            </w:r>
            <w:r>
              <w:rPr>
                <w:b/>
                <w:sz w:val="28"/>
                <w:szCs w:val="28"/>
              </w:rPr>
              <w:t>.</w:t>
            </w:r>
          </w:p>
          <w:p w:rsidR="000E4A29" w:rsidRPr="00EF176B" w:rsidRDefault="000E4A29" w:rsidP="000F1AB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0F1AB0">
              <w:rPr>
                <w:b/>
                <w:sz w:val="28"/>
                <w:szCs w:val="28"/>
              </w:rPr>
              <w:t>134</w:t>
            </w:r>
          </w:p>
        </w:tc>
      </w:tr>
    </w:tbl>
    <w:p w:rsidR="000E4A29" w:rsidRDefault="000E4A29" w:rsidP="00AF7340">
      <w:pPr>
        <w:rPr>
          <w:sz w:val="28"/>
          <w:szCs w:val="28"/>
        </w:rPr>
      </w:pPr>
    </w:p>
    <w:p w:rsidR="000E4A29" w:rsidRDefault="000E4A29" w:rsidP="00AF7340">
      <w:pPr>
        <w:rPr>
          <w:sz w:val="28"/>
          <w:szCs w:val="28"/>
        </w:rPr>
      </w:pPr>
    </w:p>
    <w:p w:rsidR="000E4A29" w:rsidRPr="00523823" w:rsidRDefault="000E4A29" w:rsidP="00AF7340">
      <w:pPr>
        <w:jc w:val="center"/>
        <w:rPr>
          <w:b/>
          <w:sz w:val="28"/>
          <w:szCs w:val="28"/>
        </w:rPr>
      </w:pPr>
      <w:r w:rsidRPr="00523823">
        <w:rPr>
          <w:b/>
          <w:sz w:val="28"/>
          <w:szCs w:val="28"/>
        </w:rPr>
        <w:t>МЕСТНЫЕ НОРМАТИВЫ</w:t>
      </w:r>
    </w:p>
    <w:p w:rsidR="000E4A29" w:rsidRPr="00D57AF1" w:rsidRDefault="000E4A29" w:rsidP="00AF7340">
      <w:pPr>
        <w:jc w:val="center"/>
        <w:rPr>
          <w:sz w:val="28"/>
          <w:szCs w:val="28"/>
        </w:rPr>
      </w:pPr>
      <w:r w:rsidRPr="00523823">
        <w:rPr>
          <w:b/>
          <w:sz w:val="28"/>
          <w:szCs w:val="28"/>
        </w:rPr>
        <w:t>ГРАДОСТРОИТЕЛЬНОГО ПРОЕКТИРОВАНИЯ                             СМЕШАННОЙ ЖИЛОЙ  ЗАСТРОЙКИ ГОРОДСКИХ И СЕЛЬСКИХ ПОСЕЛЕНИЙ  МУНИЦИПОЛЬНОГО РАЙОНА                                 «ВОЛОКОНОВСКИЙ  РАЙОН»  БЕЛГОРОДСКОЙ ОБЛАСТИ</w:t>
      </w:r>
    </w:p>
    <w:p w:rsidR="000E4A29" w:rsidRDefault="000E4A29" w:rsidP="00F67AF8">
      <w:pPr>
        <w:jc w:val="center"/>
        <w:rPr>
          <w:b/>
          <w:sz w:val="16"/>
          <w:szCs w:val="16"/>
        </w:rPr>
      </w:pPr>
    </w:p>
    <w:p w:rsidR="000E4A29" w:rsidRPr="00F67AF8" w:rsidRDefault="000E4A29" w:rsidP="00F67AF8">
      <w:pPr>
        <w:jc w:val="center"/>
        <w:rPr>
          <w:b/>
          <w:sz w:val="16"/>
          <w:szCs w:val="16"/>
        </w:rPr>
      </w:pPr>
    </w:p>
    <w:p w:rsidR="000E4A29" w:rsidRPr="00D57AF1" w:rsidRDefault="000E4A29" w:rsidP="00AF7340">
      <w:pPr>
        <w:pStyle w:val="a3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D57AF1">
        <w:rPr>
          <w:b/>
          <w:sz w:val="28"/>
          <w:szCs w:val="28"/>
        </w:rPr>
        <w:t>Общие положения</w:t>
      </w:r>
    </w:p>
    <w:p w:rsidR="000E4A29" w:rsidRPr="00F67AF8" w:rsidRDefault="000E4A29" w:rsidP="00AF7340">
      <w:pPr>
        <w:pStyle w:val="a3"/>
        <w:rPr>
          <w:sz w:val="16"/>
          <w:szCs w:val="16"/>
        </w:rPr>
      </w:pPr>
    </w:p>
    <w:p w:rsidR="000E4A29" w:rsidRPr="00D57AF1" w:rsidRDefault="000E4A29" w:rsidP="00523823">
      <w:pPr>
        <w:ind w:firstLine="72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Местные нормативы градостроительного проектирования включают:</w:t>
      </w:r>
    </w:p>
    <w:p w:rsidR="000E4A29" w:rsidRPr="00D57AF1" w:rsidRDefault="000E4A29" w:rsidP="00523823">
      <w:pPr>
        <w:ind w:firstLine="720"/>
        <w:jc w:val="both"/>
        <w:rPr>
          <w:bCs/>
          <w:sz w:val="28"/>
          <w:szCs w:val="28"/>
          <w:lang w:eastAsia="ru-RU"/>
        </w:rPr>
      </w:pPr>
      <w:r w:rsidRPr="00D57AF1">
        <w:rPr>
          <w:sz w:val="28"/>
          <w:szCs w:val="28"/>
        </w:rPr>
        <w:t xml:space="preserve">1) </w:t>
      </w:r>
      <w:r w:rsidRPr="00D57AF1">
        <w:rPr>
          <w:bCs/>
          <w:sz w:val="28"/>
          <w:szCs w:val="28"/>
          <w:lang w:eastAsia="ru-RU"/>
        </w:rPr>
        <w:t>Нормативы градостроительного проектирования муниципального района, которые  устанавливают:</w:t>
      </w:r>
    </w:p>
    <w:p w:rsidR="000E4A29" w:rsidRPr="00D57AF1" w:rsidRDefault="000E4A29" w:rsidP="00523823">
      <w:pPr>
        <w:ind w:firstLine="720"/>
        <w:jc w:val="both"/>
        <w:rPr>
          <w:sz w:val="28"/>
          <w:szCs w:val="28"/>
          <w:lang w:eastAsia="ru-RU"/>
        </w:rPr>
      </w:pPr>
      <w:r w:rsidRPr="00D57AF1">
        <w:rPr>
          <w:bCs/>
          <w:sz w:val="28"/>
          <w:szCs w:val="28"/>
          <w:lang w:eastAsia="ru-RU"/>
        </w:rPr>
        <w:t>-  совокупность расчетных показателей минимально допустимого уровня обеспеченности объектами местного значения муниципального района относящиеся к областям</w:t>
      </w:r>
      <w:r>
        <w:rPr>
          <w:bCs/>
          <w:sz w:val="28"/>
          <w:szCs w:val="28"/>
          <w:lang w:eastAsia="ru-RU"/>
        </w:rPr>
        <w:t>:</w:t>
      </w:r>
    </w:p>
    <w:p w:rsidR="000E4A29" w:rsidRDefault="000E4A29" w:rsidP="00523823">
      <w:pPr>
        <w:ind w:firstLine="720"/>
        <w:jc w:val="both"/>
        <w:rPr>
          <w:sz w:val="28"/>
          <w:szCs w:val="28"/>
          <w:lang w:eastAsia="ru-RU"/>
        </w:rPr>
      </w:pPr>
      <w:r w:rsidRPr="00D57AF1">
        <w:rPr>
          <w:sz w:val="28"/>
          <w:szCs w:val="28"/>
          <w:lang w:eastAsia="ru-RU"/>
        </w:rPr>
        <w:t xml:space="preserve">а) </w:t>
      </w:r>
      <w:proofErr w:type="spellStart"/>
      <w:r w:rsidRPr="00D57AF1">
        <w:rPr>
          <w:sz w:val="28"/>
          <w:szCs w:val="28"/>
          <w:lang w:eastAsia="ru-RU"/>
        </w:rPr>
        <w:t>электро</w:t>
      </w:r>
      <w:proofErr w:type="spellEnd"/>
      <w:r w:rsidRPr="00D57AF1">
        <w:rPr>
          <w:sz w:val="28"/>
          <w:szCs w:val="28"/>
          <w:lang w:eastAsia="ru-RU"/>
        </w:rPr>
        <w:t>- и газоснабжение поселений;</w:t>
      </w:r>
    </w:p>
    <w:p w:rsidR="000E4A29" w:rsidRDefault="000E4A29" w:rsidP="00523823">
      <w:pPr>
        <w:ind w:firstLine="720"/>
        <w:jc w:val="both"/>
        <w:rPr>
          <w:sz w:val="28"/>
          <w:szCs w:val="28"/>
          <w:lang w:eastAsia="ru-RU"/>
        </w:rPr>
      </w:pPr>
      <w:r w:rsidRPr="00D57AF1">
        <w:rPr>
          <w:sz w:val="28"/>
          <w:szCs w:val="28"/>
          <w:lang w:eastAsia="ru-RU"/>
        </w:rPr>
        <w:t>б) автомобильные дороги местного значения вне границ населенных пунктов в границах муниципального района;</w:t>
      </w:r>
    </w:p>
    <w:p w:rsidR="000E4A29" w:rsidRDefault="000E4A29" w:rsidP="00523823">
      <w:pPr>
        <w:ind w:firstLine="720"/>
        <w:jc w:val="both"/>
        <w:rPr>
          <w:sz w:val="28"/>
          <w:szCs w:val="28"/>
          <w:lang w:eastAsia="ru-RU"/>
        </w:rPr>
      </w:pPr>
      <w:r w:rsidRPr="00D57AF1">
        <w:rPr>
          <w:sz w:val="28"/>
          <w:szCs w:val="28"/>
          <w:lang w:eastAsia="ru-RU"/>
        </w:rPr>
        <w:t>в) образование;</w:t>
      </w:r>
    </w:p>
    <w:p w:rsidR="000E4A29" w:rsidRDefault="000E4A29" w:rsidP="00523823">
      <w:pPr>
        <w:ind w:firstLine="720"/>
        <w:jc w:val="both"/>
        <w:rPr>
          <w:sz w:val="28"/>
          <w:szCs w:val="28"/>
          <w:lang w:eastAsia="ru-RU"/>
        </w:rPr>
      </w:pPr>
      <w:r w:rsidRPr="00D57AF1">
        <w:rPr>
          <w:sz w:val="28"/>
          <w:szCs w:val="28"/>
          <w:lang w:eastAsia="ru-RU"/>
        </w:rPr>
        <w:t>г) здравоохранение;</w:t>
      </w:r>
    </w:p>
    <w:p w:rsidR="000E4A29" w:rsidRDefault="000E4A29" w:rsidP="00523823">
      <w:pPr>
        <w:ind w:firstLine="720"/>
        <w:jc w:val="both"/>
        <w:rPr>
          <w:sz w:val="28"/>
          <w:szCs w:val="28"/>
          <w:lang w:eastAsia="ru-RU"/>
        </w:rPr>
      </w:pPr>
      <w:proofErr w:type="spellStart"/>
      <w:r w:rsidRPr="00D57AF1">
        <w:rPr>
          <w:sz w:val="28"/>
          <w:szCs w:val="28"/>
          <w:lang w:eastAsia="ru-RU"/>
        </w:rPr>
        <w:t>д</w:t>
      </w:r>
      <w:proofErr w:type="spellEnd"/>
      <w:r w:rsidRPr="00D57AF1">
        <w:rPr>
          <w:sz w:val="28"/>
          <w:szCs w:val="28"/>
          <w:lang w:eastAsia="ru-RU"/>
        </w:rPr>
        <w:t xml:space="preserve">) физическая культура и массовый спорт;   </w:t>
      </w:r>
    </w:p>
    <w:p w:rsidR="000E4A29" w:rsidRDefault="000E4A29" w:rsidP="00523823">
      <w:pPr>
        <w:ind w:firstLine="720"/>
        <w:jc w:val="both"/>
        <w:rPr>
          <w:sz w:val="28"/>
          <w:szCs w:val="28"/>
          <w:lang w:eastAsia="ru-RU"/>
        </w:rPr>
      </w:pPr>
      <w:r w:rsidRPr="00D57AF1">
        <w:rPr>
          <w:sz w:val="28"/>
          <w:szCs w:val="28"/>
          <w:lang w:eastAsia="ru-RU"/>
        </w:rPr>
        <w:t>е) утилизация и переработка бытовых и промышленных отходов;</w:t>
      </w:r>
    </w:p>
    <w:p w:rsidR="000E4A29" w:rsidRPr="00D57AF1" w:rsidRDefault="000E4A29" w:rsidP="00523823">
      <w:pPr>
        <w:ind w:firstLine="720"/>
        <w:jc w:val="both"/>
        <w:rPr>
          <w:sz w:val="28"/>
          <w:szCs w:val="28"/>
          <w:lang w:eastAsia="ru-RU"/>
        </w:rPr>
      </w:pPr>
      <w:r w:rsidRPr="00D57AF1">
        <w:rPr>
          <w:sz w:val="28"/>
          <w:szCs w:val="28"/>
          <w:lang w:eastAsia="ru-RU"/>
        </w:rPr>
        <w:t xml:space="preserve">ж) иные области в связи с решением вопросов местного значения </w:t>
      </w:r>
      <w:r w:rsidRPr="00D57AF1">
        <w:rPr>
          <w:sz w:val="28"/>
          <w:szCs w:val="28"/>
        </w:rPr>
        <w:t>муниципального района;</w:t>
      </w:r>
    </w:p>
    <w:p w:rsidR="000E4A29" w:rsidRPr="00D57AF1" w:rsidRDefault="000E4A29" w:rsidP="00523823">
      <w:pPr>
        <w:ind w:firstLine="708"/>
        <w:jc w:val="both"/>
        <w:rPr>
          <w:sz w:val="28"/>
          <w:szCs w:val="28"/>
        </w:rPr>
      </w:pPr>
      <w:r w:rsidRPr="00D57AF1">
        <w:rPr>
          <w:sz w:val="28"/>
          <w:szCs w:val="28"/>
          <w:lang w:eastAsia="ru-RU"/>
        </w:rPr>
        <w:t xml:space="preserve">- границы населенных пунктов (в том числе границы образуемых населенных пунктов), расположенных на межселенных </w:t>
      </w:r>
      <w:r w:rsidRPr="00D57AF1">
        <w:rPr>
          <w:sz w:val="28"/>
          <w:szCs w:val="28"/>
        </w:rPr>
        <w:t>территориях;</w:t>
      </w:r>
    </w:p>
    <w:p w:rsidR="000E4A29" w:rsidRPr="00D57AF1" w:rsidRDefault="000E4A29" w:rsidP="00523823">
      <w:pPr>
        <w:ind w:firstLine="708"/>
        <w:jc w:val="both"/>
        <w:rPr>
          <w:sz w:val="28"/>
          <w:szCs w:val="28"/>
          <w:lang w:eastAsia="ru-RU"/>
        </w:rPr>
      </w:pPr>
      <w:r w:rsidRPr="00D57AF1">
        <w:rPr>
          <w:sz w:val="28"/>
          <w:szCs w:val="28"/>
          <w:lang w:eastAsia="ru-RU"/>
        </w:rPr>
        <w:t>- границы и описание функциональных зон, установленных на межселенных территориях, с указанием планируемых для размещения в этих зонах объектов федерального значения, объектов регионального значения, объектов местного значения (за исключением линейных объектов) и (или) местоположения линейных объектов федерального значения, линейных объектов регионального значения, линейных объектов местного значения.</w:t>
      </w:r>
    </w:p>
    <w:p w:rsidR="000E4A29" w:rsidRPr="00D57AF1" w:rsidRDefault="000E4A29" w:rsidP="00523823">
      <w:pPr>
        <w:ind w:firstLine="708"/>
        <w:jc w:val="both"/>
        <w:rPr>
          <w:sz w:val="28"/>
          <w:szCs w:val="28"/>
          <w:lang w:eastAsia="ru-RU"/>
        </w:rPr>
      </w:pPr>
      <w:r w:rsidRPr="00D57AF1">
        <w:rPr>
          <w:sz w:val="28"/>
          <w:szCs w:val="28"/>
          <w:lang w:eastAsia="ru-RU"/>
        </w:rPr>
        <w:t>2) Нормативы градостроительного проектирования поселения устанавливают</w:t>
      </w:r>
      <w:r>
        <w:rPr>
          <w:sz w:val="28"/>
          <w:szCs w:val="28"/>
          <w:lang w:eastAsia="ru-RU"/>
        </w:rPr>
        <w:t>:</w:t>
      </w:r>
    </w:p>
    <w:p w:rsidR="000E4A29" w:rsidRDefault="000E4A29" w:rsidP="00523823">
      <w:pPr>
        <w:jc w:val="both"/>
        <w:rPr>
          <w:sz w:val="28"/>
          <w:szCs w:val="28"/>
          <w:lang w:eastAsia="ru-RU"/>
        </w:rPr>
      </w:pPr>
      <w:r w:rsidRPr="00D57AF1">
        <w:rPr>
          <w:sz w:val="28"/>
          <w:szCs w:val="28"/>
          <w:lang w:eastAsia="ru-RU"/>
        </w:rPr>
        <w:t xml:space="preserve"> </w:t>
      </w:r>
      <w:r w:rsidRPr="00D57AF1">
        <w:rPr>
          <w:sz w:val="28"/>
          <w:szCs w:val="28"/>
          <w:lang w:eastAsia="ru-RU"/>
        </w:rPr>
        <w:tab/>
        <w:t xml:space="preserve">- совокупность расчетных показателей минимально доступного уровня обеспеченности объектами </w:t>
      </w:r>
      <w:r>
        <w:rPr>
          <w:sz w:val="28"/>
          <w:szCs w:val="28"/>
          <w:lang w:eastAsia="ru-RU"/>
        </w:rPr>
        <w:t xml:space="preserve"> </w:t>
      </w:r>
      <w:r w:rsidRPr="00D57AF1">
        <w:rPr>
          <w:sz w:val="28"/>
          <w:szCs w:val="28"/>
          <w:lang w:eastAsia="ru-RU"/>
        </w:rPr>
        <w:t xml:space="preserve">местного </w:t>
      </w:r>
      <w:r>
        <w:rPr>
          <w:sz w:val="28"/>
          <w:szCs w:val="28"/>
          <w:lang w:eastAsia="ru-RU"/>
        </w:rPr>
        <w:t xml:space="preserve"> </w:t>
      </w:r>
      <w:r w:rsidRPr="00D57AF1">
        <w:rPr>
          <w:sz w:val="28"/>
          <w:szCs w:val="28"/>
          <w:lang w:eastAsia="ru-RU"/>
        </w:rPr>
        <w:t xml:space="preserve">значения </w:t>
      </w:r>
      <w:r>
        <w:rPr>
          <w:sz w:val="28"/>
          <w:szCs w:val="28"/>
          <w:lang w:eastAsia="ru-RU"/>
        </w:rPr>
        <w:t xml:space="preserve"> </w:t>
      </w:r>
      <w:r w:rsidRPr="00D57AF1">
        <w:rPr>
          <w:sz w:val="28"/>
          <w:szCs w:val="28"/>
          <w:lang w:eastAsia="ru-RU"/>
        </w:rPr>
        <w:t xml:space="preserve">поселения, </w:t>
      </w:r>
      <w:r>
        <w:rPr>
          <w:sz w:val="28"/>
          <w:szCs w:val="28"/>
          <w:lang w:eastAsia="ru-RU"/>
        </w:rPr>
        <w:t xml:space="preserve"> </w:t>
      </w:r>
      <w:r w:rsidRPr="00D57AF1">
        <w:rPr>
          <w:sz w:val="28"/>
          <w:szCs w:val="28"/>
          <w:lang w:eastAsia="ru-RU"/>
        </w:rPr>
        <w:t xml:space="preserve">относящимися </w:t>
      </w:r>
      <w:r>
        <w:rPr>
          <w:sz w:val="28"/>
          <w:szCs w:val="28"/>
          <w:lang w:eastAsia="ru-RU"/>
        </w:rPr>
        <w:t xml:space="preserve"> </w:t>
      </w:r>
      <w:proofErr w:type="gramStart"/>
      <w:r w:rsidRPr="00D57AF1">
        <w:rPr>
          <w:sz w:val="28"/>
          <w:szCs w:val="28"/>
          <w:lang w:eastAsia="ru-RU"/>
        </w:rPr>
        <w:t>к</w:t>
      </w:r>
      <w:proofErr w:type="gramEnd"/>
      <w:r w:rsidRPr="00D57AF1">
        <w:rPr>
          <w:sz w:val="28"/>
          <w:szCs w:val="28"/>
          <w:lang w:eastAsia="ru-RU"/>
        </w:rPr>
        <w:t xml:space="preserve"> </w:t>
      </w:r>
    </w:p>
    <w:p w:rsidR="000E4A29" w:rsidRDefault="000E4A29" w:rsidP="00523823">
      <w:pPr>
        <w:jc w:val="both"/>
        <w:rPr>
          <w:sz w:val="28"/>
          <w:szCs w:val="28"/>
          <w:lang w:eastAsia="ru-RU"/>
        </w:rPr>
      </w:pPr>
    </w:p>
    <w:p w:rsidR="000E4A29" w:rsidRDefault="000E4A29" w:rsidP="00523823">
      <w:pPr>
        <w:jc w:val="both"/>
        <w:rPr>
          <w:sz w:val="28"/>
          <w:szCs w:val="28"/>
          <w:lang w:eastAsia="ru-RU"/>
        </w:rPr>
      </w:pPr>
      <w:r w:rsidRPr="00D57AF1">
        <w:rPr>
          <w:sz w:val="28"/>
          <w:szCs w:val="28"/>
          <w:lang w:eastAsia="ru-RU"/>
        </w:rPr>
        <w:lastRenderedPageBreak/>
        <w:t>областям</w:t>
      </w:r>
      <w:r>
        <w:rPr>
          <w:sz w:val="28"/>
          <w:szCs w:val="28"/>
          <w:lang w:eastAsia="ru-RU"/>
        </w:rPr>
        <w:t>:</w:t>
      </w:r>
    </w:p>
    <w:p w:rsidR="000E4A29" w:rsidRDefault="000E4A29" w:rsidP="00523823">
      <w:pPr>
        <w:ind w:firstLine="708"/>
        <w:jc w:val="both"/>
        <w:rPr>
          <w:sz w:val="28"/>
          <w:szCs w:val="28"/>
          <w:lang w:eastAsia="ru-RU"/>
        </w:rPr>
      </w:pPr>
      <w:r w:rsidRPr="00D57AF1">
        <w:rPr>
          <w:sz w:val="28"/>
          <w:szCs w:val="28"/>
          <w:lang w:eastAsia="ru-RU"/>
        </w:rPr>
        <w:t xml:space="preserve">а) </w:t>
      </w:r>
      <w:proofErr w:type="spellStart"/>
      <w:r w:rsidRPr="00D57AF1">
        <w:rPr>
          <w:sz w:val="28"/>
          <w:szCs w:val="28"/>
          <w:lang w:eastAsia="ru-RU"/>
        </w:rPr>
        <w:t>электро</w:t>
      </w:r>
      <w:proofErr w:type="spellEnd"/>
      <w:r w:rsidRPr="00D57AF1">
        <w:rPr>
          <w:sz w:val="28"/>
          <w:szCs w:val="28"/>
          <w:lang w:eastAsia="ru-RU"/>
        </w:rPr>
        <w:t>-, тепл</w:t>
      </w:r>
      <w:proofErr w:type="gramStart"/>
      <w:r w:rsidRPr="00D57AF1">
        <w:rPr>
          <w:sz w:val="28"/>
          <w:szCs w:val="28"/>
          <w:lang w:eastAsia="ru-RU"/>
        </w:rPr>
        <w:t>о-</w:t>
      </w:r>
      <w:proofErr w:type="gramEnd"/>
      <w:r w:rsidRPr="00D57AF1">
        <w:rPr>
          <w:sz w:val="28"/>
          <w:szCs w:val="28"/>
          <w:lang w:eastAsia="ru-RU"/>
        </w:rPr>
        <w:t xml:space="preserve">, </w:t>
      </w:r>
      <w:proofErr w:type="spellStart"/>
      <w:r w:rsidRPr="00D57AF1">
        <w:rPr>
          <w:sz w:val="28"/>
          <w:szCs w:val="28"/>
          <w:lang w:eastAsia="ru-RU"/>
        </w:rPr>
        <w:t>газо</w:t>
      </w:r>
      <w:proofErr w:type="spellEnd"/>
      <w:r w:rsidRPr="00D57AF1">
        <w:rPr>
          <w:sz w:val="28"/>
          <w:szCs w:val="28"/>
          <w:lang w:eastAsia="ru-RU"/>
        </w:rPr>
        <w:t>- и водоснабжение населения, водоотведение;</w:t>
      </w:r>
    </w:p>
    <w:p w:rsidR="000E4A29" w:rsidRDefault="000E4A29" w:rsidP="00523823">
      <w:pPr>
        <w:ind w:firstLine="708"/>
        <w:jc w:val="both"/>
        <w:rPr>
          <w:sz w:val="28"/>
          <w:szCs w:val="28"/>
          <w:lang w:eastAsia="ru-RU"/>
        </w:rPr>
      </w:pPr>
      <w:r w:rsidRPr="00D57AF1">
        <w:rPr>
          <w:sz w:val="28"/>
          <w:szCs w:val="28"/>
          <w:lang w:eastAsia="ru-RU"/>
        </w:rPr>
        <w:t>б) автомобильные дороги местного значения;</w:t>
      </w:r>
    </w:p>
    <w:p w:rsidR="000E4A29" w:rsidRDefault="000E4A29" w:rsidP="00523823">
      <w:pPr>
        <w:ind w:firstLine="708"/>
        <w:jc w:val="both"/>
        <w:rPr>
          <w:sz w:val="28"/>
          <w:szCs w:val="28"/>
          <w:lang w:eastAsia="ru-RU"/>
        </w:rPr>
      </w:pPr>
      <w:r w:rsidRPr="00D57AF1">
        <w:rPr>
          <w:sz w:val="28"/>
          <w:szCs w:val="28"/>
          <w:lang w:eastAsia="ru-RU"/>
        </w:rPr>
        <w:t>в) физическая культура и массовый спорт, образование, здравоохранение, утилизация и переработка бытовых и промышленных отходов в случае подготовки генерального плана городского округа;   </w:t>
      </w:r>
    </w:p>
    <w:p w:rsidR="000E4A29" w:rsidRPr="00D57AF1" w:rsidRDefault="000E4A29" w:rsidP="00523823">
      <w:pPr>
        <w:ind w:firstLine="708"/>
        <w:jc w:val="both"/>
        <w:rPr>
          <w:sz w:val="28"/>
          <w:szCs w:val="28"/>
          <w:lang w:eastAsia="ru-RU"/>
        </w:rPr>
      </w:pPr>
      <w:r w:rsidRPr="00D57AF1">
        <w:rPr>
          <w:sz w:val="28"/>
          <w:szCs w:val="28"/>
          <w:lang w:eastAsia="ru-RU"/>
        </w:rPr>
        <w:t>г) иные области в связи с решением вопросов местного значения поселения, городского округа;</w:t>
      </w:r>
    </w:p>
    <w:p w:rsidR="000E4A29" w:rsidRPr="00D57AF1" w:rsidRDefault="000E4A29" w:rsidP="00523823">
      <w:pPr>
        <w:ind w:firstLine="708"/>
        <w:jc w:val="both"/>
        <w:rPr>
          <w:sz w:val="28"/>
          <w:szCs w:val="28"/>
          <w:lang w:eastAsia="ru-RU"/>
        </w:rPr>
      </w:pPr>
      <w:r w:rsidRPr="00D57AF1">
        <w:rPr>
          <w:sz w:val="28"/>
          <w:szCs w:val="28"/>
          <w:lang w:eastAsia="ru-RU"/>
        </w:rPr>
        <w:t>-  границы населенных пунктов (в том числе границы образуемых населенных пунктов), вхо</w:t>
      </w:r>
      <w:r>
        <w:rPr>
          <w:sz w:val="28"/>
          <w:szCs w:val="28"/>
          <w:lang w:eastAsia="ru-RU"/>
        </w:rPr>
        <w:t>дящих в состав поселения;</w:t>
      </w:r>
    </w:p>
    <w:p w:rsidR="000E4A29" w:rsidRDefault="000E4A29" w:rsidP="00523823">
      <w:pPr>
        <w:ind w:firstLine="708"/>
        <w:jc w:val="both"/>
        <w:rPr>
          <w:sz w:val="28"/>
          <w:szCs w:val="28"/>
          <w:lang w:eastAsia="ru-RU"/>
        </w:rPr>
      </w:pPr>
      <w:r w:rsidRPr="00D57AF1">
        <w:rPr>
          <w:sz w:val="28"/>
          <w:szCs w:val="28"/>
          <w:lang w:eastAsia="ru-RU"/>
        </w:rPr>
        <w:t>- границы и описание функциональных зон с указанием планируемых для размещения в них объектов федерального значения, объектов регионального значения, объектов местного значения (за исключением линейных объектов) и местоположения линейных объектов федерального значения, линейных объектов регионального значения, лине</w:t>
      </w:r>
      <w:r>
        <w:rPr>
          <w:sz w:val="28"/>
          <w:szCs w:val="28"/>
          <w:lang w:eastAsia="ru-RU"/>
        </w:rPr>
        <w:t>йных объектов местного значения;</w:t>
      </w:r>
    </w:p>
    <w:p w:rsidR="000E4A29" w:rsidRDefault="000E4A29" w:rsidP="00523823">
      <w:pPr>
        <w:ind w:firstLine="708"/>
        <w:jc w:val="both"/>
        <w:rPr>
          <w:sz w:val="28"/>
          <w:szCs w:val="28"/>
          <w:lang w:eastAsia="ru-RU"/>
        </w:rPr>
      </w:pPr>
      <w:r w:rsidRPr="00D57AF1">
        <w:rPr>
          <w:sz w:val="28"/>
          <w:szCs w:val="28"/>
          <w:lang w:eastAsia="ru-RU"/>
        </w:rPr>
        <w:t>- благоустройства территории, иными объектами местного значения поселения, населения поселения и расчетных показателей максимально доступного уровня территориальной доступности таких объектов для населения поселения.</w:t>
      </w:r>
    </w:p>
    <w:p w:rsidR="00785245" w:rsidRDefault="00785245" w:rsidP="00523823">
      <w:pPr>
        <w:ind w:firstLine="708"/>
        <w:jc w:val="both"/>
        <w:rPr>
          <w:sz w:val="28"/>
          <w:szCs w:val="28"/>
          <w:lang w:eastAsia="ru-RU"/>
        </w:rPr>
      </w:pPr>
    </w:p>
    <w:p w:rsidR="000E4A29" w:rsidRPr="00785245" w:rsidRDefault="000E4A29" w:rsidP="00785245">
      <w:pPr>
        <w:pStyle w:val="a3"/>
        <w:ind w:left="360"/>
        <w:jc w:val="center"/>
        <w:rPr>
          <w:b/>
          <w:sz w:val="28"/>
          <w:szCs w:val="28"/>
        </w:rPr>
      </w:pPr>
      <w:r w:rsidRPr="00785245">
        <w:rPr>
          <w:b/>
          <w:sz w:val="28"/>
          <w:szCs w:val="28"/>
        </w:rPr>
        <w:t>1.1. Назначение и область применения</w:t>
      </w:r>
    </w:p>
    <w:p w:rsidR="000E4A29" w:rsidRPr="00D57AF1" w:rsidRDefault="000E4A29" w:rsidP="00523823">
      <w:pPr>
        <w:ind w:firstLine="72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1.1.1. Настоящие нормативы применяются при разработке, согласовании, экспертизе, утверждении и реализации документов территориального планирования, градостроительного зонирования и планировке территории  городских и сельских поселения муниципального района «Волоконовский район» а также используются для принятия решений органами государственной власти и местного самоуправления, органами контроля и надзора.</w:t>
      </w:r>
    </w:p>
    <w:p w:rsidR="000E4A29" w:rsidRPr="00D57AF1" w:rsidRDefault="000E4A29" w:rsidP="00523823">
      <w:pPr>
        <w:ind w:firstLine="72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1.1.2.  Нормативы содержат минимальные расчетные показатели обеспечения благоприятных условий жизнедеятельности человека, направленные на устойчивое развитие территории, развитие комплекса транспортной инфраструктуры, рациональное использование природных ресурсов.</w:t>
      </w:r>
    </w:p>
    <w:p w:rsidR="000E4A29" w:rsidRPr="00D57AF1" w:rsidRDefault="000E4A29" w:rsidP="00523823">
      <w:pPr>
        <w:ind w:firstLine="72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1.1.3. Нормативы устанавливают минимальные расчетные показатели </w:t>
      </w:r>
      <w:proofErr w:type="gramStart"/>
      <w:r w:rsidRPr="00D57AF1">
        <w:rPr>
          <w:sz w:val="28"/>
          <w:szCs w:val="28"/>
        </w:rPr>
        <w:t>для</w:t>
      </w:r>
      <w:proofErr w:type="gramEnd"/>
      <w:r w:rsidRPr="00D57AF1">
        <w:rPr>
          <w:sz w:val="28"/>
          <w:szCs w:val="28"/>
        </w:rPr>
        <w:t>:</w:t>
      </w:r>
    </w:p>
    <w:p w:rsidR="000E4A29" w:rsidRPr="00D57AF1" w:rsidRDefault="000E4A29" w:rsidP="00523823">
      <w:pPr>
        <w:ind w:firstLine="72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- определения интенсивности использования территорий различного назначения в зависимости от их расположения, а также от этапов последовательного достижения поставленных задач развития таких территорий;</w:t>
      </w:r>
    </w:p>
    <w:p w:rsidR="000E4A29" w:rsidRPr="00D57AF1" w:rsidRDefault="000E4A29" w:rsidP="00523823">
      <w:pPr>
        <w:ind w:firstLine="72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- определения потребности в территориях различного назначения;</w:t>
      </w:r>
    </w:p>
    <w:p w:rsidR="000E4A29" w:rsidRPr="00D57AF1" w:rsidRDefault="000E4A29" w:rsidP="00523823">
      <w:pPr>
        <w:ind w:firstLine="72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- определения размеров земельных участков для размещения объектов капитального строительства, необходимых для государственных или муниципальных нужд;</w:t>
      </w:r>
    </w:p>
    <w:p w:rsidR="000E4A29" w:rsidRPr="00D57AF1" w:rsidRDefault="000E4A29" w:rsidP="00523823">
      <w:pPr>
        <w:ind w:firstLine="720"/>
        <w:jc w:val="both"/>
        <w:rPr>
          <w:sz w:val="28"/>
          <w:szCs w:val="28"/>
        </w:rPr>
      </w:pPr>
      <w:r w:rsidRPr="00D57AF1">
        <w:rPr>
          <w:sz w:val="28"/>
          <w:szCs w:val="28"/>
        </w:rPr>
        <w:lastRenderedPageBreak/>
        <w:t>- обеспечения доступности объектов социального, транспортного обслуживания путем установления расстояний до соответствующих объектов различных типов и применительно к различным планировочным и иным условиям;</w:t>
      </w:r>
    </w:p>
    <w:p w:rsidR="000E4A29" w:rsidRPr="00D57AF1" w:rsidRDefault="000E4A29" w:rsidP="00AF7340">
      <w:pPr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 w:rsidRPr="00D57AF1">
        <w:rPr>
          <w:sz w:val="28"/>
          <w:szCs w:val="28"/>
        </w:rPr>
        <w:t>- определения при подготовке проектов планировки и проектов межевания:</w:t>
      </w:r>
    </w:p>
    <w:p w:rsidR="000E4A29" w:rsidRPr="00D57AF1" w:rsidRDefault="000E4A29" w:rsidP="00523823">
      <w:pPr>
        <w:ind w:firstLine="708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а) размеров земельных участков необходимых для эксплуатации существующих зданий, строений, сооружений;</w:t>
      </w:r>
    </w:p>
    <w:p w:rsidR="000E4A29" w:rsidRPr="00D57AF1" w:rsidRDefault="000E4A29" w:rsidP="00523823">
      <w:pPr>
        <w:ind w:firstLine="708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б) расстояний между проектируемыми улицами, проездами, зданиями, строениями различных типов при различных планировочных условиях;</w:t>
      </w:r>
    </w:p>
    <w:p w:rsidR="000E4A29" w:rsidRPr="00D57AF1" w:rsidRDefault="000E4A29" w:rsidP="00AF7340">
      <w:pPr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           - определения иных параметров развития территории при градостроительном проектировании.</w:t>
      </w:r>
    </w:p>
    <w:p w:rsidR="000E4A29" w:rsidRDefault="000E4A29" w:rsidP="00AF7340">
      <w:pPr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 w:rsidRPr="00D57AF1">
        <w:rPr>
          <w:sz w:val="28"/>
          <w:szCs w:val="28"/>
        </w:rPr>
        <w:t xml:space="preserve">1.1.4. При разработке, согласовании, экспертизе, утверждении и реализации документов территориального планирования, градостроительного зонирования и планировке территории необходимо также руководствоваться нормативами градостроительного проектирования Белгородской области. </w:t>
      </w:r>
    </w:p>
    <w:p w:rsidR="00785245" w:rsidRPr="00D57AF1" w:rsidRDefault="00785245" w:rsidP="00AF7340">
      <w:pPr>
        <w:jc w:val="both"/>
        <w:rPr>
          <w:sz w:val="28"/>
          <w:szCs w:val="28"/>
        </w:rPr>
      </w:pPr>
    </w:p>
    <w:p w:rsidR="000E4A29" w:rsidRPr="00785245" w:rsidRDefault="000E4A29" w:rsidP="00785245">
      <w:pPr>
        <w:pStyle w:val="a3"/>
        <w:ind w:left="360"/>
        <w:jc w:val="center"/>
        <w:rPr>
          <w:b/>
          <w:sz w:val="28"/>
          <w:szCs w:val="28"/>
        </w:rPr>
      </w:pPr>
      <w:r w:rsidRPr="00785245">
        <w:rPr>
          <w:b/>
          <w:sz w:val="28"/>
          <w:szCs w:val="28"/>
        </w:rPr>
        <w:t>1.2. Общая организация и зонирование территорий                                     городских и сельских поселений</w:t>
      </w:r>
    </w:p>
    <w:p w:rsidR="000E4A29" w:rsidRPr="00D57AF1" w:rsidRDefault="000E4A29" w:rsidP="005238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1.2.1. Поселения Волоконовского района Белгородской области в зависимости от численности населения на прогнозируемый период подразделяются на группы в соответствии с таблицей 1.</w:t>
      </w:r>
    </w:p>
    <w:p w:rsidR="000E4A29" w:rsidRPr="00D57AF1" w:rsidRDefault="000E4A29" w:rsidP="00AF734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57AF1">
        <w:rPr>
          <w:sz w:val="28"/>
          <w:szCs w:val="28"/>
        </w:rPr>
        <w:t>Таблица 1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80"/>
        <w:gridCol w:w="1215"/>
        <w:gridCol w:w="4721"/>
        <w:gridCol w:w="2552"/>
      </w:tblGrid>
      <w:tr w:rsidR="000E4A29" w:rsidRPr="00EF176B" w:rsidTr="008851AB">
        <w:trPr>
          <w:cantSplit/>
          <w:trHeight w:val="240"/>
        </w:trPr>
        <w:tc>
          <w:tcPr>
            <w:tcW w:w="22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>Группы поселений</w:t>
            </w:r>
          </w:p>
        </w:tc>
        <w:tc>
          <w:tcPr>
            <w:tcW w:w="7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Население (тыс. человек)                </w:t>
            </w:r>
          </w:p>
        </w:tc>
      </w:tr>
      <w:tr w:rsidR="000E4A29" w:rsidRPr="00EF176B" w:rsidTr="008851AB">
        <w:trPr>
          <w:cantSplit/>
          <w:trHeight w:val="240"/>
        </w:trPr>
        <w:tc>
          <w:tcPr>
            <w:tcW w:w="229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Городское поселение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Сельское поселение</w:t>
            </w:r>
          </w:p>
        </w:tc>
      </w:tr>
      <w:tr w:rsidR="000E4A29" w:rsidRPr="00EF176B" w:rsidTr="008851AB">
        <w:trPr>
          <w:cantSplit/>
          <w:trHeight w:val="240"/>
        </w:trPr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Крупные         </w:t>
            </w:r>
          </w:p>
        </w:tc>
        <w:tc>
          <w:tcPr>
            <w:tcW w:w="4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Свыше 250 до 500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Свыше 5           </w:t>
            </w:r>
          </w:p>
        </w:tc>
      </w:tr>
      <w:tr w:rsidR="000E4A29" w:rsidRPr="00EF176B" w:rsidTr="008851AB">
        <w:trPr>
          <w:cantSplit/>
          <w:trHeight w:val="240"/>
        </w:trPr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Большие         </w:t>
            </w:r>
          </w:p>
        </w:tc>
        <w:tc>
          <w:tcPr>
            <w:tcW w:w="4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Свыше 100 до 250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Свыше 1 до 5      </w:t>
            </w:r>
          </w:p>
        </w:tc>
      </w:tr>
      <w:tr w:rsidR="000E4A29" w:rsidRPr="00EF176B" w:rsidTr="008851AB">
        <w:trPr>
          <w:cantSplit/>
          <w:trHeight w:val="240"/>
        </w:trPr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Средние         </w:t>
            </w:r>
          </w:p>
        </w:tc>
        <w:tc>
          <w:tcPr>
            <w:tcW w:w="4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Свыше 50 до 100 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Свыше 0,2 до 1    </w:t>
            </w:r>
          </w:p>
        </w:tc>
      </w:tr>
      <w:tr w:rsidR="000E4A29" w:rsidRPr="00EF176B" w:rsidTr="008851AB">
        <w:trPr>
          <w:cantSplit/>
          <w:trHeight w:val="240"/>
        </w:trPr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Малые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I       </w:t>
            </w:r>
          </w:p>
        </w:tc>
        <w:tc>
          <w:tcPr>
            <w:tcW w:w="4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Свыше 20 до 50  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Свыше 0,05 до 0,2 </w:t>
            </w:r>
          </w:p>
        </w:tc>
      </w:tr>
      <w:tr w:rsidR="000E4A29" w:rsidRPr="00EF176B" w:rsidTr="008851AB">
        <w:trPr>
          <w:cantSplit/>
          <w:trHeight w:val="240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II      </w:t>
            </w:r>
          </w:p>
        </w:tc>
        <w:tc>
          <w:tcPr>
            <w:tcW w:w="4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Свыше 10 до 20  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До 0,05           </w:t>
            </w:r>
          </w:p>
        </w:tc>
      </w:tr>
      <w:tr w:rsidR="000E4A29" w:rsidRPr="00EF176B" w:rsidTr="008851AB">
        <w:trPr>
          <w:cantSplit/>
          <w:trHeight w:val="240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III     </w:t>
            </w:r>
          </w:p>
        </w:tc>
        <w:tc>
          <w:tcPr>
            <w:tcW w:w="4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До 10           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1.2.2. Историко-культурное значение городских и сельских поселений определяется наличием на их территории объектов культурного наследия, </w:t>
      </w:r>
      <w:proofErr w:type="gramStart"/>
      <w:r w:rsidRPr="00D57AF1">
        <w:rPr>
          <w:sz w:val="28"/>
          <w:szCs w:val="28"/>
        </w:rPr>
        <w:t>памятников мирового</w:t>
      </w:r>
      <w:proofErr w:type="gramEnd"/>
      <w:r w:rsidRPr="00D57AF1">
        <w:rPr>
          <w:sz w:val="28"/>
          <w:szCs w:val="28"/>
        </w:rPr>
        <w:t xml:space="preserve">, федерального, областного и местного значения.                                                                                                                                                                        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1.2.3. Возможные направления территориального развития населенных пунктов, входящих в состав городских и поселений, определяются генеральными планами.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Порядок изменения границ поселений определяется градостроительным и земельным законодательством Российской Федерации, а также принятыми в соответствии с ними нормативными правовыми актами Белгородской</w:t>
      </w:r>
      <w:r w:rsidRPr="00D57AF1">
        <w:rPr>
          <w:bCs/>
          <w:sz w:val="28"/>
          <w:szCs w:val="28"/>
          <w:lang w:eastAsia="ru-RU"/>
        </w:rPr>
        <w:t xml:space="preserve"> </w:t>
      </w:r>
      <w:r w:rsidRPr="00D57AF1">
        <w:rPr>
          <w:sz w:val="28"/>
          <w:szCs w:val="28"/>
        </w:rPr>
        <w:t>области.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lastRenderedPageBreak/>
        <w:t xml:space="preserve">1.2.4. </w:t>
      </w:r>
      <w:proofErr w:type="gramStart"/>
      <w:r w:rsidRPr="00D57AF1">
        <w:rPr>
          <w:sz w:val="28"/>
          <w:szCs w:val="28"/>
        </w:rPr>
        <w:t>Общая организация территории поселений должна осуществляться с учетом возможности ее рационального использования на основе сравнения нескольких вариантов планировочных решений, принятых на основании анализа технико-экономических показателей, санитарно-гигиенических условий, наличия топливно-энергетических, водных и территориальных ресурсов, состояния окружающей среды, с учетом прогноза изменения на перспективу природных и других условий, развития экономической базы, изменения социально-демографической ситуации и развития сферы обслуживания с целью обеспечения наиболее</w:t>
      </w:r>
      <w:proofErr w:type="gramEnd"/>
      <w:r w:rsidRPr="00D57AF1">
        <w:rPr>
          <w:sz w:val="28"/>
          <w:szCs w:val="28"/>
        </w:rPr>
        <w:t xml:space="preserve"> благоприятных условий жизни населения, максимального сохранения естественных экологических систем.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При этом необходимо учитывать: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- возможности развития городских и сельских поселений за счет имеющихся территориальных и других ресурсов с учетом выполнения требований природоохранного законодательства;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- возможность повышения интенсивности использования территорий в границах городских и сельских поселений, в том числе за счет реконструкции сложившейся застройки;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- требования законодательства по развитию рынка земли и жилья.</w:t>
      </w:r>
    </w:p>
    <w:p w:rsidR="000E4A29" w:rsidRPr="00D57AF1" w:rsidRDefault="000E4A29" w:rsidP="00AF73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По функциональному использованию территории  поселений подразделяются на </w:t>
      </w:r>
      <w:proofErr w:type="gramStart"/>
      <w:r w:rsidRPr="00D57AF1">
        <w:rPr>
          <w:sz w:val="28"/>
          <w:szCs w:val="28"/>
        </w:rPr>
        <w:t>селитебную</w:t>
      </w:r>
      <w:proofErr w:type="gramEnd"/>
      <w:r w:rsidRPr="00D57AF1">
        <w:rPr>
          <w:sz w:val="28"/>
          <w:szCs w:val="28"/>
        </w:rPr>
        <w:t>, производственную и ландшафтно-рекреационную.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1.2.5. В пределах указанных территорий в результате градостроительного зонирования могут устанавливаться следующие зоны: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- жилые;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- общественно-деловые;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- производственные;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- инженерной и транспортной инфраструктур;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- сельскохозяйственного использования;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- рекреационного назначения;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- особо охраняемых территорий;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- специального назначения;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- иные виды территориальных зон.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1.2.6. В состав жилых зон могут включаться зоны застройки индивидуальными, малоэтажными, </w:t>
      </w:r>
      <w:proofErr w:type="spellStart"/>
      <w:r w:rsidRPr="00D57AF1">
        <w:rPr>
          <w:sz w:val="28"/>
          <w:szCs w:val="28"/>
        </w:rPr>
        <w:t>среднеэтажными</w:t>
      </w:r>
      <w:proofErr w:type="spellEnd"/>
      <w:r w:rsidRPr="00D57AF1">
        <w:rPr>
          <w:sz w:val="28"/>
          <w:szCs w:val="28"/>
        </w:rPr>
        <w:t>, многоэтажными жилыми домами и жилой застройки иных видов.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1.2.7. В состав общественно-деловых зон могут включаться: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- зоны делового, общественного и коммерческого назначения;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- зоны размещения объектов социального и коммунально-бытового назначения;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- зоны обслуживания объектов, необходимых для осуществления производственной и предпринимательской деятельности;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- общественно-деловые зоны иных видов.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1.2.8. В состав производственных зон, зон инженерной и транспортной инфраструктур могут включаться: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lastRenderedPageBreak/>
        <w:t>- коммунальные зоны - зоны размещения коммунальных и складских объектов, объектов жилищно-коммунального хозяйства, объектов транспорта, объектов оптовой торговли;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- производственные зоны - зоны размещения производственных объектов с различными нормативами воздействия на окружающую среду;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- иные виды зон производственной, инженерной и транспортной инфраструктур.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1.2.9. В состав зон сельскохозяйственного использования могут включаться: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57AF1">
        <w:rPr>
          <w:sz w:val="28"/>
          <w:szCs w:val="28"/>
        </w:rPr>
        <w:t>- зоны сельскохозяйственных угодий - пашни, сенокосы, пастбища, залежи, земли, занятые многолетними насаждениями (садами, виноградниками и другими);</w:t>
      </w:r>
      <w:proofErr w:type="gramEnd"/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57AF1">
        <w:rPr>
          <w:sz w:val="28"/>
          <w:szCs w:val="28"/>
        </w:rPr>
        <w:t xml:space="preserve">- зоны, занятые объектами сельскохозяйственного назначения и предназначенные для ведения сельского хозяйства, дачного хозяйства, садоводства, личного подсобного хозяйства, развития объектов </w:t>
      </w:r>
      <w:proofErr w:type="spellStart"/>
      <w:r w:rsidRPr="00D57AF1">
        <w:rPr>
          <w:sz w:val="28"/>
          <w:szCs w:val="28"/>
        </w:rPr>
        <w:t>сельхозназначения</w:t>
      </w:r>
      <w:proofErr w:type="spellEnd"/>
      <w:r w:rsidRPr="00D57AF1">
        <w:rPr>
          <w:sz w:val="28"/>
          <w:szCs w:val="28"/>
        </w:rPr>
        <w:t>.</w:t>
      </w:r>
      <w:proofErr w:type="gramEnd"/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1.2.10. В состав зон рекреационного назначения могут включаться зоны в границах территорий, занятых городскими лесами, скверами, парками, городскими садами, прудами, озерами, водохранилищами, пляжами, а также в границах иных территорий, используемых и предназначенных для отдыха, туризма, занятий физической культурой и спортом.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1.2.11. В состав зон особо охраняемых территорий могут включаться земельные участки, имеющие особое природоохранное, научное, историко-культурное, эстетическое, рекреационное, оздоровительное и иное особо ценное значение.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1.2.12. В состав зон специального назначения могут включаться зоны, занятые кладбищами, крематориями, скотомогильниками, объектами размещения отходов потребления и иными объектами, размещение которых может быть обеспечено только путем выделения указанных зон и недопустимо в других территориальных зонах.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В состав территориальных зон могут включаться зоны размещения военных объектов и иные зоны специального назначения.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1.2.13. Помимо предусмотренных территориальных зон органом местного самоуправления могут устанавливаться иные виды территориальных зон, выделяемые с учетом функциональных зон и особенностей использования земельных участков и объектов капитального строительства.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1.2.14. В территориальных зонах могут выделяться территории, </w:t>
      </w:r>
      <w:proofErr w:type="gramStart"/>
      <w:r w:rsidRPr="00D57AF1">
        <w:rPr>
          <w:sz w:val="28"/>
          <w:szCs w:val="28"/>
        </w:rPr>
        <w:t>особенности</w:t>
      </w:r>
      <w:proofErr w:type="gramEnd"/>
      <w:r w:rsidRPr="00D57AF1">
        <w:rPr>
          <w:sz w:val="28"/>
          <w:szCs w:val="28"/>
        </w:rPr>
        <w:t xml:space="preserve"> использования которых определяются земельным законодательством Российской Федерации, законодательством Российской Федерации об охране окружающей среды, законодательством Российской Федерации об объектах культурного наследия, иными федеральными законами.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1.2.15. Границы территориальных зон устанавливаются с учетом: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lastRenderedPageBreak/>
        <w:t>- функциональных зон и параметров их планируемого развития, определенных генеральным планом поселения, генеральным планом городского округа с учетом требований настоящих нормативов;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- сложившейся планировки территории и существующего землепользования;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-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территории;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- предотвращения возможности причинения вреда объектам капитального строительства, расположенным на смежных земельных участках.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Границы территориальных зон могут устанавливаться </w:t>
      </w:r>
      <w:proofErr w:type="gramStart"/>
      <w:r w:rsidRPr="00D57AF1">
        <w:rPr>
          <w:sz w:val="28"/>
          <w:szCs w:val="28"/>
        </w:rPr>
        <w:t>по</w:t>
      </w:r>
      <w:proofErr w:type="gramEnd"/>
      <w:r w:rsidRPr="00D57AF1">
        <w:rPr>
          <w:sz w:val="28"/>
          <w:szCs w:val="28"/>
        </w:rPr>
        <w:t>: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- линиям магистралей, улиц, проездов, разделяющим транспортные потоки противоположных направлений;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- красным линиям;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- границам земельных участков;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- границам населенных пунктов в пределах муниципальных образований;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- границам муниципальных образований;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- естественным границам природных объектов;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- иным границам.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Границы зон с особыми условиями использования территорий, границы территорий объектов культурного наследия, устанавливаемые в соответствии с законодательством Российской Федерации, могут не совпадать с границами территориальных зон.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1.2.16. Границы улично-дорожной сети поселений обозначаются красными линиями, которые отделяют эти территории от участков других территориальных зон. Размещение объектов капитального строительства в пределах красных линий на участках улично-дорожной сети не допускается.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1.2.17. Для коммуникаций и сооружений внешнего транспорта (железнодорожного, автомобильного, водного, воздушного, трубопроводного) устанавливаются границы полос отвода. Режим использования территорий в пределах полос отвода определяется федеральным законодательством и настоящими нормативами и должен обеспечивать безопасность функционирования транспортных коммуникаций и объектов.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1.2.18. </w:t>
      </w:r>
      <w:proofErr w:type="gramStart"/>
      <w:r w:rsidRPr="00D57AF1">
        <w:rPr>
          <w:sz w:val="28"/>
          <w:szCs w:val="28"/>
        </w:rPr>
        <w:t>Для территорий, подлежащих застройке, документацией по планировке территории устанавливаются линии застройки, определяющие размещение зданий и сооружений с отступом от красных линий или иных границ транспортной и инженерной инфраструктуры, границ прилегающих территориальных зон, а также границ внутриквартальных участков.</w:t>
      </w:r>
      <w:proofErr w:type="gramEnd"/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1.2.19. Виды территориальных зон, а также особенности использования их земельных участков определяются правилами землепользования и застройки с учетом ограничений, установленных федеральными и </w:t>
      </w:r>
      <w:r w:rsidRPr="00D57AF1">
        <w:rPr>
          <w:sz w:val="28"/>
          <w:szCs w:val="28"/>
        </w:rPr>
        <w:lastRenderedPageBreak/>
        <w:t>областными нормативными правовыми актами, а также настоящими нормативами.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1.2.20. При составлении баланса существующего и проектного использования территории необходимо принимать зонирование, установленное в подпунктах 1.2.5 - 1.2.14 настоящих нормативов.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1.2.21. Планировочное структурное членение территории  поселений должно предусматривать: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- взаимосвязь территориальных зон и структурных планировочных элементов (жилых районов, микрорайонов (кварталов), участков отдельных зданий и сооружений);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- доступность объектов, расположенных на территории городского округа и поселений в пределах нормативных затрат времени, в том числе беспрепятственный доступ инвалидов и других </w:t>
      </w:r>
      <w:proofErr w:type="spellStart"/>
      <w:r w:rsidRPr="00D57AF1">
        <w:rPr>
          <w:sz w:val="28"/>
          <w:szCs w:val="28"/>
        </w:rPr>
        <w:t>маломобильных</w:t>
      </w:r>
      <w:proofErr w:type="spellEnd"/>
      <w:r w:rsidRPr="00D57AF1">
        <w:rPr>
          <w:sz w:val="28"/>
          <w:szCs w:val="28"/>
        </w:rPr>
        <w:t xml:space="preserve"> групп населения к объектам жилой, социальной, транспортной и инженерной инфраструктур в соответствии с требованиями;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- эффективное использование территории с учетом ее градостроительной ценности, допустимой плотности застройки, размеров земельных участков;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- организацию системы общественных центров в увязке с инженерной и транспортной инфраструктурой;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- сохранение и развитие природного комплекса как части системы пригородной зеленой зоны</w:t>
      </w:r>
      <w:proofErr w:type="gramStart"/>
      <w:r w:rsidRPr="00D57AF1">
        <w:rPr>
          <w:sz w:val="28"/>
          <w:szCs w:val="28"/>
        </w:rPr>
        <w:t xml:space="preserve"> .</w:t>
      </w:r>
      <w:proofErr w:type="gramEnd"/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1.2.22. Планировочную организацию территории сельского поселения следует проектировать в увязке с хозяйственно-экономическими и социальными интересами всех собственников и пользователей земли.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При этом необходимо предусматривать меры по улучшению природной среды, развитию системы культурно-бытового обслуживания, дорожно-транспортной сети и инженерного обеспечения.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Строительство объектов в зонах сельскохозяйственного использования допускается производить в соответствии с утвержденными генеральными планами.</w:t>
      </w:r>
    </w:p>
    <w:p w:rsidR="000E4A29" w:rsidRPr="00D57AF1" w:rsidRDefault="000E4A29" w:rsidP="00785245">
      <w:pPr>
        <w:pStyle w:val="a3"/>
        <w:ind w:left="360"/>
        <w:jc w:val="center"/>
        <w:rPr>
          <w:b/>
          <w:sz w:val="28"/>
          <w:szCs w:val="28"/>
        </w:rPr>
      </w:pPr>
      <w:r w:rsidRPr="00D57AF1">
        <w:rPr>
          <w:b/>
          <w:sz w:val="28"/>
          <w:szCs w:val="28"/>
        </w:rPr>
        <w:t>1.3. Резервные и пригородные зеленые зоны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1.3.1. Территории, прилегающие к существующим границам населенных</w:t>
      </w:r>
      <w:r w:rsidRPr="00D57AF1">
        <w:rPr>
          <w:bCs/>
          <w:sz w:val="28"/>
          <w:szCs w:val="28"/>
          <w:lang w:eastAsia="ru-RU"/>
        </w:rPr>
        <w:t xml:space="preserve"> пунктов, </w:t>
      </w:r>
      <w:r w:rsidRPr="00D57AF1">
        <w:rPr>
          <w:sz w:val="28"/>
          <w:szCs w:val="28"/>
        </w:rPr>
        <w:t>предназначенные для организации отдыха населения, улучшения состояния атмосферного воздуха и санитарно-гигиенических условий, называются пригородными зонами и могут рассматриваться в качестве резерва территории последующего развития населенных пунктов, а также формирования зеленых зон.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1.3.2. Потребность в резервных территориях определяется генеральным планом на срок до 20 лет.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Изъятие земельных участков для государственных и муниципальных нужд, в том числе путем выкупа, производится в порядке, установленном законодательством.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В сельских поселениях выделение резервных территорий, необходимых для развития входящих в их состав сельских населенных пунктов, </w:t>
      </w:r>
      <w:r w:rsidRPr="00D57AF1">
        <w:rPr>
          <w:sz w:val="28"/>
          <w:szCs w:val="28"/>
        </w:rPr>
        <w:lastRenderedPageBreak/>
        <w:t>рекомендуется предусматривать с учетом перспектив развития жилищного строительства, создания условий для ведения гражданами личного подсобного хозяйства, фермерства, организации отдыха населения, потребности в земельных участках для размещения сельских кладбищ, ме</w:t>
      </w:r>
      <w:proofErr w:type="gramStart"/>
      <w:r w:rsidRPr="00D57AF1">
        <w:rPr>
          <w:sz w:val="28"/>
          <w:szCs w:val="28"/>
        </w:rPr>
        <w:t>ст скл</w:t>
      </w:r>
      <w:proofErr w:type="gramEnd"/>
      <w:r w:rsidRPr="00D57AF1">
        <w:rPr>
          <w:sz w:val="28"/>
          <w:szCs w:val="28"/>
        </w:rPr>
        <w:t>адирования бытовых отходов.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1.3.3. Земельные участки для ведения садоводства и дачного хозяйства следует предусматривать за пределами резервных территорий, планируемых для развития городов, на расстоянии доступности на общественном транспорте от мест проживания не более 1,0 часа.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1.3.4. При определении режимов хозяйственной, градостроительной и природоохранной деятельности на территории пригородных зон необходимо учитывать наличие зон особо охраняемых территорий и специального назначения, находящихся за пределами границ пригородных зеленых зон, но оказывающих влияние на состояние этих территорий.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Наиболее строгие режимы использования территорий пригородных зеленых зон должны быть обеспечены на границе урбанизированных и зеленых зон.</w:t>
      </w:r>
    </w:p>
    <w:p w:rsidR="000E4A29" w:rsidRPr="00785245" w:rsidRDefault="000E4A29" w:rsidP="00AF7340">
      <w:pPr>
        <w:autoSpaceDE w:val="0"/>
        <w:autoSpaceDN w:val="0"/>
        <w:adjustRightInd w:val="0"/>
        <w:ind w:firstLine="540"/>
        <w:jc w:val="both"/>
        <w:rPr>
          <w:sz w:val="12"/>
          <w:szCs w:val="28"/>
        </w:rPr>
      </w:pPr>
    </w:p>
    <w:p w:rsidR="000E4A29" w:rsidRPr="00D57AF1" w:rsidRDefault="000E4A29" w:rsidP="00785245">
      <w:pPr>
        <w:pStyle w:val="a3"/>
        <w:ind w:left="360"/>
        <w:jc w:val="center"/>
        <w:rPr>
          <w:b/>
          <w:sz w:val="28"/>
          <w:szCs w:val="28"/>
        </w:rPr>
      </w:pPr>
      <w:r w:rsidRPr="00D57AF1">
        <w:rPr>
          <w:b/>
          <w:sz w:val="28"/>
          <w:szCs w:val="28"/>
        </w:rPr>
        <w:t>2. Селитебная территория</w:t>
      </w:r>
    </w:p>
    <w:p w:rsidR="000E4A29" w:rsidRPr="00785245" w:rsidRDefault="000E4A29" w:rsidP="00785245">
      <w:pPr>
        <w:pStyle w:val="a3"/>
        <w:ind w:left="360"/>
        <w:jc w:val="center"/>
        <w:rPr>
          <w:b/>
          <w:sz w:val="28"/>
          <w:szCs w:val="28"/>
        </w:rPr>
      </w:pPr>
      <w:r w:rsidRPr="00785245">
        <w:rPr>
          <w:b/>
          <w:sz w:val="28"/>
          <w:szCs w:val="28"/>
        </w:rPr>
        <w:t>2.1. Общие требования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2.1.1. Селитебная территория формируется с учетом взаимоувязанного размещения жилых, общественно-деловых зон, отдельных коммунальных и промышленных объектов, не требующих устройства санитарно-защитных зон, улично-дорожной сети, озеленения и других территорий общего пользования для создания жилой среды, отвечающей современным социальным, санитарно-гигиеническим и градостроительным требованиям.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2.1.2. Для предварительного определения потребности в селитебной территории следует принимать укрупненные показатели в расчете на 1000 человек в городских поселениях при средней этажности жилой застройки         до 3 этажей 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- 10 га  для застройки без </w:t>
      </w:r>
      <w:proofErr w:type="spellStart"/>
      <w:r w:rsidRPr="00D57AF1">
        <w:rPr>
          <w:sz w:val="28"/>
          <w:szCs w:val="28"/>
        </w:rPr>
        <w:t>приквартирных</w:t>
      </w:r>
      <w:proofErr w:type="spellEnd"/>
      <w:r w:rsidRPr="00D57AF1">
        <w:rPr>
          <w:sz w:val="28"/>
          <w:szCs w:val="28"/>
        </w:rPr>
        <w:t xml:space="preserve"> земельных участков 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- 20 га - с </w:t>
      </w:r>
      <w:proofErr w:type="spellStart"/>
      <w:r w:rsidRPr="00D57AF1">
        <w:rPr>
          <w:sz w:val="28"/>
          <w:szCs w:val="28"/>
        </w:rPr>
        <w:t>приквартирными</w:t>
      </w:r>
      <w:proofErr w:type="spellEnd"/>
      <w:r w:rsidRPr="00D57AF1">
        <w:rPr>
          <w:sz w:val="28"/>
          <w:szCs w:val="28"/>
        </w:rPr>
        <w:t xml:space="preserve"> земельными участками; 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от 4 до 8 этажей - 8 га; 9 этажей и выше - 7 га.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2.1.3. При определении размера селитебной территории следует исходить из необходимости предоставления каждой семье отдельной квартиры или дома. Существующая и перспективная расчетная обеспеченность жильем определяется в целом по территории и отдельным ее районам на основе прогнозных данных о среднем размере семьи, с учетом типов применяемых жилых зданий, планируемых объемов жилищного строительства, в том числе строящегося за счет средств населения. Общую площадь квартир следует подсчитывать в соответствии с нормативными требованиями.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2.1.4. При определении соотношения типов нового жилищного строительства необходимо исходить из учета конкретных возможностей развития городских округов и городских поселений, наличия </w:t>
      </w:r>
      <w:r w:rsidRPr="00D57AF1">
        <w:rPr>
          <w:sz w:val="28"/>
          <w:szCs w:val="28"/>
        </w:rPr>
        <w:lastRenderedPageBreak/>
        <w:t>территориальных ресурсов, градостроительных и историко-архитектурных особенностей, существующей строительной базы и рыночных условий.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Для определения объемов и структуры жилищного строительства минимальное расчетное значение площади для государственного и муниципального жилого фонда составляет 24 кв. м на 1 человека.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2.1.5. Размещение новой малоэтажной застройки следует осуществлять в пределах границы черты сельских населенных пунктов с учетом возможности присоединения объектов к сетям инженерного обеспечения, организации транспортных связей, в том числе с магистралями внешних сетей, обеспеченности учреждениями и предприятиями обслуживания.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Районы индивидуальной малоэтажной усадебной застройки  городских </w:t>
      </w:r>
      <w:proofErr w:type="gramStart"/>
      <w:r w:rsidRPr="00D57AF1">
        <w:rPr>
          <w:sz w:val="28"/>
          <w:szCs w:val="28"/>
        </w:rPr>
        <w:t>поселениях</w:t>
      </w:r>
      <w:proofErr w:type="gramEnd"/>
      <w:r w:rsidRPr="00D57AF1">
        <w:rPr>
          <w:sz w:val="28"/>
          <w:szCs w:val="28"/>
        </w:rPr>
        <w:t xml:space="preserve"> не следует размещать на главных направлениях развития многоэтажного жилищного строительства.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Расчетные показатели жилищной обеспеченности для малоэтажной индивидуальной застройки не нормируются.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2.1.6. Предварительное определение селитебной территории сельского поселения допускается принимать при застройке: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- домами усадебного типа с участками при доме</w:t>
      </w:r>
      <w:proofErr w:type="gramStart"/>
      <w:r w:rsidRPr="00D57AF1">
        <w:rPr>
          <w:sz w:val="28"/>
          <w:szCs w:val="28"/>
        </w:rPr>
        <w:t xml:space="preserve"> ( - </w:t>
      </w:r>
      <w:proofErr w:type="gramEnd"/>
      <w:r w:rsidRPr="00D57AF1">
        <w:rPr>
          <w:sz w:val="28"/>
          <w:szCs w:val="28"/>
        </w:rPr>
        <w:t>по таблице 2;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- секционными домами без участков при квартире - по таблице 3.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                                                         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                                                                                                  Таблица 2</w:t>
      </w:r>
    </w:p>
    <w:tbl>
      <w:tblPr>
        <w:tblpPr w:leftFromText="180" w:rightFromText="180" w:vertAnchor="text" w:horzAnchor="margin" w:tblpY="20"/>
        <w:tblW w:w="949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60"/>
        <w:gridCol w:w="4638"/>
      </w:tblGrid>
      <w:tr w:rsidR="000E4A29" w:rsidRPr="00EF176B" w:rsidTr="008851AB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D57AF1">
              <w:rPr>
                <w:sz w:val="28"/>
                <w:szCs w:val="28"/>
              </w:rPr>
              <w:t xml:space="preserve">Площадь участка при доме, кв. м  </w:t>
            </w:r>
          </w:p>
        </w:tc>
        <w:tc>
          <w:tcPr>
            <w:tcW w:w="4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D57AF1">
              <w:rPr>
                <w:sz w:val="28"/>
                <w:szCs w:val="28"/>
              </w:rPr>
              <w:t xml:space="preserve">Площадь селитебной территории, </w:t>
            </w:r>
            <w:proofErr w:type="gramStart"/>
            <w:r w:rsidRPr="00D57AF1">
              <w:rPr>
                <w:sz w:val="28"/>
                <w:szCs w:val="28"/>
              </w:rPr>
              <w:t>га</w:t>
            </w:r>
            <w:proofErr w:type="gramEnd"/>
            <w:r w:rsidRPr="00D57AF1">
              <w:rPr>
                <w:sz w:val="28"/>
                <w:szCs w:val="28"/>
              </w:rPr>
              <w:t xml:space="preserve">  </w:t>
            </w:r>
          </w:p>
        </w:tc>
      </w:tr>
      <w:tr w:rsidR="000E4A29" w:rsidRPr="00EF176B" w:rsidTr="008851AB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D57AF1">
              <w:rPr>
                <w:sz w:val="28"/>
                <w:szCs w:val="28"/>
              </w:rPr>
              <w:t xml:space="preserve">2000                </w:t>
            </w:r>
          </w:p>
        </w:tc>
        <w:tc>
          <w:tcPr>
            <w:tcW w:w="4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D57AF1">
              <w:rPr>
                <w:sz w:val="28"/>
                <w:szCs w:val="28"/>
              </w:rPr>
              <w:t xml:space="preserve">0,25 - 0,27             </w:t>
            </w:r>
          </w:p>
        </w:tc>
      </w:tr>
      <w:tr w:rsidR="000E4A29" w:rsidRPr="00EF176B" w:rsidTr="008851AB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D57AF1">
              <w:rPr>
                <w:sz w:val="28"/>
                <w:szCs w:val="28"/>
              </w:rPr>
              <w:t xml:space="preserve">1500                </w:t>
            </w:r>
          </w:p>
        </w:tc>
        <w:tc>
          <w:tcPr>
            <w:tcW w:w="4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D57AF1">
              <w:rPr>
                <w:sz w:val="28"/>
                <w:szCs w:val="28"/>
              </w:rPr>
              <w:t xml:space="preserve">0,21 - 0,23             </w:t>
            </w:r>
          </w:p>
        </w:tc>
      </w:tr>
      <w:tr w:rsidR="000E4A29" w:rsidRPr="00EF176B" w:rsidTr="008851AB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D57AF1">
              <w:rPr>
                <w:sz w:val="28"/>
                <w:szCs w:val="28"/>
              </w:rPr>
              <w:t xml:space="preserve">1200                </w:t>
            </w:r>
          </w:p>
        </w:tc>
        <w:tc>
          <w:tcPr>
            <w:tcW w:w="4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D57AF1">
              <w:rPr>
                <w:sz w:val="28"/>
                <w:szCs w:val="28"/>
              </w:rPr>
              <w:t xml:space="preserve">0,17 - 0,20             </w:t>
            </w:r>
          </w:p>
        </w:tc>
      </w:tr>
      <w:tr w:rsidR="000E4A29" w:rsidRPr="00EF176B" w:rsidTr="008851AB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D57AF1">
              <w:rPr>
                <w:sz w:val="28"/>
                <w:szCs w:val="28"/>
              </w:rPr>
              <w:t xml:space="preserve">1000                </w:t>
            </w:r>
          </w:p>
        </w:tc>
        <w:tc>
          <w:tcPr>
            <w:tcW w:w="4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D57AF1">
              <w:rPr>
                <w:sz w:val="28"/>
                <w:szCs w:val="28"/>
              </w:rPr>
              <w:t xml:space="preserve">0,15 - 0,17             </w:t>
            </w:r>
          </w:p>
        </w:tc>
      </w:tr>
      <w:tr w:rsidR="000E4A29" w:rsidRPr="00EF176B" w:rsidTr="008851AB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D57AF1">
              <w:rPr>
                <w:sz w:val="28"/>
                <w:szCs w:val="28"/>
              </w:rPr>
              <w:t xml:space="preserve">800                </w:t>
            </w:r>
          </w:p>
        </w:tc>
        <w:tc>
          <w:tcPr>
            <w:tcW w:w="4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D57AF1">
              <w:rPr>
                <w:sz w:val="28"/>
                <w:szCs w:val="28"/>
              </w:rPr>
              <w:t xml:space="preserve">0,13 - 0,15             </w:t>
            </w:r>
          </w:p>
        </w:tc>
      </w:tr>
      <w:tr w:rsidR="000E4A29" w:rsidRPr="00EF176B" w:rsidTr="008851AB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D57AF1">
              <w:rPr>
                <w:sz w:val="28"/>
                <w:szCs w:val="28"/>
              </w:rPr>
              <w:t xml:space="preserve">600                </w:t>
            </w:r>
          </w:p>
        </w:tc>
        <w:tc>
          <w:tcPr>
            <w:tcW w:w="4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D57AF1">
              <w:rPr>
                <w:sz w:val="28"/>
                <w:szCs w:val="28"/>
              </w:rPr>
              <w:t xml:space="preserve">0,11 - 0,13             </w:t>
            </w:r>
          </w:p>
        </w:tc>
      </w:tr>
      <w:tr w:rsidR="000E4A29" w:rsidRPr="00EF176B" w:rsidTr="008851AB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D57AF1">
              <w:rPr>
                <w:sz w:val="28"/>
                <w:szCs w:val="28"/>
              </w:rPr>
              <w:t xml:space="preserve">400                </w:t>
            </w:r>
          </w:p>
        </w:tc>
        <w:tc>
          <w:tcPr>
            <w:tcW w:w="4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D57AF1">
              <w:rPr>
                <w:sz w:val="28"/>
                <w:szCs w:val="28"/>
              </w:rPr>
              <w:t xml:space="preserve">0,08 - 0,11             </w:t>
            </w:r>
          </w:p>
        </w:tc>
      </w:tr>
    </w:tbl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4A29" w:rsidRPr="00D57AF1" w:rsidRDefault="000E4A29" w:rsidP="00AF734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57AF1">
        <w:rPr>
          <w:sz w:val="28"/>
          <w:szCs w:val="28"/>
        </w:rPr>
        <w:t>Таблица 3</w:t>
      </w:r>
    </w:p>
    <w:tbl>
      <w:tblPr>
        <w:tblpPr w:leftFromText="180" w:rightFromText="180" w:vertAnchor="text" w:horzAnchor="margin" w:tblpY="52"/>
        <w:tblW w:w="949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60"/>
        <w:gridCol w:w="4638"/>
      </w:tblGrid>
      <w:tr w:rsidR="000E4A29" w:rsidRPr="00EF176B" w:rsidTr="008851AB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Число этажей            </w:t>
            </w:r>
          </w:p>
        </w:tc>
        <w:tc>
          <w:tcPr>
            <w:tcW w:w="4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Площадь селитебной территории, </w:t>
            </w:r>
            <w:proofErr w:type="gramStart"/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0E4A29" w:rsidRPr="00EF176B" w:rsidTr="008851AB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2                 </w:t>
            </w:r>
          </w:p>
        </w:tc>
        <w:tc>
          <w:tcPr>
            <w:tcW w:w="4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0,04                 </w:t>
            </w:r>
          </w:p>
        </w:tc>
      </w:tr>
      <w:tr w:rsidR="000E4A29" w:rsidRPr="00EF176B" w:rsidTr="008851AB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3                 </w:t>
            </w:r>
          </w:p>
        </w:tc>
        <w:tc>
          <w:tcPr>
            <w:tcW w:w="4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0,03                 </w:t>
            </w:r>
          </w:p>
        </w:tc>
      </w:tr>
      <w:tr w:rsidR="000E4A29" w:rsidRPr="00EF176B" w:rsidTr="008851AB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4                 </w:t>
            </w:r>
          </w:p>
        </w:tc>
        <w:tc>
          <w:tcPr>
            <w:tcW w:w="4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0,02                 </w:t>
            </w:r>
          </w:p>
        </w:tc>
      </w:tr>
    </w:tbl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Примечания: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1. Нижний предел селитебной площади для домов усадебного типа принимается для крупных и больших поселений, верхний для средних и малых.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2. При необходимости организации обособленных хозяйственных проездов площадь селитебной территории увеличивается на 10 процентов.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lastRenderedPageBreak/>
        <w:t>3. При подсчете площади селитебной территории исключаются непригодные для застройки территории: овраги, крутые склоны, земельные участки учреждений и предприятий обслуживания межселенного значения.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4A29" w:rsidRPr="00D57AF1" w:rsidRDefault="000E4A29" w:rsidP="00785245">
      <w:pPr>
        <w:pStyle w:val="a3"/>
        <w:ind w:left="360"/>
        <w:jc w:val="center"/>
        <w:rPr>
          <w:b/>
          <w:sz w:val="28"/>
          <w:szCs w:val="28"/>
        </w:rPr>
      </w:pPr>
      <w:r w:rsidRPr="00D57AF1">
        <w:rPr>
          <w:b/>
          <w:sz w:val="28"/>
          <w:szCs w:val="28"/>
        </w:rPr>
        <w:t>2.2. Жилые зоны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D57AF1">
        <w:rPr>
          <w:sz w:val="28"/>
          <w:szCs w:val="28"/>
        </w:rPr>
        <w:t>Общие требования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2.2.1. Жилые зоны предназначены для организации благоприятной и безопасной среды проживания населения, отвечающей его социальным, культурным, бытовым и другим потребностям.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2.2.2. В состав жилых зон могут включаться: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- зоны застройки индивидуальными жилыми домами;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- зоны застройки малоэтажными жилыми домами;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- зоны застройки </w:t>
      </w:r>
      <w:proofErr w:type="spellStart"/>
      <w:r w:rsidRPr="00D57AF1">
        <w:rPr>
          <w:sz w:val="28"/>
          <w:szCs w:val="28"/>
        </w:rPr>
        <w:t>среднеэтажными</w:t>
      </w:r>
      <w:proofErr w:type="spellEnd"/>
      <w:r w:rsidRPr="00D57AF1">
        <w:rPr>
          <w:sz w:val="28"/>
          <w:szCs w:val="28"/>
        </w:rPr>
        <w:t xml:space="preserve"> жилыми домами;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- зоны застройки многоэтажными жилыми домами;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- зоны жилой застройки иных видов.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В жилых зонах допускается размещение отдельно стоящих, встроенных или пристроенных объектов социального и коммунально-бытового назначения, торговли, здравоохранения, объектов дошкольного, начального общего и среднего (полного) общего образования, культовых зданий, стоянок автомобильного транспорта, гаражей, иных объектов, связанных с проживанием граждан и не оказывающих негативного воздействия на окружающую среду. В состав жилых зон могут включаться также территории, предназначенные для ведения садоводства и дачного хозяйства.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2.2.3. Для определения размеров территорий жилых зон допускается применять укрупненные показатели в расчете на 1000 человек (подпункт 2.1.2 настоящих нормативов).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2.2.4. При проектировании жилой зоны на территории городских округов и городских поселений расчетную плотность населения жилого района рекомендуется принимать не менее приведенной в таблице 4.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                                                                                                    Таблица 4</w:t>
      </w:r>
    </w:p>
    <w:tbl>
      <w:tblPr>
        <w:tblpPr w:leftFromText="180" w:rightFromText="180" w:vertAnchor="text" w:horzAnchor="margin" w:tblpY="95"/>
        <w:tblW w:w="949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10"/>
        <w:gridCol w:w="1168"/>
        <w:gridCol w:w="1134"/>
        <w:gridCol w:w="1134"/>
        <w:gridCol w:w="1276"/>
        <w:gridCol w:w="1276"/>
      </w:tblGrid>
      <w:tr w:rsidR="000E4A29" w:rsidRPr="00EF176B" w:rsidTr="008851AB">
        <w:trPr>
          <w:cantSplit/>
          <w:trHeight w:val="480"/>
        </w:trPr>
        <w:tc>
          <w:tcPr>
            <w:tcW w:w="35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4A29" w:rsidRPr="00D57AF1" w:rsidRDefault="000E4A29" w:rsidP="007852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7AF1">
              <w:rPr>
                <w:sz w:val="28"/>
                <w:szCs w:val="28"/>
              </w:rPr>
              <w:t xml:space="preserve">Зона различной степени  </w:t>
            </w:r>
            <w:r w:rsidRPr="00D57AF1">
              <w:rPr>
                <w:sz w:val="28"/>
                <w:szCs w:val="28"/>
              </w:rPr>
              <w:br/>
              <w:t xml:space="preserve">градостроительной    </w:t>
            </w:r>
            <w:r w:rsidRPr="00D57AF1">
              <w:rPr>
                <w:sz w:val="28"/>
                <w:szCs w:val="28"/>
              </w:rPr>
              <w:br/>
              <w:t>ценности территории</w:t>
            </w:r>
          </w:p>
        </w:tc>
        <w:tc>
          <w:tcPr>
            <w:tcW w:w="59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785245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 w:rsidRPr="00D57AF1">
              <w:rPr>
                <w:sz w:val="28"/>
                <w:szCs w:val="28"/>
              </w:rPr>
              <w:t>Плотность населения территории жилого района, чел./</w:t>
            </w:r>
            <w:proofErr w:type="gramStart"/>
            <w:r w:rsidRPr="00D57AF1">
              <w:rPr>
                <w:sz w:val="28"/>
                <w:szCs w:val="28"/>
              </w:rPr>
              <w:t>га</w:t>
            </w:r>
            <w:proofErr w:type="gramEnd"/>
            <w:r w:rsidRPr="00D57AF1">
              <w:rPr>
                <w:sz w:val="28"/>
                <w:szCs w:val="28"/>
              </w:rPr>
              <w:t xml:space="preserve"> для сельского поселения (городов) с числом жителей, тыс. чел.</w:t>
            </w:r>
          </w:p>
        </w:tc>
      </w:tr>
      <w:tr w:rsidR="000E4A29" w:rsidRPr="00EF176B" w:rsidTr="008851AB">
        <w:trPr>
          <w:cantSplit/>
          <w:trHeight w:val="240"/>
        </w:trPr>
        <w:tc>
          <w:tcPr>
            <w:tcW w:w="35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785245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7852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7AF1">
              <w:rPr>
                <w:sz w:val="28"/>
                <w:szCs w:val="28"/>
              </w:rPr>
              <w:t>до 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7852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7AF1">
              <w:rPr>
                <w:sz w:val="28"/>
                <w:szCs w:val="28"/>
              </w:rPr>
              <w:t>20 - 50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7852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7AF1">
              <w:rPr>
                <w:sz w:val="28"/>
                <w:szCs w:val="28"/>
              </w:rPr>
              <w:t>50 - 100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7852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7AF1">
              <w:rPr>
                <w:sz w:val="28"/>
                <w:szCs w:val="28"/>
              </w:rPr>
              <w:t>100 - 250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7852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7AF1">
              <w:rPr>
                <w:sz w:val="28"/>
                <w:szCs w:val="28"/>
              </w:rPr>
              <w:t>250 - 500</w:t>
            </w:r>
          </w:p>
        </w:tc>
      </w:tr>
      <w:tr w:rsidR="000E4A29" w:rsidRPr="00EF176B" w:rsidTr="008851AB">
        <w:trPr>
          <w:cantSplit/>
          <w:trHeight w:val="24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785245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D57AF1">
              <w:rPr>
                <w:sz w:val="28"/>
                <w:szCs w:val="28"/>
              </w:rPr>
              <w:t>Высокая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785245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 w:rsidRPr="00D57AF1">
              <w:rPr>
                <w:sz w:val="28"/>
                <w:szCs w:val="28"/>
              </w:rPr>
              <w:t>160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785245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 w:rsidRPr="00D57AF1">
              <w:rPr>
                <w:sz w:val="28"/>
                <w:szCs w:val="28"/>
              </w:rPr>
              <w:t>165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785245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 w:rsidRPr="00D57AF1">
              <w:rPr>
                <w:sz w:val="28"/>
                <w:szCs w:val="28"/>
              </w:rPr>
              <w:t>185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785245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 w:rsidRPr="00D57AF1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785245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 w:rsidRPr="00D57AF1">
              <w:rPr>
                <w:sz w:val="28"/>
                <w:szCs w:val="28"/>
              </w:rPr>
              <w:t>210</w:t>
            </w:r>
          </w:p>
        </w:tc>
      </w:tr>
      <w:tr w:rsidR="000E4A29" w:rsidRPr="00EF176B" w:rsidTr="008851AB">
        <w:trPr>
          <w:cantSplit/>
          <w:trHeight w:val="24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785245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D57AF1">
              <w:rPr>
                <w:sz w:val="28"/>
                <w:szCs w:val="28"/>
              </w:rPr>
              <w:t>Средняя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785245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 w:rsidRPr="00D57AF1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785245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 w:rsidRPr="00D57AF1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785245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 w:rsidRPr="00D57AF1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785245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 w:rsidRPr="00D57AF1"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785245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 w:rsidRPr="00D57AF1">
              <w:rPr>
                <w:sz w:val="28"/>
                <w:szCs w:val="28"/>
              </w:rPr>
              <w:t>185</w:t>
            </w:r>
          </w:p>
        </w:tc>
      </w:tr>
      <w:tr w:rsidR="000E4A29" w:rsidRPr="00EF176B" w:rsidTr="008851AB">
        <w:trPr>
          <w:cantSplit/>
          <w:trHeight w:val="24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785245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D57AF1">
              <w:rPr>
                <w:sz w:val="28"/>
                <w:szCs w:val="28"/>
              </w:rPr>
              <w:t>Низкая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785245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 w:rsidRPr="00D57AF1">
              <w:rPr>
                <w:sz w:val="28"/>
                <w:szCs w:val="28"/>
              </w:rPr>
              <w:t>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785245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 w:rsidRPr="00D57AF1">
              <w:rPr>
                <w:sz w:val="28"/>
                <w:szCs w:val="28"/>
              </w:rPr>
              <w:t>115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785245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 w:rsidRPr="00D57AF1">
              <w:rPr>
                <w:sz w:val="28"/>
                <w:szCs w:val="28"/>
              </w:rPr>
              <w:t>160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785245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 w:rsidRPr="00D57AF1">
              <w:rPr>
                <w:sz w:val="28"/>
                <w:szCs w:val="28"/>
              </w:rPr>
              <w:t>165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785245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 w:rsidRPr="00D57AF1">
              <w:rPr>
                <w:sz w:val="28"/>
                <w:szCs w:val="28"/>
              </w:rPr>
              <w:t>170</w:t>
            </w:r>
          </w:p>
        </w:tc>
      </w:tr>
    </w:tbl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Примечания: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1. Зоны различной степени градостроительной ценности территории и их границы определяются с учетом кадастровой стоимости земельного участка, уровня обеспеченности инженерной и транспортной инфраструктурами, объектами обслуживания, капиталовложений в инженерную подготовку </w:t>
      </w:r>
      <w:r w:rsidRPr="00D57AF1">
        <w:rPr>
          <w:sz w:val="28"/>
          <w:szCs w:val="28"/>
        </w:rPr>
        <w:lastRenderedPageBreak/>
        <w:t>территории, наличия историко-культурных и архитектурно-ландшафтных ценностей.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2. При строительстве на площадках, требующих сложных мероприятий по инженерной подготовке территории, плотность населения допускается увеличивать, но не более чем на 20 процентов.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3. В условиях реконструкции сложившейся застройки в исторических городах допустимая плотность населения устанавливается заданием на проектирование.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4. В районах индивидуального усадебного строительства и в поселениях, где не планируется строительство централизованных инженерных систем, допускается уменьшать плотность населения, но не менее чем 40 чел./</w:t>
      </w:r>
      <w:proofErr w:type="gramStart"/>
      <w:r w:rsidRPr="00D57AF1">
        <w:rPr>
          <w:sz w:val="28"/>
          <w:szCs w:val="28"/>
        </w:rPr>
        <w:t>га</w:t>
      </w:r>
      <w:proofErr w:type="gramEnd"/>
      <w:r w:rsidRPr="00D57AF1">
        <w:rPr>
          <w:sz w:val="28"/>
          <w:szCs w:val="28"/>
        </w:rPr>
        <w:t>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2.2.5. Расчетную плотность населения территории микрорайона рекомендуется принимать не менее приведенной в таблице 5.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                                                                                                    Таблица 5</w:t>
      </w:r>
    </w:p>
    <w:tbl>
      <w:tblPr>
        <w:tblpPr w:leftFromText="180" w:rightFromText="180" w:vertAnchor="text" w:horzAnchor="margin" w:tblpY="132"/>
        <w:tblW w:w="949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35"/>
        <w:gridCol w:w="3963"/>
      </w:tblGrid>
      <w:tr w:rsidR="000E4A29" w:rsidRPr="00EF176B" w:rsidTr="008851AB">
        <w:trPr>
          <w:cantSplit/>
          <w:trHeight w:val="360"/>
        </w:trPr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7852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7AF1">
              <w:rPr>
                <w:sz w:val="28"/>
                <w:szCs w:val="28"/>
              </w:rPr>
              <w:t>Зона различной степени градостроительной ценности территории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7852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7AF1">
              <w:rPr>
                <w:sz w:val="28"/>
                <w:szCs w:val="28"/>
              </w:rPr>
              <w:t xml:space="preserve">Плотность населения на     </w:t>
            </w:r>
            <w:r w:rsidRPr="00D57AF1">
              <w:rPr>
                <w:sz w:val="28"/>
                <w:szCs w:val="28"/>
              </w:rPr>
              <w:br/>
              <w:t>территории микрорайона, чел./</w:t>
            </w:r>
            <w:proofErr w:type="gramStart"/>
            <w:r w:rsidRPr="00D57AF1">
              <w:rPr>
                <w:sz w:val="28"/>
                <w:szCs w:val="28"/>
              </w:rPr>
              <w:t>га</w:t>
            </w:r>
            <w:proofErr w:type="gramEnd"/>
          </w:p>
        </w:tc>
      </w:tr>
      <w:tr w:rsidR="000E4A29" w:rsidRPr="00EF176B" w:rsidTr="008851AB">
        <w:trPr>
          <w:cantSplit/>
          <w:trHeight w:val="240"/>
        </w:trPr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D57AF1">
              <w:rPr>
                <w:sz w:val="28"/>
                <w:szCs w:val="28"/>
              </w:rPr>
              <w:t xml:space="preserve">Высокая                                 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785245">
            <w:pPr>
              <w:autoSpaceDE w:val="0"/>
              <w:autoSpaceDN w:val="0"/>
              <w:adjustRightInd w:val="0"/>
              <w:ind w:hanging="6"/>
              <w:jc w:val="center"/>
              <w:rPr>
                <w:sz w:val="28"/>
                <w:szCs w:val="28"/>
              </w:rPr>
            </w:pPr>
            <w:r w:rsidRPr="00D57AF1">
              <w:rPr>
                <w:sz w:val="28"/>
                <w:szCs w:val="28"/>
              </w:rPr>
              <w:t>420</w:t>
            </w:r>
          </w:p>
        </w:tc>
      </w:tr>
      <w:tr w:rsidR="000E4A29" w:rsidRPr="00EF176B" w:rsidTr="008851AB">
        <w:trPr>
          <w:cantSplit/>
          <w:trHeight w:val="240"/>
        </w:trPr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D57AF1">
              <w:rPr>
                <w:sz w:val="28"/>
                <w:szCs w:val="28"/>
              </w:rPr>
              <w:t xml:space="preserve">Средняя                                 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785245">
            <w:pPr>
              <w:autoSpaceDE w:val="0"/>
              <w:autoSpaceDN w:val="0"/>
              <w:adjustRightInd w:val="0"/>
              <w:ind w:hanging="6"/>
              <w:jc w:val="center"/>
              <w:rPr>
                <w:sz w:val="28"/>
                <w:szCs w:val="28"/>
              </w:rPr>
            </w:pPr>
            <w:r w:rsidRPr="00D57AF1">
              <w:rPr>
                <w:sz w:val="28"/>
                <w:szCs w:val="28"/>
              </w:rPr>
              <w:t>350</w:t>
            </w:r>
          </w:p>
        </w:tc>
      </w:tr>
      <w:tr w:rsidR="000E4A29" w:rsidRPr="00EF176B" w:rsidTr="008851AB">
        <w:trPr>
          <w:cantSplit/>
          <w:trHeight w:val="240"/>
        </w:trPr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D57AF1">
              <w:rPr>
                <w:sz w:val="28"/>
                <w:szCs w:val="28"/>
              </w:rPr>
              <w:t xml:space="preserve">Низкая                                  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785245">
            <w:pPr>
              <w:autoSpaceDE w:val="0"/>
              <w:autoSpaceDN w:val="0"/>
              <w:adjustRightInd w:val="0"/>
              <w:ind w:hanging="6"/>
              <w:jc w:val="center"/>
              <w:rPr>
                <w:sz w:val="28"/>
                <w:szCs w:val="28"/>
              </w:rPr>
            </w:pPr>
            <w:r w:rsidRPr="00D57AF1">
              <w:rPr>
                <w:sz w:val="28"/>
                <w:szCs w:val="28"/>
              </w:rPr>
              <w:t>200</w:t>
            </w:r>
          </w:p>
        </w:tc>
      </w:tr>
    </w:tbl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Примечания: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1. Границы расчетной территории микрорайона следует устанавливать по красным линиям магистральных улиц и улиц местного значения, по осям проездов или пешеходных путей, по естественным рубежам, а при их отсутствии - на расстоянии 3 м от линии застройки. Из расчетной территории микрорайона должны быть исключены площади участков объектов районного и общегородского значений, объектов, имеющих историко-культурную и архитектурно-ландшафтную ценность, а также объектов повседневного пользования, рассчитанных на обслуживание населения смежных микрорайонов в нормируемых радиусах доступности (пропорционально численности обслуживаемого населения). </w:t>
      </w:r>
      <w:proofErr w:type="gramStart"/>
      <w:r w:rsidRPr="00D57AF1">
        <w:rPr>
          <w:sz w:val="28"/>
          <w:szCs w:val="28"/>
        </w:rPr>
        <w:t>В расчетную территорию следует включать все площади участков объектов повседневного пользования, обслуживающих расчетное население, в том числе расположенных на смежных территориях, а также в подземном и надземном пространствах.</w:t>
      </w:r>
      <w:proofErr w:type="gramEnd"/>
      <w:r w:rsidRPr="00D57AF1">
        <w:rPr>
          <w:sz w:val="28"/>
          <w:szCs w:val="28"/>
        </w:rPr>
        <w:t xml:space="preserve"> В условиях реконструкции сложившейся застройки в расчетную территорию микрорайона следует включать территорию улиц, разделяющих кварталы и сохраняемых для пешеходных передвижений внутри микрорайона или для подъезда к зданиям.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2. В условиях реконструкции сложившейся застройки расчетную плотность населения допускается увеличивать или уменьшать, но не более чем на 10 процентов.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lastRenderedPageBreak/>
        <w:t>3. В городских поселениях при применении высокоплотной 2-, 3-, 4 (5)-этажной жилой застройки расчетную плотность населения следует принимать не менее чем для зоны средней градостроительной ценности; при застройке площадок, требующих проведение сложных мероприятий по инженерной подготовке территории, - не менее чем для зоны высокой градостроительной ценности.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4. При формировании в микрорайоне единого физкультурно-оздоровительного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5. При застройке территорий, примыкающих к лесам и лесопаркам или расположенных в их окружении, суммарную площадь озелененных территорий допускается уменьшать, но не более чем на 30 процентов, соответственно увеличивая плотность населения.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2.2.6. Жилые здания с квартирами на первых этажах следует располагать, как правило, с отступом от красных линий. </w:t>
      </w:r>
      <w:proofErr w:type="gramStart"/>
      <w:r w:rsidRPr="00D57AF1">
        <w:rPr>
          <w:sz w:val="28"/>
          <w:szCs w:val="28"/>
        </w:rPr>
        <w:t>По красной линии допускается размещать жилые здания с встроенными в первые этажи или пристроенными помещениями общественного назначения, кроме учреждений образования и воспитания, а на жилых улицах в условиях реконструкции сложившейся застройки - жилые здания с квартирами в первых этажах.</w:t>
      </w:r>
      <w:proofErr w:type="gramEnd"/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При размещении и планировочной организации территории жилищного строительства должны соблюдаться требования по охране окружающей среды, защите территории от шума и выхлопных газов транспортных магистралей, электрических и электромагнитных излучений, от выделяемого из земли радона в соответствии с разделом "Охрана окружающей среды, памятников истории и культуры" настоящих нормативов.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2.2.7. При разработке документации по планировке новых и реконструируемых территорий следует руководствоваться нормативными документами, определяющими требования к созданию среды жизнедеятельности, доступной для инвалидов и </w:t>
      </w:r>
      <w:proofErr w:type="spellStart"/>
      <w:r w:rsidRPr="00D57AF1">
        <w:rPr>
          <w:sz w:val="28"/>
          <w:szCs w:val="28"/>
        </w:rPr>
        <w:t>маломобильных</w:t>
      </w:r>
      <w:proofErr w:type="spellEnd"/>
      <w:r w:rsidRPr="00D57AF1">
        <w:rPr>
          <w:sz w:val="28"/>
          <w:szCs w:val="28"/>
        </w:rPr>
        <w:t xml:space="preserve"> групп населения.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Структурные элементы и градостроительные характеристики                                          жилой застройки городских поселений 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2.2.8. Микрорайон (квартал) - структурный элемент жилой зоны площадью не более 80 га с населением, обеспеченным объектами приближенного и повседневного обслуживания в пределах своей территории, а объектами периодического обслуживания - в пределах нормативной доступности.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Микрорайон не расчленяется магистралями городского и районного значения. Границами микрорайона являются красные линии магистралей общегородского и районного значения, а также - в случае примыкания - утвержденные границы территорий иного функционального назначения, естественные рубежи.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lastRenderedPageBreak/>
        <w:t xml:space="preserve">Микрорайон (квартал) может иметь единую структуру или формироваться из жилых групп, </w:t>
      </w:r>
      <w:proofErr w:type="spellStart"/>
      <w:r w:rsidRPr="00D57AF1">
        <w:rPr>
          <w:sz w:val="28"/>
          <w:szCs w:val="28"/>
        </w:rPr>
        <w:t>сомасштабных</w:t>
      </w:r>
      <w:proofErr w:type="spellEnd"/>
      <w:r w:rsidRPr="00D57AF1">
        <w:rPr>
          <w:sz w:val="28"/>
          <w:szCs w:val="28"/>
        </w:rPr>
        <w:t xml:space="preserve"> элементам сложившейся планировочной организации существующей части городского округа и городского поселения.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2.2.9. Жилой район - структурный элемент селитебной зоны, территория размером не менее 80 и не более 250 га. Население жилого района обеспечивается комплексом объектов повседневного и периодического обслуживания в пределах планировочного района.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Границами территории жилого района являются красные линии магистралей общегородского значения, линии железных дорог, а также - в случае примыкания - магистрали районного значения, утвержденные границы территорий иного функционального назначения, естественные и искусственные рубежи.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2.2.10. В зоне исторической застройки структурными элементами жилых зон являются кварталы, группы кварталов, ансамбли улиц и площадей.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2.2.11. В малых городских поселениях и сельских населенных пунктах жилым районом может быть вся селитебная территория.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2.2.12. При проектировании жилой застройки на территории жилых районов, микрорайонов (кварталов) обосновывается тип застройки, отвечающий предпочтительным условиям развития данной территории в соответствии с подпунктом 2.2.2 настоящих нормативов.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В конкретных градостроительных условиях, особенно при реконструкции, допускается смешанная по типам застройка.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Размеры приусадебных и </w:t>
      </w:r>
      <w:proofErr w:type="spellStart"/>
      <w:r w:rsidRPr="00D57AF1">
        <w:rPr>
          <w:sz w:val="28"/>
          <w:szCs w:val="28"/>
        </w:rPr>
        <w:t>приквартирных</w:t>
      </w:r>
      <w:proofErr w:type="spellEnd"/>
      <w:r w:rsidRPr="00D57AF1">
        <w:rPr>
          <w:sz w:val="28"/>
          <w:szCs w:val="28"/>
        </w:rPr>
        <w:t xml:space="preserve"> земельных участков необходимо принимать с учетом особенностей градостроительной ситуации в городских  и сельских  поселениях, характера сложившейся и формируемой жилой застройки (среды), условий ее размещения в структурном элементе жилой зоны.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Границы, размеры и режим использования территории участков при многоквартирных жилых домах, находящихся в общей совместной собственности членов товарищества собственников жилых помещений в многоквартирных домах (кондоминиумах), определяются документацией по планировке территории микрорайона (квартала) с учетом законодательства Российской Федерации.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Расчет площади территории для жилого дома рекомендуется выполнять в соответствии с расчетами, приведенными в таблице 6.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                                                                                             Таблица 6</w:t>
      </w:r>
    </w:p>
    <w:tbl>
      <w:tblPr>
        <w:tblpPr w:leftFromText="180" w:rightFromText="180" w:vertAnchor="text" w:horzAnchor="margin" w:tblpY="25"/>
        <w:tblW w:w="949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82"/>
        <w:gridCol w:w="3616"/>
      </w:tblGrid>
      <w:tr w:rsidR="000E4A29" w:rsidRPr="00EF176B" w:rsidTr="008C4D06">
        <w:trPr>
          <w:cantSplit/>
          <w:trHeight w:val="480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7852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7AF1">
              <w:rPr>
                <w:sz w:val="28"/>
                <w:szCs w:val="28"/>
              </w:rPr>
              <w:t>Площадки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C4D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7AF1">
              <w:rPr>
                <w:sz w:val="28"/>
                <w:szCs w:val="28"/>
              </w:rPr>
              <w:t>Удельные размеры</w:t>
            </w:r>
            <w:r w:rsidRPr="00D57AF1">
              <w:rPr>
                <w:sz w:val="28"/>
                <w:szCs w:val="28"/>
              </w:rPr>
              <w:br/>
              <w:t>площадок,</w:t>
            </w:r>
            <w:r w:rsidR="008C4D06">
              <w:rPr>
                <w:sz w:val="28"/>
                <w:szCs w:val="28"/>
              </w:rPr>
              <w:t xml:space="preserve"> </w:t>
            </w:r>
            <w:r w:rsidRPr="00D57AF1">
              <w:rPr>
                <w:sz w:val="28"/>
                <w:szCs w:val="28"/>
              </w:rPr>
              <w:t>кв. м/чел.</w:t>
            </w:r>
          </w:p>
        </w:tc>
      </w:tr>
      <w:tr w:rsidR="000E4A29" w:rsidRPr="00EF176B" w:rsidTr="008C4D06">
        <w:trPr>
          <w:cantSplit/>
          <w:trHeight w:val="240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7852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57AF1">
              <w:rPr>
                <w:sz w:val="28"/>
                <w:szCs w:val="28"/>
              </w:rPr>
              <w:t xml:space="preserve">Для игр детей дошкольного и младшего школьного возраста 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C4D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7AF1">
              <w:rPr>
                <w:sz w:val="28"/>
                <w:szCs w:val="28"/>
              </w:rPr>
              <w:t>0,7</w:t>
            </w:r>
          </w:p>
        </w:tc>
      </w:tr>
      <w:tr w:rsidR="000E4A29" w:rsidRPr="00EF176B" w:rsidTr="008C4D06">
        <w:trPr>
          <w:cantSplit/>
          <w:trHeight w:val="240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7852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57AF1">
              <w:rPr>
                <w:sz w:val="28"/>
                <w:szCs w:val="28"/>
              </w:rPr>
              <w:t xml:space="preserve">Для отдыха взрослого населения                          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C4D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7AF1">
              <w:rPr>
                <w:sz w:val="28"/>
                <w:szCs w:val="28"/>
              </w:rPr>
              <w:t>0,1</w:t>
            </w:r>
          </w:p>
        </w:tc>
      </w:tr>
      <w:tr w:rsidR="000E4A29" w:rsidRPr="00EF176B" w:rsidTr="008C4D06">
        <w:trPr>
          <w:cantSplit/>
          <w:trHeight w:val="240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7852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57AF1">
              <w:rPr>
                <w:sz w:val="28"/>
                <w:szCs w:val="28"/>
              </w:rPr>
              <w:t xml:space="preserve">Для занятий физкультурой                                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C4D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7AF1">
              <w:rPr>
                <w:sz w:val="28"/>
                <w:szCs w:val="28"/>
              </w:rPr>
              <w:t>2,0</w:t>
            </w:r>
          </w:p>
        </w:tc>
      </w:tr>
      <w:tr w:rsidR="000E4A29" w:rsidRPr="00EF176B" w:rsidTr="008C4D06">
        <w:trPr>
          <w:cantSplit/>
          <w:trHeight w:val="240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7852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57AF1">
              <w:rPr>
                <w:sz w:val="28"/>
                <w:szCs w:val="28"/>
              </w:rPr>
              <w:t xml:space="preserve">Для хозяйственных целей и выгула собак                  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C4D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7AF1">
              <w:rPr>
                <w:sz w:val="28"/>
                <w:szCs w:val="28"/>
              </w:rPr>
              <w:t>0,3</w:t>
            </w:r>
          </w:p>
        </w:tc>
      </w:tr>
      <w:tr w:rsidR="000E4A29" w:rsidRPr="00EF176B" w:rsidTr="008C4D06">
        <w:trPr>
          <w:cantSplit/>
          <w:trHeight w:val="240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7852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57AF1">
              <w:rPr>
                <w:sz w:val="28"/>
                <w:szCs w:val="28"/>
              </w:rPr>
              <w:lastRenderedPageBreak/>
              <w:t xml:space="preserve">Для стоянки автомашин (50%)                             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C4D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7AF1">
              <w:rPr>
                <w:sz w:val="28"/>
                <w:szCs w:val="28"/>
              </w:rPr>
              <w:t>0,4</w:t>
            </w:r>
          </w:p>
        </w:tc>
      </w:tr>
      <w:tr w:rsidR="000E4A29" w:rsidRPr="00EF176B" w:rsidTr="008C4D06">
        <w:trPr>
          <w:cantSplit/>
          <w:trHeight w:val="240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7852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57AF1">
              <w:rPr>
                <w:sz w:val="28"/>
                <w:szCs w:val="28"/>
              </w:rPr>
              <w:t xml:space="preserve">Для размещения паркинга                                 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C4D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7AF1">
              <w:rPr>
                <w:sz w:val="28"/>
                <w:szCs w:val="28"/>
              </w:rPr>
              <w:t>7,3</w:t>
            </w:r>
          </w:p>
        </w:tc>
      </w:tr>
      <w:tr w:rsidR="000E4A29" w:rsidRPr="00EF176B" w:rsidTr="008C4D06">
        <w:trPr>
          <w:cantSplit/>
          <w:trHeight w:val="240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7852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57AF1">
              <w:rPr>
                <w:sz w:val="28"/>
                <w:szCs w:val="28"/>
              </w:rPr>
              <w:t xml:space="preserve">Площадь озеленения территории                           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C4D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7AF1">
              <w:rPr>
                <w:sz w:val="28"/>
                <w:szCs w:val="28"/>
              </w:rPr>
              <w:t>6,0</w:t>
            </w:r>
          </w:p>
        </w:tc>
      </w:tr>
      <w:tr w:rsidR="000E4A29" w:rsidRPr="00EF176B" w:rsidTr="008C4D06">
        <w:trPr>
          <w:cantSplit/>
          <w:trHeight w:val="240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7852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57AF1">
              <w:rPr>
                <w:sz w:val="28"/>
                <w:szCs w:val="28"/>
              </w:rPr>
              <w:t xml:space="preserve">Площадь для тротуаров                                   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C4D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7AF1">
              <w:rPr>
                <w:sz w:val="28"/>
                <w:szCs w:val="28"/>
              </w:rPr>
              <w:t>0,8</w:t>
            </w:r>
          </w:p>
        </w:tc>
      </w:tr>
      <w:tr w:rsidR="000E4A29" w:rsidRPr="00EF176B" w:rsidTr="008C4D06">
        <w:trPr>
          <w:cantSplit/>
          <w:trHeight w:val="240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7852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57AF1">
              <w:rPr>
                <w:sz w:val="28"/>
                <w:szCs w:val="28"/>
              </w:rPr>
              <w:t xml:space="preserve">Площадь для проездов                                    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C4D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7AF1">
              <w:rPr>
                <w:sz w:val="28"/>
                <w:szCs w:val="28"/>
              </w:rPr>
              <w:t>2,4</w:t>
            </w:r>
          </w:p>
        </w:tc>
      </w:tr>
      <w:tr w:rsidR="000E4A29" w:rsidRPr="00EF176B" w:rsidTr="008C4D06">
        <w:trPr>
          <w:cantSplit/>
          <w:trHeight w:val="240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7852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57AF1">
              <w:rPr>
                <w:sz w:val="28"/>
                <w:szCs w:val="28"/>
              </w:rPr>
              <w:t xml:space="preserve">Итого                                                   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C4D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7AF1">
              <w:rPr>
                <w:sz w:val="28"/>
                <w:szCs w:val="28"/>
              </w:rPr>
              <w:t>20</w:t>
            </w:r>
          </w:p>
        </w:tc>
      </w:tr>
    </w:tbl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Размещение зданий и сооружений вспомогательного назначения (трансформаторные и распределительные подстанции, тепловые пункты, насосные и пр.) должно быть компактным и не выходить за линию застройки улиц и магистралей. Подъезды к объектам вспомогательного назначения должны предусматриваться с внутриквартальных проездов.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4A29" w:rsidRPr="00D57AF1" w:rsidRDefault="000E4A29" w:rsidP="00AF7340">
      <w:pPr>
        <w:pStyle w:val="a3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57AF1">
        <w:rPr>
          <w:b/>
          <w:sz w:val="28"/>
          <w:szCs w:val="28"/>
        </w:rPr>
        <w:t>2.3    Реконструкция сложившейся застройки.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 2.3.1</w:t>
      </w:r>
      <w:proofErr w:type="gramStart"/>
      <w:r w:rsidRPr="00D57AF1">
        <w:rPr>
          <w:sz w:val="28"/>
          <w:szCs w:val="28"/>
        </w:rPr>
        <w:t xml:space="preserve"> В</w:t>
      </w:r>
      <w:proofErr w:type="gramEnd"/>
      <w:r w:rsidRPr="00D57AF1">
        <w:rPr>
          <w:sz w:val="28"/>
          <w:szCs w:val="28"/>
        </w:rPr>
        <w:t xml:space="preserve"> целях интенсивного использования территории городских и сельских поселений  и улучшения безопасной и благоприятной среды проживания населения может быть запланирована реконструкция сложившейся застройки.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 2.3.2</w:t>
      </w:r>
      <w:proofErr w:type="gramStart"/>
      <w:r w:rsidRPr="00D57AF1">
        <w:rPr>
          <w:sz w:val="28"/>
          <w:szCs w:val="28"/>
        </w:rPr>
        <w:t xml:space="preserve"> П</w:t>
      </w:r>
      <w:proofErr w:type="gramEnd"/>
      <w:r w:rsidRPr="00D57AF1">
        <w:rPr>
          <w:sz w:val="28"/>
          <w:szCs w:val="28"/>
        </w:rPr>
        <w:t>ри реконструкции районов со сложившейся капитальной застройкой следует предусматривать упорядочение планировочной структуры и сети улиц, совершенствование системы общественного обслуживания, озеленения и благоустройства территории, максимальное сохранение своеобразия архитектурного облика жилых и общественных зданий.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2.3.3 Режим реконструкции районов со сложившейся застройкой определяется дифференцированно в зависимости от типа района, размера жилых зон в соответствии с таблицами 7 и 8.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2.3.4. Реконструкцию в исторически сложившихся районах и районах массовой типовой застройки 60-х - 70-х годов XX века рекомендуется проводить в соответствии с таблицей 7.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                                                                                                     Таблица 7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64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25"/>
        <w:gridCol w:w="2086"/>
        <w:gridCol w:w="1985"/>
        <w:gridCol w:w="1559"/>
        <w:gridCol w:w="1985"/>
      </w:tblGrid>
      <w:tr w:rsidR="000E4A29" w:rsidRPr="00EF176B" w:rsidTr="008C4D06">
        <w:trPr>
          <w:cantSplit/>
          <w:trHeight w:val="6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785245">
            <w:pPr>
              <w:autoSpaceDE w:val="0"/>
              <w:autoSpaceDN w:val="0"/>
              <w:adjustRightInd w:val="0"/>
              <w:ind w:hanging="70"/>
              <w:jc w:val="center"/>
              <w:rPr>
                <w:sz w:val="28"/>
                <w:szCs w:val="28"/>
              </w:rPr>
            </w:pPr>
            <w:r w:rsidRPr="00D57AF1">
              <w:rPr>
                <w:sz w:val="28"/>
                <w:szCs w:val="28"/>
              </w:rPr>
              <w:t>Характеристика</w:t>
            </w:r>
            <w:r w:rsidRPr="00D57AF1">
              <w:rPr>
                <w:sz w:val="28"/>
                <w:szCs w:val="28"/>
              </w:rPr>
              <w:br/>
              <w:t>реконструкции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785245">
            <w:pPr>
              <w:autoSpaceDE w:val="0"/>
              <w:autoSpaceDN w:val="0"/>
              <w:adjustRightInd w:val="0"/>
              <w:ind w:hanging="70"/>
              <w:jc w:val="center"/>
              <w:rPr>
                <w:sz w:val="28"/>
                <w:szCs w:val="28"/>
              </w:rPr>
            </w:pPr>
            <w:r w:rsidRPr="00D57AF1">
              <w:rPr>
                <w:sz w:val="28"/>
                <w:szCs w:val="28"/>
              </w:rPr>
              <w:t xml:space="preserve">Объекты    </w:t>
            </w:r>
            <w:r w:rsidRPr="00D57AF1">
              <w:rPr>
                <w:sz w:val="28"/>
                <w:szCs w:val="28"/>
              </w:rPr>
              <w:br/>
              <w:t>реконструкции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785245">
            <w:pPr>
              <w:autoSpaceDE w:val="0"/>
              <w:autoSpaceDN w:val="0"/>
              <w:adjustRightInd w:val="0"/>
              <w:ind w:hanging="70"/>
              <w:jc w:val="center"/>
              <w:rPr>
                <w:sz w:val="28"/>
                <w:szCs w:val="28"/>
              </w:rPr>
            </w:pPr>
            <w:r w:rsidRPr="00D57AF1">
              <w:rPr>
                <w:sz w:val="28"/>
                <w:szCs w:val="28"/>
              </w:rPr>
              <w:t xml:space="preserve">Состав    </w:t>
            </w:r>
            <w:r w:rsidRPr="00D57AF1">
              <w:rPr>
                <w:sz w:val="28"/>
                <w:szCs w:val="28"/>
              </w:rPr>
              <w:br/>
            </w:r>
            <w:proofErr w:type="spellStart"/>
            <w:r w:rsidRPr="00D57AF1">
              <w:rPr>
                <w:sz w:val="28"/>
                <w:szCs w:val="28"/>
              </w:rPr>
              <w:t>реконс</w:t>
            </w:r>
            <w:proofErr w:type="gramStart"/>
            <w:r w:rsidRPr="00D57AF1">
              <w:rPr>
                <w:sz w:val="28"/>
                <w:szCs w:val="28"/>
              </w:rPr>
              <w:t>т</w:t>
            </w:r>
            <w:proofErr w:type="spellEnd"/>
            <w:r w:rsidRPr="00D57AF1">
              <w:rPr>
                <w:sz w:val="28"/>
                <w:szCs w:val="28"/>
              </w:rPr>
              <w:t>-</w:t>
            </w:r>
            <w:proofErr w:type="gramEnd"/>
            <w:r w:rsidRPr="00D57AF1">
              <w:rPr>
                <w:sz w:val="28"/>
                <w:szCs w:val="28"/>
              </w:rPr>
              <w:t xml:space="preserve">   </w:t>
            </w:r>
            <w:r w:rsidRPr="00D57AF1">
              <w:rPr>
                <w:sz w:val="28"/>
                <w:szCs w:val="28"/>
              </w:rPr>
              <w:br/>
            </w:r>
            <w:proofErr w:type="spellStart"/>
            <w:r w:rsidRPr="00D57AF1">
              <w:rPr>
                <w:sz w:val="28"/>
                <w:szCs w:val="28"/>
              </w:rPr>
              <w:t>руктивных</w:t>
            </w:r>
            <w:proofErr w:type="spellEnd"/>
            <w:r w:rsidRPr="00D57AF1">
              <w:rPr>
                <w:sz w:val="28"/>
                <w:szCs w:val="28"/>
              </w:rPr>
              <w:t xml:space="preserve">   </w:t>
            </w:r>
            <w:r w:rsidRPr="00D57AF1">
              <w:rPr>
                <w:sz w:val="28"/>
                <w:szCs w:val="28"/>
              </w:rPr>
              <w:br/>
              <w:t>мероприятий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785245">
            <w:pPr>
              <w:autoSpaceDE w:val="0"/>
              <w:autoSpaceDN w:val="0"/>
              <w:adjustRightInd w:val="0"/>
              <w:ind w:hanging="70"/>
              <w:jc w:val="center"/>
              <w:rPr>
                <w:sz w:val="28"/>
                <w:szCs w:val="28"/>
              </w:rPr>
            </w:pPr>
            <w:r w:rsidRPr="00D57AF1">
              <w:rPr>
                <w:sz w:val="28"/>
                <w:szCs w:val="28"/>
              </w:rPr>
              <w:t xml:space="preserve">Характер </w:t>
            </w:r>
            <w:r w:rsidRPr="00D57AF1">
              <w:rPr>
                <w:sz w:val="28"/>
                <w:szCs w:val="28"/>
              </w:rPr>
              <w:br/>
              <w:t>проведения</w:t>
            </w:r>
            <w:r w:rsidRPr="00D57AF1">
              <w:rPr>
                <w:sz w:val="28"/>
                <w:szCs w:val="28"/>
              </w:rPr>
              <w:br/>
            </w:r>
            <w:proofErr w:type="spellStart"/>
            <w:r w:rsidRPr="00D57AF1">
              <w:rPr>
                <w:sz w:val="28"/>
                <w:szCs w:val="28"/>
              </w:rPr>
              <w:t>реконс</w:t>
            </w:r>
            <w:proofErr w:type="gramStart"/>
            <w:r w:rsidRPr="00D57AF1">
              <w:rPr>
                <w:sz w:val="28"/>
                <w:szCs w:val="28"/>
              </w:rPr>
              <w:t>т</w:t>
            </w:r>
            <w:proofErr w:type="spellEnd"/>
            <w:r w:rsidRPr="00D57AF1">
              <w:rPr>
                <w:sz w:val="28"/>
                <w:szCs w:val="28"/>
              </w:rPr>
              <w:t>-</w:t>
            </w:r>
            <w:proofErr w:type="gramEnd"/>
            <w:r w:rsidRPr="00D57AF1">
              <w:rPr>
                <w:sz w:val="28"/>
                <w:szCs w:val="28"/>
              </w:rPr>
              <w:t xml:space="preserve"> </w:t>
            </w:r>
            <w:r w:rsidRPr="00D57AF1">
              <w:rPr>
                <w:sz w:val="28"/>
                <w:szCs w:val="28"/>
              </w:rPr>
              <w:br/>
            </w:r>
            <w:proofErr w:type="spellStart"/>
            <w:r w:rsidRPr="00D57AF1">
              <w:rPr>
                <w:sz w:val="28"/>
                <w:szCs w:val="28"/>
              </w:rPr>
              <w:t>рукции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785245">
            <w:pPr>
              <w:autoSpaceDE w:val="0"/>
              <w:autoSpaceDN w:val="0"/>
              <w:adjustRightInd w:val="0"/>
              <w:ind w:hanging="70"/>
              <w:jc w:val="center"/>
              <w:rPr>
                <w:sz w:val="28"/>
                <w:szCs w:val="28"/>
              </w:rPr>
            </w:pPr>
            <w:r w:rsidRPr="00D57AF1">
              <w:rPr>
                <w:sz w:val="28"/>
                <w:szCs w:val="28"/>
              </w:rPr>
              <w:t>Ограничения</w:t>
            </w:r>
          </w:p>
        </w:tc>
      </w:tr>
      <w:tr w:rsidR="000E4A29" w:rsidRPr="00EF176B" w:rsidTr="008C4D06"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785245">
            <w:pPr>
              <w:autoSpaceDE w:val="0"/>
              <w:autoSpaceDN w:val="0"/>
              <w:adjustRightInd w:val="0"/>
              <w:ind w:hanging="70"/>
              <w:jc w:val="center"/>
              <w:rPr>
                <w:sz w:val="28"/>
                <w:szCs w:val="28"/>
              </w:rPr>
            </w:pPr>
            <w:r w:rsidRPr="00D57AF1">
              <w:rPr>
                <w:sz w:val="28"/>
                <w:szCs w:val="28"/>
              </w:rPr>
              <w:t>1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785245">
            <w:pPr>
              <w:autoSpaceDE w:val="0"/>
              <w:autoSpaceDN w:val="0"/>
              <w:adjustRightInd w:val="0"/>
              <w:ind w:hanging="70"/>
              <w:jc w:val="center"/>
              <w:rPr>
                <w:sz w:val="28"/>
                <w:szCs w:val="28"/>
              </w:rPr>
            </w:pPr>
            <w:r w:rsidRPr="00D57AF1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785245">
            <w:pPr>
              <w:autoSpaceDE w:val="0"/>
              <w:autoSpaceDN w:val="0"/>
              <w:adjustRightInd w:val="0"/>
              <w:ind w:hanging="70"/>
              <w:jc w:val="center"/>
              <w:rPr>
                <w:sz w:val="28"/>
                <w:szCs w:val="28"/>
              </w:rPr>
            </w:pPr>
            <w:r w:rsidRPr="00D57AF1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785245">
            <w:pPr>
              <w:autoSpaceDE w:val="0"/>
              <w:autoSpaceDN w:val="0"/>
              <w:adjustRightInd w:val="0"/>
              <w:ind w:hanging="70"/>
              <w:jc w:val="center"/>
              <w:rPr>
                <w:sz w:val="28"/>
                <w:szCs w:val="28"/>
              </w:rPr>
            </w:pPr>
            <w:r w:rsidRPr="00D57AF1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785245">
            <w:pPr>
              <w:autoSpaceDE w:val="0"/>
              <w:autoSpaceDN w:val="0"/>
              <w:adjustRightInd w:val="0"/>
              <w:ind w:hanging="70"/>
              <w:jc w:val="center"/>
              <w:rPr>
                <w:sz w:val="28"/>
                <w:szCs w:val="28"/>
              </w:rPr>
            </w:pPr>
            <w:r w:rsidRPr="00D57AF1">
              <w:rPr>
                <w:sz w:val="28"/>
                <w:szCs w:val="28"/>
              </w:rPr>
              <w:t>5</w:t>
            </w:r>
          </w:p>
        </w:tc>
      </w:tr>
      <w:tr w:rsidR="008C4D06" w:rsidRPr="00EF176B" w:rsidTr="008C4D06">
        <w:trPr>
          <w:cantSplit/>
          <w:trHeight w:val="20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4D06" w:rsidRPr="00D57AF1" w:rsidRDefault="008C4D06" w:rsidP="00785245">
            <w:pPr>
              <w:autoSpaceDE w:val="0"/>
              <w:autoSpaceDN w:val="0"/>
              <w:adjustRightInd w:val="0"/>
              <w:ind w:hanging="70"/>
              <w:jc w:val="center"/>
              <w:rPr>
                <w:sz w:val="28"/>
                <w:szCs w:val="28"/>
              </w:rPr>
            </w:pPr>
            <w:r w:rsidRPr="00D57AF1">
              <w:rPr>
                <w:sz w:val="28"/>
                <w:szCs w:val="28"/>
              </w:rPr>
              <w:t xml:space="preserve">Ограниченная  </w:t>
            </w:r>
            <w:r w:rsidRPr="00D57AF1">
              <w:rPr>
                <w:sz w:val="28"/>
                <w:szCs w:val="28"/>
              </w:rPr>
              <w:br/>
              <w:t>реконструкция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D06" w:rsidRPr="00D57AF1" w:rsidRDefault="008C4D06" w:rsidP="008C4D06">
            <w:pPr>
              <w:autoSpaceDE w:val="0"/>
              <w:autoSpaceDN w:val="0"/>
              <w:adjustRightInd w:val="0"/>
              <w:ind w:hanging="70"/>
              <w:jc w:val="center"/>
              <w:rPr>
                <w:sz w:val="28"/>
                <w:szCs w:val="28"/>
              </w:rPr>
            </w:pPr>
            <w:r w:rsidRPr="00D57AF1">
              <w:rPr>
                <w:sz w:val="28"/>
                <w:szCs w:val="28"/>
              </w:rPr>
              <w:t xml:space="preserve">Малоэтажные    </w:t>
            </w:r>
            <w:r w:rsidRPr="00D57AF1">
              <w:rPr>
                <w:sz w:val="28"/>
                <w:szCs w:val="28"/>
              </w:rPr>
              <w:br/>
              <w:t xml:space="preserve">кварталы с     </w:t>
            </w:r>
            <w:r w:rsidRPr="00D57AF1">
              <w:rPr>
                <w:sz w:val="28"/>
                <w:szCs w:val="28"/>
              </w:rPr>
              <w:br/>
              <w:t xml:space="preserve">застройкой     </w:t>
            </w:r>
            <w:r w:rsidRPr="00D57AF1">
              <w:rPr>
                <w:sz w:val="28"/>
                <w:szCs w:val="28"/>
              </w:rPr>
              <w:br/>
            </w:r>
            <w:proofErr w:type="spellStart"/>
            <w:r w:rsidRPr="00D57AF1">
              <w:rPr>
                <w:sz w:val="28"/>
                <w:szCs w:val="28"/>
              </w:rPr>
              <w:t>преимущественножилого</w:t>
            </w:r>
            <w:proofErr w:type="spellEnd"/>
            <w:r w:rsidRPr="00D57AF1">
              <w:rPr>
                <w:sz w:val="28"/>
                <w:szCs w:val="28"/>
              </w:rPr>
              <w:t xml:space="preserve">         </w:t>
            </w:r>
            <w:r w:rsidRPr="00D57AF1">
              <w:rPr>
                <w:sz w:val="28"/>
                <w:szCs w:val="28"/>
              </w:rPr>
              <w:br/>
              <w:t>назначения,    представляю</w:t>
            </w:r>
            <w:r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D06" w:rsidRPr="00D57AF1" w:rsidRDefault="008C4D06" w:rsidP="008C4D06">
            <w:pPr>
              <w:autoSpaceDE w:val="0"/>
              <w:autoSpaceDN w:val="0"/>
              <w:adjustRightInd w:val="0"/>
              <w:ind w:hanging="70"/>
              <w:jc w:val="center"/>
              <w:rPr>
                <w:sz w:val="28"/>
                <w:szCs w:val="28"/>
              </w:rPr>
            </w:pPr>
            <w:r w:rsidRPr="00D57AF1">
              <w:rPr>
                <w:sz w:val="28"/>
                <w:szCs w:val="28"/>
              </w:rPr>
              <w:t xml:space="preserve">Реставрация,  </w:t>
            </w:r>
            <w:r w:rsidRPr="00D57AF1">
              <w:rPr>
                <w:sz w:val="28"/>
                <w:szCs w:val="28"/>
              </w:rPr>
              <w:br/>
              <w:t xml:space="preserve">капитальный   </w:t>
            </w:r>
            <w:r w:rsidRPr="00D57AF1">
              <w:rPr>
                <w:sz w:val="28"/>
                <w:szCs w:val="28"/>
              </w:rPr>
              <w:br/>
              <w:t xml:space="preserve">ремонт,       </w:t>
            </w:r>
            <w:r w:rsidRPr="00D57AF1">
              <w:rPr>
                <w:sz w:val="28"/>
                <w:szCs w:val="28"/>
              </w:rPr>
              <w:br/>
              <w:t>модернизация 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D57AF1">
              <w:rPr>
                <w:sz w:val="28"/>
                <w:szCs w:val="28"/>
              </w:rPr>
              <w:t>приспосо</w:t>
            </w:r>
            <w:proofErr w:type="gramStart"/>
            <w:r w:rsidRPr="00D57AF1">
              <w:rPr>
                <w:sz w:val="28"/>
                <w:szCs w:val="28"/>
              </w:rPr>
              <w:t>б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 w:rsidRPr="00D57AF1">
              <w:rPr>
                <w:sz w:val="28"/>
                <w:szCs w:val="28"/>
              </w:rPr>
              <w:t xml:space="preserve"> </w:t>
            </w:r>
            <w:proofErr w:type="spellStart"/>
            <w:r w:rsidRPr="00D57AF1">
              <w:rPr>
                <w:sz w:val="28"/>
                <w:szCs w:val="28"/>
              </w:rPr>
              <w:t>ление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D57AF1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н</w:t>
            </w:r>
            <w:r w:rsidRPr="00D57AF1">
              <w:rPr>
                <w:sz w:val="28"/>
                <w:szCs w:val="28"/>
              </w:rPr>
              <w:t>овым видам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D06" w:rsidRPr="00D57AF1" w:rsidRDefault="008C4D06" w:rsidP="00785245">
            <w:pPr>
              <w:autoSpaceDE w:val="0"/>
              <w:autoSpaceDN w:val="0"/>
              <w:adjustRightInd w:val="0"/>
              <w:ind w:hanging="70"/>
              <w:jc w:val="center"/>
              <w:rPr>
                <w:sz w:val="28"/>
                <w:szCs w:val="28"/>
              </w:rPr>
            </w:pPr>
            <w:r w:rsidRPr="00D57AF1">
              <w:rPr>
                <w:sz w:val="28"/>
                <w:szCs w:val="28"/>
              </w:rPr>
              <w:t xml:space="preserve">Выборочно </w:t>
            </w:r>
            <w:r w:rsidRPr="00D57AF1">
              <w:rPr>
                <w:sz w:val="28"/>
                <w:szCs w:val="28"/>
              </w:rPr>
              <w:br/>
              <w:t xml:space="preserve">или       </w:t>
            </w:r>
            <w:r w:rsidRPr="00D57AF1">
              <w:rPr>
                <w:sz w:val="28"/>
                <w:szCs w:val="28"/>
              </w:rPr>
              <w:br/>
              <w:t>комплексно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D06" w:rsidRPr="00D57AF1" w:rsidRDefault="008C4D06" w:rsidP="008C4D06">
            <w:pPr>
              <w:autoSpaceDE w:val="0"/>
              <w:autoSpaceDN w:val="0"/>
              <w:adjustRightInd w:val="0"/>
              <w:ind w:hanging="70"/>
              <w:jc w:val="center"/>
              <w:rPr>
                <w:sz w:val="28"/>
                <w:szCs w:val="28"/>
              </w:rPr>
            </w:pPr>
            <w:r w:rsidRPr="00D57AF1">
              <w:rPr>
                <w:sz w:val="28"/>
                <w:szCs w:val="28"/>
              </w:rPr>
              <w:t xml:space="preserve">Сохранение      </w:t>
            </w:r>
            <w:r w:rsidRPr="00D57AF1">
              <w:rPr>
                <w:sz w:val="28"/>
                <w:szCs w:val="28"/>
              </w:rPr>
              <w:br/>
              <w:t xml:space="preserve">размеров        </w:t>
            </w:r>
            <w:r w:rsidRPr="00D57AF1">
              <w:rPr>
                <w:sz w:val="28"/>
                <w:szCs w:val="28"/>
              </w:rPr>
              <w:br/>
              <w:t xml:space="preserve">кварталов.      </w:t>
            </w:r>
            <w:r w:rsidRPr="00D57AF1">
              <w:rPr>
                <w:sz w:val="28"/>
                <w:szCs w:val="28"/>
              </w:rPr>
              <w:br/>
            </w:r>
            <w:proofErr w:type="spellStart"/>
            <w:r w:rsidRPr="00D57AF1">
              <w:rPr>
                <w:sz w:val="28"/>
                <w:szCs w:val="28"/>
              </w:rPr>
              <w:t>Функциональ</w:t>
            </w:r>
            <w:r>
              <w:rPr>
                <w:sz w:val="28"/>
                <w:szCs w:val="28"/>
              </w:rPr>
              <w:t>-</w:t>
            </w:r>
            <w:r w:rsidRPr="00D57AF1">
              <w:rPr>
                <w:sz w:val="28"/>
                <w:szCs w:val="28"/>
              </w:rPr>
              <w:t>ное</w:t>
            </w:r>
            <w:proofErr w:type="spellEnd"/>
            <w:r w:rsidRPr="00D57AF1">
              <w:rPr>
                <w:sz w:val="28"/>
                <w:szCs w:val="28"/>
              </w:rPr>
              <w:t xml:space="preserve">  </w:t>
            </w:r>
            <w:proofErr w:type="spellStart"/>
            <w:r w:rsidRPr="00D57AF1">
              <w:rPr>
                <w:sz w:val="28"/>
                <w:szCs w:val="28"/>
              </w:rPr>
              <w:t>использ</w:t>
            </w:r>
            <w:proofErr w:type="gramStart"/>
            <w:r w:rsidRPr="00D57AF1"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 w:rsidRPr="00D57AF1">
              <w:rPr>
                <w:sz w:val="28"/>
                <w:szCs w:val="28"/>
              </w:rPr>
              <w:t xml:space="preserve"> </w:t>
            </w:r>
            <w:proofErr w:type="spellStart"/>
            <w:r w:rsidRPr="00D57AF1">
              <w:rPr>
                <w:sz w:val="28"/>
                <w:szCs w:val="28"/>
              </w:rPr>
              <w:t>вание</w:t>
            </w:r>
            <w:proofErr w:type="spellEnd"/>
            <w:r w:rsidRPr="00D57AF1">
              <w:rPr>
                <w:sz w:val="28"/>
                <w:szCs w:val="28"/>
              </w:rPr>
              <w:t xml:space="preserve"> и </w:t>
            </w:r>
            <w:r w:rsidRPr="00D57AF1">
              <w:rPr>
                <w:sz w:val="28"/>
                <w:szCs w:val="28"/>
              </w:rPr>
              <w:br/>
              <w:t xml:space="preserve">архитектурно-   </w:t>
            </w:r>
          </w:p>
        </w:tc>
      </w:tr>
      <w:tr w:rsidR="000E4A29" w:rsidRPr="00EF176B" w:rsidTr="008C4D06">
        <w:trPr>
          <w:cantSplit/>
          <w:trHeight w:val="2040"/>
        </w:trPr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4A29" w:rsidRPr="00D57AF1" w:rsidRDefault="000E4A29" w:rsidP="00785245">
            <w:pPr>
              <w:autoSpaceDE w:val="0"/>
              <w:autoSpaceDN w:val="0"/>
              <w:adjustRightInd w:val="0"/>
              <w:ind w:hanging="70"/>
              <w:jc w:val="center"/>
              <w:rPr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C4D06">
            <w:pPr>
              <w:autoSpaceDE w:val="0"/>
              <w:autoSpaceDN w:val="0"/>
              <w:adjustRightInd w:val="0"/>
              <w:ind w:hanging="70"/>
              <w:jc w:val="center"/>
              <w:rPr>
                <w:sz w:val="28"/>
                <w:szCs w:val="28"/>
              </w:rPr>
            </w:pPr>
            <w:r w:rsidRPr="00D57AF1">
              <w:rPr>
                <w:sz w:val="28"/>
                <w:szCs w:val="28"/>
              </w:rPr>
              <w:t>щей</w:t>
            </w:r>
            <w:r w:rsidR="008C4D06">
              <w:rPr>
                <w:sz w:val="28"/>
                <w:szCs w:val="28"/>
              </w:rPr>
              <w:t xml:space="preserve"> </w:t>
            </w:r>
            <w:proofErr w:type="spellStart"/>
            <w:r w:rsidRPr="00D57AF1">
              <w:rPr>
                <w:sz w:val="28"/>
                <w:szCs w:val="28"/>
              </w:rPr>
              <w:t>историк</w:t>
            </w:r>
            <w:proofErr w:type="gramStart"/>
            <w:r w:rsidRPr="00D57AF1">
              <w:rPr>
                <w:sz w:val="28"/>
                <w:szCs w:val="28"/>
              </w:rPr>
              <w:t>о</w:t>
            </w:r>
            <w:proofErr w:type="spellEnd"/>
            <w:r w:rsidRPr="00D57AF1">
              <w:rPr>
                <w:sz w:val="28"/>
                <w:szCs w:val="28"/>
              </w:rPr>
              <w:t>-</w:t>
            </w:r>
            <w:proofErr w:type="gramEnd"/>
            <w:r w:rsidRPr="00D57AF1">
              <w:rPr>
                <w:sz w:val="28"/>
                <w:szCs w:val="28"/>
              </w:rPr>
              <w:t xml:space="preserve">      </w:t>
            </w:r>
            <w:r w:rsidRPr="00D57AF1">
              <w:rPr>
                <w:sz w:val="28"/>
                <w:szCs w:val="28"/>
              </w:rPr>
              <w:br/>
              <w:t xml:space="preserve">архитектурную  </w:t>
            </w:r>
            <w:r w:rsidRPr="00D57AF1">
              <w:rPr>
                <w:sz w:val="28"/>
                <w:szCs w:val="28"/>
              </w:rPr>
              <w:br/>
              <w:t>ценность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C4D06">
            <w:pPr>
              <w:autoSpaceDE w:val="0"/>
              <w:autoSpaceDN w:val="0"/>
              <w:adjustRightInd w:val="0"/>
              <w:ind w:hanging="7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57AF1">
              <w:rPr>
                <w:sz w:val="28"/>
                <w:szCs w:val="28"/>
              </w:rPr>
              <w:t>использова</w:t>
            </w:r>
            <w:r w:rsidR="008C4D06">
              <w:rPr>
                <w:sz w:val="28"/>
                <w:szCs w:val="28"/>
              </w:rPr>
              <w:t>-</w:t>
            </w:r>
            <w:r w:rsidRPr="00D57AF1">
              <w:rPr>
                <w:sz w:val="28"/>
                <w:szCs w:val="28"/>
              </w:rPr>
              <w:t>ния</w:t>
            </w:r>
            <w:proofErr w:type="spellEnd"/>
            <w:proofErr w:type="gramEnd"/>
            <w:r w:rsidRPr="00D57AF1">
              <w:rPr>
                <w:sz w:val="28"/>
                <w:szCs w:val="28"/>
              </w:rPr>
              <w:t xml:space="preserve"> </w:t>
            </w:r>
            <w:proofErr w:type="spellStart"/>
            <w:r w:rsidRPr="00D57AF1">
              <w:rPr>
                <w:sz w:val="28"/>
                <w:szCs w:val="28"/>
              </w:rPr>
              <w:t>сущест</w:t>
            </w:r>
            <w:r w:rsidR="008C4D06">
              <w:rPr>
                <w:sz w:val="28"/>
                <w:szCs w:val="28"/>
              </w:rPr>
              <w:t>-</w:t>
            </w:r>
            <w:r w:rsidRPr="00D57AF1">
              <w:rPr>
                <w:sz w:val="28"/>
                <w:szCs w:val="28"/>
              </w:rPr>
              <w:t>вующих</w:t>
            </w:r>
            <w:proofErr w:type="spellEnd"/>
            <w:r w:rsidRPr="00D57AF1">
              <w:rPr>
                <w:sz w:val="28"/>
                <w:szCs w:val="28"/>
              </w:rPr>
              <w:t xml:space="preserve">  </w:t>
            </w:r>
            <w:r w:rsidRPr="00D57AF1">
              <w:rPr>
                <w:sz w:val="28"/>
                <w:szCs w:val="28"/>
              </w:rPr>
              <w:br/>
              <w:t xml:space="preserve">зданий и      </w:t>
            </w:r>
            <w:r w:rsidRPr="00D57AF1">
              <w:rPr>
                <w:sz w:val="28"/>
                <w:szCs w:val="28"/>
              </w:rPr>
              <w:br/>
              <w:t xml:space="preserve">сооружений,   </w:t>
            </w:r>
            <w:r w:rsidRPr="00D57AF1">
              <w:rPr>
                <w:sz w:val="28"/>
                <w:szCs w:val="28"/>
              </w:rPr>
              <w:br/>
            </w:r>
            <w:proofErr w:type="spellStart"/>
            <w:r w:rsidRPr="00D57AF1">
              <w:rPr>
                <w:sz w:val="28"/>
                <w:szCs w:val="28"/>
              </w:rPr>
              <w:t>строительст</w:t>
            </w:r>
            <w:r w:rsidR="008C4D06">
              <w:rPr>
                <w:sz w:val="28"/>
                <w:szCs w:val="28"/>
              </w:rPr>
              <w:t>-</w:t>
            </w:r>
            <w:r w:rsidRPr="00D57AF1">
              <w:rPr>
                <w:sz w:val="28"/>
                <w:szCs w:val="28"/>
              </w:rPr>
              <w:t>во</w:t>
            </w:r>
            <w:proofErr w:type="spellEnd"/>
            <w:r w:rsidRPr="00D57AF1">
              <w:rPr>
                <w:sz w:val="28"/>
                <w:szCs w:val="28"/>
              </w:rPr>
              <w:t xml:space="preserve"> отдельных     </w:t>
            </w:r>
            <w:r w:rsidRPr="00D57AF1">
              <w:rPr>
                <w:sz w:val="28"/>
                <w:szCs w:val="28"/>
              </w:rPr>
              <w:br/>
              <w:t xml:space="preserve">новых         </w:t>
            </w:r>
            <w:r w:rsidRPr="00D57AF1">
              <w:rPr>
                <w:sz w:val="28"/>
                <w:szCs w:val="28"/>
              </w:rPr>
              <w:br/>
              <w:t xml:space="preserve">сооружений и  </w:t>
            </w:r>
            <w:r w:rsidRPr="00D57AF1">
              <w:rPr>
                <w:sz w:val="28"/>
                <w:szCs w:val="28"/>
              </w:rPr>
              <w:br/>
              <w:t>зданий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785245">
            <w:pPr>
              <w:autoSpaceDE w:val="0"/>
              <w:autoSpaceDN w:val="0"/>
              <w:adjustRightInd w:val="0"/>
              <w:ind w:hanging="7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C4D06">
            <w:pPr>
              <w:autoSpaceDE w:val="0"/>
              <w:autoSpaceDN w:val="0"/>
              <w:adjustRightInd w:val="0"/>
              <w:ind w:hanging="70"/>
              <w:jc w:val="center"/>
              <w:rPr>
                <w:sz w:val="28"/>
                <w:szCs w:val="28"/>
              </w:rPr>
            </w:pPr>
            <w:r w:rsidRPr="00D57AF1">
              <w:rPr>
                <w:sz w:val="28"/>
                <w:szCs w:val="28"/>
              </w:rPr>
              <w:t>пространственное</w:t>
            </w:r>
            <w:r w:rsidR="008C4D06">
              <w:rPr>
                <w:sz w:val="28"/>
                <w:szCs w:val="28"/>
              </w:rPr>
              <w:t xml:space="preserve"> </w:t>
            </w:r>
            <w:r w:rsidRPr="00D57AF1">
              <w:rPr>
                <w:sz w:val="28"/>
                <w:szCs w:val="28"/>
              </w:rPr>
              <w:t>решение новых</w:t>
            </w:r>
            <w:r w:rsidR="008C4D06">
              <w:rPr>
                <w:sz w:val="28"/>
                <w:szCs w:val="28"/>
              </w:rPr>
              <w:t xml:space="preserve"> </w:t>
            </w:r>
            <w:r w:rsidRPr="00D57AF1">
              <w:rPr>
                <w:sz w:val="28"/>
                <w:szCs w:val="28"/>
              </w:rPr>
              <w:t xml:space="preserve">зданий в соответствии с  </w:t>
            </w:r>
            <w:proofErr w:type="spellStart"/>
            <w:proofErr w:type="gramStart"/>
            <w:r w:rsidRPr="00D57AF1">
              <w:rPr>
                <w:sz w:val="28"/>
                <w:szCs w:val="28"/>
              </w:rPr>
              <w:t>требования</w:t>
            </w:r>
            <w:r w:rsidR="008C4D06">
              <w:rPr>
                <w:sz w:val="28"/>
                <w:szCs w:val="28"/>
              </w:rPr>
              <w:t>-</w:t>
            </w:r>
            <w:r w:rsidRPr="00D57AF1">
              <w:rPr>
                <w:sz w:val="28"/>
                <w:szCs w:val="28"/>
              </w:rPr>
              <w:t>ми</w:t>
            </w:r>
            <w:proofErr w:type="spellEnd"/>
            <w:proofErr w:type="gramEnd"/>
            <w:r w:rsidRPr="00D57AF1">
              <w:rPr>
                <w:sz w:val="28"/>
                <w:szCs w:val="28"/>
              </w:rPr>
              <w:t xml:space="preserve"> сохранения      </w:t>
            </w:r>
            <w:r w:rsidRPr="00D57AF1">
              <w:rPr>
                <w:sz w:val="28"/>
                <w:szCs w:val="28"/>
              </w:rPr>
              <w:br/>
              <w:t xml:space="preserve">ценного </w:t>
            </w:r>
            <w:proofErr w:type="spellStart"/>
            <w:r w:rsidRPr="00D57AF1">
              <w:rPr>
                <w:sz w:val="28"/>
                <w:szCs w:val="28"/>
              </w:rPr>
              <w:t>насле</w:t>
            </w:r>
            <w:r w:rsidR="008C4D06">
              <w:rPr>
                <w:sz w:val="28"/>
                <w:szCs w:val="28"/>
              </w:rPr>
              <w:t>-</w:t>
            </w:r>
            <w:r w:rsidRPr="00D57AF1">
              <w:rPr>
                <w:sz w:val="28"/>
                <w:szCs w:val="28"/>
              </w:rPr>
              <w:t>дия</w:t>
            </w:r>
            <w:proofErr w:type="spellEnd"/>
            <w:r w:rsidR="008C4D06">
              <w:rPr>
                <w:sz w:val="28"/>
                <w:szCs w:val="28"/>
              </w:rPr>
              <w:t xml:space="preserve"> </w:t>
            </w:r>
            <w:r w:rsidRPr="00D57AF1">
              <w:rPr>
                <w:sz w:val="28"/>
                <w:szCs w:val="28"/>
              </w:rPr>
              <w:t xml:space="preserve">по </w:t>
            </w:r>
            <w:proofErr w:type="spellStart"/>
            <w:r w:rsidR="008C4D06">
              <w:rPr>
                <w:sz w:val="28"/>
                <w:szCs w:val="28"/>
              </w:rPr>
              <w:t>индии-</w:t>
            </w:r>
            <w:r w:rsidRPr="00D57AF1">
              <w:rPr>
                <w:sz w:val="28"/>
                <w:szCs w:val="28"/>
              </w:rPr>
              <w:t>видуальным</w:t>
            </w:r>
            <w:proofErr w:type="spellEnd"/>
            <w:r w:rsidRPr="00D57AF1">
              <w:rPr>
                <w:sz w:val="28"/>
                <w:szCs w:val="28"/>
              </w:rPr>
              <w:t xml:space="preserve">  </w:t>
            </w:r>
            <w:r w:rsidRPr="00D57AF1">
              <w:rPr>
                <w:sz w:val="28"/>
                <w:szCs w:val="28"/>
              </w:rPr>
              <w:br/>
              <w:t>проектам</w:t>
            </w:r>
          </w:p>
        </w:tc>
      </w:tr>
      <w:tr w:rsidR="000E4A29" w:rsidRPr="00EF176B" w:rsidTr="008C4D06">
        <w:trPr>
          <w:cantSplit/>
          <w:trHeight w:val="1320"/>
        </w:trPr>
        <w:tc>
          <w:tcPr>
            <w:tcW w:w="20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785245">
            <w:pPr>
              <w:autoSpaceDE w:val="0"/>
              <w:autoSpaceDN w:val="0"/>
              <w:adjustRightInd w:val="0"/>
              <w:ind w:hanging="70"/>
              <w:jc w:val="center"/>
              <w:rPr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785245">
            <w:pPr>
              <w:autoSpaceDE w:val="0"/>
              <w:autoSpaceDN w:val="0"/>
              <w:adjustRightInd w:val="0"/>
              <w:ind w:hanging="70"/>
              <w:jc w:val="center"/>
              <w:rPr>
                <w:sz w:val="28"/>
                <w:szCs w:val="28"/>
              </w:rPr>
            </w:pPr>
            <w:r w:rsidRPr="00D57AF1">
              <w:rPr>
                <w:sz w:val="28"/>
                <w:szCs w:val="28"/>
              </w:rPr>
              <w:t xml:space="preserve">Микрорайон     </w:t>
            </w:r>
            <w:r w:rsidRPr="00D57AF1">
              <w:rPr>
                <w:sz w:val="28"/>
                <w:szCs w:val="28"/>
              </w:rPr>
              <w:br/>
              <w:t xml:space="preserve">(квартал)      </w:t>
            </w:r>
            <w:r w:rsidRPr="00D57AF1">
              <w:rPr>
                <w:sz w:val="28"/>
                <w:szCs w:val="28"/>
              </w:rPr>
              <w:br/>
              <w:t xml:space="preserve">рядовой жилой  </w:t>
            </w:r>
            <w:r w:rsidRPr="00D57AF1">
              <w:rPr>
                <w:sz w:val="28"/>
                <w:szCs w:val="28"/>
              </w:rPr>
              <w:br/>
              <w:t xml:space="preserve">застройки      </w:t>
            </w:r>
            <w:r w:rsidRPr="00D57AF1">
              <w:rPr>
                <w:sz w:val="28"/>
                <w:szCs w:val="28"/>
              </w:rPr>
              <w:br/>
              <w:t xml:space="preserve">различных или  </w:t>
            </w:r>
            <w:r w:rsidRPr="00D57AF1">
              <w:rPr>
                <w:sz w:val="28"/>
                <w:szCs w:val="28"/>
              </w:rPr>
              <w:br/>
              <w:t xml:space="preserve">одного периода </w:t>
            </w:r>
            <w:r w:rsidRPr="00D57AF1">
              <w:rPr>
                <w:sz w:val="28"/>
                <w:szCs w:val="28"/>
              </w:rPr>
              <w:br/>
              <w:t xml:space="preserve">строительства, </w:t>
            </w:r>
            <w:r w:rsidRPr="00D57AF1">
              <w:rPr>
                <w:sz w:val="28"/>
                <w:szCs w:val="28"/>
              </w:rPr>
              <w:br/>
              <w:t xml:space="preserve">образующих     </w:t>
            </w:r>
            <w:r w:rsidRPr="00D57AF1">
              <w:rPr>
                <w:sz w:val="28"/>
                <w:szCs w:val="28"/>
              </w:rPr>
              <w:br/>
              <w:t xml:space="preserve">ценную         </w:t>
            </w:r>
            <w:r w:rsidRPr="00D57AF1">
              <w:rPr>
                <w:sz w:val="28"/>
                <w:szCs w:val="28"/>
              </w:rPr>
              <w:br/>
              <w:t>городскую среду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785245">
            <w:pPr>
              <w:autoSpaceDE w:val="0"/>
              <w:autoSpaceDN w:val="0"/>
              <w:adjustRightInd w:val="0"/>
              <w:ind w:hanging="70"/>
              <w:jc w:val="center"/>
              <w:rPr>
                <w:sz w:val="28"/>
                <w:szCs w:val="28"/>
              </w:rPr>
            </w:pPr>
            <w:r w:rsidRPr="00D57AF1">
              <w:rPr>
                <w:sz w:val="28"/>
                <w:szCs w:val="28"/>
              </w:rPr>
              <w:t xml:space="preserve">Капитальный   </w:t>
            </w:r>
            <w:r w:rsidRPr="00D57AF1">
              <w:rPr>
                <w:sz w:val="28"/>
                <w:szCs w:val="28"/>
              </w:rPr>
              <w:br/>
              <w:t xml:space="preserve">ремонт,       </w:t>
            </w:r>
            <w:r w:rsidRPr="00D57AF1">
              <w:rPr>
                <w:sz w:val="28"/>
                <w:szCs w:val="28"/>
              </w:rPr>
              <w:br/>
              <w:t xml:space="preserve">реконструкция </w:t>
            </w:r>
            <w:r w:rsidRPr="00D57AF1">
              <w:rPr>
                <w:sz w:val="28"/>
                <w:szCs w:val="28"/>
              </w:rPr>
              <w:br/>
              <w:t xml:space="preserve">сохраняемых   </w:t>
            </w:r>
            <w:r w:rsidRPr="00D57AF1">
              <w:rPr>
                <w:sz w:val="28"/>
                <w:szCs w:val="28"/>
              </w:rPr>
              <w:br/>
              <w:t xml:space="preserve">зданий,       </w:t>
            </w:r>
            <w:r w:rsidRPr="00D57AF1">
              <w:rPr>
                <w:sz w:val="28"/>
                <w:szCs w:val="28"/>
              </w:rPr>
              <w:br/>
              <w:t xml:space="preserve">строительство </w:t>
            </w:r>
            <w:r w:rsidRPr="00D57AF1">
              <w:rPr>
                <w:sz w:val="28"/>
                <w:szCs w:val="28"/>
              </w:rPr>
              <w:br/>
              <w:t xml:space="preserve">новых         </w:t>
            </w:r>
            <w:r w:rsidRPr="00D57AF1">
              <w:rPr>
                <w:sz w:val="28"/>
                <w:szCs w:val="28"/>
              </w:rPr>
              <w:br/>
              <w:t xml:space="preserve">сооружений и  </w:t>
            </w:r>
            <w:r w:rsidRPr="00D57AF1">
              <w:rPr>
                <w:sz w:val="28"/>
                <w:szCs w:val="28"/>
              </w:rPr>
              <w:br/>
              <w:t>зданий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785245">
            <w:pPr>
              <w:autoSpaceDE w:val="0"/>
              <w:autoSpaceDN w:val="0"/>
              <w:adjustRightInd w:val="0"/>
              <w:ind w:hanging="70"/>
              <w:jc w:val="center"/>
              <w:rPr>
                <w:sz w:val="28"/>
                <w:szCs w:val="28"/>
              </w:rPr>
            </w:pPr>
            <w:r w:rsidRPr="00D57AF1">
              <w:rPr>
                <w:sz w:val="28"/>
                <w:szCs w:val="28"/>
              </w:rPr>
              <w:t xml:space="preserve">Выборочно </w:t>
            </w:r>
            <w:r w:rsidRPr="00D57AF1">
              <w:rPr>
                <w:sz w:val="28"/>
                <w:szCs w:val="28"/>
              </w:rPr>
              <w:br/>
              <w:t xml:space="preserve">или       </w:t>
            </w:r>
            <w:r w:rsidRPr="00D57AF1">
              <w:rPr>
                <w:sz w:val="28"/>
                <w:szCs w:val="28"/>
              </w:rPr>
              <w:br/>
              <w:t>комплексно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785245">
            <w:pPr>
              <w:autoSpaceDE w:val="0"/>
              <w:autoSpaceDN w:val="0"/>
              <w:adjustRightInd w:val="0"/>
              <w:ind w:hanging="70"/>
              <w:jc w:val="center"/>
              <w:rPr>
                <w:sz w:val="28"/>
                <w:szCs w:val="28"/>
              </w:rPr>
            </w:pPr>
            <w:r w:rsidRPr="00D57AF1">
              <w:rPr>
                <w:sz w:val="28"/>
                <w:szCs w:val="28"/>
              </w:rPr>
              <w:t xml:space="preserve">Сохранение      </w:t>
            </w:r>
            <w:r w:rsidRPr="00D57AF1">
              <w:rPr>
                <w:sz w:val="28"/>
                <w:szCs w:val="28"/>
              </w:rPr>
              <w:br/>
              <w:t xml:space="preserve">размеров        </w:t>
            </w:r>
            <w:r w:rsidRPr="00D57AF1">
              <w:rPr>
                <w:sz w:val="28"/>
                <w:szCs w:val="28"/>
              </w:rPr>
              <w:br/>
              <w:t xml:space="preserve">кварталов,      </w:t>
            </w:r>
            <w:r w:rsidRPr="00D57AF1">
              <w:rPr>
                <w:sz w:val="28"/>
                <w:szCs w:val="28"/>
              </w:rPr>
              <w:br/>
              <w:t xml:space="preserve">этажности       </w:t>
            </w:r>
            <w:r w:rsidRPr="00D57AF1">
              <w:rPr>
                <w:sz w:val="28"/>
                <w:szCs w:val="28"/>
              </w:rPr>
              <w:br/>
              <w:t xml:space="preserve">застройки,      </w:t>
            </w:r>
            <w:r w:rsidRPr="00D57AF1">
              <w:rPr>
                <w:sz w:val="28"/>
                <w:szCs w:val="28"/>
              </w:rPr>
              <w:br/>
              <w:t xml:space="preserve">общего          </w:t>
            </w:r>
            <w:r w:rsidRPr="00D57AF1"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D57AF1">
              <w:rPr>
                <w:sz w:val="28"/>
                <w:szCs w:val="28"/>
              </w:rPr>
              <w:t>архи</w:t>
            </w:r>
            <w:r w:rsidR="008C4D06">
              <w:rPr>
                <w:sz w:val="28"/>
                <w:szCs w:val="28"/>
              </w:rPr>
              <w:t>-</w:t>
            </w:r>
            <w:r w:rsidRPr="00D57AF1">
              <w:rPr>
                <w:sz w:val="28"/>
                <w:szCs w:val="28"/>
              </w:rPr>
              <w:t>тектурного</w:t>
            </w:r>
            <w:proofErr w:type="spellEnd"/>
            <w:proofErr w:type="gramEnd"/>
            <w:r w:rsidRPr="00D57AF1">
              <w:rPr>
                <w:sz w:val="28"/>
                <w:szCs w:val="28"/>
              </w:rPr>
              <w:t xml:space="preserve">  </w:t>
            </w:r>
            <w:r w:rsidRPr="00D57AF1">
              <w:rPr>
                <w:sz w:val="28"/>
                <w:szCs w:val="28"/>
              </w:rPr>
              <w:br/>
              <w:t>контекста</w:t>
            </w:r>
          </w:p>
        </w:tc>
      </w:tr>
      <w:tr w:rsidR="000E4A29" w:rsidRPr="00EF176B" w:rsidTr="008C4D06">
        <w:trPr>
          <w:cantSplit/>
          <w:trHeight w:val="192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785245">
            <w:pPr>
              <w:autoSpaceDE w:val="0"/>
              <w:autoSpaceDN w:val="0"/>
              <w:adjustRightInd w:val="0"/>
              <w:ind w:hanging="70"/>
              <w:jc w:val="center"/>
              <w:rPr>
                <w:sz w:val="28"/>
                <w:szCs w:val="28"/>
              </w:rPr>
            </w:pPr>
            <w:r w:rsidRPr="00D57AF1">
              <w:rPr>
                <w:sz w:val="28"/>
                <w:szCs w:val="28"/>
              </w:rPr>
              <w:t xml:space="preserve">Ограниченная  </w:t>
            </w:r>
            <w:r w:rsidRPr="00D57AF1">
              <w:rPr>
                <w:sz w:val="28"/>
                <w:szCs w:val="28"/>
              </w:rPr>
              <w:br/>
              <w:t xml:space="preserve">реконструкция </w:t>
            </w:r>
            <w:r w:rsidRPr="00D57AF1">
              <w:rPr>
                <w:sz w:val="28"/>
                <w:szCs w:val="28"/>
              </w:rPr>
              <w:br/>
              <w:t xml:space="preserve">(с элементами </w:t>
            </w:r>
            <w:r w:rsidRPr="00D57AF1">
              <w:rPr>
                <w:sz w:val="28"/>
                <w:szCs w:val="28"/>
              </w:rPr>
              <w:br/>
            </w:r>
            <w:proofErr w:type="gramStart"/>
            <w:r w:rsidRPr="00D57AF1">
              <w:rPr>
                <w:sz w:val="28"/>
                <w:szCs w:val="28"/>
              </w:rPr>
              <w:t>радикальной</w:t>
            </w:r>
            <w:proofErr w:type="gramEnd"/>
            <w:r w:rsidRPr="00D57AF1">
              <w:rPr>
                <w:sz w:val="28"/>
                <w:szCs w:val="28"/>
              </w:rPr>
              <w:t>)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785245">
            <w:pPr>
              <w:autoSpaceDE w:val="0"/>
              <w:autoSpaceDN w:val="0"/>
              <w:adjustRightInd w:val="0"/>
              <w:ind w:hanging="70"/>
              <w:jc w:val="center"/>
              <w:rPr>
                <w:sz w:val="28"/>
                <w:szCs w:val="28"/>
              </w:rPr>
            </w:pPr>
            <w:r w:rsidRPr="00D57AF1">
              <w:rPr>
                <w:sz w:val="28"/>
                <w:szCs w:val="28"/>
              </w:rPr>
              <w:t xml:space="preserve">Микрорайон     </w:t>
            </w:r>
            <w:r w:rsidRPr="00D57AF1">
              <w:rPr>
                <w:sz w:val="28"/>
                <w:szCs w:val="28"/>
              </w:rPr>
              <w:br/>
              <w:t xml:space="preserve">(квартал)      </w:t>
            </w:r>
            <w:r w:rsidRPr="00D57AF1">
              <w:rPr>
                <w:sz w:val="28"/>
                <w:szCs w:val="28"/>
              </w:rPr>
              <w:br/>
              <w:t xml:space="preserve">типовой        </w:t>
            </w:r>
            <w:r w:rsidRPr="00D57AF1">
              <w:rPr>
                <w:sz w:val="28"/>
                <w:szCs w:val="28"/>
              </w:rPr>
              <w:br/>
              <w:t xml:space="preserve">многоэтажной   </w:t>
            </w:r>
            <w:r w:rsidRPr="00D57AF1">
              <w:rPr>
                <w:sz w:val="28"/>
                <w:szCs w:val="28"/>
              </w:rPr>
              <w:br/>
              <w:t xml:space="preserve">застройки 60-х </w:t>
            </w:r>
            <w:r w:rsidRPr="00D57AF1">
              <w:rPr>
                <w:sz w:val="28"/>
                <w:szCs w:val="28"/>
              </w:rPr>
              <w:br/>
              <w:t>- 70-х годов XX</w:t>
            </w:r>
            <w:r w:rsidRPr="00D57AF1">
              <w:rPr>
                <w:sz w:val="28"/>
                <w:szCs w:val="28"/>
              </w:rPr>
              <w:br/>
              <w:t>века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C4D06">
            <w:pPr>
              <w:autoSpaceDE w:val="0"/>
              <w:autoSpaceDN w:val="0"/>
              <w:adjustRightInd w:val="0"/>
              <w:ind w:hanging="70"/>
              <w:jc w:val="center"/>
              <w:rPr>
                <w:sz w:val="28"/>
                <w:szCs w:val="28"/>
              </w:rPr>
            </w:pPr>
            <w:r w:rsidRPr="00D57AF1">
              <w:rPr>
                <w:sz w:val="28"/>
                <w:szCs w:val="28"/>
              </w:rPr>
              <w:t xml:space="preserve">Капитальный   </w:t>
            </w:r>
            <w:r w:rsidRPr="00D57AF1">
              <w:rPr>
                <w:sz w:val="28"/>
                <w:szCs w:val="28"/>
              </w:rPr>
              <w:br/>
              <w:t xml:space="preserve">ремонт,       </w:t>
            </w:r>
            <w:r w:rsidRPr="00D57AF1">
              <w:rPr>
                <w:sz w:val="28"/>
                <w:szCs w:val="28"/>
              </w:rPr>
              <w:br/>
              <w:t>модернизация и</w:t>
            </w:r>
            <w:r w:rsidR="008C4D06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57AF1">
              <w:rPr>
                <w:sz w:val="28"/>
                <w:szCs w:val="28"/>
              </w:rPr>
              <w:t>реконструк</w:t>
            </w:r>
            <w:r w:rsidR="008C4D06">
              <w:rPr>
                <w:sz w:val="28"/>
                <w:szCs w:val="28"/>
              </w:rPr>
              <w:t>-</w:t>
            </w:r>
            <w:r w:rsidRPr="00D57AF1">
              <w:rPr>
                <w:sz w:val="28"/>
                <w:szCs w:val="28"/>
              </w:rPr>
              <w:t>ция</w:t>
            </w:r>
            <w:proofErr w:type="spellEnd"/>
            <w:proofErr w:type="gramEnd"/>
            <w:r w:rsidRPr="00D57AF1">
              <w:rPr>
                <w:sz w:val="28"/>
                <w:szCs w:val="28"/>
              </w:rPr>
              <w:t xml:space="preserve"> </w:t>
            </w:r>
            <w:proofErr w:type="spellStart"/>
            <w:r w:rsidRPr="00D57AF1">
              <w:rPr>
                <w:sz w:val="28"/>
                <w:szCs w:val="28"/>
              </w:rPr>
              <w:t>сущест</w:t>
            </w:r>
            <w:r w:rsidR="008C4D06">
              <w:rPr>
                <w:sz w:val="28"/>
                <w:szCs w:val="28"/>
              </w:rPr>
              <w:t>-</w:t>
            </w:r>
            <w:r w:rsidRPr="00D57AF1">
              <w:rPr>
                <w:sz w:val="28"/>
                <w:szCs w:val="28"/>
              </w:rPr>
              <w:t>вующих</w:t>
            </w:r>
            <w:proofErr w:type="spellEnd"/>
            <w:r w:rsidRPr="00D57AF1">
              <w:rPr>
                <w:sz w:val="28"/>
                <w:szCs w:val="28"/>
              </w:rPr>
              <w:t xml:space="preserve">  </w:t>
            </w:r>
            <w:r w:rsidRPr="00D57AF1">
              <w:rPr>
                <w:sz w:val="28"/>
                <w:szCs w:val="28"/>
              </w:rPr>
              <w:br/>
              <w:t xml:space="preserve">многоэтажных  </w:t>
            </w:r>
            <w:r w:rsidRPr="00D57AF1">
              <w:rPr>
                <w:sz w:val="28"/>
                <w:szCs w:val="28"/>
              </w:rPr>
              <w:br/>
              <w:t xml:space="preserve">зданий и      </w:t>
            </w:r>
            <w:r w:rsidRPr="00D57AF1">
              <w:rPr>
                <w:sz w:val="28"/>
                <w:szCs w:val="28"/>
              </w:rPr>
              <w:br/>
              <w:t>сооружений, их</w:t>
            </w:r>
            <w:r w:rsidR="008C4D06">
              <w:rPr>
                <w:sz w:val="28"/>
                <w:szCs w:val="28"/>
              </w:rPr>
              <w:t xml:space="preserve"> </w:t>
            </w:r>
            <w:proofErr w:type="spellStart"/>
            <w:r w:rsidRPr="00D57AF1">
              <w:rPr>
                <w:sz w:val="28"/>
                <w:szCs w:val="28"/>
              </w:rPr>
              <w:t>приспособ</w:t>
            </w:r>
            <w:r w:rsidR="008C4D06">
              <w:rPr>
                <w:sz w:val="28"/>
                <w:szCs w:val="28"/>
              </w:rPr>
              <w:t>-</w:t>
            </w:r>
            <w:r w:rsidRPr="00D57AF1">
              <w:rPr>
                <w:sz w:val="28"/>
                <w:szCs w:val="28"/>
              </w:rPr>
              <w:t>ление</w:t>
            </w:r>
            <w:proofErr w:type="spellEnd"/>
            <w:r w:rsidR="008C4D06">
              <w:rPr>
                <w:sz w:val="28"/>
                <w:szCs w:val="28"/>
              </w:rPr>
              <w:t xml:space="preserve"> </w:t>
            </w:r>
            <w:r w:rsidRPr="00D57AF1">
              <w:rPr>
                <w:sz w:val="28"/>
                <w:szCs w:val="28"/>
              </w:rPr>
              <w:t xml:space="preserve">к новым видам </w:t>
            </w:r>
            <w:r w:rsidRPr="00D57AF1">
              <w:rPr>
                <w:sz w:val="28"/>
                <w:szCs w:val="28"/>
              </w:rPr>
              <w:br/>
              <w:t xml:space="preserve">использования </w:t>
            </w:r>
            <w:r w:rsidRPr="00D57AF1">
              <w:rPr>
                <w:sz w:val="28"/>
                <w:szCs w:val="28"/>
              </w:rPr>
              <w:br/>
              <w:t xml:space="preserve">со сносом     </w:t>
            </w:r>
            <w:r w:rsidRPr="00D57AF1">
              <w:rPr>
                <w:sz w:val="28"/>
                <w:szCs w:val="28"/>
              </w:rPr>
              <w:br/>
              <w:t xml:space="preserve">отдельных     </w:t>
            </w:r>
            <w:r w:rsidRPr="00D57AF1">
              <w:rPr>
                <w:sz w:val="28"/>
                <w:szCs w:val="28"/>
              </w:rPr>
              <w:br/>
              <w:t xml:space="preserve">частей зданий </w:t>
            </w:r>
            <w:r w:rsidRPr="00D57AF1">
              <w:rPr>
                <w:sz w:val="28"/>
                <w:szCs w:val="28"/>
              </w:rPr>
              <w:br/>
              <w:t>и сооружений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785245">
            <w:pPr>
              <w:autoSpaceDE w:val="0"/>
              <w:autoSpaceDN w:val="0"/>
              <w:adjustRightInd w:val="0"/>
              <w:ind w:hanging="70"/>
              <w:jc w:val="center"/>
              <w:rPr>
                <w:sz w:val="28"/>
                <w:szCs w:val="28"/>
              </w:rPr>
            </w:pPr>
            <w:r w:rsidRPr="00D57AF1">
              <w:rPr>
                <w:sz w:val="28"/>
                <w:szCs w:val="28"/>
              </w:rPr>
              <w:t>Выборочно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785245">
            <w:pPr>
              <w:autoSpaceDE w:val="0"/>
              <w:autoSpaceDN w:val="0"/>
              <w:adjustRightInd w:val="0"/>
              <w:ind w:hanging="70"/>
              <w:jc w:val="center"/>
              <w:rPr>
                <w:sz w:val="28"/>
                <w:szCs w:val="28"/>
              </w:rPr>
            </w:pPr>
            <w:r w:rsidRPr="00D57AF1">
              <w:rPr>
                <w:sz w:val="28"/>
                <w:szCs w:val="28"/>
              </w:rPr>
              <w:t xml:space="preserve">Строительство   </w:t>
            </w:r>
            <w:r w:rsidRPr="00D57AF1">
              <w:rPr>
                <w:sz w:val="28"/>
                <w:szCs w:val="28"/>
              </w:rPr>
              <w:br/>
              <w:t xml:space="preserve">новых зданий    </w:t>
            </w:r>
            <w:r w:rsidRPr="00D57AF1">
              <w:rPr>
                <w:sz w:val="28"/>
                <w:szCs w:val="28"/>
              </w:rPr>
              <w:br/>
              <w:t xml:space="preserve">допускается     </w:t>
            </w:r>
            <w:r w:rsidRPr="00D57AF1">
              <w:rPr>
                <w:sz w:val="28"/>
                <w:szCs w:val="28"/>
              </w:rPr>
              <w:br/>
              <w:t xml:space="preserve">только по       </w:t>
            </w:r>
            <w:r w:rsidRPr="00D57AF1"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D57AF1">
              <w:rPr>
                <w:sz w:val="28"/>
                <w:szCs w:val="28"/>
              </w:rPr>
              <w:t>индивидуаль</w:t>
            </w:r>
            <w:r w:rsidR="008C4D06">
              <w:rPr>
                <w:sz w:val="28"/>
                <w:szCs w:val="28"/>
              </w:rPr>
              <w:t>-</w:t>
            </w:r>
            <w:r w:rsidRPr="00D57AF1">
              <w:rPr>
                <w:sz w:val="28"/>
                <w:szCs w:val="28"/>
              </w:rPr>
              <w:t>ным</w:t>
            </w:r>
            <w:proofErr w:type="spellEnd"/>
            <w:proofErr w:type="gramEnd"/>
            <w:r w:rsidRPr="00D57AF1">
              <w:rPr>
                <w:sz w:val="28"/>
                <w:szCs w:val="28"/>
              </w:rPr>
              <w:t xml:space="preserve">  </w:t>
            </w:r>
            <w:r w:rsidRPr="00D57AF1">
              <w:rPr>
                <w:sz w:val="28"/>
                <w:szCs w:val="28"/>
              </w:rPr>
              <w:br/>
              <w:t>проектам</w:t>
            </w:r>
          </w:p>
        </w:tc>
      </w:tr>
    </w:tbl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2.3.5. Задание на проектирование комплексной реконструкции сложившейся застройки должно согласовываться с местными органами архитектуры и с государственными органами охраны объектов культурного наследия Белгородской области. При этом необходимо обеспечивать </w:t>
      </w:r>
      <w:r w:rsidRPr="00D57AF1">
        <w:rPr>
          <w:sz w:val="28"/>
          <w:szCs w:val="28"/>
        </w:rPr>
        <w:lastRenderedPageBreak/>
        <w:t>снижение пожарной опасности застройки и улучшение санитарно-гигиенических условий проживания населения.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2.3.6. При сносе более 50 процентов существующей застройки реконструкция считается радикальной. Допускается полный снос существующей застройки с высоким процентом износа при сохранении зеленых насаждений.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Объемы сохраняемой или подлежащей сносу застройки следует определять с учетом ее экономической и исторической ценности, технического состояния.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2.3.7. На территориях с ценной исторической застройкой следует применять режим ограниченной (восстановительной и фрагментарной) реконструкции: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- восстановительная реконструкция предусматривает ремонт, модернизацию, восстановление фрагментов; не допускается снос, нарушение стилевого единства существующей застройки, изменение функционального назначения территории;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- фрагментарная реконструкция допускает выборочный снос отдельных существующих зданий, не представляющих исторической ценности, с целью последующего строительства жилых зданий и объектов обслуживания, предусматривает реконструкцию и модернизацию существующих зданий (перепланировка, переоборудование, надстройка этажей, мансард, пристройка), комплексное благоустройство.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2.3.8. Реконструкцию в сложившихся районах малоэтажной, в том числе усадебной, застройки рекомендуется проводить в соответствии с таблицей 8.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                                                                                                   Таблица 8</w:t>
      </w:r>
    </w:p>
    <w:tbl>
      <w:tblPr>
        <w:tblpPr w:leftFromText="180" w:rightFromText="180" w:vertAnchor="text" w:horzAnchor="margin" w:tblpY="117"/>
        <w:tblW w:w="949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90"/>
        <w:gridCol w:w="165"/>
        <w:gridCol w:w="1725"/>
        <w:gridCol w:w="2025"/>
        <w:gridCol w:w="2025"/>
        <w:gridCol w:w="1668"/>
      </w:tblGrid>
      <w:tr w:rsidR="000E4A29" w:rsidRPr="00EF176B" w:rsidTr="003F42D3">
        <w:trPr>
          <w:cantSplit/>
          <w:trHeight w:val="600"/>
        </w:trPr>
        <w:tc>
          <w:tcPr>
            <w:tcW w:w="2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3F42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D57AF1">
              <w:rPr>
                <w:sz w:val="28"/>
                <w:szCs w:val="28"/>
              </w:rPr>
              <w:t>Характ</w:t>
            </w:r>
            <w:proofErr w:type="gramStart"/>
            <w:r w:rsidRPr="00D57AF1">
              <w:rPr>
                <w:sz w:val="28"/>
                <w:szCs w:val="28"/>
              </w:rPr>
              <w:t>е</w:t>
            </w:r>
            <w:proofErr w:type="spellEnd"/>
            <w:r w:rsidRPr="00D57AF1">
              <w:rPr>
                <w:sz w:val="28"/>
                <w:szCs w:val="28"/>
              </w:rPr>
              <w:t>-</w:t>
            </w:r>
            <w:proofErr w:type="gramEnd"/>
            <w:r w:rsidRPr="00D57AF1">
              <w:rPr>
                <w:sz w:val="28"/>
                <w:szCs w:val="28"/>
              </w:rPr>
              <w:t xml:space="preserve">   </w:t>
            </w:r>
            <w:r w:rsidRPr="00D57AF1">
              <w:rPr>
                <w:sz w:val="28"/>
                <w:szCs w:val="28"/>
              </w:rPr>
              <w:br/>
            </w:r>
            <w:proofErr w:type="spellStart"/>
            <w:r w:rsidRPr="00D57AF1">
              <w:rPr>
                <w:sz w:val="28"/>
                <w:szCs w:val="28"/>
              </w:rPr>
              <w:t>ристика</w:t>
            </w:r>
            <w:proofErr w:type="spellEnd"/>
            <w:r w:rsidRPr="00D57AF1">
              <w:rPr>
                <w:sz w:val="28"/>
                <w:szCs w:val="28"/>
              </w:rPr>
              <w:t xml:space="preserve">   </w:t>
            </w:r>
            <w:r w:rsidRPr="00D57AF1">
              <w:rPr>
                <w:sz w:val="28"/>
                <w:szCs w:val="28"/>
              </w:rPr>
              <w:br/>
              <w:t>реконструкции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3F42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7AF1">
              <w:rPr>
                <w:sz w:val="28"/>
                <w:szCs w:val="28"/>
              </w:rPr>
              <w:t xml:space="preserve">Объекты   </w:t>
            </w:r>
            <w:r w:rsidRPr="00D57AF1"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D57AF1">
              <w:rPr>
                <w:sz w:val="28"/>
                <w:szCs w:val="28"/>
              </w:rPr>
              <w:t>реконструк</w:t>
            </w:r>
            <w:r w:rsidR="003F42D3">
              <w:rPr>
                <w:sz w:val="28"/>
                <w:szCs w:val="28"/>
              </w:rPr>
              <w:t>-</w:t>
            </w:r>
            <w:r w:rsidRPr="00D57AF1">
              <w:rPr>
                <w:sz w:val="28"/>
                <w:szCs w:val="28"/>
              </w:rPr>
              <w:t>ции</w:t>
            </w:r>
            <w:proofErr w:type="spellEnd"/>
            <w:proofErr w:type="gramEnd"/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3F42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7AF1">
              <w:rPr>
                <w:sz w:val="28"/>
                <w:szCs w:val="28"/>
              </w:rPr>
              <w:t xml:space="preserve">Состав    </w:t>
            </w:r>
            <w:r w:rsidRPr="00D57AF1">
              <w:rPr>
                <w:sz w:val="28"/>
                <w:szCs w:val="28"/>
              </w:rPr>
              <w:br/>
            </w:r>
            <w:proofErr w:type="spellStart"/>
            <w:r w:rsidRPr="00D57AF1">
              <w:rPr>
                <w:sz w:val="28"/>
                <w:szCs w:val="28"/>
              </w:rPr>
              <w:t>реконс</w:t>
            </w:r>
            <w:proofErr w:type="gramStart"/>
            <w:r w:rsidRPr="00D57AF1">
              <w:rPr>
                <w:sz w:val="28"/>
                <w:szCs w:val="28"/>
              </w:rPr>
              <w:t>т</w:t>
            </w:r>
            <w:proofErr w:type="spellEnd"/>
            <w:r w:rsidRPr="00D57AF1">
              <w:rPr>
                <w:sz w:val="28"/>
                <w:szCs w:val="28"/>
              </w:rPr>
              <w:t>-</w:t>
            </w:r>
            <w:proofErr w:type="gramEnd"/>
            <w:r w:rsidRPr="00D57AF1">
              <w:rPr>
                <w:sz w:val="28"/>
                <w:szCs w:val="28"/>
              </w:rPr>
              <w:t xml:space="preserve">   </w:t>
            </w:r>
            <w:r w:rsidRPr="00D57AF1">
              <w:rPr>
                <w:sz w:val="28"/>
                <w:szCs w:val="28"/>
              </w:rPr>
              <w:br/>
            </w:r>
            <w:proofErr w:type="spellStart"/>
            <w:r w:rsidRPr="00D57AF1">
              <w:rPr>
                <w:sz w:val="28"/>
                <w:szCs w:val="28"/>
              </w:rPr>
              <w:t>руктивных</w:t>
            </w:r>
            <w:proofErr w:type="spellEnd"/>
            <w:r w:rsidRPr="00D57AF1">
              <w:rPr>
                <w:sz w:val="28"/>
                <w:szCs w:val="28"/>
              </w:rPr>
              <w:t xml:space="preserve">   </w:t>
            </w:r>
            <w:r w:rsidRPr="00D57AF1">
              <w:rPr>
                <w:sz w:val="28"/>
                <w:szCs w:val="28"/>
              </w:rPr>
              <w:br/>
              <w:t>мероприятий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3F42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7AF1">
              <w:rPr>
                <w:sz w:val="28"/>
                <w:szCs w:val="28"/>
              </w:rPr>
              <w:t xml:space="preserve">Характер   </w:t>
            </w:r>
            <w:r w:rsidRPr="00D57AF1">
              <w:rPr>
                <w:sz w:val="28"/>
                <w:szCs w:val="28"/>
              </w:rPr>
              <w:br/>
              <w:t xml:space="preserve">проведения  </w:t>
            </w:r>
            <w:r w:rsidRPr="00D57AF1">
              <w:rPr>
                <w:sz w:val="28"/>
                <w:szCs w:val="28"/>
              </w:rPr>
              <w:br/>
              <w:t>реконструкции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3F42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57AF1">
              <w:rPr>
                <w:sz w:val="28"/>
                <w:szCs w:val="28"/>
              </w:rPr>
              <w:t>Ограниче</w:t>
            </w:r>
            <w:r w:rsidR="003F42D3">
              <w:rPr>
                <w:sz w:val="28"/>
                <w:szCs w:val="28"/>
              </w:rPr>
              <w:t>-</w:t>
            </w:r>
            <w:r w:rsidRPr="00D57AF1">
              <w:rPr>
                <w:sz w:val="28"/>
                <w:szCs w:val="28"/>
              </w:rPr>
              <w:t>ния</w:t>
            </w:r>
            <w:proofErr w:type="spellEnd"/>
            <w:proofErr w:type="gramEnd"/>
          </w:p>
        </w:tc>
      </w:tr>
      <w:tr w:rsidR="003F42D3" w:rsidRPr="00EF176B" w:rsidTr="003F42D3">
        <w:trPr>
          <w:cantSplit/>
          <w:trHeight w:val="2160"/>
        </w:trPr>
        <w:tc>
          <w:tcPr>
            <w:tcW w:w="2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2D3" w:rsidRPr="00D57AF1" w:rsidRDefault="003F42D3" w:rsidP="003F42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7AF1">
              <w:rPr>
                <w:sz w:val="28"/>
                <w:szCs w:val="28"/>
              </w:rPr>
              <w:t xml:space="preserve">Ограниченная </w:t>
            </w:r>
            <w:r w:rsidRPr="00D57AF1">
              <w:rPr>
                <w:sz w:val="28"/>
                <w:szCs w:val="28"/>
              </w:rPr>
              <w:br/>
              <w:t>реконструкция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2D3" w:rsidRPr="00D57AF1" w:rsidRDefault="003F42D3" w:rsidP="003F42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7AF1">
              <w:rPr>
                <w:sz w:val="28"/>
                <w:szCs w:val="28"/>
              </w:rPr>
              <w:t>Жилые зоны - районы</w:t>
            </w:r>
            <w:r>
              <w:rPr>
                <w:sz w:val="28"/>
                <w:szCs w:val="28"/>
              </w:rPr>
              <w:t xml:space="preserve"> </w:t>
            </w:r>
            <w:r w:rsidRPr="00D57AF1">
              <w:rPr>
                <w:sz w:val="28"/>
                <w:szCs w:val="28"/>
              </w:rPr>
              <w:t xml:space="preserve">кварталов   </w:t>
            </w:r>
            <w:proofErr w:type="spellStart"/>
            <w:r w:rsidRPr="00D57AF1">
              <w:rPr>
                <w:sz w:val="28"/>
                <w:szCs w:val="28"/>
              </w:rPr>
              <w:t>малоэтаж</w:t>
            </w:r>
            <w:r>
              <w:rPr>
                <w:sz w:val="28"/>
                <w:szCs w:val="28"/>
              </w:rPr>
              <w:t>-</w:t>
            </w:r>
            <w:r w:rsidRPr="00D57AF1">
              <w:rPr>
                <w:sz w:val="28"/>
                <w:szCs w:val="28"/>
              </w:rPr>
              <w:t>ной</w:t>
            </w:r>
            <w:proofErr w:type="spellEnd"/>
            <w:r w:rsidRPr="00D57AF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D57AF1">
              <w:rPr>
                <w:sz w:val="28"/>
                <w:szCs w:val="28"/>
              </w:rPr>
              <w:t xml:space="preserve">в том числе   усадебной,   </w:t>
            </w:r>
            <w:r w:rsidRPr="00D57AF1">
              <w:rPr>
                <w:sz w:val="28"/>
                <w:szCs w:val="28"/>
              </w:rPr>
              <w:br/>
              <w:t xml:space="preserve">застройки     различных    </w:t>
            </w:r>
            <w:r w:rsidRPr="00D57AF1">
              <w:rPr>
                <w:sz w:val="28"/>
                <w:szCs w:val="28"/>
              </w:rPr>
              <w:br/>
              <w:t xml:space="preserve">периодов      </w:t>
            </w:r>
            <w:proofErr w:type="spellStart"/>
            <w:r w:rsidRPr="00D57AF1">
              <w:rPr>
                <w:sz w:val="28"/>
                <w:szCs w:val="28"/>
              </w:rPr>
              <w:t>строительст</w:t>
            </w:r>
            <w:r>
              <w:rPr>
                <w:sz w:val="28"/>
                <w:szCs w:val="28"/>
              </w:rPr>
              <w:t>-</w:t>
            </w:r>
            <w:r w:rsidRPr="00D57AF1">
              <w:rPr>
                <w:sz w:val="28"/>
                <w:szCs w:val="28"/>
              </w:rPr>
              <w:t>ва</w:t>
            </w:r>
            <w:proofErr w:type="spellEnd"/>
            <w:r w:rsidRPr="00D57AF1">
              <w:rPr>
                <w:sz w:val="28"/>
                <w:szCs w:val="28"/>
              </w:rPr>
              <w:t xml:space="preserve"> </w:t>
            </w:r>
            <w:proofErr w:type="spellStart"/>
            <w:r w:rsidRPr="00D57AF1">
              <w:rPr>
                <w:sz w:val="28"/>
                <w:szCs w:val="28"/>
              </w:rPr>
              <w:t>домовл</w:t>
            </w:r>
            <w:proofErr w:type="gramStart"/>
            <w:r w:rsidRPr="00D57AF1">
              <w:rPr>
                <w:sz w:val="28"/>
                <w:szCs w:val="28"/>
              </w:rPr>
              <w:t>а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 w:rsidRPr="00D57AF1">
              <w:rPr>
                <w:sz w:val="28"/>
                <w:szCs w:val="28"/>
              </w:rPr>
              <w:t xml:space="preserve"> </w:t>
            </w:r>
            <w:proofErr w:type="spellStart"/>
            <w:r w:rsidRPr="00D57AF1">
              <w:rPr>
                <w:sz w:val="28"/>
                <w:szCs w:val="28"/>
              </w:rPr>
              <w:t>дений</w:t>
            </w:r>
            <w:proofErr w:type="spellEnd"/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2D3" w:rsidRPr="00D57AF1" w:rsidRDefault="003F42D3" w:rsidP="003F42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7AF1">
              <w:rPr>
                <w:sz w:val="28"/>
                <w:szCs w:val="28"/>
              </w:rPr>
              <w:t xml:space="preserve">Ремонт,       </w:t>
            </w:r>
            <w:r w:rsidRPr="00D57AF1">
              <w:rPr>
                <w:sz w:val="28"/>
                <w:szCs w:val="28"/>
              </w:rPr>
              <w:br/>
              <w:t>реконструкция,</w:t>
            </w:r>
            <w:r w:rsidRPr="00D57AF1">
              <w:rPr>
                <w:sz w:val="28"/>
                <w:szCs w:val="28"/>
              </w:rPr>
              <w:br/>
              <w:t xml:space="preserve">строительство </w:t>
            </w:r>
            <w:r w:rsidRPr="00D57AF1">
              <w:rPr>
                <w:sz w:val="28"/>
                <w:szCs w:val="28"/>
              </w:rPr>
              <w:br/>
              <w:t xml:space="preserve">односемейных  </w:t>
            </w:r>
            <w:r w:rsidRPr="00D57AF1">
              <w:rPr>
                <w:sz w:val="28"/>
                <w:szCs w:val="28"/>
              </w:rPr>
              <w:br/>
              <w:t xml:space="preserve">домов и       </w:t>
            </w:r>
            <w:r w:rsidRPr="00D57AF1">
              <w:rPr>
                <w:sz w:val="28"/>
                <w:szCs w:val="28"/>
              </w:rPr>
              <w:br/>
              <w:t xml:space="preserve">построек в    </w:t>
            </w:r>
            <w:r w:rsidRPr="00D57AF1">
              <w:rPr>
                <w:sz w:val="28"/>
                <w:szCs w:val="28"/>
              </w:rPr>
              <w:br/>
              <w:t xml:space="preserve">пределах       домовладений, </w:t>
            </w:r>
            <w:r w:rsidRPr="00D57AF1">
              <w:rPr>
                <w:sz w:val="28"/>
                <w:szCs w:val="28"/>
              </w:rPr>
              <w:br/>
              <w:t xml:space="preserve">прокладка    инженерных    </w:t>
            </w:r>
            <w:r w:rsidRPr="00D57AF1">
              <w:rPr>
                <w:sz w:val="28"/>
                <w:szCs w:val="28"/>
              </w:rPr>
              <w:br/>
              <w:t xml:space="preserve">сетей,        строительство </w:t>
            </w:r>
            <w:r w:rsidRPr="00D57AF1">
              <w:rPr>
                <w:sz w:val="28"/>
                <w:szCs w:val="28"/>
              </w:rPr>
              <w:br/>
              <w:t xml:space="preserve">инженерных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2D3" w:rsidRPr="00D57AF1" w:rsidRDefault="003F42D3" w:rsidP="003F42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7AF1">
              <w:rPr>
                <w:sz w:val="28"/>
                <w:szCs w:val="28"/>
              </w:rPr>
              <w:t xml:space="preserve">Выборочно -   </w:t>
            </w:r>
            <w:r w:rsidRPr="00D57AF1">
              <w:rPr>
                <w:sz w:val="28"/>
                <w:szCs w:val="28"/>
              </w:rPr>
              <w:br/>
              <w:t xml:space="preserve">жилых зданий, </w:t>
            </w:r>
            <w:r w:rsidRPr="00D57AF1">
              <w:rPr>
                <w:sz w:val="28"/>
                <w:szCs w:val="28"/>
              </w:rPr>
              <w:br/>
              <w:t xml:space="preserve">комплексно -  </w:t>
            </w:r>
            <w:r w:rsidRPr="00D57AF1">
              <w:rPr>
                <w:sz w:val="28"/>
                <w:szCs w:val="28"/>
              </w:rPr>
              <w:br/>
              <w:t>инженерн</w:t>
            </w:r>
            <w:proofErr w:type="gramStart"/>
            <w:r w:rsidRPr="00D57AF1">
              <w:rPr>
                <w:sz w:val="28"/>
                <w:szCs w:val="28"/>
              </w:rPr>
              <w:t>о-</w:t>
            </w:r>
            <w:proofErr w:type="gramEnd"/>
            <w:r w:rsidRPr="00D57AF1">
              <w:rPr>
                <w:sz w:val="28"/>
                <w:szCs w:val="28"/>
              </w:rPr>
              <w:t xml:space="preserve">    </w:t>
            </w:r>
            <w:r w:rsidRPr="00D57AF1">
              <w:rPr>
                <w:sz w:val="28"/>
                <w:szCs w:val="28"/>
              </w:rPr>
              <w:br/>
              <w:t xml:space="preserve">транспортной  </w:t>
            </w:r>
            <w:r w:rsidRPr="00D57AF1">
              <w:rPr>
                <w:sz w:val="28"/>
                <w:szCs w:val="28"/>
              </w:rPr>
              <w:br/>
            </w:r>
            <w:proofErr w:type="spellStart"/>
            <w:r w:rsidRPr="00D57AF1">
              <w:rPr>
                <w:sz w:val="28"/>
                <w:szCs w:val="28"/>
              </w:rPr>
              <w:t>инфраструкту</w:t>
            </w:r>
            <w:r>
              <w:rPr>
                <w:sz w:val="28"/>
                <w:szCs w:val="28"/>
              </w:rPr>
              <w:t>-</w:t>
            </w:r>
            <w:r w:rsidRPr="00D57AF1">
              <w:rPr>
                <w:sz w:val="28"/>
                <w:szCs w:val="28"/>
              </w:rPr>
              <w:t>ры</w:t>
            </w:r>
            <w:proofErr w:type="spellEnd"/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2D3" w:rsidRPr="00D57AF1" w:rsidRDefault="003F42D3" w:rsidP="003F42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7AF1">
              <w:rPr>
                <w:sz w:val="28"/>
                <w:szCs w:val="28"/>
              </w:rPr>
              <w:t xml:space="preserve">Не </w:t>
            </w:r>
            <w:proofErr w:type="spellStart"/>
            <w:r w:rsidRPr="00D57AF1">
              <w:rPr>
                <w:sz w:val="28"/>
                <w:szCs w:val="28"/>
              </w:rPr>
              <w:t>допуска</w:t>
            </w:r>
            <w:r>
              <w:rPr>
                <w:sz w:val="28"/>
                <w:szCs w:val="28"/>
              </w:rPr>
              <w:t>-</w:t>
            </w:r>
            <w:r w:rsidRPr="00D57AF1">
              <w:rPr>
                <w:sz w:val="28"/>
                <w:szCs w:val="28"/>
              </w:rPr>
              <w:t>ются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D57AF1">
              <w:rPr>
                <w:sz w:val="28"/>
                <w:szCs w:val="28"/>
              </w:rPr>
              <w:t xml:space="preserve">виды           </w:t>
            </w:r>
            <w:r w:rsidRPr="00D57AF1">
              <w:rPr>
                <w:sz w:val="28"/>
                <w:szCs w:val="28"/>
              </w:rPr>
              <w:br/>
            </w:r>
            <w:proofErr w:type="spellStart"/>
            <w:r w:rsidRPr="00D57AF1">
              <w:rPr>
                <w:sz w:val="28"/>
                <w:szCs w:val="28"/>
              </w:rPr>
              <w:t>функцио</w:t>
            </w:r>
            <w:r>
              <w:rPr>
                <w:sz w:val="28"/>
                <w:szCs w:val="28"/>
              </w:rPr>
              <w:t>-</w:t>
            </w:r>
            <w:r w:rsidRPr="00D57AF1">
              <w:rPr>
                <w:sz w:val="28"/>
                <w:szCs w:val="28"/>
              </w:rPr>
              <w:t>нального</w:t>
            </w:r>
            <w:proofErr w:type="spellEnd"/>
            <w:r w:rsidRPr="00D57AF1">
              <w:rPr>
                <w:sz w:val="28"/>
                <w:szCs w:val="28"/>
              </w:rPr>
              <w:br/>
            </w:r>
            <w:proofErr w:type="spellStart"/>
            <w:r w:rsidRPr="00D57AF1">
              <w:rPr>
                <w:sz w:val="28"/>
                <w:szCs w:val="28"/>
              </w:rPr>
              <w:t>использова</w:t>
            </w:r>
            <w:r>
              <w:rPr>
                <w:sz w:val="28"/>
                <w:szCs w:val="28"/>
              </w:rPr>
              <w:t>-</w:t>
            </w:r>
            <w:r w:rsidRPr="00D57AF1">
              <w:rPr>
                <w:sz w:val="28"/>
                <w:szCs w:val="28"/>
              </w:rPr>
              <w:t>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</w:t>
            </w:r>
            <w:r w:rsidRPr="00D57AF1">
              <w:rPr>
                <w:sz w:val="28"/>
                <w:szCs w:val="28"/>
              </w:rPr>
              <w:t>омов</w:t>
            </w:r>
            <w:r>
              <w:rPr>
                <w:sz w:val="28"/>
                <w:szCs w:val="28"/>
              </w:rPr>
              <w:t>-</w:t>
            </w:r>
            <w:r w:rsidRPr="00D57AF1">
              <w:rPr>
                <w:sz w:val="28"/>
                <w:szCs w:val="28"/>
              </w:rPr>
              <w:t>ладений</w:t>
            </w:r>
            <w:proofErr w:type="spellEnd"/>
            <w:r w:rsidRPr="00D57AF1">
              <w:rPr>
                <w:sz w:val="28"/>
                <w:szCs w:val="28"/>
              </w:rPr>
              <w:t xml:space="preserve">,  </w:t>
            </w:r>
            <w:r w:rsidRPr="00D57AF1">
              <w:rPr>
                <w:sz w:val="28"/>
                <w:szCs w:val="28"/>
              </w:rPr>
              <w:br/>
            </w:r>
            <w:proofErr w:type="spellStart"/>
            <w:r w:rsidRPr="00D57AF1">
              <w:rPr>
                <w:sz w:val="28"/>
                <w:szCs w:val="28"/>
              </w:rPr>
              <w:t>несовмести</w:t>
            </w:r>
            <w:r>
              <w:rPr>
                <w:sz w:val="28"/>
                <w:szCs w:val="28"/>
              </w:rPr>
              <w:t>-</w:t>
            </w:r>
            <w:r w:rsidRPr="00D57AF1">
              <w:rPr>
                <w:sz w:val="28"/>
                <w:szCs w:val="28"/>
              </w:rPr>
              <w:t>мые</w:t>
            </w:r>
            <w:proofErr w:type="spellEnd"/>
            <w:r w:rsidRPr="00D57AF1">
              <w:rPr>
                <w:sz w:val="28"/>
                <w:szCs w:val="28"/>
              </w:rPr>
              <w:t xml:space="preserve"> с жилой зоной и</w:t>
            </w:r>
            <w:r w:rsidRPr="00D57AF1">
              <w:rPr>
                <w:sz w:val="28"/>
                <w:szCs w:val="28"/>
              </w:rPr>
              <w:br/>
              <w:t xml:space="preserve"> установле</w:t>
            </w:r>
            <w:proofErr w:type="gramStart"/>
            <w:r w:rsidRPr="00D57AF1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-</w:t>
            </w:r>
            <w:proofErr w:type="gramEnd"/>
            <w:r w:rsidRPr="00D57AF1">
              <w:rPr>
                <w:sz w:val="28"/>
                <w:szCs w:val="28"/>
              </w:rPr>
              <w:t xml:space="preserve"> </w:t>
            </w:r>
            <w:proofErr w:type="spellStart"/>
            <w:r w:rsidRPr="00D57AF1">
              <w:rPr>
                <w:sz w:val="28"/>
                <w:szCs w:val="28"/>
              </w:rPr>
              <w:t>ным</w:t>
            </w:r>
            <w:proofErr w:type="spellEnd"/>
            <w:r w:rsidRPr="00D57AF1">
              <w:rPr>
                <w:sz w:val="28"/>
                <w:szCs w:val="28"/>
              </w:rPr>
              <w:t xml:space="preserve">  </w:t>
            </w:r>
            <w:proofErr w:type="spellStart"/>
            <w:r w:rsidRPr="00D57AF1">
              <w:rPr>
                <w:sz w:val="28"/>
                <w:szCs w:val="28"/>
              </w:rPr>
              <w:t>регла</w:t>
            </w:r>
            <w:r>
              <w:rPr>
                <w:sz w:val="28"/>
                <w:szCs w:val="28"/>
              </w:rPr>
              <w:t>-</w:t>
            </w:r>
            <w:r w:rsidRPr="00D57AF1">
              <w:rPr>
                <w:sz w:val="28"/>
                <w:szCs w:val="28"/>
              </w:rPr>
              <w:t>ментом</w:t>
            </w:r>
            <w:proofErr w:type="spellEnd"/>
          </w:p>
        </w:tc>
      </w:tr>
      <w:tr w:rsidR="000E4A29" w:rsidRPr="00EF176B" w:rsidTr="003F42D3">
        <w:trPr>
          <w:cantSplit/>
          <w:trHeight w:val="1545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3F42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3F42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3F42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7AF1">
              <w:rPr>
                <w:sz w:val="28"/>
                <w:szCs w:val="28"/>
              </w:rPr>
              <w:t xml:space="preserve">сооружений,   </w:t>
            </w:r>
            <w:r w:rsidRPr="00D57AF1">
              <w:rPr>
                <w:sz w:val="28"/>
                <w:szCs w:val="28"/>
              </w:rPr>
              <w:br/>
              <w:t xml:space="preserve">дорог,        </w:t>
            </w:r>
            <w:r w:rsidRPr="00D57AF1">
              <w:rPr>
                <w:sz w:val="28"/>
                <w:szCs w:val="28"/>
              </w:rPr>
              <w:br/>
              <w:t>объектов сферы</w:t>
            </w:r>
            <w:r w:rsidRPr="00D57AF1">
              <w:rPr>
                <w:sz w:val="28"/>
                <w:szCs w:val="28"/>
              </w:rPr>
              <w:br/>
              <w:t>услуг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3F42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3F42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4A29" w:rsidRPr="00D57AF1" w:rsidRDefault="000E4A29" w:rsidP="00785245">
      <w:pPr>
        <w:pStyle w:val="a3"/>
        <w:ind w:left="360"/>
        <w:jc w:val="center"/>
        <w:rPr>
          <w:b/>
          <w:sz w:val="28"/>
          <w:szCs w:val="28"/>
        </w:rPr>
      </w:pPr>
      <w:r w:rsidRPr="00D57AF1">
        <w:rPr>
          <w:b/>
          <w:sz w:val="28"/>
          <w:szCs w:val="28"/>
        </w:rPr>
        <w:t xml:space="preserve"> 2.4 Застройка на резервных территориях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2.4.1. Планировку и застройку жилых зон на резервных территориях необходимо предусматривать </w:t>
      </w:r>
      <w:proofErr w:type="gramStart"/>
      <w:r w:rsidRPr="00D57AF1">
        <w:rPr>
          <w:sz w:val="28"/>
          <w:szCs w:val="28"/>
        </w:rPr>
        <w:t>в зависимости от конкретных условий в увязке с прилегающей застройкой с учетом</w:t>
      </w:r>
      <w:proofErr w:type="gramEnd"/>
      <w:r w:rsidRPr="00D57AF1">
        <w:rPr>
          <w:sz w:val="28"/>
          <w:szCs w:val="28"/>
        </w:rPr>
        <w:t xml:space="preserve"> имеющихся планировочных ограничений: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- жилых районов и микрорайонов (кварталов), в случае расположения резервных территорий на участках, граничащих со сложившейся застройкой городских поселений;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- сельских поселений, а также с учетом характера ландшафта резервных территорий. Как правило, в этом случае размещается малоэтажная усадебная застройка.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2.4.2</w:t>
      </w:r>
      <w:proofErr w:type="gramStart"/>
      <w:r w:rsidRPr="00D57AF1">
        <w:rPr>
          <w:sz w:val="28"/>
          <w:szCs w:val="28"/>
        </w:rPr>
        <w:t xml:space="preserve"> П</w:t>
      </w:r>
      <w:proofErr w:type="gramEnd"/>
      <w:r w:rsidRPr="00D57AF1">
        <w:rPr>
          <w:sz w:val="28"/>
          <w:szCs w:val="28"/>
        </w:rPr>
        <w:t>ри размещении жилой застройки на резервных территориях городских округов или поселений тип застройки определяется с учетом общей структуры их жилищного строительства при соблюдении архитектурно-планировочных, санитарно-гигиенических и экологических требований.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D57AF1">
        <w:rPr>
          <w:b/>
          <w:sz w:val="28"/>
          <w:szCs w:val="28"/>
        </w:rPr>
        <w:t>2.5  Нормативные параметры жилой застройки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 При проектировании структурного элемента жилой зоны проектная численность населения определяется в зависимости от типа жилых зданий, размещаемых на застраиваемой (реконструируемой) территории. Расчетный показатель средней обеспеченности жилым фондом составляет 24 кв. м общей площади на 1 человека.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2.5.1. При разработке проекта планировки жилых территорий необходимо учитывать требования по обеспечению доступности объектов для </w:t>
      </w:r>
      <w:proofErr w:type="spellStart"/>
      <w:r w:rsidRPr="00D57AF1">
        <w:rPr>
          <w:sz w:val="28"/>
          <w:szCs w:val="28"/>
        </w:rPr>
        <w:t>маломобильных</w:t>
      </w:r>
      <w:proofErr w:type="spellEnd"/>
      <w:r w:rsidRPr="00D57AF1">
        <w:rPr>
          <w:sz w:val="28"/>
          <w:szCs w:val="28"/>
        </w:rPr>
        <w:t xml:space="preserve"> групп населения в соответствии с нормативными требованиями, а также следующие факторы: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а) расстояния между жилыми зданиями, жилыми и общественными зданиями следует принимать на основе расчетов инсоляции и освещенности, учета противопожарных требований и бытовых разрывов, а для усадебной застройки в сельских населенных пунктах - зооветеринарных требований.    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б) расстояния между длинными сторонами секционных жилых зданий высотой 2 - 3 этажа должны быть не менее 15 м, </w:t>
      </w:r>
    </w:p>
    <w:p w:rsidR="000E4A29" w:rsidRPr="00D57AF1" w:rsidRDefault="000E4A29" w:rsidP="00AF73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высотой 4 этажа и более - не менее 20 м, </w:t>
      </w:r>
    </w:p>
    <w:p w:rsidR="000E4A29" w:rsidRPr="00D57AF1" w:rsidRDefault="000E4A29" w:rsidP="00AF73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между длинными сторонами и торцами этих же зданий с окнами из жилых комнат - не менее 10 м. 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в) в условиях реконструкции и в других особых градостроительных условиях указанные расстояния могут быть сокращены при соблюдении </w:t>
      </w:r>
      <w:r w:rsidRPr="00D57AF1">
        <w:rPr>
          <w:sz w:val="28"/>
          <w:szCs w:val="28"/>
        </w:rPr>
        <w:lastRenderedPageBreak/>
        <w:t xml:space="preserve">норм инсоляции и освещенности и обеспечении </w:t>
      </w:r>
      <w:proofErr w:type="spellStart"/>
      <w:r w:rsidRPr="00D57AF1">
        <w:rPr>
          <w:sz w:val="28"/>
          <w:szCs w:val="28"/>
        </w:rPr>
        <w:t>непросматриваемости</w:t>
      </w:r>
      <w:proofErr w:type="spellEnd"/>
      <w:r w:rsidRPr="00D57AF1">
        <w:rPr>
          <w:sz w:val="28"/>
          <w:szCs w:val="28"/>
        </w:rPr>
        <w:t xml:space="preserve"> жилых помещений окно в окно.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2.5.2. Градостроительная емкость (интенсивность использования территории) характеризуется плотностью жилой застройки (коэффициентом плотности застройки) и процентом </w:t>
      </w:r>
      <w:proofErr w:type="spellStart"/>
      <w:r w:rsidRPr="00D57AF1">
        <w:rPr>
          <w:sz w:val="28"/>
          <w:szCs w:val="28"/>
        </w:rPr>
        <w:t>застроенности</w:t>
      </w:r>
      <w:proofErr w:type="spellEnd"/>
      <w:r w:rsidRPr="00D57AF1">
        <w:rPr>
          <w:sz w:val="28"/>
          <w:szCs w:val="28"/>
        </w:rPr>
        <w:t xml:space="preserve"> территории.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b/>
          <w:sz w:val="28"/>
          <w:szCs w:val="28"/>
        </w:rPr>
        <w:t>2.5.3. Плотность застройки</w:t>
      </w:r>
      <w:r w:rsidRPr="00D57AF1">
        <w:rPr>
          <w:sz w:val="28"/>
          <w:szCs w:val="28"/>
        </w:rPr>
        <w:t xml:space="preserve"> жилых зон необходимо принимать с учетом градостроительной ценности территории, типа и этажности застройки, состояния окружающей среды и других особенностей градостроительных условий.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2.5.4. Рекомендуемые показатели плотности многоквартирной жилой застройки, процента </w:t>
      </w:r>
      <w:proofErr w:type="spellStart"/>
      <w:r w:rsidRPr="00D57AF1">
        <w:rPr>
          <w:sz w:val="28"/>
          <w:szCs w:val="28"/>
        </w:rPr>
        <w:t>застроенности</w:t>
      </w:r>
      <w:proofErr w:type="spellEnd"/>
      <w:r w:rsidRPr="00D57AF1">
        <w:rPr>
          <w:sz w:val="28"/>
          <w:szCs w:val="28"/>
        </w:rPr>
        <w:t xml:space="preserve"> территории и средней (расчетной) этажности приведены в таблице 9.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2.5.5. В зонах чрезвычайной экологической ситуации и в зонах экологического бедствия, определенных в соответствии с критериями </w:t>
      </w:r>
      <w:proofErr w:type="gramStart"/>
      <w:r w:rsidRPr="00D57AF1">
        <w:rPr>
          <w:sz w:val="28"/>
          <w:szCs w:val="28"/>
        </w:rPr>
        <w:t>оценки экологической обстановки территорий Министерства природных ресурсов Российской</w:t>
      </w:r>
      <w:proofErr w:type="gramEnd"/>
      <w:r w:rsidRPr="00D57AF1">
        <w:rPr>
          <w:sz w:val="28"/>
          <w:szCs w:val="28"/>
        </w:rPr>
        <w:t xml:space="preserve"> Федерации, не допускается увеличение существующей плотности жилой застройки без проведения необходимых мероприятий по охране окружающей среды.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1. Плотность жилой застройки - суммарная поэтажная площадь наземной части жилого здания с встроенно-пристроенными нежилыми помещениями в габаритах наружных стен, приходящаяся на единицу территории жилой, смешанной жилой застройки (тыс. кв. м/</w:t>
      </w:r>
      <w:proofErr w:type="gramStart"/>
      <w:r w:rsidRPr="00D57AF1">
        <w:rPr>
          <w:sz w:val="28"/>
          <w:szCs w:val="28"/>
        </w:rPr>
        <w:t>га</w:t>
      </w:r>
      <w:proofErr w:type="gramEnd"/>
      <w:r w:rsidRPr="00D57AF1">
        <w:rPr>
          <w:sz w:val="28"/>
          <w:szCs w:val="28"/>
        </w:rPr>
        <w:t>).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2. Общая площадь жилой застройки (фонд) - суммарная величина общей площади квартир жилого здания и общей площади встроенно-пристроенных помещений нежилого назначения.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3. Для укрупненных расчетов переводной коэффициент от общей площади жилой застройки (фонда) к суммарной поэтажной площади жилой застройки в габаритах наружных стен принимать 0,75; при более точных расчетах коэффициент принимать в зависимости от конкретного типа жилой застройки (0,6 - 0,86).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4. В ячейках таблицы указана средняя (расчетная) этажность жилых зданий, соответствующая максимальным значениям плотности и </w:t>
      </w:r>
      <w:proofErr w:type="spellStart"/>
      <w:r w:rsidRPr="00D57AF1">
        <w:rPr>
          <w:sz w:val="28"/>
          <w:szCs w:val="28"/>
        </w:rPr>
        <w:t>застроенности</w:t>
      </w:r>
      <w:proofErr w:type="spellEnd"/>
      <w:r w:rsidRPr="00D57AF1">
        <w:rPr>
          <w:sz w:val="28"/>
          <w:szCs w:val="28"/>
        </w:rPr>
        <w:t xml:space="preserve"> каждой ячейки.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Расчетная плотность населения микрорайона, жилого района при многоквартирной застройке и средней обеспеченности жильем в размере 24 кв. м на 1 человека определяется в соответствии с таблицами 4 и 5.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Нормируемый предельный показатель плотности населения для зоны средней градостроительной ценности не должен превышать 350 чел./</w:t>
      </w:r>
      <w:proofErr w:type="gramStart"/>
      <w:r w:rsidRPr="00D57AF1">
        <w:rPr>
          <w:sz w:val="28"/>
          <w:szCs w:val="28"/>
        </w:rPr>
        <w:t>га</w:t>
      </w:r>
      <w:proofErr w:type="gramEnd"/>
      <w:r w:rsidRPr="00D57AF1">
        <w:rPr>
          <w:sz w:val="28"/>
          <w:szCs w:val="28"/>
        </w:rPr>
        <w:t>, в условиях реконструкции этот показатель может быть увеличен до 385 чел./га.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Рекомендуемые удельные показатели нормируемых элементов территории микрорайона (квартала) приведены в таблице 10.</w:t>
      </w:r>
    </w:p>
    <w:p w:rsidR="000E4A29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  <w:sectPr w:rsidR="000E4A29" w:rsidSect="004847E6">
          <w:pgSz w:w="11906" w:h="16838" w:code="9"/>
          <w:pgMar w:top="1134" w:right="851" w:bottom="1134" w:left="1701" w:header="680" w:footer="709" w:gutter="0"/>
          <w:cols w:space="708"/>
          <w:docGrid w:linePitch="360"/>
        </w:sectPr>
      </w:pPr>
      <w:r w:rsidRPr="00D57AF1">
        <w:rPr>
          <w:sz w:val="28"/>
          <w:szCs w:val="28"/>
        </w:rPr>
        <w:t xml:space="preserve">                                                                                                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Таблица 9</w:t>
      </w:r>
    </w:p>
    <w:tbl>
      <w:tblPr>
        <w:tblpPr w:leftFromText="180" w:rightFromText="180" w:vertAnchor="text" w:tblpX="-27" w:tblpY="181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2"/>
        <w:gridCol w:w="590"/>
        <w:gridCol w:w="591"/>
        <w:gridCol w:w="591"/>
        <w:gridCol w:w="590"/>
        <w:gridCol w:w="591"/>
        <w:gridCol w:w="591"/>
        <w:gridCol w:w="623"/>
        <w:gridCol w:w="624"/>
        <w:gridCol w:w="623"/>
        <w:gridCol w:w="624"/>
        <w:gridCol w:w="624"/>
        <w:gridCol w:w="595"/>
        <w:gridCol w:w="595"/>
        <w:gridCol w:w="596"/>
        <w:gridCol w:w="595"/>
        <w:gridCol w:w="596"/>
        <w:gridCol w:w="595"/>
        <w:gridCol w:w="595"/>
        <w:gridCol w:w="596"/>
        <w:gridCol w:w="595"/>
        <w:gridCol w:w="596"/>
      </w:tblGrid>
      <w:tr w:rsidR="000E4A29" w:rsidRPr="00EF176B" w:rsidTr="003F42D3">
        <w:tc>
          <w:tcPr>
            <w:tcW w:w="2802" w:type="dxa"/>
            <w:vAlign w:val="center"/>
          </w:tcPr>
          <w:p w:rsidR="000E4A29" w:rsidRPr="00EF176B" w:rsidRDefault="000E4A29" w:rsidP="003F42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 xml:space="preserve">Плотность </w:t>
            </w:r>
            <w:r w:rsidR="003F42D3">
              <w:rPr>
                <w:sz w:val="28"/>
                <w:szCs w:val="28"/>
              </w:rPr>
              <w:t xml:space="preserve"> </w:t>
            </w:r>
            <w:r w:rsidRPr="00EF176B">
              <w:rPr>
                <w:sz w:val="28"/>
                <w:szCs w:val="28"/>
              </w:rPr>
              <w:t xml:space="preserve">жилой </w:t>
            </w:r>
            <w:r w:rsidRPr="00EF176B">
              <w:rPr>
                <w:sz w:val="28"/>
                <w:szCs w:val="28"/>
              </w:rPr>
              <w:br/>
              <w:t>застройки</w:t>
            </w:r>
          </w:p>
        </w:tc>
        <w:tc>
          <w:tcPr>
            <w:tcW w:w="3544" w:type="dxa"/>
            <w:gridSpan w:val="6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left="885" w:hanging="885"/>
              <w:jc w:val="center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 xml:space="preserve">5,0 - 10,0       </w:t>
            </w:r>
          </w:p>
          <w:p w:rsidR="000E4A29" w:rsidRPr="00EF176B" w:rsidRDefault="000E4A29" w:rsidP="00EF176B">
            <w:pPr>
              <w:autoSpaceDE w:val="0"/>
              <w:autoSpaceDN w:val="0"/>
              <w:adjustRightInd w:val="0"/>
              <w:ind w:left="885" w:hanging="885"/>
              <w:jc w:val="center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тыс. кв. м/</w:t>
            </w:r>
            <w:proofErr w:type="gramStart"/>
            <w:r w:rsidRPr="00EF176B">
              <w:rPr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3118" w:type="dxa"/>
            <w:gridSpan w:val="5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 xml:space="preserve">10,1 - 15,0       </w:t>
            </w:r>
            <w:r w:rsidRPr="00EF176B">
              <w:rPr>
                <w:sz w:val="28"/>
                <w:szCs w:val="28"/>
              </w:rPr>
              <w:br/>
              <w:t>тыс. кв. м/</w:t>
            </w:r>
            <w:proofErr w:type="gramStart"/>
            <w:r w:rsidRPr="00EF176B">
              <w:rPr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2977" w:type="dxa"/>
            <w:gridSpan w:val="5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 xml:space="preserve">15,1 - 20,0       </w:t>
            </w:r>
            <w:r w:rsidRPr="00EF176B">
              <w:rPr>
                <w:sz w:val="28"/>
                <w:szCs w:val="28"/>
              </w:rPr>
              <w:br/>
              <w:t>тыс. кв. м/</w:t>
            </w:r>
            <w:proofErr w:type="gramStart"/>
            <w:r w:rsidRPr="00EF176B">
              <w:rPr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2977" w:type="dxa"/>
            <w:gridSpan w:val="5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 xml:space="preserve">20,1 - 25,0       </w:t>
            </w:r>
            <w:r w:rsidRPr="00EF176B">
              <w:rPr>
                <w:sz w:val="28"/>
                <w:szCs w:val="28"/>
              </w:rPr>
              <w:br/>
              <w:t>тыс. кв. м/</w:t>
            </w:r>
            <w:proofErr w:type="gramStart"/>
            <w:r w:rsidRPr="00EF176B">
              <w:rPr>
                <w:sz w:val="28"/>
                <w:szCs w:val="28"/>
              </w:rPr>
              <w:t>га</w:t>
            </w:r>
            <w:proofErr w:type="gramEnd"/>
          </w:p>
        </w:tc>
      </w:tr>
      <w:tr w:rsidR="000E4A29" w:rsidRPr="00EF176B" w:rsidTr="003F42D3">
        <w:tc>
          <w:tcPr>
            <w:tcW w:w="2802" w:type="dxa"/>
          </w:tcPr>
          <w:p w:rsidR="000E4A29" w:rsidRPr="00EF176B" w:rsidRDefault="000E4A29" w:rsidP="003F42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 xml:space="preserve">Процент  </w:t>
            </w:r>
            <w:proofErr w:type="spellStart"/>
            <w:r w:rsidRPr="00EF176B">
              <w:rPr>
                <w:sz w:val="28"/>
                <w:szCs w:val="28"/>
              </w:rPr>
              <w:t>застроен</w:t>
            </w:r>
            <w:r w:rsidR="003F42D3">
              <w:rPr>
                <w:sz w:val="28"/>
                <w:szCs w:val="28"/>
              </w:rPr>
              <w:t>-</w:t>
            </w:r>
            <w:r w:rsidRPr="00EF176B">
              <w:rPr>
                <w:sz w:val="28"/>
                <w:szCs w:val="28"/>
              </w:rPr>
              <w:t>ности</w:t>
            </w:r>
            <w:proofErr w:type="spellEnd"/>
            <w:r w:rsidRPr="00EF176B">
              <w:rPr>
                <w:sz w:val="28"/>
                <w:szCs w:val="28"/>
              </w:rPr>
              <w:t xml:space="preserve"> территории</w:t>
            </w:r>
          </w:p>
        </w:tc>
        <w:tc>
          <w:tcPr>
            <w:tcW w:w="590" w:type="dxa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  <w:p w:rsidR="000E4A29" w:rsidRPr="00EF176B" w:rsidRDefault="000E4A29" w:rsidP="00EF176B">
            <w:pPr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5,0</w:t>
            </w:r>
          </w:p>
        </w:tc>
        <w:tc>
          <w:tcPr>
            <w:tcW w:w="591" w:type="dxa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66,0</w:t>
            </w:r>
          </w:p>
        </w:tc>
        <w:tc>
          <w:tcPr>
            <w:tcW w:w="591" w:type="dxa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77,0</w:t>
            </w:r>
          </w:p>
        </w:tc>
        <w:tc>
          <w:tcPr>
            <w:tcW w:w="590" w:type="dxa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88,0</w:t>
            </w:r>
          </w:p>
        </w:tc>
        <w:tc>
          <w:tcPr>
            <w:tcW w:w="591" w:type="dxa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  <w:p w:rsidR="000E4A29" w:rsidRPr="00EF176B" w:rsidRDefault="000E4A29" w:rsidP="00EF176B">
            <w:pPr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9,0</w:t>
            </w:r>
          </w:p>
        </w:tc>
        <w:tc>
          <w:tcPr>
            <w:tcW w:w="591" w:type="dxa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110</w:t>
            </w:r>
          </w:p>
        </w:tc>
        <w:tc>
          <w:tcPr>
            <w:tcW w:w="623" w:type="dxa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  <w:p w:rsidR="000E4A29" w:rsidRPr="00EF176B" w:rsidRDefault="000E4A29" w:rsidP="00EF176B">
            <w:pPr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11</w:t>
            </w:r>
          </w:p>
        </w:tc>
        <w:tc>
          <w:tcPr>
            <w:tcW w:w="624" w:type="dxa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  <w:p w:rsidR="000E4A29" w:rsidRPr="00EF176B" w:rsidRDefault="000E4A29" w:rsidP="00EF176B">
            <w:pPr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12</w:t>
            </w:r>
          </w:p>
        </w:tc>
        <w:tc>
          <w:tcPr>
            <w:tcW w:w="623" w:type="dxa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  <w:p w:rsidR="000E4A29" w:rsidRPr="00EF176B" w:rsidRDefault="000E4A29" w:rsidP="00EF176B">
            <w:pPr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13</w:t>
            </w:r>
          </w:p>
        </w:tc>
        <w:tc>
          <w:tcPr>
            <w:tcW w:w="624" w:type="dxa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  <w:p w:rsidR="000E4A29" w:rsidRPr="00EF176B" w:rsidRDefault="000E4A29" w:rsidP="00EF176B">
            <w:pPr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14</w:t>
            </w:r>
          </w:p>
        </w:tc>
        <w:tc>
          <w:tcPr>
            <w:tcW w:w="624" w:type="dxa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  <w:p w:rsidR="000E4A29" w:rsidRPr="00EF176B" w:rsidRDefault="000E4A29" w:rsidP="00EF176B">
            <w:pPr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15</w:t>
            </w:r>
          </w:p>
        </w:tc>
        <w:tc>
          <w:tcPr>
            <w:tcW w:w="595" w:type="dxa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  <w:p w:rsidR="000E4A29" w:rsidRPr="00EF176B" w:rsidRDefault="000E4A29" w:rsidP="00EF176B">
            <w:pPr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16</w:t>
            </w:r>
          </w:p>
        </w:tc>
        <w:tc>
          <w:tcPr>
            <w:tcW w:w="595" w:type="dxa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  <w:p w:rsidR="000E4A29" w:rsidRPr="00EF176B" w:rsidRDefault="000E4A29" w:rsidP="00EF176B">
            <w:pPr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17</w:t>
            </w:r>
          </w:p>
        </w:tc>
        <w:tc>
          <w:tcPr>
            <w:tcW w:w="596" w:type="dxa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118</w:t>
            </w:r>
          </w:p>
        </w:tc>
        <w:tc>
          <w:tcPr>
            <w:tcW w:w="595" w:type="dxa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  <w:p w:rsidR="000E4A29" w:rsidRPr="00EF176B" w:rsidRDefault="000E4A29" w:rsidP="00EF176B">
            <w:pPr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19</w:t>
            </w:r>
          </w:p>
        </w:tc>
        <w:tc>
          <w:tcPr>
            <w:tcW w:w="596" w:type="dxa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  <w:p w:rsidR="000E4A29" w:rsidRPr="00EF176B" w:rsidRDefault="000E4A29" w:rsidP="00EF176B">
            <w:pPr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20</w:t>
            </w:r>
          </w:p>
        </w:tc>
        <w:tc>
          <w:tcPr>
            <w:tcW w:w="595" w:type="dxa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  <w:p w:rsidR="000E4A29" w:rsidRPr="00EF176B" w:rsidRDefault="000E4A29" w:rsidP="00EF176B">
            <w:pPr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21</w:t>
            </w:r>
          </w:p>
        </w:tc>
        <w:tc>
          <w:tcPr>
            <w:tcW w:w="595" w:type="dxa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  <w:p w:rsidR="000E4A29" w:rsidRPr="00EF176B" w:rsidRDefault="000E4A29" w:rsidP="00EF176B">
            <w:pPr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22</w:t>
            </w:r>
          </w:p>
        </w:tc>
        <w:tc>
          <w:tcPr>
            <w:tcW w:w="596" w:type="dxa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  <w:p w:rsidR="000E4A29" w:rsidRPr="00EF176B" w:rsidRDefault="000E4A29" w:rsidP="00EF176B">
            <w:pPr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23</w:t>
            </w:r>
          </w:p>
        </w:tc>
        <w:tc>
          <w:tcPr>
            <w:tcW w:w="595" w:type="dxa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  <w:p w:rsidR="000E4A29" w:rsidRPr="00EF176B" w:rsidRDefault="000E4A29" w:rsidP="00EF176B">
            <w:pPr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24</w:t>
            </w:r>
          </w:p>
        </w:tc>
        <w:tc>
          <w:tcPr>
            <w:tcW w:w="596" w:type="dxa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  <w:p w:rsidR="000E4A29" w:rsidRPr="00EF176B" w:rsidRDefault="000E4A29" w:rsidP="00EF176B">
            <w:pPr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25</w:t>
            </w:r>
          </w:p>
        </w:tc>
      </w:tr>
      <w:tr w:rsidR="000E4A29" w:rsidRPr="00EF176B" w:rsidTr="003F42D3">
        <w:tc>
          <w:tcPr>
            <w:tcW w:w="2802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E4A29" w:rsidRPr="00EF176B" w:rsidRDefault="000E4A29" w:rsidP="00EF1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5%</w:t>
            </w:r>
          </w:p>
          <w:p w:rsidR="000E4A29" w:rsidRPr="00EF176B" w:rsidRDefault="000E4A29" w:rsidP="00EF1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0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591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591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590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591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591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623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623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595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595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595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595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595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595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</w:p>
        </w:tc>
      </w:tr>
      <w:tr w:rsidR="000E4A29" w:rsidRPr="00EF176B" w:rsidTr="003F42D3">
        <w:tc>
          <w:tcPr>
            <w:tcW w:w="2802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E4A29" w:rsidRPr="00EF176B" w:rsidRDefault="000E4A29" w:rsidP="00EF1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10%</w:t>
            </w:r>
          </w:p>
          <w:p w:rsidR="000E4A29" w:rsidRPr="00EF176B" w:rsidRDefault="000E4A29" w:rsidP="00EF1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0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591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591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590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591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591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110,0</w:t>
            </w:r>
          </w:p>
        </w:tc>
        <w:tc>
          <w:tcPr>
            <w:tcW w:w="623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111</w:t>
            </w:r>
          </w:p>
        </w:tc>
        <w:tc>
          <w:tcPr>
            <w:tcW w:w="624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112</w:t>
            </w:r>
          </w:p>
        </w:tc>
        <w:tc>
          <w:tcPr>
            <w:tcW w:w="623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113</w:t>
            </w:r>
          </w:p>
        </w:tc>
        <w:tc>
          <w:tcPr>
            <w:tcW w:w="624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114</w:t>
            </w:r>
          </w:p>
        </w:tc>
        <w:tc>
          <w:tcPr>
            <w:tcW w:w="624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115</w:t>
            </w:r>
          </w:p>
        </w:tc>
        <w:tc>
          <w:tcPr>
            <w:tcW w:w="595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116</w:t>
            </w:r>
          </w:p>
        </w:tc>
        <w:tc>
          <w:tcPr>
            <w:tcW w:w="595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595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595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595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595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</w:p>
        </w:tc>
      </w:tr>
      <w:tr w:rsidR="000E4A29" w:rsidRPr="00EF176B" w:rsidTr="003F42D3">
        <w:tc>
          <w:tcPr>
            <w:tcW w:w="2802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E4A29" w:rsidRPr="00EF176B" w:rsidRDefault="000E4A29" w:rsidP="00EF1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15%</w:t>
            </w:r>
          </w:p>
          <w:p w:rsidR="000E4A29" w:rsidRPr="00EF176B" w:rsidRDefault="000E4A29" w:rsidP="00EF1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0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33,3</w:t>
            </w:r>
          </w:p>
        </w:tc>
        <w:tc>
          <w:tcPr>
            <w:tcW w:w="591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44,0</w:t>
            </w:r>
          </w:p>
        </w:tc>
        <w:tc>
          <w:tcPr>
            <w:tcW w:w="591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44,7</w:t>
            </w:r>
          </w:p>
        </w:tc>
        <w:tc>
          <w:tcPr>
            <w:tcW w:w="590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55,3</w:t>
            </w:r>
          </w:p>
        </w:tc>
        <w:tc>
          <w:tcPr>
            <w:tcW w:w="591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66,6</w:t>
            </w:r>
          </w:p>
        </w:tc>
        <w:tc>
          <w:tcPr>
            <w:tcW w:w="591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66,6</w:t>
            </w:r>
          </w:p>
        </w:tc>
        <w:tc>
          <w:tcPr>
            <w:tcW w:w="623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77,3</w:t>
            </w:r>
          </w:p>
        </w:tc>
        <w:tc>
          <w:tcPr>
            <w:tcW w:w="624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88,0</w:t>
            </w:r>
          </w:p>
        </w:tc>
        <w:tc>
          <w:tcPr>
            <w:tcW w:w="623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88,7</w:t>
            </w:r>
          </w:p>
        </w:tc>
        <w:tc>
          <w:tcPr>
            <w:tcW w:w="624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99,3</w:t>
            </w:r>
          </w:p>
        </w:tc>
        <w:tc>
          <w:tcPr>
            <w:tcW w:w="624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110</w:t>
            </w:r>
          </w:p>
        </w:tc>
        <w:tc>
          <w:tcPr>
            <w:tcW w:w="595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110,7</w:t>
            </w:r>
          </w:p>
        </w:tc>
        <w:tc>
          <w:tcPr>
            <w:tcW w:w="595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111,3</w:t>
            </w:r>
          </w:p>
        </w:tc>
        <w:tc>
          <w:tcPr>
            <w:tcW w:w="596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112,0</w:t>
            </w:r>
          </w:p>
        </w:tc>
        <w:tc>
          <w:tcPr>
            <w:tcW w:w="595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112,7</w:t>
            </w:r>
          </w:p>
        </w:tc>
        <w:tc>
          <w:tcPr>
            <w:tcW w:w="596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113,4</w:t>
            </w:r>
          </w:p>
        </w:tc>
        <w:tc>
          <w:tcPr>
            <w:tcW w:w="595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114,0</w:t>
            </w:r>
          </w:p>
        </w:tc>
        <w:tc>
          <w:tcPr>
            <w:tcW w:w="595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114,7</w:t>
            </w:r>
          </w:p>
        </w:tc>
        <w:tc>
          <w:tcPr>
            <w:tcW w:w="596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115,3</w:t>
            </w:r>
          </w:p>
        </w:tc>
        <w:tc>
          <w:tcPr>
            <w:tcW w:w="595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116,0</w:t>
            </w:r>
          </w:p>
        </w:tc>
        <w:tc>
          <w:tcPr>
            <w:tcW w:w="596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</w:p>
        </w:tc>
      </w:tr>
      <w:tr w:rsidR="000E4A29" w:rsidRPr="00EF176B" w:rsidTr="003F42D3">
        <w:tc>
          <w:tcPr>
            <w:tcW w:w="2802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E4A29" w:rsidRPr="00EF176B" w:rsidRDefault="000E4A29" w:rsidP="00EF1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20%</w:t>
            </w:r>
          </w:p>
          <w:p w:rsidR="000E4A29" w:rsidRPr="00EF176B" w:rsidRDefault="000E4A29" w:rsidP="00EF1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0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22,5</w:t>
            </w:r>
          </w:p>
        </w:tc>
        <w:tc>
          <w:tcPr>
            <w:tcW w:w="591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33,0</w:t>
            </w:r>
          </w:p>
        </w:tc>
        <w:tc>
          <w:tcPr>
            <w:tcW w:w="591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33,5</w:t>
            </w:r>
          </w:p>
        </w:tc>
        <w:tc>
          <w:tcPr>
            <w:tcW w:w="590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44,0</w:t>
            </w:r>
          </w:p>
        </w:tc>
        <w:tc>
          <w:tcPr>
            <w:tcW w:w="591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44,5</w:t>
            </w:r>
          </w:p>
        </w:tc>
        <w:tc>
          <w:tcPr>
            <w:tcW w:w="591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55,0</w:t>
            </w:r>
          </w:p>
        </w:tc>
        <w:tc>
          <w:tcPr>
            <w:tcW w:w="623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55,5</w:t>
            </w:r>
          </w:p>
        </w:tc>
        <w:tc>
          <w:tcPr>
            <w:tcW w:w="624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66,0</w:t>
            </w:r>
          </w:p>
        </w:tc>
        <w:tc>
          <w:tcPr>
            <w:tcW w:w="623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66,5</w:t>
            </w:r>
          </w:p>
        </w:tc>
        <w:tc>
          <w:tcPr>
            <w:tcW w:w="624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77,0</w:t>
            </w:r>
          </w:p>
        </w:tc>
        <w:tc>
          <w:tcPr>
            <w:tcW w:w="624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77,5</w:t>
            </w:r>
          </w:p>
        </w:tc>
        <w:tc>
          <w:tcPr>
            <w:tcW w:w="595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88,0</w:t>
            </w:r>
          </w:p>
        </w:tc>
        <w:tc>
          <w:tcPr>
            <w:tcW w:w="595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88,5</w:t>
            </w:r>
          </w:p>
        </w:tc>
        <w:tc>
          <w:tcPr>
            <w:tcW w:w="596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99,0</w:t>
            </w:r>
          </w:p>
        </w:tc>
        <w:tc>
          <w:tcPr>
            <w:tcW w:w="595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19,5</w:t>
            </w:r>
          </w:p>
        </w:tc>
        <w:tc>
          <w:tcPr>
            <w:tcW w:w="596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110,0</w:t>
            </w:r>
          </w:p>
        </w:tc>
        <w:tc>
          <w:tcPr>
            <w:tcW w:w="595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110,5</w:t>
            </w:r>
          </w:p>
        </w:tc>
        <w:tc>
          <w:tcPr>
            <w:tcW w:w="595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111,0</w:t>
            </w:r>
          </w:p>
        </w:tc>
        <w:tc>
          <w:tcPr>
            <w:tcW w:w="596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111,5</w:t>
            </w:r>
          </w:p>
        </w:tc>
        <w:tc>
          <w:tcPr>
            <w:tcW w:w="595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112,0</w:t>
            </w:r>
          </w:p>
        </w:tc>
        <w:tc>
          <w:tcPr>
            <w:tcW w:w="596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112,5</w:t>
            </w:r>
          </w:p>
        </w:tc>
      </w:tr>
      <w:tr w:rsidR="000E4A29" w:rsidRPr="00EF176B" w:rsidTr="003F42D3">
        <w:tc>
          <w:tcPr>
            <w:tcW w:w="2802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E4A29" w:rsidRPr="00EF176B" w:rsidRDefault="000E4A29" w:rsidP="00EF1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25%</w:t>
            </w:r>
          </w:p>
          <w:p w:rsidR="000E4A29" w:rsidRPr="00EF176B" w:rsidRDefault="000E4A29" w:rsidP="00EF1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0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22,0</w:t>
            </w:r>
          </w:p>
        </w:tc>
        <w:tc>
          <w:tcPr>
            <w:tcW w:w="591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22,4</w:t>
            </w:r>
          </w:p>
        </w:tc>
        <w:tc>
          <w:tcPr>
            <w:tcW w:w="591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22,8</w:t>
            </w:r>
          </w:p>
        </w:tc>
        <w:tc>
          <w:tcPr>
            <w:tcW w:w="590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33,2</w:t>
            </w:r>
          </w:p>
        </w:tc>
        <w:tc>
          <w:tcPr>
            <w:tcW w:w="591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33,6</w:t>
            </w:r>
          </w:p>
        </w:tc>
        <w:tc>
          <w:tcPr>
            <w:tcW w:w="591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44,0</w:t>
            </w:r>
          </w:p>
        </w:tc>
        <w:tc>
          <w:tcPr>
            <w:tcW w:w="623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44,4</w:t>
            </w:r>
          </w:p>
        </w:tc>
        <w:tc>
          <w:tcPr>
            <w:tcW w:w="624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44,8</w:t>
            </w:r>
          </w:p>
        </w:tc>
        <w:tc>
          <w:tcPr>
            <w:tcW w:w="623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55,2</w:t>
            </w:r>
          </w:p>
        </w:tc>
        <w:tc>
          <w:tcPr>
            <w:tcW w:w="624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55,6</w:t>
            </w:r>
          </w:p>
        </w:tc>
        <w:tc>
          <w:tcPr>
            <w:tcW w:w="624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66,0</w:t>
            </w:r>
          </w:p>
        </w:tc>
        <w:tc>
          <w:tcPr>
            <w:tcW w:w="595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66,4</w:t>
            </w:r>
          </w:p>
        </w:tc>
        <w:tc>
          <w:tcPr>
            <w:tcW w:w="595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66,8</w:t>
            </w:r>
          </w:p>
        </w:tc>
        <w:tc>
          <w:tcPr>
            <w:tcW w:w="596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77,2</w:t>
            </w:r>
          </w:p>
        </w:tc>
        <w:tc>
          <w:tcPr>
            <w:tcW w:w="595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97,6</w:t>
            </w:r>
          </w:p>
        </w:tc>
        <w:tc>
          <w:tcPr>
            <w:tcW w:w="596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88,0</w:t>
            </w:r>
          </w:p>
        </w:tc>
        <w:tc>
          <w:tcPr>
            <w:tcW w:w="595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88,4</w:t>
            </w:r>
          </w:p>
        </w:tc>
        <w:tc>
          <w:tcPr>
            <w:tcW w:w="595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88,8</w:t>
            </w:r>
          </w:p>
        </w:tc>
        <w:tc>
          <w:tcPr>
            <w:tcW w:w="596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595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</w:p>
        </w:tc>
      </w:tr>
      <w:tr w:rsidR="000E4A29" w:rsidRPr="00EF176B" w:rsidTr="003F42D3">
        <w:tc>
          <w:tcPr>
            <w:tcW w:w="2802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E4A29" w:rsidRPr="00EF176B" w:rsidRDefault="000E4A29" w:rsidP="00EF1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30%</w:t>
            </w:r>
          </w:p>
          <w:p w:rsidR="000E4A29" w:rsidRPr="00EF176B" w:rsidRDefault="000E4A29" w:rsidP="00EF1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0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11,7</w:t>
            </w:r>
          </w:p>
        </w:tc>
        <w:tc>
          <w:tcPr>
            <w:tcW w:w="591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22,0</w:t>
            </w:r>
          </w:p>
        </w:tc>
        <w:tc>
          <w:tcPr>
            <w:tcW w:w="591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22,4</w:t>
            </w:r>
          </w:p>
        </w:tc>
        <w:tc>
          <w:tcPr>
            <w:tcW w:w="590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22,7</w:t>
            </w:r>
          </w:p>
        </w:tc>
        <w:tc>
          <w:tcPr>
            <w:tcW w:w="591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33,0</w:t>
            </w:r>
          </w:p>
        </w:tc>
        <w:tc>
          <w:tcPr>
            <w:tcW w:w="591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33,8</w:t>
            </w:r>
          </w:p>
        </w:tc>
        <w:tc>
          <w:tcPr>
            <w:tcW w:w="623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33,6</w:t>
            </w:r>
          </w:p>
        </w:tc>
        <w:tc>
          <w:tcPr>
            <w:tcW w:w="624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33,9</w:t>
            </w:r>
          </w:p>
        </w:tc>
        <w:tc>
          <w:tcPr>
            <w:tcW w:w="623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44,3</w:t>
            </w:r>
          </w:p>
        </w:tc>
        <w:tc>
          <w:tcPr>
            <w:tcW w:w="624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44,7</w:t>
            </w:r>
          </w:p>
        </w:tc>
        <w:tc>
          <w:tcPr>
            <w:tcW w:w="624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55,0</w:t>
            </w:r>
          </w:p>
        </w:tc>
        <w:tc>
          <w:tcPr>
            <w:tcW w:w="595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55,3</w:t>
            </w:r>
          </w:p>
        </w:tc>
        <w:tc>
          <w:tcPr>
            <w:tcW w:w="595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55,7</w:t>
            </w:r>
          </w:p>
        </w:tc>
        <w:tc>
          <w:tcPr>
            <w:tcW w:w="596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66,0</w:t>
            </w:r>
          </w:p>
        </w:tc>
        <w:tc>
          <w:tcPr>
            <w:tcW w:w="595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76,3</w:t>
            </w:r>
          </w:p>
        </w:tc>
        <w:tc>
          <w:tcPr>
            <w:tcW w:w="596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66,7</w:t>
            </w:r>
          </w:p>
        </w:tc>
        <w:tc>
          <w:tcPr>
            <w:tcW w:w="595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77,0</w:t>
            </w:r>
          </w:p>
        </w:tc>
        <w:tc>
          <w:tcPr>
            <w:tcW w:w="595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595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</w:p>
        </w:tc>
      </w:tr>
      <w:tr w:rsidR="000E4A29" w:rsidRPr="00EF176B" w:rsidTr="003F42D3">
        <w:tc>
          <w:tcPr>
            <w:tcW w:w="2802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E4A29" w:rsidRPr="00EF176B" w:rsidRDefault="000E4A29" w:rsidP="00EF1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40%</w:t>
            </w:r>
          </w:p>
          <w:p w:rsidR="000E4A29" w:rsidRPr="00EF176B" w:rsidRDefault="000E4A29" w:rsidP="00EF1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0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11,2</w:t>
            </w:r>
          </w:p>
        </w:tc>
        <w:tc>
          <w:tcPr>
            <w:tcW w:w="591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11,5</w:t>
            </w:r>
          </w:p>
        </w:tc>
        <w:tc>
          <w:tcPr>
            <w:tcW w:w="591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11,7</w:t>
            </w:r>
          </w:p>
        </w:tc>
        <w:tc>
          <w:tcPr>
            <w:tcW w:w="590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22,0</w:t>
            </w:r>
          </w:p>
        </w:tc>
        <w:tc>
          <w:tcPr>
            <w:tcW w:w="591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22,2</w:t>
            </w:r>
          </w:p>
        </w:tc>
        <w:tc>
          <w:tcPr>
            <w:tcW w:w="591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22,5</w:t>
            </w:r>
          </w:p>
        </w:tc>
        <w:tc>
          <w:tcPr>
            <w:tcW w:w="623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22,7</w:t>
            </w:r>
          </w:p>
        </w:tc>
        <w:tc>
          <w:tcPr>
            <w:tcW w:w="624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33,0</w:t>
            </w:r>
          </w:p>
        </w:tc>
        <w:tc>
          <w:tcPr>
            <w:tcW w:w="623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33,2</w:t>
            </w:r>
          </w:p>
        </w:tc>
        <w:tc>
          <w:tcPr>
            <w:tcW w:w="624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33,5</w:t>
            </w:r>
          </w:p>
        </w:tc>
        <w:tc>
          <w:tcPr>
            <w:tcW w:w="624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33,8</w:t>
            </w:r>
          </w:p>
        </w:tc>
        <w:tc>
          <w:tcPr>
            <w:tcW w:w="595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595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595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595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595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595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</w:p>
        </w:tc>
      </w:tr>
      <w:tr w:rsidR="000E4A29" w:rsidRPr="00EF176B" w:rsidTr="003F42D3">
        <w:tc>
          <w:tcPr>
            <w:tcW w:w="2802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E4A29" w:rsidRPr="00EF176B" w:rsidRDefault="000E4A29" w:rsidP="00EF1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50%</w:t>
            </w:r>
          </w:p>
        </w:tc>
        <w:tc>
          <w:tcPr>
            <w:tcW w:w="590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11,0</w:t>
            </w:r>
          </w:p>
        </w:tc>
        <w:tc>
          <w:tcPr>
            <w:tcW w:w="591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11,2</w:t>
            </w:r>
          </w:p>
        </w:tc>
        <w:tc>
          <w:tcPr>
            <w:tcW w:w="591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11,4</w:t>
            </w:r>
          </w:p>
        </w:tc>
        <w:tc>
          <w:tcPr>
            <w:tcW w:w="590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11,5</w:t>
            </w:r>
          </w:p>
        </w:tc>
        <w:tc>
          <w:tcPr>
            <w:tcW w:w="591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11,8</w:t>
            </w:r>
          </w:p>
        </w:tc>
        <w:tc>
          <w:tcPr>
            <w:tcW w:w="591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22,0</w:t>
            </w:r>
          </w:p>
        </w:tc>
        <w:tc>
          <w:tcPr>
            <w:tcW w:w="623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22,2</w:t>
            </w:r>
          </w:p>
        </w:tc>
        <w:tc>
          <w:tcPr>
            <w:tcW w:w="624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22,4</w:t>
            </w:r>
          </w:p>
        </w:tc>
        <w:tc>
          <w:tcPr>
            <w:tcW w:w="623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22,6</w:t>
            </w:r>
          </w:p>
        </w:tc>
        <w:tc>
          <w:tcPr>
            <w:tcW w:w="624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22,8</w:t>
            </w:r>
          </w:p>
        </w:tc>
        <w:tc>
          <w:tcPr>
            <w:tcW w:w="624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33,0</w:t>
            </w:r>
          </w:p>
        </w:tc>
        <w:tc>
          <w:tcPr>
            <w:tcW w:w="595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595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595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595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595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595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 w:rsidR="000E4A29" w:rsidRPr="00EF176B" w:rsidRDefault="000E4A29" w:rsidP="00EF176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</w:p>
        </w:tc>
      </w:tr>
    </w:tbl>
    <w:p w:rsidR="000E4A29" w:rsidRDefault="000E4A29" w:rsidP="00AF7340">
      <w:pPr>
        <w:tabs>
          <w:tab w:val="left" w:pos="975"/>
        </w:tabs>
        <w:autoSpaceDE w:val="0"/>
        <w:autoSpaceDN w:val="0"/>
        <w:adjustRightInd w:val="0"/>
        <w:jc w:val="both"/>
        <w:rPr>
          <w:sz w:val="28"/>
          <w:szCs w:val="28"/>
        </w:rPr>
        <w:sectPr w:rsidR="000E4A29" w:rsidSect="004847E6">
          <w:pgSz w:w="16838" w:h="11906" w:orient="landscape" w:code="9"/>
          <w:pgMar w:top="1134" w:right="567" w:bottom="1134" w:left="567" w:header="709" w:footer="709" w:gutter="0"/>
          <w:cols w:space="708"/>
          <w:docGrid w:linePitch="360"/>
        </w:sectPr>
      </w:pP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lastRenderedPageBreak/>
        <w:t xml:space="preserve">                                                                                                Таблица 10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6548"/>
        <w:gridCol w:w="2410"/>
      </w:tblGrid>
      <w:tr w:rsidR="000E4A29" w:rsidRPr="00EF176B" w:rsidTr="008851AB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D57AF1">
              <w:rPr>
                <w:sz w:val="28"/>
                <w:szCs w:val="28"/>
              </w:rPr>
              <w:t xml:space="preserve">№ </w:t>
            </w:r>
            <w:r w:rsidRPr="00D57AF1"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D57AF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57AF1">
              <w:rPr>
                <w:sz w:val="28"/>
                <w:szCs w:val="28"/>
              </w:rPr>
              <w:t>/</w:t>
            </w:r>
            <w:proofErr w:type="spellStart"/>
            <w:r w:rsidRPr="00D57AF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D57AF1">
              <w:rPr>
                <w:sz w:val="28"/>
                <w:szCs w:val="28"/>
              </w:rPr>
              <w:t xml:space="preserve">Элементы территории микрорайона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D57AF1">
              <w:rPr>
                <w:sz w:val="28"/>
                <w:szCs w:val="28"/>
              </w:rPr>
              <w:t>Удельная площадь,</w:t>
            </w:r>
            <w:r w:rsidRPr="00D57AF1">
              <w:rPr>
                <w:sz w:val="28"/>
                <w:szCs w:val="28"/>
              </w:rPr>
              <w:br/>
              <w:t xml:space="preserve">кв. м/чел.,   </w:t>
            </w:r>
            <w:r w:rsidRPr="00D57AF1">
              <w:rPr>
                <w:sz w:val="28"/>
                <w:szCs w:val="28"/>
              </w:rPr>
              <w:br/>
              <w:t xml:space="preserve">не менее     </w:t>
            </w:r>
          </w:p>
        </w:tc>
      </w:tr>
      <w:tr w:rsidR="000E4A29" w:rsidRPr="00EF176B" w:rsidTr="008851A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7AF1">
              <w:rPr>
                <w:sz w:val="28"/>
                <w:szCs w:val="28"/>
              </w:rPr>
              <w:t>1</w:t>
            </w: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7AF1">
              <w:rPr>
                <w:sz w:val="28"/>
                <w:szCs w:val="28"/>
              </w:rPr>
              <w:t xml:space="preserve">Территория общего пользования, всего, в том числе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D57AF1">
              <w:rPr>
                <w:sz w:val="28"/>
                <w:szCs w:val="28"/>
              </w:rPr>
              <w:t xml:space="preserve">19,5       </w:t>
            </w:r>
          </w:p>
        </w:tc>
      </w:tr>
      <w:tr w:rsidR="000E4A29" w:rsidRPr="00EF176B" w:rsidTr="008851A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7AF1">
              <w:rPr>
                <w:sz w:val="28"/>
                <w:szCs w:val="28"/>
              </w:rPr>
              <w:t>2</w:t>
            </w: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7AF1">
              <w:rPr>
                <w:sz w:val="28"/>
                <w:szCs w:val="28"/>
              </w:rPr>
              <w:t xml:space="preserve">участки школы            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D57AF1">
              <w:rPr>
                <w:sz w:val="28"/>
                <w:szCs w:val="28"/>
              </w:rPr>
              <w:t xml:space="preserve">3,0 &lt;*&gt;   </w:t>
            </w:r>
          </w:p>
        </w:tc>
      </w:tr>
      <w:tr w:rsidR="000E4A29" w:rsidRPr="00EF176B" w:rsidTr="008851A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7AF1">
              <w:rPr>
                <w:sz w:val="28"/>
                <w:szCs w:val="28"/>
              </w:rPr>
              <w:t>3</w:t>
            </w: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autoSpaceDE w:val="0"/>
              <w:autoSpaceDN w:val="0"/>
              <w:adjustRightInd w:val="0"/>
              <w:ind w:hanging="43"/>
              <w:rPr>
                <w:sz w:val="28"/>
                <w:szCs w:val="28"/>
              </w:rPr>
            </w:pPr>
            <w:r w:rsidRPr="00D57AF1">
              <w:rPr>
                <w:sz w:val="28"/>
                <w:szCs w:val="28"/>
              </w:rPr>
              <w:t xml:space="preserve">участки детских садов    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D57AF1">
              <w:rPr>
                <w:sz w:val="28"/>
                <w:szCs w:val="28"/>
              </w:rPr>
              <w:t xml:space="preserve">2,0 &lt;*&gt;   </w:t>
            </w:r>
          </w:p>
        </w:tc>
      </w:tr>
      <w:tr w:rsidR="000E4A29" w:rsidRPr="00EF176B" w:rsidTr="008851A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7AF1">
              <w:rPr>
                <w:sz w:val="28"/>
                <w:szCs w:val="28"/>
              </w:rPr>
              <w:t>4</w:t>
            </w: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7AF1">
              <w:rPr>
                <w:sz w:val="28"/>
                <w:szCs w:val="28"/>
              </w:rPr>
              <w:t xml:space="preserve">участки зеленых насаждений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D57AF1">
              <w:rPr>
                <w:sz w:val="28"/>
                <w:szCs w:val="28"/>
              </w:rPr>
              <w:t xml:space="preserve">6,0       </w:t>
            </w:r>
          </w:p>
        </w:tc>
      </w:tr>
      <w:tr w:rsidR="000E4A29" w:rsidRPr="00EF176B" w:rsidTr="008851A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7AF1">
              <w:rPr>
                <w:sz w:val="28"/>
                <w:szCs w:val="28"/>
              </w:rPr>
              <w:t>5</w:t>
            </w: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7AF1">
              <w:rPr>
                <w:sz w:val="28"/>
                <w:szCs w:val="28"/>
              </w:rPr>
              <w:t xml:space="preserve">участки обслуживания     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D57AF1">
              <w:rPr>
                <w:sz w:val="28"/>
                <w:szCs w:val="28"/>
              </w:rPr>
              <w:t xml:space="preserve">1,2       </w:t>
            </w:r>
          </w:p>
        </w:tc>
      </w:tr>
      <w:tr w:rsidR="000E4A29" w:rsidRPr="00EF176B" w:rsidTr="008851A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7AF1">
              <w:rPr>
                <w:sz w:val="28"/>
                <w:szCs w:val="28"/>
              </w:rPr>
              <w:t>6</w:t>
            </w:r>
          </w:p>
        </w:tc>
        <w:tc>
          <w:tcPr>
            <w:tcW w:w="6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7AF1">
              <w:rPr>
                <w:sz w:val="28"/>
                <w:szCs w:val="28"/>
              </w:rPr>
              <w:t xml:space="preserve">участки гаражей-стоянок  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D57AF1">
              <w:rPr>
                <w:sz w:val="28"/>
                <w:szCs w:val="28"/>
              </w:rPr>
              <w:t xml:space="preserve">7,3       </w:t>
            </w:r>
          </w:p>
        </w:tc>
      </w:tr>
      <w:tr w:rsidR="000E4A29" w:rsidRPr="00EF176B" w:rsidTr="008851AB">
        <w:trPr>
          <w:cantSplit/>
          <w:trHeight w:val="360"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&lt;*&gt;  Удельные  площади,  кв.  м/чел.,  элементов  территории  микрорайона</w:t>
            </w:r>
            <w:r w:rsidRPr="00D57AF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определены на основе областных демографических данных за 2004 год        </w:t>
            </w:r>
          </w:p>
        </w:tc>
      </w:tr>
    </w:tbl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2.5.3 </w:t>
      </w:r>
      <w:r w:rsidRPr="00D57AF1">
        <w:rPr>
          <w:b/>
          <w:sz w:val="28"/>
          <w:szCs w:val="28"/>
        </w:rPr>
        <w:t>Площадь озелененной территории</w:t>
      </w:r>
      <w:r w:rsidRPr="00D57AF1">
        <w:rPr>
          <w:sz w:val="28"/>
          <w:szCs w:val="28"/>
        </w:rPr>
        <w:t xml:space="preserve"> микрорайона (квартала) многоквартирной застройки жилой зоны (без учета участков школ и детских дошкольных учреждений) должна составлять не менее 6 кв. м на 1 человека или не менее 25 процентов площади территории микрорайона (квартала).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В площадь участков озелененной территории включаются площадки для отдыха, для игр детей, пешеходные дорожки, если они занимают не более 30 процентов общей площади участка.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Минимальная норма </w:t>
      </w:r>
      <w:proofErr w:type="spellStart"/>
      <w:r w:rsidRPr="00D57AF1">
        <w:rPr>
          <w:sz w:val="28"/>
          <w:szCs w:val="28"/>
        </w:rPr>
        <w:t>озелененности</w:t>
      </w:r>
      <w:proofErr w:type="spellEnd"/>
      <w:r w:rsidRPr="00D57AF1">
        <w:rPr>
          <w:sz w:val="28"/>
          <w:szCs w:val="28"/>
        </w:rPr>
        <w:t xml:space="preserve"> для микрорайона (квартала) рассчитывается на максимально возможное количество населения (то есть с обеспеченностью 24 кв. м общей площади на 1 человека), озелененные</w:t>
      </w:r>
      <w:r w:rsidRPr="00D57AF1">
        <w:rPr>
          <w:bCs/>
          <w:sz w:val="28"/>
          <w:szCs w:val="28"/>
          <w:lang w:eastAsia="ru-RU"/>
        </w:rPr>
        <w:t xml:space="preserve"> </w:t>
      </w:r>
      <w:r w:rsidRPr="00D57AF1">
        <w:rPr>
          <w:sz w:val="28"/>
          <w:szCs w:val="28"/>
        </w:rPr>
        <w:t>территории жилого района рассчитываются</w:t>
      </w:r>
      <w:r w:rsidRPr="00D57AF1">
        <w:rPr>
          <w:bCs/>
          <w:sz w:val="28"/>
          <w:szCs w:val="28"/>
          <w:lang w:eastAsia="ru-RU"/>
        </w:rPr>
        <w:t xml:space="preserve"> в </w:t>
      </w:r>
      <w:r w:rsidRPr="00D57AF1">
        <w:rPr>
          <w:sz w:val="28"/>
          <w:szCs w:val="28"/>
        </w:rPr>
        <w:t>зависимости от численности населения, установленного в процессе проектирования, и не суммируются по элементам территории.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В случае примыкания жилого района к общегородским зеленым массивам возможно сокращение нормы обеспеченности жителей территориями зеленых насаждений жилого района на 25 процентов. Расстояние между проектируемой линией жилой застройки и ближним краем лесопаркового массива следует принимать не менее 30 м.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2.5.4 </w:t>
      </w:r>
      <w:r w:rsidRPr="00D57AF1">
        <w:rPr>
          <w:b/>
          <w:sz w:val="28"/>
          <w:szCs w:val="28"/>
        </w:rPr>
        <w:t>Обеспеченность площадками дворового благоустройства</w:t>
      </w:r>
      <w:r w:rsidRPr="00D57AF1">
        <w:rPr>
          <w:sz w:val="28"/>
          <w:szCs w:val="28"/>
        </w:rPr>
        <w:t xml:space="preserve"> (состав, количество и размеры), размещаемыми в микрорайонах (кварталах) жилых зон, устанавливается в задании на проектирование с учетом демографического состава населения.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Расчет площади нормируемых элементов дворовой территории осуществляется в соответствии с нормами, приведенными в таблице 11.</w:t>
      </w:r>
    </w:p>
    <w:p w:rsidR="003F42D3" w:rsidRDefault="003F42D3" w:rsidP="00AF734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F42D3" w:rsidRDefault="003F42D3" w:rsidP="00AF734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F42D3" w:rsidRDefault="003F42D3" w:rsidP="00AF734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F42D3" w:rsidRDefault="003F42D3" w:rsidP="00AF734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F42D3" w:rsidRDefault="003F42D3" w:rsidP="00AF734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E4A29" w:rsidRPr="00D57AF1" w:rsidRDefault="000E4A29" w:rsidP="00AF734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57AF1">
        <w:rPr>
          <w:sz w:val="28"/>
          <w:szCs w:val="28"/>
        </w:rPr>
        <w:lastRenderedPageBreak/>
        <w:t>Таблица 11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30"/>
        <w:gridCol w:w="2268"/>
      </w:tblGrid>
      <w:tr w:rsidR="000E4A29" w:rsidRPr="00EF176B" w:rsidTr="008851AB">
        <w:trPr>
          <w:cantSplit/>
          <w:trHeight w:val="48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3F42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Площадки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3F42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Удельные размеры</w:t>
            </w:r>
            <w:r w:rsidRPr="00D57AF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площадок,    </w:t>
            </w:r>
            <w:r w:rsidRPr="00D57AF1">
              <w:rPr>
                <w:rFonts w:ascii="Times New Roman" w:hAnsi="Times New Roman" w:cs="Times New Roman"/>
                <w:sz w:val="28"/>
                <w:szCs w:val="28"/>
              </w:rPr>
              <w:br/>
              <w:t>кв. м/чел.</w:t>
            </w:r>
          </w:p>
        </w:tc>
      </w:tr>
      <w:tr w:rsidR="000E4A29" w:rsidRPr="00EF176B" w:rsidTr="008851AB">
        <w:trPr>
          <w:cantSplit/>
          <w:trHeight w:val="24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Для игр детей дошкольного и младшего школьного возраста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3F42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0E4A29" w:rsidRPr="00EF176B" w:rsidTr="008851AB">
        <w:trPr>
          <w:cantSplit/>
          <w:trHeight w:val="24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Для отдыха взрослого населения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3F42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0E4A29" w:rsidRPr="00EF176B" w:rsidTr="008851AB">
        <w:trPr>
          <w:cantSplit/>
          <w:trHeight w:val="24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Для занятий физкультурой    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3F42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0E4A29" w:rsidRPr="00EF176B" w:rsidTr="008851AB">
        <w:trPr>
          <w:cantSplit/>
          <w:trHeight w:val="24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Для хозяйственных целей и выгула собак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3F42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0E4A29" w:rsidRPr="00EF176B" w:rsidTr="008851AB">
        <w:trPr>
          <w:cantSplit/>
          <w:trHeight w:val="24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Для стоянки автомобилей     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3F42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</w:tr>
    </w:tbl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Допускается уменьшать, но не более чем на 50 процентов удельные размеры площадок: для хозяйственных целей при застройке жилыми зданиями 9 этажей и выше; для занятий физкультурой при формировании единого физкультурно-оздоровительного комплекса микрорайона для школьников и населения.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Минимально допустимое расстояние от окон жилых и общественных зданий до площадок: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- для игр детей дошкольного и младшего школьного возраста - не менее 12 м;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- для отдыха взрослого населения - не менее 10 м;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- для занятий физкультурой (в зависимости от шумовых характеристик &lt;*&gt;) - 10 - 40 м;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- для хозяйственных целей - не менее 20 м;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- для выгула собак - не менее 40м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&lt;*&gt; Наибольшие значения принимаются для хоккейных и футбольных площадок, наименьшие - для площадок для настольного тенниса.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57AF1">
        <w:rPr>
          <w:sz w:val="28"/>
          <w:szCs w:val="28"/>
        </w:rPr>
        <w:t>Расстояния от площадок для сушки белья не нормируются, расстояния от площадок для мусоросборников до физкультурных площадок, площадок для игр детей и отдыха взрослых следует принимать не менее 20 м, а от площадок для хозяйственных целей до наиболее удаленного входа в жилое здание - не более 100 м для домов с мусоропроводами и 50 м для домов без мусоропроводов.</w:t>
      </w:r>
      <w:proofErr w:type="gramEnd"/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2.5.5</w:t>
      </w:r>
      <w:r w:rsidRPr="00D57AF1">
        <w:rPr>
          <w:b/>
          <w:sz w:val="28"/>
          <w:szCs w:val="28"/>
        </w:rPr>
        <w:t xml:space="preserve"> Гаражи-автостоянки </w:t>
      </w:r>
      <w:r w:rsidRPr="00D57AF1">
        <w:rPr>
          <w:sz w:val="28"/>
          <w:szCs w:val="28"/>
        </w:rPr>
        <w:t>на территории жилой, смешанной жилой застройки (встроенные, встроенно-пристроенные, подземные) предназначены для хранения автомобилей населения, проживающего на данной территории.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В границах расчетных районов следует предусматривать: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- обеспечение постоянного хранения расчетного количества легковых автомобилей 1 </w:t>
      </w:r>
      <w:proofErr w:type="spellStart"/>
      <w:r w:rsidRPr="00D57AF1">
        <w:rPr>
          <w:sz w:val="28"/>
          <w:szCs w:val="28"/>
        </w:rPr>
        <w:t>машино-место</w:t>
      </w:r>
      <w:proofErr w:type="spellEnd"/>
      <w:r w:rsidRPr="00D57AF1">
        <w:rPr>
          <w:sz w:val="28"/>
          <w:szCs w:val="28"/>
        </w:rPr>
        <w:t xml:space="preserve"> на 1 квартиру;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- обеспечение гостевых стоянок на придомовых территориях из расчета 1 </w:t>
      </w:r>
      <w:proofErr w:type="spellStart"/>
      <w:r w:rsidRPr="00D57AF1">
        <w:rPr>
          <w:sz w:val="28"/>
          <w:szCs w:val="28"/>
        </w:rPr>
        <w:t>машино-место</w:t>
      </w:r>
      <w:proofErr w:type="spellEnd"/>
      <w:r w:rsidRPr="00D57AF1">
        <w:rPr>
          <w:sz w:val="28"/>
          <w:szCs w:val="28"/>
        </w:rPr>
        <w:t xml:space="preserve"> на 2 квартиры;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lastRenderedPageBreak/>
        <w:t xml:space="preserve">- 1 </w:t>
      </w:r>
      <w:proofErr w:type="spellStart"/>
      <w:r w:rsidRPr="00D57AF1">
        <w:rPr>
          <w:sz w:val="28"/>
          <w:szCs w:val="28"/>
        </w:rPr>
        <w:t>машино-место</w:t>
      </w:r>
      <w:proofErr w:type="spellEnd"/>
      <w:r w:rsidRPr="00D57AF1">
        <w:rPr>
          <w:sz w:val="28"/>
          <w:szCs w:val="28"/>
        </w:rPr>
        <w:t xml:space="preserve"> на каждые 30 кв. метров встроено-пристроенных нежилых</w:t>
      </w:r>
      <w:r w:rsidRPr="00D57AF1">
        <w:rPr>
          <w:bCs/>
          <w:sz w:val="28"/>
          <w:szCs w:val="28"/>
          <w:lang w:eastAsia="ru-RU"/>
        </w:rPr>
        <w:t xml:space="preserve"> </w:t>
      </w:r>
      <w:r w:rsidRPr="00D57AF1">
        <w:rPr>
          <w:sz w:val="28"/>
          <w:szCs w:val="28"/>
        </w:rPr>
        <w:t>помещений.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При проектировании и строительстве арендных жилых домов следует предусматривать строительство не менее 50 процентов открытых автомобильных стоянок от количества строящихся квартир.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Строительство закрытых подземных стоянок и паркингов предусматривать в пределах пешеходной доступности.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Подъезды к гаражам-автостоянкам должны быть изолированы от площадок отдыха и игр детей, спортивных площадок.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0E4A29" w:rsidRPr="003F42D3" w:rsidRDefault="000E4A29" w:rsidP="003F42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F42D3">
        <w:rPr>
          <w:b/>
          <w:sz w:val="28"/>
          <w:szCs w:val="28"/>
        </w:rPr>
        <w:t xml:space="preserve">2.5.6 Обеспеченность контейнерами для </w:t>
      </w:r>
      <w:proofErr w:type="spellStart"/>
      <w:r w:rsidRPr="003F42D3">
        <w:rPr>
          <w:b/>
          <w:sz w:val="28"/>
          <w:szCs w:val="28"/>
        </w:rPr>
        <w:t>мусороудаления</w:t>
      </w:r>
      <w:proofErr w:type="spellEnd"/>
      <w:r w:rsidRPr="003F42D3">
        <w:rPr>
          <w:b/>
          <w:sz w:val="28"/>
          <w:szCs w:val="28"/>
        </w:rPr>
        <w:t xml:space="preserve"> производится на основании расчета объемов </w:t>
      </w:r>
      <w:proofErr w:type="spellStart"/>
      <w:r w:rsidRPr="003F42D3">
        <w:rPr>
          <w:b/>
          <w:sz w:val="28"/>
          <w:szCs w:val="28"/>
        </w:rPr>
        <w:t>мусороудаления</w:t>
      </w:r>
      <w:proofErr w:type="spellEnd"/>
      <w:r w:rsidRPr="003F42D3">
        <w:rPr>
          <w:b/>
          <w:sz w:val="28"/>
          <w:szCs w:val="28"/>
        </w:rPr>
        <w:t>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Расстояния от площадок с мусорными контейнерами до окон жилых домов, границ участков детских, лечебных учреждений, мест отдыха следует принимать не менее 20, но не более 100 м; площадки должны примыкать к сквозным проездам, что должно исключать маневрирование вывозящих мусор машин.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2.5.7. </w:t>
      </w:r>
      <w:r w:rsidRPr="00D57AF1">
        <w:rPr>
          <w:b/>
          <w:sz w:val="28"/>
          <w:szCs w:val="28"/>
        </w:rPr>
        <w:t>Доступность объектов</w:t>
      </w:r>
      <w:r w:rsidRPr="00D57AF1">
        <w:rPr>
          <w:sz w:val="28"/>
          <w:szCs w:val="28"/>
        </w:rPr>
        <w:t xml:space="preserve"> социального и культурно-бытового назначения составляет: повседневного обслуживания - не более 500 м, периодического обслуживания - не более 1200 м.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2.5.8 </w:t>
      </w:r>
      <w:r w:rsidRPr="00D57AF1">
        <w:rPr>
          <w:b/>
          <w:sz w:val="28"/>
          <w:szCs w:val="28"/>
        </w:rPr>
        <w:t xml:space="preserve">Проезды 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 Въезды на территорию микрорайонов (кварталов), а также сквозные проезды в зданиях следует предусматривать на расстоянии не более 300 м один от другого, а в реконструируемых районах при </w:t>
      </w:r>
      <w:proofErr w:type="spellStart"/>
      <w:r w:rsidRPr="00D57AF1">
        <w:rPr>
          <w:sz w:val="28"/>
          <w:szCs w:val="28"/>
        </w:rPr>
        <w:t>периметральной</w:t>
      </w:r>
      <w:proofErr w:type="spellEnd"/>
      <w:r w:rsidRPr="00D57AF1">
        <w:rPr>
          <w:sz w:val="28"/>
          <w:szCs w:val="28"/>
        </w:rPr>
        <w:t xml:space="preserve"> застройке - не более 180 м. 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Примыкания </w:t>
      </w:r>
      <w:proofErr w:type="gramStart"/>
      <w:r w:rsidRPr="00D57AF1">
        <w:rPr>
          <w:sz w:val="28"/>
          <w:szCs w:val="28"/>
        </w:rPr>
        <w:t>проездов</w:t>
      </w:r>
      <w:proofErr w:type="gramEnd"/>
      <w:r w:rsidRPr="00D57AF1">
        <w:rPr>
          <w:sz w:val="28"/>
          <w:szCs w:val="28"/>
        </w:rPr>
        <w:t xml:space="preserve"> к проезжим частям магистральных улиц регулируемого движения допускаются на расстояниях не менее 50 м от стоп-линий перекрестков. При этом до остановки общественного транспорта должно быть не менее 20 м.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Микрорайоны (кварталы) с застройкой 5 этажей и выше, как правило, обслуживаются </w:t>
      </w:r>
      <w:proofErr w:type="spellStart"/>
      <w:r w:rsidRPr="00D57AF1">
        <w:rPr>
          <w:sz w:val="28"/>
          <w:szCs w:val="28"/>
        </w:rPr>
        <w:t>двухполосными</w:t>
      </w:r>
      <w:proofErr w:type="spellEnd"/>
      <w:r w:rsidRPr="00D57AF1">
        <w:rPr>
          <w:sz w:val="28"/>
          <w:szCs w:val="28"/>
        </w:rPr>
        <w:t>, а с застройкой до 5 этажей - однополосными проездами.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На однополосных проездах следует предусматривать разъездные площадки шириной 6 м и длиной 15 м на расстоянии не более 75 м одна от другой. В пределах фасадов зданий, имеющих входы, проезды устраиваются шириной 5,5 м.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Тупиковые проезды должны быть протяженностью не более 150 м и заканчиваться поворотными площадками, обеспечивающими возможность разворота мусоровозов, уборочных и пожарных машин.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2.5.9. </w:t>
      </w:r>
      <w:r w:rsidRPr="00D57AF1">
        <w:rPr>
          <w:b/>
          <w:sz w:val="28"/>
          <w:szCs w:val="28"/>
        </w:rPr>
        <w:t>Тротуары и велосипедные дорожки</w:t>
      </w:r>
      <w:r w:rsidRPr="00D57AF1">
        <w:rPr>
          <w:sz w:val="28"/>
          <w:szCs w:val="28"/>
        </w:rPr>
        <w:t xml:space="preserve"> следует устраивать приподнятыми на 15 см над уровнем проездов. Пересечения тротуаров и велосипедных дорожек с второстепенными проездами, а на подходах к школам и детским дошкольным учреждениям и с основными проездами </w:t>
      </w:r>
      <w:r w:rsidRPr="00D57AF1">
        <w:rPr>
          <w:sz w:val="28"/>
          <w:szCs w:val="28"/>
        </w:rPr>
        <w:lastRenderedPageBreak/>
        <w:t>следует предусматривать в одном уровне с устройством рампы длиной соответственно 1,5 и 3 м.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К отдельно стоящим жилым зданиям высотой не более 9 этажей, а также к объектам, посещаемым инвалидами, допускается устройство проездов, совмещенных с тротуарами, при протяженности их не более 150 м и общей ширине не менее 4,2 м, а в малоэтажной (2 - 3 этажа) застройке при ширине не менее 3,5 м.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Длина пешеходных подходов: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- до остановочных пунктов общественного транспорта - не более 400 м;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- от остановочных пунктов общественного транспорта до торговых центров, универмагов и поликлиник - не более 200 м, до прочих объектов обслуживания - не более 400 м;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- пешеходная доступность озелененных территорий общего пользования (сквер, бульвар, сад) - не более 400 м.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При проектировании жилой застройки определяется баланс территории существующей и проектируемой застройки.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Баланс территории микрорайона (квартала) включает территории жилой</w:t>
      </w:r>
      <w:r w:rsidRPr="00D57AF1">
        <w:rPr>
          <w:bCs/>
          <w:sz w:val="28"/>
          <w:szCs w:val="28"/>
          <w:lang w:eastAsia="ru-RU"/>
        </w:rPr>
        <w:t xml:space="preserve"> застройки </w:t>
      </w:r>
      <w:r w:rsidRPr="00D57AF1">
        <w:rPr>
          <w:sz w:val="28"/>
          <w:szCs w:val="28"/>
        </w:rPr>
        <w:t>и общего пользования.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Баланс территории жилого района включает микрорайоны и территории общего пользования жилого района.</w:t>
      </w:r>
    </w:p>
    <w:p w:rsidR="000E4A29" w:rsidRPr="00D57AF1" w:rsidRDefault="000E4A29" w:rsidP="00AF734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D57AF1">
        <w:rPr>
          <w:b/>
          <w:sz w:val="28"/>
          <w:szCs w:val="28"/>
        </w:rPr>
        <w:t>2.6. Территория малоэтажного жилищного строительства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Малоэтажной жилой застройкой считается застройка домами высотой до 3 этажей включительно.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Допускается применение домов секционного и блокированного типа</w:t>
      </w:r>
      <w:r w:rsidRPr="00D57AF1">
        <w:rPr>
          <w:bCs/>
          <w:sz w:val="28"/>
          <w:szCs w:val="28"/>
          <w:lang w:eastAsia="ru-RU"/>
        </w:rPr>
        <w:t xml:space="preserve"> (высотой до 4 </w:t>
      </w:r>
      <w:r w:rsidRPr="00D57AF1">
        <w:rPr>
          <w:sz w:val="28"/>
          <w:szCs w:val="28"/>
        </w:rPr>
        <w:t>этажей) при соответствующем обосновании.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 Для определения объемов и структуры жилищного малоэтажного строительства минимальное расчетное значение площади для муниципального жилого фонда составляет 24 кв. м на 1 человека.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Расчетные показатели жилищной обеспеченности для малоэтажных жилых домов, находящихся в частной собственности, не нормируются.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Жилые дома на территории малоэтажной застройки располагаются с отступом от красных линий: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Усадебный одно-, двухквартирный дом должен отстоять 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- от красной линии улиц не менее чем на 5 м, 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- от красной линии проездов - не менее чем на 3 м. 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- расстояние от хозяйственных построек до красных линий улиц и проездов должно быть не менее 5 м.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В отдельных случаях допускается размещение жилых домов усадебного типа по красной линии улиц в условиях сложившейся застройки.</w:t>
      </w:r>
    </w:p>
    <w:p w:rsidR="000E4A29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F42D3" w:rsidRPr="00D57AF1" w:rsidRDefault="003F42D3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D57AF1">
        <w:rPr>
          <w:b/>
          <w:sz w:val="28"/>
          <w:szCs w:val="28"/>
        </w:rPr>
        <w:lastRenderedPageBreak/>
        <w:t>2.6.1. Структурные элементы и градостроительные характеристики                                                территории малоэтажного жилищного строительства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 Градостроительные характеристики территорий малоэтажного жилищного строительства (величина структурного элемента, этажность застройки, размеры </w:t>
      </w:r>
      <w:proofErr w:type="spellStart"/>
      <w:r w:rsidRPr="00D57AF1">
        <w:rPr>
          <w:sz w:val="28"/>
          <w:szCs w:val="28"/>
        </w:rPr>
        <w:t>приквартирного</w:t>
      </w:r>
      <w:proofErr w:type="spellEnd"/>
      <w:r w:rsidRPr="00D57AF1">
        <w:rPr>
          <w:sz w:val="28"/>
          <w:szCs w:val="28"/>
        </w:rPr>
        <w:t xml:space="preserve"> участка и др.) определяются местоположением территории в планировочной и функциональной структуре  поселений в зависимости от типа территории, в том числе: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- отдельные жилые образования в структуре больших и крупных городских поселений;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- жилые образования сельских поселений, малых и средних городских поселений;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- пригородные жилые комплексы.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D57AF1">
        <w:rPr>
          <w:b/>
          <w:sz w:val="28"/>
          <w:szCs w:val="28"/>
        </w:rPr>
        <w:t>1. Пригородные жилые комплексы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 Первичным и основным структурным планировочным элементом новых жилых районов является пригородный жилой комплекс (ПЖК).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Селитебная емкость планировочной единицы ПЖК (80 гектар) включает 250</w:t>
      </w:r>
      <w:r w:rsidRPr="00D57AF1">
        <w:rPr>
          <w:bCs/>
          <w:sz w:val="28"/>
          <w:szCs w:val="28"/>
          <w:lang w:eastAsia="ru-RU"/>
        </w:rPr>
        <w:t xml:space="preserve"> - 300 </w:t>
      </w:r>
      <w:r w:rsidRPr="00D57AF1">
        <w:rPr>
          <w:sz w:val="28"/>
          <w:szCs w:val="28"/>
        </w:rPr>
        <w:t>(60 процентов) усадебных домов и 200 - 250 (40 процентов) квартир в многоквартирных жилых домах, а также образовательную школу на 100 мест и два детских сада на 40 мест.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Все элементы ПЖК размещать в 5 - 7 минутной пешеходной доступности (около 450 метров).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Объекты общественного назначения частично размещать встроено-пристроенными на первых этажах жилых домов.                                                        </w:t>
      </w:r>
    </w:p>
    <w:p w:rsidR="000E4A29" w:rsidRPr="00D57AF1" w:rsidRDefault="000E4A29" w:rsidP="00AF7340">
      <w:pPr>
        <w:pStyle w:val="a3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57AF1">
        <w:rPr>
          <w:b/>
          <w:sz w:val="28"/>
          <w:szCs w:val="28"/>
        </w:rPr>
        <w:t xml:space="preserve"> 2.Этажность.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 На территории малоэтажной застройки принимаются следующие типы жилых зданий: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- индивидуальные жилые дома (усадебный тип)</w:t>
      </w:r>
      <w:proofErr w:type="gramStart"/>
      <w:r w:rsidRPr="00D57AF1">
        <w:rPr>
          <w:sz w:val="28"/>
          <w:szCs w:val="28"/>
        </w:rPr>
        <w:t>;</w:t>
      </w:r>
      <w:proofErr w:type="spellStart"/>
      <w:r w:rsidRPr="00D57AF1">
        <w:rPr>
          <w:sz w:val="28"/>
          <w:szCs w:val="28"/>
        </w:rPr>
        <w:t>ф</w:t>
      </w:r>
      <w:proofErr w:type="spellEnd"/>
      <w:proofErr w:type="gramEnd"/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- </w:t>
      </w:r>
      <w:proofErr w:type="gramStart"/>
      <w:r w:rsidRPr="00D57AF1">
        <w:rPr>
          <w:sz w:val="28"/>
          <w:szCs w:val="28"/>
        </w:rPr>
        <w:t>малоэтажные</w:t>
      </w:r>
      <w:proofErr w:type="gramEnd"/>
      <w:r w:rsidRPr="00D57AF1">
        <w:rPr>
          <w:sz w:val="28"/>
          <w:szCs w:val="28"/>
        </w:rPr>
        <w:t xml:space="preserve"> (блокированные, секционные и </w:t>
      </w:r>
      <w:proofErr w:type="spellStart"/>
      <w:r w:rsidRPr="00D57AF1">
        <w:rPr>
          <w:sz w:val="28"/>
          <w:szCs w:val="28"/>
        </w:rPr>
        <w:t>коттеджного</w:t>
      </w:r>
      <w:proofErr w:type="spellEnd"/>
      <w:r w:rsidRPr="00D57AF1">
        <w:rPr>
          <w:sz w:val="28"/>
          <w:szCs w:val="28"/>
        </w:rPr>
        <w:t xml:space="preserve"> типа);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- </w:t>
      </w:r>
      <w:proofErr w:type="spellStart"/>
      <w:r w:rsidRPr="00D57AF1">
        <w:rPr>
          <w:sz w:val="28"/>
          <w:szCs w:val="28"/>
        </w:rPr>
        <w:t>среднеэтажные</w:t>
      </w:r>
      <w:proofErr w:type="spellEnd"/>
      <w:r w:rsidRPr="00D57AF1">
        <w:rPr>
          <w:sz w:val="28"/>
          <w:szCs w:val="28"/>
        </w:rPr>
        <w:t xml:space="preserve"> (многоквартирные, блокированные, секционные).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В индивидуальном строительстве основной тип дома - усадебный, одноквартирный. Помимо </w:t>
      </w:r>
      <w:proofErr w:type="gramStart"/>
      <w:r w:rsidRPr="00D57AF1">
        <w:rPr>
          <w:sz w:val="28"/>
          <w:szCs w:val="28"/>
        </w:rPr>
        <w:t>одноквартирных</w:t>
      </w:r>
      <w:proofErr w:type="gramEnd"/>
      <w:r w:rsidRPr="00D57AF1">
        <w:rPr>
          <w:sz w:val="28"/>
          <w:szCs w:val="28"/>
        </w:rPr>
        <w:t xml:space="preserve"> применяются дома блокированные, в том числе двухквартирные, с </w:t>
      </w:r>
      <w:proofErr w:type="spellStart"/>
      <w:r w:rsidRPr="00D57AF1">
        <w:rPr>
          <w:sz w:val="28"/>
          <w:szCs w:val="28"/>
        </w:rPr>
        <w:t>приквартирными</w:t>
      </w:r>
      <w:proofErr w:type="spellEnd"/>
      <w:r w:rsidRPr="00D57AF1">
        <w:rPr>
          <w:sz w:val="28"/>
          <w:szCs w:val="28"/>
        </w:rPr>
        <w:t xml:space="preserve"> участками при каждой квартире.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В районах усадебной (индивидуальной) застройки допускается размещение </w:t>
      </w:r>
      <w:proofErr w:type="spellStart"/>
      <w:r w:rsidRPr="00D57AF1">
        <w:rPr>
          <w:sz w:val="28"/>
          <w:szCs w:val="28"/>
        </w:rPr>
        <w:t>среднеэтажной</w:t>
      </w:r>
      <w:proofErr w:type="spellEnd"/>
      <w:r w:rsidRPr="00D57AF1">
        <w:rPr>
          <w:sz w:val="28"/>
          <w:szCs w:val="28"/>
        </w:rPr>
        <w:t xml:space="preserve"> (секционной и блокированной) жилой застройки для создания более компактной и разнообразной жилой среды, а также в целях формирования переходного масштаба, если район усадебной застройки граничит с районом многоэтажной застройки.</w:t>
      </w:r>
    </w:p>
    <w:p w:rsidR="000E4A29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Потребности населения в жилье должны быть обеспечены не только путем нового строительства, но и с помощью модернизации и реконструкции малоэтажных жилых зданий, в том числе усадебной застройки, сохранивших свою материальную ценность, в соответствии с таблицей 8.</w:t>
      </w:r>
    </w:p>
    <w:p w:rsidR="003F42D3" w:rsidRDefault="003F42D3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F42D3" w:rsidRPr="00D57AF1" w:rsidRDefault="003F42D3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4A29" w:rsidRPr="00D57AF1" w:rsidRDefault="000E4A29" w:rsidP="00AF7340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57AF1">
        <w:rPr>
          <w:b/>
          <w:sz w:val="28"/>
          <w:szCs w:val="28"/>
        </w:rPr>
        <w:lastRenderedPageBreak/>
        <w:t>Размеры земельных участков</w:t>
      </w:r>
      <w:r w:rsidRPr="00D57AF1">
        <w:rPr>
          <w:sz w:val="28"/>
          <w:szCs w:val="28"/>
        </w:rPr>
        <w:t xml:space="preserve"> 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Тип и максимально допустимые размеры земельных участков, предоставляемых гражданам для индивидуального жилищного строительства в малоэтажной жилой застройке, приведены в таблице 12.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                                                                                             Таблица 12</w:t>
      </w:r>
    </w:p>
    <w:tbl>
      <w:tblPr>
        <w:tblW w:w="929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90"/>
        <w:gridCol w:w="2363"/>
        <w:gridCol w:w="945"/>
        <w:gridCol w:w="189"/>
        <w:gridCol w:w="992"/>
        <w:gridCol w:w="2917"/>
      </w:tblGrid>
      <w:tr w:rsidR="000E4A29" w:rsidRPr="00EF176B" w:rsidTr="008851AB">
        <w:trPr>
          <w:cantSplit/>
          <w:trHeight w:val="480"/>
        </w:trPr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Тип     </w:t>
            </w:r>
            <w:r w:rsidRPr="00D57AF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территории  </w:t>
            </w:r>
          </w:p>
        </w:tc>
        <w:tc>
          <w:tcPr>
            <w:tcW w:w="23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Типы жилых домов </w:t>
            </w:r>
            <w:r w:rsidRPr="00D57AF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(этажность 1 - 3) 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Площади   </w:t>
            </w:r>
            <w:r w:rsidRPr="00D57AF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приквартирных</w:t>
            </w:r>
            <w:proofErr w:type="spellEnd"/>
            <w:r w:rsidRPr="00D57AF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участков, </w:t>
            </w:r>
            <w:proofErr w:type="gramStart"/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Функциональн</w:t>
            </w:r>
            <w:proofErr w:type="gramStart"/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D57AF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типологические признаки  </w:t>
            </w:r>
            <w:r w:rsidRPr="00D57AF1">
              <w:rPr>
                <w:rFonts w:ascii="Times New Roman" w:hAnsi="Times New Roman" w:cs="Times New Roman"/>
                <w:sz w:val="28"/>
                <w:szCs w:val="28"/>
              </w:rPr>
              <w:br/>
              <w:t>участка (кроме проживания)</w:t>
            </w:r>
          </w:p>
        </w:tc>
      </w:tr>
      <w:tr w:rsidR="000E4A29" w:rsidRPr="00EF176B" w:rsidTr="008851AB">
        <w:trPr>
          <w:cantSplit/>
          <w:trHeight w:val="36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  </w:t>
            </w: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менее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  </w:t>
            </w: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более </w:t>
            </w:r>
          </w:p>
        </w:tc>
        <w:tc>
          <w:tcPr>
            <w:tcW w:w="29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A29" w:rsidRPr="00EF176B" w:rsidTr="008851AB">
        <w:trPr>
          <w:cantSplit/>
          <w:trHeight w:val="480"/>
        </w:trPr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А. Отдельные </w:t>
            </w:r>
            <w:r w:rsidRPr="00D57AF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жилые        </w:t>
            </w:r>
            <w:r w:rsidRPr="00D57AF1">
              <w:rPr>
                <w:rFonts w:ascii="Times New Roman" w:hAnsi="Times New Roman" w:cs="Times New Roman"/>
                <w:sz w:val="28"/>
                <w:szCs w:val="28"/>
              </w:rPr>
              <w:br/>
              <w:t>образования в</w:t>
            </w:r>
            <w:r w:rsidRPr="00D57AF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структуре    </w:t>
            </w:r>
            <w:r w:rsidRPr="00D57AF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городского    </w:t>
            </w:r>
            <w:r w:rsidRPr="00D57AF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сельских    </w:t>
            </w:r>
            <w:r w:rsidRPr="00D57AF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поселений    </w:t>
            </w:r>
            <w:proofErr w:type="gramEnd"/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3F42D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1. Одн</w:t>
            </w:r>
            <w:proofErr w:type="gramStart"/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,   </w:t>
            </w:r>
            <w:r w:rsidRPr="00D57AF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двухквартирные    </w:t>
            </w:r>
            <w:r w:rsidRPr="00D57AF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дома             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29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Садоводство или           </w:t>
            </w:r>
            <w:r w:rsidRPr="00D57AF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цветоводство, игры детей, </w:t>
            </w:r>
            <w:r w:rsidRPr="00D57AF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отдых                     </w:t>
            </w:r>
          </w:p>
        </w:tc>
      </w:tr>
      <w:tr w:rsidR="000E4A29" w:rsidRPr="00EF176B" w:rsidTr="008851AB"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2. Многоквартирные</w:t>
            </w:r>
            <w:r w:rsidRPr="00D57AF1">
              <w:rPr>
                <w:rFonts w:ascii="Times New Roman" w:hAnsi="Times New Roman" w:cs="Times New Roman"/>
                <w:sz w:val="28"/>
                <w:szCs w:val="28"/>
              </w:rPr>
              <w:br/>
              <w:t>блокированные дома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0,006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29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A29" w:rsidRPr="00EF176B" w:rsidTr="008851AB">
        <w:trPr>
          <w:cantSplit/>
          <w:trHeight w:val="36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(без площади </w:t>
            </w:r>
            <w:r w:rsidRPr="00D57AF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застройки)   </w:t>
            </w:r>
          </w:p>
        </w:tc>
        <w:tc>
          <w:tcPr>
            <w:tcW w:w="29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A29" w:rsidRPr="00EF176B" w:rsidTr="008851AB">
        <w:trPr>
          <w:cantSplit/>
          <w:trHeight w:val="600"/>
        </w:trPr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Б. Жилые     </w:t>
            </w:r>
            <w:r w:rsidRPr="00D57AF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образования  </w:t>
            </w:r>
            <w:r w:rsidRPr="00D57AF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сельских     </w:t>
            </w:r>
            <w:r w:rsidRPr="00D57AF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поселений    </w:t>
            </w: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3F42D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1. Усадебные дома,</w:t>
            </w:r>
            <w:r w:rsidR="003F4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в том числе с   местами приложения</w:t>
            </w:r>
            <w:r w:rsidRPr="00D57AF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труда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0,15  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4,0 </w:t>
            </w:r>
          </w:p>
        </w:tc>
        <w:tc>
          <w:tcPr>
            <w:tcW w:w="29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4A29" w:rsidRPr="00D57AF1" w:rsidRDefault="000E4A29" w:rsidP="003F42D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развитого </w:t>
            </w:r>
            <w:proofErr w:type="spellStart"/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личногоподсобного</w:t>
            </w:r>
            <w:proofErr w:type="spellEnd"/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хозяйства,   товарного                 </w:t>
            </w:r>
            <w:r w:rsidRPr="00D57AF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сельскохозяйствен</w:t>
            </w:r>
            <w:r w:rsidR="003F42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proofErr w:type="gramEnd"/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  производства, садоводство,</w:t>
            </w:r>
            <w:r w:rsidRPr="00D57AF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огородничество, игры      </w:t>
            </w:r>
            <w:r w:rsidRPr="00D57AF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детей, отдых              </w:t>
            </w:r>
          </w:p>
        </w:tc>
      </w:tr>
      <w:tr w:rsidR="000E4A29" w:rsidRPr="00EF176B" w:rsidTr="008851AB">
        <w:trPr>
          <w:cantSplit/>
          <w:trHeight w:val="48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2. Одн</w:t>
            </w:r>
            <w:proofErr w:type="gramStart"/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,         </w:t>
            </w:r>
            <w:r w:rsidRPr="00D57AF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двухквартирные    </w:t>
            </w:r>
            <w:r w:rsidRPr="00D57AF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дома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0,15  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4,0 </w:t>
            </w:r>
          </w:p>
        </w:tc>
        <w:tc>
          <w:tcPr>
            <w:tcW w:w="29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A29" w:rsidRPr="00EF176B" w:rsidTr="008851AB">
        <w:trPr>
          <w:cantSplit/>
          <w:trHeight w:val="72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3. Многоквартирные</w:t>
            </w:r>
            <w:r w:rsidRPr="00D57AF1">
              <w:rPr>
                <w:rFonts w:ascii="Times New Roman" w:hAnsi="Times New Roman" w:cs="Times New Roman"/>
                <w:sz w:val="28"/>
                <w:szCs w:val="28"/>
              </w:rPr>
              <w:br/>
              <w:t>блокированные дома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0,04 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ограниченного    </w:t>
            </w:r>
            <w:r w:rsidRPr="00D57AF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личного подсобного        </w:t>
            </w:r>
            <w:r w:rsidRPr="00D57AF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хозяйства, садоводство,   </w:t>
            </w:r>
            <w:r w:rsidRPr="00D57AF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огородничество, игры      </w:t>
            </w:r>
            <w:r w:rsidRPr="00D57AF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детей, отдых              </w:t>
            </w:r>
          </w:p>
        </w:tc>
      </w:tr>
    </w:tbl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Примечания: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-  Развитое ЛПХ - личное подсобное хозяйство с содержанием крупного, мелкого скота, птицы.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- Ограниченное ЛПХ - личное подсобное хозяйство с содержанием мелкого скота и птицы.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4. </w:t>
      </w:r>
      <w:proofErr w:type="gramStart"/>
      <w:r w:rsidRPr="00D57AF1">
        <w:rPr>
          <w:sz w:val="28"/>
          <w:szCs w:val="28"/>
        </w:rPr>
        <w:t>В соответствии с Земельным кодексом Российской Федерации при осуществлении компактной застройки поселений земельные участки для ведения личного подсобного хозяйства около дома</w:t>
      </w:r>
      <w:proofErr w:type="gramEnd"/>
      <w:r w:rsidRPr="00D57AF1">
        <w:rPr>
          <w:sz w:val="28"/>
          <w:szCs w:val="28"/>
        </w:rPr>
        <w:t xml:space="preserve"> (квартиры) предоставляются в меньшем размере с выделением остальной части за пределами жилой зоны поселений.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D57AF1">
        <w:rPr>
          <w:b/>
          <w:sz w:val="28"/>
          <w:szCs w:val="28"/>
        </w:rPr>
        <w:lastRenderedPageBreak/>
        <w:t>2.6.2. Нормативные параметры малоэтажной жилой застройки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При проектировании планировки и застройки жилых малоэтажных территорий нормируется следующее.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1. Расстояние между крайними строениями и группами строений следует принимать на основе расчетов инсоляции и освещенности, учета противопожарных и зооветеринарных требований. При расчете инсоляции расстояние между длинными сторонами секционных жилых зданий высотой 2 - 3 этажа должны быть не менее 15 м.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2. Режим использования территории приусадебного участка для хозяйственных целей определяется градостроительным регламентом территории с учетом социально-демографических потребностей семей, образа жизни и профессиональной деятельности, санитарно-гигиенических и зооветеринарных требований. Содержание скота и птицы на приусадебных участках допускается только в районах усадебной застройки сельского типа с размером приусадебного участка не менее 0,1 га.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3. На территориях малоэтажной застройки городских поселений (на которых разрешено содержание скота) допускается предусматривать на </w:t>
      </w:r>
      <w:proofErr w:type="spellStart"/>
      <w:r w:rsidRPr="00D57AF1">
        <w:rPr>
          <w:sz w:val="28"/>
          <w:szCs w:val="28"/>
        </w:rPr>
        <w:t>приквартирных</w:t>
      </w:r>
      <w:proofErr w:type="spellEnd"/>
      <w:r w:rsidRPr="00D57AF1">
        <w:rPr>
          <w:sz w:val="28"/>
          <w:szCs w:val="28"/>
        </w:rPr>
        <w:t xml:space="preserve"> земельных участках хозяйственные постройки для содержания скота и птицы, хранения кормов, инвентаря, топлива и других хозяйственных нужд, бани, а также хозяйственные подъезды и скотопрогоны. Состав и площади хозяйственных построек и построек для индивидуальной трудовой деятельности принимаются в соответствии с градостроительным планом земельного участка.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Постройки для содержания скота и птицы допускается пристраивать к усадебным одно-, двухквартирным домам при изоляции их от жилых комнат не менее чем тремя подсобными помещениями; при этом помещения для скота и птицы должны иметь изолированный наружный вход, расположенный не ближе 7 м от входа в дом.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На территории малоэтажной застройки для жителей многоквартирных домов хозяйственные постройки для скота и птицы могут выделяться за пределами жилых образований. Для многоквартирных домов допускается устройство встроенных или отдельно стоящих коллективных хранилищ сельскохозяйственных продуктов, площадь которых определяется градостроительным планом земельных участков.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4. До границы соседнего </w:t>
      </w:r>
      <w:proofErr w:type="spellStart"/>
      <w:r w:rsidRPr="00D57AF1">
        <w:rPr>
          <w:sz w:val="28"/>
          <w:szCs w:val="28"/>
        </w:rPr>
        <w:t>приквартирного</w:t>
      </w:r>
      <w:proofErr w:type="spellEnd"/>
      <w:r w:rsidRPr="00D57AF1">
        <w:rPr>
          <w:sz w:val="28"/>
          <w:szCs w:val="28"/>
        </w:rPr>
        <w:t xml:space="preserve"> участка расстояние по санитарно-бытовым условиям должны быть не менее: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- от усадебного одно-, двухквартирного и блокированного дома - 3 м;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bCs/>
          <w:sz w:val="28"/>
          <w:szCs w:val="28"/>
          <w:lang w:eastAsia="ru-RU"/>
        </w:rPr>
        <w:t>- от постройки для содержания скота и птицы - 4 м;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- от других построек (бани, гаража и др.) - 1 м;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- от стволов высокорослых деревьев - 4 м;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- от стволов </w:t>
      </w:r>
      <w:proofErr w:type="spellStart"/>
      <w:r w:rsidRPr="00D57AF1">
        <w:rPr>
          <w:sz w:val="28"/>
          <w:szCs w:val="28"/>
        </w:rPr>
        <w:t>среднерослых</w:t>
      </w:r>
      <w:proofErr w:type="spellEnd"/>
      <w:r w:rsidRPr="00D57AF1">
        <w:rPr>
          <w:sz w:val="28"/>
          <w:szCs w:val="28"/>
        </w:rPr>
        <w:t xml:space="preserve"> деревьев - 2 м;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- от кустарника - 1 м.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lastRenderedPageBreak/>
        <w:t>На территориях с застройкой усадебными одно-, двухквартирными домами расстояние от окон жилых комнат до стен соседнего дома и хозяйственных построек (сарая, гаража, бани), расположенных на соседних земельных участках, должно быть не менее 6 м.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5. Вспомогательные строения, за исключением гаражей, размещать со стороны улиц не допускается.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Допускается блокировка жилых домов,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b/>
          <w:sz w:val="28"/>
          <w:szCs w:val="28"/>
        </w:rPr>
        <w:t xml:space="preserve">2.6.3.Интенсивность использования территории </w:t>
      </w:r>
      <w:r w:rsidRPr="00D57AF1">
        <w:rPr>
          <w:sz w:val="28"/>
          <w:szCs w:val="28"/>
        </w:rPr>
        <w:t>малоэтажной</w:t>
      </w:r>
      <w:r w:rsidRPr="00D57AF1">
        <w:rPr>
          <w:b/>
          <w:sz w:val="28"/>
          <w:szCs w:val="28"/>
        </w:rPr>
        <w:t xml:space="preserve"> </w:t>
      </w:r>
      <w:r w:rsidRPr="00D57AF1">
        <w:rPr>
          <w:sz w:val="28"/>
          <w:szCs w:val="28"/>
        </w:rPr>
        <w:t>застройки характеризуется коэффициентом использования территории.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Предельно допустимые значения коэффициента использования территории участков жилой застройки для различных типов малоэтажного строительства приведены в таблице 13.</w:t>
      </w:r>
    </w:p>
    <w:p w:rsidR="000E4A29" w:rsidRPr="00D57AF1" w:rsidRDefault="000E4A29" w:rsidP="00AF734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57AF1">
        <w:rPr>
          <w:sz w:val="28"/>
          <w:szCs w:val="28"/>
        </w:rPr>
        <w:t>Таблица 13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90"/>
        <w:gridCol w:w="4908"/>
      </w:tblGrid>
      <w:tr w:rsidR="000E4A29" w:rsidRPr="00EF176B" w:rsidTr="008851AB">
        <w:trPr>
          <w:cantSplit/>
          <w:trHeight w:val="36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Тип жилых домов         </w:t>
            </w:r>
          </w:p>
        </w:tc>
        <w:tc>
          <w:tcPr>
            <w:tcW w:w="4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 использования территории, </w:t>
            </w:r>
            <w:r w:rsidRPr="00D57AF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не более                </w:t>
            </w:r>
          </w:p>
        </w:tc>
      </w:tr>
      <w:tr w:rsidR="000E4A29" w:rsidRPr="00EF176B" w:rsidTr="008851AB">
        <w:trPr>
          <w:cantSplit/>
          <w:trHeight w:val="24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Усадебного типа                  </w:t>
            </w:r>
          </w:p>
        </w:tc>
        <w:tc>
          <w:tcPr>
            <w:tcW w:w="4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0,67                  </w:t>
            </w:r>
          </w:p>
        </w:tc>
      </w:tr>
      <w:tr w:rsidR="000E4A29" w:rsidRPr="00EF176B" w:rsidTr="008851AB">
        <w:trPr>
          <w:cantSplit/>
          <w:trHeight w:val="24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Блокированного типа              </w:t>
            </w:r>
          </w:p>
        </w:tc>
        <w:tc>
          <w:tcPr>
            <w:tcW w:w="4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1,5                   </w:t>
            </w:r>
          </w:p>
        </w:tc>
      </w:tr>
      <w:tr w:rsidR="000E4A29" w:rsidRPr="00EF176B" w:rsidTr="008851AB">
        <w:trPr>
          <w:cantSplit/>
          <w:trHeight w:val="24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Многоквартирные</w:t>
            </w:r>
            <w:proofErr w:type="gramEnd"/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 не выше 3 этажей </w:t>
            </w:r>
          </w:p>
        </w:tc>
        <w:tc>
          <w:tcPr>
            <w:tcW w:w="4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0,94                  </w:t>
            </w:r>
          </w:p>
        </w:tc>
      </w:tr>
    </w:tbl>
    <w:p w:rsidR="000E4A29" w:rsidRPr="00D57AF1" w:rsidRDefault="000E4A29" w:rsidP="00AF7340">
      <w:pPr>
        <w:pStyle w:val="11"/>
        <w:rPr>
          <w:bCs/>
          <w:sz w:val="28"/>
          <w:szCs w:val="28"/>
        </w:rPr>
      </w:pPr>
      <w:r w:rsidRPr="003F42D3">
        <w:rPr>
          <w:sz w:val="28"/>
          <w:szCs w:val="28"/>
        </w:rPr>
        <w:t>2.6.4.</w:t>
      </w:r>
      <w:r w:rsidRPr="00D57AF1">
        <w:rPr>
          <w:b w:val="0"/>
          <w:sz w:val="28"/>
          <w:szCs w:val="28"/>
        </w:rPr>
        <w:t xml:space="preserve"> </w:t>
      </w:r>
      <w:r w:rsidRPr="00D57AF1">
        <w:rPr>
          <w:color w:val="0000FF"/>
          <w:sz w:val="28"/>
          <w:szCs w:val="28"/>
        </w:rPr>
        <w:t xml:space="preserve"> </w:t>
      </w:r>
      <w:r w:rsidRPr="00D57AF1">
        <w:rPr>
          <w:sz w:val="28"/>
          <w:szCs w:val="28"/>
        </w:rPr>
        <w:t>Минимальная доля озелененной территории земельных участков</w:t>
      </w:r>
    </w:p>
    <w:p w:rsidR="000E4A29" w:rsidRPr="00D57AF1" w:rsidRDefault="000E4A29" w:rsidP="00AF7340">
      <w:pPr>
        <w:pStyle w:val="6"/>
        <w:rPr>
          <w:szCs w:val="28"/>
        </w:rPr>
      </w:pPr>
      <w:r w:rsidRPr="00D57AF1">
        <w:rPr>
          <w:szCs w:val="28"/>
        </w:rPr>
        <w:t xml:space="preserve">1. </w:t>
      </w:r>
      <w:proofErr w:type="gramStart"/>
      <w:r w:rsidRPr="00D57AF1">
        <w:rPr>
          <w:szCs w:val="28"/>
        </w:rPr>
        <w:t xml:space="preserve">К озелененной  территории земельного участка относятся части участков, которые не застроены объектами капитального строительства, не заняты временными сооружениями, водоемами и акваториями, тротуарами или проездами с твердым покрытием и при этом покрыты зелеными насаждениями </w:t>
      </w:r>
      <w:r w:rsidRPr="00D57AF1">
        <w:rPr>
          <w:spacing w:val="-1"/>
          <w:szCs w:val="28"/>
        </w:rPr>
        <w:t>(</w:t>
      </w:r>
      <w:r w:rsidRPr="00D57AF1">
        <w:rPr>
          <w:szCs w:val="28"/>
        </w:rPr>
        <w:t>древесной, кустарниковой и травянистой растительностью</w:t>
      </w:r>
      <w:r w:rsidRPr="00D57AF1">
        <w:rPr>
          <w:spacing w:val="-1"/>
          <w:szCs w:val="28"/>
        </w:rPr>
        <w:t xml:space="preserve">), </w:t>
      </w:r>
      <w:r w:rsidRPr="00D57AF1">
        <w:rPr>
          <w:szCs w:val="28"/>
        </w:rPr>
        <w:t xml:space="preserve">доступными для </w:t>
      </w:r>
      <w:r w:rsidRPr="00D57AF1">
        <w:rPr>
          <w:spacing w:val="-1"/>
          <w:szCs w:val="28"/>
        </w:rPr>
        <w:t>всех пользователей объектов, расположенных на земельном участке</w:t>
      </w:r>
      <w:r w:rsidRPr="00D57AF1">
        <w:rPr>
          <w:szCs w:val="28"/>
        </w:rPr>
        <w:t xml:space="preserve">. </w:t>
      </w:r>
      <w:proofErr w:type="gramEnd"/>
    </w:p>
    <w:p w:rsidR="000E4A29" w:rsidRPr="00D57AF1" w:rsidRDefault="000E4A29" w:rsidP="00AF7340">
      <w:pPr>
        <w:pStyle w:val="6"/>
        <w:rPr>
          <w:szCs w:val="28"/>
        </w:rPr>
      </w:pPr>
      <w:r w:rsidRPr="00D57AF1">
        <w:rPr>
          <w:szCs w:val="28"/>
        </w:rPr>
        <w:t xml:space="preserve">2. Озелененная территория земельного участка может быть оборудована: </w:t>
      </w:r>
    </w:p>
    <w:p w:rsidR="000E4A29" w:rsidRPr="00D57AF1" w:rsidRDefault="000E4A29" w:rsidP="00AF7340">
      <w:pPr>
        <w:numPr>
          <w:ilvl w:val="0"/>
          <w:numId w:val="3"/>
        </w:numPr>
        <w:jc w:val="both"/>
        <w:rPr>
          <w:sz w:val="28"/>
          <w:szCs w:val="28"/>
        </w:rPr>
      </w:pPr>
      <w:r w:rsidRPr="00D57AF1">
        <w:rPr>
          <w:sz w:val="28"/>
          <w:szCs w:val="28"/>
        </w:rPr>
        <w:t>площадками для отдыха взрослых, детскими площадками;</w:t>
      </w:r>
    </w:p>
    <w:p w:rsidR="000E4A29" w:rsidRPr="00D57AF1" w:rsidRDefault="000E4A29" w:rsidP="00AF7340">
      <w:pPr>
        <w:numPr>
          <w:ilvl w:val="0"/>
          <w:numId w:val="3"/>
        </w:numPr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открытыми спортивными площадками; </w:t>
      </w:r>
    </w:p>
    <w:p w:rsidR="000E4A29" w:rsidRPr="00D57AF1" w:rsidRDefault="000E4A29" w:rsidP="00AF7340">
      <w:pPr>
        <w:numPr>
          <w:ilvl w:val="0"/>
          <w:numId w:val="3"/>
        </w:numPr>
        <w:jc w:val="both"/>
        <w:rPr>
          <w:sz w:val="28"/>
          <w:szCs w:val="28"/>
        </w:rPr>
      </w:pPr>
      <w:r w:rsidRPr="00D57AF1">
        <w:rPr>
          <w:sz w:val="28"/>
          <w:szCs w:val="28"/>
        </w:rPr>
        <w:t>площадками для выгула собак;</w:t>
      </w:r>
    </w:p>
    <w:p w:rsidR="000E4A29" w:rsidRPr="00D57AF1" w:rsidRDefault="000E4A29" w:rsidP="00AF7340">
      <w:pPr>
        <w:numPr>
          <w:ilvl w:val="0"/>
          <w:numId w:val="3"/>
        </w:numPr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грунтовыми пешеходными дорожками; </w:t>
      </w:r>
    </w:p>
    <w:p w:rsidR="000E4A29" w:rsidRPr="00D57AF1" w:rsidRDefault="000E4A29" w:rsidP="00AF7340">
      <w:pPr>
        <w:numPr>
          <w:ilvl w:val="0"/>
          <w:numId w:val="3"/>
        </w:numPr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другими подобными объектами. </w:t>
      </w:r>
    </w:p>
    <w:p w:rsidR="000E4A29" w:rsidRPr="00D57AF1" w:rsidRDefault="000E4A29" w:rsidP="00AF7340">
      <w:pPr>
        <w:ind w:firstLine="72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Площадь, занимаемая объектами, которыми может быть оборудована озелененная территория земельного участка, не должна превышать 50% площади озелененной территории.</w:t>
      </w:r>
    </w:p>
    <w:p w:rsidR="000E4A29" w:rsidRPr="00D57AF1" w:rsidRDefault="000E4A29" w:rsidP="00AF7340">
      <w:pPr>
        <w:ind w:firstLine="709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3. Минимально допустимая площадь озелененной территории земельных участков на территории всех зон приведена в таблице14</w:t>
      </w:r>
    </w:p>
    <w:p w:rsidR="000E4A29" w:rsidRPr="00D57AF1" w:rsidRDefault="000E4A29" w:rsidP="00AF7340">
      <w:pPr>
        <w:spacing w:after="120"/>
        <w:jc w:val="center"/>
        <w:rPr>
          <w:b/>
          <w:sz w:val="28"/>
          <w:szCs w:val="28"/>
        </w:rPr>
      </w:pPr>
    </w:p>
    <w:p w:rsidR="000E4A29" w:rsidRPr="00D57AF1" w:rsidRDefault="000E4A29" w:rsidP="00AF7340">
      <w:pPr>
        <w:ind w:firstLine="720"/>
        <w:jc w:val="center"/>
        <w:rPr>
          <w:b/>
          <w:sz w:val="28"/>
          <w:szCs w:val="28"/>
        </w:rPr>
      </w:pPr>
      <w:r w:rsidRPr="00D57AF1">
        <w:rPr>
          <w:b/>
          <w:sz w:val="28"/>
          <w:szCs w:val="28"/>
        </w:rPr>
        <w:lastRenderedPageBreak/>
        <w:t>Минимально допустимая  площадь озелененной территории                       земельных участков.</w:t>
      </w:r>
    </w:p>
    <w:p w:rsidR="000E4A29" w:rsidRPr="00D57AF1" w:rsidRDefault="000E4A29" w:rsidP="00AF7340">
      <w:pPr>
        <w:ind w:firstLine="72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                                                                                                Таблица 14</w:t>
      </w:r>
    </w:p>
    <w:tbl>
      <w:tblPr>
        <w:tblpPr w:leftFromText="180" w:rightFromText="180" w:vertAnchor="text" w:horzAnchor="margin" w:tblpY="5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6"/>
        <w:gridCol w:w="6982"/>
        <w:gridCol w:w="2232"/>
      </w:tblGrid>
      <w:tr w:rsidR="000E4A29" w:rsidRPr="00EF176B" w:rsidTr="00050C1C">
        <w:trPr>
          <w:tblHeader/>
        </w:trPr>
        <w:tc>
          <w:tcPr>
            <w:tcW w:w="0" w:type="auto"/>
          </w:tcPr>
          <w:p w:rsidR="000E4A29" w:rsidRPr="00EF176B" w:rsidRDefault="000E4A29" w:rsidP="008851AB">
            <w:pPr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br w:type="page"/>
            </w:r>
          </w:p>
        </w:tc>
        <w:tc>
          <w:tcPr>
            <w:tcW w:w="6982" w:type="dxa"/>
            <w:vAlign w:val="center"/>
          </w:tcPr>
          <w:p w:rsidR="000E4A29" w:rsidRPr="00EF176B" w:rsidRDefault="000E4A29" w:rsidP="008851AB">
            <w:pPr>
              <w:jc w:val="center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Вид использования</w:t>
            </w:r>
          </w:p>
        </w:tc>
        <w:tc>
          <w:tcPr>
            <w:tcW w:w="2232" w:type="dxa"/>
            <w:vAlign w:val="center"/>
          </w:tcPr>
          <w:p w:rsidR="000E4A29" w:rsidRPr="00EF176B" w:rsidRDefault="000E4A29" w:rsidP="008851AB">
            <w:pPr>
              <w:jc w:val="center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Минимальная площадь озелененных территорий</w:t>
            </w:r>
          </w:p>
        </w:tc>
      </w:tr>
      <w:tr w:rsidR="000E4A29" w:rsidRPr="00EF176B" w:rsidTr="00050C1C">
        <w:trPr>
          <w:tblHeader/>
        </w:trPr>
        <w:tc>
          <w:tcPr>
            <w:tcW w:w="0" w:type="auto"/>
            <w:vAlign w:val="center"/>
          </w:tcPr>
          <w:p w:rsidR="000E4A29" w:rsidRPr="00EF176B" w:rsidRDefault="000E4A29" w:rsidP="008851AB">
            <w:pPr>
              <w:jc w:val="center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1</w:t>
            </w:r>
          </w:p>
        </w:tc>
        <w:tc>
          <w:tcPr>
            <w:tcW w:w="6982" w:type="dxa"/>
            <w:vAlign w:val="center"/>
          </w:tcPr>
          <w:p w:rsidR="000E4A29" w:rsidRPr="00EF176B" w:rsidRDefault="000E4A29" w:rsidP="008851AB">
            <w:pPr>
              <w:jc w:val="center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2</w:t>
            </w:r>
          </w:p>
        </w:tc>
        <w:tc>
          <w:tcPr>
            <w:tcW w:w="2232" w:type="dxa"/>
            <w:vAlign w:val="center"/>
          </w:tcPr>
          <w:p w:rsidR="000E4A29" w:rsidRPr="00EF176B" w:rsidRDefault="000E4A29" w:rsidP="008851AB">
            <w:pPr>
              <w:jc w:val="center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4</w:t>
            </w:r>
          </w:p>
        </w:tc>
      </w:tr>
      <w:tr w:rsidR="000E4A29" w:rsidRPr="00EF176B" w:rsidTr="00050C1C">
        <w:trPr>
          <w:tblHeader/>
        </w:trPr>
        <w:tc>
          <w:tcPr>
            <w:tcW w:w="0" w:type="auto"/>
          </w:tcPr>
          <w:p w:rsidR="000E4A29" w:rsidRPr="00EF176B" w:rsidRDefault="000E4A29" w:rsidP="008851AB">
            <w:pPr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1</w:t>
            </w:r>
          </w:p>
        </w:tc>
        <w:tc>
          <w:tcPr>
            <w:tcW w:w="6982" w:type="dxa"/>
          </w:tcPr>
          <w:p w:rsidR="000E4A29" w:rsidRPr="00EF176B" w:rsidRDefault="000E4A29" w:rsidP="00050C1C">
            <w:pPr>
              <w:jc w:val="both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Многоквартирные жилые дома</w:t>
            </w:r>
          </w:p>
        </w:tc>
        <w:tc>
          <w:tcPr>
            <w:tcW w:w="2232" w:type="dxa"/>
          </w:tcPr>
          <w:p w:rsidR="000E4A29" w:rsidRPr="00EF176B" w:rsidRDefault="000E4A29" w:rsidP="00050C1C">
            <w:pPr>
              <w:jc w:val="center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8 кв. метра на одного жителя</w:t>
            </w:r>
          </w:p>
        </w:tc>
      </w:tr>
      <w:tr w:rsidR="000E4A29" w:rsidRPr="00EF176B" w:rsidTr="00050C1C">
        <w:trPr>
          <w:tblHeader/>
        </w:trPr>
        <w:tc>
          <w:tcPr>
            <w:tcW w:w="0" w:type="auto"/>
          </w:tcPr>
          <w:p w:rsidR="000E4A29" w:rsidRPr="00EF176B" w:rsidRDefault="000E4A29" w:rsidP="008851AB">
            <w:pPr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2</w:t>
            </w:r>
          </w:p>
        </w:tc>
        <w:tc>
          <w:tcPr>
            <w:tcW w:w="6982" w:type="dxa"/>
          </w:tcPr>
          <w:p w:rsidR="000E4A29" w:rsidRPr="00EF176B" w:rsidRDefault="000E4A29" w:rsidP="00050C1C">
            <w:pPr>
              <w:jc w:val="both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Сады, скверы; парки;  специальные парки (зоопарки, ботанические сады) комплексы аттракционов</w:t>
            </w:r>
          </w:p>
        </w:tc>
        <w:tc>
          <w:tcPr>
            <w:tcW w:w="2232" w:type="dxa"/>
          </w:tcPr>
          <w:p w:rsidR="000E4A29" w:rsidRPr="00EF176B" w:rsidRDefault="000E4A29" w:rsidP="00050C1C">
            <w:pPr>
              <w:jc w:val="center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70% территории земельного участка</w:t>
            </w:r>
          </w:p>
        </w:tc>
      </w:tr>
      <w:tr w:rsidR="000E4A29" w:rsidRPr="00EF176B" w:rsidTr="00050C1C">
        <w:trPr>
          <w:tblHeader/>
        </w:trPr>
        <w:tc>
          <w:tcPr>
            <w:tcW w:w="0" w:type="auto"/>
          </w:tcPr>
          <w:p w:rsidR="000E4A29" w:rsidRPr="00EF176B" w:rsidRDefault="000E4A29" w:rsidP="008851AB">
            <w:pPr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3</w:t>
            </w:r>
          </w:p>
        </w:tc>
        <w:tc>
          <w:tcPr>
            <w:tcW w:w="6982" w:type="dxa"/>
          </w:tcPr>
          <w:p w:rsidR="000E4A29" w:rsidRPr="00EF176B" w:rsidRDefault="000E4A29" w:rsidP="00050C1C">
            <w:pPr>
              <w:jc w:val="both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 xml:space="preserve">Больничные учреждения, </w:t>
            </w:r>
            <w:proofErr w:type="spellStart"/>
            <w:r w:rsidRPr="00EF176B">
              <w:rPr>
                <w:sz w:val="28"/>
                <w:szCs w:val="28"/>
              </w:rPr>
              <w:t>санаторноые</w:t>
            </w:r>
            <w:proofErr w:type="spellEnd"/>
            <w:r w:rsidRPr="00EF176B">
              <w:rPr>
                <w:sz w:val="28"/>
                <w:szCs w:val="28"/>
              </w:rPr>
              <w:t xml:space="preserve"> учреждения, объекты социального обеспечения, объекты для оздоровительных целей</w:t>
            </w:r>
          </w:p>
        </w:tc>
        <w:tc>
          <w:tcPr>
            <w:tcW w:w="2232" w:type="dxa"/>
          </w:tcPr>
          <w:p w:rsidR="000E4A29" w:rsidRPr="00EF176B" w:rsidRDefault="000E4A29" w:rsidP="00050C1C">
            <w:pPr>
              <w:jc w:val="center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60% территории земельного участка</w:t>
            </w:r>
          </w:p>
        </w:tc>
      </w:tr>
      <w:tr w:rsidR="000E4A29" w:rsidRPr="00EF176B" w:rsidTr="00050C1C">
        <w:trPr>
          <w:tblHeader/>
        </w:trPr>
        <w:tc>
          <w:tcPr>
            <w:tcW w:w="0" w:type="auto"/>
          </w:tcPr>
          <w:p w:rsidR="000E4A29" w:rsidRPr="00EF176B" w:rsidRDefault="000E4A29" w:rsidP="008851AB">
            <w:pPr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4</w:t>
            </w:r>
          </w:p>
        </w:tc>
        <w:tc>
          <w:tcPr>
            <w:tcW w:w="6982" w:type="dxa"/>
          </w:tcPr>
          <w:p w:rsidR="000E4A29" w:rsidRPr="00EF176B" w:rsidRDefault="000E4A29" w:rsidP="00050C1C">
            <w:pPr>
              <w:jc w:val="both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Объекты дошкольного образования (ДДУ)</w:t>
            </w:r>
          </w:p>
        </w:tc>
        <w:tc>
          <w:tcPr>
            <w:tcW w:w="2232" w:type="dxa"/>
          </w:tcPr>
          <w:p w:rsidR="000E4A29" w:rsidRPr="00EF176B" w:rsidRDefault="000E4A29" w:rsidP="00050C1C">
            <w:pPr>
              <w:jc w:val="center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50% территории земельного участка</w:t>
            </w:r>
          </w:p>
        </w:tc>
      </w:tr>
      <w:tr w:rsidR="000E4A29" w:rsidRPr="00EF176B" w:rsidTr="00050C1C">
        <w:trPr>
          <w:tblHeader/>
        </w:trPr>
        <w:tc>
          <w:tcPr>
            <w:tcW w:w="0" w:type="auto"/>
          </w:tcPr>
          <w:p w:rsidR="000E4A29" w:rsidRPr="00EF176B" w:rsidRDefault="000E4A29" w:rsidP="008851AB">
            <w:pPr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5</w:t>
            </w:r>
          </w:p>
        </w:tc>
        <w:tc>
          <w:tcPr>
            <w:tcW w:w="6982" w:type="dxa"/>
          </w:tcPr>
          <w:p w:rsidR="000E4A29" w:rsidRPr="00EF176B" w:rsidRDefault="000E4A29" w:rsidP="00050C1C">
            <w:pPr>
              <w:jc w:val="both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Индивидуальные жилые дома, дачи, объекты начального и среднего общего образования (школы), объекты среднего и высшего профессионального образования; открытые объекты физической культуры и спорта; крытые спортивные комплексы с трибунами для зрителей при количестве мест свыше 1 тысячи; объекты ритуальной деятельности</w:t>
            </w:r>
          </w:p>
        </w:tc>
        <w:tc>
          <w:tcPr>
            <w:tcW w:w="2232" w:type="dxa"/>
          </w:tcPr>
          <w:p w:rsidR="000E4A29" w:rsidRPr="00EF176B" w:rsidRDefault="000E4A29" w:rsidP="00050C1C">
            <w:pPr>
              <w:jc w:val="center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40% территории земельного участка</w:t>
            </w:r>
          </w:p>
        </w:tc>
      </w:tr>
      <w:tr w:rsidR="000E4A29" w:rsidRPr="00EF176B" w:rsidTr="00050C1C">
        <w:trPr>
          <w:tblHeader/>
        </w:trPr>
        <w:tc>
          <w:tcPr>
            <w:tcW w:w="0" w:type="auto"/>
          </w:tcPr>
          <w:p w:rsidR="000E4A29" w:rsidRPr="00EF176B" w:rsidRDefault="000E4A29" w:rsidP="008851AB">
            <w:pPr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6</w:t>
            </w:r>
          </w:p>
        </w:tc>
        <w:tc>
          <w:tcPr>
            <w:tcW w:w="6982" w:type="dxa"/>
          </w:tcPr>
          <w:p w:rsidR="000E4A29" w:rsidRPr="00EF176B" w:rsidRDefault="000E4A29" w:rsidP="00050C1C">
            <w:pPr>
              <w:jc w:val="both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Прочие</w:t>
            </w:r>
            <w:proofErr w:type="gramStart"/>
            <w:r w:rsidRPr="00EF176B">
              <w:rPr>
                <w:sz w:val="28"/>
                <w:szCs w:val="28"/>
              </w:rPr>
              <w:t xml:space="preserve"> (*)</w:t>
            </w:r>
            <w:proofErr w:type="gramEnd"/>
          </w:p>
          <w:p w:rsidR="000E4A29" w:rsidRPr="00EF176B" w:rsidRDefault="000E4A29" w:rsidP="00050C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0E4A29" w:rsidRPr="00EF176B" w:rsidRDefault="000E4A29" w:rsidP="00050C1C">
            <w:pPr>
              <w:jc w:val="center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1</w:t>
            </w:r>
            <w:r w:rsidRPr="00EF176B">
              <w:rPr>
                <w:sz w:val="28"/>
                <w:szCs w:val="28"/>
                <w:lang w:val="en-US"/>
              </w:rPr>
              <w:t>4</w:t>
            </w:r>
            <w:r w:rsidRPr="00EF176B">
              <w:rPr>
                <w:sz w:val="28"/>
                <w:szCs w:val="28"/>
              </w:rPr>
              <w:t>% территории земельного участка</w:t>
            </w:r>
          </w:p>
        </w:tc>
      </w:tr>
    </w:tbl>
    <w:p w:rsidR="000E4A29" w:rsidRPr="00D57AF1" w:rsidRDefault="000E4A29" w:rsidP="00AF7340">
      <w:pPr>
        <w:jc w:val="both"/>
        <w:rPr>
          <w:sz w:val="28"/>
          <w:szCs w:val="28"/>
        </w:rPr>
      </w:pPr>
    </w:p>
    <w:p w:rsidR="000E4A29" w:rsidRPr="00D57AF1" w:rsidRDefault="000E4A29" w:rsidP="00AF7340">
      <w:pPr>
        <w:jc w:val="both"/>
        <w:rPr>
          <w:sz w:val="28"/>
          <w:szCs w:val="28"/>
          <w:highlight w:val="yellow"/>
        </w:rPr>
      </w:pPr>
      <w:r w:rsidRPr="00D57AF1">
        <w:rPr>
          <w:sz w:val="28"/>
          <w:szCs w:val="28"/>
        </w:rPr>
        <w:t>_______________</w:t>
      </w:r>
      <w:r w:rsidRPr="00D57AF1">
        <w:rPr>
          <w:sz w:val="28"/>
          <w:szCs w:val="28"/>
          <w:highlight w:val="yellow"/>
        </w:rPr>
        <w:t xml:space="preserve"> </w:t>
      </w:r>
    </w:p>
    <w:p w:rsidR="000E4A29" w:rsidRPr="00D57AF1" w:rsidRDefault="000E4A29" w:rsidP="00AF7340">
      <w:pPr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* – за исключением объектов следующих видов разрешенного использования, для которых требования по озеленению территории участка не устанавливаются: </w:t>
      </w:r>
    </w:p>
    <w:p w:rsidR="000E4A29" w:rsidRPr="00D57AF1" w:rsidRDefault="000E4A29" w:rsidP="00AF7340">
      <w:pPr>
        <w:numPr>
          <w:ilvl w:val="0"/>
          <w:numId w:val="3"/>
        </w:numPr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объекты коммунального хозяйства; </w:t>
      </w:r>
    </w:p>
    <w:p w:rsidR="000E4A29" w:rsidRPr="00D57AF1" w:rsidRDefault="000E4A29" w:rsidP="00AF7340">
      <w:pPr>
        <w:numPr>
          <w:ilvl w:val="0"/>
          <w:numId w:val="3"/>
        </w:numPr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объекты сельскохозяйственного использования; </w:t>
      </w:r>
    </w:p>
    <w:p w:rsidR="000E4A29" w:rsidRPr="00D57AF1" w:rsidRDefault="000E4A29" w:rsidP="00AF7340">
      <w:pPr>
        <w:numPr>
          <w:ilvl w:val="0"/>
          <w:numId w:val="3"/>
        </w:numPr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объекты транспорта. </w:t>
      </w:r>
    </w:p>
    <w:p w:rsidR="000E4A29" w:rsidRPr="00D57AF1" w:rsidRDefault="000E4A29" w:rsidP="00AF7340">
      <w:pPr>
        <w:spacing w:before="120"/>
        <w:ind w:firstLine="72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4. Требование к озеленению участков не относится к встроенным в жилые дома нежилым помещениям с общей площадью менее 200 кв.м.</w:t>
      </w:r>
    </w:p>
    <w:p w:rsidR="000E4A29" w:rsidRPr="00D57AF1" w:rsidRDefault="000E4A29" w:rsidP="00AF7340">
      <w:pPr>
        <w:spacing w:before="120"/>
        <w:ind w:firstLine="72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 5. При совмещении на одном участке видов использования с различными требованиями к озеленению минимальный размер озелененных территорий рассчитывается применительно к частям участка, выделяемым </w:t>
      </w:r>
      <w:r w:rsidRPr="00D57AF1">
        <w:rPr>
          <w:sz w:val="28"/>
          <w:szCs w:val="28"/>
        </w:rPr>
        <w:lastRenderedPageBreak/>
        <w:t xml:space="preserve">как земельные доли разных видов использования, пропорциональные общей площади зданий или помещений разного назначения.  </w:t>
      </w:r>
    </w:p>
    <w:p w:rsidR="000E4A29" w:rsidRPr="00D57AF1" w:rsidRDefault="000E4A29" w:rsidP="00AF7340">
      <w:pPr>
        <w:pStyle w:val="6"/>
        <w:rPr>
          <w:szCs w:val="28"/>
        </w:rPr>
      </w:pPr>
      <w:r w:rsidRPr="00D57AF1">
        <w:rPr>
          <w:szCs w:val="28"/>
        </w:rPr>
        <w:t xml:space="preserve">6. Требования к размерам и озеленению санитарно-защитных зон следует принимать в соответствии с техническими регламентами, </w:t>
      </w:r>
      <w:proofErr w:type="spellStart"/>
      <w:r w:rsidRPr="00D57AF1">
        <w:rPr>
          <w:szCs w:val="28"/>
        </w:rPr>
        <w:t>СанПиНами</w:t>
      </w:r>
      <w:proofErr w:type="spellEnd"/>
      <w:r w:rsidRPr="00D57AF1">
        <w:rPr>
          <w:szCs w:val="28"/>
        </w:rPr>
        <w:t xml:space="preserve"> и иными действующими нормативными техническими документами.</w:t>
      </w:r>
    </w:p>
    <w:p w:rsidR="000E4A29" w:rsidRPr="00D57AF1" w:rsidRDefault="000E4A29" w:rsidP="00AF7340">
      <w:pPr>
        <w:pStyle w:val="11"/>
        <w:ind w:firstLine="540"/>
        <w:jc w:val="left"/>
        <w:rPr>
          <w:bCs/>
          <w:sz w:val="28"/>
          <w:szCs w:val="28"/>
        </w:rPr>
      </w:pPr>
      <w:r w:rsidRPr="00D57AF1">
        <w:rPr>
          <w:sz w:val="28"/>
          <w:szCs w:val="28"/>
        </w:rPr>
        <w:t>2.6.5</w:t>
      </w:r>
      <w:r w:rsidRPr="00D57AF1">
        <w:rPr>
          <w:b w:val="0"/>
          <w:sz w:val="28"/>
          <w:szCs w:val="28"/>
        </w:rPr>
        <w:t xml:space="preserve">. </w:t>
      </w:r>
      <w:r w:rsidRPr="00D57AF1">
        <w:rPr>
          <w:sz w:val="28"/>
          <w:szCs w:val="28"/>
        </w:rPr>
        <w:t xml:space="preserve">Общие требования  в части  размещения  </w:t>
      </w:r>
      <w:proofErr w:type="spellStart"/>
      <w:r w:rsidRPr="00D57AF1">
        <w:rPr>
          <w:sz w:val="28"/>
          <w:szCs w:val="28"/>
        </w:rPr>
        <w:t>машино-мест</w:t>
      </w:r>
      <w:proofErr w:type="spellEnd"/>
      <w:r w:rsidRPr="00D57AF1">
        <w:rPr>
          <w:sz w:val="28"/>
          <w:szCs w:val="28"/>
        </w:rPr>
        <w:t xml:space="preserve">  для                        хранения индивидуального автотранспорта  на территории земельных участков.</w:t>
      </w:r>
    </w:p>
    <w:p w:rsidR="000E4A29" w:rsidRPr="00D57AF1" w:rsidRDefault="000E4A29" w:rsidP="00AF7340">
      <w:pPr>
        <w:ind w:firstLine="709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1.Система организации хранения индивидуального автотранспорта на территории земельных участков может предусматривать следующие виды хранения:</w:t>
      </w:r>
    </w:p>
    <w:p w:rsidR="000E4A29" w:rsidRPr="00D57AF1" w:rsidRDefault="002537E3" w:rsidP="002537E3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4A29" w:rsidRPr="00D57AF1">
        <w:rPr>
          <w:sz w:val="28"/>
          <w:szCs w:val="28"/>
        </w:rPr>
        <w:t>хранение в капитальных гаражах-стоянках (наземных, подземных, встроенных и пристроенных);</w:t>
      </w:r>
    </w:p>
    <w:p w:rsidR="000E4A29" w:rsidRPr="00D57AF1" w:rsidRDefault="002537E3" w:rsidP="002537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4A29" w:rsidRPr="00D57AF1">
        <w:rPr>
          <w:sz w:val="28"/>
          <w:szCs w:val="28"/>
        </w:rPr>
        <w:t>хранение на открытых охраняемых и неохраняемых стоянках.</w:t>
      </w:r>
    </w:p>
    <w:p w:rsidR="000E4A29" w:rsidRPr="00D57AF1" w:rsidRDefault="000E4A29" w:rsidP="00AF7340">
      <w:pPr>
        <w:spacing w:before="120"/>
        <w:ind w:firstLine="72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2. Площади </w:t>
      </w:r>
      <w:proofErr w:type="spellStart"/>
      <w:r w:rsidRPr="00D57AF1">
        <w:rPr>
          <w:sz w:val="28"/>
          <w:szCs w:val="28"/>
        </w:rPr>
        <w:t>машино-мест</w:t>
      </w:r>
      <w:proofErr w:type="spellEnd"/>
      <w:r w:rsidRPr="00D57AF1">
        <w:rPr>
          <w:sz w:val="28"/>
          <w:szCs w:val="28"/>
        </w:rPr>
        <w:t xml:space="preserve"> для хранения индивидуального автотранспорта определяются из расчёта 25 кв. метров (с учётом проездов); при примыкании участков для стоянки к проезжей части улиц и проездов и продольном расположении автомобилей – </w:t>
      </w:r>
      <w:r w:rsidRPr="00D57AF1">
        <w:rPr>
          <w:spacing w:val="2"/>
          <w:sz w:val="28"/>
          <w:szCs w:val="28"/>
        </w:rPr>
        <w:t>не менее 18 квадратных метров на автомобиль (без учета проездов).</w:t>
      </w:r>
    </w:p>
    <w:p w:rsidR="000E4A29" w:rsidRPr="00D57AF1" w:rsidRDefault="000E4A29" w:rsidP="00AF7340">
      <w:pPr>
        <w:ind w:firstLine="709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3. Минимальное количество </w:t>
      </w:r>
      <w:proofErr w:type="spellStart"/>
      <w:r w:rsidRPr="00D57AF1">
        <w:rPr>
          <w:sz w:val="28"/>
          <w:szCs w:val="28"/>
        </w:rPr>
        <w:t>машино-мест</w:t>
      </w:r>
      <w:proofErr w:type="spellEnd"/>
      <w:r w:rsidRPr="00D57AF1">
        <w:rPr>
          <w:sz w:val="28"/>
          <w:szCs w:val="28"/>
        </w:rPr>
        <w:t xml:space="preserve"> для хранения индивидуального автотранспорта на территории земельных участков приведено в таблице 2.</w:t>
      </w:r>
    </w:p>
    <w:p w:rsidR="000E4A29" w:rsidRPr="00D57AF1" w:rsidRDefault="000E4A29" w:rsidP="00AF7340">
      <w:pPr>
        <w:ind w:firstLine="709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4. Для видов использования, не указанных в таблице 2, минимальное количество </w:t>
      </w:r>
      <w:proofErr w:type="spellStart"/>
      <w:r w:rsidRPr="00D57AF1">
        <w:rPr>
          <w:sz w:val="28"/>
          <w:szCs w:val="28"/>
        </w:rPr>
        <w:t>машино-мест</w:t>
      </w:r>
      <w:proofErr w:type="spellEnd"/>
      <w:r w:rsidRPr="00D57AF1">
        <w:rPr>
          <w:sz w:val="28"/>
          <w:szCs w:val="28"/>
        </w:rPr>
        <w:t xml:space="preserve"> для хранения индивидуального транспорта на территории земельных участков определяется по аналогии с видами использования, указанными в таблице 2.</w:t>
      </w:r>
    </w:p>
    <w:p w:rsidR="000E4A29" w:rsidRPr="00D57AF1" w:rsidRDefault="000E4A29" w:rsidP="00AF7340">
      <w:pPr>
        <w:ind w:firstLine="709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5. В случае совмещения на земельном участке двух и более видов использования, минимальное количество </w:t>
      </w:r>
      <w:proofErr w:type="spellStart"/>
      <w:r w:rsidRPr="00D57AF1">
        <w:rPr>
          <w:sz w:val="28"/>
          <w:szCs w:val="28"/>
        </w:rPr>
        <w:t>машино-мест</w:t>
      </w:r>
      <w:proofErr w:type="spellEnd"/>
      <w:r w:rsidRPr="00D57AF1">
        <w:rPr>
          <w:sz w:val="28"/>
          <w:szCs w:val="28"/>
        </w:rPr>
        <w:t xml:space="preserve"> для хранения индивидуального автотранспорта на территории земельных участков определяется на основе долей каждого из видов использования в общей площади земельного участка.</w:t>
      </w:r>
    </w:p>
    <w:p w:rsidR="000E4A29" w:rsidRPr="00D57AF1" w:rsidRDefault="000E4A29" w:rsidP="00AF7340">
      <w:pPr>
        <w:ind w:firstLine="709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6. </w:t>
      </w:r>
      <w:proofErr w:type="gramStart"/>
      <w:r w:rsidRPr="00D57AF1">
        <w:rPr>
          <w:sz w:val="28"/>
          <w:szCs w:val="28"/>
        </w:rPr>
        <w:t>Согласно постановления</w:t>
      </w:r>
      <w:proofErr w:type="gramEnd"/>
      <w:r w:rsidRPr="00D57AF1">
        <w:rPr>
          <w:sz w:val="28"/>
          <w:szCs w:val="28"/>
        </w:rPr>
        <w:t xml:space="preserve"> главы администрации Белгородской области №6 от 10.01.2000г. количество </w:t>
      </w:r>
      <w:proofErr w:type="spellStart"/>
      <w:r w:rsidRPr="00D57AF1">
        <w:rPr>
          <w:sz w:val="28"/>
          <w:szCs w:val="28"/>
        </w:rPr>
        <w:t>машино</w:t>
      </w:r>
      <w:proofErr w:type="spellEnd"/>
      <w:r w:rsidRPr="00D57AF1">
        <w:rPr>
          <w:sz w:val="28"/>
          <w:szCs w:val="28"/>
        </w:rPr>
        <w:t>/мест для постоянного хранения личного автотранспорта должно соответствовать числу квартир, количество гостевых автостоянок составляет 50% от числа квартир.</w:t>
      </w:r>
    </w:p>
    <w:p w:rsidR="000E4A29" w:rsidRPr="00D57AF1" w:rsidRDefault="000E4A29" w:rsidP="00AF7340">
      <w:pPr>
        <w:ind w:firstLine="709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7. </w:t>
      </w:r>
      <w:proofErr w:type="gramStart"/>
      <w:r w:rsidRPr="00D57AF1">
        <w:rPr>
          <w:sz w:val="28"/>
          <w:szCs w:val="28"/>
        </w:rPr>
        <w:t xml:space="preserve">При условии соответствия действующим нормативам количества стояночных мест в границах квартала до 30% от установленного настоящими Правилами минимального количества </w:t>
      </w:r>
      <w:proofErr w:type="spellStart"/>
      <w:r w:rsidRPr="00D57AF1">
        <w:rPr>
          <w:sz w:val="28"/>
          <w:szCs w:val="28"/>
        </w:rPr>
        <w:t>машино-мест</w:t>
      </w:r>
      <w:proofErr w:type="spellEnd"/>
      <w:r w:rsidRPr="00D57AF1">
        <w:rPr>
          <w:sz w:val="28"/>
          <w:szCs w:val="28"/>
        </w:rPr>
        <w:t xml:space="preserve"> для хранения индивидуального автотранспорта на земельных участках могут размещаться на стоянках-спутниках (на соседних участках) либо, для жилых домов – в пределах пешеходной доступности не более 800 м (в районах реконструкции – не более 1500 м).</w:t>
      </w:r>
      <w:proofErr w:type="gramEnd"/>
      <w:r w:rsidRPr="00D57AF1">
        <w:rPr>
          <w:sz w:val="28"/>
          <w:szCs w:val="28"/>
        </w:rPr>
        <w:t xml:space="preserve"> Размещение за пределами земельного участка основного </w:t>
      </w:r>
      <w:r w:rsidRPr="00D57AF1">
        <w:rPr>
          <w:sz w:val="28"/>
          <w:szCs w:val="28"/>
        </w:rPr>
        <w:lastRenderedPageBreak/>
        <w:t>объекта части стояночных мест должно быть обеспечено документальным подтверждением владельца или иного распорядителя соответствующих стояночных мест на их долговременное использование для нужд рассматриваемого объекта.</w:t>
      </w:r>
    </w:p>
    <w:p w:rsidR="000E4A29" w:rsidRPr="00D57AF1" w:rsidRDefault="000E4A29" w:rsidP="00AF7340">
      <w:pPr>
        <w:ind w:firstLine="709"/>
        <w:jc w:val="both"/>
        <w:rPr>
          <w:spacing w:val="2"/>
          <w:sz w:val="28"/>
          <w:szCs w:val="28"/>
        </w:rPr>
      </w:pPr>
      <w:r w:rsidRPr="00D57AF1">
        <w:rPr>
          <w:sz w:val="28"/>
          <w:szCs w:val="28"/>
        </w:rPr>
        <w:t xml:space="preserve">8. Размещение за пределами земельного участка основного объекта части </w:t>
      </w:r>
      <w:proofErr w:type="spellStart"/>
      <w:r w:rsidRPr="00D57AF1">
        <w:rPr>
          <w:sz w:val="28"/>
          <w:szCs w:val="28"/>
        </w:rPr>
        <w:t>машино-мест</w:t>
      </w:r>
      <w:proofErr w:type="spellEnd"/>
      <w:r w:rsidRPr="00D57AF1">
        <w:rPr>
          <w:sz w:val="28"/>
          <w:szCs w:val="28"/>
        </w:rPr>
        <w:t xml:space="preserve"> должно быть обосновано  в документации по планировке территории наличием необходимого количества </w:t>
      </w:r>
      <w:proofErr w:type="spellStart"/>
      <w:r w:rsidRPr="00D57AF1">
        <w:rPr>
          <w:sz w:val="28"/>
          <w:szCs w:val="28"/>
        </w:rPr>
        <w:t>машино-мест</w:t>
      </w:r>
      <w:proofErr w:type="spellEnd"/>
      <w:r w:rsidRPr="00D57AF1">
        <w:rPr>
          <w:sz w:val="28"/>
          <w:szCs w:val="28"/>
        </w:rPr>
        <w:t xml:space="preserve"> или территории для их размещения в границах квартала.</w:t>
      </w:r>
    </w:p>
    <w:p w:rsidR="000E4A29" w:rsidRPr="00D57AF1" w:rsidRDefault="000E4A29" w:rsidP="00AF7340">
      <w:pPr>
        <w:ind w:firstLine="709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 </w:t>
      </w:r>
    </w:p>
    <w:p w:rsidR="000E4A29" w:rsidRPr="00D57AF1" w:rsidRDefault="000E4A29" w:rsidP="00AF7340">
      <w:pPr>
        <w:keepNext/>
        <w:spacing w:after="120"/>
        <w:jc w:val="center"/>
        <w:rPr>
          <w:b/>
          <w:sz w:val="28"/>
          <w:szCs w:val="28"/>
        </w:rPr>
      </w:pPr>
      <w:r w:rsidRPr="00D57AF1">
        <w:rPr>
          <w:b/>
          <w:sz w:val="28"/>
          <w:szCs w:val="28"/>
        </w:rPr>
        <w:t xml:space="preserve">Минимальное количество </w:t>
      </w:r>
      <w:proofErr w:type="spellStart"/>
      <w:r w:rsidRPr="00D57AF1">
        <w:rPr>
          <w:b/>
          <w:sz w:val="28"/>
          <w:szCs w:val="28"/>
        </w:rPr>
        <w:t>машино-мест</w:t>
      </w:r>
      <w:proofErr w:type="spellEnd"/>
      <w:r w:rsidRPr="00D57AF1">
        <w:rPr>
          <w:b/>
          <w:sz w:val="28"/>
          <w:szCs w:val="28"/>
        </w:rPr>
        <w:t xml:space="preserve"> для хранения индивидуального автотранспорта на территории земельных участков</w:t>
      </w:r>
    </w:p>
    <w:p w:rsidR="000E4A29" w:rsidRPr="00D57AF1" w:rsidRDefault="000E4A29" w:rsidP="00AF7340">
      <w:pPr>
        <w:keepNext/>
        <w:spacing w:after="120"/>
        <w:jc w:val="center"/>
        <w:rPr>
          <w:sz w:val="28"/>
          <w:szCs w:val="28"/>
        </w:rPr>
      </w:pPr>
      <w:r w:rsidRPr="00D57AF1">
        <w:rPr>
          <w:sz w:val="28"/>
          <w:szCs w:val="28"/>
        </w:rPr>
        <w:t xml:space="preserve">                                                                                                      Таблица 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4653"/>
        <w:gridCol w:w="4323"/>
      </w:tblGrid>
      <w:tr w:rsidR="000E4A29" w:rsidRPr="00EF176B" w:rsidTr="008851AB">
        <w:trPr>
          <w:tblHeader/>
        </w:trPr>
        <w:tc>
          <w:tcPr>
            <w:tcW w:w="0" w:type="auto"/>
          </w:tcPr>
          <w:p w:rsidR="000E4A29" w:rsidRPr="00EF176B" w:rsidRDefault="000E4A29" w:rsidP="008851AB">
            <w:pPr>
              <w:keepNext/>
              <w:jc w:val="center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№</w:t>
            </w:r>
          </w:p>
          <w:p w:rsidR="000E4A29" w:rsidRPr="00EF176B" w:rsidRDefault="000E4A29" w:rsidP="008851AB">
            <w:pPr>
              <w:keepNext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EF176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F176B">
              <w:rPr>
                <w:sz w:val="28"/>
                <w:szCs w:val="28"/>
              </w:rPr>
              <w:t>/</w:t>
            </w:r>
            <w:proofErr w:type="spellStart"/>
            <w:r w:rsidRPr="00EF176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0E4A29" w:rsidRPr="00EF176B" w:rsidRDefault="000E4A29" w:rsidP="008851AB">
            <w:pPr>
              <w:keepNext/>
              <w:jc w:val="center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Вид использования</w:t>
            </w:r>
          </w:p>
          <w:p w:rsidR="000E4A29" w:rsidRPr="00EF176B" w:rsidRDefault="000E4A29" w:rsidP="008851AB">
            <w:pPr>
              <w:keepNext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E4A29" w:rsidRPr="00EF176B" w:rsidRDefault="000E4A29" w:rsidP="008851AB">
            <w:pPr>
              <w:keepNext/>
              <w:jc w:val="center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 xml:space="preserve">Минимальное количество </w:t>
            </w:r>
            <w:proofErr w:type="spellStart"/>
            <w:r w:rsidRPr="00EF176B">
              <w:rPr>
                <w:sz w:val="28"/>
                <w:szCs w:val="28"/>
              </w:rPr>
              <w:t>машино-мест</w:t>
            </w:r>
            <w:proofErr w:type="spellEnd"/>
          </w:p>
        </w:tc>
      </w:tr>
      <w:tr w:rsidR="000E4A29" w:rsidRPr="00EF176B" w:rsidTr="008851AB">
        <w:tc>
          <w:tcPr>
            <w:tcW w:w="0" w:type="auto"/>
          </w:tcPr>
          <w:p w:rsidR="000E4A29" w:rsidRPr="00EF176B" w:rsidRDefault="000E4A29" w:rsidP="008851AB">
            <w:pPr>
              <w:jc w:val="center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E4A29" w:rsidRPr="00EF176B" w:rsidRDefault="000E4A29" w:rsidP="008851AB">
            <w:pPr>
              <w:jc w:val="center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E4A29" w:rsidRPr="00EF176B" w:rsidRDefault="000E4A29" w:rsidP="008851AB">
            <w:pPr>
              <w:jc w:val="center"/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4</w:t>
            </w:r>
          </w:p>
        </w:tc>
      </w:tr>
      <w:tr w:rsidR="000E4A29" w:rsidRPr="00EF176B" w:rsidTr="008851AB">
        <w:tc>
          <w:tcPr>
            <w:tcW w:w="0" w:type="auto"/>
          </w:tcPr>
          <w:p w:rsidR="000E4A29" w:rsidRPr="00EF176B" w:rsidRDefault="000E4A29" w:rsidP="008851AB">
            <w:pPr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E4A29" w:rsidRPr="00EF176B" w:rsidRDefault="000E4A29" w:rsidP="008851AB">
            <w:pPr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Индивидуальные жилые дома, дачи, садоводства</w:t>
            </w:r>
          </w:p>
        </w:tc>
        <w:tc>
          <w:tcPr>
            <w:tcW w:w="0" w:type="auto"/>
            <w:vAlign w:val="center"/>
          </w:tcPr>
          <w:p w:rsidR="000E4A29" w:rsidRPr="00EF176B" w:rsidRDefault="000E4A29" w:rsidP="008851AB">
            <w:pPr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 xml:space="preserve">1 </w:t>
            </w:r>
            <w:proofErr w:type="spellStart"/>
            <w:r w:rsidRPr="00EF176B">
              <w:rPr>
                <w:sz w:val="28"/>
                <w:szCs w:val="28"/>
              </w:rPr>
              <w:t>машино-место</w:t>
            </w:r>
            <w:proofErr w:type="spellEnd"/>
            <w:r w:rsidRPr="00EF176B">
              <w:rPr>
                <w:sz w:val="28"/>
                <w:szCs w:val="28"/>
              </w:rPr>
              <w:t xml:space="preserve"> на земельном участке</w:t>
            </w:r>
          </w:p>
        </w:tc>
      </w:tr>
      <w:tr w:rsidR="000E4A29" w:rsidRPr="00EF176B" w:rsidTr="008851AB">
        <w:tc>
          <w:tcPr>
            <w:tcW w:w="0" w:type="auto"/>
          </w:tcPr>
          <w:p w:rsidR="000E4A29" w:rsidRPr="00EF176B" w:rsidRDefault="000E4A29" w:rsidP="008851AB">
            <w:pPr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E4A29" w:rsidRPr="00EF176B" w:rsidRDefault="000E4A29" w:rsidP="008851AB">
            <w:pPr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 xml:space="preserve">Многоквартирные дома </w:t>
            </w:r>
          </w:p>
        </w:tc>
        <w:tc>
          <w:tcPr>
            <w:tcW w:w="0" w:type="auto"/>
            <w:vAlign w:val="center"/>
          </w:tcPr>
          <w:p w:rsidR="000E4A29" w:rsidRPr="00EF176B" w:rsidRDefault="000E4A29" w:rsidP="008851AB">
            <w:pPr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 xml:space="preserve">1 </w:t>
            </w:r>
            <w:proofErr w:type="spellStart"/>
            <w:r w:rsidRPr="00EF176B">
              <w:rPr>
                <w:sz w:val="28"/>
                <w:szCs w:val="28"/>
              </w:rPr>
              <w:t>машино-место</w:t>
            </w:r>
            <w:proofErr w:type="spellEnd"/>
            <w:r w:rsidRPr="00EF176B">
              <w:rPr>
                <w:sz w:val="28"/>
                <w:szCs w:val="28"/>
              </w:rPr>
              <w:t xml:space="preserve"> на квартиру </w:t>
            </w:r>
          </w:p>
        </w:tc>
      </w:tr>
      <w:tr w:rsidR="000E4A29" w:rsidRPr="00EF176B" w:rsidTr="008851AB">
        <w:tc>
          <w:tcPr>
            <w:tcW w:w="0" w:type="auto"/>
          </w:tcPr>
          <w:p w:rsidR="000E4A29" w:rsidRPr="00EF176B" w:rsidRDefault="000E4A29" w:rsidP="008851AB">
            <w:pPr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0E4A29" w:rsidRPr="00EF176B" w:rsidRDefault="000E4A29" w:rsidP="008851AB">
            <w:pPr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Объекты дошкольного, начального и среднего общего образования</w:t>
            </w:r>
          </w:p>
        </w:tc>
        <w:tc>
          <w:tcPr>
            <w:tcW w:w="0" w:type="auto"/>
            <w:vAlign w:val="center"/>
          </w:tcPr>
          <w:p w:rsidR="000E4A29" w:rsidRPr="00EF176B" w:rsidRDefault="000E4A29" w:rsidP="008851AB">
            <w:pPr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 xml:space="preserve">1 </w:t>
            </w:r>
            <w:proofErr w:type="spellStart"/>
            <w:r w:rsidRPr="00EF176B">
              <w:rPr>
                <w:sz w:val="28"/>
                <w:szCs w:val="28"/>
              </w:rPr>
              <w:t>машино-место</w:t>
            </w:r>
            <w:proofErr w:type="spellEnd"/>
            <w:r w:rsidRPr="00EF176B">
              <w:rPr>
                <w:sz w:val="28"/>
                <w:szCs w:val="28"/>
              </w:rPr>
              <w:t xml:space="preserve"> на 7</w:t>
            </w:r>
          </w:p>
          <w:p w:rsidR="000E4A29" w:rsidRPr="00EF176B" w:rsidRDefault="000E4A29" w:rsidP="008851AB">
            <w:pPr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 xml:space="preserve">работников </w:t>
            </w:r>
          </w:p>
        </w:tc>
      </w:tr>
      <w:tr w:rsidR="000E4A29" w:rsidRPr="00EF176B" w:rsidTr="008851AB">
        <w:tc>
          <w:tcPr>
            <w:tcW w:w="0" w:type="auto"/>
          </w:tcPr>
          <w:p w:rsidR="000E4A29" w:rsidRPr="00EF176B" w:rsidRDefault="000E4A29" w:rsidP="008851AB">
            <w:pPr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0E4A29" w:rsidRPr="00EF176B" w:rsidRDefault="000E4A29" w:rsidP="008851AB">
            <w:pPr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Объекты среднего и высшего профессионального образования</w:t>
            </w:r>
          </w:p>
        </w:tc>
        <w:tc>
          <w:tcPr>
            <w:tcW w:w="0" w:type="auto"/>
            <w:vAlign w:val="center"/>
          </w:tcPr>
          <w:p w:rsidR="000E4A29" w:rsidRPr="00EF176B" w:rsidRDefault="000E4A29" w:rsidP="008851AB">
            <w:pPr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 xml:space="preserve">1 </w:t>
            </w:r>
            <w:proofErr w:type="spellStart"/>
            <w:r w:rsidRPr="00EF176B">
              <w:rPr>
                <w:sz w:val="28"/>
                <w:szCs w:val="28"/>
              </w:rPr>
              <w:t>машино-место</w:t>
            </w:r>
            <w:proofErr w:type="spellEnd"/>
            <w:r w:rsidRPr="00EF176B">
              <w:rPr>
                <w:sz w:val="28"/>
                <w:szCs w:val="28"/>
              </w:rPr>
              <w:t xml:space="preserve"> на 7 работника, а также  1 </w:t>
            </w:r>
            <w:proofErr w:type="spellStart"/>
            <w:r w:rsidRPr="00EF176B">
              <w:rPr>
                <w:sz w:val="28"/>
                <w:szCs w:val="28"/>
              </w:rPr>
              <w:t>машино-место</w:t>
            </w:r>
            <w:proofErr w:type="spellEnd"/>
            <w:r w:rsidRPr="00EF176B">
              <w:rPr>
                <w:sz w:val="28"/>
                <w:szCs w:val="28"/>
              </w:rPr>
              <w:t xml:space="preserve"> на 15 учащихся</w:t>
            </w:r>
          </w:p>
        </w:tc>
      </w:tr>
      <w:tr w:rsidR="000E4A29" w:rsidRPr="00EF176B" w:rsidTr="008851AB">
        <w:tc>
          <w:tcPr>
            <w:tcW w:w="0" w:type="auto"/>
          </w:tcPr>
          <w:p w:rsidR="000E4A29" w:rsidRPr="00EF176B" w:rsidRDefault="000E4A29" w:rsidP="008851AB">
            <w:pPr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0E4A29" w:rsidRPr="00EF176B" w:rsidRDefault="000E4A29" w:rsidP="008851AB">
            <w:pPr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 xml:space="preserve">Гостиницы высших разрядов </w:t>
            </w:r>
          </w:p>
        </w:tc>
        <w:tc>
          <w:tcPr>
            <w:tcW w:w="0" w:type="auto"/>
            <w:vAlign w:val="center"/>
          </w:tcPr>
          <w:p w:rsidR="000E4A29" w:rsidRPr="00EF176B" w:rsidRDefault="000E4A29" w:rsidP="008851AB">
            <w:pPr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 xml:space="preserve">15 </w:t>
            </w:r>
            <w:proofErr w:type="spellStart"/>
            <w:r w:rsidRPr="00EF176B">
              <w:rPr>
                <w:sz w:val="28"/>
                <w:szCs w:val="28"/>
              </w:rPr>
              <w:t>машино-мест</w:t>
            </w:r>
            <w:proofErr w:type="spellEnd"/>
            <w:r w:rsidRPr="00EF176B">
              <w:rPr>
                <w:sz w:val="28"/>
                <w:szCs w:val="28"/>
              </w:rPr>
              <w:t xml:space="preserve"> на 100 гостиничных мест</w:t>
            </w:r>
          </w:p>
        </w:tc>
      </w:tr>
      <w:tr w:rsidR="000E4A29" w:rsidRPr="00EF176B" w:rsidTr="008851AB">
        <w:tc>
          <w:tcPr>
            <w:tcW w:w="0" w:type="auto"/>
          </w:tcPr>
          <w:p w:rsidR="000E4A29" w:rsidRPr="00EF176B" w:rsidRDefault="000E4A29" w:rsidP="008851AB">
            <w:pPr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0E4A29" w:rsidRPr="00EF176B" w:rsidRDefault="000E4A29" w:rsidP="008851AB">
            <w:pPr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Прочие гостиницы категорий</w:t>
            </w:r>
          </w:p>
        </w:tc>
        <w:tc>
          <w:tcPr>
            <w:tcW w:w="0" w:type="auto"/>
            <w:vAlign w:val="center"/>
          </w:tcPr>
          <w:p w:rsidR="000E4A29" w:rsidRPr="00EF176B" w:rsidRDefault="000E4A29" w:rsidP="008851AB">
            <w:pPr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 xml:space="preserve">7 </w:t>
            </w:r>
            <w:proofErr w:type="spellStart"/>
            <w:r w:rsidRPr="00EF176B">
              <w:rPr>
                <w:sz w:val="28"/>
                <w:szCs w:val="28"/>
              </w:rPr>
              <w:t>машино-мест</w:t>
            </w:r>
            <w:proofErr w:type="spellEnd"/>
            <w:r w:rsidRPr="00EF176B">
              <w:rPr>
                <w:sz w:val="28"/>
                <w:szCs w:val="28"/>
              </w:rPr>
              <w:t xml:space="preserve"> на 100 гостиничных мест</w:t>
            </w:r>
          </w:p>
        </w:tc>
      </w:tr>
      <w:tr w:rsidR="000E4A29" w:rsidRPr="00EF176B" w:rsidTr="008851AB">
        <w:tc>
          <w:tcPr>
            <w:tcW w:w="0" w:type="auto"/>
          </w:tcPr>
          <w:p w:rsidR="000E4A29" w:rsidRPr="00EF176B" w:rsidRDefault="000E4A29" w:rsidP="008851AB">
            <w:pPr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0E4A29" w:rsidRPr="00EF176B" w:rsidRDefault="000E4A29" w:rsidP="008851AB">
            <w:pPr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Объекты культуры, обслуживающей, административной, общественной, производственной деятельности, в том числе рассчитанные на прием посетителей</w:t>
            </w:r>
          </w:p>
        </w:tc>
        <w:tc>
          <w:tcPr>
            <w:tcW w:w="0" w:type="auto"/>
            <w:vAlign w:val="center"/>
          </w:tcPr>
          <w:p w:rsidR="000E4A29" w:rsidRPr="00EF176B" w:rsidRDefault="000E4A29" w:rsidP="008851AB">
            <w:pPr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 xml:space="preserve">1 </w:t>
            </w:r>
            <w:proofErr w:type="spellStart"/>
            <w:r w:rsidRPr="00EF176B">
              <w:rPr>
                <w:sz w:val="28"/>
                <w:szCs w:val="28"/>
              </w:rPr>
              <w:t>машино-место</w:t>
            </w:r>
            <w:proofErr w:type="spellEnd"/>
            <w:r w:rsidRPr="00EF176B">
              <w:rPr>
                <w:sz w:val="28"/>
                <w:szCs w:val="28"/>
              </w:rPr>
              <w:t xml:space="preserve"> на 7 работников в максимальную смену, а также 1 </w:t>
            </w:r>
            <w:proofErr w:type="spellStart"/>
            <w:r w:rsidRPr="00EF176B">
              <w:rPr>
                <w:sz w:val="28"/>
                <w:szCs w:val="28"/>
              </w:rPr>
              <w:t>машино-место</w:t>
            </w:r>
            <w:proofErr w:type="spellEnd"/>
            <w:r w:rsidRPr="00EF176B">
              <w:rPr>
                <w:sz w:val="28"/>
                <w:szCs w:val="28"/>
              </w:rPr>
              <w:t xml:space="preserve"> на 10 единовременных посетителей при их максимальном количестве</w:t>
            </w:r>
          </w:p>
        </w:tc>
      </w:tr>
      <w:tr w:rsidR="000E4A29" w:rsidRPr="00EF176B" w:rsidTr="008851AB">
        <w:tc>
          <w:tcPr>
            <w:tcW w:w="0" w:type="auto"/>
          </w:tcPr>
          <w:p w:rsidR="000E4A29" w:rsidRPr="00EF176B" w:rsidRDefault="000E4A29" w:rsidP="008851AB">
            <w:pPr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0E4A29" w:rsidRPr="00EF176B" w:rsidRDefault="000E4A29" w:rsidP="008851AB">
            <w:pPr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 xml:space="preserve">Объекты физической культуры и спорта </w:t>
            </w:r>
          </w:p>
        </w:tc>
        <w:tc>
          <w:tcPr>
            <w:tcW w:w="0" w:type="auto"/>
            <w:vAlign w:val="center"/>
          </w:tcPr>
          <w:p w:rsidR="000E4A29" w:rsidRPr="00EF176B" w:rsidRDefault="000E4A29" w:rsidP="008851AB">
            <w:pPr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 xml:space="preserve">1 </w:t>
            </w:r>
            <w:proofErr w:type="spellStart"/>
            <w:r w:rsidRPr="00EF176B">
              <w:rPr>
                <w:sz w:val="28"/>
                <w:szCs w:val="28"/>
              </w:rPr>
              <w:t>машино-место</w:t>
            </w:r>
            <w:proofErr w:type="spellEnd"/>
            <w:r w:rsidRPr="00EF176B">
              <w:rPr>
                <w:sz w:val="28"/>
                <w:szCs w:val="28"/>
              </w:rPr>
              <w:t xml:space="preserve"> на 10 единовременных посетителей (включая зрителей) при их максимальном количестве</w:t>
            </w:r>
          </w:p>
        </w:tc>
      </w:tr>
      <w:tr w:rsidR="000E4A29" w:rsidRPr="00EF176B" w:rsidTr="008851AB">
        <w:tc>
          <w:tcPr>
            <w:tcW w:w="0" w:type="auto"/>
          </w:tcPr>
          <w:p w:rsidR="000E4A29" w:rsidRPr="00EF176B" w:rsidRDefault="000E4A29" w:rsidP="008851AB">
            <w:pPr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0E4A29" w:rsidRPr="00EF176B" w:rsidRDefault="000E4A29" w:rsidP="008851AB">
            <w:pPr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Больничные, объекты социального обеспечения, диспансеры, родильные дома</w:t>
            </w:r>
          </w:p>
        </w:tc>
        <w:tc>
          <w:tcPr>
            <w:tcW w:w="0" w:type="auto"/>
            <w:vAlign w:val="center"/>
          </w:tcPr>
          <w:p w:rsidR="000E4A29" w:rsidRPr="00EF176B" w:rsidRDefault="000E4A29" w:rsidP="008851AB">
            <w:pPr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 xml:space="preserve">1 </w:t>
            </w:r>
            <w:proofErr w:type="spellStart"/>
            <w:r w:rsidRPr="00EF176B">
              <w:rPr>
                <w:sz w:val="28"/>
                <w:szCs w:val="28"/>
              </w:rPr>
              <w:t>машино-место</w:t>
            </w:r>
            <w:proofErr w:type="spellEnd"/>
            <w:r w:rsidRPr="00EF176B">
              <w:rPr>
                <w:sz w:val="28"/>
                <w:szCs w:val="28"/>
              </w:rPr>
              <w:t xml:space="preserve"> на 20 койко-мест, а также 1 </w:t>
            </w:r>
            <w:proofErr w:type="spellStart"/>
            <w:r w:rsidRPr="00EF176B">
              <w:rPr>
                <w:sz w:val="28"/>
                <w:szCs w:val="28"/>
              </w:rPr>
              <w:t>машино-место</w:t>
            </w:r>
            <w:proofErr w:type="spellEnd"/>
            <w:r w:rsidRPr="00EF176B">
              <w:rPr>
                <w:sz w:val="28"/>
                <w:szCs w:val="28"/>
              </w:rPr>
              <w:t xml:space="preserve"> на 7 работников </w:t>
            </w:r>
          </w:p>
        </w:tc>
      </w:tr>
      <w:tr w:rsidR="000E4A29" w:rsidRPr="00EF176B" w:rsidTr="008851AB">
        <w:tc>
          <w:tcPr>
            <w:tcW w:w="0" w:type="auto"/>
          </w:tcPr>
          <w:p w:rsidR="000E4A29" w:rsidRPr="00EF176B" w:rsidRDefault="000E4A29" w:rsidP="008851AB">
            <w:pPr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0E4A29" w:rsidRPr="00EF176B" w:rsidRDefault="000E4A29" w:rsidP="008851AB">
            <w:pPr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Поликлиники</w:t>
            </w:r>
          </w:p>
        </w:tc>
        <w:tc>
          <w:tcPr>
            <w:tcW w:w="0" w:type="auto"/>
            <w:vAlign w:val="center"/>
          </w:tcPr>
          <w:p w:rsidR="000E4A29" w:rsidRDefault="000E4A29" w:rsidP="008851AB">
            <w:pPr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 xml:space="preserve">3 </w:t>
            </w:r>
            <w:proofErr w:type="spellStart"/>
            <w:r w:rsidRPr="00EF176B">
              <w:rPr>
                <w:sz w:val="28"/>
                <w:szCs w:val="28"/>
              </w:rPr>
              <w:t>машино-места</w:t>
            </w:r>
            <w:proofErr w:type="spellEnd"/>
            <w:r w:rsidRPr="00EF176B">
              <w:rPr>
                <w:sz w:val="28"/>
                <w:szCs w:val="28"/>
              </w:rPr>
              <w:t xml:space="preserve"> на 100 посещений в смену</w:t>
            </w:r>
          </w:p>
          <w:p w:rsidR="002537E3" w:rsidRPr="00EF176B" w:rsidRDefault="002537E3" w:rsidP="008851AB">
            <w:pPr>
              <w:rPr>
                <w:sz w:val="28"/>
                <w:szCs w:val="28"/>
              </w:rPr>
            </w:pPr>
          </w:p>
        </w:tc>
      </w:tr>
      <w:tr w:rsidR="000E4A29" w:rsidRPr="00EF176B" w:rsidTr="008851AB">
        <w:tc>
          <w:tcPr>
            <w:tcW w:w="0" w:type="auto"/>
          </w:tcPr>
          <w:p w:rsidR="000E4A29" w:rsidRPr="00EF176B" w:rsidRDefault="000E4A29" w:rsidP="008851AB">
            <w:pPr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0" w:type="auto"/>
          </w:tcPr>
          <w:p w:rsidR="000E4A29" w:rsidRPr="00EF176B" w:rsidRDefault="000E4A29" w:rsidP="008851AB">
            <w:pPr>
              <w:rPr>
                <w:sz w:val="28"/>
                <w:szCs w:val="28"/>
              </w:rPr>
            </w:pPr>
            <w:proofErr w:type="gramStart"/>
            <w:r w:rsidRPr="00EF176B">
              <w:rPr>
                <w:sz w:val="28"/>
                <w:szCs w:val="28"/>
              </w:rPr>
              <w:t xml:space="preserve">Земельные участки садов, скверов, парков, пляжей, комплексов аттракционов, луна-парков, аквапарков, специальных парков </w:t>
            </w:r>
            <w:proofErr w:type="gramEnd"/>
          </w:p>
        </w:tc>
        <w:tc>
          <w:tcPr>
            <w:tcW w:w="0" w:type="auto"/>
            <w:vAlign w:val="center"/>
          </w:tcPr>
          <w:p w:rsidR="000E4A29" w:rsidRPr="00EF176B" w:rsidRDefault="000E4A29" w:rsidP="008851AB">
            <w:pPr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 xml:space="preserve">3 </w:t>
            </w:r>
            <w:proofErr w:type="spellStart"/>
            <w:r w:rsidRPr="00EF176B">
              <w:rPr>
                <w:sz w:val="28"/>
                <w:szCs w:val="28"/>
              </w:rPr>
              <w:t>машино-места</w:t>
            </w:r>
            <w:proofErr w:type="spellEnd"/>
            <w:r w:rsidRPr="00EF176B">
              <w:rPr>
                <w:sz w:val="28"/>
                <w:szCs w:val="28"/>
              </w:rPr>
              <w:t xml:space="preserve"> на 1 га территории земельного участка </w:t>
            </w:r>
          </w:p>
          <w:p w:rsidR="000E4A29" w:rsidRPr="00EF176B" w:rsidRDefault="000E4A29" w:rsidP="008851AB">
            <w:pPr>
              <w:rPr>
                <w:sz w:val="28"/>
                <w:szCs w:val="28"/>
              </w:rPr>
            </w:pPr>
          </w:p>
        </w:tc>
      </w:tr>
      <w:tr w:rsidR="000E4A29" w:rsidRPr="00EF176B" w:rsidTr="008851AB">
        <w:tc>
          <w:tcPr>
            <w:tcW w:w="0" w:type="auto"/>
          </w:tcPr>
          <w:p w:rsidR="000E4A29" w:rsidRPr="00EF176B" w:rsidRDefault="000E4A29" w:rsidP="008851AB">
            <w:pPr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0E4A29" w:rsidRPr="00EF176B" w:rsidRDefault="000E4A29" w:rsidP="008851AB">
            <w:pPr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Кладбища</w:t>
            </w:r>
          </w:p>
        </w:tc>
        <w:tc>
          <w:tcPr>
            <w:tcW w:w="0" w:type="auto"/>
            <w:vAlign w:val="center"/>
          </w:tcPr>
          <w:p w:rsidR="000E4A29" w:rsidRPr="00EF176B" w:rsidRDefault="000E4A29" w:rsidP="008851AB">
            <w:pPr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 xml:space="preserve">10 </w:t>
            </w:r>
            <w:proofErr w:type="spellStart"/>
            <w:r w:rsidRPr="00EF176B">
              <w:rPr>
                <w:sz w:val="28"/>
                <w:szCs w:val="28"/>
              </w:rPr>
              <w:t>машино-мест</w:t>
            </w:r>
            <w:proofErr w:type="spellEnd"/>
            <w:r w:rsidRPr="00EF176B">
              <w:rPr>
                <w:sz w:val="28"/>
                <w:szCs w:val="28"/>
              </w:rPr>
              <w:t xml:space="preserve"> на 1 га территории  земельного участка</w:t>
            </w:r>
          </w:p>
        </w:tc>
      </w:tr>
      <w:tr w:rsidR="000E4A29" w:rsidRPr="00EF176B" w:rsidTr="008851AB">
        <w:tc>
          <w:tcPr>
            <w:tcW w:w="0" w:type="auto"/>
          </w:tcPr>
          <w:p w:rsidR="000E4A29" w:rsidRPr="00EF176B" w:rsidRDefault="000E4A29" w:rsidP="008851AB">
            <w:pPr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0E4A29" w:rsidRPr="00EF176B" w:rsidRDefault="000E4A29" w:rsidP="008851AB">
            <w:pPr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вокзалы (автомобильные, железнодорожные), аэропорты</w:t>
            </w:r>
          </w:p>
        </w:tc>
        <w:tc>
          <w:tcPr>
            <w:tcW w:w="0" w:type="auto"/>
            <w:vAlign w:val="center"/>
          </w:tcPr>
          <w:p w:rsidR="000E4A29" w:rsidRPr="00EF176B" w:rsidRDefault="000E4A29" w:rsidP="008851AB">
            <w:pPr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 xml:space="preserve">2 </w:t>
            </w:r>
            <w:proofErr w:type="spellStart"/>
            <w:r w:rsidRPr="00EF176B">
              <w:rPr>
                <w:sz w:val="28"/>
                <w:szCs w:val="28"/>
              </w:rPr>
              <w:t>машино-места</w:t>
            </w:r>
            <w:proofErr w:type="spellEnd"/>
            <w:r w:rsidRPr="00EF176B">
              <w:rPr>
                <w:sz w:val="28"/>
                <w:szCs w:val="28"/>
              </w:rPr>
              <w:t xml:space="preserve"> на 10 пассажиров, прибывающих в час пик</w:t>
            </w:r>
          </w:p>
        </w:tc>
      </w:tr>
    </w:tbl>
    <w:p w:rsidR="000E4A29" w:rsidRPr="00D57AF1" w:rsidRDefault="000E4A29" w:rsidP="00AF7340">
      <w:pPr>
        <w:spacing w:before="120"/>
        <w:ind w:firstLine="720"/>
        <w:jc w:val="both"/>
        <w:rPr>
          <w:sz w:val="28"/>
          <w:szCs w:val="28"/>
        </w:rPr>
      </w:pPr>
    </w:p>
    <w:p w:rsidR="000E4A29" w:rsidRPr="00D57AF1" w:rsidRDefault="000E4A29" w:rsidP="00AF7340">
      <w:pPr>
        <w:ind w:firstLine="709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9. Общие требования в части размещения погрузочно-разгрузочных площадок на территории земельных участков:</w:t>
      </w:r>
    </w:p>
    <w:p w:rsidR="000E4A29" w:rsidRPr="00D57AF1" w:rsidRDefault="002537E3" w:rsidP="002537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4A29" w:rsidRPr="00D57AF1">
        <w:rPr>
          <w:sz w:val="28"/>
          <w:szCs w:val="28"/>
        </w:rPr>
        <w:t>к погрузочно-разгрузочным площадкам относятся части территории участков, предназначенные для проведения работ по погрузке и выгрузке грузов доставляемых для объектов расположенных на территории земельного участка.</w:t>
      </w:r>
    </w:p>
    <w:p w:rsidR="000E4A29" w:rsidRPr="00D57AF1" w:rsidRDefault="000E4A29" w:rsidP="00AF7340">
      <w:pPr>
        <w:ind w:firstLine="709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10.  Площадь мест на погрузочно-разгрузочных площадках определяется из расчёта 60 кв.м. на одно место.</w:t>
      </w:r>
    </w:p>
    <w:p w:rsidR="000E4A29" w:rsidRPr="00D57AF1" w:rsidRDefault="000E4A29" w:rsidP="00AF7340">
      <w:pPr>
        <w:ind w:firstLine="709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11. Минимальное количество мест на погрузочно-разгрузочных площадках на территории земельных участков определяется из расчёта 1 место для объектов общей площадью от 100 кв.м. до 1500 кв.м. и плюс одно место на каждые дополнительные 1500 кв. метров общей площади объектов – для объектов торговли, объектов общественного питания, промышленных объектов</w:t>
      </w:r>
      <w:proofErr w:type="gramStart"/>
      <w:r w:rsidRPr="00D57AF1">
        <w:rPr>
          <w:sz w:val="28"/>
          <w:szCs w:val="28"/>
        </w:rPr>
        <w:t xml:space="preserve"> ,</w:t>
      </w:r>
      <w:proofErr w:type="gramEnd"/>
      <w:r w:rsidRPr="00D57AF1">
        <w:rPr>
          <w:sz w:val="28"/>
          <w:szCs w:val="28"/>
        </w:rPr>
        <w:t xml:space="preserve"> складских объектов; для предприятий по первичной переработке, расфасовке  сельскохозяйственной продукции и техническому обслуживанию сельхозпроизводства (ремонт, складирование).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pacing w:val="2"/>
          <w:sz w:val="28"/>
          <w:szCs w:val="28"/>
        </w:rPr>
      </w:pPr>
      <w:bookmarkStart w:id="1" w:name="_Toc215270315"/>
      <w:bookmarkStart w:id="2" w:name="_Toc215280435"/>
      <w:bookmarkStart w:id="3" w:name="_Toc215288631"/>
      <w:bookmarkStart w:id="4" w:name="_Toc215289397"/>
      <w:bookmarkStart w:id="5" w:name="_Toc215458599"/>
      <w:bookmarkStart w:id="6" w:name="_Toc215461711"/>
      <w:bookmarkStart w:id="7" w:name="_Toc215471304"/>
      <w:bookmarkStart w:id="8" w:name="_Toc215474247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D57AF1">
        <w:rPr>
          <w:sz w:val="28"/>
          <w:szCs w:val="28"/>
        </w:rPr>
        <w:t>12. </w:t>
      </w:r>
      <w:r w:rsidRPr="00D57AF1">
        <w:rPr>
          <w:spacing w:val="2"/>
          <w:sz w:val="28"/>
          <w:szCs w:val="28"/>
        </w:rPr>
        <w:t xml:space="preserve">Площадь </w:t>
      </w:r>
      <w:proofErr w:type="spellStart"/>
      <w:r w:rsidRPr="00D57AF1">
        <w:rPr>
          <w:sz w:val="28"/>
          <w:szCs w:val="28"/>
        </w:rPr>
        <w:t>машино-мест</w:t>
      </w:r>
      <w:proofErr w:type="spellEnd"/>
      <w:r w:rsidRPr="00D57AF1">
        <w:rPr>
          <w:sz w:val="28"/>
          <w:szCs w:val="28"/>
        </w:rPr>
        <w:t xml:space="preserve"> для хранения (технологического отстоя) грузового автотранспорта</w:t>
      </w:r>
      <w:r w:rsidRPr="00D57AF1">
        <w:rPr>
          <w:spacing w:val="2"/>
          <w:sz w:val="28"/>
          <w:szCs w:val="28"/>
        </w:rPr>
        <w:t xml:space="preserve"> определяется из расчета 95 </w:t>
      </w:r>
      <w:r w:rsidRPr="00D57AF1">
        <w:rPr>
          <w:sz w:val="28"/>
          <w:szCs w:val="28"/>
        </w:rPr>
        <w:t xml:space="preserve">квадратных метров </w:t>
      </w:r>
      <w:r w:rsidRPr="00D57AF1">
        <w:rPr>
          <w:spacing w:val="2"/>
          <w:sz w:val="28"/>
          <w:szCs w:val="28"/>
        </w:rPr>
        <w:t xml:space="preserve">на автомобиль (с учетом проездов); при примыкании участков для стоянки к проезжей части улиц и проездов и продольном расположении автомобилей – 70 </w:t>
      </w:r>
      <w:r w:rsidRPr="00D57AF1">
        <w:rPr>
          <w:sz w:val="28"/>
          <w:szCs w:val="28"/>
        </w:rPr>
        <w:t xml:space="preserve">квадратных метров </w:t>
      </w:r>
      <w:r w:rsidRPr="00D57AF1">
        <w:rPr>
          <w:spacing w:val="2"/>
          <w:sz w:val="28"/>
          <w:szCs w:val="28"/>
        </w:rPr>
        <w:t>на автомобиль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На территории малоэтажной жилой застройки, как правило, следует предусматривать 100-процентную обеспеченность </w:t>
      </w:r>
      <w:proofErr w:type="spellStart"/>
      <w:r w:rsidRPr="00D57AF1">
        <w:rPr>
          <w:sz w:val="28"/>
          <w:szCs w:val="28"/>
        </w:rPr>
        <w:t>машино-местами</w:t>
      </w:r>
      <w:proofErr w:type="spellEnd"/>
      <w:r w:rsidRPr="00D57AF1">
        <w:rPr>
          <w:sz w:val="28"/>
          <w:szCs w:val="28"/>
        </w:rPr>
        <w:t xml:space="preserve"> для хранения и парковки легковых автомобилей, мотоциклов, мопедов. Размещение других видов транспортных средств возможно по согласованию с органами местного самоуправления.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57AF1">
        <w:rPr>
          <w:sz w:val="28"/>
          <w:szCs w:val="28"/>
        </w:rPr>
        <w:t>При устройстве гаражей (в том числе пристроенных) в цокольном, подвальном этажах одно-, двухквартирных усадебных и блокированных домов допускается их проектирование без соблюдения нормативов расчета стоянок автомобилей.</w:t>
      </w:r>
      <w:proofErr w:type="gramEnd"/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lastRenderedPageBreak/>
        <w:t xml:space="preserve">На территории с застройкой жилыми домами с </w:t>
      </w:r>
      <w:proofErr w:type="spellStart"/>
      <w:r w:rsidRPr="00D57AF1">
        <w:rPr>
          <w:sz w:val="28"/>
          <w:szCs w:val="28"/>
        </w:rPr>
        <w:t>приквартирными</w:t>
      </w:r>
      <w:proofErr w:type="spellEnd"/>
      <w:r w:rsidRPr="00D57AF1">
        <w:rPr>
          <w:sz w:val="28"/>
          <w:szCs w:val="28"/>
        </w:rPr>
        <w:t xml:space="preserve"> участками (одно-, двухквартирными и многоквартирными блокированными) гаражи-стоянки следует размещать в пределах отведенного участка.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На территории малоэтажной застройки на приусадебных участках запрещается строительство гаражей для грузового транспорта и транспорта для перевозки людей, находящегося в личной собственности, кроме автотранспорта грузоподъемностью менее 1,5 тонны.</w:t>
      </w:r>
    </w:p>
    <w:p w:rsidR="000E4A29" w:rsidRPr="00D57AF1" w:rsidRDefault="000E4A29" w:rsidP="00AF7340">
      <w:pPr>
        <w:pStyle w:val="11"/>
        <w:ind w:firstLine="540"/>
        <w:jc w:val="left"/>
        <w:rPr>
          <w:bCs/>
          <w:sz w:val="28"/>
          <w:szCs w:val="28"/>
        </w:rPr>
      </w:pPr>
      <w:r w:rsidRPr="00D57AF1">
        <w:rPr>
          <w:sz w:val="28"/>
          <w:szCs w:val="28"/>
        </w:rPr>
        <w:t>2.6.6.</w:t>
      </w:r>
      <w:r w:rsidRPr="00D57AF1">
        <w:rPr>
          <w:b w:val="0"/>
          <w:sz w:val="28"/>
          <w:szCs w:val="28"/>
        </w:rPr>
        <w:t xml:space="preserve"> </w:t>
      </w:r>
      <w:r w:rsidRPr="00D57AF1">
        <w:rPr>
          <w:sz w:val="28"/>
          <w:szCs w:val="28"/>
        </w:rPr>
        <w:t xml:space="preserve"> Ограждение  земельных участков</w:t>
      </w:r>
    </w:p>
    <w:p w:rsidR="000E4A29" w:rsidRPr="00D57AF1" w:rsidRDefault="000E4A29" w:rsidP="00AF7340">
      <w:pPr>
        <w:pStyle w:val="6"/>
        <w:rPr>
          <w:szCs w:val="28"/>
        </w:rPr>
      </w:pPr>
      <w:r w:rsidRPr="00D57AF1">
        <w:rPr>
          <w:szCs w:val="28"/>
        </w:rPr>
        <w:t>Максимальная высота ограждений земельных участков жилой застройки:</w:t>
      </w:r>
    </w:p>
    <w:p w:rsidR="000E4A29" w:rsidRPr="00D57AF1" w:rsidRDefault="002537E3" w:rsidP="002537E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4A29" w:rsidRPr="00D57AF1">
        <w:rPr>
          <w:sz w:val="28"/>
          <w:szCs w:val="28"/>
        </w:rPr>
        <w:t>вдоль улиц и проездов - 1,8 метров;</w:t>
      </w:r>
    </w:p>
    <w:p w:rsidR="000E4A29" w:rsidRPr="00D57AF1" w:rsidRDefault="002537E3" w:rsidP="002537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4A29" w:rsidRPr="00D57AF1">
        <w:rPr>
          <w:sz w:val="28"/>
          <w:szCs w:val="28"/>
        </w:rPr>
        <w:t xml:space="preserve">между соседними участками застройки - 1,8 метров без согласования со смежными землепользователями. </w:t>
      </w:r>
    </w:p>
    <w:p w:rsidR="000E4A29" w:rsidRPr="00D57AF1" w:rsidRDefault="002537E3" w:rsidP="002537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0E4A29" w:rsidRPr="00D57AF1">
        <w:rPr>
          <w:sz w:val="28"/>
          <w:szCs w:val="28"/>
        </w:rPr>
        <w:t xml:space="preserve">более 1,8 метра – по согласованию со смежными землепользователями. </w:t>
      </w:r>
    </w:p>
    <w:p w:rsidR="000E4A29" w:rsidRPr="00D57AF1" w:rsidRDefault="000E4A29" w:rsidP="00AF7340">
      <w:pPr>
        <w:ind w:firstLine="708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Ограждения между смежными земельными участками должны быть проветриваемыми на высоту не менее 0,3 м от уровня земли.  Для участков жилой застройки высота 1,8 метра может быть превышена при условии, если это не нарушает объемно-пространственных характеристик окружающей застройки и ландшафта, норм инсоляции и естественной освещенности.</w:t>
      </w:r>
    </w:p>
    <w:p w:rsidR="000E4A29" w:rsidRPr="00D57AF1" w:rsidRDefault="000E4A29" w:rsidP="00AF7340">
      <w:pPr>
        <w:ind w:firstLine="708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Ограждения со стороны улиц должны выполняться в соответствии с требованиями, утвержденными органами местного самоуправления и согласованными органом, уполномоченным в области архитектуры и градостроительства; </w:t>
      </w:r>
    </w:p>
    <w:p w:rsidR="000E4A29" w:rsidRPr="00D57AF1" w:rsidRDefault="000E4A29" w:rsidP="00AF7340">
      <w:pPr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Характер ограждения и его высота со стороны улиц должны быть единообразными как минимум на протяжении одного квартала с обеих сторон улицы. </w:t>
      </w:r>
    </w:p>
    <w:p w:rsidR="000E4A29" w:rsidRPr="00D57AF1" w:rsidRDefault="000E4A29" w:rsidP="00AF7340">
      <w:pPr>
        <w:ind w:left="567"/>
        <w:rPr>
          <w:b/>
          <w:color w:val="0000FF"/>
          <w:sz w:val="28"/>
          <w:szCs w:val="28"/>
        </w:rPr>
      </w:pPr>
      <w:bookmarkStart w:id="9" w:name="_Toc215288638"/>
      <w:bookmarkStart w:id="10" w:name="_Toc215289404"/>
      <w:bookmarkStart w:id="11" w:name="_Toc215458606"/>
      <w:bookmarkStart w:id="12" w:name="_Toc215461718"/>
      <w:bookmarkStart w:id="13" w:name="_Toc215471311"/>
      <w:bookmarkStart w:id="14" w:name="_Toc215474254"/>
      <w:bookmarkEnd w:id="9"/>
      <w:bookmarkEnd w:id="10"/>
      <w:bookmarkEnd w:id="11"/>
      <w:bookmarkEnd w:id="12"/>
      <w:bookmarkEnd w:id="13"/>
      <w:bookmarkEnd w:id="14"/>
    </w:p>
    <w:p w:rsidR="000E4A29" w:rsidRPr="00D57AF1" w:rsidRDefault="000E4A29" w:rsidP="00AF7340">
      <w:pPr>
        <w:ind w:left="567"/>
        <w:rPr>
          <w:b/>
          <w:sz w:val="28"/>
          <w:szCs w:val="28"/>
        </w:rPr>
      </w:pPr>
      <w:r w:rsidRPr="00D57AF1">
        <w:rPr>
          <w:b/>
          <w:sz w:val="28"/>
          <w:szCs w:val="28"/>
        </w:rPr>
        <w:t>2.6.7. Хозяйственные площадки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Хозяйственные площадки в зонах усадебной застройки предусматриваются на приусадебных участках (кроме площадок для мусоросборников, размещаемых из расчета 1 контейнер на 10 - 15 домов).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 </w:t>
      </w:r>
      <w:proofErr w:type="spellStart"/>
      <w:r w:rsidRPr="00D57AF1">
        <w:rPr>
          <w:sz w:val="28"/>
          <w:szCs w:val="28"/>
        </w:rPr>
        <w:t>Мусороудаление</w:t>
      </w:r>
      <w:proofErr w:type="spellEnd"/>
      <w:r w:rsidRPr="00D57AF1">
        <w:rPr>
          <w:sz w:val="28"/>
          <w:szCs w:val="28"/>
        </w:rPr>
        <w:t xml:space="preserve"> с территорий малоэтажной жилой застройки следует проводить путем вывоза бытового мусора от площадок с контейнерами, расстояние от которых до границ участков жилых домов, детских учреждений, озелененных площадок следует устанавливать не менее 50, но не более 100 м.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D57AF1">
        <w:rPr>
          <w:b/>
          <w:sz w:val="28"/>
          <w:szCs w:val="28"/>
        </w:rPr>
        <w:t>2.6.8.Общественный центр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 Общественный центр территории малоэтажной жилой застройки предназначен для размещения объектов культуры, торгово-бытового обслуживания, административных, физкультурно-оздоровительных и </w:t>
      </w:r>
      <w:proofErr w:type="spellStart"/>
      <w:r w:rsidRPr="00D57AF1">
        <w:rPr>
          <w:sz w:val="28"/>
          <w:szCs w:val="28"/>
        </w:rPr>
        <w:t>досуговых</w:t>
      </w:r>
      <w:proofErr w:type="spellEnd"/>
      <w:r w:rsidRPr="00D57AF1">
        <w:rPr>
          <w:sz w:val="28"/>
          <w:szCs w:val="28"/>
        </w:rPr>
        <w:t xml:space="preserve"> зданий и сооружений.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lastRenderedPageBreak/>
        <w:t>В перечень объектов застройки в центре могут включаться многоквартирные жилые дома с встроенными или пристроенными учреждениями обслуживания.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В общественном центре следует формировать систему взаимосвязанных пространств - площадок (для отдыха, спорта, приема выездных услуг) и пешеходных путей.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В пределах общественного центра следует предусматривать общую стоянку транспортных средств из расчета: на 100 единовременных посетителей - 7 - 10 </w:t>
      </w:r>
      <w:proofErr w:type="spellStart"/>
      <w:r w:rsidRPr="00D57AF1">
        <w:rPr>
          <w:sz w:val="28"/>
          <w:szCs w:val="28"/>
        </w:rPr>
        <w:t>машино-мест</w:t>
      </w:r>
      <w:proofErr w:type="spellEnd"/>
      <w:r w:rsidRPr="00D57AF1">
        <w:rPr>
          <w:sz w:val="28"/>
          <w:szCs w:val="28"/>
        </w:rPr>
        <w:t xml:space="preserve"> и 15 - 20 мест для временного хранения велосипедов и мопедов.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В городских поселениях на территориях малоэтажной жилой застройки допускается размещать малые и индивидуальные предприятия по согласованию с органами государственного надзора.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Застройка общественного центра территории малоэтажного строительства формируется как из отдельно стоящих зданий, так и строительством многофункциональных зданий комплексного обслуживания населения встроенных или пристроенных к жилым домам.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По сравнению с отдельно стоящими общественными зданиями следует уменьшать расчетные показатели площади участка для зданий: пристроенных - на 25 процентов, встроенно-пристроенных - до 50 процентов (за исключением дошкольных учреждений).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Малоэтажное строительство размещается в виде отдельных жилых образований, что определяет различия в организации обслуживания их населения.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В городских поселениях  перечень учреждений повседневного обслуживания территорий малоэтажной жилой застройки должен включать следующие объекты: 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- дошкольные учреждения; 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- общеобразовательные школы; 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- </w:t>
      </w:r>
      <w:proofErr w:type="spellStart"/>
      <w:r w:rsidRPr="00D57AF1">
        <w:rPr>
          <w:sz w:val="28"/>
          <w:szCs w:val="28"/>
        </w:rPr>
        <w:t>спортивно-досуговый</w:t>
      </w:r>
      <w:proofErr w:type="spellEnd"/>
      <w:r w:rsidRPr="00D57AF1">
        <w:rPr>
          <w:sz w:val="28"/>
          <w:szCs w:val="28"/>
        </w:rPr>
        <w:t xml:space="preserve"> комплекс;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- амбулаторно-поликлинические учреждения; 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- аптечные киоски; 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- объекты торгово-бытового назначения; 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- отделение связи;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- отделение банка; 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- пункт охраны порядка; 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- центр административного самоуправления; 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- пожарное депо; 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- площадки (спорт, отдых, выездные услуги, детские игры). 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В условиях пригородной зоны необходимо учитывать сезонное расширение объектов обслуживания.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При этом допускается использовать недостающие объекты обслуживания в прилегающих существующих или проектируемых общественных центрах.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lastRenderedPageBreak/>
        <w:t>На территории малоэтажной застройки допускается размещать объекты обслуживания районного и городского значения, а также места приложения труда, размещение которых разрешено в жилых зонах, в том числе в первых этажах жилых зданий.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57AF1">
        <w:rPr>
          <w:sz w:val="28"/>
          <w:szCs w:val="28"/>
        </w:rPr>
        <w:t>Учреждения и предприятия обслуживания населения на территориях малоэтажной застройки в  поселениях следует проектировать в соответствии с расчетом числа и вместимости учреждений и предприятий обслуживания исходя из необходимости удовлетворения потребностей различных социально-демографических групп населения, включая близость других объектов обслуживания и организацию транспортных связей, предусматривая формирование общественных центров, в увязке с сетью улиц, дорог и пешеходных путей.</w:t>
      </w:r>
      <w:proofErr w:type="gramEnd"/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Для инвалидов необходимо обеспечивать возможность подъезда, в том числе на инвалидных колясках, к общественным зданиям и предприятиям обслуживания.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b/>
          <w:sz w:val="28"/>
          <w:szCs w:val="28"/>
        </w:rPr>
        <w:t>2.6.9 Инженерное обеспечение территорий малоэтажной застройки</w:t>
      </w:r>
      <w:r w:rsidRPr="00D57AF1">
        <w:rPr>
          <w:sz w:val="28"/>
          <w:szCs w:val="28"/>
        </w:rPr>
        <w:t xml:space="preserve">  </w:t>
      </w:r>
    </w:p>
    <w:p w:rsidR="000E4A29" w:rsidRPr="00D57AF1" w:rsidRDefault="000E4A29" w:rsidP="00AF73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и проектирование улично-дорожной сети формируется во </w:t>
      </w:r>
      <w:proofErr w:type="spellStart"/>
      <w:r w:rsidRPr="00D57AF1">
        <w:rPr>
          <w:sz w:val="28"/>
          <w:szCs w:val="28"/>
        </w:rPr>
        <w:t>взаимоувязке</w:t>
      </w:r>
      <w:proofErr w:type="spellEnd"/>
      <w:r w:rsidRPr="00D57AF1">
        <w:rPr>
          <w:sz w:val="28"/>
          <w:szCs w:val="28"/>
        </w:rPr>
        <w:t xml:space="preserve"> с инженерными сетями и с системой улиц и дорог поселений.</w:t>
      </w:r>
    </w:p>
    <w:p w:rsidR="000E4A29" w:rsidRPr="00D57AF1" w:rsidRDefault="000E4A29" w:rsidP="00AF7340">
      <w:pPr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 </w:t>
      </w:r>
      <w:r w:rsidRPr="00D57AF1">
        <w:rPr>
          <w:sz w:val="28"/>
          <w:szCs w:val="28"/>
        </w:rPr>
        <w:tab/>
        <w:t xml:space="preserve"> Тепловые и газовые сети, трубопроводы водопровода и канализации должны прокладываться за пределами проезжей части дорог. В отдельных случаях допускается их прокладка по территории приусадебных земельных участков при согласии их владельцев.</w:t>
      </w:r>
    </w:p>
    <w:p w:rsidR="000E4A29" w:rsidRPr="00D57AF1" w:rsidRDefault="000E4A29" w:rsidP="00AF7340">
      <w:pPr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    </w:t>
      </w:r>
      <w:r w:rsidRPr="00D57AF1">
        <w:rPr>
          <w:sz w:val="28"/>
          <w:szCs w:val="28"/>
        </w:rPr>
        <w:tab/>
        <w:t>На территории населенных пунктов не допускается:</w:t>
      </w:r>
    </w:p>
    <w:p w:rsidR="000E4A29" w:rsidRPr="00D57AF1" w:rsidRDefault="000E4A29" w:rsidP="00AF7340">
      <w:pPr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          - надземная и наземная прокладка канализационных сетей;</w:t>
      </w:r>
    </w:p>
    <w:p w:rsidR="000E4A29" w:rsidRPr="00D57AF1" w:rsidRDefault="000E4A29" w:rsidP="00AF7340">
      <w:pPr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          - прокладка трубопроводов с легковоспламеняющимися и горючими жидкостями, а также со сжиженными газами для снабжения промышленных предприятий и складов;</w:t>
      </w:r>
    </w:p>
    <w:p w:rsidR="000E4A29" w:rsidRPr="00D57AF1" w:rsidRDefault="000E4A29" w:rsidP="00AF7340">
      <w:pPr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           - прокладка магистральных трубопроводов.</w:t>
      </w:r>
    </w:p>
    <w:p w:rsidR="000E4A29" w:rsidRPr="00D57AF1" w:rsidRDefault="000E4A29" w:rsidP="00AF7340">
      <w:pPr>
        <w:jc w:val="both"/>
        <w:rPr>
          <w:sz w:val="28"/>
          <w:szCs w:val="28"/>
        </w:rPr>
      </w:pPr>
      <w:r w:rsidRPr="00D57AF1">
        <w:rPr>
          <w:sz w:val="28"/>
          <w:szCs w:val="28"/>
        </w:rPr>
        <w:t>1.  Инженерные сети следует размещать по обеим сторонам улицы при ширине  проезжей части более 22 м.</w:t>
      </w:r>
    </w:p>
    <w:p w:rsidR="000E4A29" w:rsidRPr="00D57AF1" w:rsidRDefault="000E4A29" w:rsidP="00AF7340">
      <w:pPr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 2. При реконструкции проезжих частей улиц и дорог с устройством дорожных капитальных покрытий, под которыми расположены подземные инженерные сети, следует предусматривать вынос этих сетей на разделительные полосы и под тротуары. При соответствующем обосновании допускается под проезжими частями улиц сохранение существующих сетей, а также прокладка в каналах и тоннелях новых сетей.</w:t>
      </w:r>
    </w:p>
    <w:p w:rsidR="000E4A29" w:rsidRPr="00D57AF1" w:rsidRDefault="000E4A29" w:rsidP="00AF7340">
      <w:pPr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  3. На существующих улицах, не имеющих разделительных полос, допускается размещение новых инженерных сетей под проезжей частью при условии размещения их в тоннелях или каналах. При технической необходимости под проезжими частями улиц допускается прокладка газопровода.</w:t>
      </w:r>
    </w:p>
    <w:p w:rsidR="000E4A29" w:rsidRPr="00D57AF1" w:rsidRDefault="000E4A29" w:rsidP="00AF7340">
      <w:pPr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   4. Пересечение инженерными сетями рек, автомобильных дорог, а также зданий и сооружений следует предусматривать под прямым углом. </w:t>
      </w:r>
      <w:r w:rsidRPr="00D57AF1">
        <w:rPr>
          <w:sz w:val="28"/>
          <w:szCs w:val="28"/>
        </w:rPr>
        <w:lastRenderedPageBreak/>
        <w:t xml:space="preserve">Допускается при обосновании пересечение под меньшим углом, но не менее 45 градусов. </w:t>
      </w:r>
    </w:p>
    <w:p w:rsidR="000E4A29" w:rsidRPr="00D57AF1" w:rsidRDefault="000E4A29" w:rsidP="00AF7340">
      <w:pPr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    </w:t>
      </w:r>
      <w:r w:rsidRPr="00D57AF1">
        <w:rPr>
          <w:sz w:val="28"/>
          <w:szCs w:val="28"/>
        </w:rPr>
        <w:tab/>
        <w:t>Выбор места пересечения инженерными сетями рек, автомобильных  дорог, а также сооружений на них должен осуществляться в соответствии с требованиями действующих нормативных документов по согласованию с органами государственного надзора.</w:t>
      </w:r>
    </w:p>
    <w:p w:rsidR="000E4A29" w:rsidRPr="00D57AF1" w:rsidRDefault="000E4A29" w:rsidP="00AF7340">
      <w:pPr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    5. Высоту от уровня земли до низа труб или поверхности изоляции труб, прокладываемых на высоких опорах, следует принимать:</w:t>
      </w:r>
    </w:p>
    <w:p w:rsidR="000E4A29" w:rsidRPr="00D57AF1" w:rsidRDefault="000E4A29" w:rsidP="00AF7340">
      <w:pPr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     - в непроезжей части территории, в местах прохода людей - 2,2 м;</w:t>
      </w:r>
    </w:p>
    <w:p w:rsidR="000E4A29" w:rsidRPr="00D57AF1" w:rsidRDefault="000E4A29" w:rsidP="00AF7340">
      <w:pPr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     - в местах пересечения с автодорогами (от верха покрытия проезжей части) - 5 м;</w:t>
      </w:r>
    </w:p>
    <w:p w:rsidR="000E4A29" w:rsidRPr="00D57AF1" w:rsidRDefault="000E4A29" w:rsidP="00AF7340">
      <w:pPr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   6. Расстояние между инженерными сетями  по горизонтали следует принимать по таблице 20 , а расстояния между инженерными сетями и иными объектами по таблице 19</w:t>
      </w:r>
    </w:p>
    <w:p w:rsidR="000E4A29" w:rsidRPr="00D57AF1" w:rsidRDefault="000E4A29" w:rsidP="00AF7340">
      <w:pPr>
        <w:jc w:val="both"/>
        <w:rPr>
          <w:sz w:val="28"/>
          <w:szCs w:val="28"/>
        </w:rPr>
      </w:pPr>
    </w:p>
    <w:p w:rsidR="000E4A29" w:rsidRPr="00D57AF1" w:rsidRDefault="000E4A29" w:rsidP="00AF7340">
      <w:pPr>
        <w:jc w:val="both"/>
        <w:rPr>
          <w:sz w:val="28"/>
          <w:szCs w:val="28"/>
        </w:rPr>
      </w:pPr>
    </w:p>
    <w:p w:rsidR="000E4A29" w:rsidRPr="00D57AF1" w:rsidRDefault="000E4A29" w:rsidP="00AF7340">
      <w:pPr>
        <w:jc w:val="both"/>
        <w:rPr>
          <w:sz w:val="28"/>
          <w:szCs w:val="28"/>
        </w:rPr>
      </w:pPr>
    </w:p>
    <w:p w:rsidR="000E4A29" w:rsidRPr="00D57AF1" w:rsidRDefault="000E4A29" w:rsidP="00AF7340">
      <w:pPr>
        <w:jc w:val="both"/>
        <w:rPr>
          <w:sz w:val="28"/>
          <w:szCs w:val="28"/>
        </w:rPr>
        <w:sectPr w:rsidR="000E4A29" w:rsidRPr="00D57AF1" w:rsidSect="004847E6">
          <w:footerReference w:type="even" r:id="rId10"/>
          <w:footerReference w:type="default" r:id="rId11"/>
          <w:pgSz w:w="11906" w:h="16838" w:code="9"/>
          <w:pgMar w:top="1134" w:right="851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08"/>
        <w:gridCol w:w="1080"/>
        <w:gridCol w:w="1620"/>
        <w:gridCol w:w="1620"/>
        <w:gridCol w:w="1535"/>
        <w:gridCol w:w="985"/>
        <w:gridCol w:w="900"/>
      </w:tblGrid>
      <w:tr w:rsidR="000E4A29" w:rsidRPr="00EF176B" w:rsidTr="008851AB">
        <w:tc>
          <w:tcPr>
            <w:tcW w:w="9648" w:type="dxa"/>
            <w:gridSpan w:val="7"/>
            <w:tcBorders>
              <w:top w:val="single" w:sz="4" w:space="0" w:color="auto"/>
              <w:bottom w:val="single" w:sz="6" w:space="0" w:color="auto"/>
            </w:tcBorders>
          </w:tcPr>
          <w:p w:rsidR="000E4A29" w:rsidRPr="00D57AF1" w:rsidRDefault="000E4A29" w:rsidP="002537E3">
            <w:pPr>
              <w:pStyle w:val="a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Таблица 19 </w:t>
            </w:r>
          </w:p>
          <w:p w:rsidR="000E4A29" w:rsidRPr="00D57AF1" w:rsidRDefault="000E4A29" w:rsidP="008851A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A29" w:rsidRPr="00EF176B" w:rsidTr="008851AB">
        <w:tc>
          <w:tcPr>
            <w:tcW w:w="19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Инженерные сети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Расстояние, </w:t>
            </w:r>
            <w:proofErr w:type="gramStart"/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, по горизонтали (в свету) от подземных сетей до</w:t>
            </w:r>
          </w:p>
        </w:tc>
      </w:tr>
      <w:tr w:rsidR="000E4A29" w:rsidRPr="00EF176B" w:rsidTr="008851AB">
        <w:tc>
          <w:tcPr>
            <w:tcW w:w="190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Фундаментов зданий и сооружений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Фундамен</w:t>
            </w:r>
            <w:r w:rsidR="002537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  <w:proofErr w:type="spellEnd"/>
            <w:proofErr w:type="gramEnd"/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ограж</w:t>
            </w:r>
            <w:r w:rsidR="002537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дений</w:t>
            </w:r>
            <w:proofErr w:type="spellEnd"/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предприя</w:t>
            </w:r>
            <w:r w:rsidR="002537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тий</w:t>
            </w:r>
            <w:proofErr w:type="spellEnd"/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, эстакад, опор контактной сети и связи, железных дорог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наружной бровки кювета или подошвы насыпи дороги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фундаментов опор воздушных линий электропередачи напряжением</w:t>
            </w:r>
          </w:p>
        </w:tc>
      </w:tr>
      <w:tr w:rsidR="000E4A29" w:rsidRPr="00EF176B" w:rsidTr="002537E3">
        <w:trPr>
          <w:trHeight w:val="1319"/>
        </w:trPr>
        <w:tc>
          <w:tcPr>
            <w:tcW w:w="1908" w:type="dxa"/>
            <w:vMerge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до 1 кВ наружного освещения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свыше 1 до 35 кВ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A29" w:rsidRPr="00D57AF1" w:rsidRDefault="000E4A29" w:rsidP="002537E3">
            <w:pPr>
              <w:pStyle w:val="a9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свыше 35 до 110 кВ</w:t>
            </w:r>
          </w:p>
        </w:tc>
      </w:tr>
      <w:tr w:rsidR="000E4A29" w:rsidRPr="00EF176B" w:rsidTr="002537E3"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sz w:val="28"/>
                <w:szCs w:val="28"/>
              </w:rPr>
            </w:pPr>
            <w:r w:rsidRPr="00D57AF1">
              <w:rPr>
                <w:sz w:val="28"/>
                <w:szCs w:val="28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E4A29" w:rsidRPr="00EF176B" w:rsidTr="002537E3">
        <w:trPr>
          <w:trHeight w:val="468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8851A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Водопровод и напорная канализация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sz w:val="28"/>
                <w:szCs w:val="28"/>
              </w:rPr>
            </w:pPr>
            <w:r w:rsidRPr="00D57AF1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E4A29" w:rsidRPr="00EF176B" w:rsidTr="002537E3"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8851A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Самотечная канализация (бытовая и дождевая)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sz w:val="28"/>
                <w:szCs w:val="28"/>
              </w:rPr>
            </w:pPr>
            <w:r w:rsidRPr="00D57AF1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E4A29" w:rsidRPr="00EF176B" w:rsidTr="002537E3"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8851A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Дренаж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sz w:val="28"/>
                <w:szCs w:val="28"/>
              </w:rPr>
            </w:pPr>
            <w:r w:rsidRPr="00D57AF1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E4A29" w:rsidRPr="00EF176B" w:rsidTr="002537E3"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8851A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Сопутствующий дренаж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sz w:val="28"/>
                <w:szCs w:val="28"/>
              </w:rPr>
            </w:pPr>
            <w:r w:rsidRPr="00D57AF1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E4A29" w:rsidRPr="00EF176B" w:rsidTr="002537E3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Газопроводы горючих газов давления, МПа: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A29" w:rsidRPr="00EF176B" w:rsidTr="002537E3">
        <w:tc>
          <w:tcPr>
            <w:tcW w:w="19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низкого до 0,005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sz w:val="28"/>
                <w:szCs w:val="28"/>
              </w:rPr>
            </w:pPr>
            <w:r w:rsidRPr="00D57AF1">
              <w:rPr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E4A29" w:rsidRPr="00EF176B" w:rsidTr="002537E3">
        <w:tc>
          <w:tcPr>
            <w:tcW w:w="19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среднего - </w:t>
            </w:r>
          </w:p>
          <w:p w:rsidR="000E4A29" w:rsidRPr="00D57AF1" w:rsidRDefault="000E4A29" w:rsidP="008851A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свыше 0,005 до 0,3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4A29" w:rsidRPr="00D57AF1" w:rsidRDefault="000E4A29" w:rsidP="002537E3">
            <w:pPr>
              <w:pStyle w:val="a9"/>
              <w:ind w:right="8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sz w:val="28"/>
                <w:szCs w:val="28"/>
              </w:rPr>
            </w:pPr>
            <w:r w:rsidRPr="00D57AF1">
              <w:rPr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E4A29" w:rsidRPr="00EF176B" w:rsidTr="002537E3">
        <w:tc>
          <w:tcPr>
            <w:tcW w:w="19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высокого: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A29" w:rsidRPr="00EF176B" w:rsidTr="002537E3">
        <w:tc>
          <w:tcPr>
            <w:tcW w:w="19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свыше 0,3 до 0,6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E4A29" w:rsidRPr="00EF176B" w:rsidTr="002537E3">
        <w:tc>
          <w:tcPr>
            <w:tcW w:w="19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свыше 0,6 до 1,2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sz w:val="28"/>
                <w:szCs w:val="28"/>
              </w:rPr>
            </w:pPr>
            <w:r w:rsidRPr="00D57AF1">
              <w:rPr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E4A29" w:rsidRPr="00EF176B" w:rsidTr="002537E3">
        <w:tc>
          <w:tcPr>
            <w:tcW w:w="19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4A29" w:rsidRPr="00D57AF1" w:rsidRDefault="000E4A29" w:rsidP="008851A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Тепловые сети: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A29" w:rsidRPr="00EF176B" w:rsidTr="002537E3">
        <w:tc>
          <w:tcPr>
            <w:tcW w:w="19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4A29" w:rsidRPr="00D57AF1" w:rsidRDefault="000E4A29" w:rsidP="008851A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наружной стенки канала, тоннеля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sz w:val="28"/>
                <w:szCs w:val="28"/>
              </w:rPr>
            </w:pPr>
            <w:r w:rsidRPr="00D57AF1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E4A29" w:rsidRPr="00EF176B" w:rsidTr="002537E3">
        <w:trPr>
          <w:trHeight w:val="731"/>
        </w:trPr>
        <w:tc>
          <w:tcPr>
            <w:tcW w:w="190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A29" w:rsidRPr="00D57AF1" w:rsidRDefault="000E4A29" w:rsidP="008851A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от оболочки </w:t>
            </w:r>
            <w:proofErr w:type="spellStart"/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бесканальной</w:t>
            </w:r>
            <w:proofErr w:type="spellEnd"/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 прокладки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(смотри примечание 2)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sz w:val="28"/>
                <w:szCs w:val="28"/>
              </w:rPr>
            </w:pPr>
            <w:r w:rsidRPr="00D57AF1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E4A29" w:rsidRPr="00EF176B" w:rsidTr="002537E3"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8851A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Кабели силовые всех напряжений и кабели связи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0,5*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sz w:val="28"/>
                <w:szCs w:val="28"/>
              </w:rPr>
            </w:pPr>
            <w:r w:rsidRPr="00D57AF1">
              <w:rPr>
                <w:sz w:val="28"/>
                <w:szCs w:val="28"/>
              </w:rPr>
              <w:t>5*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10*</w:t>
            </w:r>
          </w:p>
        </w:tc>
      </w:tr>
      <w:tr w:rsidR="000E4A29" w:rsidRPr="00EF176B" w:rsidTr="002537E3"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8851A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Каналы, коммуникационные тоннели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sz w:val="28"/>
                <w:szCs w:val="28"/>
              </w:rPr>
            </w:pPr>
            <w:r w:rsidRPr="00D57AF1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3*</w:t>
            </w:r>
          </w:p>
        </w:tc>
      </w:tr>
    </w:tbl>
    <w:p w:rsidR="000E4A29" w:rsidRPr="00D57AF1" w:rsidRDefault="000E4A29" w:rsidP="00AF7340">
      <w:pPr>
        <w:jc w:val="both"/>
        <w:rPr>
          <w:color w:val="000000"/>
          <w:sz w:val="28"/>
          <w:szCs w:val="28"/>
        </w:rPr>
      </w:pPr>
    </w:p>
    <w:p w:rsidR="000E4A29" w:rsidRPr="00D57AF1" w:rsidRDefault="000E4A29" w:rsidP="00AF7340">
      <w:pPr>
        <w:jc w:val="both"/>
        <w:rPr>
          <w:sz w:val="28"/>
          <w:szCs w:val="28"/>
        </w:rPr>
      </w:pPr>
      <w:r w:rsidRPr="00D57AF1">
        <w:rPr>
          <w:sz w:val="28"/>
          <w:szCs w:val="28"/>
        </w:rPr>
        <w:t>* Относится только к расстояниям от силовых кабелей.</w:t>
      </w:r>
    </w:p>
    <w:p w:rsidR="000E4A29" w:rsidRPr="00D57AF1" w:rsidRDefault="000E4A29" w:rsidP="00AF7340">
      <w:pPr>
        <w:jc w:val="both"/>
        <w:rPr>
          <w:sz w:val="28"/>
          <w:szCs w:val="28"/>
        </w:rPr>
      </w:pPr>
    </w:p>
    <w:p w:rsidR="000E4A29" w:rsidRPr="00D57AF1" w:rsidRDefault="000E4A29" w:rsidP="00AF7340">
      <w:pPr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    Примечания:</w:t>
      </w:r>
    </w:p>
    <w:p w:rsidR="000E4A29" w:rsidRPr="00D57AF1" w:rsidRDefault="000E4A29" w:rsidP="00AF7340">
      <w:pPr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    1. Допускается предусматривать прокладку подземных инженерных сетей в пределах фундаментов опор и эстакад трубопроводов  при условии выполнения мер, исключающих возможность повреждения сетей в случае осадки фундаментов, а также повреждения фундаментов при аварии на этих сетях.   </w:t>
      </w:r>
    </w:p>
    <w:p w:rsidR="000E4A29" w:rsidRPr="00D57AF1" w:rsidRDefault="000E4A29" w:rsidP="00AF7340">
      <w:pPr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    2. Расстояния от тепловых сетей при </w:t>
      </w:r>
      <w:proofErr w:type="spellStart"/>
      <w:r w:rsidRPr="00D57AF1">
        <w:rPr>
          <w:sz w:val="28"/>
          <w:szCs w:val="28"/>
        </w:rPr>
        <w:t>бесканальной</w:t>
      </w:r>
      <w:proofErr w:type="spellEnd"/>
      <w:r w:rsidRPr="00D57AF1">
        <w:rPr>
          <w:sz w:val="28"/>
          <w:szCs w:val="28"/>
        </w:rPr>
        <w:t xml:space="preserve"> прокладке до зданий и сооружений следует принимать по таблице Б.</w:t>
      </w:r>
      <w:proofErr w:type="gramStart"/>
      <w:r w:rsidRPr="00D57AF1">
        <w:rPr>
          <w:sz w:val="28"/>
          <w:szCs w:val="28"/>
        </w:rPr>
        <w:t>З</w:t>
      </w:r>
      <w:proofErr w:type="gramEnd"/>
      <w:r w:rsidRPr="00D57AF1">
        <w:rPr>
          <w:sz w:val="28"/>
          <w:szCs w:val="28"/>
        </w:rPr>
        <w:t xml:space="preserve"> </w:t>
      </w:r>
      <w:proofErr w:type="spellStart"/>
      <w:r w:rsidRPr="00D57AF1">
        <w:rPr>
          <w:sz w:val="28"/>
          <w:szCs w:val="28"/>
        </w:rPr>
        <w:t>СНиП</w:t>
      </w:r>
      <w:proofErr w:type="spellEnd"/>
      <w:r w:rsidRPr="00D57AF1">
        <w:rPr>
          <w:sz w:val="28"/>
          <w:szCs w:val="28"/>
        </w:rPr>
        <w:t xml:space="preserve"> 41-02-2003.</w:t>
      </w:r>
    </w:p>
    <w:p w:rsidR="000E4A29" w:rsidRDefault="000E4A29" w:rsidP="00AF7340">
      <w:pPr>
        <w:rPr>
          <w:sz w:val="28"/>
          <w:szCs w:val="28"/>
        </w:rPr>
        <w:sectPr w:rsidR="000E4A29" w:rsidSect="004847E6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r w:rsidRPr="00D57AF1">
        <w:rPr>
          <w:sz w:val="28"/>
          <w:szCs w:val="28"/>
        </w:rPr>
        <w:t xml:space="preserve">   3. Расстояния от силовых кабелей напряжением 110 - 220 кВ до фундаментов ограждений предприятий, эстакад и линий связи следует принимать 1,5 м</w:t>
      </w:r>
      <w:r>
        <w:rPr>
          <w:sz w:val="28"/>
          <w:szCs w:val="28"/>
        </w:rPr>
        <w:t xml:space="preserve">. 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88"/>
        <w:gridCol w:w="1191"/>
        <w:gridCol w:w="1307"/>
        <w:gridCol w:w="1276"/>
        <w:gridCol w:w="839"/>
        <w:gridCol w:w="974"/>
        <w:gridCol w:w="860"/>
        <w:gridCol w:w="849"/>
        <w:gridCol w:w="1439"/>
        <w:gridCol w:w="966"/>
        <w:gridCol w:w="1444"/>
        <w:gridCol w:w="1151"/>
        <w:gridCol w:w="1117"/>
      </w:tblGrid>
      <w:tr w:rsidR="000E4A29" w:rsidRPr="00EF176B" w:rsidTr="002537E3">
        <w:tc>
          <w:tcPr>
            <w:tcW w:w="15701" w:type="dxa"/>
            <w:gridSpan w:val="13"/>
            <w:tcBorders>
              <w:top w:val="single" w:sz="4" w:space="0" w:color="auto"/>
              <w:bottom w:val="single" w:sz="2" w:space="0" w:color="auto"/>
            </w:tcBorders>
          </w:tcPr>
          <w:p w:rsidR="000E4A29" w:rsidRPr="00D57AF1" w:rsidRDefault="000E4A29" w:rsidP="002537E3">
            <w:pPr>
              <w:pStyle w:val="a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Таблица 20 </w:t>
            </w:r>
          </w:p>
          <w:p w:rsidR="000E4A29" w:rsidRPr="00D57AF1" w:rsidRDefault="000E4A29" w:rsidP="008851A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A29" w:rsidRPr="00EF176B" w:rsidTr="002537E3">
        <w:tc>
          <w:tcPr>
            <w:tcW w:w="22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Инженерные сети</w:t>
            </w:r>
          </w:p>
        </w:tc>
        <w:tc>
          <w:tcPr>
            <w:tcW w:w="134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Расстояние (м) по горизонтали (в свету) </w:t>
            </w:r>
            <w:proofErr w:type="gramStart"/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0E4A29" w:rsidRPr="00EF176B" w:rsidTr="002537E3">
        <w:tc>
          <w:tcPr>
            <w:tcW w:w="22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2537E3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E4A29" w:rsidRPr="00D57AF1">
              <w:rPr>
                <w:rFonts w:ascii="Times New Roman" w:hAnsi="Times New Roman" w:cs="Times New Roman"/>
                <w:sz w:val="28"/>
                <w:szCs w:val="28"/>
              </w:rPr>
              <w:t>одо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E4A29" w:rsidRPr="00D57AF1">
              <w:rPr>
                <w:rFonts w:ascii="Times New Roman" w:hAnsi="Times New Roman" w:cs="Times New Roman"/>
                <w:sz w:val="28"/>
                <w:szCs w:val="28"/>
              </w:rPr>
              <w:t>провода</w:t>
            </w:r>
            <w:proofErr w:type="spellEnd"/>
            <w:proofErr w:type="gramEnd"/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2537E3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E4A29" w:rsidRPr="00D57AF1">
              <w:rPr>
                <w:rFonts w:ascii="Times New Roman" w:hAnsi="Times New Roman" w:cs="Times New Roman"/>
                <w:sz w:val="28"/>
                <w:szCs w:val="28"/>
              </w:rPr>
              <w:t>анали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E4A29" w:rsidRPr="00D57AF1">
              <w:rPr>
                <w:rFonts w:ascii="Times New Roman" w:hAnsi="Times New Roman" w:cs="Times New Roman"/>
                <w:sz w:val="28"/>
                <w:szCs w:val="28"/>
              </w:rPr>
              <w:t>зации</w:t>
            </w:r>
            <w:proofErr w:type="spellEnd"/>
            <w:proofErr w:type="gramEnd"/>
            <w:r w:rsidR="000E4A29"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 бытовой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дренажа и </w:t>
            </w:r>
            <w:proofErr w:type="spellStart"/>
            <w:proofErr w:type="gramStart"/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дожде</w:t>
            </w:r>
            <w:r w:rsidR="002537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вой</w:t>
            </w:r>
            <w:proofErr w:type="spellEnd"/>
            <w:proofErr w:type="gramEnd"/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 канализации</w:t>
            </w:r>
          </w:p>
        </w:tc>
        <w:tc>
          <w:tcPr>
            <w:tcW w:w="3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газопроводов давления, МПа (кгс/кв. см)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кабелей силовых всех </w:t>
            </w:r>
            <w:proofErr w:type="spellStart"/>
            <w:proofErr w:type="gramStart"/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напряже</w:t>
            </w:r>
            <w:r w:rsidR="002537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  <w:proofErr w:type="spellEnd"/>
            <w:proofErr w:type="gramEnd"/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2537E3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E4A29" w:rsidRPr="00D57AF1">
              <w:rPr>
                <w:rFonts w:ascii="Times New Roman" w:hAnsi="Times New Roman" w:cs="Times New Roman"/>
                <w:sz w:val="28"/>
                <w:szCs w:val="28"/>
              </w:rPr>
              <w:t>абе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E4A29" w:rsidRPr="00D57AF1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proofErr w:type="spellEnd"/>
            <w:proofErr w:type="gramEnd"/>
            <w:r w:rsidR="000E4A29"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 связи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тепловых сетей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A29" w:rsidRPr="00D57AF1" w:rsidRDefault="002537E3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канна-</w:t>
            </w:r>
            <w:r w:rsidR="000E4A29"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лов, </w:t>
            </w:r>
            <w:proofErr w:type="spellStart"/>
            <w:proofErr w:type="gramStart"/>
            <w:r w:rsidR="000E4A29" w:rsidRPr="00D57AF1">
              <w:rPr>
                <w:rFonts w:ascii="Times New Roman" w:hAnsi="Times New Roman" w:cs="Times New Roman"/>
                <w:sz w:val="28"/>
                <w:szCs w:val="28"/>
              </w:rPr>
              <w:t>тон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E4A29" w:rsidRPr="00D57AF1">
              <w:rPr>
                <w:rFonts w:ascii="Times New Roman" w:hAnsi="Times New Roman" w:cs="Times New Roman"/>
                <w:sz w:val="28"/>
                <w:szCs w:val="28"/>
              </w:rPr>
              <w:t>нелей</w:t>
            </w:r>
            <w:proofErr w:type="spellEnd"/>
            <w:proofErr w:type="gramEnd"/>
          </w:p>
        </w:tc>
      </w:tr>
      <w:tr w:rsidR="000E4A29" w:rsidRPr="00EF176B" w:rsidTr="002537E3">
        <w:tc>
          <w:tcPr>
            <w:tcW w:w="22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2537E3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E4A29" w:rsidRPr="00D57AF1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E4A29" w:rsidRPr="00D57AF1">
              <w:rPr>
                <w:rFonts w:ascii="Times New Roman" w:hAnsi="Times New Roman" w:cs="Times New Roman"/>
                <w:sz w:val="28"/>
                <w:szCs w:val="28"/>
              </w:rPr>
              <w:t>кого</w:t>
            </w:r>
            <w:proofErr w:type="spellEnd"/>
            <w:proofErr w:type="gramEnd"/>
            <w:r w:rsidR="000E4A29"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 до 0,005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2537E3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E4A29" w:rsidRPr="00D57AF1">
              <w:rPr>
                <w:rFonts w:ascii="Times New Roman" w:hAnsi="Times New Roman" w:cs="Times New Roman"/>
                <w:sz w:val="28"/>
                <w:szCs w:val="28"/>
              </w:rPr>
              <w:t>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E4A29" w:rsidRPr="00D57AF1">
              <w:rPr>
                <w:rFonts w:ascii="Times New Roman" w:hAnsi="Times New Roman" w:cs="Times New Roman"/>
                <w:sz w:val="28"/>
                <w:szCs w:val="28"/>
              </w:rPr>
              <w:t>него</w:t>
            </w:r>
            <w:proofErr w:type="spellEnd"/>
            <w:proofErr w:type="gramEnd"/>
            <w:r w:rsidR="000E4A29"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 св. 0,005 до 0,3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высокого</w:t>
            </w: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наружная стенка канала, тоннеля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2537E3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E4A29" w:rsidRPr="00D57AF1">
              <w:rPr>
                <w:rFonts w:ascii="Times New Roman" w:hAnsi="Times New Roman" w:cs="Times New Roman"/>
                <w:sz w:val="28"/>
                <w:szCs w:val="28"/>
              </w:rPr>
              <w:t>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E4A29" w:rsidRPr="00D57AF1">
              <w:rPr>
                <w:rFonts w:ascii="Times New Roman" w:hAnsi="Times New Roman" w:cs="Times New Roman"/>
                <w:sz w:val="28"/>
                <w:szCs w:val="28"/>
              </w:rPr>
              <w:t>лочка</w:t>
            </w:r>
            <w:proofErr w:type="spellEnd"/>
            <w:proofErr w:type="gramEnd"/>
            <w:r w:rsidR="000E4A29"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E4A29" w:rsidRPr="00D57AF1">
              <w:rPr>
                <w:rFonts w:ascii="Times New Roman" w:hAnsi="Times New Roman" w:cs="Times New Roman"/>
                <w:sz w:val="28"/>
                <w:szCs w:val="28"/>
              </w:rPr>
              <w:t>бесканальной</w:t>
            </w:r>
            <w:proofErr w:type="spellEnd"/>
            <w:r w:rsidR="000E4A29"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E4A29" w:rsidRPr="00D57AF1">
              <w:rPr>
                <w:rFonts w:ascii="Times New Roman" w:hAnsi="Times New Roman" w:cs="Times New Roman"/>
                <w:sz w:val="28"/>
                <w:szCs w:val="28"/>
              </w:rPr>
              <w:t>прок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E4A29" w:rsidRPr="00D57AF1">
              <w:rPr>
                <w:rFonts w:ascii="Times New Roman" w:hAnsi="Times New Roman" w:cs="Times New Roman"/>
                <w:sz w:val="28"/>
                <w:szCs w:val="28"/>
              </w:rPr>
              <w:t>ладки</w:t>
            </w:r>
            <w:proofErr w:type="spellEnd"/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A29" w:rsidRPr="00EF176B" w:rsidTr="002537E3">
        <w:tc>
          <w:tcPr>
            <w:tcW w:w="22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св. 0,3 до 0,6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св. 0,6 до 1,2</w:t>
            </w: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A29" w:rsidRPr="00EF176B" w:rsidTr="002537E3">
        <w:tc>
          <w:tcPr>
            <w:tcW w:w="2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0E4A29" w:rsidRPr="00EF176B" w:rsidTr="002537E3">
        <w:tc>
          <w:tcPr>
            <w:tcW w:w="2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8851A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Водопровод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см. примечание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1*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0E4A29" w:rsidRPr="00EF176B" w:rsidTr="002537E3">
        <w:tc>
          <w:tcPr>
            <w:tcW w:w="2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8851A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Канализация бытовая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см. примечание 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1*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4A29" w:rsidRPr="00EF176B" w:rsidTr="002537E3">
        <w:tc>
          <w:tcPr>
            <w:tcW w:w="2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8851A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Дождевая канализация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1*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4A29" w:rsidRPr="00EF176B" w:rsidTr="002537E3">
        <w:tc>
          <w:tcPr>
            <w:tcW w:w="2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8851A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Газопроводы давления, МПа: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A29" w:rsidRPr="00EF176B" w:rsidTr="002537E3">
        <w:tc>
          <w:tcPr>
            <w:tcW w:w="2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8851A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низкого до 0,005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E4A29" w:rsidRPr="00EF176B" w:rsidTr="002537E3">
        <w:tc>
          <w:tcPr>
            <w:tcW w:w="2288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E4A29" w:rsidRPr="00D57AF1" w:rsidRDefault="000E4A29" w:rsidP="008851A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среднего свыше 0,005 до 0,3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E4A29" w:rsidRPr="00EF176B" w:rsidTr="002537E3">
        <w:tc>
          <w:tcPr>
            <w:tcW w:w="2288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высокого: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A29" w:rsidRPr="00EF176B" w:rsidTr="002537E3">
        <w:tc>
          <w:tcPr>
            <w:tcW w:w="2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свыше 0,3 до 0,6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E4A29" w:rsidRPr="00EF176B" w:rsidTr="002537E3">
        <w:tc>
          <w:tcPr>
            <w:tcW w:w="22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свыше 0,6 до 1,2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E4A29" w:rsidRPr="00EF176B" w:rsidTr="002537E3">
        <w:tc>
          <w:tcPr>
            <w:tcW w:w="2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8851A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Кабели силовые всех напряжений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1*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1*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1*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0,1 - 0,5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E4A29" w:rsidRPr="00EF176B" w:rsidTr="002537E3">
        <w:tc>
          <w:tcPr>
            <w:tcW w:w="2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8851A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Кабели связи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4A29" w:rsidRPr="00EF176B" w:rsidTr="002537E3"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Тепловые сети: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A29" w:rsidRPr="00EF176B" w:rsidTr="002537E3">
        <w:tc>
          <w:tcPr>
            <w:tcW w:w="22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от наружной стенки канала, тоннеля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E4A29" w:rsidRPr="00EF176B" w:rsidTr="002537E3">
        <w:tc>
          <w:tcPr>
            <w:tcW w:w="2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8851A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от оболочки </w:t>
            </w:r>
            <w:proofErr w:type="spellStart"/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бесканальной</w:t>
            </w:r>
            <w:proofErr w:type="spellEnd"/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 прокладки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E4A29" w:rsidRPr="00EF176B" w:rsidTr="002537E3">
        <w:tc>
          <w:tcPr>
            <w:tcW w:w="2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8851A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Каналы, тоннели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A29" w:rsidRPr="00D57AF1" w:rsidRDefault="000E4A29" w:rsidP="002537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0E4A29" w:rsidRPr="00D57AF1" w:rsidRDefault="000E4A29" w:rsidP="00AF7340">
      <w:pPr>
        <w:jc w:val="both"/>
        <w:rPr>
          <w:sz w:val="28"/>
          <w:szCs w:val="28"/>
        </w:rPr>
      </w:pPr>
    </w:p>
    <w:p w:rsidR="000E4A29" w:rsidRPr="00D57AF1" w:rsidRDefault="000E4A29" w:rsidP="00AF7340">
      <w:pPr>
        <w:jc w:val="both"/>
        <w:rPr>
          <w:sz w:val="28"/>
          <w:szCs w:val="28"/>
        </w:rPr>
      </w:pPr>
      <w:r w:rsidRPr="00D57AF1">
        <w:rPr>
          <w:sz w:val="28"/>
          <w:szCs w:val="28"/>
        </w:rPr>
        <w:t>* Допускается уменьшать указанные расстояния до 0,5 м при соблюдении требований раздела 2.3 ПУЭ.</w:t>
      </w:r>
    </w:p>
    <w:p w:rsidR="000E4A29" w:rsidRDefault="000E4A29" w:rsidP="00AF7340">
      <w:pPr>
        <w:jc w:val="both"/>
        <w:rPr>
          <w:sz w:val="28"/>
          <w:szCs w:val="28"/>
        </w:rPr>
        <w:sectPr w:rsidR="000E4A29" w:rsidSect="004847E6">
          <w:pgSz w:w="16838" w:h="11906" w:orient="landscape" w:code="9"/>
          <w:pgMar w:top="1134" w:right="567" w:bottom="1134" w:left="567" w:header="709" w:footer="709" w:gutter="0"/>
          <w:cols w:space="708"/>
          <w:docGrid w:linePitch="360"/>
        </w:sectPr>
      </w:pPr>
    </w:p>
    <w:p w:rsidR="000E4A29" w:rsidRPr="00D57AF1" w:rsidRDefault="000E4A29" w:rsidP="002537E3">
      <w:pPr>
        <w:jc w:val="both"/>
        <w:rPr>
          <w:sz w:val="28"/>
          <w:szCs w:val="28"/>
        </w:rPr>
      </w:pPr>
      <w:r w:rsidRPr="00D57AF1">
        <w:rPr>
          <w:sz w:val="28"/>
          <w:szCs w:val="28"/>
        </w:rPr>
        <w:lastRenderedPageBreak/>
        <w:t xml:space="preserve">    2.6.10 Рекомендуемые удельные показатели нормативных элементов территории микрорайона малоэтажной застройки в пределах городской черты принимаются в соответствии с таблицей 16.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4A29" w:rsidRPr="00D57AF1" w:rsidRDefault="000E4A29" w:rsidP="00AF734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57AF1">
        <w:rPr>
          <w:sz w:val="28"/>
          <w:szCs w:val="28"/>
        </w:rPr>
        <w:t>Таблица 16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7020"/>
        <w:gridCol w:w="1938"/>
      </w:tblGrid>
      <w:tr w:rsidR="000E4A29" w:rsidRPr="00EF176B" w:rsidTr="008851AB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D57AF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Элементы территории микрорайона          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Удельная площадь,</w:t>
            </w:r>
            <w:r w:rsidRPr="00D57AF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кв. м/чел., не  </w:t>
            </w:r>
            <w:r w:rsidRPr="00D57AF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менее      </w:t>
            </w:r>
          </w:p>
        </w:tc>
      </w:tr>
      <w:tr w:rsidR="000E4A29" w:rsidRPr="00EF176B" w:rsidTr="008851A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общего пользования - всего, в том числе 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13,0       </w:t>
            </w:r>
          </w:p>
        </w:tc>
      </w:tr>
      <w:tr w:rsidR="000E4A29" w:rsidRPr="00EF176B" w:rsidTr="008851A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Участки школы                                      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2,1       </w:t>
            </w:r>
          </w:p>
        </w:tc>
      </w:tr>
      <w:tr w:rsidR="000E4A29" w:rsidRPr="00EF176B" w:rsidTr="008851A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Участки детских садов                              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1,4       </w:t>
            </w:r>
          </w:p>
        </w:tc>
      </w:tr>
      <w:tr w:rsidR="000E4A29" w:rsidRPr="00EF176B" w:rsidTr="008851A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Участки зеленых насаждений                         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6,0       </w:t>
            </w:r>
          </w:p>
        </w:tc>
      </w:tr>
      <w:tr w:rsidR="000E4A29" w:rsidRPr="00EF176B" w:rsidTr="008851A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Участки бытового обслуживания                      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3,5       </w:t>
            </w:r>
          </w:p>
        </w:tc>
      </w:tr>
    </w:tbl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2.6.11. Баланс территории микрорайона малоэтажной застройки в пределах городской черты принимается в соответствии с таблицей 13 настоящих нормативов.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D57AF1">
        <w:rPr>
          <w:b/>
          <w:sz w:val="28"/>
          <w:szCs w:val="28"/>
        </w:rPr>
        <w:t>2.7 Сельские поселения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Комплексное социальное обустройство сельских территорий осуществляется на основе формирования сельских социальных кластеров - группы объектов социальной, инженерной и транспортной инфраструктуры на территории сельского поселения, обеспечивающих в полном объеме удовлетворение минимальных потребностей населения в социальных, образовательных, культурных и прочих бытовых услугах.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Перечень объектов, входящих в сельский социальный кластер, определяется социальными нормативами исходя из численности сельского населения.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2.7.1. Социальные нормативы, используемые при формировании сельского социального кластера, представлены в таблице 15.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                                                                                                 Таблица 15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0"/>
        <w:gridCol w:w="6210"/>
        <w:gridCol w:w="3018"/>
      </w:tblGrid>
      <w:tr w:rsidR="000E4A29" w:rsidRPr="00EF176B" w:rsidTr="008851AB">
        <w:trPr>
          <w:cantSplit/>
          <w:trHeight w:val="240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I. </w:t>
            </w:r>
            <w:proofErr w:type="spellStart"/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>Досуговые</w:t>
            </w:r>
            <w:proofErr w:type="spellEnd"/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учреждения                        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Норматив на 1000 чел.    </w:t>
            </w:r>
          </w:p>
        </w:tc>
      </w:tr>
      <w:tr w:rsidR="000E4A29" w:rsidRPr="00EF176B" w:rsidTr="008851AB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клуб                                         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250 мест                 </w:t>
            </w:r>
          </w:p>
        </w:tc>
      </w:tr>
      <w:tr w:rsidR="000E4A29" w:rsidRPr="00EF176B" w:rsidTr="008851AB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                                  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5 читательских мест      </w:t>
            </w:r>
          </w:p>
        </w:tc>
      </w:tr>
      <w:tr w:rsidR="000E4A29" w:rsidRPr="00EF176B" w:rsidTr="008851AB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игровые помещения и библиотеки               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80 кв. метров            </w:t>
            </w:r>
          </w:p>
        </w:tc>
      </w:tr>
      <w:tr w:rsidR="000E4A29" w:rsidRPr="00EF176B" w:rsidTr="008851AB">
        <w:trPr>
          <w:cantSplit/>
          <w:trHeight w:val="240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II. Образовательные учреждения                 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Норматив на 1000 чел.    </w:t>
            </w:r>
          </w:p>
        </w:tc>
      </w:tr>
      <w:tr w:rsidR="000E4A29" w:rsidRPr="00EF176B" w:rsidTr="008851AB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дошкольные учреждения                        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50 чел.                  </w:t>
            </w:r>
          </w:p>
        </w:tc>
      </w:tr>
      <w:tr w:rsidR="000E4A29" w:rsidRPr="00EF176B" w:rsidTr="008851AB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школа                                        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110 чел.                 </w:t>
            </w:r>
          </w:p>
        </w:tc>
      </w:tr>
      <w:tr w:rsidR="000E4A29" w:rsidRPr="00EF176B" w:rsidTr="008851AB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зал                               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270 кв. метров           </w:t>
            </w:r>
          </w:p>
        </w:tc>
      </w:tr>
      <w:tr w:rsidR="000E4A29" w:rsidRPr="00EF176B" w:rsidTr="008851AB">
        <w:trPr>
          <w:cantSplit/>
          <w:trHeight w:val="240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III. Лечебные учреждения                       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Норматив на 1000 чел.    </w:t>
            </w:r>
          </w:p>
        </w:tc>
      </w:tr>
      <w:tr w:rsidR="000E4A29" w:rsidRPr="00EF176B" w:rsidTr="008851AB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амбулатории с аптекой                        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60 кв. метров            </w:t>
            </w:r>
          </w:p>
        </w:tc>
      </w:tr>
      <w:tr w:rsidR="000E4A29" w:rsidRPr="00EF176B" w:rsidTr="008851AB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помещение для врача общей практики           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18 кв. метров            </w:t>
            </w:r>
          </w:p>
        </w:tc>
      </w:tr>
      <w:tr w:rsidR="000E4A29" w:rsidRPr="00EF176B" w:rsidTr="008851AB">
        <w:trPr>
          <w:cantSplit/>
          <w:trHeight w:val="240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IV. Учреждения охраны порядка                  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24 кв. метров            </w:t>
            </w:r>
          </w:p>
        </w:tc>
      </w:tr>
      <w:tr w:rsidR="000E4A29" w:rsidRPr="00EF176B" w:rsidTr="008851AB">
        <w:trPr>
          <w:cantSplit/>
          <w:trHeight w:val="360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V - VI. Учреждения                             </w:t>
            </w:r>
            <w:r w:rsidRPr="00D57AF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административно-коммунального назначения       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Норматив на 1000 чел.    </w:t>
            </w:r>
          </w:p>
        </w:tc>
      </w:tr>
      <w:tr w:rsidR="000E4A29" w:rsidRPr="00EF176B" w:rsidTr="008851AB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помещение администрации                      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40 кв. метров            </w:t>
            </w:r>
          </w:p>
        </w:tc>
      </w:tr>
      <w:tr w:rsidR="000E4A29" w:rsidRPr="00EF176B" w:rsidTr="008851AB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коммунально-технический центр                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45 кв. метров            </w:t>
            </w:r>
          </w:p>
        </w:tc>
      </w:tr>
      <w:tr w:rsidR="000E4A29" w:rsidRPr="00EF176B" w:rsidTr="008851AB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баня                                         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7 мест                   </w:t>
            </w:r>
          </w:p>
        </w:tc>
      </w:tr>
      <w:tr w:rsidR="000E4A29" w:rsidRPr="00EF176B" w:rsidTr="008851AB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пожарное депо                                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(определяется МЧС России)</w:t>
            </w:r>
          </w:p>
        </w:tc>
      </w:tr>
      <w:tr w:rsidR="000E4A29" w:rsidRPr="00EF176B" w:rsidTr="008851AB">
        <w:trPr>
          <w:cantSplit/>
          <w:trHeight w:val="240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VII. Культовые сооружения (храм)               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7,5 чел.                 </w:t>
            </w:r>
          </w:p>
        </w:tc>
      </w:tr>
      <w:tr w:rsidR="000E4A29" w:rsidRPr="00EF176B" w:rsidTr="008851AB">
        <w:trPr>
          <w:cantSplit/>
          <w:trHeight w:val="240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VIII. Благоустроенное кладбище                 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0,24 га                  </w:t>
            </w:r>
          </w:p>
        </w:tc>
      </w:tr>
    </w:tbl>
    <w:p w:rsidR="000E4A29" w:rsidRPr="00D57AF1" w:rsidRDefault="000E4A29" w:rsidP="00AF734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4A29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Порядок формирования социального кластера на основе социальных нормативов представлен в таблице 16.</w:t>
      </w:r>
    </w:p>
    <w:p w:rsidR="002537E3" w:rsidRDefault="002537E3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  <w:sectPr w:rsidR="002537E3" w:rsidSect="004847E6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0E4A29" w:rsidRPr="00D57AF1" w:rsidRDefault="000E4A29" w:rsidP="002537E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57AF1">
        <w:rPr>
          <w:sz w:val="28"/>
          <w:szCs w:val="28"/>
        </w:rPr>
        <w:lastRenderedPageBreak/>
        <w:t>Таблица 16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755"/>
        <w:gridCol w:w="1249"/>
        <w:gridCol w:w="1134"/>
        <w:gridCol w:w="1134"/>
        <w:gridCol w:w="993"/>
        <w:gridCol w:w="1134"/>
        <w:gridCol w:w="1134"/>
        <w:gridCol w:w="992"/>
        <w:gridCol w:w="992"/>
        <w:gridCol w:w="1276"/>
        <w:gridCol w:w="850"/>
        <w:gridCol w:w="851"/>
        <w:gridCol w:w="1559"/>
      </w:tblGrid>
      <w:tr w:rsidR="000E4A29" w:rsidRPr="00EF176B" w:rsidTr="006C28FA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proofErr w:type="spellStart"/>
            <w:proofErr w:type="gramStart"/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  </w:t>
            </w: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населения, </w:t>
            </w: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чел.</w:t>
            </w:r>
          </w:p>
        </w:tc>
        <w:tc>
          <w:tcPr>
            <w:tcW w:w="124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>Коли</w:t>
            </w:r>
            <w:r w:rsidR="002537E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>чество</w:t>
            </w:r>
            <w:proofErr w:type="spellEnd"/>
            <w:proofErr w:type="gramEnd"/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населенных  </w:t>
            </w: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пунктов</w:t>
            </w:r>
          </w:p>
        </w:tc>
        <w:tc>
          <w:tcPr>
            <w:tcW w:w="1204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социального кластера</w:t>
            </w:r>
          </w:p>
        </w:tc>
      </w:tr>
      <w:tr w:rsidR="000E4A29" w:rsidRPr="00EF176B" w:rsidTr="006C28FA">
        <w:trPr>
          <w:cantSplit/>
          <w:trHeight w:val="120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>Дороги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>Вод</w:t>
            </w:r>
            <w:proofErr w:type="gramStart"/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spellEnd"/>
            <w:r w:rsidR="002537E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gramEnd"/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провод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ДК, </w:t>
            </w: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библиотека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>Дош</w:t>
            </w:r>
            <w:r w:rsidR="002537E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>коль</w:t>
            </w:r>
            <w:r w:rsidR="002537E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>ные</w:t>
            </w:r>
            <w:proofErr w:type="spellEnd"/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proofErr w:type="spellStart"/>
            <w:proofErr w:type="gramStart"/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>учреж</w:t>
            </w:r>
            <w:r w:rsidR="002537E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>дения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>Центр</w:t>
            </w: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оказания</w:t>
            </w: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proofErr w:type="spellStart"/>
            <w:proofErr w:type="gramStart"/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>быто</w:t>
            </w:r>
            <w:r w:rsidR="006C28F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>вых</w:t>
            </w:r>
            <w:proofErr w:type="spellEnd"/>
            <w:proofErr w:type="gramEnd"/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</w:t>
            </w: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proofErr w:type="spellStart"/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>соци</w:t>
            </w:r>
            <w:r w:rsidR="006C28F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>аль</w:t>
            </w:r>
            <w:r w:rsidR="006C28F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>ных</w:t>
            </w:r>
            <w:proofErr w:type="spellEnd"/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услуг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>ЛПУ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Кабинет   </w:t>
            </w: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proofErr w:type="spellStart"/>
            <w:proofErr w:type="gramStart"/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>участко</w:t>
            </w:r>
            <w:r w:rsidR="006C28F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>вого</w:t>
            </w:r>
            <w:proofErr w:type="spellEnd"/>
            <w:proofErr w:type="gramEnd"/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proofErr w:type="spellStart"/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>инспек</w:t>
            </w:r>
            <w:r w:rsidR="006C28F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>тора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>Баня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>Храм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>Благоуст</w:t>
            </w:r>
            <w:r w:rsidR="006C28F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>роенное</w:t>
            </w:r>
            <w:proofErr w:type="spellEnd"/>
            <w:proofErr w:type="gramEnd"/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кладбище</w:t>
            </w:r>
          </w:p>
        </w:tc>
      </w:tr>
      <w:tr w:rsidR="000E4A29" w:rsidRPr="00EF176B" w:rsidTr="006C28F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Без         </w:t>
            </w:r>
            <w:r w:rsidRPr="00D57AF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населения   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E4A29" w:rsidRPr="00EF176B" w:rsidTr="006C28F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1 - 10      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E4A29" w:rsidRPr="00EF176B" w:rsidTr="006C28F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11 - 20     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E4A29" w:rsidRPr="00EF176B" w:rsidTr="006C28F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21 - 100    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421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E4A29" w:rsidRPr="00EF176B" w:rsidTr="006C28F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101 - 500   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563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E4A29" w:rsidRPr="00EF176B" w:rsidTr="006C28F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501 - 1000  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E4A29" w:rsidRPr="00EF176B" w:rsidTr="006C28F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1001 - 2000 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E4A29" w:rsidRPr="00EF176B" w:rsidTr="006C28F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2001 - 3000 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E4A29" w:rsidRPr="00EF176B" w:rsidTr="006C28F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3001 - 5000 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E4A29" w:rsidRPr="00EF176B" w:rsidTr="006C28F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5001 - 10000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E4A29" w:rsidRPr="00EF176B" w:rsidTr="006C28F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1573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4A29" w:rsidRPr="00D57AF1" w:rsidRDefault="000E4A29" w:rsidP="00AF7340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AF1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"+" - предусмотрено нормативом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"-" - не предусмотрено нормативом</w:t>
      </w:r>
    </w:p>
    <w:p w:rsidR="000E4A29" w:rsidRDefault="000E4A29" w:rsidP="00AF7340">
      <w:pPr>
        <w:autoSpaceDE w:val="0"/>
        <w:autoSpaceDN w:val="0"/>
        <w:adjustRightInd w:val="0"/>
        <w:jc w:val="both"/>
        <w:rPr>
          <w:sz w:val="28"/>
          <w:szCs w:val="28"/>
        </w:rPr>
        <w:sectPr w:rsidR="000E4A29" w:rsidSect="004847E6">
          <w:pgSz w:w="16838" w:h="11906" w:orient="landscape" w:code="9"/>
          <w:pgMar w:top="1134" w:right="567" w:bottom="1134" w:left="567" w:header="720" w:footer="720" w:gutter="0"/>
          <w:cols w:space="720"/>
          <w:docGrid w:linePitch="326"/>
        </w:sectPr>
      </w:pP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lastRenderedPageBreak/>
        <w:t>В соответствии с социальными нормативами сельские населенные пункты могут разделяться на населенные пункты, где социальный кластер присутствует в полном объеме и где социальный кластер представлен отдельными элементами.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2.7.2. В жилой зоне сельских населенных пунктов следует предусматривать одно-, двухквартирные жилые дома усадебного, </w:t>
      </w:r>
      <w:proofErr w:type="spellStart"/>
      <w:r w:rsidRPr="00D57AF1">
        <w:rPr>
          <w:sz w:val="28"/>
          <w:szCs w:val="28"/>
        </w:rPr>
        <w:t>коттеджного</w:t>
      </w:r>
      <w:proofErr w:type="spellEnd"/>
      <w:r w:rsidRPr="00D57AF1">
        <w:rPr>
          <w:sz w:val="28"/>
          <w:szCs w:val="28"/>
        </w:rPr>
        <w:t xml:space="preserve"> типа, допускаются многоквартирные (</w:t>
      </w:r>
      <w:proofErr w:type="spellStart"/>
      <w:r w:rsidRPr="00D57AF1">
        <w:rPr>
          <w:sz w:val="28"/>
          <w:szCs w:val="28"/>
        </w:rPr>
        <w:t>среднеэтажные</w:t>
      </w:r>
      <w:proofErr w:type="spellEnd"/>
      <w:r w:rsidRPr="00D57AF1">
        <w:rPr>
          <w:sz w:val="28"/>
          <w:szCs w:val="28"/>
        </w:rPr>
        <w:t>) блокированные дома с земельными участками при квартирах, а также (при соответствующем обосновании) секционные дома высотой до 4 этажей.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Преимущественным типом застройки в сельских поселениях являются жилые дома усадебного типа (односемейные и </w:t>
      </w:r>
      <w:proofErr w:type="spellStart"/>
      <w:r w:rsidRPr="00D57AF1">
        <w:rPr>
          <w:sz w:val="28"/>
          <w:szCs w:val="28"/>
        </w:rPr>
        <w:t>двухсемейные</w:t>
      </w:r>
      <w:proofErr w:type="spellEnd"/>
      <w:r w:rsidRPr="00D57AF1">
        <w:rPr>
          <w:sz w:val="28"/>
          <w:szCs w:val="28"/>
        </w:rPr>
        <w:t xml:space="preserve"> сблокированные).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2.7.3. Предельные размеры земельных участков для индивидуального жилищного строительства и личного подсобного хозяйства в сельских поселениях устанавливаются органами местного самоуправления.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Размеры приусадебных земельных участков устанавливаются с учетом потенциала территории, особенностей существующей застройки, возможностей эффективного инженерного обеспечения, развития личного подсобного хозяйства в соответствии с рекомендуемыми нормами, приведенными в таблице 13.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Для жителей многоквартирных жилых домов, а также жителей усадебной застройки при дефиците территории могут предусматриваться дополнительные участки для размещения хозяйственных построек, огородничества и развития личного подсобного хозяйства за пределами жилых зон, на земельных участках, не являющихся резервом для жилищного строительства, с соблюдением природоохранных, санитарных, противопожарных и зооветеринарных требований.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2.7.4.  Расчетные показатели жилищной обеспеченности в сельской малоэтажной, в том числе индивидуальной, застройке не нормируются.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2.7.5. Расчетную плотность населения на территории сельского поселения рекомендуется принимать в соответствии с таблицей 17.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4A29" w:rsidRPr="00D57AF1" w:rsidRDefault="000E4A29" w:rsidP="00AF7340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D57AF1">
        <w:rPr>
          <w:b/>
          <w:sz w:val="28"/>
          <w:szCs w:val="28"/>
        </w:rPr>
        <w:t>Таблица 17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55"/>
        <w:gridCol w:w="675"/>
        <w:gridCol w:w="682"/>
        <w:gridCol w:w="567"/>
        <w:gridCol w:w="567"/>
        <w:gridCol w:w="567"/>
        <w:gridCol w:w="567"/>
        <w:gridCol w:w="567"/>
        <w:gridCol w:w="709"/>
      </w:tblGrid>
      <w:tr w:rsidR="000E4A29" w:rsidRPr="00EF176B" w:rsidTr="008851AB">
        <w:trPr>
          <w:cantSplit/>
          <w:trHeight w:val="360"/>
        </w:trPr>
        <w:tc>
          <w:tcPr>
            <w:tcW w:w="44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Тип дома                        </w:t>
            </w:r>
          </w:p>
        </w:tc>
        <w:tc>
          <w:tcPr>
            <w:tcW w:w="49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>Плотность населения, чел./</w:t>
            </w:r>
            <w:proofErr w:type="gramStart"/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>га</w:t>
            </w:r>
            <w:proofErr w:type="gramEnd"/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при       </w:t>
            </w: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среднем размере семьи, чел.</w:t>
            </w:r>
          </w:p>
        </w:tc>
      </w:tr>
      <w:tr w:rsidR="000E4A29" w:rsidRPr="00EF176B" w:rsidTr="008851AB">
        <w:trPr>
          <w:cantSplit/>
          <w:trHeight w:val="240"/>
        </w:trPr>
        <w:tc>
          <w:tcPr>
            <w:tcW w:w="44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>2,5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>3,0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>3,5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>4,0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>4,5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>5,0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>5,5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>6,0</w:t>
            </w:r>
          </w:p>
        </w:tc>
      </w:tr>
      <w:tr w:rsidR="000E4A29" w:rsidRPr="00EF176B" w:rsidTr="008851AB">
        <w:trPr>
          <w:cantSplit/>
          <w:trHeight w:val="36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Усадебный</w:t>
            </w:r>
            <w:proofErr w:type="gramEnd"/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приквартирными</w:t>
            </w:r>
            <w:proofErr w:type="spellEnd"/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D57AF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участками, кв. м: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A29" w:rsidRPr="00EF176B" w:rsidTr="008851AB">
        <w:trPr>
          <w:cantSplit/>
          <w:trHeight w:val="24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2000       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10 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12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14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16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18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20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22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24  </w:t>
            </w:r>
          </w:p>
        </w:tc>
      </w:tr>
      <w:tr w:rsidR="000E4A29" w:rsidRPr="00EF176B" w:rsidTr="008851AB">
        <w:trPr>
          <w:cantSplit/>
          <w:trHeight w:val="24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1500       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13 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15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17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20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22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25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27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30  </w:t>
            </w:r>
          </w:p>
        </w:tc>
      </w:tr>
      <w:tr w:rsidR="000E4A29" w:rsidRPr="00EF176B" w:rsidTr="008851AB">
        <w:trPr>
          <w:cantSplit/>
          <w:trHeight w:val="24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1200       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17 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21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23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25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28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32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33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37  </w:t>
            </w:r>
          </w:p>
        </w:tc>
      </w:tr>
      <w:tr w:rsidR="000E4A29" w:rsidRPr="00EF176B" w:rsidTr="008851AB">
        <w:trPr>
          <w:cantSplit/>
          <w:trHeight w:val="24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1000       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20 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24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28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30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32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35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38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44  </w:t>
            </w:r>
          </w:p>
        </w:tc>
      </w:tr>
      <w:tr w:rsidR="000E4A29" w:rsidRPr="00EF176B" w:rsidTr="008851AB">
        <w:trPr>
          <w:cantSplit/>
          <w:trHeight w:val="24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800        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25 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30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33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35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38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42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45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50  </w:t>
            </w:r>
          </w:p>
        </w:tc>
      </w:tr>
      <w:tr w:rsidR="000E4A29" w:rsidRPr="00EF176B" w:rsidTr="008851AB">
        <w:trPr>
          <w:cantSplit/>
          <w:trHeight w:val="24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600        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30 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33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40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41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44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48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50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60  </w:t>
            </w:r>
          </w:p>
        </w:tc>
      </w:tr>
      <w:tr w:rsidR="000E4A29" w:rsidRPr="00EF176B" w:rsidTr="008851AB">
        <w:trPr>
          <w:cantSplit/>
          <w:trHeight w:val="24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400        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35 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40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44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45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50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54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56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65  </w:t>
            </w:r>
          </w:p>
        </w:tc>
      </w:tr>
      <w:tr w:rsidR="000E4A29" w:rsidRPr="00EF176B" w:rsidTr="008851AB">
        <w:trPr>
          <w:cantSplit/>
          <w:trHeight w:val="24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Секционный</w:t>
            </w:r>
            <w:proofErr w:type="gramEnd"/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 с числом этажей: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A29" w:rsidRPr="00EF176B" w:rsidTr="008851AB">
        <w:trPr>
          <w:cantSplit/>
          <w:trHeight w:val="24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2          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130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</w:p>
        </w:tc>
      </w:tr>
      <w:tr w:rsidR="000E4A29" w:rsidRPr="00EF176B" w:rsidTr="008851AB">
        <w:trPr>
          <w:cantSplit/>
          <w:trHeight w:val="24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3          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150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</w:p>
        </w:tc>
      </w:tr>
      <w:tr w:rsidR="000E4A29" w:rsidRPr="00EF176B" w:rsidTr="008851AB">
        <w:trPr>
          <w:cantSplit/>
          <w:trHeight w:val="24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4          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170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</w:p>
        </w:tc>
      </w:tr>
    </w:tbl>
    <w:p w:rsidR="000E4A29" w:rsidRPr="00D57AF1" w:rsidRDefault="000E4A29" w:rsidP="00AF734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2.7.6. Интенсивность использования территории деревни, села, сельского поселения определяется коэффициентом застройки (</w:t>
      </w:r>
      <w:proofErr w:type="spellStart"/>
      <w:r w:rsidRPr="00D57AF1">
        <w:rPr>
          <w:sz w:val="28"/>
          <w:szCs w:val="28"/>
        </w:rPr>
        <w:t>Кз</w:t>
      </w:r>
      <w:proofErr w:type="spellEnd"/>
      <w:r w:rsidRPr="00D57AF1">
        <w:rPr>
          <w:sz w:val="28"/>
          <w:szCs w:val="28"/>
        </w:rPr>
        <w:t>) и коэффициентом плотности застройки (</w:t>
      </w:r>
      <w:proofErr w:type="spellStart"/>
      <w:r w:rsidRPr="00D57AF1">
        <w:rPr>
          <w:sz w:val="28"/>
          <w:szCs w:val="28"/>
        </w:rPr>
        <w:t>Кпз</w:t>
      </w:r>
      <w:proofErr w:type="spellEnd"/>
      <w:r w:rsidRPr="00D57AF1">
        <w:rPr>
          <w:sz w:val="28"/>
          <w:szCs w:val="28"/>
        </w:rPr>
        <w:t>).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Предельно допустимые параметры застройки (</w:t>
      </w:r>
      <w:proofErr w:type="spellStart"/>
      <w:r w:rsidRPr="00D57AF1">
        <w:rPr>
          <w:sz w:val="28"/>
          <w:szCs w:val="28"/>
        </w:rPr>
        <w:t>Кз</w:t>
      </w:r>
      <w:proofErr w:type="spellEnd"/>
      <w:r w:rsidRPr="00D57AF1">
        <w:rPr>
          <w:sz w:val="28"/>
          <w:szCs w:val="28"/>
        </w:rPr>
        <w:t xml:space="preserve"> и </w:t>
      </w:r>
      <w:proofErr w:type="spellStart"/>
      <w:r w:rsidRPr="00D57AF1">
        <w:rPr>
          <w:sz w:val="28"/>
          <w:szCs w:val="28"/>
        </w:rPr>
        <w:t>Кпз</w:t>
      </w:r>
      <w:proofErr w:type="spellEnd"/>
      <w:r w:rsidRPr="00D57AF1">
        <w:rPr>
          <w:sz w:val="28"/>
          <w:szCs w:val="28"/>
        </w:rPr>
        <w:t>) сельской жилой зоны приведены в рекомендуемой таблице 18.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                                                                                              Таблица 18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85"/>
        <w:gridCol w:w="2025"/>
        <w:gridCol w:w="2160"/>
        <w:gridCol w:w="1985"/>
        <w:gridCol w:w="1843"/>
      </w:tblGrid>
      <w:tr w:rsidR="000E4A29" w:rsidRPr="00EF176B" w:rsidTr="006C28FA">
        <w:trPr>
          <w:cantSplit/>
          <w:trHeight w:val="48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Тип       </w:t>
            </w: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застройки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Размер        </w:t>
            </w: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земельного    </w:t>
            </w: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участка, кв. м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Площадь жилого </w:t>
            </w: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дома, кв. м    </w:t>
            </w: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общей площади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Коэффициент    </w:t>
            </w: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застройки </w:t>
            </w:r>
            <w:proofErr w:type="spellStart"/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>Кз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>Коэффици</w:t>
            </w:r>
            <w:r w:rsidR="006C28F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>ент</w:t>
            </w:r>
            <w:proofErr w:type="spellEnd"/>
            <w:proofErr w:type="gramEnd"/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плотности      </w:t>
            </w: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застройки </w:t>
            </w:r>
            <w:proofErr w:type="spellStart"/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>Кпз</w:t>
            </w:r>
            <w:proofErr w:type="spellEnd"/>
          </w:p>
        </w:tc>
      </w:tr>
      <w:tr w:rsidR="000E4A29" w:rsidRPr="00EF176B" w:rsidTr="006C28FA">
        <w:trPr>
          <w:cantSplit/>
          <w:trHeight w:val="240"/>
        </w:trPr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А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1200 и более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480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0,2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0,4            </w:t>
            </w:r>
          </w:p>
        </w:tc>
      </w:tr>
      <w:tr w:rsidR="000E4A29" w:rsidRPr="00EF176B" w:rsidTr="006C28FA">
        <w:trPr>
          <w:cantSplit/>
          <w:trHeight w:val="240"/>
        </w:trPr>
        <w:tc>
          <w:tcPr>
            <w:tcW w:w="14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1000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400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0,2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0,4            </w:t>
            </w:r>
          </w:p>
        </w:tc>
      </w:tr>
      <w:tr w:rsidR="000E4A29" w:rsidRPr="00EF176B" w:rsidTr="006C28FA">
        <w:trPr>
          <w:cantSplit/>
          <w:trHeight w:val="240"/>
        </w:trPr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800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320 (480) &lt;**&gt;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0,2 (0,3) &lt;**&gt;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0,4 (0,6) &lt;**&gt; </w:t>
            </w:r>
          </w:p>
        </w:tc>
      </w:tr>
      <w:tr w:rsidR="000E4A29" w:rsidRPr="00EF176B" w:rsidTr="006C28FA">
        <w:trPr>
          <w:cantSplit/>
          <w:trHeight w:val="240"/>
        </w:trPr>
        <w:tc>
          <w:tcPr>
            <w:tcW w:w="14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600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360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0,3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0,6            </w:t>
            </w:r>
          </w:p>
        </w:tc>
      </w:tr>
      <w:tr w:rsidR="000E4A29" w:rsidRPr="00EF176B" w:rsidTr="006C28FA">
        <w:trPr>
          <w:cantSplit/>
          <w:trHeight w:val="240"/>
        </w:trPr>
        <w:tc>
          <w:tcPr>
            <w:tcW w:w="14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500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300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0,3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0,6            </w:t>
            </w:r>
          </w:p>
        </w:tc>
      </w:tr>
      <w:tr w:rsidR="000E4A29" w:rsidRPr="00EF176B" w:rsidTr="006C28FA">
        <w:trPr>
          <w:cantSplit/>
          <w:trHeight w:val="240"/>
        </w:trPr>
        <w:tc>
          <w:tcPr>
            <w:tcW w:w="14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400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240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0,3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0,6            </w:t>
            </w:r>
          </w:p>
        </w:tc>
      </w:tr>
      <w:tr w:rsidR="000E4A29" w:rsidRPr="00EF176B" w:rsidTr="006C28FA">
        <w:trPr>
          <w:cantSplit/>
          <w:trHeight w:val="240"/>
        </w:trPr>
        <w:tc>
          <w:tcPr>
            <w:tcW w:w="14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300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240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0,4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0,8            </w:t>
            </w:r>
          </w:p>
        </w:tc>
      </w:tr>
      <w:tr w:rsidR="000E4A29" w:rsidRPr="00EF176B" w:rsidTr="006C28FA">
        <w:trPr>
          <w:cantSplit/>
          <w:trHeight w:val="24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В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200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160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0,4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0,8            </w:t>
            </w:r>
          </w:p>
        </w:tc>
      </w:tr>
    </w:tbl>
    <w:p w:rsidR="000E4A29" w:rsidRPr="00D57AF1" w:rsidRDefault="000E4A29" w:rsidP="00AF734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Примечания: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1. А - усадебная застройка одно-, двухквартирными домами с размером участка 1000 - 1200 кв. м и более с развитой хозяйственной частью.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57AF1">
        <w:rPr>
          <w:sz w:val="28"/>
          <w:szCs w:val="28"/>
        </w:rPr>
        <w:t>Б</w:t>
      </w:r>
      <w:proofErr w:type="gramEnd"/>
      <w:r w:rsidRPr="00D57AF1">
        <w:rPr>
          <w:sz w:val="28"/>
          <w:szCs w:val="28"/>
        </w:rPr>
        <w:t xml:space="preserve"> - застройка </w:t>
      </w:r>
      <w:proofErr w:type="spellStart"/>
      <w:r w:rsidRPr="00D57AF1">
        <w:rPr>
          <w:sz w:val="28"/>
          <w:szCs w:val="28"/>
        </w:rPr>
        <w:t>коттеджного</w:t>
      </w:r>
      <w:proofErr w:type="spellEnd"/>
      <w:r w:rsidRPr="00D57AF1">
        <w:rPr>
          <w:sz w:val="28"/>
          <w:szCs w:val="28"/>
        </w:rPr>
        <w:t xml:space="preserve"> типа с размером участков от 400 до 800 кв. м и </w:t>
      </w:r>
      <w:proofErr w:type="spellStart"/>
      <w:r w:rsidRPr="00D57AF1">
        <w:rPr>
          <w:sz w:val="28"/>
          <w:szCs w:val="28"/>
        </w:rPr>
        <w:t>коттеджно-блокированного</w:t>
      </w:r>
      <w:proofErr w:type="spellEnd"/>
      <w:r w:rsidRPr="00D57AF1">
        <w:rPr>
          <w:sz w:val="28"/>
          <w:szCs w:val="28"/>
        </w:rPr>
        <w:t xml:space="preserve"> типа (2 - 4-квартирные сблокированные дома с участками 300 - 400 кв. м с минимальной хозяйственной частью).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57AF1">
        <w:rPr>
          <w:sz w:val="28"/>
          <w:szCs w:val="28"/>
        </w:rPr>
        <w:t>В</w:t>
      </w:r>
      <w:proofErr w:type="gramEnd"/>
      <w:r w:rsidRPr="00D57AF1">
        <w:rPr>
          <w:sz w:val="28"/>
          <w:szCs w:val="28"/>
        </w:rPr>
        <w:t xml:space="preserve"> - многоквартирная (</w:t>
      </w:r>
      <w:proofErr w:type="spellStart"/>
      <w:r w:rsidRPr="00D57AF1">
        <w:rPr>
          <w:sz w:val="28"/>
          <w:szCs w:val="28"/>
        </w:rPr>
        <w:t>среднеэтажная</w:t>
      </w:r>
      <w:proofErr w:type="spellEnd"/>
      <w:r w:rsidRPr="00D57AF1">
        <w:rPr>
          <w:sz w:val="28"/>
          <w:szCs w:val="28"/>
        </w:rPr>
        <w:t xml:space="preserve">) застройка блокированного типа с </w:t>
      </w:r>
      <w:proofErr w:type="spellStart"/>
      <w:r w:rsidRPr="00D57AF1">
        <w:rPr>
          <w:sz w:val="28"/>
          <w:szCs w:val="28"/>
        </w:rPr>
        <w:t>приквартирными</w:t>
      </w:r>
      <w:proofErr w:type="spellEnd"/>
      <w:r w:rsidRPr="00D57AF1">
        <w:rPr>
          <w:sz w:val="28"/>
          <w:szCs w:val="28"/>
        </w:rPr>
        <w:t xml:space="preserve"> участками размером 200 кв. м.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2. При размерах </w:t>
      </w:r>
      <w:proofErr w:type="spellStart"/>
      <w:r w:rsidRPr="00D57AF1">
        <w:rPr>
          <w:sz w:val="28"/>
          <w:szCs w:val="28"/>
        </w:rPr>
        <w:t>приквартирных</w:t>
      </w:r>
      <w:proofErr w:type="spellEnd"/>
      <w:r w:rsidRPr="00D57AF1">
        <w:rPr>
          <w:sz w:val="28"/>
          <w:szCs w:val="28"/>
        </w:rPr>
        <w:t xml:space="preserve"> земельных участков менее 200 кв. м плотность застройки (</w:t>
      </w:r>
      <w:proofErr w:type="spellStart"/>
      <w:r w:rsidRPr="00D57AF1">
        <w:rPr>
          <w:sz w:val="28"/>
          <w:szCs w:val="28"/>
        </w:rPr>
        <w:t>Кпз</w:t>
      </w:r>
      <w:proofErr w:type="spellEnd"/>
      <w:r w:rsidRPr="00D57AF1">
        <w:rPr>
          <w:sz w:val="28"/>
          <w:szCs w:val="28"/>
        </w:rPr>
        <w:t xml:space="preserve">) не должна превышать 1,2. При этом </w:t>
      </w:r>
      <w:proofErr w:type="spellStart"/>
      <w:r w:rsidRPr="00D57AF1">
        <w:rPr>
          <w:sz w:val="28"/>
          <w:szCs w:val="28"/>
        </w:rPr>
        <w:t>Кз</w:t>
      </w:r>
      <w:proofErr w:type="spellEnd"/>
      <w:r w:rsidRPr="00D57AF1">
        <w:rPr>
          <w:sz w:val="28"/>
          <w:szCs w:val="28"/>
        </w:rPr>
        <w:t xml:space="preserve"> не нормируется при соблюдении санитарно-гигиенических и противопожарных требований.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2.7.7. На территории сельского населенного пункта усадебный одно-, двухквартирный дом должен отстоять от красной линии улиц не менее чем на 5 м, от красной линии проездов - не менее чем на 3 м. Расстояние от </w:t>
      </w:r>
      <w:r w:rsidRPr="00D57AF1">
        <w:rPr>
          <w:sz w:val="28"/>
          <w:szCs w:val="28"/>
        </w:rPr>
        <w:lastRenderedPageBreak/>
        <w:t>хозяйственных построек до красных линий улиц и проездов должно быть не менее 5 м.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В районах усадебной </w:t>
      </w:r>
      <w:proofErr w:type="gramStart"/>
      <w:r w:rsidRPr="00D57AF1">
        <w:rPr>
          <w:sz w:val="28"/>
          <w:szCs w:val="28"/>
        </w:rPr>
        <w:t>застройки жилые дома</w:t>
      </w:r>
      <w:proofErr w:type="gramEnd"/>
      <w:r w:rsidRPr="00D57AF1">
        <w:rPr>
          <w:sz w:val="28"/>
          <w:szCs w:val="28"/>
        </w:rPr>
        <w:t xml:space="preserve"> могут размещаться по красной линии жилых улиц в соответствии со сложившимися местными традициями.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2.7.8. До границы соседнего </w:t>
      </w:r>
      <w:proofErr w:type="spellStart"/>
      <w:r w:rsidRPr="00D57AF1">
        <w:rPr>
          <w:sz w:val="28"/>
          <w:szCs w:val="28"/>
        </w:rPr>
        <w:t>приквартирного</w:t>
      </w:r>
      <w:proofErr w:type="spellEnd"/>
      <w:r w:rsidRPr="00D57AF1">
        <w:rPr>
          <w:sz w:val="28"/>
          <w:szCs w:val="28"/>
        </w:rPr>
        <w:t xml:space="preserve"> участка расстояния по санитарно-бытовым, противопожарным и зооветеринарным требованиям должны быть не менее: 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- от усадебного одно-, двухквартирного дома - 3 м; 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- от постройки для содержания скота и птицы - 4 м; 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- от других построек (бани, гаража и др.) - 1 м; 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- от стволов высокорослых деревьев - 4 м; 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- </w:t>
      </w:r>
      <w:proofErr w:type="spellStart"/>
      <w:r w:rsidRPr="00D57AF1">
        <w:rPr>
          <w:sz w:val="28"/>
          <w:szCs w:val="28"/>
        </w:rPr>
        <w:t>среднерослых</w:t>
      </w:r>
      <w:proofErr w:type="spellEnd"/>
      <w:r w:rsidRPr="00D57AF1">
        <w:rPr>
          <w:sz w:val="28"/>
          <w:szCs w:val="28"/>
        </w:rPr>
        <w:t xml:space="preserve"> - 2 м; от кустарника - 1 м.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2.7.9. На </w:t>
      </w:r>
      <w:proofErr w:type="spellStart"/>
      <w:r w:rsidRPr="00D57AF1">
        <w:rPr>
          <w:sz w:val="28"/>
          <w:szCs w:val="28"/>
        </w:rPr>
        <w:t>приквартирных</w:t>
      </w:r>
      <w:proofErr w:type="spellEnd"/>
      <w:r w:rsidRPr="00D57AF1">
        <w:rPr>
          <w:sz w:val="28"/>
          <w:szCs w:val="28"/>
        </w:rPr>
        <w:t xml:space="preserve"> земельных участках содержание скота и птицы допускается лишь в районах усадебной застройки с размером участка не менее 0,1 га. На участках предусматриваются хозяйственные постройки для содержания скота и птицы, хранения кормов, инвентаря, топлива и других хозяйственных нужд, бани, а также хозяйственные подъезды и скотопрогоны.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2.7.10. Расстояние от помещений (сооружений) для содержания и разведения животных до объектов жилой застройки должно быть не </w:t>
      </w:r>
      <w:proofErr w:type="gramStart"/>
      <w:r w:rsidRPr="00D57AF1">
        <w:rPr>
          <w:sz w:val="28"/>
          <w:szCs w:val="28"/>
        </w:rPr>
        <w:t>менее указанного</w:t>
      </w:r>
      <w:proofErr w:type="gramEnd"/>
      <w:r w:rsidRPr="00D57AF1">
        <w:rPr>
          <w:sz w:val="28"/>
          <w:szCs w:val="28"/>
        </w:rPr>
        <w:t xml:space="preserve"> в таблице 19.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                                                                                              Таблица 19</w:t>
      </w:r>
    </w:p>
    <w:tbl>
      <w:tblPr>
        <w:tblpPr w:leftFromText="180" w:rightFromText="180" w:vertAnchor="text" w:horzAnchor="margin" w:tblpY="130"/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55"/>
        <w:gridCol w:w="1080"/>
        <w:gridCol w:w="993"/>
        <w:gridCol w:w="1134"/>
        <w:gridCol w:w="1134"/>
        <w:gridCol w:w="992"/>
        <w:gridCol w:w="1215"/>
        <w:gridCol w:w="1265"/>
      </w:tblGrid>
      <w:tr w:rsidR="000E4A29" w:rsidRPr="00EF176B" w:rsidTr="006C28FA">
        <w:trPr>
          <w:cantSplit/>
          <w:trHeight w:val="240"/>
        </w:trPr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</w:t>
            </w:r>
            <w:r w:rsidR="006C28F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>ный</w:t>
            </w:r>
            <w:proofErr w:type="spellEnd"/>
            <w:proofErr w:type="gramEnd"/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разрыв</w:t>
            </w:r>
          </w:p>
        </w:tc>
        <w:tc>
          <w:tcPr>
            <w:tcW w:w="78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>Поголовье (шт.)</w:t>
            </w:r>
          </w:p>
        </w:tc>
      </w:tr>
      <w:tr w:rsidR="000E4A29" w:rsidRPr="00EF176B" w:rsidTr="006C28FA">
        <w:trPr>
          <w:cantSplit/>
          <w:trHeight w:val="36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>свиньи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6C28FA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0E4A29"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>оро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0E4A29"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>вы</w:t>
            </w:r>
            <w:proofErr w:type="spellEnd"/>
            <w:proofErr w:type="gramEnd"/>
            <w:r w:rsidR="000E4A29"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0E4A29"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бычки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овцы, </w:t>
            </w: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козы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6C28FA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0E4A29"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>роли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0E4A29"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Start"/>
            <w:r w:rsidR="000E4A29"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proofErr w:type="spellEnd"/>
            <w:r w:rsidR="000E4A29"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gramEnd"/>
            <w:r w:rsidR="000E4A29"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матки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>птица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>лошади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EF176B" w:rsidRDefault="000E4A29" w:rsidP="006C28FA">
            <w:pPr>
              <w:jc w:val="center"/>
              <w:rPr>
                <w:b/>
                <w:sz w:val="28"/>
                <w:szCs w:val="28"/>
              </w:rPr>
            </w:pPr>
            <w:r w:rsidRPr="00EF176B">
              <w:rPr>
                <w:b/>
                <w:sz w:val="28"/>
                <w:szCs w:val="28"/>
              </w:rPr>
              <w:t xml:space="preserve">нутрии, </w:t>
            </w:r>
            <w:r w:rsidRPr="00EF176B">
              <w:rPr>
                <w:b/>
                <w:sz w:val="28"/>
                <w:szCs w:val="28"/>
              </w:rPr>
              <w:br/>
              <w:t>песцы</w:t>
            </w:r>
          </w:p>
        </w:tc>
      </w:tr>
      <w:tr w:rsidR="000E4A29" w:rsidRPr="00EF176B" w:rsidTr="006C28FA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10 м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До 5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До 5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До 10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До 10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До 30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До 5    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До 5    </w:t>
            </w:r>
          </w:p>
        </w:tc>
      </w:tr>
      <w:tr w:rsidR="000E4A29" w:rsidRPr="00EF176B" w:rsidTr="006C28FA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20 м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До 8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До 8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До 15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До 20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До 45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До 8    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До 8    </w:t>
            </w:r>
          </w:p>
        </w:tc>
      </w:tr>
      <w:tr w:rsidR="000E4A29" w:rsidRPr="00EF176B" w:rsidTr="006C28FA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30 м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До 10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До 10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До 20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До 30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До 60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До 10   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До 10   </w:t>
            </w:r>
          </w:p>
        </w:tc>
      </w:tr>
      <w:tr w:rsidR="000E4A29" w:rsidRPr="00EF176B" w:rsidTr="006C28FA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40 м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До 15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До 15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До 25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До 40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До 75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До 15   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До 15   </w:t>
            </w:r>
          </w:p>
        </w:tc>
      </w:tr>
    </w:tbl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4A29" w:rsidRPr="00D57AF1" w:rsidRDefault="000E4A29" w:rsidP="00AF7340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2.7.11. В сельском поселении  размещаемые в пределах жилой зоны группы сараев должны содержать не более 30 блоков каждая.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Сараи для скота и птицы следует предусматривать на расстоянии от окон жилых помещений дома: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- одиночные или двойные - не менее 15 м;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- до 8 блоков - не менее 25 м;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- свыше 8 до 30 блоков - не менее 50 м.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2.7.12. Площадь застройки сблокированных сараев не должна превышать 800 м. Расстояние от сараев для скота и птицы до шахтных колодцев должно быть не менее 50 м.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lastRenderedPageBreak/>
        <w:t>2.7.13. Для жителей многоквартирных домов хозяйственные постройки для скота выделяются за пределами жилой территории; при многоквартирных домах допускается устройство встроенных или отдельно стоящих коллективных подземных хранилищ сельскохозяйственных продуктов, площадь которых определяется заданием на проектирование.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2.7.14. Размеры хозяйственных построек, размещаемых в сельском поселении на приусадебных и </w:t>
      </w:r>
      <w:proofErr w:type="spellStart"/>
      <w:r w:rsidRPr="00D57AF1">
        <w:rPr>
          <w:sz w:val="28"/>
          <w:szCs w:val="28"/>
        </w:rPr>
        <w:t>приквартирных</w:t>
      </w:r>
      <w:proofErr w:type="spellEnd"/>
      <w:r w:rsidRPr="00D57AF1">
        <w:rPr>
          <w:sz w:val="28"/>
          <w:szCs w:val="28"/>
        </w:rPr>
        <w:t xml:space="preserve"> участках и за пределами жилой зоны, следует принимать в соответствии с заданием на проектирование.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Допускается пристройка хозяйственного сарая, гаража, бани, теплицы к усадебному дому с соблюдением требований санитарных, зооветеринарных и противопожарных норм.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При этом постройки для содержания скота и птицы необходимо пристраивать к домам при изоляции их от жилых комнат не менее чем тремя подсобными помещениями; помещения для скота и птицы должны иметь изолированный наружный вход, расположенный не ближе 7 м от входа в дом.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2.7.15. При устройстве отдельно стоящих и встроенно-пристроенных гаражей допускается их проектирование без соблюдения нормативов на проектирование мест стоянок автомобилей.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На территории сельской малоэтажной жилой застройки предусматривается 100-процентная обеспеченность </w:t>
      </w:r>
      <w:proofErr w:type="spellStart"/>
      <w:r w:rsidRPr="00D57AF1">
        <w:rPr>
          <w:sz w:val="28"/>
          <w:szCs w:val="28"/>
        </w:rPr>
        <w:t>машино-местами</w:t>
      </w:r>
      <w:proofErr w:type="spellEnd"/>
      <w:r w:rsidRPr="00D57AF1">
        <w:rPr>
          <w:sz w:val="28"/>
          <w:szCs w:val="28"/>
        </w:rPr>
        <w:t xml:space="preserve"> для хранения и парковки легковых автомобилей и других транспортных средств.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На территории с застройкой жилыми домами усадебного типа стоянки размещаются в пределах отведенного участка.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2.7.16. Хозяйственные площадки в сельской жилой зоне предусматриваются на усадебных участках (кроме площадок для мусоросборников, размещенных из расчета 1 контейнер на 10 домов), но не далее чем 100 м от входа в дом.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2.7.17. Ограждение земельных участков, примыкающих к жилому дому, должно быть единообразным с обеих сторон улицы на протяжении не менее одного квартала и иметь высоту не более 1,8 м. Ограждение перед домом в пределах отступа от красной линии должно быть прозрачным и высотой не более 1,5 м.</w:t>
      </w:r>
    </w:p>
    <w:p w:rsidR="000E4A29" w:rsidRPr="00D57AF1" w:rsidRDefault="000E4A29" w:rsidP="00AF7340">
      <w:pPr>
        <w:autoSpaceDE w:val="0"/>
        <w:autoSpaceDN w:val="0"/>
        <w:adjustRightInd w:val="0"/>
        <w:outlineLvl w:val="3"/>
        <w:rPr>
          <w:b/>
          <w:sz w:val="28"/>
          <w:szCs w:val="28"/>
        </w:rPr>
      </w:pPr>
    </w:p>
    <w:p w:rsidR="000E4A29" w:rsidRPr="00D57AF1" w:rsidRDefault="000E4A29" w:rsidP="00AF7340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r w:rsidRPr="00D57AF1">
        <w:rPr>
          <w:b/>
          <w:sz w:val="28"/>
          <w:szCs w:val="28"/>
        </w:rPr>
        <w:t>2.8. Учреждения и предприятия обслуживания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2.8.1. Учреждения и предприятия обслуживания следует размещать на территории сельского поселения, приближая их к местам жительства и работы, предусматривая, как правило, формирование общественных центров в увязке с сетью общественного пассажирского транспорта.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При расчете учреждений и предприятий обслуживания следует принимать социальные нормативы обеспеченности, разрабатываемые в установленном порядке.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2.8.2. </w:t>
      </w:r>
      <w:proofErr w:type="gramStart"/>
      <w:r w:rsidRPr="00D57AF1">
        <w:rPr>
          <w:sz w:val="28"/>
          <w:szCs w:val="28"/>
        </w:rPr>
        <w:t xml:space="preserve">При определении числа, состава и вместимости учреждений и предприятий обслуживания в центрах поселения систем расселения следует </w:t>
      </w:r>
      <w:r w:rsidRPr="00D57AF1">
        <w:rPr>
          <w:sz w:val="28"/>
          <w:szCs w:val="28"/>
        </w:rPr>
        <w:lastRenderedPageBreak/>
        <w:t xml:space="preserve">дополнительно учитывать приезжающее население из других сельских поселений, расположенных в зоне, ограниченной затратами времени на передвижения в большой, крупный и крупнейший город-центр не более 2 часов, в малые и средние центры городских поселений или </w:t>
      </w:r>
      <w:proofErr w:type="spellStart"/>
      <w:r w:rsidRPr="00D57AF1">
        <w:rPr>
          <w:sz w:val="28"/>
          <w:szCs w:val="28"/>
        </w:rPr>
        <w:t>подцентры</w:t>
      </w:r>
      <w:proofErr w:type="spellEnd"/>
      <w:r w:rsidRPr="00D57AF1">
        <w:rPr>
          <w:sz w:val="28"/>
          <w:szCs w:val="28"/>
        </w:rPr>
        <w:t xml:space="preserve"> систем расселения - не более 1 часа;</w:t>
      </w:r>
      <w:proofErr w:type="gramEnd"/>
      <w:r w:rsidRPr="00D57AF1">
        <w:rPr>
          <w:sz w:val="28"/>
          <w:szCs w:val="28"/>
        </w:rPr>
        <w:t xml:space="preserve"> в исторических городских поселениях необходимо учитывать также туристов.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2.8.3. Учреждения и предприятия обслуживания населения на территориях малоэтажной застройки в сельском поселении следует размещать с учетом типа поселения, численности обслуживаемого населения и общей градостроительной ситуации, включая близость других объектов обслуживания и организацию транспортных связей, предусматривая, как правило, формирование общественных центров, в увязке с сетью улиц, дорог и пешеходных путей.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Для инвалидов необходимо обеспечивать возможность подъезда, в том числе на инвалидных колясках, к общественным зданиям и сооружениям с учетом требований ВСН 62-91.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2.8.4. </w:t>
      </w:r>
      <w:proofErr w:type="gramStart"/>
      <w:r w:rsidRPr="00D57AF1">
        <w:rPr>
          <w:sz w:val="28"/>
          <w:szCs w:val="28"/>
        </w:rPr>
        <w:t xml:space="preserve">В сельском поселении перечень учреждений повседневного обслуживания территорий малоэтажной жилой застройки, как правило, должен включать следующие объекты: дошкольные учреждения, общеобразовательные школы, </w:t>
      </w:r>
      <w:proofErr w:type="spellStart"/>
      <w:r w:rsidRPr="00D57AF1">
        <w:rPr>
          <w:sz w:val="28"/>
          <w:szCs w:val="28"/>
        </w:rPr>
        <w:t>спортивно-досуговый</w:t>
      </w:r>
      <w:proofErr w:type="spellEnd"/>
      <w:r w:rsidRPr="00D57AF1">
        <w:rPr>
          <w:sz w:val="28"/>
          <w:szCs w:val="28"/>
        </w:rPr>
        <w:t xml:space="preserve"> комплекс, амбулаторно-поликлинические учреждения, аптечные киоски, объекты торгово-бытового назначения, отделение связи, отделение Сбербанка, опорный пункт охраны порядка, пожарное депо, центр административного самоуправления, а также площадки (спорт, отдых, выездные услуги, детские игры).</w:t>
      </w:r>
      <w:proofErr w:type="gramEnd"/>
      <w:r w:rsidRPr="00D57AF1">
        <w:rPr>
          <w:sz w:val="28"/>
          <w:szCs w:val="28"/>
        </w:rPr>
        <w:t xml:space="preserve"> При этом в условиях пригородной зоны необходимо учитывать сезонное расширение стационарных объектов. В сельской местности следует предусматривать подразделение учреждений и предприятий обслуживания на объекты первой необходимости в каждом поселении, начиная с 50 жителей, и базовые объекты более высокого уровня на группу населенных мест, размещаемые в центре местного самоуправления. Помимо стационарных зданий необходимо использовать передвижные средства и сезонные сооружения.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2.8.5. Учреждения и предприятия обслуживания в сельском поселении следует размещать из расчета обеспечения жителей каждого поселения услугами первой необходимости в пределах пешеходной доступности не более 30 мин. Обеспечение объектами более высокого уровня обслуживания следует предусматривать на группу сельских поселений.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Для организации обслуживания необходимо предусматривать помимо стационарных зданий передвижные средства и сооружения сезонного использования, выделяя для них соответствующие площадки.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2.8.6 &lt;*&gt;. Радиус обслуживания населения учреждениями и предприятиями, размещаемыми в жилой застройке, как правило, следует принимать не </w:t>
      </w:r>
      <w:proofErr w:type="gramStart"/>
      <w:r w:rsidRPr="00D57AF1">
        <w:rPr>
          <w:sz w:val="28"/>
          <w:szCs w:val="28"/>
        </w:rPr>
        <w:t>более указанного</w:t>
      </w:r>
      <w:proofErr w:type="gramEnd"/>
      <w:r w:rsidRPr="00D57AF1">
        <w:rPr>
          <w:sz w:val="28"/>
          <w:szCs w:val="28"/>
        </w:rPr>
        <w:t xml:space="preserve"> в таблице 20 &lt;*&gt;.</w:t>
      </w:r>
    </w:p>
    <w:p w:rsidR="006C28FA" w:rsidRDefault="000E4A29" w:rsidP="00AF7340">
      <w:pPr>
        <w:autoSpaceDE w:val="0"/>
        <w:autoSpaceDN w:val="0"/>
        <w:adjustRightInd w:val="0"/>
        <w:rPr>
          <w:sz w:val="28"/>
          <w:szCs w:val="28"/>
        </w:rPr>
      </w:pPr>
      <w:r w:rsidRPr="00D57AF1"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6C28FA" w:rsidRDefault="006C28FA" w:rsidP="00AF7340">
      <w:pPr>
        <w:autoSpaceDE w:val="0"/>
        <w:autoSpaceDN w:val="0"/>
        <w:adjustRightInd w:val="0"/>
        <w:rPr>
          <w:sz w:val="28"/>
          <w:szCs w:val="28"/>
        </w:rPr>
      </w:pPr>
    </w:p>
    <w:p w:rsidR="000E4A29" w:rsidRPr="00D57AF1" w:rsidRDefault="000E4A29" w:rsidP="006C28F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57AF1">
        <w:rPr>
          <w:sz w:val="28"/>
          <w:szCs w:val="28"/>
        </w:rPr>
        <w:lastRenderedPageBreak/>
        <w:t>Таблица 20 &lt;*&gt;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521"/>
        <w:gridCol w:w="2835"/>
      </w:tblGrid>
      <w:tr w:rsidR="000E4A29" w:rsidRPr="00EF176B" w:rsidTr="008851AB">
        <w:trPr>
          <w:cantSplit/>
          <w:trHeight w:val="24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Учреждения и предприятия обслуживания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Радиус обслуживания, </w:t>
            </w:r>
            <w:proofErr w:type="gramStart"/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proofErr w:type="gramEnd"/>
          </w:p>
        </w:tc>
      </w:tr>
      <w:tr w:rsidR="000E4A29" w:rsidRPr="00EF176B" w:rsidTr="008851AB">
        <w:trPr>
          <w:cantSplit/>
          <w:trHeight w:val="24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Детские дошкольные учреждения &lt;1*&gt;: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A29" w:rsidRPr="00EF176B" w:rsidTr="008851AB">
        <w:trPr>
          <w:cantSplit/>
          <w:trHeight w:val="24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в городских поселениях               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0E4A29" w:rsidRPr="00EF176B" w:rsidTr="008851AB">
        <w:trPr>
          <w:cantSplit/>
          <w:trHeight w:val="36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в сельском поселении при одн</w:t>
            </w:r>
            <w:proofErr w:type="gramStart"/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D57AF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двухэтажной застройке 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0E4A29" w:rsidRPr="00EF176B" w:rsidTr="008851AB">
        <w:trPr>
          <w:cantSplit/>
          <w:trHeight w:val="240"/>
        </w:trPr>
        <w:tc>
          <w:tcPr>
            <w:tcW w:w="65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Общеобразовательные школы &lt;1&gt;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</w:tr>
      <w:tr w:rsidR="000E4A29" w:rsidRPr="00EF176B" w:rsidTr="008851AB">
        <w:trPr>
          <w:cantSplit/>
          <w:trHeight w:val="360"/>
        </w:trPr>
        <w:tc>
          <w:tcPr>
            <w:tcW w:w="65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(500 для начальных  </w:t>
            </w:r>
            <w:r w:rsidRPr="00D57AF1">
              <w:rPr>
                <w:rFonts w:ascii="Times New Roman" w:hAnsi="Times New Roman" w:cs="Times New Roman"/>
                <w:sz w:val="28"/>
                <w:szCs w:val="28"/>
              </w:rPr>
              <w:br/>
              <w:t>классов)</w:t>
            </w:r>
          </w:p>
        </w:tc>
      </w:tr>
      <w:tr w:rsidR="000E4A29" w:rsidRPr="00EF176B" w:rsidTr="008851AB">
        <w:trPr>
          <w:cantSplit/>
          <w:trHeight w:val="24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Помещения для физкультурно-оздоровительных занятий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0E4A29" w:rsidRPr="00EF176B" w:rsidTr="008851AB">
        <w:trPr>
          <w:cantSplit/>
          <w:trHeight w:val="24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Физкультурно-спортивные центры жилых районов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0E4A29" w:rsidRPr="00EF176B" w:rsidTr="008851AB">
        <w:trPr>
          <w:cantSplit/>
          <w:trHeight w:val="24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Поликлиники и их филиалы в городском поселении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0E4A29" w:rsidRPr="00EF176B" w:rsidTr="008851AB">
        <w:trPr>
          <w:cantSplit/>
          <w:trHeight w:val="24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Раздаточные пункты молочной кухни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0E4A29" w:rsidRPr="00EF176B" w:rsidTr="008851AB">
        <w:trPr>
          <w:cantSplit/>
          <w:trHeight w:val="24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proofErr w:type="gramStart"/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одно</w:t>
            </w:r>
            <w:proofErr w:type="gramEnd"/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- и двухэтажной застройке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0E4A29" w:rsidRPr="00EF176B" w:rsidTr="008851AB">
        <w:trPr>
          <w:cantSplit/>
          <w:trHeight w:val="24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Аптеки в городском поселении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0E4A29" w:rsidRPr="00EF176B" w:rsidTr="008851AB">
        <w:trPr>
          <w:cantSplit/>
          <w:trHeight w:val="24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То же </w:t>
            </w:r>
            <w:proofErr w:type="gramStart"/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одно</w:t>
            </w:r>
            <w:proofErr w:type="gramEnd"/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- и двухэтажной застройке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0E4A29" w:rsidRPr="00EF176B" w:rsidTr="008851AB">
        <w:trPr>
          <w:cantSplit/>
          <w:trHeight w:val="36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Предприятия торговли, общественного питания и     </w:t>
            </w:r>
            <w:r w:rsidRPr="00D57AF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бытового обслуживания местного значения: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A29" w:rsidRPr="00EF176B" w:rsidTr="008851AB">
        <w:trPr>
          <w:cantSplit/>
          <w:trHeight w:val="24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В городском поселении при застройке 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A29" w:rsidRPr="00EF176B" w:rsidTr="008851AB">
        <w:trPr>
          <w:cantSplit/>
          <w:trHeight w:val="24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многоэтажной            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0E4A29" w:rsidRPr="00EF176B" w:rsidTr="008851AB">
        <w:trPr>
          <w:cantSplit/>
          <w:trHeight w:val="24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одно-, </w:t>
            </w:r>
            <w:proofErr w:type="gramStart"/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двухэтажной</w:t>
            </w:r>
            <w:proofErr w:type="gramEnd"/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0E4A29" w:rsidRPr="00EF176B" w:rsidTr="008851AB">
        <w:trPr>
          <w:cantSplit/>
          <w:trHeight w:val="24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в сельском поселении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0E4A29" w:rsidRPr="00EF176B" w:rsidTr="008851AB">
        <w:trPr>
          <w:cantSplit/>
          <w:trHeight w:val="24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Отделения связи и филиалы сберегательного банка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</w:tbl>
    <w:p w:rsidR="000E4A29" w:rsidRPr="00D57AF1" w:rsidRDefault="000E4A29" w:rsidP="00AF7340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AF1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&lt;1*&gt; Указанный радиус обслуживания не распространяется на специализированные и оздоровительные детские дошкольные учреждения, а также на специальные детские ясли-сады общего типа и общеобразовательные школы (языковые, математические, спортивные и т.п.). Радиусы </w:t>
      </w:r>
      <w:proofErr w:type="gramStart"/>
      <w:r w:rsidRPr="00D57AF1">
        <w:rPr>
          <w:sz w:val="28"/>
          <w:szCs w:val="28"/>
        </w:rPr>
        <w:t>обслуживании</w:t>
      </w:r>
      <w:proofErr w:type="gramEnd"/>
      <w:r w:rsidRPr="00D57AF1">
        <w:rPr>
          <w:sz w:val="28"/>
          <w:szCs w:val="28"/>
        </w:rPr>
        <w:t xml:space="preserve"> общеобразовательных школ в сельской местности допускается принимать по региональным (территориальным) строительным нормам, а при их отсутствии по заданию на проектирование.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&lt;2&gt; Доступность поликлиник, амбулаторий, фельдшерско-акушерских пунктов и аптек в сельской местности принимается в пределах 30 мин (с использованием транспорта).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2.8.7. Пути подходов учащихся к общеобразовательным школам с начальными классами не должны пересекать проезжую часть магистральных улиц в одном уровне.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2.8.8 &lt;*&gt;. Расстояния от зданий и границ земельных участков учреждений и предприятий обслуживания следует принимать не менее приведенных в таблице 21 &lt;*&gt;.</w:t>
      </w:r>
    </w:p>
    <w:p w:rsidR="000E4A29" w:rsidRPr="00D57AF1" w:rsidRDefault="000E4A29" w:rsidP="00AF734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57AF1">
        <w:rPr>
          <w:sz w:val="28"/>
          <w:szCs w:val="28"/>
        </w:rPr>
        <w:lastRenderedPageBreak/>
        <w:t>Таблица 21 &lt;*&gt;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75"/>
        <w:gridCol w:w="1350"/>
        <w:gridCol w:w="1485"/>
        <w:gridCol w:w="1080"/>
        <w:gridCol w:w="2066"/>
      </w:tblGrid>
      <w:tr w:rsidR="000E4A29" w:rsidRPr="00EF176B" w:rsidTr="008851AB">
        <w:trPr>
          <w:cantSplit/>
          <w:trHeight w:val="360"/>
        </w:trPr>
        <w:tc>
          <w:tcPr>
            <w:tcW w:w="33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4A29" w:rsidRPr="006C28FA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28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Здания (земельные    </w:t>
            </w:r>
            <w:r w:rsidRPr="006C28FA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 xml:space="preserve">участки) учреждений и  </w:t>
            </w:r>
            <w:r w:rsidRPr="006C28FA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предприятий обслуживания</w:t>
            </w:r>
          </w:p>
        </w:tc>
        <w:tc>
          <w:tcPr>
            <w:tcW w:w="5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6C28FA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28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Расстояния от зданий (границ участков)     </w:t>
            </w:r>
            <w:r w:rsidRPr="006C28FA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 xml:space="preserve">учреждений и предприятий обслуживания, </w:t>
            </w:r>
            <w:proofErr w:type="gramStart"/>
            <w:r w:rsidRPr="006C28FA"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  <w:proofErr w:type="gramEnd"/>
          </w:p>
        </w:tc>
      </w:tr>
      <w:tr w:rsidR="000E4A29" w:rsidRPr="00EF176B" w:rsidTr="008851AB">
        <w:trPr>
          <w:cantSplit/>
          <w:trHeight w:val="240"/>
        </w:trPr>
        <w:tc>
          <w:tcPr>
            <w:tcW w:w="33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E4A29" w:rsidRPr="006C28FA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6C28FA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28FA">
              <w:rPr>
                <w:rFonts w:ascii="Times New Roman" w:hAnsi="Times New Roman" w:cs="Times New Roman"/>
                <w:b/>
                <w:sz w:val="26"/>
                <w:szCs w:val="26"/>
              </w:rPr>
              <w:t>до красной линии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4A29" w:rsidRPr="006C28FA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28FA">
              <w:rPr>
                <w:rFonts w:ascii="Times New Roman" w:hAnsi="Times New Roman" w:cs="Times New Roman"/>
                <w:b/>
                <w:sz w:val="26"/>
                <w:szCs w:val="26"/>
              </w:rPr>
              <w:t>до стен</w:t>
            </w:r>
            <w:r w:rsidRPr="006C28FA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 xml:space="preserve">жилых </w:t>
            </w:r>
            <w:r w:rsidRPr="006C28FA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домов</w:t>
            </w:r>
          </w:p>
        </w:tc>
        <w:tc>
          <w:tcPr>
            <w:tcW w:w="20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4A29" w:rsidRPr="006C28FA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28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до зданий     </w:t>
            </w:r>
            <w:r w:rsidRPr="006C28FA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proofErr w:type="spellStart"/>
            <w:proofErr w:type="gramStart"/>
            <w:r w:rsidRPr="006C28FA">
              <w:rPr>
                <w:rFonts w:ascii="Times New Roman" w:hAnsi="Times New Roman" w:cs="Times New Roman"/>
                <w:b/>
                <w:sz w:val="26"/>
                <w:szCs w:val="26"/>
              </w:rPr>
              <w:t>общеобразова</w:t>
            </w:r>
            <w:r w:rsidR="006C28FA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6C28FA">
              <w:rPr>
                <w:rFonts w:ascii="Times New Roman" w:hAnsi="Times New Roman" w:cs="Times New Roman"/>
                <w:b/>
                <w:sz w:val="26"/>
                <w:szCs w:val="26"/>
              </w:rPr>
              <w:t>тельных</w:t>
            </w:r>
            <w:proofErr w:type="spellEnd"/>
            <w:proofErr w:type="gramEnd"/>
            <w:r w:rsidRPr="006C28FA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 xml:space="preserve">школ, детских   </w:t>
            </w:r>
            <w:r w:rsidRPr="006C28FA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 xml:space="preserve">дошкольных и    </w:t>
            </w:r>
            <w:r w:rsidRPr="006C28FA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лечебных учреждений</w:t>
            </w:r>
          </w:p>
        </w:tc>
      </w:tr>
      <w:tr w:rsidR="000E4A29" w:rsidRPr="00EF176B" w:rsidTr="008851AB">
        <w:trPr>
          <w:cantSplit/>
          <w:trHeight w:val="480"/>
        </w:trPr>
        <w:tc>
          <w:tcPr>
            <w:tcW w:w="33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6C28FA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28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 </w:t>
            </w:r>
            <w:proofErr w:type="spellStart"/>
            <w:proofErr w:type="gramStart"/>
            <w:r w:rsidRPr="006C28FA">
              <w:rPr>
                <w:rFonts w:ascii="Times New Roman" w:hAnsi="Times New Roman" w:cs="Times New Roman"/>
                <w:b/>
                <w:sz w:val="26"/>
                <w:szCs w:val="26"/>
              </w:rPr>
              <w:t>город</w:t>
            </w:r>
            <w:r w:rsidR="006C28FA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6C28FA">
              <w:rPr>
                <w:rFonts w:ascii="Times New Roman" w:hAnsi="Times New Roman" w:cs="Times New Roman"/>
                <w:b/>
                <w:sz w:val="26"/>
                <w:szCs w:val="26"/>
              </w:rPr>
              <w:t>ском</w:t>
            </w:r>
            <w:proofErr w:type="spellEnd"/>
            <w:proofErr w:type="gramEnd"/>
            <w:r w:rsidRPr="006C28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C28FA">
              <w:rPr>
                <w:rFonts w:ascii="Times New Roman" w:hAnsi="Times New Roman" w:cs="Times New Roman"/>
                <w:b/>
                <w:sz w:val="26"/>
                <w:szCs w:val="26"/>
              </w:rPr>
              <w:t>поселе</w:t>
            </w:r>
            <w:r w:rsidR="006C28FA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6C28FA">
              <w:rPr>
                <w:rFonts w:ascii="Times New Roman" w:hAnsi="Times New Roman" w:cs="Times New Roman"/>
                <w:b/>
                <w:sz w:val="26"/>
                <w:szCs w:val="26"/>
              </w:rPr>
              <w:t>нии</w:t>
            </w:r>
            <w:proofErr w:type="spellEnd"/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6C28FA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28FA">
              <w:rPr>
                <w:rFonts w:ascii="Times New Roman" w:hAnsi="Times New Roman" w:cs="Times New Roman"/>
                <w:b/>
                <w:sz w:val="26"/>
                <w:szCs w:val="26"/>
              </w:rPr>
              <w:t>в сельских</w:t>
            </w:r>
            <w:r w:rsidRPr="006C28FA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поселениях</w:t>
            </w: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4A29" w:rsidRPr="00EF176B" w:rsidTr="008851AB">
        <w:trPr>
          <w:cantSplit/>
          <w:trHeight w:val="60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Детские дошкольные      </w:t>
            </w:r>
            <w:r w:rsidRPr="00D57AF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учреждения и            </w:t>
            </w:r>
            <w:r w:rsidRPr="00D57AF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общеобразовательные     </w:t>
            </w:r>
            <w:r w:rsidRPr="00D57AF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школы (стены здания)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25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10    </w:t>
            </w:r>
          </w:p>
        </w:tc>
        <w:tc>
          <w:tcPr>
            <w:tcW w:w="3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По нормам инсоляции и      </w:t>
            </w:r>
            <w:r w:rsidRPr="00D57AF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освещенности               </w:t>
            </w:r>
          </w:p>
        </w:tc>
      </w:tr>
      <w:tr w:rsidR="000E4A29" w:rsidRPr="00EF176B" w:rsidTr="008851AB">
        <w:trPr>
          <w:cantSplit/>
          <w:trHeight w:val="36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Приемные пункты         </w:t>
            </w:r>
            <w:r w:rsidRPr="00D57AF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вторичного сырья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-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-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20 &lt;*&gt; 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50        </w:t>
            </w:r>
          </w:p>
        </w:tc>
      </w:tr>
      <w:tr w:rsidR="000E4A29" w:rsidRPr="00EF176B" w:rsidTr="008851AB">
        <w:trPr>
          <w:cantSplit/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Пожарные депо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10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10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-        </w:t>
            </w:r>
          </w:p>
        </w:tc>
      </w:tr>
      <w:tr w:rsidR="000E4A29" w:rsidRPr="00EF176B" w:rsidTr="008851AB">
        <w:trPr>
          <w:cantSplit/>
          <w:trHeight w:val="36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Кладбища традиционного  </w:t>
            </w:r>
            <w:r w:rsidRPr="00D57AF1">
              <w:rPr>
                <w:rFonts w:ascii="Times New Roman" w:hAnsi="Times New Roman" w:cs="Times New Roman"/>
                <w:sz w:val="28"/>
                <w:szCs w:val="28"/>
              </w:rPr>
              <w:br/>
              <w:t>захоронения и крематории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6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6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300  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300        </w:t>
            </w:r>
          </w:p>
        </w:tc>
      </w:tr>
      <w:tr w:rsidR="000E4A29" w:rsidRPr="00EF176B" w:rsidTr="008851AB">
        <w:trPr>
          <w:cantSplit/>
          <w:trHeight w:val="36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Кладбища для погребения </w:t>
            </w:r>
            <w:r w:rsidRPr="00D57AF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после кремации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6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6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100  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100        </w:t>
            </w:r>
          </w:p>
        </w:tc>
      </w:tr>
    </w:tbl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&lt;*&gt; С входами и окнами.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Примечания &lt;*&gt;: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1. Участки детских дошкольных учреждений, вновь размещаемых больниц не должны примыкать непосредственно к магистральным улицам.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2. После закрытия кладбища традиционного захоронения по истечении 25 лет после последнего захоронения расстояния до жилой застройки могут быть сокращены до 100 м.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В сельском поселении и сложившихся районах городских поселений, подлежащих реконструкции, расстояние от кладбищ до стен жилых домов, зданий детских и лечебных учреждений допускается уменьшать по согласованию с местными органами санитарного надзора, но принимать не менее 100 м.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3.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4. На земельном участке больницы необходимо предусматривать отдельные въезды в зоны хозяйственные и корпусов: лечебных - для инфекционных и неинфекционных больных (отдельно) и </w:t>
      </w:r>
      <w:proofErr w:type="spellStart"/>
      <w:proofErr w:type="gramStart"/>
      <w:r w:rsidRPr="00D57AF1">
        <w:rPr>
          <w:sz w:val="28"/>
          <w:szCs w:val="28"/>
        </w:rPr>
        <w:t>патолого-анатомического</w:t>
      </w:r>
      <w:proofErr w:type="spellEnd"/>
      <w:proofErr w:type="gramEnd"/>
      <w:r w:rsidRPr="00D57AF1">
        <w:rPr>
          <w:sz w:val="28"/>
          <w:szCs w:val="28"/>
        </w:rPr>
        <w:t>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lastRenderedPageBreak/>
        <w:t>2.8.9. Для строительства в пригородных жилых комплексах рекомендуется принимать среднюю общеобразовательную школу в составе II и III ступеней блокированного типа с вариантами учреждений различной вместимости.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Дошкольные образовательные учреждения целесообразно объединять с начальной школой. Учебно-воспитательный комплекс рекомендуется в составе детского сада с приоритетным осуществлением одного или нескольких направлений развития воспитанников на 3, 4 или 8 групп и начальной школы на 4 класса (1 параллель) или 8 классов (2 параллели).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В районах новой застройки предусматривать обеспечение детскими дошкольными учреждениями из расчета 50 кв. метров на 1000 кв. метров жилой площади.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2.8.10Номенклатура видов и типов зданий дошкольных образовательных и общеобразовательных учреждений приведена в таблице 22.</w:t>
      </w:r>
    </w:p>
    <w:p w:rsidR="000E4A29" w:rsidRPr="00D57AF1" w:rsidRDefault="000E4A29" w:rsidP="00AF734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57AF1">
        <w:rPr>
          <w:sz w:val="28"/>
          <w:szCs w:val="28"/>
        </w:rPr>
        <w:t>Таблица 22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0E4A29" w:rsidRPr="00D57AF1" w:rsidRDefault="000E4A29" w:rsidP="00AF7340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D57AF1">
        <w:rPr>
          <w:sz w:val="28"/>
          <w:szCs w:val="28"/>
        </w:rPr>
        <w:t>Номенклатура видов и типов зданий дошкольных</w:t>
      </w:r>
    </w:p>
    <w:p w:rsidR="000E4A29" w:rsidRPr="00D57AF1" w:rsidRDefault="000E4A29" w:rsidP="00AF734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57AF1">
        <w:rPr>
          <w:sz w:val="28"/>
          <w:szCs w:val="28"/>
        </w:rPr>
        <w:t>образовательных и общеобразовательных учреждений</w:t>
      </w:r>
    </w:p>
    <w:p w:rsidR="000E4A29" w:rsidRPr="00D57AF1" w:rsidRDefault="000E4A29" w:rsidP="00AF734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3402"/>
        <w:gridCol w:w="973"/>
        <w:gridCol w:w="2520"/>
        <w:gridCol w:w="840"/>
        <w:gridCol w:w="1195"/>
      </w:tblGrid>
      <w:tr w:rsidR="000E4A29" w:rsidRPr="00EF176B" w:rsidTr="008851AB">
        <w:trPr>
          <w:trHeight w:hRule="exact"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4A29" w:rsidRPr="00D57AF1" w:rsidRDefault="000E4A29" w:rsidP="008851AB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E4A29" w:rsidRPr="00D57AF1" w:rsidRDefault="000E4A29" w:rsidP="008851AB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57AF1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Виды зданий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4A29" w:rsidRPr="00D57AF1" w:rsidRDefault="000E4A29" w:rsidP="008851AB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57AF1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Типы зданий</w:t>
            </w:r>
          </w:p>
        </w:tc>
        <w:tc>
          <w:tcPr>
            <w:tcW w:w="2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4A29" w:rsidRPr="00D57AF1" w:rsidRDefault="000E4A29" w:rsidP="008851AB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57AF1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Расположение в структуре поселения</w:t>
            </w:r>
          </w:p>
        </w:tc>
      </w:tr>
      <w:tr w:rsidR="000E4A29" w:rsidRPr="00EF176B" w:rsidTr="008851AB">
        <w:trPr>
          <w:trHeight w:hRule="exact" w:val="394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4A29" w:rsidRPr="00D57AF1" w:rsidRDefault="000E4A29" w:rsidP="008851AB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0E4A29" w:rsidRPr="00D57AF1" w:rsidRDefault="000E4A29" w:rsidP="008851AB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4A29" w:rsidRPr="00D57AF1" w:rsidRDefault="000E4A29" w:rsidP="008851AB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57AF1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Вместимость</w:t>
            </w:r>
          </w:p>
          <w:p w:rsidR="000E4A29" w:rsidRPr="00D57AF1" w:rsidRDefault="000E4A29" w:rsidP="008851AB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57AF1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учреждения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4A29" w:rsidRPr="00D57AF1" w:rsidRDefault="000E4A29" w:rsidP="008851AB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57AF1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количество учащихся</w:t>
            </w:r>
          </w:p>
        </w:tc>
        <w:tc>
          <w:tcPr>
            <w:tcW w:w="203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4A29" w:rsidRPr="00D57AF1" w:rsidRDefault="000E4A29" w:rsidP="008851AB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0E4A29" w:rsidRPr="00EF176B" w:rsidTr="008851AB">
        <w:trPr>
          <w:trHeight w:hRule="exact" w:val="989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4A29" w:rsidRPr="00D57AF1" w:rsidRDefault="000E4A29" w:rsidP="008851AB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4A29" w:rsidRPr="00D57AF1" w:rsidRDefault="000E4A29" w:rsidP="008851AB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4A29" w:rsidRPr="00D57AF1" w:rsidRDefault="000E4A29" w:rsidP="008851AB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4A29" w:rsidRPr="00D57AF1" w:rsidRDefault="000E4A29" w:rsidP="008851AB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57AF1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Соотношение кол-ва параллелей классов </w:t>
            </w:r>
            <w:r w:rsidRPr="00D57AF1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</w:t>
            </w:r>
            <w:r w:rsidRPr="00D57A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, </w:t>
            </w:r>
            <w:r w:rsidRPr="00D57AF1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II и III</w:t>
            </w:r>
            <w:r w:rsidRPr="00D57A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D57AF1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ступ, обучения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4A29" w:rsidRPr="00D57AF1" w:rsidRDefault="000E4A29" w:rsidP="008851AB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57AF1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жилая</w:t>
            </w:r>
          </w:p>
          <w:p w:rsidR="000E4A29" w:rsidRPr="00D57AF1" w:rsidRDefault="000E4A29" w:rsidP="008851AB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57AF1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4A29" w:rsidRPr="00D57AF1" w:rsidRDefault="000E4A29" w:rsidP="008851AB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57AF1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жилой</w:t>
            </w:r>
          </w:p>
          <w:p w:rsidR="000E4A29" w:rsidRPr="00D57AF1" w:rsidRDefault="000E4A29" w:rsidP="008851AB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57AF1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район</w:t>
            </w:r>
          </w:p>
        </w:tc>
      </w:tr>
      <w:tr w:rsidR="000E4A29" w:rsidRPr="00EF176B" w:rsidTr="008851AB">
        <w:trPr>
          <w:trHeight w:hRule="exact" w:val="2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4A29" w:rsidRPr="00D57AF1" w:rsidRDefault="000E4A29" w:rsidP="008851AB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57AF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4A29" w:rsidRPr="00D57AF1" w:rsidRDefault="000E4A29" w:rsidP="008851AB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57AF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4A29" w:rsidRPr="00D57AF1" w:rsidRDefault="000E4A29" w:rsidP="008851AB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57AF1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4A29" w:rsidRPr="00D57AF1" w:rsidRDefault="000E4A29" w:rsidP="008851AB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57AF1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4A29" w:rsidRPr="00D57AF1" w:rsidRDefault="000E4A29" w:rsidP="008851AB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57AF1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4A29" w:rsidRPr="00D57AF1" w:rsidRDefault="000E4A29" w:rsidP="008851AB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57AF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0E4A29" w:rsidRPr="00EF176B" w:rsidTr="008851AB">
        <w:trPr>
          <w:trHeight w:hRule="exact" w:val="2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4A29" w:rsidRPr="00D57AF1" w:rsidRDefault="000E4A29" w:rsidP="008851A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7AF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УВК</w:t>
            </w:r>
          </w:p>
          <w:p w:rsidR="000E4A29" w:rsidRPr="00D57AF1" w:rsidRDefault="000E4A29" w:rsidP="008851A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7AF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&lt;*&gt;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4A29" w:rsidRPr="00EF176B" w:rsidRDefault="000E4A29" w:rsidP="008851AB">
            <w:pPr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Учебно-воспитательный комплекс в составе детского сада с приоритетным осуществлением одного или нескольких направлений развития воспитанников на 2 группы и начальной школы (I ступень) на 4 класса (1 параллель)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4A29" w:rsidRPr="00D57AF1" w:rsidRDefault="000E4A29" w:rsidP="008851A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7AF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4A29" w:rsidRPr="00D57AF1" w:rsidRDefault="000E4A29" w:rsidP="008851AB">
            <w:pPr>
              <w:pStyle w:val="a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57AF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60</w:t>
            </w:r>
          </w:p>
          <w:p w:rsidR="000E4A29" w:rsidRPr="00D57AF1" w:rsidRDefault="000E4A29" w:rsidP="008851A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7AF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40 +</w:t>
            </w:r>
            <w:r w:rsidRPr="00D57A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-------</w:t>
            </w:r>
          </w:p>
          <w:p w:rsidR="000E4A29" w:rsidRPr="00D57AF1" w:rsidRDefault="000E4A29" w:rsidP="008851A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7AF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1:0:0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4A29" w:rsidRPr="00D57AF1" w:rsidRDefault="000E4A29" w:rsidP="008851A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7AF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&lt;*&gt;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4A29" w:rsidRPr="00D57AF1" w:rsidRDefault="000E4A29" w:rsidP="008851A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7AF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&lt;*&gt;</w:t>
            </w:r>
          </w:p>
        </w:tc>
      </w:tr>
      <w:tr w:rsidR="000E4A29" w:rsidRPr="00EF176B" w:rsidTr="006C28FA">
        <w:trPr>
          <w:trHeight w:val="183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4A29" w:rsidRPr="00D57AF1" w:rsidRDefault="000E4A29" w:rsidP="008851A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4A29" w:rsidRPr="00EF176B" w:rsidRDefault="000E4A29" w:rsidP="008851AB">
            <w:pPr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УВК в составе детского сада с приоритетным осуществлением одного или нескольких направлений развития воспитанников на 3 группы и начальной школы (I ступень) на 4 класса (1 параллель)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4A29" w:rsidRPr="00D57AF1" w:rsidRDefault="000E4A29" w:rsidP="008851A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7AF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4A29" w:rsidRPr="00D57AF1" w:rsidRDefault="000E4A29" w:rsidP="008851AB">
            <w:pPr>
              <w:pStyle w:val="a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57AF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80</w:t>
            </w:r>
          </w:p>
          <w:p w:rsidR="000E4A29" w:rsidRPr="00D57AF1" w:rsidRDefault="000E4A29" w:rsidP="008851A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7AF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60 +</w:t>
            </w:r>
            <w:r w:rsidRPr="00D57A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-------</w:t>
            </w:r>
          </w:p>
          <w:p w:rsidR="000E4A29" w:rsidRPr="00D57AF1" w:rsidRDefault="000E4A29" w:rsidP="008851A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7AF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1:0:0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4A29" w:rsidRPr="00D57AF1" w:rsidRDefault="000E4A29" w:rsidP="008851A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7AF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&lt;*&gt;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A29" w:rsidRPr="00D57AF1" w:rsidRDefault="000E4A29" w:rsidP="008851A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7AF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&lt;*&gt;</w:t>
            </w:r>
          </w:p>
        </w:tc>
      </w:tr>
      <w:tr w:rsidR="000E4A29" w:rsidRPr="00EF176B" w:rsidTr="006C28FA">
        <w:trPr>
          <w:trHeight w:val="19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4A29" w:rsidRPr="00D57AF1" w:rsidRDefault="000E4A29" w:rsidP="008851A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4A29" w:rsidRPr="00EF176B" w:rsidRDefault="000E4A29" w:rsidP="008851AB">
            <w:pPr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УВК в составе детского сада с приоритетным осуществлением одного или нескольких направлений развития воспитанников на 4 группы и начальной школы (I ступень) на 4 класса (1 параллель)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4A29" w:rsidRPr="00D57AF1" w:rsidRDefault="000E4A29" w:rsidP="008851A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7AF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4A29" w:rsidRPr="00D57AF1" w:rsidRDefault="000E4A29" w:rsidP="008851AB">
            <w:pPr>
              <w:pStyle w:val="a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57AF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100</w:t>
            </w:r>
          </w:p>
          <w:p w:rsidR="000E4A29" w:rsidRPr="00D57AF1" w:rsidRDefault="000E4A29" w:rsidP="008851A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7AF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80 +</w:t>
            </w:r>
            <w:r w:rsidRPr="00D57A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-------</w:t>
            </w:r>
          </w:p>
          <w:p w:rsidR="000E4A29" w:rsidRPr="00D57AF1" w:rsidRDefault="000E4A29" w:rsidP="008851A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7AF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1:0:0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4A29" w:rsidRPr="00D57AF1" w:rsidRDefault="000E4A29" w:rsidP="008851A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7AF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&lt;*&gt;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A29" w:rsidRPr="00D57AF1" w:rsidRDefault="000E4A29" w:rsidP="008851A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7AF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&lt;*&gt;</w:t>
            </w:r>
          </w:p>
        </w:tc>
      </w:tr>
      <w:tr w:rsidR="000E4A29" w:rsidRPr="00EF176B" w:rsidTr="008851AB">
        <w:trPr>
          <w:trHeight w:hRule="exact" w:val="19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4A29" w:rsidRPr="00D57AF1" w:rsidRDefault="000E4A29" w:rsidP="008851A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4A29" w:rsidRPr="00EF176B" w:rsidRDefault="000E4A29" w:rsidP="008851AB">
            <w:pPr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УВК в составе детского сада с приоритетным осуществлением одного или нескольких направлений развития воспитанников на 8 групп и начальной школы (I ступень) на 8 классов (2 параллели)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4A29" w:rsidRPr="00D57AF1" w:rsidRDefault="000E4A29" w:rsidP="008851A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7AF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4A29" w:rsidRPr="00D57AF1" w:rsidRDefault="000E4A29" w:rsidP="008851AB">
            <w:pPr>
              <w:pStyle w:val="a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57AF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200</w:t>
            </w:r>
          </w:p>
          <w:p w:rsidR="000E4A29" w:rsidRPr="00D57AF1" w:rsidRDefault="000E4A29" w:rsidP="008851A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7AF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160 +</w:t>
            </w:r>
            <w:r w:rsidRPr="00D57A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-------</w:t>
            </w:r>
          </w:p>
          <w:p w:rsidR="000E4A29" w:rsidRPr="00D57AF1" w:rsidRDefault="000E4A29" w:rsidP="008851A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7AF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2:0:0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4A29" w:rsidRPr="00D57AF1" w:rsidRDefault="000E4A29" w:rsidP="008851A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7AF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&lt;*&gt;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A29" w:rsidRPr="00D57AF1" w:rsidRDefault="000E4A29" w:rsidP="008851A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7AF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&lt;*&gt;</w:t>
            </w:r>
          </w:p>
        </w:tc>
      </w:tr>
      <w:tr w:rsidR="000E4A29" w:rsidRPr="00EF176B" w:rsidTr="008851AB">
        <w:trPr>
          <w:trHeight w:hRule="exact" w:val="140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E4A29" w:rsidRPr="00D57AF1" w:rsidRDefault="000E4A29" w:rsidP="008851A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7AF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ОУ</w:t>
            </w:r>
          </w:p>
          <w:p w:rsidR="000E4A29" w:rsidRPr="00D57AF1" w:rsidRDefault="000E4A29" w:rsidP="008851A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7AF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&lt;**&gt;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4A29" w:rsidRPr="00EF176B" w:rsidRDefault="000E4A29" w:rsidP="008851AB">
            <w:pPr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Средняя общеобразовательная школа в составе II и III ступеней, с углубленным изучением отдельных предметов: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4A29" w:rsidRPr="00D57AF1" w:rsidRDefault="000E4A29" w:rsidP="008851A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4A29" w:rsidRPr="00D57AF1" w:rsidRDefault="000E4A29" w:rsidP="008851A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4A29" w:rsidRPr="00D57AF1" w:rsidRDefault="000E4A29" w:rsidP="008851A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4A29" w:rsidRPr="00D57AF1" w:rsidRDefault="000E4A29" w:rsidP="008851A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E4A29" w:rsidRPr="00EF176B" w:rsidTr="006C28FA">
        <w:trPr>
          <w:trHeight w:hRule="exact" w:val="992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0E4A29" w:rsidRPr="00D57AF1" w:rsidRDefault="000E4A29" w:rsidP="008851A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4A29" w:rsidRPr="00EF176B" w:rsidRDefault="000E4A29" w:rsidP="008851AB">
            <w:pPr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на 14 классов (2 параллели)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4A29" w:rsidRPr="00D57AF1" w:rsidRDefault="000E4A29" w:rsidP="008851A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7AF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4A29" w:rsidRPr="00D57AF1" w:rsidRDefault="000E4A29" w:rsidP="008851AB">
            <w:pPr>
              <w:pStyle w:val="a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57AF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350</w:t>
            </w:r>
          </w:p>
          <w:p w:rsidR="000E4A29" w:rsidRPr="00D57AF1" w:rsidRDefault="000E4A29" w:rsidP="008851A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7AF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40 +</w:t>
            </w:r>
            <w:r w:rsidRPr="00D57A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-------</w:t>
            </w:r>
          </w:p>
          <w:p w:rsidR="000E4A29" w:rsidRPr="00D57AF1" w:rsidRDefault="000E4A29" w:rsidP="008851A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7AF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0:2:2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4A29" w:rsidRPr="00D57AF1" w:rsidRDefault="000E4A29" w:rsidP="008851A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4A29" w:rsidRPr="00EF176B" w:rsidRDefault="000E4A29" w:rsidP="008851AB">
            <w:pPr>
              <w:jc w:val="center"/>
              <w:rPr>
                <w:sz w:val="28"/>
                <w:szCs w:val="28"/>
              </w:rPr>
            </w:pPr>
            <w:r w:rsidRPr="00EF176B">
              <w:rPr>
                <w:b/>
                <w:bCs/>
                <w:color w:val="000000"/>
                <w:sz w:val="28"/>
                <w:szCs w:val="28"/>
                <w:lang w:eastAsia="ru-RU"/>
              </w:rPr>
              <w:t>&lt;*&gt;</w:t>
            </w:r>
          </w:p>
        </w:tc>
      </w:tr>
      <w:tr w:rsidR="000E4A29" w:rsidRPr="00EF176B" w:rsidTr="006C28FA">
        <w:trPr>
          <w:trHeight w:hRule="exact" w:val="1121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0E4A29" w:rsidRPr="00D57AF1" w:rsidRDefault="000E4A29" w:rsidP="008851A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4A29" w:rsidRPr="00EF176B" w:rsidRDefault="000E4A29" w:rsidP="008851AB">
            <w:pPr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на 21 класс (3 параллели)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4A29" w:rsidRPr="00D57AF1" w:rsidRDefault="000E4A29" w:rsidP="008851A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7AF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4A29" w:rsidRPr="00D57AF1" w:rsidRDefault="000E4A29" w:rsidP="008851AB">
            <w:pPr>
              <w:pStyle w:val="a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57AF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525</w:t>
            </w:r>
          </w:p>
          <w:p w:rsidR="000E4A29" w:rsidRPr="00D57AF1" w:rsidRDefault="000E4A29" w:rsidP="008851A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7AF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40 +</w:t>
            </w:r>
            <w:r w:rsidRPr="00D57A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-------</w:t>
            </w:r>
          </w:p>
          <w:p w:rsidR="000E4A29" w:rsidRPr="00D57AF1" w:rsidRDefault="000E4A29" w:rsidP="008851A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7AF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0:3:3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4A29" w:rsidRPr="00D57AF1" w:rsidRDefault="000E4A29" w:rsidP="008851A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A29" w:rsidRPr="00EF176B" w:rsidRDefault="000E4A29" w:rsidP="008851AB">
            <w:pPr>
              <w:jc w:val="center"/>
              <w:rPr>
                <w:sz w:val="28"/>
                <w:szCs w:val="28"/>
              </w:rPr>
            </w:pPr>
            <w:r w:rsidRPr="00EF176B">
              <w:rPr>
                <w:b/>
                <w:bCs/>
                <w:color w:val="000000"/>
                <w:sz w:val="28"/>
                <w:szCs w:val="28"/>
                <w:lang w:eastAsia="ru-RU"/>
              </w:rPr>
              <w:t>&lt;*&gt;</w:t>
            </w:r>
          </w:p>
        </w:tc>
      </w:tr>
      <w:tr w:rsidR="000E4A29" w:rsidRPr="00EF176B" w:rsidTr="006C28FA">
        <w:trPr>
          <w:trHeight w:hRule="exact" w:val="995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0E4A29" w:rsidRPr="00D57AF1" w:rsidRDefault="000E4A29" w:rsidP="008851A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4A29" w:rsidRPr="00EF176B" w:rsidRDefault="000E4A29" w:rsidP="008851AB">
            <w:pPr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на 28 классов (4 параллели)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4A29" w:rsidRPr="00D57AF1" w:rsidRDefault="000E4A29" w:rsidP="008851AB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7AF1"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4A29" w:rsidRPr="00D57AF1" w:rsidRDefault="000E4A29" w:rsidP="008851AB">
            <w:pPr>
              <w:pStyle w:val="a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57AF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350       </w:t>
            </w:r>
            <w:proofErr w:type="spellStart"/>
            <w:r w:rsidRPr="00D57AF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350</w:t>
            </w:r>
            <w:proofErr w:type="spellEnd"/>
          </w:p>
          <w:p w:rsidR="000E4A29" w:rsidRPr="00D57AF1" w:rsidRDefault="000E4A29" w:rsidP="008851A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7AF1">
              <w:rPr>
                <w:rFonts w:ascii="Times New Roman" w:hAnsi="Times New Roman"/>
                <w:sz w:val="28"/>
                <w:szCs w:val="28"/>
                <w:lang w:eastAsia="ru-RU"/>
              </w:rPr>
              <w:t>------- + -------</w:t>
            </w:r>
          </w:p>
          <w:p w:rsidR="000E4A29" w:rsidRPr="00D57AF1" w:rsidRDefault="000E4A29" w:rsidP="008851AB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7AF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0:2:2     </w:t>
            </w:r>
            <w:proofErr w:type="spellStart"/>
            <w:r w:rsidRPr="00D57AF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0:2:2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4A29" w:rsidRPr="00D57AF1" w:rsidRDefault="000E4A29" w:rsidP="008851A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A29" w:rsidRPr="00EF176B" w:rsidRDefault="000E4A29" w:rsidP="008851AB">
            <w:pPr>
              <w:jc w:val="center"/>
              <w:rPr>
                <w:sz w:val="28"/>
                <w:szCs w:val="28"/>
              </w:rPr>
            </w:pPr>
            <w:r w:rsidRPr="00EF176B">
              <w:rPr>
                <w:b/>
                <w:bCs/>
                <w:color w:val="000000"/>
                <w:sz w:val="28"/>
                <w:szCs w:val="28"/>
                <w:lang w:eastAsia="ru-RU"/>
              </w:rPr>
              <w:t>&lt;*&gt;</w:t>
            </w:r>
          </w:p>
        </w:tc>
      </w:tr>
      <w:tr w:rsidR="000E4A29" w:rsidRPr="00EF176B" w:rsidTr="006C28FA">
        <w:trPr>
          <w:trHeight w:hRule="exact" w:val="994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0E4A29" w:rsidRPr="00D57AF1" w:rsidRDefault="000E4A29" w:rsidP="008851A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4A29" w:rsidRPr="00EF176B" w:rsidRDefault="000E4A29" w:rsidP="008851AB">
            <w:pPr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на 35 классов (5 параллелей)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4A29" w:rsidRPr="00D57AF1" w:rsidRDefault="000E4A29" w:rsidP="008851AB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7AF1">
              <w:rPr>
                <w:rFonts w:ascii="Times New Roman" w:hAnsi="Times New Roman"/>
                <w:sz w:val="28"/>
                <w:szCs w:val="28"/>
              </w:rPr>
              <w:t>875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4A29" w:rsidRPr="00D57AF1" w:rsidRDefault="000E4A29" w:rsidP="008851AB">
            <w:pPr>
              <w:pStyle w:val="a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57AF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350       525</w:t>
            </w:r>
          </w:p>
          <w:p w:rsidR="000E4A29" w:rsidRPr="00D57AF1" w:rsidRDefault="000E4A29" w:rsidP="008851A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7AF1">
              <w:rPr>
                <w:rFonts w:ascii="Times New Roman" w:hAnsi="Times New Roman"/>
                <w:sz w:val="28"/>
                <w:szCs w:val="28"/>
                <w:lang w:eastAsia="ru-RU"/>
              </w:rPr>
              <w:t>------- + -------</w:t>
            </w:r>
          </w:p>
          <w:p w:rsidR="000E4A29" w:rsidRPr="00D57AF1" w:rsidRDefault="000E4A29" w:rsidP="008851AB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7AF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0:2:2     0:3:3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4A29" w:rsidRPr="00D57AF1" w:rsidRDefault="000E4A29" w:rsidP="008851A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A29" w:rsidRPr="00EF176B" w:rsidRDefault="000E4A29" w:rsidP="008851AB">
            <w:pPr>
              <w:jc w:val="center"/>
              <w:rPr>
                <w:sz w:val="28"/>
                <w:szCs w:val="28"/>
              </w:rPr>
            </w:pPr>
            <w:r w:rsidRPr="00EF176B">
              <w:rPr>
                <w:b/>
                <w:bCs/>
                <w:color w:val="000000"/>
                <w:sz w:val="28"/>
                <w:szCs w:val="28"/>
                <w:lang w:eastAsia="ru-RU"/>
              </w:rPr>
              <w:t>&lt;*&gt;</w:t>
            </w:r>
          </w:p>
        </w:tc>
      </w:tr>
      <w:tr w:rsidR="000E4A29" w:rsidRPr="00EF176B" w:rsidTr="006C28FA">
        <w:trPr>
          <w:trHeight w:hRule="exact" w:val="113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4A29" w:rsidRPr="00D57AF1" w:rsidRDefault="000E4A29" w:rsidP="008851A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4A29" w:rsidRPr="00EF176B" w:rsidRDefault="000E4A29" w:rsidP="008851AB">
            <w:pPr>
              <w:rPr>
                <w:sz w:val="28"/>
                <w:szCs w:val="28"/>
              </w:rPr>
            </w:pPr>
            <w:r w:rsidRPr="00EF176B">
              <w:rPr>
                <w:sz w:val="28"/>
                <w:szCs w:val="28"/>
              </w:rPr>
              <w:t>на 42 класса (6 параллелей)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4A29" w:rsidRPr="00D57AF1" w:rsidRDefault="000E4A29" w:rsidP="008851AB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7AF1">
              <w:rPr>
                <w:rFonts w:ascii="Times New Roman" w:hAnsi="Times New Roman"/>
                <w:sz w:val="28"/>
                <w:szCs w:val="28"/>
              </w:rPr>
              <w:t>1050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4A29" w:rsidRPr="00D57AF1" w:rsidRDefault="000E4A29" w:rsidP="008851AB">
            <w:pPr>
              <w:pStyle w:val="a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57AF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525       </w:t>
            </w:r>
            <w:proofErr w:type="spellStart"/>
            <w:r w:rsidRPr="00D57AF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525</w:t>
            </w:r>
            <w:proofErr w:type="spellEnd"/>
          </w:p>
          <w:p w:rsidR="000E4A29" w:rsidRPr="00D57AF1" w:rsidRDefault="000E4A29" w:rsidP="008851A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7AF1">
              <w:rPr>
                <w:rFonts w:ascii="Times New Roman" w:hAnsi="Times New Roman"/>
                <w:sz w:val="28"/>
                <w:szCs w:val="28"/>
                <w:lang w:eastAsia="ru-RU"/>
              </w:rPr>
              <w:t>------- + -------</w:t>
            </w:r>
          </w:p>
          <w:p w:rsidR="000E4A29" w:rsidRPr="00D57AF1" w:rsidRDefault="000E4A29" w:rsidP="008851AB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7AF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0:3:3     </w:t>
            </w:r>
            <w:proofErr w:type="spellStart"/>
            <w:r w:rsidRPr="00D57AF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0:3:3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4A29" w:rsidRPr="00D57AF1" w:rsidRDefault="000E4A29" w:rsidP="008851A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A29" w:rsidRPr="00EF176B" w:rsidRDefault="000E4A29" w:rsidP="008851AB">
            <w:pPr>
              <w:jc w:val="center"/>
              <w:rPr>
                <w:sz w:val="28"/>
                <w:szCs w:val="28"/>
              </w:rPr>
            </w:pPr>
            <w:r w:rsidRPr="00EF176B">
              <w:rPr>
                <w:b/>
                <w:bCs/>
                <w:color w:val="000000"/>
                <w:sz w:val="28"/>
                <w:szCs w:val="28"/>
                <w:lang w:eastAsia="ru-RU"/>
              </w:rPr>
              <w:t>&lt;*&gt;</w:t>
            </w:r>
          </w:p>
        </w:tc>
      </w:tr>
    </w:tbl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b/>
          <w:bCs/>
          <w:color w:val="000000"/>
          <w:sz w:val="28"/>
          <w:szCs w:val="28"/>
          <w:lang w:eastAsia="ru-RU"/>
        </w:rPr>
        <w:t>&lt;*&gt;</w:t>
      </w:r>
      <w:r w:rsidRPr="00D57AF1">
        <w:rPr>
          <w:sz w:val="28"/>
          <w:szCs w:val="28"/>
        </w:rPr>
        <w:t xml:space="preserve"> - учебно-воспитательные комплексы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b/>
          <w:bCs/>
          <w:color w:val="000000"/>
          <w:sz w:val="28"/>
          <w:szCs w:val="28"/>
          <w:lang w:eastAsia="ru-RU"/>
        </w:rPr>
        <w:t>&lt;**&gt;</w:t>
      </w:r>
      <w:r w:rsidRPr="00D57AF1">
        <w:rPr>
          <w:sz w:val="28"/>
          <w:szCs w:val="28"/>
        </w:rPr>
        <w:t xml:space="preserve"> - общеобразовательные учреждения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4A29" w:rsidRPr="00D57AF1" w:rsidRDefault="000E4A29" w:rsidP="00AF7340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r w:rsidRPr="00D57AF1">
        <w:rPr>
          <w:b/>
          <w:sz w:val="28"/>
          <w:szCs w:val="28"/>
        </w:rPr>
        <w:t>2.9.Общественные центры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2.9.1. В сельском поселении следует формировать систему общественных центров, включающую общегородской центр, центры планировочных районов (зон), жилых и промышленных районов, зон отдыха, </w:t>
      </w:r>
      <w:r w:rsidRPr="00D57AF1">
        <w:rPr>
          <w:sz w:val="28"/>
          <w:szCs w:val="28"/>
        </w:rPr>
        <w:lastRenderedPageBreak/>
        <w:t>торгово-бытовые центры повседневного пользования, а также специализированные центры (медицинские, учебные, спортивные и др.), которые допускается размещать в пригородной зоне.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Примечание. Число, состав и размещение общественных центров принимаются с учетом величины поселка, его роли в системе расселения и функционально-планировочной организации территории. В крупных поселениях, а также в городских поселениях с расчлененной структурой общегородской центр, как правило, дополняется </w:t>
      </w:r>
      <w:proofErr w:type="spellStart"/>
      <w:r w:rsidRPr="00D57AF1">
        <w:rPr>
          <w:sz w:val="28"/>
          <w:szCs w:val="28"/>
        </w:rPr>
        <w:t>подцентрами</w:t>
      </w:r>
      <w:proofErr w:type="spellEnd"/>
      <w:r w:rsidRPr="00D57AF1">
        <w:rPr>
          <w:sz w:val="28"/>
          <w:szCs w:val="28"/>
        </w:rPr>
        <w:t xml:space="preserve"> городского значения. В сельском поселении, как правило, формируется единый общественный центр, дополняемый объектами повседневного пользования в жилой застройке.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2.9.2. В  центре поселения в зависимости от его размеров и планировочной организации следует формировать системы взаимосвязанных общественных пространств (главных улиц, площадей, пешеходных зон), составляющих ядро  центра поселения.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В исторических поселениях ядро центра допускается формировать полностью или частично в пределах зоны исторической застройки при условии обеспечения целостности сложившейся исторической среды.</w:t>
      </w:r>
    </w:p>
    <w:p w:rsidR="000E4A29" w:rsidRPr="00D57AF1" w:rsidRDefault="000E4A29" w:rsidP="00AF734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E4A29" w:rsidRDefault="000E4A29" w:rsidP="00AF7340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r w:rsidRPr="00D57AF1">
        <w:rPr>
          <w:b/>
          <w:sz w:val="28"/>
          <w:szCs w:val="28"/>
        </w:rPr>
        <w:t>2.9.3. Требования к наружной отделке зданий</w:t>
      </w:r>
    </w:p>
    <w:p w:rsidR="006C28FA" w:rsidRPr="00D57AF1" w:rsidRDefault="006C28FA" w:rsidP="00AF7340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1. Выбор проектных решений наружных стен должен производиться в соответствии с учетом регулирования физических процессов внутри фасада, выполнения требований по теплопроводности, энергосбережению, </w:t>
      </w:r>
      <w:proofErr w:type="spellStart"/>
      <w:r w:rsidRPr="00D57AF1">
        <w:rPr>
          <w:sz w:val="28"/>
          <w:szCs w:val="28"/>
        </w:rPr>
        <w:t>шумоизоляции</w:t>
      </w:r>
      <w:proofErr w:type="spellEnd"/>
      <w:r w:rsidRPr="00D57AF1">
        <w:rPr>
          <w:sz w:val="28"/>
          <w:szCs w:val="28"/>
        </w:rPr>
        <w:t>, огнестойкости и предотвращения перегревания зданий.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2. Конструкция стен зданий, в том числе панельных, должна соответствовать классу здания, заданным архитектурным и конструктивным решениям.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3. В целях максимального сохранения своеобразия архитектурного облика жилых и общественных зданий применять следующие виды наружной отделки: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- системы вентилируемых фасадов;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- системы утепления фасадов с декоративной штукатуркой;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- облицовочный кирпич светлых тонов.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4. В отделке фасадов следует применять современные, сертифицированные материалы, крепежные изделия, отливы в соответствии с технологией производства работ.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5. В исторической застройке наружную отделку архитектурных и культурных памятников выполнять на основании задания на проектирование.</w:t>
      </w:r>
    </w:p>
    <w:p w:rsidR="000E4A29" w:rsidRDefault="000E4A29" w:rsidP="00AF7340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C28FA" w:rsidRDefault="006C28FA" w:rsidP="00AF7340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C28FA" w:rsidRDefault="006C28FA" w:rsidP="00AF7340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C28FA" w:rsidRDefault="006C28FA" w:rsidP="00AF7340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C28FA" w:rsidRDefault="006C28FA" w:rsidP="00AF7340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0E4A29" w:rsidRPr="00D57AF1" w:rsidRDefault="000E4A29" w:rsidP="00AF7340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D57AF1">
        <w:rPr>
          <w:b/>
          <w:sz w:val="28"/>
          <w:szCs w:val="28"/>
        </w:rPr>
        <w:lastRenderedPageBreak/>
        <w:t>Часть 3. Требования пожарной безопасности</w:t>
      </w:r>
    </w:p>
    <w:p w:rsidR="000E4A29" w:rsidRPr="00D57AF1" w:rsidRDefault="000E4A29" w:rsidP="00AF7340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D57AF1">
        <w:rPr>
          <w:b/>
          <w:sz w:val="28"/>
          <w:szCs w:val="28"/>
        </w:rPr>
        <w:t xml:space="preserve">Глава 1 </w:t>
      </w:r>
    </w:p>
    <w:p w:rsidR="000E4A29" w:rsidRPr="00D57AF1" w:rsidRDefault="000E4A29" w:rsidP="00AF7340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D57AF1">
        <w:rPr>
          <w:b/>
          <w:sz w:val="28"/>
          <w:szCs w:val="28"/>
        </w:rPr>
        <w:t>Требования пожарной безопасности</w:t>
      </w:r>
    </w:p>
    <w:p w:rsidR="000E4A29" w:rsidRPr="00D57AF1" w:rsidRDefault="000E4A29" w:rsidP="00AF734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57AF1">
        <w:rPr>
          <w:b/>
          <w:sz w:val="28"/>
          <w:szCs w:val="28"/>
        </w:rPr>
        <w:t>при проектировании городского и сельского поселения</w:t>
      </w:r>
    </w:p>
    <w:p w:rsidR="000E4A29" w:rsidRPr="00D57AF1" w:rsidRDefault="000E4A29" w:rsidP="00AF734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1.1. Требования к документации при планировке территории поселения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Планировка и застройка территории сельского поселения должны осуществляться в соответствии с генеральным  планом поселения, учитывающими требования пожарной безопасности, установленные в соответствии с действующим законодательством. Состав и функциональные характеристики систем обеспечения пожарной безопасности населенных пунктов должны входить в проектную документацию в виде раздела "Перечень мероприятий по обеспечению пожарной безопасности".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1.2. Проходы, проезды и подъезды к зданиям и сооружениям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1.2.1. При проектировании проездов необходимо обеспечивать возможность подъезда пожарных автомобилей: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57AF1">
        <w:rPr>
          <w:sz w:val="28"/>
          <w:szCs w:val="28"/>
        </w:rPr>
        <w:t>с двух продольных сторон - к зданиям многоквартирных жилых домов высотой 28 метров и более (9 этажей и более), к иным зданиям, предназначенным для постоянного проживания и временного пребывания людей, зданиям зрелищных и культурно-просветительных учреждений, предприятии по обслуживанию населения, образовательных учреждений, лечебных учреждений со стационаром;</w:t>
      </w:r>
      <w:proofErr w:type="gramEnd"/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со всех сторон - к односекционным зданиям многоквартирных жилых домов, учебных заведений, детских дошкольных учреждений, лечебных учреждений со стационаром.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Допускается предусматривать подъезд пожарных автомобилей только с одной стороны к зданиям в случаях: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меньшей этажности, чем указано в абзаце 2 подпункта 1.2.1;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двусторонней ориентации квартир или помещений;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устройства наружных лестниц, связывающих лоджии и балконы смежных этажей между собой, или лестниц 3-го типа при коридорной планировке зданий.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К зданиям с площадью застройки более 10 гектаров или шириной более 100 метров подъезд пожарных автомобилей должен быть обеспечен со всех сторон.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Расстояние от зданий и сооружений до площадок для разворота пожарной техники должно быть не менее 5 и не более 15 метров, а расстояние между тупиковыми дорогами не должно превышать 100 метров.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Ширина проездов для пожарной техники должна составлять не менее 6 метров.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В общую ширину противопожарного проезда, совмещенного с основным подъездом к зданию, допускается включать тротуар, примыкающий к проезду.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Расстояние от внутреннего края подъезда до стены здания должно быть: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lastRenderedPageBreak/>
        <w:t>5 - 8 метров - для зданий высотой до 28 метров;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8 - 16 метров - для зданий высотой более 28 метров.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В этой зоне не допускается размещать ограждения, воздушные линии электропередачи и осуществлять рядовую посадку деревьев.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Конструкция дорожной одежды проездов для пожарной техники должна проектироваться исхода из расчетной нагрузки от пожарных машин не менее 10 тонн на ось.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1.2.2. В замкнутых и полузамкнутых дворах необходимо предусматривать проезды для пожарных автомобилей.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Сквозные проезды (арки) в зданиях следует принимать шириной не менее 3,5 метра, высотой не менее 4,5 метра и располагать не более чем через каждые 300 метров, а в реконструируемых районах при застройке по периметру - не более чем через 180 метров.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В исторической застройке населенных пунктов допускается сохранять существующие размеры сквозных проездов (арок).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1.2.3. Тупиковые проезды должны заканчиваться разворотными площадками для пожарной техники размерами не менее 15 </w:t>
      </w:r>
      <w:proofErr w:type="spellStart"/>
      <w:r w:rsidRPr="00D57AF1">
        <w:rPr>
          <w:sz w:val="28"/>
          <w:szCs w:val="28"/>
        </w:rPr>
        <w:t>x</w:t>
      </w:r>
      <w:proofErr w:type="spellEnd"/>
      <w:r w:rsidRPr="00D57AF1">
        <w:rPr>
          <w:sz w:val="28"/>
          <w:szCs w:val="28"/>
        </w:rPr>
        <w:t xml:space="preserve"> 15 метров. Максимальная протяженность тупикового проезда не должна превышать 150 метров.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1.2.4. Сквозные проходы через лестничные клетки в зданиях следует располагать на расстоянии не более 100 метров один от другого. При примыкании зданий под углом друг к другу в расчет принимается расстояние по периметру фасадов со стороны наружного водопровода с пожарными гидрантами.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1.2.5. При использовании кровли стилобата для подъезда пожарной техники конструкции стилобата должны быть рассчитаны на нагрузку не менее 16 тонн на ось.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1.2.6. К рекам и водоемам должны быть предусмотрены подъезды для забора воды пожарной техникой.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1.2.7. Планировочное решение малоэтажной жилой застройки (зданиями высотой до 3 этажей включительно) должно обеспечивать подъезд пожарной техники к зданиям и сооружениям на расстояние не более 50 метров.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1.2.8. Планировочное решение территории садоводческого (дачного) объединения должно обеспечивать подъезд пожарной техники ко всем садовым участкам, объединенным в группы, и объектам общего пользования.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На территории садоводческого (дачного) объединения ширина проезжей части улиц принимается не менее 7 метров, проездов - не менее 3,5 метра.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1.3. Противопожарное водоснабжение поселение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1.3.1. При проектировании территории сельского поселения должны предусматриваться источники водоснабжения для наружного пожаротушения.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К источникам наружного противопожарного водоснабжения относятся: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наружные водопроводные сети с пожарными гидрантами;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lastRenderedPageBreak/>
        <w:t>иные водные объекты, используемые для целей пожаротушения в соответствии с законодательством Российской Федерации.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1.3.2. Населенные пункты должны быть оборудованы противопожарным водопроводом. При этом противопожарный водопровод допускается объединять с хозяйственно-питьевым или производственным водопроводом.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1.3.3. Для населенных пунктов с количеством жителей до 5 тыс. человек, отдельно стоящих общественных зданий объемом до 1000 куб. метров, расположенных в населенных пунктах, не имеющих кольцевого противопожарного водопровода, производственных зданий с производствами категорий</w:t>
      </w:r>
      <w:proofErr w:type="gramStart"/>
      <w:r w:rsidRPr="00D57AF1">
        <w:rPr>
          <w:sz w:val="28"/>
          <w:szCs w:val="28"/>
        </w:rPr>
        <w:t xml:space="preserve"> В</w:t>
      </w:r>
      <w:proofErr w:type="gramEnd"/>
      <w:r w:rsidRPr="00D57AF1">
        <w:rPr>
          <w:sz w:val="28"/>
          <w:szCs w:val="28"/>
        </w:rPr>
        <w:t>, Г и Д по взрывопожарной и пожарной опасности при расходе воды на наружное пожаротушение 10 литров в секунду (л/с), складов грубых кормов объемом до 1000 куб. метров, складов минеральных удобрений объемом до 5000 куб. метров, зданий радиотелевизионных передающих станций, зданий холодильников и хранилищ овощей и фруктов допускается предусматривать для наружного противопожарного водоснабжения природные или искусственные водоемы.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1.3.4. </w:t>
      </w:r>
      <w:proofErr w:type="gramStart"/>
      <w:r w:rsidRPr="00D57AF1">
        <w:rPr>
          <w:sz w:val="28"/>
          <w:szCs w:val="28"/>
        </w:rPr>
        <w:t>Для населенных пунктов с количеством жителей до 50 человек при застройке зданиями высотой до 2 этажей, а также отдельно стоящих, расположенных вне населенных пунктов, предприятий общественного питания в объеме зданий до 1000 куб. метров и предприятий торговли при площади до 150 кв. метров, общественных зданий I, II, III, IV степеней огнестойкости объемом до 250 куб. метров, расположенных в населенных пунктах</w:t>
      </w:r>
      <w:proofErr w:type="gramEnd"/>
      <w:r w:rsidRPr="00D57AF1">
        <w:rPr>
          <w:sz w:val="28"/>
          <w:szCs w:val="28"/>
        </w:rPr>
        <w:t>, производственных зданий I и II степеней огнестойкости объемом до 1000 куб. метров (за исключением зданий с металлическими незащищенными или деревянными несущими конструкциями, а также с полимерным утеплителем объемом до 250 куб. метров) категории</w:t>
      </w:r>
      <w:proofErr w:type="gramStart"/>
      <w:r w:rsidRPr="00D57AF1">
        <w:rPr>
          <w:sz w:val="28"/>
          <w:szCs w:val="28"/>
        </w:rPr>
        <w:t xml:space="preserve"> Д</w:t>
      </w:r>
      <w:proofErr w:type="gramEnd"/>
      <w:r w:rsidRPr="00D57AF1">
        <w:rPr>
          <w:sz w:val="28"/>
          <w:szCs w:val="28"/>
        </w:rPr>
        <w:t xml:space="preserve"> по пожарной и взрывопожарной опасности, сезонных универсальных приемозаготовительных пунктов сельскохозяйственных продуктов при объеме зданий до 1000 куб. метров, зданий складов площадью до 50 кв. метров допускается не предусматривать водоснабжение для наружного пожаротушения.</w:t>
      </w:r>
    </w:p>
    <w:p w:rsidR="000E4A29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1.3.5. Расход воды на наружное пожаротушение в населенном пункте из водопроводной сети должен приниматься согласно таблицам 1 и 2.</w:t>
      </w:r>
    </w:p>
    <w:p w:rsidR="006C28FA" w:rsidRDefault="006C28FA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28FA" w:rsidRDefault="006C28FA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28FA" w:rsidRDefault="006C28FA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28FA" w:rsidRDefault="006C28FA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28FA" w:rsidRDefault="006C28FA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28FA" w:rsidRDefault="006C28FA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28FA" w:rsidRDefault="006C28FA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28FA" w:rsidRDefault="006C28FA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28FA" w:rsidRDefault="006C28FA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28FA" w:rsidRDefault="006C28FA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28FA" w:rsidRPr="00D57AF1" w:rsidRDefault="006C28FA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4A29" w:rsidRPr="00D57AF1" w:rsidRDefault="000E4A29" w:rsidP="00AF734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57AF1">
        <w:rPr>
          <w:sz w:val="28"/>
          <w:szCs w:val="28"/>
        </w:rPr>
        <w:lastRenderedPageBreak/>
        <w:t>Таблица 1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4A29" w:rsidRPr="006C28FA" w:rsidRDefault="000E4A29" w:rsidP="00AF7340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r w:rsidRPr="006C28FA">
        <w:rPr>
          <w:b/>
          <w:sz w:val="28"/>
          <w:szCs w:val="28"/>
        </w:rPr>
        <w:t>Расход воды из водопроводной сети</w:t>
      </w:r>
    </w:p>
    <w:p w:rsidR="000E4A29" w:rsidRPr="006C28FA" w:rsidRDefault="000E4A29" w:rsidP="00AF734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C28FA">
        <w:rPr>
          <w:b/>
          <w:sz w:val="28"/>
          <w:szCs w:val="28"/>
        </w:rPr>
        <w:t>на наружное пожаротушение в населенном пункте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2127"/>
        <w:gridCol w:w="2126"/>
        <w:gridCol w:w="2268"/>
      </w:tblGrid>
      <w:tr w:rsidR="000E4A29" w:rsidRPr="00EF176B" w:rsidTr="008851AB">
        <w:trPr>
          <w:cantSplit/>
          <w:trHeight w:val="480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Число жителей в   </w:t>
            </w: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населенном пункте, </w:t>
            </w: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тыс. человек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Расчетное    </w:t>
            </w: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количество   </w:t>
            </w: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proofErr w:type="spellStart"/>
            <w:proofErr w:type="gramStart"/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>одновремен</w:t>
            </w:r>
            <w:r w:rsidR="006C28F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>ных</w:t>
            </w:r>
            <w:proofErr w:type="spellEnd"/>
            <w:proofErr w:type="gramEnd"/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пожаров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Расход воды на наружное      </w:t>
            </w: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пожаротушение в населенном пункте </w:t>
            </w: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на один пожар, </w:t>
            </w:r>
            <w:proofErr w:type="gramStart"/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proofErr w:type="gramEnd"/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>/сек.</w:t>
            </w:r>
          </w:p>
        </w:tc>
      </w:tr>
      <w:tr w:rsidR="000E4A29" w:rsidRPr="00EF176B" w:rsidTr="008851AB">
        <w:trPr>
          <w:cantSplit/>
          <w:trHeight w:val="960"/>
        </w:trPr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>Застройка зданиями</w:t>
            </w: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высотой до 2   </w:t>
            </w: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этажей      </w:t>
            </w: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включительно   </w:t>
            </w: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независимо от   </w:t>
            </w: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степени их    </w:t>
            </w: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огнестойкости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Застройка    </w:t>
            </w: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зданиями высотой</w:t>
            </w: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3 этажа и выше </w:t>
            </w: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независимо от  </w:t>
            </w: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степени их   </w:t>
            </w: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огнестойкости</w:t>
            </w:r>
          </w:p>
        </w:tc>
      </w:tr>
      <w:tr w:rsidR="000E4A29" w:rsidRPr="00EF176B" w:rsidTr="008851AB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До 1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1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5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10       </w:t>
            </w:r>
          </w:p>
        </w:tc>
      </w:tr>
      <w:tr w:rsidR="000E4A29" w:rsidRPr="00EF176B" w:rsidTr="008851AB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Свыше 1 до 5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1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10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10       </w:t>
            </w:r>
          </w:p>
        </w:tc>
      </w:tr>
      <w:tr w:rsidR="000E4A29" w:rsidRPr="00EF176B" w:rsidTr="008851AB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Свыше 5 до 10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1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10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15       </w:t>
            </w:r>
          </w:p>
        </w:tc>
      </w:tr>
      <w:tr w:rsidR="000E4A29" w:rsidRPr="00EF176B" w:rsidTr="008851AB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Свыше 10 до 25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2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10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15       </w:t>
            </w:r>
          </w:p>
        </w:tc>
      </w:tr>
      <w:tr w:rsidR="000E4A29" w:rsidRPr="00EF176B" w:rsidTr="008851AB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Свыше 25 до 50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2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20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25       </w:t>
            </w:r>
          </w:p>
        </w:tc>
      </w:tr>
      <w:tr w:rsidR="000E4A29" w:rsidRPr="00EF176B" w:rsidTr="008851AB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Свыше 50 до 100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2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25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35       </w:t>
            </w:r>
          </w:p>
        </w:tc>
      </w:tr>
      <w:tr w:rsidR="000E4A29" w:rsidRPr="00EF176B" w:rsidTr="008851AB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Свыше 100 до 200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3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не нормируется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40       </w:t>
            </w:r>
          </w:p>
        </w:tc>
      </w:tr>
      <w:tr w:rsidR="000E4A29" w:rsidRPr="00EF176B" w:rsidTr="008851AB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Свыше 200 до 300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3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не нормируется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55       </w:t>
            </w:r>
          </w:p>
        </w:tc>
      </w:tr>
      <w:tr w:rsidR="000E4A29" w:rsidRPr="00EF176B" w:rsidTr="008851AB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Свыше 300 до 400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3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не нормируется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70       </w:t>
            </w:r>
          </w:p>
        </w:tc>
      </w:tr>
      <w:tr w:rsidR="000E4A29" w:rsidRPr="00EF176B" w:rsidTr="008851AB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Свыше 400 до 500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3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не нормируется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80       </w:t>
            </w:r>
          </w:p>
        </w:tc>
      </w:tr>
      <w:tr w:rsidR="000E4A29" w:rsidRPr="00EF176B" w:rsidTr="008851AB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Свыше 500 до 600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3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не нормируется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85       </w:t>
            </w:r>
          </w:p>
        </w:tc>
      </w:tr>
      <w:tr w:rsidR="000E4A29" w:rsidRPr="00EF176B" w:rsidTr="008851AB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Свыше 600 до 700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3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не нормируется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90       </w:t>
            </w:r>
          </w:p>
        </w:tc>
      </w:tr>
      <w:tr w:rsidR="000E4A29" w:rsidRPr="00EF176B" w:rsidTr="008851AB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Свыше 700 до 800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3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не нормируется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95       </w:t>
            </w:r>
          </w:p>
        </w:tc>
      </w:tr>
      <w:tr w:rsidR="000E4A29" w:rsidRPr="00EF176B" w:rsidTr="008851AB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Свыше 800 до 1000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3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не нормируется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100       </w:t>
            </w:r>
          </w:p>
        </w:tc>
      </w:tr>
      <w:tr w:rsidR="000E4A29" w:rsidRPr="00EF176B" w:rsidTr="008851AB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Свыше 1000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5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не нормируется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110       </w:t>
            </w:r>
          </w:p>
        </w:tc>
      </w:tr>
    </w:tbl>
    <w:p w:rsidR="000E4A29" w:rsidRPr="00D57AF1" w:rsidRDefault="000E4A29" w:rsidP="00AF7340">
      <w:pPr>
        <w:autoSpaceDE w:val="0"/>
        <w:autoSpaceDN w:val="0"/>
        <w:adjustRightInd w:val="0"/>
        <w:rPr>
          <w:sz w:val="28"/>
          <w:szCs w:val="28"/>
        </w:rPr>
      </w:pPr>
    </w:p>
    <w:p w:rsidR="000E4A29" w:rsidRDefault="000E4A29" w:rsidP="00AF7340">
      <w:pPr>
        <w:autoSpaceDE w:val="0"/>
        <w:autoSpaceDN w:val="0"/>
        <w:adjustRightInd w:val="0"/>
        <w:rPr>
          <w:sz w:val="28"/>
          <w:szCs w:val="28"/>
        </w:rPr>
      </w:pPr>
    </w:p>
    <w:p w:rsidR="006C28FA" w:rsidRDefault="006C28FA" w:rsidP="00AF7340">
      <w:pPr>
        <w:autoSpaceDE w:val="0"/>
        <w:autoSpaceDN w:val="0"/>
        <w:adjustRightInd w:val="0"/>
        <w:rPr>
          <w:sz w:val="28"/>
          <w:szCs w:val="28"/>
        </w:rPr>
      </w:pPr>
    </w:p>
    <w:p w:rsidR="006C28FA" w:rsidRDefault="006C28FA" w:rsidP="00AF7340">
      <w:pPr>
        <w:autoSpaceDE w:val="0"/>
        <w:autoSpaceDN w:val="0"/>
        <w:adjustRightInd w:val="0"/>
        <w:rPr>
          <w:sz w:val="28"/>
          <w:szCs w:val="28"/>
        </w:rPr>
      </w:pPr>
    </w:p>
    <w:p w:rsidR="006C28FA" w:rsidRDefault="006C28FA" w:rsidP="00AF7340">
      <w:pPr>
        <w:autoSpaceDE w:val="0"/>
        <w:autoSpaceDN w:val="0"/>
        <w:adjustRightInd w:val="0"/>
        <w:rPr>
          <w:sz w:val="28"/>
          <w:szCs w:val="28"/>
        </w:rPr>
      </w:pPr>
    </w:p>
    <w:p w:rsidR="006C28FA" w:rsidRDefault="006C28FA" w:rsidP="00AF7340">
      <w:pPr>
        <w:autoSpaceDE w:val="0"/>
        <w:autoSpaceDN w:val="0"/>
        <w:adjustRightInd w:val="0"/>
        <w:rPr>
          <w:sz w:val="28"/>
          <w:szCs w:val="28"/>
        </w:rPr>
      </w:pPr>
    </w:p>
    <w:p w:rsidR="006C28FA" w:rsidRDefault="006C28FA" w:rsidP="00AF7340">
      <w:pPr>
        <w:autoSpaceDE w:val="0"/>
        <w:autoSpaceDN w:val="0"/>
        <w:adjustRightInd w:val="0"/>
        <w:rPr>
          <w:sz w:val="28"/>
          <w:szCs w:val="28"/>
        </w:rPr>
      </w:pPr>
    </w:p>
    <w:p w:rsidR="006C28FA" w:rsidRDefault="006C28FA" w:rsidP="00AF7340">
      <w:pPr>
        <w:autoSpaceDE w:val="0"/>
        <w:autoSpaceDN w:val="0"/>
        <w:adjustRightInd w:val="0"/>
        <w:rPr>
          <w:sz w:val="28"/>
          <w:szCs w:val="28"/>
        </w:rPr>
      </w:pPr>
    </w:p>
    <w:p w:rsidR="006C28FA" w:rsidRDefault="006C28FA" w:rsidP="00AF7340">
      <w:pPr>
        <w:autoSpaceDE w:val="0"/>
        <w:autoSpaceDN w:val="0"/>
        <w:adjustRightInd w:val="0"/>
        <w:rPr>
          <w:sz w:val="28"/>
          <w:szCs w:val="28"/>
        </w:rPr>
      </w:pPr>
    </w:p>
    <w:p w:rsidR="006C28FA" w:rsidRDefault="006C28FA" w:rsidP="00AF7340">
      <w:pPr>
        <w:autoSpaceDE w:val="0"/>
        <w:autoSpaceDN w:val="0"/>
        <w:adjustRightInd w:val="0"/>
        <w:rPr>
          <w:sz w:val="28"/>
          <w:szCs w:val="28"/>
        </w:rPr>
      </w:pPr>
    </w:p>
    <w:p w:rsidR="006C28FA" w:rsidRDefault="006C28FA" w:rsidP="00AF7340">
      <w:pPr>
        <w:autoSpaceDE w:val="0"/>
        <w:autoSpaceDN w:val="0"/>
        <w:adjustRightInd w:val="0"/>
        <w:rPr>
          <w:sz w:val="28"/>
          <w:szCs w:val="28"/>
        </w:rPr>
      </w:pPr>
    </w:p>
    <w:p w:rsidR="006C28FA" w:rsidRDefault="006C28FA" w:rsidP="00AF7340">
      <w:pPr>
        <w:autoSpaceDE w:val="0"/>
        <w:autoSpaceDN w:val="0"/>
        <w:adjustRightInd w:val="0"/>
        <w:rPr>
          <w:sz w:val="28"/>
          <w:szCs w:val="28"/>
        </w:rPr>
      </w:pPr>
    </w:p>
    <w:p w:rsidR="000E4A29" w:rsidRPr="00D57AF1" w:rsidRDefault="000E4A29" w:rsidP="00AF7340">
      <w:pPr>
        <w:autoSpaceDE w:val="0"/>
        <w:autoSpaceDN w:val="0"/>
        <w:adjustRightInd w:val="0"/>
        <w:rPr>
          <w:sz w:val="28"/>
          <w:szCs w:val="28"/>
        </w:rPr>
      </w:pPr>
      <w:r w:rsidRPr="00D57AF1">
        <w:rPr>
          <w:sz w:val="28"/>
          <w:szCs w:val="28"/>
        </w:rPr>
        <w:t xml:space="preserve">                                                                                                               Таблица 2</w:t>
      </w:r>
    </w:p>
    <w:p w:rsidR="000E4A29" w:rsidRPr="006C28FA" w:rsidRDefault="000E4A29" w:rsidP="00AF7340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r w:rsidRPr="006C28FA">
        <w:rPr>
          <w:b/>
          <w:sz w:val="28"/>
          <w:szCs w:val="28"/>
        </w:rPr>
        <w:t>Расход воды на наружное пожаротушение</w:t>
      </w:r>
    </w:p>
    <w:p w:rsidR="000E4A29" w:rsidRPr="006C28FA" w:rsidRDefault="000E4A29" w:rsidP="00AF734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C28FA">
        <w:rPr>
          <w:b/>
          <w:sz w:val="28"/>
          <w:szCs w:val="28"/>
        </w:rPr>
        <w:t>жилых и общественных зданий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00"/>
        <w:gridCol w:w="1350"/>
        <w:gridCol w:w="1350"/>
        <w:gridCol w:w="1485"/>
        <w:gridCol w:w="1195"/>
        <w:gridCol w:w="1276"/>
      </w:tblGrid>
      <w:tr w:rsidR="000E4A29" w:rsidRPr="00EF176B" w:rsidTr="008851AB">
        <w:trPr>
          <w:cantSplit/>
          <w:trHeight w:val="600"/>
        </w:trPr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зданий</w:t>
            </w:r>
          </w:p>
        </w:tc>
        <w:tc>
          <w:tcPr>
            <w:tcW w:w="66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>Расход воды на один пожар, на наружное пожаротушение жилых и общественных зданий независимо от их степеней</w:t>
            </w:r>
            <w:r w:rsidR="006C28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огнестойкости при                  </w:t>
            </w: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объемах зданий, </w:t>
            </w:r>
            <w:proofErr w:type="gramStart"/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proofErr w:type="gramEnd"/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>/сек.</w:t>
            </w:r>
          </w:p>
        </w:tc>
      </w:tr>
      <w:tr w:rsidR="000E4A29" w:rsidRPr="00EF176B" w:rsidTr="008851AB">
        <w:trPr>
          <w:cantSplit/>
          <w:trHeight w:val="480"/>
        </w:trPr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>до 1 тыс.</w:t>
            </w: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куб. м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свыше 1 </w:t>
            </w: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до 5 тыс.</w:t>
            </w: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куб. м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>свыше 5 до</w:t>
            </w: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25 тыс.  </w:t>
            </w: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куб. м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свыше 25 </w:t>
            </w: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до 50 тыс.</w:t>
            </w: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куб.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>свыше 50 до</w:t>
            </w: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150 тыс.  </w:t>
            </w: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куб. м</w:t>
            </w:r>
          </w:p>
        </w:tc>
      </w:tr>
      <w:tr w:rsidR="000E4A29" w:rsidRPr="00EF176B" w:rsidTr="008851AB">
        <w:trPr>
          <w:cantSplit/>
          <w:trHeight w:val="240"/>
        </w:trPr>
        <w:tc>
          <w:tcPr>
            <w:tcW w:w="93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Жилые здания односекционные и многосекционные при количестве этажей:     </w:t>
            </w:r>
          </w:p>
        </w:tc>
      </w:tr>
      <w:tr w:rsidR="000E4A29" w:rsidRPr="00EF176B" w:rsidTr="008851AB">
        <w:trPr>
          <w:cantSplit/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до 2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10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10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-    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-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-     </w:t>
            </w:r>
          </w:p>
        </w:tc>
      </w:tr>
      <w:tr w:rsidR="000E4A29" w:rsidRPr="00EF176B" w:rsidTr="008851AB">
        <w:trPr>
          <w:cantSplit/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свыше 2 до 12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10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15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15    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20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-     </w:t>
            </w:r>
          </w:p>
        </w:tc>
      </w:tr>
      <w:tr w:rsidR="000E4A29" w:rsidRPr="00EF176B" w:rsidTr="008851AB">
        <w:trPr>
          <w:cantSplit/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свыше 12 до 16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-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-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20    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25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-     </w:t>
            </w:r>
          </w:p>
        </w:tc>
      </w:tr>
      <w:tr w:rsidR="000E4A29" w:rsidRPr="00EF176B" w:rsidTr="008851AB">
        <w:trPr>
          <w:cantSplit/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свыше 16 до 25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-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-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-    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25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30     </w:t>
            </w:r>
          </w:p>
        </w:tc>
      </w:tr>
      <w:tr w:rsidR="000E4A29" w:rsidRPr="00EF176B" w:rsidTr="008851AB">
        <w:trPr>
          <w:cantSplit/>
          <w:trHeight w:val="240"/>
        </w:trPr>
        <w:tc>
          <w:tcPr>
            <w:tcW w:w="93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Общественные здания при количестве этажей:                               </w:t>
            </w:r>
          </w:p>
        </w:tc>
      </w:tr>
      <w:tr w:rsidR="000E4A29" w:rsidRPr="00EF176B" w:rsidTr="008851AB">
        <w:trPr>
          <w:cantSplit/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до 2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10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10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15    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-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-     </w:t>
            </w:r>
          </w:p>
        </w:tc>
      </w:tr>
      <w:tr w:rsidR="000E4A29" w:rsidRPr="00EF176B" w:rsidTr="008851AB">
        <w:trPr>
          <w:cantSplit/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свыше 2 до 6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10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15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20    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25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30     </w:t>
            </w:r>
          </w:p>
        </w:tc>
      </w:tr>
      <w:tr w:rsidR="000E4A29" w:rsidRPr="00EF176B" w:rsidTr="008851AB">
        <w:trPr>
          <w:cantSplit/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свыше 6 до 12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-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-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25    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30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35     </w:t>
            </w:r>
          </w:p>
        </w:tc>
      </w:tr>
      <w:tr w:rsidR="000E4A29" w:rsidRPr="00EF176B" w:rsidTr="008851AB">
        <w:trPr>
          <w:cantSplit/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свыше 12 до 16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-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-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-    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30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35     </w:t>
            </w:r>
          </w:p>
        </w:tc>
      </w:tr>
    </w:tbl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1.3.6. Расход воды на наружное пожаротушение зданий высотой или объемом свыше указанных в таблице 2, а также общественных зданий объемом свыше 25 тыс. куб. метров с массовым пребыванием людей должен быть увеличен не менее чем на 25 процентов.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1.3.7. В водопроводе высокого давления стационарные пожарные насосы должны быть оборудованы устройствами, обеспечивающими пуск насосов не позднее чем через 5 минут после подачи сигнала о возникновении пожара.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Минимальный свободный напор в сети противопожарного водопровода низкого давления (на уровне поверхности земли) при пожаротушении должен быть не менее 10 метров.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Минимальный свободный напор в сети противопожарного водопровода высокого давления должен обеспечивать высоту компактной струи не менее 20 метров при полном расходе воды на пожаротушение и расположении пожарного ствола на уровне наивысшей точки самого высокого здания.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1.3.8. Установку пожарных гидрантов следует предусматривать вдоль автомобильных дорог на расстоянии не более 2,5 метра от края проезжей части, но не ближе 5 метров от стен зданий; допускается располагать </w:t>
      </w:r>
      <w:r w:rsidRPr="00D57AF1">
        <w:rPr>
          <w:sz w:val="28"/>
          <w:szCs w:val="28"/>
        </w:rPr>
        <w:lastRenderedPageBreak/>
        <w:t>гидранты на проезжей части. При этом установка гидрантов на ответвлении от линии водопровода не допускается.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Расстановка пожарных гидрантов на водопроводной сети должна обеспечивать пожаротушение любого обслуживаемого данной сетью здания, сооружения или его части не менее чем от 2 гидрантов при расходе воды на наружное пожаротушение 15 л/сек. и более и 1 - при расходе воды менее 15 л/сек.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1.3.9. </w:t>
      </w:r>
      <w:proofErr w:type="gramStart"/>
      <w:r w:rsidRPr="00D57AF1">
        <w:rPr>
          <w:sz w:val="28"/>
          <w:szCs w:val="28"/>
        </w:rPr>
        <w:t>Для обеспечения пожаротушения на территории общего пользования садоводческого (дачного) объединения должны предусматриваться противопожарные водоемы или резервуары вместимостью при числе участков до 300 единиц - не менее 25 куб. метров, более 300 единиц - не менее 60 куб. метров (каждый с площадками для установки пожарной техники, с возможностью забора воды насосами и организацией подъезда не менее 2 пожарных автомобилей).</w:t>
      </w:r>
      <w:proofErr w:type="gramEnd"/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1.3.10. Требования к наружному противопожарному водопроводу, а также методы определения необходимого количества и мест размещения пожарных гидрантов определяются нормативными документами по пожарной безопасности.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 w:rsidRPr="00D57AF1">
        <w:rPr>
          <w:b/>
          <w:sz w:val="28"/>
          <w:szCs w:val="28"/>
        </w:rPr>
        <w:t xml:space="preserve">Глава 2. 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 w:rsidRPr="00D57AF1">
        <w:rPr>
          <w:b/>
          <w:sz w:val="28"/>
          <w:szCs w:val="28"/>
        </w:rPr>
        <w:t>Требования к противопожарным расстояниям между зданиями и сооружениями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D57AF1">
        <w:rPr>
          <w:sz w:val="28"/>
          <w:szCs w:val="28"/>
        </w:rPr>
        <w:t>2.1. Противопожарные расстояния между зданиями и сооружениями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2.1.1. Противопожарные расстояния между жилыми, общественными и административными зданиями в зависимости от степени огнестойкости и класса их конструктивной пожарной опасности следует принимать согласно таблице 3.</w:t>
      </w:r>
    </w:p>
    <w:p w:rsidR="000E4A29" w:rsidRPr="00D57AF1" w:rsidRDefault="000E4A29" w:rsidP="00AF7340">
      <w:pPr>
        <w:autoSpaceDE w:val="0"/>
        <w:autoSpaceDN w:val="0"/>
        <w:adjustRightInd w:val="0"/>
        <w:rPr>
          <w:sz w:val="28"/>
          <w:szCs w:val="28"/>
        </w:rPr>
      </w:pPr>
      <w:r w:rsidRPr="00D57AF1">
        <w:rPr>
          <w:sz w:val="28"/>
          <w:szCs w:val="28"/>
        </w:rPr>
        <w:t xml:space="preserve">                                                                                                                   Таблица 3</w:t>
      </w:r>
    </w:p>
    <w:p w:rsidR="000E4A29" w:rsidRPr="006C28FA" w:rsidRDefault="000E4A29" w:rsidP="00AF7340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r w:rsidRPr="006C28FA">
        <w:rPr>
          <w:b/>
          <w:sz w:val="28"/>
          <w:szCs w:val="28"/>
        </w:rPr>
        <w:t>Противопожарные расстояния между зданиями и сооружениями</w:t>
      </w:r>
    </w:p>
    <w:p w:rsidR="000E4A29" w:rsidRPr="006C28FA" w:rsidRDefault="000E4A29" w:rsidP="00AF734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C28FA">
        <w:rPr>
          <w:b/>
          <w:sz w:val="28"/>
          <w:szCs w:val="28"/>
        </w:rPr>
        <w:t>в зависимости от их степени огнестойкости и класса</w:t>
      </w:r>
    </w:p>
    <w:p w:rsidR="000E4A29" w:rsidRPr="006C28FA" w:rsidRDefault="000E4A29" w:rsidP="00AF734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C28FA">
        <w:rPr>
          <w:b/>
          <w:sz w:val="28"/>
          <w:szCs w:val="28"/>
        </w:rPr>
        <w:t>их конструктивной опасности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90"/>
        <w:gridCol w:w="2025"/>
        <w:gridCol w:w="1755"/>
        <w:gridCol w:w="1843"/>
        <w:gridCol w:w="1843"/>
      </w:tblGrid>
      <w:tr w:rsidR="000E4A29" w:rsidRPr="00EF176B" w:rsidTr="008851AB">
        <w:trPr>
          <w:cantSplit/>
          <w:trHeight w:val="480"/>
        </w:trPr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Степень   </w:t>
            </w: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proofErr w:type="spellStart"/>
            <w:proofErr w:type="gramStart"/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>огнестой</w:t>
            </w:r>
            <w:r w:rsidR="006C28F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>кости</w:t>
            </w:r>
            <w:proofErr w:type="spellEnd"/>
            <w:proofErr w:type="gramEnd"/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здания</w:t>
            </w: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    </w:t>
            </w: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proofErr w:type="spellStart"/>
            <w:proofErr w:type="gramStart"/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>конструктив</w:t>
            </w:r>
            <w:r w:rsidR="006C28F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>ной</w:t>
            </w:r>
            <w:proofErr w:type="spellEnd"/>
            <w:proofErr w:type="gramEnd"/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пожарной   </w:t>
            </w: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опасности</w:t>
            </w:r>
          </w:p>
        </w:tc>
        <w:tc>
          <w:tcPr>
            <w:tcW w:w="54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Минимальное расстояние при степени     </w:t>
            </w: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огнестойкости и классе конструктивной    </w:t>
            </w: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пожарной опасности зданий и сооружений, </w:t>
            </w:r>
            <w:proofErr w:type="gramStart"/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proofErr w:type="gramEnd"/>
          </w:p>
        </w:tc>
      </w:tr>
      <w:tr w:rsidR="000E4A29" w:rsidRPr="00EF176B" w:rsidTr="008851AB">
        <w:trPr>
          <w:cantSplit/>
          <w:trHeight w:val="36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I, II, III  </w:t>
            </w: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С</w:t>
            </w:r>
            <w:proofErr w:type="gramStart"/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II, III, IV  </w:t>
            </w: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С</w:t>
            </w:r>
            <w:proofErr w:type="gramStart"/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IV, V     </w:t>
            </w: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С</w:t>
            </w:r>
            <w:proofErr w:type="gramStart"/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End"/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>, С3</w:t>
            </w:r>
          </w:p>
        </w:tc>
      </w:tr>
      <w:tr w:rsidR="000E4A29" w:rsidRPr="00EF176B" w:rsidTr="008851AB">
        <w:trPr>
          <w:cantSplit/>
          <w:trHeight w:val="2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I, II, III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gramEnd"/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6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8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10       </w:t>
            </w:r>
          </w:p>
        </w:tc>
      </w:tr>
      <w:tr w:rsidR="000E4A29" w:rsidRPr="00EF176B" w:rsidTr="008851AB">
        <w:trPr>
          <w:cantSplit/>
          <w:trHeight w:val="2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II, III, IV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8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10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12       </w:t>
            </w:r>
          </w:p>
        </w:tc>
      </w:tr>
      <w:tr w:rsidR="000E4A29" w:rsidRPr="00EF176B" w:rsidTr="008851AB">
        <w:trPr>
          <w:cantSplit/>
          <w:trHeight w:val="2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IV, V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, С3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10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12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15       </w:t>
            </w:r>
          </w:p>
        </w:tc>
      </w:tr>
    </w:tbl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Противопожарные расстояния между зданиями и сооружениями определяются как расстояния между наружными стенами или другими </w:t>
      </w:r>
      <w:r w:rsidRPr="00D57AF1">
        <w:rPr>
          <w:sz w:val="28"/>
          <w:szCs w:val="28"/>
        </w:rPr>
        <w:lastRenderedPageBreak/>
        <w:t>конструкциями зданий и сооружений. При наличии выступающих более чем на 1 метр конструкций зданий и сооружений, выполненных из горючих материалов, принимается расстояние между этими конструкциями.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2.1.2. Противопожарное расстояние между стенами зданий без оконных проемов допускается уменьшить на 20 процентов при условии устройства кровли из несгораемых материалов, за исключением зданий IV и V степеней огнестойкости и зданий класса конструктивной пожарной опасности С</w:t>
      </w:r>
      <w:proofErr w:type="gramStart"/>
      <w:r w:rsidRPr="00D57AF1">
        <w:rPr>
          <w:sz w:val="28"/>
          <w:szCs w:val="28"/>
        </w:rPr>
        <w:t>2</w:t>
      </w:r>
      <w:proofErr w:type="gramEnd"/>
      <w:r w:rsidRPr="00D57AF1">
        <w:rPr>
          <w:sz w:val="28"/>
          <w:szCs w:val="28"/>
        </w:rPr>
        <w:t xml:space="preserve"> и С3.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Допускается уменьшать противопожарные расстояния между зданиями и сооружениями I и II степеней огнестойкости класса конструктивной пожарной опасности С</w:t>
      </w:r>
      <w:proofErr w:type="gramStart"/>
      <w:r w:rsidRPr="00D57AF1">
        <w:rPr>
          <w:sz w:val="28"/>
          <w:szCs w:val="28"/>
        </w:rPr>
        <w:t>0</w:t>
      </w:r>
      <w:proofErr w:type="gramEnd"/>
      <w:r w:rsidRPr="00D57AF1">
        <w:rPr>
          <w:sz w:val="28"/>
          <w:szCs w:val="28"/>
        </w:rPr>
        <w:t xml:space="preserve"> на 50 процентов при оборудовании более 40 процентов помещений каждого из зданий автоматическими установками пожаротушения.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Для двухэтажных зданий каркасной и щитовой конструкции V степени огнестойкости, а также зданий с кровлей из горючих материалов противопожарные расстояния должны быть увеличены на 20 процентов.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Противопожарные расстояния между зданиями I и II степеней огнестойкости допускается уменьшать до 3,5 метра при условии, если стена более высокого здания, расположенная напротив другого здания, является противопожарной 1-го типа.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Противопожарные расстояния </w:t>
      </w:r>
      <w:proofErr w:type="gramStart"/>
      <w:r w:rsidRPr="00D57AF1">
        <w:rPr>
          <w:sz w:val="28"/>
          <w:szCs w:val="28"/>
        </w:rPr>
        <w:t>от</w:t>
      </w:r>
      <w:proofErr w:type="gramEnd"/>
      <w:r w:rsidRPr="00D57AF1">
        <w:rPr>
          <w:sz w:val="28"/>
          <w:szCs w:val="28"/>
        </w:rPr>
        <w:t xml:space="preserve"> </w:t>
      </w:r>
      <w:proofErr w:type="gramStart"/>
      <w:r w:rsidRPr="00D57AF1">
        <w:rPr>
          <w:sz w:val="28"/>
          <w:szCs w:val="28"/>
        </w:rPr>
        <w:t>одно</w:t>
      </w:r>
      <w:proofErr w:type="gramEnd"/>
      <w:r w:rsidRPr="00D57AF1">
        <w:rPr>
          <w:sz w:val="28"/>
          <w:szCs w:val="28"/>
        </w:rPr>
        <w:t>-, двухквартирных жилых домов и хозяйственных построек (сарая, гаража, бани) на приусадебном земельном участке до жилых домов и хозяйственных построек на соседних земельных участках должны приниматься согласно таблице 3. Допускается уменьшение до 6 метров противопожарных расстояний между указанными типами зданий при условии, что стены зданий, обращенные друг к другу, не имеют оконных проемов, выполнены из негорючих материалов или подвергнуты огнезащите, а кровля и карнизы выполнены из негорючих материалов.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2.1.3. Минимальные расстояния от жилых, общественных и административных (бытовых) зданий (классов функциональной пожарной опасности Ф</w:t>
      </w:r>
      <w:proofErr w:type="gramStart"/>
      <w:r w:rsidRPr="00D57AF1">
        <w:rPr>
          <w:sz w:val="28"/>
          <w:szCs w:val="28"/>
        </w:rPr>
        <w:t>1</w:t>
      </w:r>
      <w:proofErr w:type="gramEnd"/>
      <w:r w:rsidRPr="00D57AF1">
        <w:rPr>
          <w:sz w:val="28"/>
          <w:szCs w:val="28"/>
        </w:rPr>
        <w:t>, Ф2, Ф3, Ф4) I и II степеней огнестойкости до производственных и складских зданий (класса Ф5), а также гаражей I и II степеней огнестойкости следует принимать не менее 9 метров (до зданий класса функциональной пожарной опасности Ф5 и класса конструктивной пожарной опасности С2, С3 - 15 метров), III степени огнестойкости - 12 метров, IV и V степеней огнестойкости - 15 метров. Расстояния от жилых, общественных и административных (бытовых) зданий (классов функциональной пожарной опасности Ф</w:t>
      </w:r>
      <w:proofErr w:type="gramStart"/>
      <w:r w:rsidRPr="00D57AF1">
        <w:rPr>
          <w:sz w:val="28"/>
          <w:szCs w:val="28"/>
        </w:rPr>
        <w:t>1</w:t>
      </w:r>
      <w:proofErr w:type="gramEnd"/>
      <w:r w:rsidRPr="00D57AF1">
        <w:rPr>
          <w:sz w:val="28"/>
          <w:szCs w:val="28"/>
        </w:rPr>
        <w:t>, Ф2, Ф3, Ф4) IV и V степеней огнестойкости до производственных и складских зданий (класса функциональной пожарной опасности Ф5), а также гаражей той же степени огнестойкости следует принимать 18 метров. Для указанных зданий III степени огнестойкости расстояния между ними следует принимать не менее 12 метров.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lastRenderedPageBreak/>
        <w:t>Размещение временных построек, ларьков, киосков, навесов и других подобных строений должно осуществляться в соответствии с требованиями таблицы 3.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2.1.4. Противопожарные расстояния между глухими торцевыми стенами, имеющими предел огнестойкости не менее REI 150, зданий I - III степеней огнестойкости, за исключением зданий детских учреждений, лечебных учреждений со стационаром (классов функциональной пожарной опасности Ф</w:t>
      </w:r>
      <w:proofErr w:type="gramStart"/>
      <w:r w:rsidRPr="00D57AF1">
        <w:rPr>
          <w:sz w:val="28"/>
          <w:szCs w:val="28"/>
        </w:rPr>
        <w:t>1</w:t>
      </w:r>
      <w:proofErr w:type="gramEnd"/>
      <w:r w:rsidRPr="00D57AF1">
        <w:rPr>
          <w:sz w:val="28"/>
          <w:szCs w:val="28"/>
        </w:rPr>
        <w:t>.1, Ф4.1), и многоярусными гаражами-стоянками с пассивным передвижением автомобилей не нормируются.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2.1.5. Тарные площадки должны быть ограждены сетчатыми ограждениями и расположены на расстоянии не менее 15 метров от зданий и сооружений.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2.1.6. Расстояния от границ застройки поселения до лесных массивов должны быть не менее 50 метров, а от застройки сельских поселений и участков садоводческих товариществ - не менее 15 метров.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В городском поселении для районов одно-, двухэтажной индивидуальной застройки с приусадебными участками расстояние от границ приусадебных участков до лесных массивов допускается уменьшать, но принимать не менее 15 метров.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2.2. Противопожарные расстояния от зданий и сооружений автозаправочных станций до граничащих с ними объектов защиты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2.2.1. </w:t>
      </w:r>
      <w:proofErr w:type="gramStart"/>
      <w:r w:rsidRPr="00D57AF1">
        <w:rPr>
          <w:sz w:val="28"/>
          <w:szCs w:val="28"/>
        </w:rPr>
        <w:t>При размещении автозаправочных станций на территории населенных пунктов противопожарные расстояния следует определять от стенок резервуаров (сосудов) для хранения топлива и аварийных резервуаров, наземного оборудования, в котором обращается топливо и (или) его пары, от дыхательной арматуры подземных резервуаров для хранения топлива и аварийных резервуаров, корпуса топливно-раздаточной колонки и раздаточных колонок сжиженных углеводородных газов или сжатого природного газа, границ площадок для автоцистерны</w:t>
      </w:r>
      <w:proofErr w:type="gramEnd"/>
      <w:r w:rsidRPr="00D57AF1">
        <w:rPr>
          <w:sz w:val="28"/>
          <w:szCs w:val="28"/>
        </w:rPr>
        <w:t xml:space="preserve"> и технологических колодцев, от стенок технологического оборудования очистных сооружений, от границ площадок для стоянки транспортных средств и от наружных стен и конструкций зданий автозаправочных станций: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до границ земельных участков детских дошкольных учреждений, общеобразовательных школ, школ-интернатов, лечебных учреждений со стационаром, одноквартирных жилых зданий;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окон или дверей (для жилых и общественных зданий).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2.2.2 Противопожарные расстояния от автозаправочных станций моторного топлива до соседних объектов принимаются в соответствии с таблицей 4.</w:t>
      </w:r>
    </w:p>
    <w:p w:rsidR="006C28FA" w:rsidRDefault="006C28FA" w:rsidP="00AF734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C28FA" w:rsidRDefault="006C28FA" w:rsidP="00AF734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C28FA" w:rsidRDefault="006C28FA" w:rsidP="00AF734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C28FA" w:rsidRDefault="006C28FA" w:rsidP="00AF734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C28FA" w:rsidRDefault="006C28FA" w:rsidP="00AF734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E4A29" w:rsidRPr="00D57AF1" w:rsidRDefault="000E4A29" w:rsidP="00AF734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57AF1">
        <w:rPr>
          <w:sz w:val="28"/>
          <w:szCs w:val="28"/>
        </w:rPr>
        <w:lastRenderedPageBreak/>
        <w:t>Таблица 4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4A29" w:rsidRPr="006C28FA" w:rsidRDefault="000E4A29" w:rsidP="00AF7340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r w:rsidRPr="006C28FA">
        <w:rPr>
          <w:b/>
          <w:sz w:val="28"/>
          <w:szCs w:val="28"/>
        </w:rPr>
        <w:t xml:space="preserve">Противопожарные расстояния от </w:t>
      </w:r>
      <w:proofErr w:type="gramStart"/>
      <w:r w:rsidRPr="006C28FA">
        <w:rPr>
          <w:b/>
          <w:sz w:val="28"/>
          <w:szCs w:val="28"/>
        </w:rPr>
        <w:t>автозаправочных</w:t>
      </w:r>
      <w:proofErr w:type="gramEnd"/>
    </w:p>
    <w:p w:rsidR="000E4A29" w:rsidRPr="006C28FA" w:rsidRDefault="000E4A29" w:rsidP="00AF734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C28FA">
        <w:rPr>
          <w:b/>
          <w:sz w:val="28"/>
          <w:szCs w:val="28"/>
        </w:rPr>
        <w:t>станций до граничащих с ними объектов</w:t>
      </w:r>
    </w:p>
    <w:p w:rsidR="000E4A29" w:rsidRPr="006C28FA" w:rsidRDefault="000E4A29" w:rsidP="00AF7340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240"/>
        <w:gridCol w:w="2032"/>
        <w:gridCol w:w="1701"/>
        <w:gridCol w:w="1843"/>
      </w:tblGrid>
      <w:tr w:rsidR="000E4A29" w:rsidRPr="00EF176B" w:rsidTr="008851AB"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 </w:t>
            </w: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proofErr w:type="spellStart"/>
            <w:proofErr w:type="gramStart"/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объектов, </w:t>
            </w: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до которых определяется</w:t>
            </w: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расстояние</w:t>
            </w:r>
          </w:p>
        </w:tc>
        <w:tc>
          <w:tcPr>
            <w:tcW w:w="203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Расстояние от </w:t>
            </w: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proofErr w:type="spellStart"/>
            <w:proofErr w:type="gramStart"/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>автозаправоч</w:t>
            </w:r>
            <w:r w:rsidR="006C28F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>ных</w:t>
            </w:r>
            <w:proofErr w:type="spellEnd"/>
            <w:proofErr w:type="gramEnd"/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станций с   </w:t>
            </w: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подземными   </w:t>
            </w: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резервуарами, м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>Расстояние от автозаправочных</w:t>
            </w: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станций с наземными     </w:t>
            </w: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резервуарами, </w:t>
            </w:r>
            <w:proofErr w:type="gramStart"/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proofErr w:type="gramEnd"/>
          </w:p>
        </w:tc>
      </w:tr>
      <w:tr w:rsidR="000E4A29" w:rsidRPr="00EF176B" w:rsidTr="008851AB">
        <w:trPr>
          <w:cantSplit/>
          <w:trHeight w:val="60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общей     </w:t>
            </w: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proofErr w:type="spellStart"/>
            <w:proofErr w:type="gramStart"/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>вмести</w:t>
            </w:r>
            <w:r w:rsidR="006C28F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>мостью</w:t>
            </w:r>
            <w:proofErr w:type="spellEnd"/>
            <w:proofErr w:type="gramEnd"/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более     </w:t>
            </w: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20 куб. 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общей     </w:t>
            </w: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proofErr w:type="spellStart"/>
            <w:proofErr w:type="gramStart"/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>вмести</w:t>
            </w:r>
            <w:r w:rsidR="006C28F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>мостью</w:t>
            </w:r>
            <w:proofErr w:type="spellEnd"/>
            <w:proofErr w:type="gramEnd"/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не более 20  </w:t>
            </w: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куб. м</w:t>
            </w:r>
          </w:p>
        </w:tc>
      </w:tr>
      <w:tr w:rsidR="000E4A29" w:rsidRPr="00EF176B" w:rsidTr="008851AB">
        <w:trPr>
          <w:cantSplit/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Производственные,      </w:t>
            </w:r>
            <w:r w:rsidRPr="00D57AF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складские и            </w:t>
            </w:r>
            <w:r w:rsidRPr="00D57AF1">
              <w:rPr>
                <w:rFonts w:ascii="Times New Roman" w:hAnsi="Times New Roman" w:cs="Times New Roman"/>
                <w:sz w:val="28"/>
                <w:szCs w:val="28"/>
              </w:rPr>
              <w:br/>
              <w:t>административно-бытовые</w:t>
            </w:r>
            <w:r w:rsidRPr="00D57AF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здания и сооружения    </w:t>
            </w:r>
            <w:r w:rsidRPr="00D57AF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промышленных           </w:t>
            </w:r>
            <w:r w:rsidRPr="00D57AF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предприятий (за        </w:t>
            </w:r>
            <w:r w:rsidRPr="00D57AF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исключением лесных     </w:t>
            </w:r>
            <w:r w:rsidRPr="00D57AF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массивов)              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15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25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25      </w:t>
            </w:r>
          </w:p>
        </w:tc>
      </w:tr>
      <w:tr w:rsidR="000E4A29" w:rsidRPr="00EF176B" w:rsidTr="008851AB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Лесные массивы:        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A29" w:rsidRPr="00EF176B" w:rsidTr="008851AB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хвойных и смешанных    </w:t>
            </w:r>
            <w:r w:rsidRPr="00D57AF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пород                  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25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40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30      </w:t>
            </w:r>
          </w:p>
        </w:tc>
      </w:tr>
      <w:tr w:rsidR="000E4A29" w:rsidRPr="00EF176B" w:rsidTr="008851AB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лиственных пород       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10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15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12      </w:t>
            </w:r>
          </w:p>
        </w:tc>
      </w:tr>
      <w:tr w:rsidR="000E4A29" w:rsidRPr="00EF176B" w:rsidTr="008851AB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Жилые и общественные   </w:t>
            </w:r>
            <w:r w:rsidRPr="00D57AF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здания                 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25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50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40      </w:t>
            </w:r>
          </w:p>
        </w:tc>
      </w:tr>
      <w:tr w:rsidR="000E4A29" w:rsidRPr="00EF176B" w:rsidTr="008851AB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4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Места массового        </w:t>
            </w:r>
            <w:r w:rsidRPr="00D57AF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пребывания людей       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25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50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50      </w:t>
            </w:r>
          </w:p>
        </w:tc>
      </w:tr>
      <w:tr w:rsidR="000E4A29" w:rsidRPr="00EF176B" w:rsidTr="008851AB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Индивидуальные гаражи и</w:t>
            </w:r>
            <w:r w:rsidRPr="00D57AF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открытые стоянки для   </w:t>
            </w:r>
            <w:r w:rsidRPr="00D57AF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автомобилей            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18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30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20      </w:t>
            </w:r>
          </w:p>
        </w:tc>
      </w:tr>
      <w:tr w:rsidR="000E4A29" w:rsidRPr="00EF176B" w:rsidTr="008851A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6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Торговые киоски        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20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25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25      </w:t>
            </w:r>
          </w:p>
        </w:tc>
      </w:tr>
      <w:tr w:rsidR="000E4A29" w:rsidRPr="00EF176B" w:rsidTr="008851AB"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7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Автомобильные дороги   </w:t>
            </w:r>
            <w:r w:rsidRPr="00D57AF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общей сети (край       </w:t>
            </w:r>
            <w:r w:rsidRPr="00D57AF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проезжей части):       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A29" w:rsidRPr="00EF176B" w:rsidTr="008851AB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I, II и III категорий  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12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20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15      </w:t>
            </w:r>
          </w:p>
        </w:tc>
      </w:tr>
      <w:tr w:rsidR="000E4A29" w:rsidRPr="00EF176B" w:rsidTr="008851AB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IV и V категорий       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9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12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9      </w:t>
            </w:r>
          </w:p>
        </w:tc>
      </w:tr>
      <w:tr w:rsidR="000E4A29" w:rsidRPr="00EF176B" w:rsidTr="008851AB">
        <w:trPr>
          <w:cantSplit/>
          <w:trHeight w:val="60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маршруты               </w:t>
            </w:r>
            <w:r w:rsidRPr="00D57AF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электрифицированного   </w:t>
            </w:r>
            <w:r w:rsidRPr="00D57AF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городского транспорта  </w:t>
            </w:r>
            <w:r w:rsidRPr="00D57AF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(до контактной сети)   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15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20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20      </w:t>
            </w:r>
          </w:p>
        </w:tc>
      </w:tr>
      <w:tr w:rsidR="000E4A29" w:rsidRPr="00EF176B" w:rsidTr="008851AB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8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Железные дороги общей  </w:t>
            </w:r>
            <w:r w:rsidRPr="00D57AF1">
              <w:rPr>
                <w:rFonts w:ascii="Times New Roman" w:hAnsi="Times New Roman" w:cs="Times New Roman"/>
                <w:sz w:val="28"/>
                <w:szCs w:val="28"/>
              </w:rPr>
              <w:br/>
              <w:t>сети (до подошвы насыпи</w:t>
            </w:r>
            <w:r w:rsidRPr="00D57AF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или бровки выемки)     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25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30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30      </w:t>
            </w:r>
          </w:p>
        </w:tc>
      </w:tr>
      <w:tr w:rsidR="000E4A29" w:rsidRPr="00EF176B" w:rsidTr="008851AB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9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Очистные               </w:t>
            </w:r>
            <w:r w:rsidRPr="00D57AF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канализационные        </w:t>
            </w:r>
            <w:r w:rsidRPr="00D57AF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сооружения и насосные  </w:t>
            </w:r>
            <w:r w:rsidRPr="00D57AF1">
              <w:rPr>
                <w:rFonts w:ascii="Times New Roman" w:hAnsi="Times New Roman" w:cs="Times New Roman"/>
                <w:sz w:val="28"/>
                <w:szCs w:val="28"/>
              </w:rPr>
              <w:br/>
              <w:t>станции, не относящиеся</w:t>
            </w:r>
            <w:r w:rsidRPr="00D57AF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 автозаправочным      </w:t>
            </w:r>
            <w:r w:rsidRPr="00D57AF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станциям               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15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30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25      </w:t>
            </w:r>
          </w:p>
        </w:tc>
      </w:tr>
      <w:tr w:rsidR="000E4A29" w:rsidRPr="00EF176B" w:rsidTr="008851AB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Линии электропередач,  </w:t>
            </w:r>
            <w:r w:rsidRPr="00D57AF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электроподстанций</w:t>
            </w:r>
            <w:proofErr w:type="spellEnd"/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 (в   </w:t>
            </w:r>
            <w:r w:rsidRPr="00D57AF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том числе              </w:t>
            </w:r>
            <w:r w:rsidRPr="00D57AF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трансформаторные       </w:t>
            </w:r>
            <w:r w:rsidRPr="00D57AF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подстанции)            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</w:t>
            </w:r>
            <w:r w:rsidRPr="00D57AF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техническим  </w:t>
            </w:r>
            <w:r w:rsidRPr="00D57AF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регламентом на </w:t>
            </w:r>
            <w:r w:rsidRPr="00D57AF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данные объекты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proofErr w:type="gramStart"/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соответст</w:t>
            </w:r>
            <w:r w:rsidR="006C28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вии</w:t>
            </w:r>
            <w:proofErr w:type="spellEnd"/>
            <w:proofErr w:type="gramEnd"/>
            <w:r w:rsidR="006C2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с техническим </w:t>
            </w:r>
            <w:r w:rsidRPr="00D57AF1">
              <w:rPr>
                <w:rFonts w:ascii="Times New Roman" w:hAnsi="Times New Roman" w:cs="Times New Roman"/>
                <w:sz w:val="28"/>
                <w:szCs w:val="28"/>
              </w:rPr>
              <w:br/>
              <w:t>регламентом на</w:t>
            </w:r>
            <w:r w:rsidR="006C2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данные объекты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proofErr w:type="gramStart"/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соответст</w:t>
            </w:r>
            <w:r w:rsidR="006C28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вии</w:t>
            </w:r>
            <w:proofErr w:type="spellEnd"/>
            <w:proofErr w:type="gramEnd"/>
            <w:r w:rsidR="006C2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с техническим </w:t>
            </w:r>
            <w:r w:rsidRPr="00D57AF1">
              <w:rPr>
                <w:rFonts w:ascii="Times New Roman" w:hAnsi="Times New Roman" w:cs="Times New Roman"/>
                <w:sz w:val="28"/>
                <w:szCs w:val="28"/>
              </w:rPr>
              <w:br/>
              <w:t>регламентом на</w:t>
            </w:r>
            <w:r w:rsidR="006C2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данные объекты</w:t>
            </w:r>
          </w:p>
        </w:tc>
      </w:tr>
      <w:tr w:rsidR="000E4A29" w:rsidRPr="00EF176B" w:rsidTr="008851AB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Склады лесных          </w:t>
            </w:r>
            <w:r w:rsidRPr="00D57AF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материалов, торфа,     </w:t>
            </w:r>
            <w:r w:rsidRPr="00D57AF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волокнистых горючих    </w:t>
            </w:r>
            <w:r w:rsidRPr="00D57AF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веществ, сена, соломы  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20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40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30      </w:t>
            </w:r>
          </w:p>
        </w:tc>
      </w:tr>
      <w:tr w:rsidR="000E4A29" w:rsidRPr="00EF176B" w:rsidTr="008851AB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Технологические        </w:t>
            </w:r>
            <w:r w:rsidRPr="00D57AF1">
              <w:rPr>
                <w:rFonts w:ascii="Times New Roman" w:hAnsi="Times New Roman" w:cs="Times New Roman"/>
                <w:sz w:val="28"/>
                <w:szCs w:val="28"/>
              </w:rPr>
              <w:br/>
              <w:t>установки категорий АН,</w:t>
            </w:r>
            <w:r w:rsidRPr="00D57AF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БН, ГН, здания и       </w:t>
            </w:r>
            <w:r w:rsidRPr="00D57AF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сооружения с наличием  </w:t>
            </w:r>
            <w:r w:rsidRPr="00D57AF1">
              <w:rPr>
                <w:rFonts w:ascii="Times New Roman" w:hAnsi="Times New Roman" w:cs="Times New Roman"/>
                <w:sz w:val="28"/>
                <w:szCs w:val="28"/>
              </w:rPr>
              <w:br/>
              <w:t>радиоактивных и вредных</w:t>
            </w:r>
            <w:r w:rsidR="006C2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веществ                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100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Общая вместимость наземных резервуаров автозаправочных станций, размещаемых на территории населенных пунктов, не должна превышать 40 куб. метров.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57AF1">
        <w:rPr>
          <w:sz w:val="28"/>
          <w:szCs w:val="28"/>
        </w:rPr>
        <w:t>При размещении автозаправочных станций рядом с лесными массивами расстояния до лесного массива хвойных и смешанных пород допускается сокращать в 2 раза, при этом вдоль границ лесного массива и прилегающей территории автозаправочных станций должны предусматриваться наземное покрытие, выполненное из материалов, не распространяющих пламя по своей поверхности, или вспаханная полоса земли шириной не менее 5 метров.</w:t>
      </w:r>
      <w:proofErr w:type="gramEnd"/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2.2.3. При размещении автозаправочных станций вблизи посадок сельскохозяйственных культур, по которым возможно распространение пламени, вдоль прилегающих к посадкам границ автозаправочных станций должны предусматриваться наземное покрытие, выполненное из материалов, </w:t>
      </w:r>
      <w:r w:rsidRPr="00D57AF1">
        <w:rPr>
          <w:sz w:val="28"/>
          <w:szCs w:val="28"/>
        </w:rPr>
        <w:lastRenderedPageBreak/>
        <w:t>не распространяющих пламя по своей поверхности, или вспаханная полоса земли шириной не менее 5 метров.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2.2.4. Противопожарные расстояния от автозаправочных станций с подземными резервуарами для хранения жидкого топлива до границ земельных участков дошкольных образовательных учреждений, общеобразовательных учреждений, образовательных учреждений </w:t>
      </w:r>
      <w:proofErr w:type="spellStart"/>
      <w:r w:rsidRPr="00D57AF1">
        <w:rPr>
          <w:sz w:val="28"/>
          <w:szCs w:val="28"/>
        </w:rPr>
        <w:t>интернатного</w:t>
      </w:r>
      <w:proofErr w:type="spellEnd"/>
      <w:r w:rsidRPr="00D57AF1">
        <w:rPr>
          <w:sz w:val="28"/>
          <w:szCs w:val="28"/>
        </w:rPr>
        <w:t xml:space="preserve"> типа, лечебных учреждений со стационаром или до стен жилых и других общественных зданий и сооружений следует принимать не менее 50 метров.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2.3. Противопожарные расстояния от гаражей и открытых стоянок автотранспорта до граничащих с ними объектов защиты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2.3.1. </w:t>
      </w:r>
      <w:proofErr w:type="gramStart"/>
      <w:r w:rsidRPr="00D57AF1">
        <w:rPr>
          <w:sz w:val="28"/>
          <w:szCs w:val="28"/>
        </w:rPr>
        <w:t>Противопожарные расстояния от наземных и наземно-подземных гаражей, открытых стоянок, предназначенных для постоянного или временного хранения легковых автомобилей, и станций технического обслуживания до жилых домов и общественных зданий, а также до участков общеобразовательных учреждений, дошкольных образовательных учреждений и лечебных учреждений стационарного типа, размещаемых в жилых, общественно-деловых и зонах рекреационного назначения населенных пунктов, следует принимать не менее приведенных в таблице 5.</w:t>
      </w:r>
      <w:proofErr w:type="gramEnd"/>
    </w:p>
    <w:p w:rsidR="000E4A29" w:rsidRPr="00D57AF1" w:rsidRDefault="000E4A29" w:rsidP="00AF7340">
      <w:pPr>
        <w:autoSpaceDE w:val="0"/>
        <w:autoSpaceDN w:val="0"/>
        <w:adjustRightInd w:val="0"/>
        <w:rPr>
          <w:sz w:val="28"/>
          <w:szCs w:val="28"/>
        </w:rPr>
      </w:pPr>
    </w:p>
    <w:p w:rsidR="000E4A29" w:rsidRPr="00D57AF1" w:rsidRDefault="000E4A29" w:rsidP="006C28F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57AF1">
        <w:rPr>
          <w:sz w:val="28"/>
          <w:szCs w:val="28"/>
        </w:rPr>
        <w:t xml:space="preserve">                                                                                                                                       Таблица 5</w:t>
      </w:r>
    </w:p>
    <w:p w:rsidR="000E4A29" w:rsidRPr="006C28FA" w:rsidRDefault="000E4A29" w:rsidP="00AF7340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r w:rsidRPr="006C28FA">
        <w:rPr>
          <w:b/>
          <w:sz w:val="28"/>
          <w:szCs w:val="28"/>
        </w:rPr>
        <w:t>Противопожарные расстояния от мест хранения</w:t>
      </w:r>
    </w:p>
    <w:p w:rsidR="000E4A29" w:rsidRPr="006C28FA" w:rsidRDefault="000E4A29" w:rsidP="00AF734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C28FA">
        <w:rPr>
          <w:b/>
          <w:sz w:val="28"/>
          <w:szCs w:val="28"/>
        </w:rPr>
        <w:t>и обслуживания транспортных средств</w:t>
      </w:r>
    </w:p>
    <w:p w:rsidR="000E4A29" w:rsidRPr="006C28FA" w:rsidRDefault="000E4A29" w:rsidP="00AF7340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00"/>
        <w:gridCol w:w="1080"/>
        <w:gridCol w:w="1215"/>
        <w:gridCol w:w="1350"/>
        <w:gridCol w:w="1350"/>
        <w:gridCol w:w="810"/>
        <w:gridCol w:w="851"/>
      </w:tblGrid>
      <w:tr w:rsidR="000E4A29" w:rsidRPr="00EF176B" w:rsidTr="008851AB">
        <w:trPr>
          <w:cantSplit/>
          <w:trHeight w:val="240"/>
        </w:trPr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Здания, до которых </w:t>
            </w: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определяется    </w:t>
            </w: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противопожарные  </w:t>
            </w: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расстояния</w:t>
            </w:r>
          </w:p>
        </w:tc>
        <w:tc>
          <w:tcPr>
            <w:tcW w:w="66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>Противопожарные расстояния до соседних зданий, метры</w:t>
            </w:r>
          </w:p>
        </w:tc>
      </w:tr>
      <w:tr w:rsidR="000E4A29" w:rsidRPr="00EF176B" w:rsidTr="008851AB">
        <w:trPr>
          <w:cantSplit/>
          <w:trHeight w:val="600"/>
        </w:trPr>
        <w:tc>
          <w:tcPr>
            <w:tcW w:w="2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коллективных гаражей и      </w:t>
            </w: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организованных открытых автостоянок </w:t>
            </w: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при числе легковых автомобилей</w:t>
            </w:r>
          </w:p>
        </w:tc>
        <w:tc>
          <w:tcPr>
            <w:tcW w:w="1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станций   </w:t>
            </w: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proofErr w:type="spellStart"/>
            <w:proofErr w:type="gramStart"/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</w:t>
            </w:r>
            <w:r w:rsidR="006C28F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>кого</w:t>
            </w:r>
            <w:proofErr w:type="spellEnd"/>
            <w:proofErr w:type="gramEnd"/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proofErr w:type="spellStart"/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>обслужива</w:t>
            </w:r>
            <w:r w:rsidR="006C28F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>ния</w:t>
            </w:r>
            <w:proofErr w:type="spellEnd"/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</w:t>
            </w: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числе постов</w:t>
            </w:r>
          </w:p>
        </w:tc>
      </w:tr>
      <w:tr w:rsidR="000E4A29" w:rsidRPr="00EF176B" w:rsidTr="008851AB">
        <w:trPr>
          <w:cantSplit/>
          <w:trHeight w:val="360"/>
        </w:trPr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и  </w:t>
            </w: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менее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11 - 50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51 - 100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>101 - 300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и  </w:t>
            </w: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менее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11 - 30 </w:t>
            </w:r>
          </w:p>
        </w:tc>
      </w:tr>
      <w:tr w:rsidR="000E4A29" w:rsidRPr="00EF176B" w:rsidTr="008851AB">
        <w:trPr>
          <w:cantSplit/>
          <w:trHeight w:val="36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Жилые дома:        </w:t>
            </w:r>
            <w:r w:rsidRPr="00D57AF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 стен с проемами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10 (12)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15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25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35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15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25   </w:t>
            </w:r>
          </w:p>
        </w:tc>
      </w:tr>
      <w:tr w:rsidR="000E4A29" w:rsidRPr="00EF176B" w:rsidTr="008851AB">
        <w:trPr>
          <w:cantSplit/>
          <w:trHeight w:val="36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Жилые дома:        </w:t>
            </w:r>
            <w:r w:rsidRPr="00D57AF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 глухих стен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10 (12)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10 (12)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15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25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15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25   </w:t>
            </w:r>
          </w:p>
        </w:tc>
      </w:tr>
      <w:tr w:rsidR="000E4A29" w:rsidRPr="00EF176B" w:rsidTr="008851AB">
        <w:trPr>
          <w:cantSplit/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Общественные здания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10 (12)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10 (12)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15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25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15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20   </w:t>
            </w:r>
          </w:p>
        </w:tc>
      </w:tr>
      <w:tr w:rsidR="000E4A29" w:rsidRPr="00EF176B" w:rsidTr="008851AB">
        <w:trPr>
          <w:cantSplit/>
          <w:trHeight w:val="96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6C28F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Границы земельных  </w:t>
            </w:r>
            <w:r w:rsidRPr="00D57AF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участков  </w:t>
            </w:r>
            <w:proofErr w:type="spellStart"/>
            <w:proofErr w:type="gramStart"/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общеобра</w:t>
            </w:r>
            <w:r w:rsidR="006C28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>зовательных</w:t>
            </w:r>
            <w:proofErr w:type="spellEnd"/>
            <w:proofErr w:type="gramEnd"/>
            <w:r w:rsidRPr="00D57AF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учреждений и       </w:t>
            </w:r>
            <w:r w:rsidRPr="00D57AF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дошкольных         </w:t>
            </w:r>
            <w:r w:rsidRPr="00D57AF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образовательных    </w:t>
            </w:r>
            <w:r w:rsidRPr="00D57AF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учреждений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15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25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25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50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50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50   </w:t>
            </w:r>
          </w:p>
        </w:tc>
      </w:tr>
      <w:tr w:rsidR="000E4A29" w:rsidRPr="00EF176B" w:rsidTr="008851AB">
        <w:trPr>
          <w:cantSplit/>
          <w:trHeight w:val="60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Границы земельных  </w:t>
            </w:r>
            <w:r w:rsidRPr="00D57AF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участков лечебных  </w:t>
            </w:r>
            <w:r w:rsidRPr="00D57AF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учреждения         </w:t>
            </w:r>
            <w:r w:rsidRPr="00D57AF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стационарного типа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25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50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50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50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50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9" w:rsidRPr="00D57AF1" w:rsidRDefault="000E4A29" w:rsidP="008851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AF1">
              <w:rPr>
                <w:rFonts w:ascii="Times New Roman" w:hAnsi="Times New Roman" w:cs="Times New Roman"/>
                <w:sz w:val="28"/>
                <w:szCs w:val="28"/>
              </w:rPr>
              <w:t xml:space="preserve">50   </w:t>
            </w:r>
          </w:p>
        </w:tc>
      </w:tr>
    </w:tbl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4A29" w:rsidRPr="00D57AF1" w:rsidRDefault="000E4A29" w:rsidP="00AF7340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D57AF1">
        <w:rPr>
          <w:sz w:val="28"/>
          <w:szCs w:val="28"/>
        </w:rPr>
        <w:t>Примечание. В скобках указаны значения для гаражей III - IV степеней огнестойкости.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Противопожарные расстояния следует определять от окон жилых и общественных зданий и от границ земельных участков общеобразовательных учреждений, дошкольных образовательных учреждений и лечебных учреждений со стационаром до стен гаража или границ открытой стоянки.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Противопожарные расстояния от секционных жилых домов до открытых площадок вместимостью 101 - 300 машин, размещаемых вдоль продольных фасадов, следует принимать не менее 50 метров.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2.3.2. Для гаражей I и II степеней огнестойкости указанные в таблице 5 расстояния допускается сокращать на 25 процентов при отсутствии в гаражах открывающихся окон, а также въездов, ориентированных в сторону жилых и общественных зданий.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2.4. Противопожарные расстояния на территориях садовых, дачных и приусадебных земельных участках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Противопожарное расстояние от застройки на территории садоводческих (дачных) объединений до лесных массивов должно быть не менее 15 метров.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Противопожарные расстояния между строениями и сооружениями в пределах одного садового участка не нормируются.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Противопожарные расстояния между жилыми строениями (или домами), расположенными на соседних участках, приведены в таблице 3.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Допускается группировать и блокировать жилые строения (или дома) на 2 соседних участках при однорядной застройке и на 4 соседних участках при двухрядной застройке. При этом противопожарные расстояния между жилыми строениями (или домами) в каждой группе не нормируются, а минимальные расстояния между крайними жилыми строениями (или домами) групп принимается согласно таблице 3.</w:t>
      </w:r>
    </w:p>
    <w:p w:rsidR="000E4A29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28FA" w:rsidRDefault="006C28FA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28FA" w:rsidRDefault="006C28FA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28FA" w:rsidRPr="00D57AF1" w:rsidRDefault="006C28FA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 w:rsidRPr="00D57AF1">
        <w:rPr>
          <w:b/>
          <w:sz w:val="28"/>
          <w:szCs w:val="28"/>
        </w:rPr>
        <w:lastRenderedPageBreak/>
        <w:t>Глава 3.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 w:rsidRPr="00D57AF1">
        <w:rPr>
          <w:b/>
          <w:sz w:val="28"/>
          <w:szCs w:val="28"/>
        </w:rPr>
        <w:t xml:space="preserve"> Общие требования пожарной безопасности к городским и сельским поселениям по размещению подразделений пожарной охраны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3.1. Требования пожарной безопасности по размещению подразделений пожарной охраны в поселении.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3.1.1. Дислокация подразделений пожарной охраны на территории сельского поселения определяется исходя из условия, что время прибытия первого подразделения к месту вызова в городском поселении  не должно превышать 10 минут, а в сельских поселениях - 20 минут. Подразделения пожарной охраны населенных пунктов должны размещаться в зданиях пожарных депо.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3.1.2. Порядок и методика </w:t>
      </w:r>
      <w:proofErr w:type="gramStart"/>
      <w:r w:rsidRPr="00D57AF1">
        <w:rPr>
          <w:sz w:val="28"/>
          <w:szCs w:val="28"/>
        </w:rPr>
        <w:t>определения мест дислокации подразделений пожарной охраны</w:t>
      </w:r>
      <w:proofErr w:type="gramEnd"/>
      <w:r w:rsidRPr="00D57AF1">
        <w:rPr>
          <w:sz w:val="28"/>
          <w:szCs w:val="28"/>
        </w:rPr>
        <w:t xml:space="preserve"> на территории поселений устанавливаются нормативными документами по пожарной безопасности.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4A29" w:rsidRPr="00D57AF1" w:rsidRDefault="000E4A29" w:rsidP="00AF7340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D57AF1">
        <w:rPr>
          <w:b/>
          <w:sz w:val="28"/>
          <w:szCs w:val="28"/>
        </w:rPr>
        <w:t xml:space="preserve">Часть 4. </w:t>
      </w:r>
    </w:p>
    <w:p w:rsidR="000E4A29" w:rsidRPr="00D57AF1" w:rsidRDefault="000E4A29" w:rsidP="00AF7340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D57AF1">
        <w:rPr>
          <w:b/>
          <w:sz w:val="28"/>
          <w:szCs w:val="28"/>
        </w:rPr>
        <w:t>Охрана и рациональное использование природных ресурсов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57AF1">
        <w:rPr>
          <w:sz w:val="28"/>
          <w:szCs w:val="28"/>
        </w:rPr>
        <w:t>4.1 &lt;*&gt;. Территорию для строительства новых и развития существующих городского и сельских поселений в соответствии с земельным законодательством Российской Федерации следует предусматривать на землях, не пригодных для сельскохозяйственного использования.</w:t>
      </w:r>
      <w:proofErr w:type="gramEnd"/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Изъятие сельскохозяйственных угодий с целью их предоставления для несельскохозяйственных нужд допускается лишь в исключительных случаях в установленном законом порядке.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Размещение застройки на орошаемых и осушенных землях, пашне, земельных участках, занятых многолетними плодовыми насаждениями, а также на землях, занятых </w:t>
      </w:r>
      <w:proofErr w:type="spellStart"/>
      <w:r w:rsidRPr="00D57AF1">
        <w:rPr>
          <w:sz w:val="28"/>
          <w:szCs w:val="28"/>
        </w:rPr>
        <w:t>водоохранными</w:t>
      </w:r>
      <w:proofErr w:type="spellEnd"/>
      <w:r w:rsidRPr="00D57AF1">
        <w:rPr>
          <w:sz w:val="28"/>
          <w:szCs w:val="28"/>
        </w:rPr>
        <w:t xml:space="preserve"> защитными и другими лесами I группы, допускается в исключительных случаях в соответствии с земельным законодательством, а на землях с высокими показателями их оценки запрещается. Перечень земель, на которых запрещается строительство, устанавливается органами местного самоуправления.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4.2 &lt;*&gt;. Запрещается проектирование и строительство поселений, промышленных комплексов и других хозяйственных объектов до получения от соответствующей территориальной геологической организации данных об отсутствии полезных ископаемых в недрах под участком предстоящей застройки.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Застройка площадей залегания полезных ископаемых, а также размещение в местах их залегания подземных сооружений допускаются с разрешения органов управления государственным фондом недр и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lastRenderedPageBreak/>
        <w:t>Пригодность нарушенных земель для различных видов использования после рекультивации следует оценивать согласно ГОСТ 17.5.3.04-83 и ГОСТ 17.5.1.02-85.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4.3 &lt;**&gt;. Размещение зданий, сооружений и коммуникаций не допускается: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- на землях заповедников, заказников, природных национальных парков, ботанических садов, дендрологических парков и </w:t>
      </w:r>
      <w:proofErr w:type="spellStart"/>
      <w:r w:rsidRPr="00D57AF1">
        <w:rPr>
          <w:sz w:val="28"/>
          <w:szCs w:val="28"/>
        </w:rPr>
        <w:t>водоохранных</w:t>
      </w:r>
      <w:proofErr w:type="spellEnd"/>
      <w:r w:rsidRPr="00D57AF1">
        <w:rPr>
          <w:sz w:val="28"/>
          <w:szCs w:val="28"/>
        </w:rPr>
        <w:t xml:space="preserve"> полос (зон);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- на землях зеленых зон, включая земли  лесов сельского поселения, если проектируемые объекты не предназначены для отдыха, спорта или обслуживания пригородного лесного хозяйства;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- в зонах охраны гидрометеорологических станций;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- в первой зоне санитарной охраны источников водоснабжения и площадок водопроводных сооружений, если проектируемые объекты не связаны с эксплуатацией источников.</w:t>
      </w:r>
    </w:p>
    <w:p w:rsidR="000E4A29" w:rsidRPr="00D57AF1" w:rsidRDefault="000E4A29" w:rsidP="00AF7340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AF1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Примечания &lt;*&gt;: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1. Не допускается размещение зданий и сооружений: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- на земельных участках, загрязненных органическими и радиоактивными отходами (до истечения установленных сроков);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- в опасных зонах отвалов породы угольных, сланцевых шахт и обогатительных фабрик, оползней, селевых потоков и снежных лавин;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- в зонах возможного катастрофического затопления в результате разрушения плотин или дамб (зоной катастрофического затопления является территория, на которой затопление имеет глубину 1,5 метра и более и может повлечь за собой разрушение зданий и сооружений, гибель людей, вывод из строя оборудования предприятий);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- в сейсмических районах в зонах, непосредственно прилегающих к активным разломам;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- в охранных зонах магистральных продуктопроводов.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2. Размещение сельскохозяйственных предприятий зданий и сооружений в охранных зонах заповедников допускается, если строительство указанных объектов или их эксплуатация не </w:t>
      </w:r>
      <w:proofErr w:type="gramStart"/>
      <w:r w:rsidRPr="00D57AF1">
        <w:rPr>
          <w:sz w:val="28"/>
          <w:szCs w:val="28"/>
        </w:rPr>
        <w:t>нарушают природных условий заповедников и не</w:t>
      </w:r>
      <w:proofErr w:type="gramEnd"/>
      <w:r w:rsidRPr="00D57AF1">
        <w:rPr>
          <w:sz w:val="28"/>
          <w:szCs w:val="28"/>
        </w:rPr>
        <w:t xml:space="preserve"> будут угрожать их сохранности. Условия размещения таких объектов должны быть согласованы с ведомствами, в ведении которых находятся эти заповедники.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3 &lt;*&gt;. В целях обеспечения нормальной эксплуатации сооружений, устройств и других объектов транспорта могут устанавливаться охранные зоны в соответствии с действующим законодательством и Положением о землях транспорта.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4 &lt;*&gt;. При размещении объектов, оказывающих прямое либо косвенное влияние на состояние окружающей природной среды, должны выполняться требования экологической безопасности и охраны здоровья населения, предусматриваться мероприятия по охране природы, рациональному </w:t>
      </w:r>
      <w:r w:rsidRPr="00D57AF1">
        <w:rPr>
          <w:sz w:val="28"/>
          <w:szCs w:val="28"/>
        </w:rPr>
        <w:lastRenderedPageBreak/>
        <w:t>использованию и воспроизводству природных ресурсов, оздоровлению окружающей природной среды.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4.4. Леса зеленых, курортные леса сельского поселения и, относящиеся к лесам I группы, должны быть использованы в рекреационных, санитарно-гигиенических и оздоровительных целях. В заболоченных лесах на территории поселений и пригородных зон следует предусматривать </w:t>
      </w:r>
      <w:proofErr w:type="spellStart"/>
      <w:r w:rsidRPr="00D57AF1">
        <w:rPr>
          <w:sz w:val="28"/>
          <w:szCs w:val="28"/>
        </w:rPr>
        <w:t>гидролесомелиоративные</w:t>
      </w:r>
      <w:proofErr w:type="spellEnd"/>
      <w:r w:rsidRPr="00D57AF1">
        <w:rPr>
          <w:sz w:val="28"/>
          <w:szCs w:val="28"/>
        </w:rPr>
        <w:t xml:space="preserve"> мероприятия в соответствии с требованиями ГОСТ 17.5.3.03-80.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Изъятие под застройку земель Государственного лесного фонда (перевод лесных площадей в </w:t>
      </w:r>
      <w:proofErr w:type="gramStart"/>
      <w:r w:rsidRPr="00D57AF1">
        <w:rPr>
          <w:sz w:val="28"/>
          <w:szCs w:val="28"/>
        </w:rPr>
        <w:t>нелесные</w:t>
      </w:r>
      <w:proofErr w:type="gramEnd"/>
      <w:r w:rsidRPr="00D57AF1">
        <w:rPr>
          <w:sz w:val="28"/>
          <w:szCs w:val="28"/>
        </w:rPr>
        <w:t>) допускается в исключительных случаях только в установленном законом порядке.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Размещение застройки на землях Государственного лесного фонда должно производиться на участках, не покрытых лесом или занятых кустарником и малоценными насаждениями.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4.5 &lt;*&gt;. В пределах пригородных зон городских поселений на землях лесного фонда следует предусматривать формирование зеленых зон согласно ВСН 3-84.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Территориальная организация зеленых зон поселения должна предусматривать разделение на лесопарковую и лесохозяйственную части, выделение мест отдыха населения и охраняемых территорий, обеспечивающее выполнение оздоровительных и природоохранных функций леса согласно ГОСТ 17.6.3.01-78.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В зеленых зонах запрещается хозяйственная деятельность, отрицательно влияющая на выполнение ими экологических, санитарно-гигиенических и рекреационных функций.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4.6. Вокруг сельского поселения, расположенных в безлесных и малолесных районах, следует предусматривать создание ветрозащитных и берегоукрепительных лесных полос, озеленение склонов холмов, оврагов и балок.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Ширину защитных лесных полос следует принимать не менее: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- больших и средних поселений - 100 метров;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>- сельского поселения - 50 метров.</w:t>
      </w:r>
    </w:p>
    <w:p w:rsidR="000E4A29" w:rsidRPr="00D57AF1" w:rsidRDefault="000E4A29" w:rsidP="00AF7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AF1">
        <w:rPr>
          <w:sz w:val="28"/>
          <w:szCs w:val="28"/>
        </w:rPr>
        <w:t xml:space="preserve">4.7. </w:t>
      </w:r>
      <w:proofErr w:type="gramStart"/>
      <w:r w:rsidRPr="00D57AF1">
        <w:rPr>
          <w:sz w:val="28"/>
          <w:szCs w:val="28"/>
        </w:rPr>
        <w:t>В проектах планировки и застройки поселения следует предусматривать рациональное использование ценных природных ландшафтов и их охрану, выделение ландшафтно-рекреационных территорий, ограничение рекреационных нагрузок на ландшафт в соответствии с его устойчивостью, соблюдение режимных требований особо охраняемых территорий - государственных заповедников и заказников, природных национальных парков, ботанических садов и дендрологических парков, а также памятников природы - лесных, водных и геологических.</w:t>
      </w:r>
      <w:proofErr w:type="gramEnd"/>
    </w:p>
    <w:p w:rsidR="000E4A29" w:rsidRPr="00D57AF1" w:rsidRDefault="000E4A29" w:rsidP="00AF7340">
      <w:pPr>
        <w:rPr>
          <w:sz w:val="28"/>
          <w:szCs w:val="28"/>
        </w:rPr>
      </w:pPr>
    </w:p>
    <w:p w:rsidR="006C28FA" w:rsidRDefault="006C28FA" w:rsidP="00AF734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bookmarkStart w:id="15" w:name="_Toc249630335"/>
    </w:p>
    <w:p w:rsidR="006C28FA" w:rsidRDefault="006C28FA" w:rsidP="00AF734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6C28FA" w:rsidRDefault="006C28FA" w:rsidP="00AF734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0E4A29" w:rsidRPr="00291A88" w:rsidRDefault="000E4A29" w:rsidP="00AF734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291A88">
        <w:rPr>
          <w:b/>
          <w:sz w:val="28"/>
          <w:szCs w:val="28"/>
        </w:rPr>
        <w:lastRenderedPageBreak/>
        <w:t xml:space="preserve">Часть 5. </w:t>
      </w:r>
      <w:bookmarkStart w:id="16" w:name="_Toc144179856"/>
      <w:bookmarkStart w:id="17" w:name="_Toc142028931"/>
      <w:bookmarkStart w:id="18" w:name="_Toc142029222"/>
      <w:bookmarkStart w:id="19" w:name="_Toc142107840"/>
      <w:bookmarkStart w:id="20" w:name="_Toc221604225"/>
      <w:r w:rsidRPr="00291A88">
        <w:rPr>
          <w:b/>
          <w:sz w:val="28"/>
          <w:szCs w:val="28"/>
        </w:rPr>
        <w:t>Ограничения использования земельных участков</w:t>
      </w:r>
    </w:p>
    <w:p w:rsidR="000E4A29" w:rsidRDefault="000E4A29" w:rsidP="00AF734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291A88">
        <w:rPr>
          <w:b/>
          <w:sz w:val="28"/>
          <w:szCs w:val="28"/>
        </w:rPr>
        <w:t>и объектов капитального строительства</w:t>
      </w:r>
    </w:p>
    <w:p w:rsidR="000E4A29" w:rsidRDefault="000E4A29" w:rsidP="00AF734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291A88">
        <w:rPr>
          <w:b/>
          <w:sz w:val="28"/>
          <w:szCs w:val="28"/>
        </w:rPr>
        <w:t>на территории зон с особыми условиями</w:t>
      </w:r>
      <w:bookmarkEnd w:id="15"/>
      <w:bookmarkEnd w:id="16"/>
      <w:bookmarkEnd w:id="17"/>
      <w:bookmarkEnd w:id="18"/>
      <w:bookmarkEnd w:id="19"/>
      <w:bookmarkEnd w:id="20"/>
    </w:p>
    <w:p w:rsidR="000E4A29" w:rsidRPr="00291A88" w:rsidRDefault="000E4A29" w:rsidP="00AF734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0E4A29" w:rsidRPr="00291A88" w:rsidRDefault="000E4A29" w:rsidP="00AF73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291A88">
        <w:rPr>
          <w:sz w:val="28"/>
          <w:szCs w:val="28"/>
        </w:rPr>
        <w:t xml:space="preserve">1.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 устанавливаются в целях охраны объектов культурного наследия. </w:t>
      </w:r>
    </w:p>
    <w:p w:rsidR="000E4A29" w:rsidRPr="00291A88" w:rsidRDefault="000E4A29" w:rsidP="00AF73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5.1.2. </w:t>
      </w:r>
      <w:proofErr w:type="gramStart"/>
      <w:r>
        <w:rPr>
          <w:sz w:val="28"/>
          <w:szCs w:val="28"/>
        </w:rPr>
        <w:t>Ограничения</w:t>
      </w:r>
      <w:r w:rsidRPr="00291A88">
        <w:rPr>
          <w:sz w:val="28"/>
          <w:szCs w:val="28"/>
        </w:rPr>
        <w:t xml:space="preserve"> определены в соответствии с закон Белгородской области от 13 ноября 2003 № 97 «Об объектах культурного наследия (памятниках истории и культуры) Белгородской области»,  постановлением правительства Белгородской области от 15 сентября 2008 года № 15-пп «Об областной целевой программе «Развитие и сохранение культуры и искусства Белгородской области на 2009-2013 годы», и «Региональными нормами градостроительного проектирования жилых зон реконструируемых городских территорий Белгородской области</w:t>
      </w:r>
      <w:proofErr w:type="gramEnd"/>
      <w:r w:rsidRPr="00291A88">
        <w:rPr>
          <w:sz w:val="28"/>
          <w:szCs w:val="28"/>
        </w:rPr>
        <w:t xml:space="preserve"> от  19 ноября 2007 г. № 264-пп», которы</w:t>
      </w:r>
      <w:r>
        <w:rPr>
          <w:sz w:val="28"/>
          <w:szCs w:val="28"/>
        </w:rPr>
        <w:t xml:space="preserve">е излагаются в настоящей статье применительно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;</w:t>
      </w:r>
    </w:p>
    <w:p w:rsidR="000E4A29" w:rsidRPr="00291A88" w:rsidRDefault="00AD1128" w:rsidP="00AD11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4A29" w:rsidRPr="00291A88">
        <w:rPr>
          <w:sz w:val="28"/>
          <w:szCs w:val="28"/>
        </w:rPr>
        <w:t>территориям памятников – земельным участкам или их частям, на которых расположены объекты недвижимости, включенные в реестр объектов культурного наследия;</w:t>
      </w:r>
    </w:p>
    <w:p w:rsidR="000E4A29" w:rsidRPr="00291A88" w:rsidRDefault="00AD1128" w:rsidP="00AD11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4A29" w:rsidRPr="00291A88">
        <w:rPr>
          <w:sz w:val="28"/>
          <w:szCs w:val="28"/>
        </w:rPr>
        <w:t>объединенной охранной зоны пам</w:t>
      </w:r>
      <w:r w:rsidR="000E4A29">
        <w:rPr>
          <w:sz w:val="28"/>
          <w:szCs w:val="28"/>
        </w:rPr>
        <w:t>ятников истории и культуры</w:t>
      </w:r>
      <w:r w:rsidR="000E4A29" w:rsidRPr="00291A88">
        <w:rPr>
          <w:sz w:val="28"/>
          <w:szCs w:val="28"/>
        </w:rPr>
        <w:t xml:space="preserve">; </w:t>
      </w:r>
    </w:p>
    <w:p w:rsidR="000E4A29" w:rsidRPr="00291A88" w:rsidRDefault="00AD1128" w:rsidP="00AD11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4A29" w:rsidRPr="00291A88">
        <w:rPr>
          <w:sz w:val="28"/>
          <w:szCs w:val="28"/>
        </w:rPr>
        <w:t>зоне охраны поймен</w:t>
      </w:r>
      <w:r w:rsidR="000E4A29">
        <w:rPr>
          <w:sz w:val="28"/>
          <w:szCs w:val="28"/>
        </w:rPr>
        <w:t xml:space="preserve">ной части рек </w:t>
      </w:r>
      <w:r w:rsidR="000E4A29" w:rsidRPr="00291A88">
        <w:rPr>
          <w:sz w:val="28"/>
          <w:szCs w:val="28"/>
        </w:rPr>
        <w:t>в пределах первой береговой террасы.</w:t>
      </w:r>
    </w:p>
    <w:p w:rsidR="000E4A29" w:rsidRPr="00291A88" w:rsidRDefault="00AD1128" w:rsidP="00AD11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4A29" w:rsidRPr="00291A88">
        <w:rPr>
          <w:sz w:val="28"/>
          <w:szCs w:val="28"/>
        </w:rPr>
        <w:t>архе</w:t>
      </w:r>
      <w:r w:rsidR="000E4A29">
        <w:rPr>
          <w:sz w:val="28"/>
          <w:szCs w:val="28"/>
        </w:rPr>
        <w:t>ологическая охранная зона.</w:t>
      </w:r>
    </w:p>
    <w:p w:rsidR="000E4A29" w:rsidRDefault="000E4A29" w:rsidP="00AF73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5.1.3.</w:t>
      </w:r>
      <w:r w:rsidRPr="00291A88">
        <w:rPr>
          <w:sz w:val="28"/>
          <w:szCs w:val="28"/>
        </w:rPr>
        <w:t xml:space="preserve"> На территории памятника – земельном участке, на котором располагается объект культурного наследия,</w:t>
      </w:r>
    </w:p>
    <w:p w:rsidR="000E4A29" w:rsidRPr="008414A7" w:rsidRDefault="000E4A29" w:rsidP="00AF7340">
      <w:pPr>
        <w:ind w:firstLine="709"/>
        <w:jc w:val="both"/>
        <w:rPr>
          <w:b/>
          <w:sz w:val="28"/>
          <w:szCs w:val="28"/>
          <w:u w:val="single"/>
        </w:rPr>
      </w:pPr>
      <w:r w:rsidRPr="00291A88">
        <w:rPr>
          <w:sz w:val="28"/>
          <w:szCs w:val="28"/>
        </w:rPr>
        <w:t xml:space="preserve"> </w:t>
      </w:r>
      <w:r w:rsidRPr="008414A7">
        <w:rPr>
          <w:b/>
          <w:sz w:val="28"/>
          <w:szCs w:val="28"/>
          <w:u w:val="single"/>
        </w:rPr>
        <w:t xml:space="preserve">разрешаются: </w:t>
      </w:r>
    </w:p>
    <w:p w:rsidR="000E4A29" w:rsidRPr="00291A88" w:rsidRDefault="00AD1128" w:rsidP="00AD11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4A29" w:rsidRPr="00291A88">
        <w:rPr>
          <w:sz w:val="28"/>
          <w:szCs w:val="28"/>
        </w:rPr>
        <w:t>работы по сохранению объекта культурного наследия, а также хозяйственная деятельность, предотвращающая его разрушение;</w:t>
      </w:r>
    </w:p>
    <w:p w:rsidR="000E4A29" w:rsidRPr="00291A88" w:rsidRDefault="00AD1128" w:rsidP="00AD11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4A29" w:rsidRPr="00291A88">
        <w:rPr>
          <w:sz w:val="28"/>
          <w:szCs w:val="28"/>
        </w:rPr>
        <w:t>деятельность, способствующая сохранению памятников, использование их в целях туризма, науки, культуры, просвещения.</w:t>
      </w:r>
    </w:p>
    <w:p w:rsidR="000E4A29" w:rsidRPr="008414A7" w:rsidRDefault="000E4A29" w:rsidP="006C28FA">
      <w:pPr>
        <w:tabs>
          <w:tab w:val="num" w:pos="0"/>
        </w:tabs>
        <w:ind w:firstLine="720"/>
        <w:jc w:val="both"/>
        <w:rPr>
          <w:b/>
          <w:sz w:val="28"/>
          <w:szCs w:val="28"/>
        </w:rPr>
      </w:pPr>
      <w:r w:rsidRPr="008414A7">
        <w:rPr>
          <w:b/>
          <w:sz w:val="28"/>
          <w:szCs w:val="28"/>
          <w:u w:val="single"/>
        </w:rPr>
        <w:t>запрещаются:</w:t>
      </w:r>
    </w:p>
    <w:p w:rsidR="000E4A29" w:rsidRPr="00291A88" w:rsidRDefault="00AD1128" w:rsidP="00AD11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4A29" w:rsidRPr="00291A88">
        <w:rPr>
          <w:sz w:val="28"/>
          <w:szCs w:val="28"/>
        </w:rPr>
        <w:t>проектирование и проведение землеустроительных, земельных, строительных, мелиоративных, хозяйственных и иных работ, не связанных с целями сохранения памятника;</w:t>
      </w:r>
    </w:p>
    <w:p w:rsidR="000E4A29" w:rsidRPr="00291A88" w:rsidRDefault="00AD1128" w:rsidP="00AD11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4A29" w:rsidRPr="00291A88">
        <w:rPr>
          <w:sz w:val="28"/>
          <w:szCs w:val="28"/>
        </w:rPr>
        <w:t>размещение рекламных стендов, уличных растяжек и других элементов рекламного характера, не связанных с популяризацией исторической и культурной ценности объекта культурного наследия.</w:t>
      </w:r>
    </w:p>
    <w:p w:rsidR="000E4A29" w:rsidRPr="00291A88" w:rsidRDefault="000E4A29" w:rsidP="00AF7340">
      <w:pPr>
        <w:ind w:firstLine="709"/>
        <w:jc w:val="both"/>
        <w:rPr>
          <w:sz w:val="28"/>
          <w:szCs w:val="28"/>
        </w:rPr>
      </w:pPr>
      <w:r w:rsidRPr="00291A88">
        <w:rPr>
          <w:sz w:val="28"/>
          <w:szCs w:val="28"/>
        </w:rPr>
        <w:t>5.</w:t>
      </w:r>
      <w:r>
        <w:rPr>
          <w:sz w:val="28"/>
          <w:szCs w:val="28"/>
        </w:rPr>
        <w:t xml:space="preserve">1.4. </w:t>
      </w:r>
      <w:r w:rsidRPr="00291A88">
        <w:rPr>
          <w:sz w:val="28"/>
          <w:szCs w:val="28"/>
        </w:rPr>
        <w:t xml:space="preserve"> В объединенных охранных зонах памятников истории и культуры </w:t>
      </w:r>
      <w:r w:rsidRPr="008414A7">
        <w:rPr>
          <w:b/>
          <w:sz w:val="28"/>
          <w:szCs w:val="28"/>
          <w:u w:val="single"/>
        </w:rPr>
        <w:t xml:space="preserve">разрешается </w:t>
      </w:r>
      <w:r w:rsidRPr="00291A88">
        <w:rPr>
          <w:sz w:val="28"/>
          <w:szCs w:val="28"/>
        </w:rPr>
        <w:t>осуществлять по проектам, согласованным с государственными органами охраны объектов культурного наследия:</w:t>
      </w:r>
    </w:p>
    <w:p w:rsidR="000E4A29" w:rsidRPr="00291A88" w:rsidRDefault="00AD1128" w:rsidP="00AD11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4A29" w:rsidRPr="00291A88">
        <w:rPr>
          <w:sz w:val="28"/>
          <w:szCs w:val="28"/>
        </w:rPr>
        <w:t xml:space="preserve">работы по сохранению </w:t>
      </w:r>
      <w:proofErr w:type="gramStart"/>
      <w:r w:rsidR="000E4A29" w:rsidRPr="00291A88">
        <w:rPr>
          <w:sz w:val="28"/>
          <w:szCs w:val="28"/>
        </w:rPr>
        <w:t>пространственно-планировочная</w:t>
      </w:r>
      <w:proofErr w:type="gramEnd"/>
      <w:r w:rsidR="000E4A29" w:rsidRPr="00291A88">
        <w:rPr>
          <w:sz w:val="28"/>
          <w:szCs w:val="28"/>
        </w:rPr>
        <w:t xml:space="preserve"> структуры, исторически ценной застройки, сложившегося ландшафта городского </w:t>
      </w:r>
      <w:proofErr w:type="spellStart"/>
      <w:r w:rsidR="000E4A29" w:rsidRPr="00291A88">
        <w:rPr>
          <w:sz w:val="28"/>
          <w:szCs w:val="28"/>
        </w:rPr>
        <w:t>поселния</w:t>
      </w:r>
      <w:proofErr w:type="spellEnd"/>
      <w:r w:rsidR="000E4A29" w:rsidRPr="00291A88">
        <w:rPr>
          <w:sz w:val="28"/>
          <w:szCs w:val="28"/>
        </w:rPr>
        <w:t xml:space="preserve">, воссозданию объектов культурного наследия, обеспечению или </w:t>
      </w:r>
      <w:r w:rsidR="000E4A29" w:rsidRPr="00291A88">
        <w:rPr>
          <w:sz w:val="28"/>
          <w:szCs w:val="28"/>
        </w:rPr>
        <w:lastRenderedPageBreak/>
        <w:t>резервированию возможностей восстановления его ранее утраченных элементов и параметров;</w:t>
      </w:r>
    </w:p>
    <w:p w:rsidR="000E4A29" w:rsidRPr="00291A88" w:rsidRDefault="00AD1128" w:rsidP="00AD11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4A29" w:rsidRPr="00291A88">
        <w:rPr>
          <w:sz w:val="28"/>
          <w:szCs w:val="28"/>
        </w:rPr>
        <w:t>должны быть обеспечены необходимая для сохранности памятников гидрогеологическая и инженерно-геологическая обстановка, а также защита от динамических воздействий и пожарная безопасность;</w:t>
      </w:r>
    </w:p>
    <w:p w:rsidR="000E4A29" w:rsidRPr="00291A88" w:rsidRDefault="00AD1128" w:rsidP="00AD11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4A29" w:rsidRPr="00291A88">
        <w:rPr>
          <w:sz w:val="28"/>
          <w:szCs w:val="28"/>
        </w:rPr>
        <w:t>работы по благоустройству и озеленению территории, устройству дорог местного значения и проездов, в отдельных случаях – небольших автостоянок;</w:t>
      </w:r>
    </w:p>
    <w:p w:rsidR="000E4A29" w:rsidRPr="00291A88" w:rsidRDefault="00AD1128" w:rsidP="00AD11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4A29" w:rsidRPr="00291A88">
        <w:rPr>
          <w:sz w:val="28"/>
          <w:szCs w:val="28"/>
        </w:rPr>
        <w:t>работы по установке информационных стендов и витрин, относящихся к объектам культурного наследия и землям историко-культурного назначения;</w:t>
      </w:r>
    </w:p>
    <w:p w:rsidR="000E4A29" w:rsidRPr="00291A88" w:rsidRDefault="00AD1128" w:rsidP="00AD11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4A29" w:rsidRPr="00291A88">
        <w:rPr>
          <w:sz w:val="28"/>
          <w:szCs w:val="28"/>
        </w:rPr>
        <w:t>работы по замене выводимых из зоны промышленных и коммунально-складских объектов и других сносимых построек зданиями, сооружениями или зелёными насаждениями, не мешающими сохранению и восприятию объектов культурного наследия;</w:t>
      </w:r>
    </w:p>
    <w:p w:rsidR="000E4A29" w:rsidRPr="00291A88" w:rsidRDefault="00AD1128" w:rsidP="00AD11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4A29" w:rsidRPr="00291A88">
        <w:rPr>
          <w:sz w:val="28"/>
          <w:szCs w:val="28"/>
        </w:rPr>
        <w:t>выделять лакуны - незастроенные участки или участки с незавершенной средой, подлежащие активному градостроительному вмешательству (новому строительству, реконструкции).</w:t>
      </w:r>
    </w:p>
    <w:p w:rsidR="000E4A29" w:rsidRPr="00291A88" w:rsidRDefault="000E4A29" w:rsidP="006C28FA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291A88">
        <w:rPr>
          <w:sz w:val="28"/>
          <w:szCs w:val="28"/>
        </w:rPr>
        <w:t xml:space="preserve">Лакунами являются, как правило, участки, ограниченные брандмауэрами, незастроенные или застроенные некапитальной или малоценной застройкой. Границы лакун определены окружающей плотной застройкой </w:t>
      </w:r>
      <w:proofErr w:type="gramStart"/>
      <w:r w:rsidRPr="00291A88">
        <w:rPr>
          <w:sz w:val="28"/>
          <w:szCs w:val="28"/>
        </w:rPr>
        <w:t>и</w:t>
      </w:r>
      <w:proofErr w:type="gramEnd"/>
      <w:r w:rsidRPr="00291A88">
        <w:rPr>
          <w:sz w:val="28"/>
          <w:szCs w:val="28"/>
        </w:rPr>
        <w:t xml:space="preserve"> как правило, совпадают с границами исторически сложившихся земельных участков. Зеленые насаждения, имеющиеся в лакунах, не могут являться препятствием для нового строительства на этих участках. </w:t>
      </w:r>
    </w:p>
    <w:p w:rsidR="000E4A29" w:rsidRPr="00291A88" w:rsidRDefault="000E4A29" w:rsidP="006C28FA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291A88">
        <w:rPr>
          <w:sz w:val="28"/>
          <w:szCs w:val="28"/>
        </w:rPr>
        <w:t>Лакунами не являются незастроенные участки, содержащие ценный археологический слой или включающие территории утраченных объектов наследия, подлежащих восстановлению (воссозданию, регенерации).</w:t>
      </w:r>
    </w:p>
    <w:p w:rsidR="000E4A29" w:rsidRPr="00291A88" w:rsidRDefault="000E4A29" w:rsidP="006C28FA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291A88">
        <w:rPr>
          <w:sz w:val="28"/>
          <w:szCs w:val="28"/>
        </w:rPr>
        <w:t>Застройка лакун должна осуществляться с учетом характеристик прилегающего средового района и гармонично вписываться в окружающую застройку. Лакуны обычно представляют собой разрыв в рядовой фоновой застройке, образующей целостную ткань, поэтому при проектировании наиболее важно соблюдать тектоническое единство с окружающей средой, в то время как стилевое решение может быть самым разнообразным;</w:t>
      </w:r>
    </w:p>
    <w:p w:rsidR="000E4A29" w:rsidRPr="00291A88" w:rsidRDefault="00AD1128" w:rsidP="00AD11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4A29" w:rsidRPr="00291A88">
        <w:rPr>
          <w:sz w:val="28"/>
          <w:szCs w:val="28"/>
        </w:rPr>
        <w:t>специальные меры, направленные на сохранение и регенерацию историко-градостроительной или природной среды объектов культурного наследия.</w:t>
      </w:r>
    </w:p>
    <w:p w:rsidR="000E4A29" w:rsidRPr="00291A88" w:rsidRDefault="000E4A29" w:rsidP="006C28FA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291A88">
        <w:rPr>
          <w:sz w:val="28"/>
          <w:szCs w:val="28"/>
        </w:rPr>
        <w:t>Из рассматриваемой зоны необходимо выводить объекты, которые наносят физический и эстетический ущерб памятникам, вызывая чрезмерные грузовые потоки, загрязняя почву, атмосферу и водоемы.</w:t>
      </w:r>
    </w:p>
    <w:p w:rsidR="000E4A29" w:rsidRPr="00291A88" w:rsidRDefault="000E4A29" w:rsidP="006C28FA">
      <w:pPr>
        <w:tabs>
          <w:tab w:val="num" w:pos="0"/>
        </w:tabs>
        <w:ind w:firstLine="720"/>
        <w:jc w:val="both"/>
        <w:rPr>
          <w:sz w:val="28"/>
          <w:szCs w:val="28"/>
        </w:rPr>
      </w:pPr>
    </w:p>
    <w:p w:rsidR="000E4A29" w:rsidRPr="008414A7" w:rsidRDefault="000E4A29" w:rsidP="006C28FA">
      <w:pPr>
        <w:tabs>
          <w:tab w:val="num" w:pos="0"/>
        </w:tabs>
        <w:ind w:firstLine="720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5.1.5.</w:t>
      </w:r>
      <w:r w:rsidRPr="00291A88">
        <w:rPr>
          <w:sz w:val="28"/>
          <w:szCs w:val="28"/>
        </w:rPr>
        <w:t xml:space="preserve">В охранных зонах памятников истории и культуры </w:t>
      </w:r>
      <w:r w:rsidRPr="008414A7">
        <w:rPr>
          <w:b/>
          <w:sz w:val="28"/>
          <w:szCs w:val="28"/>
          <w:u w:val="single"/>
        </w:rPr>
        <w:t>запрещается:</w:t>
      </w:r>
    </w:p>
    <w:p w:rsidR="000E4A29" w:rsidRPr="00291A88" w:rsidRDefault="00AD1128" w:rsidP="00AD11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4A29" w:rsidRPr="00291A88">
        <w:rPr>
          <w:sz w:val="28"/>
          <w:szCs w:val="28"/>
        </w:rPr>
        <w:t xml:space="preserve">хозяйственная деятельность, причиняющая вред объектам культурного наследия и нарушающая установленный порядок их использования, </w:t>
      </w:r>
      <w:r w:rsidR="000E4A29" w:rsidRPr="00291A88">
        <w:rPr>
          <w:sz w:val="28"/>
          <w:szCs w:val="28"/>
        </w:rPr>
        <w:lastRenderedPageBreak/>
        <w:t>препятствующая их популяризации, затрудняющая обзор предмета охраны объектов культурного наследия;</w:t>
      </w:r>
    </w:p>
    <w:p w:rsidR="000E4A29" w:rsidRPr="00291A88" w:rsidRDefault="00AD1128" w:rsidP="00AD11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4A29" w:rsidRPr="00291A88">
        <w:rPr>
          <w:sz w:val="28"/>
          <w:szCs w:val="28"/>
        </w:rPr>
        <w:t>снос, перемещение и изменение недвижимых памятников истории и культуры, а также строительство новых зданий и сооружений, за исключением возводимых в порядке реставрации или регенерации архитектурного ансамбля;</w:t>
      </w:r>
    </w:p>
    <w:p w:rsidR="000E4A29" w:rsidRPr="00291A88" w:rsidRDefault="00AD1128" w:rsidP="00AD11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4A29" w:rsidRPr="00291A88">
        <w:rPr>
          <w:sz w:val="28"/>
          <w:szCs w:val="28"/>
        </w:rPr>
        <w:t>снос зданий фоновой застройки, ценных в градостроительном отношении, образующих ткань ландшафта городского поселения;</w:t>
      </w:r>
    </w:p>
    <w:p w:rsidR="000E4A29" w:rsidRPr="00291A88" w:rsidRDefault="00AD1128" w:rsidP="00AD11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4A29" w:rsidRPr="00291A88">
        <w:rPr>
          <w:sz w:val="28"/>
          <w:szCs w:val="28"/>
        </w:rPr>
        <w:t>размещение рекламных стендов, уличных растяжек и других элементов рекламного характера;</w:t>
      </w:r>
    </w:p>
    <w:p w:rsidR="000E4A29" w:rsidRDefault="00AD1128" w:rsidP="00AD11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4A29" w:rsidRPr="00291A88">
        <w:rPr>
          <w:sz w:val="28"/>
          <w:szCs w:val="28"/>
        </w:rPr>
        <w:t>строительство объектов капитального строительства, не связанных с обеспечением сохранения и использования объектов культурного наследия.</w:t>
      </w:r>
    </w:p>
    <w:p w:rsidR="000E4A29" w:rsidRPr="00291A88" w:rsidRDefault="000E4A29" w:rsidP="00AF73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291A88">
        <w:rPr>
          <w:sz w:val="28"/>
          <w:szCs w:val="28"/>
        </w:rPr>
        <w:t>В зоне охраны поймен</w:t>
      </w:r>
      <w:r>
        <w:rPr>
          <w:sz w:val="28"/>
          <w:szCs w:val="28"/>
        </w:rPr>
        <w:t xml:space="preserve">ной части рек </w:t>
      </w:r>
      <w:r w:rsidRPr="00291A88">
        <w:rPr>
          <w:sz w:val="28"/>
          <w:szCs w:val="28"/>
        </w:rPr>
        <w:t xml:space="preserve">в пределах первой береговой террасы </w:t>
      </w:r>
      <w:r w:rsidRPr="00291A88">
        <w:rPr>
          <w:sz w:val="28"/>
          <w:szCs w:val="28"/>
          <w:u w:val="single"/>
        </w:rPr>
        <w:t>запрещается:</w:t>
      </w:r>
    </w:p>
    <w:p w:rsidR="000E4A29" w:rsidRPr="00291A88" w:rsidRDefault="00AD1128" w:rsidP="00AD11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4A29" w:rsidRPr="00291A88">
        <w:rPr>
          <w:sz w:val="28"/>
          <w:szCs w:val="28"/>
        </w:rPr>
        <w:t>строительство новых промышленных предприятий и коммунально-складских объектов;</w:t>
      </w:r>
    </w:p>
    <w:p w:rsidR="000E4A29" w:rsidRPr="00291A88" w:rsidRDefault="00AD1128" w:rsidP="00AD11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4A29" w:rsidRPr="00291A88">
        <w:rPr>
          <w:sz w:val="28"/>
          <w:szCs w:val="28"/>
        </w:rPr>
        <w:t xml:space="preserve">размещение жилой застройки. </w:t>
      </w:r>
    </w:p>
    <w:p w:rsidR="000E4A29" w:rsidRDefault="000E4A29" w:rsidP="00AF7340">
      <w:pPr>
        <w:ind w:firstLine="709"/>
        <w:jc w:val="both"/>
        <w:rPr>
          <w:sz w:val="28"/>
          <w:szCs w:val="28"/>
        </w:rPr>
      </w:pPr>
      <w:r w:rsidRPr="00291A88">
        <w:rPr>
          <w:sz w:val="28"/>
          <w:szCs w:val="28"/>
        </w:rPr>
        <w:t>Проведение благоустройства, строительных и реконструктивных мероприятий, пользование пойменными территориями должно выполняться способами и методами, не наносящими вреда окружающей природной среде и не уменьшающими эстетическую ценность этих территорий.</w:t>
      </w:r>
    </w:p>
    <w:p w:rsidR="000E4A29" w:rsidRPr="00291A88" w:rsidRDefault="000E4A29" w:rsidP="00AF73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Pr="00291A88">
        <w:rPr>
          <w:sz w:val="28"/>
          <w:szCs w:val="28"/>
        </w:rPr>
        <w:t xml:space="preserve"> В арх</w:t>
      </w:r>
      <w:r>
        <w:rPr>
          <w:sz w:val="28"/>
          <w:szCs w:val="28"/>
        </w:rPr>
        <w:t>еологической охранной зоне</w:t>
      </w:r>
      <w:proofErr w:type="gramStart"/>
      <w:r>
        <w:rPr>
          <w:sz w:val="28"/>
          <w:szCs w:val="28"/>
        </w:rPr>
        <w:t xml:space="preserve"> </w:t>
      </w:r>
      <w:r w:rsidRPr="00291A88">
        <w:rPr>
          <w:sz w:val="28"/>
          <w:szCs w:val="28"/>
        </w:rPr>
        <w:t>.</w:t>
      </w:r>
      <w:proofErr w:type="gramEnd"/>
    </w:p>
    <w:p w:rsidR="000E4A29" w:rsidRPr="00291A88" w:rsidRDefault="000E4A29" w:rsidP="00AF7340">
      <w:pPr>
        <w:ind w:firstLine="284"/>
        <w:jc w:val="both"/>
        <w:rPr>
          <w:sz w:val="28"/>
          <w:szCs w:val="28"/>
        </w:rPr>
      </w:pPr>
      <w:r w:rsidRPr="00291A88">
        <w:rPr>
          <w:b/>
          <w:sz w:val="28"/>
          <w:szCs w:val="28"/>
          <w:u w:val="single"/>
        </w:rPr>
        <w:t xml:space="preserve">Ограничения: </w:t>
      </w:r>
      <w:r w:rsidRPr="00291A88">
        <w:rPr>
          <w:sz w:val="28"/>
          <w:szCs w:val="28"/>
        </w:rPr>
        <w:t>до начала земляных работ, связанных со строительством, проведение археологических раскопок.</w:t>
      </w:r>
    </w:p>
    <w:p w:rsidR="000E4A29" w:rsidRPr="00291A88" w:rsidRDefault="000E4A29" w:rsidP="00AF7340">
      <w:pPr>
        <w:ind w:firstLine="284"/>
        <w:jc w:val="both"/>
        <w:rPr>
          <w:sz w:val="28"/>
          <w:szCs w:val="28"/>
        </w:rPr>
      </w:pPr>
      <w:r w:rsidRPr="00291A88">
        <w:rPr>
          <w:b/>
          <w:sz w:val="28"/>
          <w:szCs w:val="28"/>
          <w:u w:val="single"/>
        </w:rPr>
        <w:t>Ограничения:</w:t>
      </w:r>
      <w:r w:rsidRPr="00291A88">
        <w:rPr>
          <w:sz w:val="28"/>
          <w:szCs w:val="28"/>
        </w:rPr>
        <w:t xml:space="preserve"> во время проведения земляных работ, связанных со строительством, - осуществление археологического надзора с возможным проведением раскопок в случае обнаружения историко-культурных ценностей.</w:t>
      </w:r>
    </w:p>
    <w:p w:rsidR="000E4A29" w:rsidRPr="00AD1128" w:rsidRDefault="000E4A29" w:rsidP="00AD1128">
      <w:pPr>
        <w:ind w:firstLine="709"/>
        <w:jc w:val="both"/>
        <w:rPr>
          <w:sz w:val="28"/>
          <w:szCs w:val="28"/>
        </w:rPr>
      </w:pPr>
      <w:bookmarkStart w:id="21" w:name="_Toc249630336"/>
      <w:r w:rsidRPr="00AD1128">
        <w:rPr>
          <w:sz w:val="28"/>
          <w:szCs w:val="28"/>
        </w:rPr>
        <w:t xml:space="preserve"> 5.4 Ограничения по экологическим и санитарно-эпидемиологическим</w:t>
      </w:r>
      <w:r>
        <w:rPr>
          <w:sz w:val="28"/>
          <w:szCs w:val="28"/>
        </w:rPr>
        <w:t xml:space="preserve"> </w:t>
      </w:r>
      <w:r w:rsidRPr="00AF719B">
        <w:rPr>
          <w:sz w:val="28"/>
          <w:szCs w:val="28"/>
        </w:rPr>
        <w:t>условиям</w:t>
      </w:r>
      <w:bookmarkEnd w:id="21"/>
      <w:r>
        <w:rPr>
          <w:sz w:val="28"/>
          <w:szCs w:val="28"/>
        </w:rPr>
        <w:t xml:space="preserve"> </w:t>
      </w:r>
      <w:r w:rsidRPr="00AF719B">
        <w:rPr>
          <w:sz w:val="28"/>
          <w:szCs w:val="28"/>
        </w:rPr>
        <w:t xml:space="preserve">установлены  законами, иными нормативными правовыми актами применительно к санитарно-защитным зонам, </w:t>
      </w:r>
      <w:proofErr w:type="spellStart"/>
      <w:r w:rsidRPr="00AF719B">
        <w:rPr>
          <w:sz w:val="28"/>
          <w:szCs w:val="28"/>
        </w:rPr>
        <w:t>водоохранным</w:t>
      </w:r>
      <w:proofErr w:type="spellEnd"/>
      <w:r w:rsidRPr="00AF719B">
        <w:rPr>
          <w:sz w:val="28"/>
          <w:szCs w:val="28"/>
        </w:rPr>
        <w:t xml:space="preserve"> </w:t>
      </w:r>
      <w:proofErr w:type="spellStart"/>
      <w:r w:rsidRPr="00AF719B"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r w:rsidRPr="00AF719B">
        <w:rPr>
          <w:sz w:val="28"/>
          <w:szCs w:val="28"/>
        </w:rPr>
        <w:t>онам, иным зонам ограничений.</w:t>
      </w:r>
    </w:p>
    <w:p w:rsidR="000E4A29" w:rsidRPr="00AF719B" w:rsidRDefault="000E4A29" w:rsidP="00AF7340">
      <w:pPr>
        <w:pStyle w:val="13"/>
        <w:spacing w:line="240" w:lineRule="auto"/>
        <w:ind w:firstLine="851"/>
        <w:rPr>
          <w:bCs/>
        </w:rPr>
      </w:pPr>
      <w:r w:rsidRPr="00AF719B">
        <w:rPr>
          <w:bCs/>
        </w:rPr>
        <w:t xml:space="preserve">5.4.1. Ограничения использования земельных участков и иных объектов недвижимости, расположенных в санитарно-защитных зонах, </w:t>
      </w:r>
      <w:proofErr w:type="spellStart"/>
      <w:r w:rsidRPr="00AF719B">
        <w:rPr>
          <w:bCs/>
        </w:rPr>
        <w:t>водоохранных</w:t>
      </w:r>
      <w:proofErr w:type="spellEnd"/>
      <w:r w:rsidRPr="00AF719B">
        <w:rPr>
          <w:bCs/>
        </w:rPr>
        <w:t xml:space="preserve"> зонах установлены следующими нормативными правовыми актами:</w:t>
      </w:r>
    </w:p>
    <w:p w:rsidR="000E4A29" w:rsidRPr="00AD1128" w:rsidRDefault="00AD1128" w:rsidP="00AD1128">
      <w:pPr>
        <w:pStyle w:val="13"/>
        <w:spacing w:line="240" w:lineRule="auto"/>
        <w:ind w:firstLine="851"/>
        <w:rPr>
          <w:bCs/>
        </w:rPr>
      </w:pPr>
      <w:r>
        <w:rPr>
          <w:bCs/>
        </w:rPr>
        <w:t xml:space="preserve">- </w:t>
      </w:r>
      <w:r w:rsidR="000E4A29" w:rsidRPr="00AD1128">
        <w:rPr>
          <w:bCs/>
        </w:rPr>
        <w:t>Федеральный закон от 10 января 2002 года № 7-ФЗ «Об охране окружающей среды»;</w:t>
      </w:r>
    </w:p>
    <w:p w:rsidR="000E4A29" w:rsidRPr="00AD1128" w:rsidRDefault="00AD1128" w:rsidP="00AD1128">
      <w:pPr>
        <w:pStyle w:val="13"/>
        <w:spacing w:line="240" w:lineRule="auto"/>
        <w:ind w:firstLine="851"/>
        <w:rPr>
          <w:bCs/>
        </w:rPr>
      </w:pPr>
      <w:r>
        <w:rPr>
          <w:bCs/>
        </w:rPr>
        <w:t xml:space="preserve">- </w:t>
      </w:r>
      <w:r w:rsidR="000E4A29" w:rsidRPr="00AD1128">
        <w:rPr>
          <w:bCs/>
        </w:rPr>
        <w:t>Федеральный закон от 30 марта 1999 года № 52-ФЗ «О санитарно-эпидемиологическом благополучии населения»;</w:t>
      </w:r>
    </w:p>
    <w:p w:rsidR="000E4A29" w:rsidRPr="00AD1128" w:rsidRDefault="00AD1128" w:rsidP="00AD1128">
      <w:pPr>
        <w:pStyle w:val="13"/>
        <w:spacing w:line="240" w:lineRule="auto"/>
        <w:ind w:firstLine="851"/>
        <w:rPr>
          <w:bCs/>
        </w:rPr>
      </w:pPr>
      <w:r>
        <w:rPr>
          <w:bCs/>
        </w:rPr>
        <w:t xml:space="preserve">- </w:t>
      </w:r>
      <w:r w:rsidR="000E4A29" w:rsidRPr="00AD1128">
        <w:rPr>
          <w:bCs/>
        </w:rPr>
        <w:t>Водный кодекс Российской Федерации от 3 июня 2006 года № 74-ФЗ;</w:t>
      </w:r>
    </w:p>
    <w:p w:rsidR="000E4A29" w:rsidRPr="00AD1128" w:rsidRDefault="00AD1128" w:rsidP="00AD1128">
      <w:pPr>
        <w:pStyle w:val="13"/>
        <w:spacing w:line="240" w:lineRule="auto"/>
        <w:ind w:firstLine="851"/>
        <w:rPr>
          <w:bCs/>
        </w:rPr>
      </w:pPr>
      <w:r>
        <w:rPr>
          <w:bCs/>
        </w:rPr>
        <w:t xml:space="preserve">- </w:t>
      </w:r>
      <w:r w:rsidR="000E4A29" w:rsidRPr="00AD1128">
        <w:rPr>
          <w:bCs/>
        </w:rPr>
        <w:t>Федеральный закон от 14 марта 1995 года № 33-ФЗ «Об особо охраняемых природных территориях»;</w:t>
      </w:r>
    </w:p>
    <w:p w:rsidR="000E4A29" w:rsidRPr="00AD1128" w:rsidRDefault="00AD1128" w:rsidP="00AD1128">
      <w:pPr>
        <w:pStyle w:val="13"/>
        <w:spacing w:line="240" w:lineRule="auto"/>
        <w:ind w:firstLine="851"/>
        <w:rPr>
          <w:bCs/>
        </w:rPr>
      </w:pPr>
      <w:r>
        <w:rPr>
          <w:bCs/>
        </w:rPr>
        <w:lastRenderedPageBreak/>
        <w:t xml:space="preserve">- </w:t>
      </w:r>
      <w:r w:rsidR="000E4A29" w:rsidRPr="00AD1128">
        <w:rPr>
          <w:bCs/>
        </w:rPr>
        <w:t>Санитарно-эпидемиологические правила и нормативы (</w:t>
      </w:r>
      <w:proofErr w:type="spellStart"/>
      <w:r w:rsidR="000E4A29" w:rsidRPr="00AD1128">
        <w:rPr>
          <w:bCs/>
        </w:rPr>
        <w:t>СанПиН</w:t>
      </w:r>
      <w:proofErr w:type="spellEnd"/>
      <w:r w:rsidR="000E4A29" w:rsidRPr="00AD1128">
        <w:rPr>
          <w:bCs/>
        </w:rPr>
        <w:t xml:space="preserve">) </w:t>
      </w:r>
      <w:r w:rsidR="000E4A29" w:rsidRPr="00AD1128">
        <w:rPr>
          <w:bCs/>
        </w:rPr>
        <w:br/>
        <w:t>2.2.1/2.1.1.1200-03 «Санитарно-защитные зоны и санитарная классификация предприятий, сооружений и иных объектов»;</w:t>
      </w:r>
    </w:p>
    <w:p w:rsidR="000E4A29" w:rsidRPr="00AD1128" w:rsidRDefault="000E4A29" w:rsidP="00AD1128">
      <w:pPr>
        <w:pStyle w:val="13"/>
        <w:spacing w:line="240" w:lineRule="auto"/>
        <w:ind w:firstLine="851"/>
        <w:rPr>
          <w:bCs/>
        </w:rPr>
      </w:pPr>
      <w:r w:rsidRPr="00AD1128">
        <w:rPr>
          <w:bCs/>
        </w:rPr>
        <w:t>Для земельных участков и иных объектов недвижимости, расположенных в санитарно-защитных зонах производственных и транспортных предприятий, объектов коммунальной и инженерно-транспортной инфраструктуры, коммунально-складских объектов, очистных сооружений, иных объектов, устанавливаются:</w:t>
      </w:r>
    </w:p>
    <w:p w:rsidR="000E4A29" w:rsidRPr="00AD1128" w:rsidRDefault="000E4A29" w:rsidP="00AD1128">
      <w:pPr>
        <w:pStyle w:val="13"/>
        <w:spacing w:line="240" w:lineRule="auto"/>
        <w:ind w:firstLine="851"/>
        <w:rPr>
          <w:bCs/>
        </w:rPr>
      </w:pPr>
      <w:r w:rsidRPr="00AD1128">
        <w:rPr>
          <w:bCs/>
        </w:rPr>
        <w:t xml:space="preserve">1) виды запрещенного использования - в соответствии с </w:t>
      </w:r>
      <w:proofErr w:type="spellStart"/>
      <w:r w:rsidRPr="00AD1128">
        <w:rPr>
          <w:bCs/>
        </w:rPr>
        <w:t>СанПиН</w:t>
      </w:r>
      <w:proofErr w:type="spellEnd"/>
      <w:r w:rsidRPr="00AD1128">
        <w:rPr>
          <w:bCs/>
        </w:rPr>
        <w:t xml:space="preserve"> 2.2.1/2.1.1.1200-03 «Санитарно-защитные зоны и санитарная классификация предприятий, сооружений и иных объектов»;</w:t>
      </w:r>
    </w:p>
    <w:p w:rsidR="000E4A29" w:rsidRPr="00AD1128" w:rsidRDefault="000E4A29" w:rsidP="00AD1128">
      <w:pPr>
        <w:pStyle w:val="13"/>
        <w:spacing w:line="240" w:lineRule="auto"/>
        <w:ind w:firstLine="851"/>
        <w:rPr>
          <w:bCs/>
        </w:rPr>
      </w:pPr>
      <w:r w:rsidRPr="00AD1128">
        <w:rPr>
          <w:bCs/>
        </w:rPr>
        <w:t xml:space="preserve">2) условно разрешенные виды использования, которые могут быть разрешены по специальному согласованию с территориальными органами санитарно-эпидемиологического и экологического контроля на основе </w:t>
      </w:r>
      <w:proofErr w:type="spellStart"/>
      <w:r w:rsidRPr="00AD1128">
        <w:rPr>
          <w:bCs/>
        </w:rPr>
        <w:t>СанПиН</w:t>
      </w:r>
      <w:proofErr w:type="spellEnd"/>
      <w:r w:rsidRPr="00AD1128">
        <w:rPr>
          <w:bCs/>
        </w:rPr>
        <w:t xml:space="preserve"> 2.2.1/2.1.1.1200-03 «Санитарно-защитные зоны и санитарная классификация предприятий, сооружений и иных объектов» с использованием процедур публичных слушаний. </w:t>
      </w:r>
    </w:p>
    <w:p w:rsidR="000E4A29" w:rsidRPr="00AD1128" w:rsidRDefault="000E4A29" w:rsidP="00AF7340">
      <w:pPr>
        <w:pStyle w:val="22"/>
        <w:ind w:firstLine="851"/>
        <w:rPr>
          <w:b w:val="0"/>
          <w:color w:val="auto"/>
          <w:sz w:val="28"/>
          <w:szCs w:val="28"/>
          <w:lang w:val="ru-RU"/>
        </w:rPr>
      </w:pPr>
      <w:r w:rsidRPr="00AD1128">
        <w:rPr>
          <w:b w:val="0"/>
          <w:color w:val="auto"/>
          <w:sz w:val="28"/>
          <w:szCs w:val="28"/>
          <w:lang w:val="ru-RU"/>
        </w:rPr>
        <w:t>5.4.2   Виды запрещенного использования земельных участков и иных объектов недвижимости, расположенных в границах санитарно-защитных зон:</w:t>
      </w:r>
    </w:p>
    <w:p w:rsidR="000E4A29" w:rsidRPr="00AD1128" w:rsidRDefault="000E4A29" w:rsidP="00AD1128">
      <w:pPr>
        <w:pStyle w:val="13"/>
        <w:spacing w:line="240" w:lineRule="auto"/>
        <w:ind w:firstLine="851"/>
        <w:rPr>
          <w:bCs/>
        </w:rPr>
      </w:pPr>
      <w:r w:rsidRPr="00AD1128">
        <w:rPr>
          <w:bCs/>
        </w:rPr>
        <w:t>1. На территории санитарных, защитных и санитарно-защитных зон (далее СЗЗ) в соответствии с законодательством Российской Федерации, в том числе в соответствии с Федеральным законом "О санитарно-эпидемиологическом благополучии населения", устанавливается специальный режим использования земельных участков и объектов капитального строительства.</w:t>
      </w:r>
    </w:p>
    <w:p w:rsidR="000E4A29" w:rsidRPr="00AD1128" w:rsidRDefault="000E4A29" w:rsidP="00AD1128">
      <w:pPr>
        <w:pStyle w:val="13"/>
        <w:spacing w:line="240" w:lineRule="auto"/>
        <w:ind w:firstLine="851"/>
        <w:rPr>
          <w:bCs/>
        </w:rPr>
      </w:pPr>
      <w:r w:rsidRPr="00AD1128">
        <w:rPr>
          <w:bCs/>
        </w:rPr>
        <w:t xml:space="preserve">2. Содержание указанного режима определено в соответствии с </w:t>
      </w:r>
      <w:proofErr w:type="spellStart"/>
      <w:r w:rsidRPr="00AD1128">
        <w:rPr>
          <w:bCs/>
        </w:rPr>
        <w:t>СанПиН</w:t>
      </w:r>
      <w:proofErr w:type="spellEnd"/>
      <w:r w:rsidRPr="00AD1128">
        <w:rPr>
          <w:bCs/>
        </w:rPr>
        <w:t xml:space="preserve"> 2.2.1/2.1.1.1200-03 санитарно-эпидемиологическими правилами и нормативами «Санитарно-защитные зоны и санитарная классификация предприятий, сооружений и иных объектов» в составе требований к использованию, организации и благоустройству СЗЗ.</w:t>
      </w:r>
    </w:p>
    <w:p w:rsidR="000E4A29" w:rsidRPr="00291A88" w:rsidRDefault="000E4A29" w:rsidP="00AF7340">
      <w:pPr>
        <w:tabs>
          <w:tab w:val="left" w:pos="900"/>
        </w:tabs>
        <w:ind w:firstLine="720"/>
        <w:jc w:val="both"/>
        <w:rPr>
          <w:sz w:val="28"/>
          <w:szCs w:val="28"/>
        </w:rPr>
      </w:pPr>
      <w:r w:rsidRPr="00291A88">
        <w:rPr>
          <w:sz w:val="28"/>
          <w:szCs w:val="28"/>
        </w:rPr>
        <w:t xml:space="preserve"> 3. В соответствии с указанным режимом вводятся следующие ограничения:</w:t>
      </w:r>
    </w:p>
    <w:p w:rsidR="000E4A29" w:rsidRPr="00291A88" w:rsidRDefault="000E4A29" w:rsidP="00AF7340">
      <w:pPr>
        <w:tabs>
          <w:tab w:val="left" w:pos="900"/>
        </w:tabs>
        <w:ind w:firstLine="720"/>
        <w:jc w:val="both"/>
        <w:rPr>
          <w:sz w:val="28"/>
          <w:szCs w:val="28"/>
          <w:u w:val="single"/>
        </w:rPr>
      </w:pPr>
      <w:r w:rsidRPr="00291A88">
        <w:rPr>
          <w:sz w:val="28"/>
          <w:szCs w:val="28"/>
        </w:rPr>
        <w:t xml:space="preserve">1) </w:t>
      </w:r>
      <w:r w:rsidRPr="00291A88">
        <w:rPr>
          <w:sz w:val="28"/>
          <w:szCs w:val="28"/>
          <w:u w:val="single"/>
        </w:rPr>
        <w:t>на территории СЗЗ не допускается размещение:</w:t>
      </w:r>
    </w:p>
    <w:p w:rsidR="000E4A29" w:rsidRPr="00AD1128" w:rsidRDefault="00AD1128" w:rsidP="00AD1128">
      <w:pPr>
        <w:pStyle w:val="13"/>
        <w:spacing w:line="240" w:lineRule="auto"/>
        <w:ind w:firstLine="851"/>
        <w:rPr>
          <w:bCs/>
        </w:rPr>
      </w:pPr>
      <w:r>
        <w:rPr>
          <w:bCs/>
        </w:rPr>
        <w:t xml:space="preserve">- </w:t>
      </w:r>
      <w:r w:rsidR="000E4A29" w:rsidRPr="00AD1128">
        <w:rPr>
          <w:bCs/>
        </w:rPr>
        <w:t xml:space="preserve">жилой застройки, включая отдельные жилые дома; </w:t>
      </w:r>
    </w:p>
    <w:p w:rsidR="000E4A29" w:rsidRPr="00AD1128" w:rsidRDefault="00AD1128" w:rsidP="00AD1128">
      <w:pPr>
        <w:pStyle w:val="13"/>
        <w:spacing w:line="240" w:lineRule="auto"/>
        <w:ind w:firstLine="851"/>
        <w:rPr>
          <w:bCs/>
        </w:rPr>
      </w:pPr>
      <w:r>
        <w:rPr>
          <w:bCs/>
        </w:rPr>
        <w:t xml:space="preserve">- </w:t>
      </w:r>
      <w:r w:rsidR="000E4A29" w:rsidRPr="00AD1128">
        <w:rPr>
          <w:bCs/>
        </w:rPr>
        <w:t>ландшафтно-рекреационных зон, зон отдыха, территорий курортов, санаториев и домов отдыха;</w:t>
      </w:r>
    </w:p>
    <w:p w:rsidR="000E4A29" w:rsidRPr="00AD1128" w:rsidRDefault="00AD1128" w:rsidP="00AD1128">
      <w:pPr>
        <w:pStyle w:val="13"/>
        <w:spacing w:line="240" w:lineRule="auto"/>
        <w:ind w:firstLine="851"/>
        <w:rPr>
          <w:bCs/>
        </w:rPr>
      </w:pPr>
      <w:r>
        <w:rPr>
          <w:bCs/>
        </w:rPr>
        <w:t xml:space="preserve">- </w:t>
      </w:r>
      <w:r w:rsidR="000E4A29" w:rsidRPr="00AD1128">
        <w:rPr>
          <w:bCs/>
        </w:rPr>
        <w:t xml:space="preserve">территорий садоводческих товариществ и </w:t>
      </w:r>
      <w:proofErr w:type="spellStart"/>
      <w:r w:rsidR="000E4A29" w:rsidRPr="00AD1128">
        <w:rPr>
          <w:bCs/>
        </w:rPr>
        <w:t>коттеджной</w:t>
      </w:r>
      <w:proofErr w:type="spellEnd"/>
      <w:r w:rsidR="000E4A29" w:rsidRPr="00AD1128">
        <w:rPr>
          <w:bCs/>
        </w:rPr>
        <w:t xml:space="preserve"> застройки, коллективных или индивидуальных дачных и садово-огородных участков;</w:t>
      </w:r>
    </w:p>
    <w:p w:rsidR="000E4A29" w:rsidRPr="00AD1128" w:rsidRDefault="00AD1128" w:rsidP="00AD1128">
      <w:pPr>
        <w:pStyle w:val="13"/>
        <w:spacing w:line="240" w:lineRule="auto"/>
        <w:ind w:firstLine="851"/>
        <w:rPr>
          <w:bCs/>
        </w:rPr>
      </w:pPr>
      <w:r>
        <w:rPr>
          <w:bCs/>
        </w:rPr>
        <w:t xml:space="preserve">- </w:t>
      </w:r>
      <w:r w:rsidR="000E4A29" w:rsidRPr="00AD1128">
        <w:rPr>
          <w:bCs/>
        </w:rPr>
        <w:t>спортивных сооружений;</w:t>
      </w:r>
    </w:p>
    <w:p w:rsidR="000E4A29" w:rsidRPr="00AD1128" w:rsidRDefault="00AD1128" w:rsidP="00AD1128">
      <w:pPr>
        <w:pStyle w:val="13"/>
        <w:spacing w:line="240" w:lineRule="auto"/>
        <w:ind w:firstLine="851"/>
        <w:rPr>
          <w:bCs/>
        </w:rPr>
      </w:pPr>
      <w:r>
        <w:rPr>
          <w:bCs/>
        </w:rPr>
        <w:t xml:space="preserve">- </w:t>
      </w:r>
      <w:r w:rsidR="000E4A29" w:rsidRPr="00AD1128">
        <w:rPr>
          <w:bCs/>
        </w:rPr>
        <w:t>детских площадок;</w:t>
      </w:r>
    </w:p>
    <w:p w:rsidR="000E4A29" w:rsidRPr="00AD1128" w:rsidRDefault="00AD1128" w:rsidP="00AD1128">
      <w:pPr>
        <w:pStyle w:val="13"/>
        <w:spacing w:line="240" w:lineRule="auto"/>
        <w:ind w:firstLine="851"/>
        <w:rPr>
          <w:bCs/>
        </w:rPr>
      </w:pPr>
      <w:r>
        <w:rPr>
          <w:bCs/>
        </w:rPr>
        <w:t xml:space="preserve">- </w:t>
      </w:r>
      <w:r w:rsidR="000E4A29" w:rsidRPr="00AD1128">
        <w:rPr>
          <w:bCs/>
        </w:rPr>
        <w:t>образовательных и детских учреждений;</w:t>
      </w:r>
    </w:p>
    <w:p w:rsidR="000E4A29" w:rsidRPr="00AD1128" w:rsidRDefault="00AD1128" w:rsidP="00AD1128">
      <w:pPr>
        <w:pStyle w:val="13"/>
        <w:spacing w:line="240" w:lineRule="auto"/>
        <w:ind w:firstLine="851"/>
        <w:rPr>
          <w:bCs/>
        </w:rPr>
      </w:pPr>
      <w:r>
        <w:rPr>
          <w:bCs/>
        </w:rPr>
        <w:t xml:space="preserve">- </w:t>
      </w:r>
      <w:r w:rsidR="000E4A29" w:rsidRPr="00AD1128">
        <w:rPr>
          <w:bCs/>
        </w:rPr>
        <w:t>лечебно-профилактических и оздоровительных учреждений общего пользования;</w:t>
      </w:r>
    </w:p>
    <w:p w:rsidR="000E4A29" w:rsidRPr="00AD1128" w:rsidRDefault="00AD1128" w:rsidP="00AD1128">
      <w:pPr>
        <w:pStyle w:val="13"/>
        <w:spacing w:line="240" w:lineRule="auto"/>
        <w:ind w:firstLine="851"/>
        <w:rPr>
          <w:bCs/>
        </w:rPr>
      </w:pPr>
      <w:r>
        <w:rPr>
          <w:bCs/>
        </w:rPr>
        <w:lastRenderedPageBreak/>
        <w:t xml:space="preserve">- </w:t>
      </w:r>
      <w:r w:rsidR="000E4A29" w:rsidRPr="00AD1128">
        <w:rPr>
          <w:bCs/>
        </w:rPr>
        <w:t xml:space="preserve">других территории с нормируемыми показателями качества среды обитания; </w:t>
      </w:r>
    </w:p>
    <w:p w:rsidR="000E4A29" w:rsidRPr="00AD1128" w:rsidRDefault="000E4A29" w:rsidP="00AD1128">
      <w:pPr>
        <w:pStyle w:val="13"/>
        <w:spacing w:line="240" w:lineRule="auto"/>
        <w:ind w:firstLine="851"/>
        <w:rPr>
          <w:bCs/>
        </w:rPr>
      </w:pPr>
      <w:r w:rsidRPr="00AD1128">
        <w:rPr>
          <w:bCs/>
        </w:rPr>
        <w:t xml:space="preserve"> 2) в СЗЗ и на территории объектов других отраслей промышленности не допускается размещать:</w:t>
      </w:r>
    </w:p>
    <w:p w:rsidR="000E4A29" w:rsidRPr="00AD1128" w:rsidRDefault="00AD1128" w:rsidP="00AD1128">
      <w:pPr>
        <w:pStyle w:val="13"/>
        <w:spacing w:line="240" w:lineRule="auto"/>
        <w:ind w:firstLine="851"/>
        <w:rPr>
          <w:bCs/>
        </w:rPr>
      </w:pPr>
      <w:r>
        <w:rPr>
          <w:bCs/>
        </w:rPr>
        <w:t xml:space="preserve">- </w:t>
      </w:r>
      <w:r w:rsidR="000E4A29" w:rsidRPr="00AD1128">
        <w:rPr>
          <w:bCs/>
        </w:rPr>
        <w:t>объекты по производству лекарственных веществ, лекарственных средств и (или) лекарственных форм, склады сырья и полупродуктов для фармацевтических предприятий;</w:t>
      </w:r>
    </w:p>
    <w:p w:rsidR="000E4A29" w:rsidRPr="00AD1128" w:rsidRDefault="00AD1128" w:rsidP="00AD1128">
      <w:pPr>
        <w:pStyle w:val="13"/>
        <w:spacing w:line="240" w:lineRule="auto"/>
        <w:ind w:firstLine="851"/>
        <w:rPr>
          <w:bCs/>
        </w:rPr>
      </w:pPr>
      <w:r>
        <w:rPr>
          <w:bCs/>
        </w:rPr>
        <w:t xml:space="preserve">- </w:t>
      </w:r>
      <w:r w:rsidR="000E4A29" w:rsidRPr="00AD1128">
        <w:rPr>
          <w:bCs/>
        </w:rPr>
        <w:t>объекты пищевых отраслей промышленности;</w:t>
      </w:r>
    </w:p>
    <w:p w:rsidR="000E4A29" w:rsidRPr="00AD1128" w:rsidRDefault="00AD1128" w:rsidP="00AD1128">
      <w:pPr>
        <w:pStyle w:val="13"/>
        <w:spacing w:line="240" w:lineRule="auto"/>
        <w:ind w:firstLine="851"/>
        <w:rPr>
          <w:bCs/>
        </w:rPr>
      </w:pPr>
      <w:r>
        <w:rPr>
          <w:bCs/>
        </w:rPr>
        <w:t xml:space="preserve">- </w:t>
      </w:r>
      <w:r w:rsidR="000E4A29" w:rsidRPr="00AD1128">
        <w:rPr>
          <w:bCs/>
        </w:rPr>
        <w:t>оптовые склады продовольственного сырья и пищевых продуктов;</w:t>
      </w:r>
    </w:p>
    <w:p w:rsidR="000E4A29" w:rsidRPr="00AD1128" w:rsidRDefault="00AD1128" w:rsidP="00AD1128">
      <w:pPr>
        <w:pStyle w:val="13"/>
        <w:spacing w:line="240" w:lineRule="auto"/>
        <w:ind w:firstLine="851"/>
        <w:rPr>
          <w:bCs/>
        </w:rPr>
      </w:pPr>
      <w:r>
        <w:rPr>
          <w:bCs/>
        </w:rPr>
        <w:t xml:space="preserve">- </w:t>
      </w:r>
      <w:r w:rsidR="000E4A29" w:rsidRPr="00AD1128">
        <w:rPr>
          <w:bCs/>
        </w:rPr>
        <w:t>комплексы водопроводных сооружений для подготовки и хранения питьевой воды, которые могут повлиять на качество продукции;</w:t>
      </w:r>
    </w:p>
    <w:p w:rsidR="000E4A29" w:rsidRPr="00AD1128" w:rsidRDefault="000E4A29" w:rsidP="00AD1128">
      <w:pPr>
        <w:pStyle w:val="13"/>
        <w:spacing w:line="240" w:lineRule="auto"/>
        <w:ind w:firstLine="851"/>
        <w:rPr>
          <w:bCs/>
        </w:rPr>
      </w:pPr>
      <w:r w:rsidRPr="00AD1128">
        <w:rPr>
          <w:bCs/>
        </w:rPr>
        <w:t xml:space="preserve">3) в границах СЗЗ промышленного объекта или производства допускается размещать: </w:t>
      </w:r>
    </w:p>
    <w:p w:rsidR="000E4A29" w:rsidRPr="00AD1128" w:rsidRDefault="00AD1128" w:rsidP="00AD1128">
      <w:pPr>
        <w:pStyle w:val="13"/>
        <w:spacing w:line="240" w:lineRule="auto"/>
        <w:ind w:firstLine="851"/>
        <w:rPr>
          <w:bCs/>
        </w:rPr>
      </w:pPr>
      <w:r>
        <w:rPr>
          <w:bCs/>
        </w:rPr>
        <w:t xml:space="preserve">- </w:t>
      </w:r>
      <w:r w:rsidR="000E4A29" w:rsidRPr="00AD1128">
        <w:rPr>
          <w:bCs/>
        </w:rPr>
        <w:t>нежилые помещения для дежурного аварийного персонала;</w:t>
      </w:r>
    </w:p>
    <w:p w:rsidR="000E4A29" w:rsidRPr="00AD1128" w:rsidRDefault="00AD1128" w:rsidP="00AD1128">
      <w:pPr>
        <w:pStyle w:val="13"/>
        <w:spacing w:line="240" w:lineRule="auto"/>
        <w:ind w:firstLine="851"/>
        <w:rPr>
          <w:bCs/>
        </w:rPr>
      </w:pPr>
      <w:r>
        <w:rPr>
          <w:bCs/>
        </w:rPr>
        <w:t xml:space="preserve">- </w:t>
      </w:r>
      <w:r w:rsidR="000E4A29" w:rsidRPr="00AD1128">
        <w:rPr>
          <w:bCs/>
        </w:rPr>
        <w:t>помещения для пребывания работающих по вахтовому методу (не более двух недель);</w:t>
      </w:r>
    </w:p>
    <w:p w:rsidR="000E4A29" w:rsidRPr="00AD1128" w:rsidRDefault="00AD1128" w:rsidP="00AD1128">
      <w:pPr>
        <w:pStyle w:val="13"/>
        <w:spacing w:line="240" w:lineRule="auto"/>
        <w:ind w:firstLine="851"/>
        <w:rPr>
          <w:bCs/>
        </w:rPr>
      </w:pPr>
      <w:r>
        <w:rPr>
          <w:bCs/>
        </w:rPr>
        <w:t xml:space="preserve">- </w:t>
      </w:r>
      <w:r w:rsidR="000E4A29" w:rsidRPr="00AD1128">
        <w:rPr>
          <w:bCs/>
        </w:rPr>
        <w:t>здания управления;</w:t>
      </w:r>
    </w:p>
    <w:p w:rsidR="000E4A29" w:rsidRPr="00AD1128" w:rsidRDefault="00AD1128" w:rsidP="00AD1128">
      <w:pPr>
        <w:pStyle w:val="13"/>
        <w:spacing w:line="240" w:lineRule="auto"/>
        <w:ind w:firstLine="851"/>
        <w:rPr>
          <w:bCs/>
        </w:rPr>
      </w:pPr>
      <w:r>
        <w:rPr>
          <w:bCs/>
        </w:rPr>
        <w:t xml:space="preserve">- </w:t>
      </w:r>
      <w:r w:rsidR="000E4A29" w:rsidRPr="00AD1128">
        <w:rPr>
          <w:bCs/>
        </w:rPr>
        <w:t xml:space="preserve">конструкторские бюро, </w:t>
      </w:r>
    </w:p>
    <w:p w:rsidR="000E4A29" w:rsidRPr="00AD1128" w:rsidRDefault="00AD1128" w:rsidP="00AD1128">
      <w:pPr>
        <w:pStyle w:val="13"/>
        <w:spacing w:line="240" w:lineRule="auto"/>
        <w:ind w:firstLine="851"/>
        <w:rPr>
          <w:bCs/>
        </w:rPr>
      </w:pPr>
      <w:r>
        <w:rPr>
          <w:bCs/>
        </w:rPr>
        <w:t xml:space="preserve">- </w:t>
      </w:r>
      <w:r w:rsidR="000E4A29" w:rsidRPr="00AD1128">
        <w:rPr>
          <w:bCs/>
        </w:rPr>
        <w:t>здания административного назначения;</w:t>
      </w:r>
    </w:p>
    <w:p w:rsidR="000E4A29" w:rsidRPr="00AD1128" w:rsidRDefault="00AD1128" w:rsidP="00AD1128">
      <w:pPr>
        <w:pStyle w:val="13"/>
        <w:spacing w:line="240" w:lineRule="auto"/>
        <w:ind w:firstLine="851"/>
        <w:rPr>
          <w:bCs/>
        </w:rPr>
      </w:pPr>
      <w:r>
        <w:rPr>
          <w:bCs/>
        </w:rPr>
        <w:t xml:space="preserve">- </w:t>
      </w:r>
      <w:r w:rsidR="000E4A29" w:rsidRPr="00AD1128">
        <w:rPr>
          <w:bCs/>
        </w:rPr>
        <w:t>научно-исследовательские лабора</w:t>
      </w:r>
      <w:r w:rsidR="000E4A29" w:rsidRPr="00AD1128">
        <w:rPr>
          <w:bCs/>
        </w:rPr>
        <w:softHyphen/>
        <w:t>тории, поликлиники;</w:t>
      </w:r>
    </w:p>
    <w:p w:rsidR="000E4A29" w:rsidRPr="00AD1128" w:rsidRDefault="00AD1128" w:rsidP="00AD1128">
      <w:pPr>
        <w:pStyle w:val="13"/>
        <w:spacing w:line="240" w:lineRule="auto"/>
        <w:ind w:firstLine="851"/>
        <w:rPr>
          <w:bCs/>
        </w:rPr>
      </w:pPr>
      <w:r>
        <w:rPr>
          <w:bCs/>
        </w:rPr>
        <w:t xml:space="preserve">- </w:t>
      </w:r>
      <w:r w:rsidR="000E4A29" w:rsidRPr="00AD1128">
        <w:rPr>
          <w:bCs/>
        </w:rPr>
        <w:t>спортив</w:t>
      </w:r>
      <w:r w:rsidR="000E4A29" w:rsidRPr="00AD1128">
        <w:rPr>
          <w:bCs/>
        </w:rPr>
        <w:softHyphen/>
        <w:t>но-оздоровительные сооружения закрытого типа;</w:t>
      </w:r>
    </w:p>
    <w:p w:rsidR="000E4A29" w:rsidRPr="00AD1128" w:rsidRDefault="00AD1128" w:rsidP="00AD1128">
      <w:pPr>
        <w:pStyle w:val="13"/>
        <w:spacing w:line="240" w:lineRule="auto"/>
        <w:ind w:firstLine="851"/>
        <w:rPr>
          <w:bCs/>
        </w:rPr>
      </w:pPr>
      <w:r>
        <w:rPr>
          <w:bCs/>
        </w:rPr>
        <w:t xml:space="preserve">- </w:t>
      </w:r>
      <w:r w:rsidR="000E4A29" w:rsidRPr="00AD1128">
        <w:rPr>
          <w:bCs/>
        </w:rPr>
        <w:t>бани;</w:t>
      </w:r>
    </w:p>
    <w:p w:rsidR="000E4A29" w:rsidRPr="00AD1128" w:rsidRDefault="00AD1128" w:rsidP="00AD1128">
      <w:pPr>
        <w:pStyle w:val="13"/>
        <w:spacing w:line="240" w:lineRule="auto"/>
        <w:ind w:firstLine="851"/>
        <w:rPr>
          <w:bCs/>
        </w:rPr>
      </w:pPr>
      <w:r>
        <w:rPr>
          <w:bCs/>
        </w:rPr>
        <w:t xml:space="preserve">- </w:t>
      </w:r>
      <w:r w:rsidR="000E4A29" w:rsidRPr="00AD1128">
        <w:rPr>
          <w:bCs/>
        </w:rPr>
        <w:t>прачечные;</w:t>
      </w:r>
    </w:p>
    <w:p w:rsidR="000E4A29" w:rsidRPr="00AD1128" w:rsidRDefault="00AD1128" w:rsidP="00AD1128">
      <w:pPr>
        <w:pStyle w:val="13"/>
        <w:spacing w:line="240" w:lineRule="auto"/>
        <w:ind w:firstLine="851"/>
        <w:rPr>
          <w:bCs/>
        </w:rPr>
      </w:pPr>
      <w:r>
        <w:rPr>
          <w:bCs/>
        </w:rPr>
        <w:t xml:space="preserve">- </w:t>
      </w:r>
      <w:r w:rsidR="000E4A29" w:rsidRPr="00AD1128">
        <w:rPr>
          <w:bCs/>
        </w:rPr>
        <w:t>объекты торговли и общественного питания;</w:t>
      </w:r>
    </w:p>
    <w:p w:rsidR="000E4A29" w:rsidRPr="00AD1128" w:rsidRDefault="00AD1128" w:rsidP="00AD1128">
      <w:pPr>
        <w:pStyle w:val="13"/>
        <w:spacing w:line="240" w:lineRule="auto"/>
        <w:ind w:firstLine="851"/>
        <w:rPr>
          <w:bCs/>
        </w:rPr>
      </w:pPr>
      <w:r>
        <w:rPr>
          <w:bCs/>
        </w:rPr>
        <w:t xml:space="preserve">- </w:t>
      </w:r>
      <w:r w:rsidR="000E4A29" w:rsidRPr="00AD1128">
        <w:rPr>
          <w:bCs/>
        </w:rPr>
        <w:t>мотели, гостиницы;</w:t>
      </w:r>
    </w:p>
    <w:p w:rsidR="000E4A29" w:rsidRPr="00AD1128" w:rsidRDefault="00AD1128" w:rsidP="00AD1128">
      <w:pPr>
        <w:pStyle w:val="13"/>
        <w:spacing w:line="240" w:lineRule="auto"/>
        <w:ind w:firstLine="851"/>
        <w:rPr>
          <w:bCs/>
        </w:rPr>
      </w:pPr>
      <w:r>
        <w:rPr>
          <w:bCs/>
        </w:rPr>
        <w:t xml:space="preserve">- </w:t>
      </w:r>
      <w:r w:rsidR="000E4A29" w:rsidRPr="00AD1128">
        <w:rPr>
          <w:bCs/>
        </w:rPr>
        <w:t>гаражи, площадки и сооружения для хранения общественного и индивидуального автотранспорта;</w:t>
      </w:r>
    </w:p>
    <w:p w:rsidR="000E4A29" w:rsidRPr="00AD1128" w:rsidRDefault="00AD1128" w:rsidP="00AD1128">
      <w:pPr>
        <w:pStyle w:val="13"/>
        <w:spacing w:line="240" w:lineRule="auto"/>
        <w:ind w:firstLine="851"/>
        <w:rPr>
          <w:bCs/>
        </w:rPr>
      </w:pPr>
      <w:r>
        <w:rPr>
          <w:bCs/>
        </w:rPr>
        <w:t xml:space="preserve">- </w:t>
      </w:r>
      <w:r w:rsidR="000E4A29" w:rsidRPr="00AD1128">
        <w:rPr>
          <w:bCs/>
        </w:rPr>
        <w:t>пожарные депо;</w:t>
      </w:r>
    </w:p>
    <w:p w:rsidR="000E4A29" w:rsidRPr="00AD1128" w:rsidRDefault="00AD1128" w:rsidP="00AD1128">
      <w:pPr>
        <w:pStyle w:val="13"/>
        <w:spacing w:line="240" w:lineRule="auto"/>
        <w:ind w:firstLine="851"/>
        <w:rPr>
          <w:bCs/>
        </w:rPr>
      </w:pPr>
      <w:r>
        <w:rPr>
          <w:bCs/>
        </w:rPr>
        <w:t xml:space="preserve">- </w:t>
      </w:r>
      <w:r w:rsidR="000E4A29" w:rsidRPr="00AD1128">
        <w:rPr>
          <w:bCs/>
        </w:rPr>
        <w:t>местные и транзитные коммуникации;</w:t>
      </w:r>
    </w:p>
    <w:p w:rsidR="000E4A29" w:rsidRPr="00AD1128" w:rsidRDefault="00AD1128" w:rsidP="00AD1128">
      <w:pPr>
        <w:pStyle w:val="13"/>
        <w:spacing w:line="240" w:lineRule="auto"/>
        <w:ind w:firstLine="851"/>
        <w:rPr>
          <w:bCs/>
        </w:rPr>
      </w:pPr>
      <w:r>
        <w:rPr>
          <w:bCs/>
        </w:rPr>
        <w:t xml:space="preserve">- </w:t>
      </w:r>
      <w:r w:rsidR="000E4A29" w:rsidRPr="00AD1128">
        <w:rPr>
          <w:bCs/>
        </w:rPr>
        <w:t>ЛЭП;</w:t>
      </w:r>
    </w:p>
    <w:p w:rsidR="000E4A29" w:rsidRPr="00AD1128" w:rsidRDefault="00AD1128" w:rsidP="00AD1128">
      <w:pPr>
        <w:pStyle w:val="13"/>
        <w:spacing w:line="240" w:lineRule="auto"/>
        <w:ind w:firstLine="851"/>
        <w:rPr>
          <w:bCs/>
        </w:rPr>
      </w:pPr>
      <w:r>
        <w:rPr>
          <w:bCs/>
        </w:rPr>
        <w:t xml:space="preserve">- </w:t>
      </w:r>
      <w:proofErr w:type="spellStart"/>
      <w:r w:rsidR="000E4A29" w:rsidRPr="00AD1128">
        <w:rPr>
          <w:bCs/>
        </w:rPr>
        <w:t>электроподстанции</w:t>
      </w:r>
      <w:proofErr w:type="spellEnd"/>
      <w:r w:rsidR="000E4A29" w:rsidRPr="00AD1128">
        <w:rPr>
          <w:bCs/>
        </w:rPr>
        <w:t>;</w:t>
      </w:r>
    </w:p>
    <w:p w:rsidR="000E4A29" w:rsidRPr="00AD1128" w:rsidRDefault="00AD1128" w:rsidP="00AD1128">
      <w:pPr>
        <w:pStyle w:val="13"/>
        <w:spacing w:line="240" w:lineRule="auto"/>
        <w:ind w:firstLine="851"/>
        <w:rPr>
          <w:bCs/>
        </w:rPr>
      </w:pPr>
      <w:r>
        <w:rPr>
          <w:bCs/>
        </w:rPr>
        <w:t xml:space="preserve">- </w:t>
      </w:r>
      <w:proofErr w:type="spellStart"/>
      <w:r w:rsidR="000E4A29" w:rsidRPr="00AD1128">
        <w:rPr>
          <w:bCs/>
        </w:rPr>
        <w:t>нефте</w:t>
      </w:r>
      <w:proofErr w:type="spellEnd"/>
      <w:r w:rsidR="000E4A29" w:rsidRPr="00AD1128">
        <w:rPr>
          <w:bCs/>
        </w:rPr>
        <w:t>- и газопроводы;</w:t>
      </w:r>
    </w:p>
    <w:p w:rsidR="000E4A29" w:rsidRPr="00AD1128" w:rsidRDefault="00AD1128" w:rsidP="00AD1128">
      <w:pPr>
        <w:pStyle w:val="13"/>
        <w:spacing w:line="240" w:lineRule="auto"/>
        <w:ind w:firstLine="851"/>
        <w:rPr>
          <w:bCs/>
        </w:rPr>
      </w:pPr>
      <w:r>
        <w:rPr>
          <w:bCs/>
        </w:rPr>
        <w:t xml:space="preserve">- </w:t>
      </w:r>
      <w:r w:rsidR="000E4A29" w:rsidRPr="00AD1128">
        <w:rPr>
          <w:bCs/>
        </w:rPr>
        <w:t>артезианские скважины для технического водоснабжения;</w:t>
      </w:r>
    </w:p>
    <w:p w:rsidR="000E4A29" w:rsidRPr="00AD1128" w:rsidRDefault="00AD1128" w:rsidP="00AD1128">
      <w:pPr>
        <w:pStyle w:val="13"/>
        <w:spacing w:line="240" w:lineRule="auto"/>
        <w:ind w:firstLine="851"/>
        <w:rPr>
          <w:bCs/>
        </w:rPr>
      </w:pPr>
      <w:r>
        <w:rPr>
          <w:bCs/>
        </w:rPr>
        <w:t xml:space="preserve">- </w:t>
      </w:r>
      <w:proofErr w:type="spellStart"/>
      <w:r w:rsidR="000E4A29" w:rsidRPr="00AD1128">
        <w:rPr>
          <w:bCs/>
        </w:rPr>
        <w:t>водоохлаждающие</w:t>
      </w:r>
      <w:proofErr w:type="spellEnd"/>
      <w:r w:rsidR="000E4A29" w:rsidRPr="00AD1128">
        <w:rPr>
          <w:bCs/>
        </w:rPr>
        <w:t xml:space="preserve"> со</w:t>
      </w:r>
      <w:r w:rsidR="000E4A29" w:rsidRPr="00AD1128">
        <w:rPr>
          <w:bCs/>
        </w:rPr>
        <w:softHyphen/>
        <w:t xml:space="preserve">оружения для подготовки технической воды, </w:t>
      </w:r>
    </w:p>
    <w:p w:rsidR="000E4A29" w:rsidRPr="00AD1128" w:rsidRDefault="00AD1128" w:rsidP="00AD1128">
      <w:pPr>
        <w:pStyle w:val="13"/>
        <w:spacing w:line="240" w:lineRule="auto"/>
        <w:ind w:firstLine="851"/>
        <w:rPr>
          <w:bCs/>
        </w:rPr>
      </w:pPr>
      <w:r>
        <w:rPr>
          <w:bCs/>
        </w:rPr>
        <w:t xml:space="preserve">- </w:t>
      </w:r>
      <w:r w:rsidR="000E4A29" w:rsidRPr="00AD1128">
        <w:rPr>
          <w:bCs/>
        </w:rPr>
        <w:t>канализационные на</w:t>
      </w:r>
      <w:r w:rsidR="000E4A29" w:rsidRPr="00AD1128">
        <w:rPr>
          <w:bCs/>
        </w:rPr>
        <w:softHyphen/>
        <w:t>сосные станции;</w:t>
      </w:r>
    </w:p>
    <w:p w:rsidR="000E4A29" w:rsidRPr="00AD1128" w:rsidRDefault="00AD1128" w:rsidP="00AD1128">
      <w:pPr>
        <w:pStyle w:val="13"/>
        <w:spacing w:line="240" w:lineRule="auto"/>
        <w:ind w:firstLine="851"/>
        <w:rPr>
          <w:bCs/>
        </w:rPr>
      </w:pPr>
      <w:r>
        <w:rPr>
          <w:bCs/>
        </w:rPr>
        <w:t xml:space="preserve">- </w:t>
      </w:r>
      <w:r w:rsidR="000E4A29" w:rsidRPr="00AD1128">
        <w:rPr>
          <w:bCs/>
        </w:rPr>
        <w:t>сооружения оборотного водоснабжения;</w:t>
      </w:r>
    </w:p>
    <w:p w:rsidR="000E4A29" w:rsidRPr="00AD1128" w:rsidRDefault="00AD1128" w:rsidP="00AD1128">
      <w:pPr>
        <w:pStyle w:val="13"/>
        <w:spacing w:line="240" w:lineRule="auto"/>
        <w:ind w:firstLine="851"/>
        <w:rPr>
          <w:bCs/>
        </w:rPr>
      </w:pPr>
      <w:r>
        <w:rPr>
          <w:bCs/>
        </w:rPr>
        <w:t xml:space="preserve">- </w:t>
      </w:r>
      <w:r w:rsidR="000E4A29" w:rsidRPr="00AD1128">
        <w:rPr>
          <w:bCs/>
        </w:rPr>
        <w:t>автозаправочные станции;</w:t>
      </w:r>
    </w:p>
    <w:p w:rsidR="000E4A29" w:rsidRPr="00AD1128" w:rsidRDefault="00AD1128" w:rsidP="00AD1128">
      <w:pPr>
        <w:pStyle w:val="13"/>
        <w:spacing w:line="240" w:lineRule="auto"/>
        <w:ind w:firstLine="851"/>
        <w:rPr>
          <w:bCs/>
        </w:rPr>
      </w:pPr>
      <w:r>
        <w:rPr>
          <w:bCs/>
        </w:rPr>
        <w:t xml:space="preserve">- </w:t>
      </w:r>
      <w:r w:rsidR="000E4A29" w:rsidRPr="00AD1128">
        <w:rPr>
          <w:bCs/>
        </w:rPr>
        <w:t>станции технического обслуживания автомобилей;</w:t>
      </w:r>
    </w:p>
    <w:p w:rsidR="000E4A29" w:rsidRPr="00AD1128" w:rsidRDefault="00AD1128" w:rsidP="00AD1128">
      <w:pPr>
        <w:pStyle w:val="13"/>
        <w:spacing w:line="240" w:lineRule="auto"/>
        <w:ind w:firstLine="851"/>
        <w:rPr>
          <w:bCs/>
        </w:rPr>
      </w:pPr>
      <w:r>
        <w:rPr>
          <w:bCs/>
        </w:rPr>
        <w:t xml:space="preserve">- </w:t>
      </w:r>
      <w:r w:rsidR="000E4A29" w:rsidRPr="00AD1128">
        <w:rPr>
          <w:bCs/>
        </w:rPr>
        <w:t>зеленые насаждения;</w:t>
      </w:r>
    </w:p>
    <w:p w:rsidR="000E4A29" w:rsidRPr="00AD1128" w:rsidRDefault="00AD1128" w:rsidP="00AD1128">
      <w:pPr>
        <w:pStyle w:val="13"/>
        <w:spacing w:line="240" w:lineRule="auto"/>
        <w:ind w:firstLine="851"/>
        <w:rPr>
          <w:bCs/>
        </w:rPr>
      </w:pPr>
      <w:r>
        <w:rPr>
          <w:bCs/>
        </w:rPr>
        <w:t xml:space="preserve">- </w:t>
      </w:r>
      <w:r w:rsidR="000E4A29" w:rsidRPr="00AD1128">
        <w:rPr>
          <w:bCs/>
        </w:rPr>
        <w:t>малые формы и элементы благоустройства;</w:t>
      </w:r>
    </w:p>
    <w:p w:rsidR="000E4A29" w:rsidRPr="00AD1128" w:rsidRDefault="00AD1128" w:rsidP="00AD1128">
      <w:pPr>
        <w:pStyle w:val="13"/>
        <w:spacing w:line="240" w:lineRule="auto"/>
        <w:ind w:firstLine="851"/>
        <w:rPr>
          <w:bCs/>
        </w:rPr>
      </w:pPr>
      <w:r>
        <w:rPr>
          <w:bCs/>
        </w:rPr>
        <w:t xml:space="preserve">- </w:t>
      </w:r>
      <w:r w:rsidR="000E4A29" w:rsidRPr="00AD1128">
        <w:rPr>
          <w:bCs/>
        </w:rPr>
        <w:t>сельхозугодия для выращивания технических культур, не используемых для производства продуктов питания;</w:t>
      </w:r>
    </w:p>
    <w:p w:rsidR="000E4A29" w:rsidRPr="00AD1128" w:rsidRDefault="00AD1128" w:rsidP="00AD1128">
      <w:pPr>
        <w:pStyle w:val="13"/>
        <w:spacing w:line="240" w:lineRule="auto"/>
        <w:ind w:firstLine="851"/>
        <w:rPr>
          <w:bCs/>
        </w:rPr>
      </w:pPr>
      <w:r>
        <w:rPr>
          <w:bCs/>
        </w:rPr>
        <w:t xml:space="preserve">- </w:t>
      </w:r>
      <w:r w:rsidR="000E4A29" w:rsidRPr="00AD1128">
        <w:rPr>
          <w:bCs/>
        </w:rPr>
        <w:t>предприятия, их отдельные здания и сооружения с производствами меньшего класса вредности, чем основное производство;</w:t>
      </w:r>
    </w:p>
    <w:p w:rsidR="000E4A29" w:rsidRPr="00AD1128" w:rsidRDefault="00AD1128" w:rsidP="00AD1128">
      <w:pPr>
        <w:pStyle w:val="13"/>
        <w:spacing w:line="240" w:lineRule="auto"/>
        <w:ind w:firstLine="851"/>
        <w:rPr>
          <w:bCs/>
        </w:rPr>
      </w:pPr>
      <w:r>
        <w:rPr>
          <w:bCs/>
        </w:rPr>
        <w:lastRenderedPageBreak/>
        <w:t xml:space="preserve">- </w:t>
      </w:r>
      <w:r w:rsidR="000E4A29" w:rsidRPr="00AD1128">
        <w:rPr>
          <w:bCs/>
        </w:rPr>
        <w:t xml:space="preserve">питомники растений для озеленения </w:t>
      </w:r>
      <w:proofErr w:type="spellStart"/>
      <w:r w:rsidR="000E4A29" w:rsidRPr="00AD1128">
        <w:rPr>
          <w:bCs/>
        </w:rPr>
        <w:t>промплощадки</w:t>
      </w:r>
      <w:proofErr w:type="spellEnd"/>
      <w:r w:rsidR="000E4A29" w:rsidRPr="00AD1128">
        <w:rPr>
          <w:bCs/>
        </w:rPr>
        <w:t xml:space="preserve">, предприятий и санитарно-защитной зоны. </w:t>
      </w:r>
    </w:p>
    <w:p w:rsidR="000E4A29" w:rsidRPr="00AD1128" w:rsidRDefault="000E4A29" w:rsidP="00AD1128">
      <w:pPr>
        <w:pStyle w:val="13"/>
        <w:spacing w:line="240" w:lineRule="auto"/>
        <w:ind w:firstLine="851"/>
        <w:rPr>
          <w:bCs/>
        </w:rPr>
      </w:pPr>
      <w:r w:rsidRPr="00AD1128">
        <w:rPr>
          <w:bCs/>
        </w:rPr>
        <w:t xml:space="preserve">4. На территориях СЗЗ кладбищ, зданий и сооружений похоронного назначения в соответствии с </w:t>
      </w:r>
      <w:proofErr w:type="spellStart"/>
      <w:r w:rsidRPr="00AD1128">
        <w:rPr>
          <w:bCs/>
        </w:rPr>
        <w:t>СанПиН</w:t>
      </w:r>
      <w:proofErr w:type="spellEnd"/>
      <w:r w:rsidRPr="00AD1128">
        <w:rPr>
          <w:bCs/>
        </w:rPr>
        <w:t xml:space="preserve"> 2.1.1279-03 (Гигиенические требования к размещению, устройству и содержанию кладбищ, зданий и сооружений похоронного назначения) не разрешается строительство зданий, строений и сооружений, не связанных с обслуживанием указанных объектов, за исключением культовых и обрядовых объектов. </w:t>
      </w:r>
    </w:p>
    <w:p w:rsidR="000E4A29" w:rsidRPr="00AD1128" w:rsidRDefault="000E4A29" w:rsidP="00AD1128">
      <w:pPr>
        <w:pStyle w:val="13"/>
        <w:spacing w:line="240" w:lineRule="auto"/>
        <w:ind w:firstLine="851"/>
        <w:rPr>
          <w:bCs/>
        </w:rPr>
      </w:pPr>
      <w:r w:rsidRPr="00AD1128">
        <w:rPr>
          <w:bCs/>
        </w:rPr>
        <w:t>5. СЗЗ или какая-либо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СЗЗ.</w:t>
      </w:r>
    </w:p>
    <w:p w:rsidR="000E4A29" w:rsidRPr="00AD1128" w:rsidRDefault="000E4A29" w:rsidP="00AD1128">
      <w:pPr>
        <w:pStyle w:val="13"/>
        <w:spacing w:line="240" w:lineRule="auto"/>
        <w:ind w:firstLine="851"/>
        <w:rPr>
          <w:bCs/>
        </w:rPr>
      </w:pPr>
      <w:r w:rsidRPr="00AD1128">
        <w:rPr>
          <w:bCs/>
        </w:rPr>
        <w:t xml:space="preserve">6. </w:t>
      </w:r>
      <w:proofErr w:type="gramStart"/>
      <w:r w:rsidRPr="00AD1128">
        <w:rPr>
          <w:bCs/>
        </w:rPr>
        <w:t>Размеры СЗЗ устанавливаются промышленных, коммунал</w:t>
      </w:r>
      <w:r w:rsidR="00AD1128" w:rsidRPr="00AD1128">
        <w:rPr>
          <w:bCs/>
        </w:rPr>
        <w:t>ь</w:t>
      </w:r>
      <w:r w:rsidRPr="00AD1128">
        <w:rPr>
          <w:bCs/>
        </w:rPr>
        <w:t>ных, энергетических предприятий и предприятий по обслуживанию средств транспорта, станций и других объектов автомобильного, железнодорожного, водного и воздушного транспорта, а также метро, трамвайных путей, тоннелей, являющихся источниками неблагоприятных физических факторов, расчетным путем с учетом места расположения источников и характера создаваемого ими шума, инфразвука и других физических факторов.</w:t>
      </w:r>
      <w:proofErr w:type="gramEnd"/>
      <w:r w:rsidRPr="00AD1128">
        <w:rPr>
          <w:bCs/>
        </w:rPr>
        <w:t xml:space="preserve"> Обоснованность расчетов для установления СЗЗ должна быть подтверждена натурными замерами при приемке в эксплуатацию новых объектов.</w:t>
      </w:r>
    </w:p>
    <w:p w:rsidR="000E4A29" w:rsidRPr="00AD1128" w:rsidRDefault="000E4A29" w:rsidP="00AD1128">
      <w:pPr>
        <w:pStyle w:val="13"/>
        <w:spacing w:line="240" w:lineRule="auto"/>
        <w:ind w:firstLine="851"/>
        <w:rPr>
          <w:bCs/>
        </w:rPr>
      </w:pPr>
      <w:bookmarkStart w:id="22" w:name="_Toc142028934"/>
      <w:bookmarkStart w:id="23" w:name="_Toc142029225"/>
      <w:bookmarkStart w:id="24" w:name="_Toc142107843"/>
      <w:bookmarkStart w:id="25" w:name="_Toc142113866"/>
      <w:bookmarkStart w:id="26" w:name="_Toc221604227"/>
      <w:bookmarkStart w:id="27" w:name="_Toc246309707"/>
      <w:r w:rsidRPr="00AD1128">
        <w:rPr>
          <w:bCs/>
        </w:rPr>
        <w:t xml:space="preserve">5.4.3.  Ограничения использования земельных участков и объектов капитального строительства на территории </w:t>
      </w:r>
      <w:proofErr w:type="spellStart"/>
      <w:r w:rsidRPr="00AD1128">
        <w:rPr>
          <w:bCs/>
        </w:rPr>
        <w:t>водоохранных</w:t>
      </w:r>
      <w:proofErr w:type="spellEnd"/>
      <w:r w:rsidRPr="00AD1128">
        <w:rPr>
          <w:bCs/>
        </w:rPr>
        <w:t xml:space="preserve"> зон</w:t>
      </w:r>
      <w:bookmarkEnd w:id="22"/>
      <w:bookmarkEnd w:id="23"/>
      <w:bookmarkEnd w:id="24"/>
      <w:bookmarkEnd w:id="25"/>
      <w:bookmarkEnd w:id="26"/>
      <w:r w:rsidRPr="00AD1128">
        <w:rPr>
          <w:bCs/>
        </w:rPr>
        <w:t>.</w:t>
      </w:r>
      <w:bookmarkEnd w:id="27"/>
      <w:r w:rsidRPr="00AD1128">
        <w:rPr>
          <w:bCs/>
        </w:rPr>
        <w:t xml:space="preserve"> </w:t>
      </w:r>
    </w:p>
    <w:p w:rsidR="000E4A29" w:rsidRPr="00291A88" w:rsidRDefault="000E4A29" w:rsidP="00AF7340">
      <w:pPr>
        <w:pStyle w:val="22"/>
        <w:ind w:firstLine="851"/>
        <w:rPr>
          <w:b w:val="0"/>
          <w:color w:val="auto"/>
          <w:sz w:val="28"/>
          <w:szCs w:val="28"/>
          <w:lang w:val="ru-RU"/>
        </w:rPr>
      </w:pPr>
      <w:r w:rsidRPr="00291A88">
        <w:rPr>
          <w:b w:val="0"/>
          <w:color w:val="auto"/>
          <w:sz w:val="28"/>
          <w:szCs w:val="28"/>
          <w:lang w:val="ru-RU"/>
        </w:rPr>
        <w:t xml:space="preserve">1. На территории </w:t>
      </w:r>
      <w:proofErr w:type="spellStart"/>
      <w:r w:rsidRPr="00291A88">
        <w:rPr>
          <w:b w:val="0"/>
          <w:color w:val="auto"/>
          <w:sz w:val="28"/>
          <w:szCs w:val="28"/>
          <w:lang w:val="ru-RU"/>
        </w:rPr>
        <w:t>водоохранных</w:t>
      </w:r>
      <w:proofErr w:type="spellEnd"/>
      <w:r w:rsidRPr="00291A88">
        <w:rPr>
          <w:b w:val="0"/>
          <w:color w:val="auto"/>
          <w:sz w:val="28"/>
          <w:szCs w:val="28"/>
          <w:lang w:val="ru-RU"/>
        </w:rPr>
        <w:t xml:space="preserve"> зон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</w:t>
      </w:r>
    </w:p>
    <w:p w:rsidR="000E4A29" w:rsidRPr="00291A88" w:rsidRDefault="000E4A29" w:rsidP="00AF7340">
      <w:pPr>
        <w:ind w:firstLine="720"/>
        <w:jc w:val="both"/>
        <w:rPr>
          <w:sz w:val="28"/>
          <w:szCs w:val="28"/>
          <w:u w:val="single"/>
        </w:rPr>
      </w:pPr>
      <w:r w:rsidRPr="00291A88">
        <w:rPr>
          <w:sz w:val="28"/>
          <w:szCs w:val="28"/>
        </w:rPr>
        <w:t xml:space="preserve">2. Содержание указанного режима определено Водным кодексом Российской Федерации. </w:t>
      </w:r>
    </w:p>
    <w:p w:rsidR="000E4A29" w:rsidRPr="00291A88" w:rsidRDefault="000E4A29" w:rsidP="00AF7340">
      <w:pPr>
        <w:pStyle w:val="22"/>
        <w:ind w:firstLine="851"/>
        <w:rPr>
          <w:b w:val="0"/>
          <w:bCs w:val="0"/>
          <w:color w:val="auto"/>
          <w:sz w:val="28"/>
          <w:szCs w:val="28"/>
          <w:lang w:val="ru-RU"/>
        </w:rPr>
      </w:pPr>
      <w:proofErr w:type="spellStart"/>
      <w:r w:rsidRPr="00291A88">
        <w:rPr>
          <w:b w:val="0"/>
          <w:color w:val="auto"/>
          <w:sz w:val="28"/>
          <w:szCs w:val="28"/>
          <w:lang w:val="ru-RU"/>
        </w:rPr>
        <w:t>Водоохранные</w:t>
      </w:r>
      <w:proofErr w:type="spellEnd"/>
      <w:r w:rsidRPr="00291A88">
        <w:rPr>
          <w:b w:val="0"/>
          <w:color w:val="auto"/>
          <w:sz w:val="28"/>
          <w:szCs w:val="28"/>
          <w:lang w:val="ru-RU"/>
        </w:rPr>
        <w:t xml:space="preserve"> зоны выделяются в целях:</w:t>
      </w:r>
    </w:p>
    <w:p w:rsidR="000E4A29" w:rsidRPr="00291A88" w:rsidRDefault="00AD1128" w:rsidP="00AD11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4A29" w:rsidRPr="00291A88">
        <w:rPr>
          <w:sz w:val="28"/>
          <w:szCs w:val="28"/>
        </w:rPr>
        <w:t>предупреждения и предотвращения микробного и химического загрязнения поверхностных вод;</w:t>
      </w:r>
    </w:p>
    <w:p w:rsidR="000E4A29" w:rsidRPr="00291A88" w:rsidRDefault="00AD1128" w:rsidP="00AD11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4A29" w:rsidRPr="00291A88">
        <w:rPr>
          <w:sz w:val="28"/>
          <w:szCs w:val="28"/>
        </w:rPr>
        <w:t>предотвращения загрязнения, засорения, заиления и истощения водных объектов;</w:t>
      </w:r>
    </w:p>
    <w:p w:rsidR="000E4A29" w:rsidRPr="00291A88" w:rsidRDefault="00AD1128" w:rsidP="00AD11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4A29" w:rsidRPr="00291A88">
        <w:rPr>
          <w:sz w:val="28"/>
          <w:szCs w:val="28"/>
        </w:rPr>
        <w:t>сохранения среды обитания объектов водного, животного и растительного мира.</w:t>
      </w:r>
    </w:p>
    <w:p w:rsidR="000E4A29" w:rsidRPr="00291A88" w:rsidRDefault="000E4A29" w:rsidP="00AD1128">
      <w:pPr>
        <w:ind w:firstLine="720"/>
        <w:jc w:val="both"/>
        <w:rPr>
          <w:sz w:val="28"/>
          <w:szCs w:val="28"/>
        </w:rPr>
      </w:pPr>
      <w:r w:rsidRPr="00291A88">
        <w:rPr>
          <w:sz w:val="28"/>
          <w:szCs w:val="28"/>
        </w:rPr>
        <w:t xml:space="preserve">Для земельных участков и иных объектов недвижимости, расположенных в </w:t>
      </w:r>
      <w:proofErr w:type="spellStart"/>
      <w:r w:rsidRPr="00291A88">
        <w:rPr>
          <w:sz w:val="28"/>
          <w:szCs w:val="28"/>
        </w:rPr>
        <w:t>водоохранных</w:t>
      </w:r>
      <w:proofErr w:type="spellEnd"/>
      <w:r w:rsidRPr="00291A88">
        <w:rPr>
          <w:sz w:val="28"/>
          <w:szCs w:val="28"/>
        </w:rPr>
        <w:t xml:space="preserve"> зонах рек, других водных объектов, включая государственные памятники природы областного значения, устанавливаются:</w:t>
      </w:r>
    </w:p>
    <w:p w:rsidR="000E4A29" w:rsidRPr="00291A88" w:rsidRDefault="00AD1128" w:rsidP="00AD11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4A29" w:rsidRPr="00291A88">
        <w:rPr>
          <w:sz w:val="28"/>
          <w:szCs w:val="28"/>
        </w:rPr>
        <w:t>виды запрещенного использования;</w:t>
      </w:r>
    </w:p>
    <w:p w:rsidR="000E4A29" w:rsidRDefault="000E4A29" w:rsidP="00AF7340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DF638E">
        <w:rPr>
          <w:sz w:val="28"/>
          <w:szCs w:val="28"/>
        </w:rPr>
        <w:t xml:space="preserve">условно разрешенные виды использования, которые могут быть разрешены по специальному согласованию с бассейновыми и другими </w:t>
      </w:r>
      <w:r w:rsidRPr="00DF638E">
        <w:rPr>
          <w:sz w:val="28"/>
          <w:szCs w:val="28"/>
        </w:rPr>
        <w:lastRenderedPageBreak/>
        <w:t>территориальными органами управления, использования и охраны водного фонда уполномоченных государственных органов с использовани</w:t>
      </w:r>
      <w:r>
        <w:rPr>
          <w:sz w:val="28"/>
          <w:szCs w:val="28"/>
        </w:rPr>
        <w:t>ем процедур публичных слушаний.</w:t>
      </w:r>
    </w:p>
    <w:p w:rsidR="000E4A29" w:rsidRPr="00DF638E" w:rsidRDefault="000E4A29" w:rsidP="00AF7340">
      <w:pPr>
        <w:widowControl w:val="0"/>
        <w:shd w:val="clear" w:color="auto" w:fill="FFFFFF"/>
        <w:ind w:firstLine="851"/>
        <w:jc w:val="both"/>
        <w:rPr>
          <w:bCs/>
          <w:sz w:val="28"/>
          <w:szCs w:val="28"/>
        </w:rPr>
      </w:pPr>
      <w:r w:rsidRPr="00DF638E">
        <w:rPr>
          <w:bCs/>
          <w:sz w:val="28"/>
          <w:szCs w:val="28"/>
        </w:rPr>
        <w:t xml:space="preserve">5.4.4. Виды запрещенного использования земельных участков и иных объектов недвижимости, расположенных в границах </w:t>
      </w:r>
      <w:proofErr w:type="spellStart"/>
      <w:r w:rsidRPr="00DF638E">
        <w:rPr>
          <w:bCs/>
          <w:sz w:val="28"/>
          <w:szCs w:val="28"/>
        </w:rPr>
        <w:t>водоохранных</w:t>
      </w:r>
      <w:proofErr w:type="spellEnd"/>
      <w:r w:rsidRPr="00DF638E">
        <w:rPr>
          <w:bCs/>
          <w:sz w:val="28"/>
          <w:szCs w:val="28"/>
        </w:rPr>
        <w:t xml:space="preserve"> зон рек, других водных объектов:</w:t>
      </w:r>
    </w:p>
    <w:p w:rsidR="000E4A29" w:rsidRPr="00AD1128" w:rsidRDefault="00AD1128" w:rsidP="00AD1128">
      <w:pPr>
        <w:widowControl w:val="0"/>
        <w:shd w:val="clear" w:color="auto" w:fill="FFFFFF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0E4A29" w:rsidRPr="00AD1128">
        <w:rPr>
          <w:bCs/>
          <w:sz w:val="28"/>
          <w:szCs w:val="28"/>
        </w:rPr>
        <w:t>проведение авиационно-химических работ, применение химических средств борьбы с вредителями, болезнями растений и сорняками;</w:t>
      </w:r>
    </w:p>
    <w:p w:rsidR="000E4A29" w:rsidRPr="00AD1128" w:rsidRDefault="00AD1128" w:rsidP="00AD1128">
      <w:pPr>
        <w:widowControl w:val="0"/>
        <w:shd w:val="clear" w:color="auto" w:fill="FFFFFF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0E4A29" w:rsidRPr="00AD1128">
        <w:rPr>
          <w:bCs/>
          <w:sz w:val="28"/>
          <w:szCs w:val="28"/>
        </w:rPr>
        <w:t>использование навозных стоков для удобрения почв;</w:t>
      </w:r>
    </w:p>
    <w:p w:rsidR="000E4A29" w:rsidRPr="00AD1128" w:rsidRDefault="00AD1128" w:rsidP="00AD1128">
      <w:pPr>
        <w:widowControl w:val="0"/>
        <w:shd w:val="clear" w:color="auto" w:fill="FFFFFF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0E4A29" w:rsidRPr="00AD1128">
        <w:rPr>
          <w:bCs/>
          <w:sz w:val="28"/>
          <w:szCs w:val="28"/>
        </w:rPr>
        <w:t>размещение складов ядохимикатов, минеральных удобрений и горюче - смазочных материалов, площадок для заправки аппаратуры ядохимикатами, животноводческих комплексов и ферм, ме</w:t>
      </w:r>
      <w:proofErr w:type="gramStart"/>
      <w:r w:rsidR="000E4A29" w:rsidRPr="00AD1128">
        <w:rPr>
          <w:bCs/>
          <w:sz w:val="28"/>
          <w:szCs w:val="28"/>
        </w:rPr>
        <w:t>ст скл</w:t>
      </w:r>
      <w:proofErr w:type="gramEnd"/>
      <w:r w:rsidR="000E4A29" w:rsidRPr="00AD1128">
        <w:rPr>
          <w:bCs/>
          <w:sz w:val="28"/>
          <w:szCs w:val="28"/>
        </w:rPr>
        <w:t>адирования и захоронения промышленных, бытовых и сельскохозяйственных отходов, кладбищ и скотомогильников, накопителей сточных вод;</w:t>
      </w:r>
    </w:p>
    <w:p w:rsidR="000E4A29" w:rsidRPr="00AD1128" w:rsidRDefault="00AD1128" w:rsidP="00AD1128">
      <w:pPr>
        <w:widowControl w:val="0"/>
        <w:shd w:val="clear" w:color="auto" w:fill="FFFFFF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0E4A29" w:rsidRPr="00AD1128">
        <w:rPr>
          <w:bCs/>
          <w:sz w:val="28"/>
          <w:szCs w:val="28"/>
        </w:rPr>
        <w:t>складирование навоза и мусора;</w:t>
      </w:r>
    </w:p>
    <w:p w:rsidR="000E4A29" w:rsidRPr="00AD1128" w:rsidRDefault="00AD1128" w:rsidP="00AD1128">
      <w:pPr>
        <w:widowControl w:val="0"/>
        <w:shd w:val="clear" w:color="auto" w:fill="FFFFFF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0E4A29" w:rsidRPr="00AD1128">
        <w:rPr>
          <w:bCs/>
          <w:sz w:val="28"/>
          <w:szCs w:val="28"/>
        </w:rPr>
        <w:t>заправка топливом, мойка и ремонт автомобилей и других машин и механизмов;</w:t>
      </w:r>
    </w:p>
    <w:p w:rsidR="000E4A29" w:rsidRPr="00AD1128" w:rsidRDefault="00AD1128" w:rsidP="00AD1128">
      <w:pPr>
        <w:widowControl w:val="0"/>
        <w:shd w:val="clear" w:color="auto" w:fill="FFFFFF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0E4A29" w:rsidRPr="00AD1128">
        <w:rPr>
          <w:bCs/>
          <w:sz w:val="28"/>
          <w:szCs w:val="28"/>
        </w:rPr>
        <w:t xml:space="preserve">размещение дачных и садоводческих участков при ширине </w:t>
      </w:r>
      <w:proofErr w:type="spellStart"/>
      <w:r w:rsidR="000E4A29" w:rsidRPr="00AD1128">
        <w:rPr>
          <w:bCs/>
          <w:sz w:val="28"/>
          <w:szCs w:val="28"/>
        </w:rPr>
        <w:t>водоохранных</w:t>
      </w:r>
      <w:proofErr w:type="spellEnd"/>
      <w:r w:rsidR="000E4A29" w:rsidRPr="00AD1128">
        <w:rPr>
          <w:bCs/>
          <w:sz w:val="28"/>
          <w:szCs w:val="28"/>
        </w:rPr>
        <w:t xml:space="preserve"> зон менее 100 метров и крутизне склонов прилегающих территорий более 3 градусов;</w:t>
      </w:r>
    </w:p>
    <w:p w:rsidR="000E4A29" w:rsidRPr="00AD1128" w:rsidRDefault="00AD1128" w:rsidP="00AD1128">
      <w:pPr>
        <w:widowControl w:val="0"/>
        <w:shd w:val="clear" w:color="auto" w:fill="FFFFFF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0E4A29" w:rsidRPr="00AD1128">
        <w:rPr>
          <w:bCs/>
          <w:sz w:val="28"/>
          <w:szCs w:val="28"/>
        </w:rPr>
        <w:t>размещение стоянок транспортных средств, в том числе на территориях дачных и садоводческих участков;</w:t>
      </w:r>
    </w:p>
    <w:p w:rsidR="000E4A29" w:rsidRPr="00AD1128" w:rsidRDefault="00AD1128" w:rsidP="00AD1128">
      <w:pPr>
        <w:widowControl w:val="0"/>
        <w:shd w:val="clear" w:color="auto" w:fill="FFFFFF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0E4A29" w:rsidRPr="00AD1128">
        <w:rPr>
          <w:bCs/>
          <w:sz w:val="28"/>
          <w:szCs w:val="28"/>
        </w:rPr>
        <w:t>проведение рубок главного пользования;</w:t>
      </w:r>
    </w:p>
    <w:p w:rsidR="000E4A29" w:rsidRPr="00AD1128" w:rsidRDefault="00AD1128" w:rsidP="00AD1128">
      <w:pPr>
        <w:widowControl w:val="0"/>
        <w:shd w:val="clear" w:color="auto" w:fill="FFFFFF"/>
        <w:ind w:firstLine="851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- </w:t>
      </w:r>
      <w:r w:rsidR="000E4A29" w:rsidRPr="00AD1128">
        <w:rPr>
          <w:bCs/>
          <w:sz w:val="28"/>
          <w:szCs w:val="28"/>
        </w:rPr>
        <w:t>осуществление (без согласования с территориальным органом управления использованием и охраной водного фонда Министерства природных ресурсов Российской Федерации, с областной инспекцией рыбоохраны и без положительного заключения государственной экологической экспертизы) строительства и реконструкции зданий, сооружений, коммуникаций и других объектов; добычу полезных ископаемых; производство землеройных, погрузочно-разгрузочных работ, в том числе на причалах не общего пользования;</w:t>
      </w:r>
      <w:proofErr w:type="gramEnd"/>
    </w:p>
    <w:p w:rsidR="000E4A29" w:rsidRPr="00AD1128" w:rsidRDefault="00AD1128" w:rsidP="00AD1128">
      <w:pPr>
        <w:widowControl w:val="0"/>
        <w:shd w:val="clear" w:color="auto" w:fill="FFFFFF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0E4A29" w:rsidRPr="00AD1128">
        <w:rPr>
          <w:bCs/>
          <w:sz w:val="28"/>
          <w:szCs w:val="28"/>
        </w:rPr>
        <w:t>отведение площадей под вновь создаваемые кладбища на расстоянии менее 500 метров от водного объекта;</w:t>
      </w:r>
    </w:p>
    <w:p w:rsidR="000E4A29" w:rsidRPr="00AD1128" w:rsidRDefault="00AD1128" w:rsidP="00AD1128">
      <w:pPr>
        <w:widowControl w:val="0"/>
        <w:shd w:val="clear" w:color="auto" w:fill="FFFFFF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0E4A29" w:rsidRPr="00AD1128">
        <w:rPr>
          <w:bCs/>
          <w:sz w:val="28"/>
          <w:szCs w:val="28"/>
        </w:rPr>
        <w:t xml:space="preserve">складирование грузов в пределах </w:t>
      </w:r>
      <w:proofErr w:type="spellStart"/>
      <w:r w:rsidR="000E4A29" w:rsidRPr="00AD1128">
        <w:rPr>
          <w:bCs/>
          <w:sz w:val="28"/>
          <w:szCs w:val="28"/>
        </w:rPr>
        <w:t>водоохранных</w:t>
      </w:r>
      <w:proofErr w:type="spellEnd"/>
      <w:r w:rsidR="000E4A29" w:rsidRPr="00AD1128">
        <w:rPr>
          <w:bCs/>
          <w:sz w:val="28"/>
          <w:szCs w:val="28"/>
        </w:rPr>
        <w:t xml:space="preserve"> зон осуществляется на платной основе;</w:t>
      </w:r>
    </w:p>
    <w:p w:rsidR="000E4A29" w:rsidRPr="00AD1128" w:rsidRDefault="00AD1128" w:rsidP="00AD1128">
      <w:pPr>
        <w:widowControl w:val="0"/>
        <w:shd w:val="clear" w:color="auto" w:fill="FFFFFF"/>
        <w:ind w:firstLine="851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- </w:t>
      </w:r>
      <w:r w:rsidR="000E4A29" w:rsidRPr="00AD1128">
        <w:rPr>
          <w:bCs/>
          <w:sz w:val="28"/>
          <w:szCs w:val="28"/>
        </w:rPr>
        <w:t xml:space="preserve">находящиеся и размещаемые в особых случаях (по согласованию с территориальным органом управления использованием и охраной водного фонда Министерства природных ресурсов Российской Федерации и при наличии положительного заключения экологической экспертизы) здания и сооружения в </w:t>
      </w:r>
      <w:proofErr w:type="spellStart"/>
      <w:r w:rsidR="000E4A29" w:rsidRPr="00AD1128">
        <w:rPr>
          <w:bCs/>
          <w:sz w:val="28"/>
          <w:szCs w:val="28"/>
        </w:rPr>
        <w:t>водоохранных</w:t>
      </w:r>
      <w:proofErr w:type="spellEnd"/>
      <w:r w:rsidR="000E4A29" w:rsidRPr="00AD1128">
        <w:rPr>
          <w:bCs/>
          <w:sz w:val="28"/>
          <w:szCs w:val="28"/>
        </w:rPr>
        <w:t xml:space="preserve"> зонах должны оборудоваться закрытой сетью дождевой канализации, исключающей попадание поверхностных стоков в водный объект, не допускать потерь воды из </w:t>
      </w:r>
      <w:proofErr w:type="spellStart"/>
      <w:r w:rsidR="000E4A29" w:rsidRPr="00AD1128">
        <w:rPr>
          <w:bCs/>
          <w:sz w:val="28"/>
          <w:szCs w:val="28"/>
        </w:rPr>
        <w:t>водонесущих</w:t>
      </w:r>
      <w:proofErr w:type="spellEnd"/>
      <w:r w:rsidR="000E4A29" w:rsidRPr="00AD1128">
        <w:rPr>
          <w:bCs/>
          <w:sz w:val="28"/>
          <w:szCs w:val="28"/>
        </w:rPr>
        <w:t xml:space="preserve"> инженерных коммуникаций, обеспечивать сохранение естественного гидрологического</w:t>
      </w:r>
      <w:proofErr w:type="gramEnd"/>
      <w:r w:rsidR="000E4A29" w:rsidRPr="00AD1128">
        <w:rPr>
          <w:bCs/>
          <w:sz w:val="28"/>
          <w:szCs w:val="28"/>
        </w:rPr>
        <w:t xml:space="preserve"> режима прилегающей территории;</w:t>
      </w:r>
    </w:p>
    <w:p w:rsidR="000E4A29" w:rsidRPr="00AD1128" w:rsidRDefault="00AD1128" w:rsidP="00AD1128">
      <w:pPr>
        <w:widowControl w:val="0"/>
        <w:shd w:val="clear" w:color="auto" w:fill="FFFFFF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</w:t>
      </w:r>
      <w:r w:rsidR="000E4A29" w:rsidRPr="00AD1128">
        <w:rPr>
          <w:bCs/>
          <w:sz w:val="28"/>
          <w:szCs w:val="28"/>
        </w:rPr>
        <w:t>размещение дачных и садово-огородных участков, установка сезонных и стационарных палаточных городков;</w:t>
      </w:r>
    </w:p>
    <w:p w:rsidR="000E4A29" w:rsidRPr="00AD1128" w:rsidRDefault="000E4A29" w:rsidP="00AD1128">
      <w:pPr>
        <w:widowControl w:val="0"/>
        <w:shd w:val="clear" w:color="auto" w:fill="FFFFFF"/>
        <w:ind w:firstLine="851"/>
        <w:jc w:val="both"/>
        <w:rPr>
          <w:bCs/>
          <w:sz w:val="28"/>
          <w:szCs w:val="28"/>
        </w:rPr>
      </w:pPr>
      <w:r w:rsidRPr="00AD1128">
        <w:rPr>
          <w:bCs/>
          <w:sz w:val="28"/>
          <w:szCs w:val="28"/>
        </w:rPr>
        <w:t>5.4.5.Дополнительные ограничения в пределах прибрежных защитных полос (ширина - 10 м для всех объектов)</w:t>
      </w:r>
    </w:p>
    <w:p w:rsidR="000E4A29" w:rsidRPr="00AD1128" w:rsidRDefault="00AD1128" w:rsidP="00AD1128">
      <w:pPr>
        <w:widowControl w:val="0"/>
        <w:shd w:val="clear" w:color="auto" w:fill="FFFFFF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0E4A29" w:rsidRPr="00AD1128">
        <w:rPr>
          <w:bCs/>
          <w:sz w:val="28"/>
          <w:szCs w:val="28"/>
        </w:rPr>
        <w:t>распашка земель;</w:t>
      </w:r>
    </w:p>
    <w:p w:rsidR="000E4A29" w:rsidRPr="00AD1128" w:rsidRDefault="00AD1128" w:rsidP="00AD1128">
      <w:pPr>
        <w:widowControl w:val="0"/>
        <w:shd w:val="clear" w:color="auto" w:fill="FFFFFF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0E4A29" w:rsidRPr="00AD1128">
        <w:rPr>
          <w:bCs/>
          <w:sz w:val="28"/>
          <w:szCs w:val="28"/>
        </w:rPr>
        <w:t>применение удобрений;</w:t>
      </w:r>
    </w:p>
    <w:p w:rsidR="000E4A29" w:rsidRPr="00AD1128" w:rsidRDefault="00AD1128" w:rsidP="00AD1128">
      <w:pPr>
        <w:widowControl w:val="0"/>
        <w:shd w:val="clear" w:color="auto" w:fill="FFFFFF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0E4A29" w:rsidRPr="00AD1128">
        <w:rPr>
          <w:bCs/>
          <w:sz w:val="28"/>
          <w:szCs w:val="28"/>
        </w:rPr>
        <w:t>складирование отвалов размываемых грунтов, строительных;</w:t>
      </w:r>
    </w:p>
    <w:p w:rsidR="000E4A29" w:rsidRPr="00AD1128" w:rsidRDefault="00AD1128" w:rsidP="00AD1128">
      <w:pPr>
        <w:widowControl w:val="0"/>
        <w:shd w:val="clear" w:color="auto" w:fill="FFFFFF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0E4A29" w:rsidRPr="00AD1128">
        <w:rPr>
          <w:bCs/>
          <w:sz w:val="28"/>
          <w:szCs w:val="28"/>
        </w:rPr>
        <w:t>выпас и устройство летних лагерей скота (кроме использования традиционных мест водопоя), устройство купальных ванн;</w:t>
      </w:r>
    </w:p>
    <w:p w:rsidR="000E4A29" w:rsidRPr="00AD1128" w:rsidRDefault="00AD1128" w:rsidP="00AD1128">
      <w:pPr>
        <w:widowControl w:val="0"/>
        <w:shd w:val="clear" w:color="auto" w:fill="FFFFFF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0E4A29" w:rsidRPr="00AD1128">
        <w:rPr>
          <w:bCs/>
          <w:sz w:val="28"/>
          <w:szCs w:val="28"/>
        </w:rPr>
        <w:t>установка сезонных стационарных палаточных городков, размещение дачных и садоводческих участков, выделение участков под индивидуальное строительство;</w:t>
      </w:r>
    </w:p>
    <w:p w:rsidR="000E4A29" w:rsidRPr="00AD1128" w:rsidRDefault="00AD1128" w:rsidP="00AD1128">
      <w:pPr>
        <w:widowControl w:val="0"/>
        <w:shd w:val="clear" w:color="auto" w:fill="FFFFFF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0E4A29" w:rsidRPr="00AD1128">
        <w:rPr>
          <w:bCs/>
          <w:sz w:val="28"/>
          <w:szCs w:val="28"/>
        </w:rPr>
        <w:t>движение и стоянка автотранспортных средств (кроме специальных автотранспортных средств), за исключением их движения по дорогам и стоянки на дорогах и в специально оборудованных местах, имеющих твердое покрытие.</w:t>
      </w:r>
    </w:p>
    <w:p w:rsidR="000E4A29" w:rsidRPr="00AD1128" w:rsidRDefault="000E4A29" w:rsidP="00AD1128">
      <w:pPr>
        <w:pStyle w:val="22"/>
        <w:tabs>
          <w:tab w:val="num" w:pos="0"/>
        </w:tabs>
        <w:ind w:firstLine="709"/>
        <w:rPr>
          <w:b w:val="0"/>
          <w:color w:val="auto"/>
          <w:sz w:val="28"/>
          <w:szCs w:val="28"/>
          <w:lang w:val="ru-RU"/>
        </w:rPr>
      </w:pPr>
      <w:r w:rsidRPr="00AD1128">
        <w:rPr>
          <w:b w:val="0"/>
          <w:color w:val="auto"/>
          <w:sz w:val="28"/>
          <w:szCs w:val="28"/>
          <w:lang w:val="ru-RU"/>
        </w:rPr>
        <w:t>5.4.6. В зоне затопления.</w:t>
      </w:r>
    </w:p>
    <w:p w:rsidR="000E4A29" w:rsidRPr="00291A88" w:rsidRDefault="000E4A29" w:rsidP="00775E45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DF638E">
        <w:rPr>
          <w:sz w:val="28"/>
          <w:szCs w:val="28"/>
        </w:rPr>
        <w:t>Ограничения:</w:t>
      </w:r>
      <w:r w:rsidRPr="00291A88">
        <w:rPr>
          <w:sz w:val="28"/>
          <w:szCs w:val="28"/>
        </w:rPr>
        <w:t xml:space="preserve"> при проектировании и строительстве в зонах затопления необходимо предусматривать инженерную защиту от затопления и подтопления зданий.</w:t>
      </w:r>
    </w:p>
    <w:p w:rsidR="000E4A29" w:rsidRDefault="000E4A29" w:rsidP="00775E45">
      <w:pPr>
        <w:pStyle w:val="22"/>
        <w:tabs>
          <w:tab w:val="num" w:pos="0"/>
        </w:tabs>
        <w:ind w:firstLine="709"/>
        <w:rPr>
          <w:b w:val="0"/>
          <w:color w:val="auto"/>
          <w:sz w:val="28"/>
          <w:szCs w:val="28"/>
          <w:lang w:val="ru-RU"/>
        </w:rPr>
      </w:pPr>
      <w:r w:rsidRPr="00DF638E">
        <w:rPr>
          <w:b w:val="0"/>
          <w:color w:val="auto"/>
          <w:sz w:val="28"/>
          <w:szCs w:val="28"/>
          <w:lang w:val="ru-RU"/>
        </w:rPr>
        <w:t>Условно разрешенные виды использования, которые могут быть разрешены по специальному согласованию с бассейновыми и другими территориальными органами управления, использования и охраны водного фонда уполномоченных государственных органов с использованием процедур публичных слушаний</w:t>
      </w:r>
      <w:r>
        <w:rPr>
          <w:b w:val="0"/>
          <w:color w:val="auto"/>
          <w:sz w:val="28"/>
          <w:szCs w:val="28"/>
          <w:lang w:val="ru-RU"/>
        </w:rPr>
        <w:t>;</w:t>
      </w:r>
    </w:p>
    <w:p w:rsidR="000E4A29" w:rsidRPr="00DF638E" w:rsidRDefault="000E4A29" w:rsidP="00775E45">
      <w:pPr>
        <w:pStyle w:val="22"/>
        <w:tabs>
          <w:tab w:val="num" w:pos="0"/>
        </w:tabs>
        <w:ind w:firstLine="709"/>
        <w:rPr>
          <w:b w:val="0"/>
          <w:sz w:val="28"/>
          <w:szCs w:val="28"/>
          <w:lang w:val="ru-RU"/>
        </w:rPr>
      </w:pPr>
      <w:r>
        <w:rPr>
          <w:b w:val="0"/>
          <w:color w:val="auto"/>
          <w:sz w:val="28"/>
          <w:szCs w:val="28"/>
          <w:lang w:val="ru-RU"/>
        </w:rPr>
        <w:t xml:space="preserve">- </w:t>
      </w:r>
      <w:r w:rsidRPr="00DF638E">
        <w:rPr>
          <w:b w:val="0"/>
          <w:sz w:val="28"/>
          <w:szCs w:val="28"/>
          <w:lang w:val="ru-RU"/>
        </w:rPr>
        <w:t>зеленые насаждения;</w:t>
      </w:r>
    </w:p>
    <w:p w:rsidR="000E4A29" w:rsidRPr="00291A88" w:rsidRDefault="000E4A29" w:rsidP="00775E45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1A88">
        <w:rPr>
          <w:sz w:val="28"/>
          <w:szCs w:val="28"/>
        </w:rPr>
        <w:t>малые формы и элементы благоустройства;</w:t>
      </w:r>
    </w:p>
    <w:p w:rsidR="000E4A29" w:rsidRPr="000C2380" w:rsidRDefault="000C2380" w:rsidP="000C2380">
      <w:pPr>
        <w:pStyle w:val="22"/>
        <w:tabs>
          <w:tab w:val="num" w:pos="0"/>
        </w:tabs>
        <w:ind w:firstLine="709"/>
        <w:rPr>
          <w:b w:val="0"/>
          <w:color w:val="auto"/>
          <w:sz w:val="28"/>
          <w:szCs w:val="28"/>
          <w:lang w:val="ru-RU"/>
        </w:rPr>
      </w:pPr>
      <w:r>
        <w:rPr>
          <w:b w:val="0"/>
          <w:color w:val="auto"/>
          <w:sz w:val="28"/>
          <w:szCs w:val="28"/>
          <w:lang w:val="ru-RU"/>
        </w:rPr>
        <w:t xml:space="preserve">- </w:t>
      </w:r>
      <w:r w:rsidR="000E4A29" w:rsidRPr="000C2380">
        <w:rPr>
          <w:b w:val="0"/>
          <w:color w:val="auto"/>
          <w:sz w:val="28"/>
          <w:szCs w:val="28"/>
          <w:lang w:val="ru-RU"/>
        </w:rPr>
        <w:t xml:space="preserve">размещение объектов водоснабжения, рекреации, рыбного и охотничьего хозяйства, водозаборных, портовых и гидротехнических сооружений при наличии лицензии на водопользование, в котором устанавливаются требования по соблюдению </w:t>
      </w:r>
      <w:proofErr w:type="spellStart"/>
      <w:r w:rsidR="000E4A29" w:rsidRPr="000C2380">
        <w:rPr>
          <w:b w:val="0"/>
          <w:color w:val="auto"/>
          <w:sz w:val="28"/>
          <w:szCs w:val="28"/>
          <w:lang w:val="ru-RU"/>
        </w:rPr>
        <w:t>водоохранного</w:t>
      </w:r>
      <w:proofErr w:type="spellEnd"/>
      <w:r w:rsidR="000E4A29" w:rsidRPr="000C2380">
        <w:rPr>
          <w:b w:val="0"/>
          <w:color w:val="auto"/>
          <w:sz w:val="28"/>
          <w:szCs w:val="28"/>
          <w:lang w:val="ru-RU"/>
        </w:rPr>
        <w:t xml:space="preserve"> режима;</w:t>
      </w:r>
    </w:p>
    <w:p w:rsidR="000E4A29" w:rsidRPr="000C2380" w:rsidRDefault="000C2380" w:rsidP="000C2380">
      <w:pPr>
        <w:pStyle w:val="22"/>
        <w:tabs>
          <w:tab w:val="num" w:pos="0"/>
        </w:tabs>
        <w:ind w:firstLine="709"/>
        <w:rPr>
          <w:b w:val="0"/>
          <w:color w:val="auto"/>
          <w:sz w:val="28"/>
          <w:szCs w:val="28"/>
          <w:lang w:val="ru-RU"/>
        </w:rPr>
      </w:pPr>
      <w:r>
        <w:rPr>
          <w:b w:val="0"/>
          <w:color w:val="auto"/>
          <w:sz w:val="28"/>
          <w:szCs w:val="28"/>
          <w:lang w:val="ru-RU"/>
        </w:rPr>
        <w:t xml:space="preserve">- </w:t>
      </w:r>
      <w:r w:rsidR="000E4A29" w:rsidRPr="000C2380">
        <w:rPr>
          <w:b w:val="0"/>
          <w:color w:val="auto"/>
          <w:sz w:val="28"/>
          <w:szCs w:val="28"/>
          <w:lang w:val="ru-RU"/>
        </w:rPr>
        <w:t>временные, нестационарные  сооружения торговли и обслуживания (кроме АЗС, ремонтных мастерских, других производственно - обсуживающих объектов), при условии соблюдения санитарных норм их эксплуатации.</w:t>
      </w:r>
    </w:p>
    <w:p w:rsidR="000E4A29" w:rsidRPr="00291A88" w:rsidRDefault="000E4A29" w:rsidP="00AF7340">
      <w:pPr>
        <w:pStyle w:val="22"/>
        <w:tabs>
          <w:tab w:val="num" w:pos="0"/>
        </w:tabs>
        <w:ind w:firstLine="851"/>
        <w:rPr>
          <w:b w:val="0"/>
          <w:bCs w:val="0"/>
          <w:color w:val="auto"/>
          <w:sz w:val="28"/>
          <w:szCs w:val="28"/>
          <w:lang w:val="ru-RU"/>
        </w:rPr>
      </w:pPr>
      <w:r>
        <w:rPr>
          <w:b w:val="0"/>
          <w:bCs w:val="0"/>
          <w:color w:val="auto"/>
          <w:sz w:val="28"/>
          <w:szCs w:val="28"/>
          <w:lang w:val="ru-RU"/>
        </w:rPr>
        <w:t>5.4.7</w:t>
      </w:r>
      <w:r w:rsidRPr="00291A88">
        <w:rPr>
          <w:b w:val="0"/>
          <w:bCs w:val="0"/>
          <w:color w:val="auto"/>
          <w:sz w:val="28"/>
          <w:szCs w:val="28"/>
          <w:lang w:val="ru-RU"/>
        </w:rPr>
        <w:t>. Режим природопользования на территории наземных памятников природы, а также охранных зон отдельных деревьев – памятников природы радиусом 11.5 метров, устанавливается на основе паспортов указанных памятников, утвержденных органами государственной власти Белгородской области.</w:t>
      </w:r>
    </w:p>
    <w:p w:rsidR="000E4A29" w:rsidRPr="000F708E" w:rsidRDefault="000E4A29" w:rsidP="000F708E">
      <w:pPr>
        <w:pStyle w:val="22"/>
        <w:tabs>
          <w:tab w:val="num" w:pos="0"/>
        </w:tabs>
        <w:ind w:firstLine="851"/>
        <w:rPr>
          <w:b w:val="0"/>
          <w:bCs w:val="0"/>
          <w:color w:val="auto"/>
          <w:sz w:val="28"/>
          <w:szCs w:val="28"/>
          <w:lang w:val="ru-RU"/>
        </w:rPr>
      </w:pPr>
      <w:r w:rsidRPr="000F708E">
        <w:rPr>
          <w:b w:val="0"/>
          <w:bCs w:val="0"/>
          <w:color w:val="auto"/>
          <w:sz w:val="28"/>
          <w:szCs w:val="28"/>
          <w:lang w:val="ru-RU"/>
        </w:rPr>
        <w:t xml:space="preserve">5.4.8. До утверждения проектов </w:t>
      </w:r>
      <w:proofErr w:type="spellStart"/>
      <w:r w:rsidRPr="000F708E">
        <w:rPr>
          <w:b w:val="0"/>
          <w:bCs w:val="0"/>
          <w:color w:val="auto"/>
          <w:sz w:val="28"/>
          <w:szCs w:val="28"/>
          <w:lang w:val="ru-RU"/>
        </w:rPr>
        <w:t>водоохранных</w:t>
      </w:r>
      <w:proofErr w:type="spellEnd"/>
      <w:r w:rsidRPr="000F708E">
        <w:rPr>
          <w:b w:val="0"/>
          <w:bCs w:val="0"/>
          <w:color w:val="auto"/>
          <w:sz w:val="28"/>
          <w:szCs w:val="28"/>
          <w:lang w:val="ru-RU"/>
        </w:rPr>
        <w:t xml:space="preserve"> зон в </w:t>
      </w:r>
      <w:proofErr w:type="gramStart"/>
      <w:r w:rsidRPr="000F708E">
        <w:rPr>
          <w:b w:val="0"/>
          <w:bCs w:val="0"/>
          <w:color w:val="auto"/>
          <w:sz w:val="28"/>
          <w:szCs w:val="28"/>
          <w:lang w:val="ru-RU"/>
        </w:rPr>
        <w:t>порядке</w:t>
      </w:r>
      <w:proofErr w:type="gramEnd"/>
      <w:r w:rsidRPr="000F708E">
        <w:rPr>
          <w:b w:val="0"/>
          <w:bCs w:val="0"/>
          <w:color w:val="auto"/>
          <w:sz w:val="28"/>
          <w:szCs w:val="28"/>
          <w:lang w:val="ru-RU"/>
        </w:rPr>
        <w:t xml:space="preserve"> установленном  Водным кодексом Российской Федерации земельные участки в </w:t>
      </w:r>
      <w:proofErr w:type="spellStart"/>
      <w:r w:rsidRPr="000F708E">
        <w:rPr>
          <w:b w:val="0"/>
          <w:bCs w:val="0"/>
          <w:color w:val="auto"/>
          <w:sz w:val="28"/>
          <w:szCs w:val="28"/>
          <w:lang w:val="ru-RU"/>
        </w:rPr>
        <w:t>водоохранных</w:t>
      </w:r>
      <w:proofErr w:type="spellEnd"/>
      <w:r w:rsidRPr="000F708E">
        <w:rPr>
          <w:b w:val="0"/>
          <w:bCs w:val="0"/>
          <w:color w:val="auto"/>
          <w:sz w:val="28"/>
          <w:szCs w:val="28"/>
          <w:lang w:val="ru-RU"/>
        </w:rPr>
        <w:t xml:space="preserve"> зонах водных объектов предоставляются гражданам и юридическим лицам в порядке, установленном земельным </w:t>
      </w:r>
      <w:r w:rsidRPr="000F708E">
        <w:rPr>
          <w:b w:val="0"/>
          <w:bCs w:val="0"/>
          <w:color w:val="auto"/>
          <w:sz w:val="28"/>
          <w:szCs w:val="28"/>
          <w:lang w:val="ru-RU"/>
        </w:rPr>
        <w:lastRenderedPageBreak/>
        <w:t>законодательством Российской Федерации, по согласованию со специально уполномоченным государственным органом управления использованием и охраной водного фонда.</w:t>
      </w:r>
    </w:p>
    <w:p w:rsidR="000E4A29" w:rsidRPr="000F708E" w:rsidRDefault="000E4A29" w:rsidP="000F708E">
      <w:pPr>
        <w:pStyle w:val="22"/>
        <w:tabs>
          <w:tab w:val="num" w:pos="0"/>
        </w:tabs>
        <w:ind w:firstLine="851"/>
        <w:rPr>
          <w:b w:val="0"/>
          <w:bCs w:val="0"/>
          <w:color w:val="auto"/>
          <w:sz w:val="28"/>
          <w:szCs w:val="28"/>
          <w:lang w:val="ru-RU"/>
        </w:rPr>
      </w:pPr>
      <w:bookmarkStart w:id="28" w:name="_Toc142028933"/>
      <w:bookmarkStart w:id="29" w:name="_Toc142029224"/>
      <w:bookmarkStart w:id="30" w:name="_Toc142107842"/>
      <w:bookmarkStart w:id="31" w:name="_Toc142113865"/>
      <w:bookmarkStart w:id="32" w:name="_Toc221604226"/>
      <w:r w:rsidRPr="000F708E">
        <w:rPr>
          <w:b w:val="0"/>
          <w:bCs w:val="0"/>
          <w:color w:val="auto"/>
          <w:sz w:val="28"/>
          <w:szCs w:val="28"/>
          <w:lang w:val="ru-RU"/>
        </w:rPr>
        <w:t>5.5.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</w:t>
      </w:r>
      <w:bookmarkEnd w:id="28"/>
      <w:bookmarkEnd w:id="29"/>
      <w:bookmarkEnd w:id="30"/>
      <w:bookmarkEnd w:id="31"/>
      <w:bookmarkEnd w:id="32"/>
      <w:r w:rsidRPr="000F708E">
        <w:rPr>
          <w:b w:val="0"/>
          <w:bCs w:val="0"/>
          <w:color w:val="auto"/>
          <w:sz w:val="28"/>
          <w:szCs w:val="28"/>
          <w:lang w:val="ru-RU"/>
        </w:rPr>
        <w:t>.</w:t>
      </w:r>
    </w:p>
    <w:p w:rsidR="000E4A29" w:rsidRPr="000F708E" w:rsidRDefault="000E4A29" w:rsidP="000F708E">
      <w:pPr>
        <w:pStyle w:val="22"/>
        <w:tabs>
          <w:tab w:val="num" w:pos="0"/>
        </w:tabs>
        <w:ind w:firstLine="851"/>
        <w:rPr>
          <w:b w:val="0"/>
          <w:bCs w:val="0"/>
          <w:color w:val="auto"/>
          <w:sz w:val="28"/>
          <w:szCs w:val="28"/>
          <w:lang w:val="ru-RU"/>
        </w:rPr>
      </w:pPr>
      <w:r w:rsidRPr="000F708E">
        <w:rPr>
          <w:b w:val="0"/>
          <w:bCs w:val="0"/>
          <w:color w:val="auto"/>
          <w:sz w:val="28"/>
          <w:szCs w:val="28"/>
          <w:lang w:val="ru-RU"/>
        </w:rPr>
        <w:t>5.5.1. На территории зон санитарной охраны источников питьевого водоснабжения (далее - ЗСО) в соответствии с законодательством Российской Федерации о санитарно-эпидемиологическом благополучии населения устанавливается специальный режим использования территории, включающий комплекс мероприятий, направленных на предупреждение ухудшения качества воды.</w:t>
      </w:r>
    </w:p>
    <w:p w:rsidR="000E4A29" w:rsidRPr="000F708E" w:rsidRDefault="000E4A29" w:rsidP="000F708E">
      <w:pPr>
        <w:pStyle w:val="22"/>
        <w:tabs>
          <w:tab w:val="num" w:pos="0"/>
        </w:tabs>
        <w:ind w:firstLine="851"/>
        <w:rPr>
          <w:b w:val="0"/>
          <w:bCs w:val="0"/>
          <w:color w:val="auto"/>
          <w:sz w:val="28"/>
          <w:szCs w:val="28"/>
          <w:lang w:val="ru-RU"/>
        </w:rPr>
      </w:pPr>
      <w:r w:rsidRPr="000F708E">
        <w:rPr>
          <w:b w:val="0"/>
          <w:bCs w:val="0"/>
          <w:color w:val="auto"/>
          <w:sz w:val="28"/>
          <w:szCs w:val="28"/>
          <w:lang w:val="ru-RU"/>
        </w:rPr>
        <w:t xml:space="preserve">5.5.2. Принципиальное содержание указанного режима установлено </w:t>
      </w:r>
      <w:proofErr w:type="spellStart"/>
      <w:r w:rsidRPr="000F708E">
        <w:rPr>
          <w:b w:val="0"/>
          <w:bCs w:val="0"/>
          <w:color w:val="auto"/>
          <w:sz w:val="28"/>
          <w:szCs w:val="28"/>
          <w:lang w:val="ru-RU"/>
        </w:rPr>
        <w:t>СанПиН</w:t>
      </w:r>
      <w:proofErr w:type="spellEnd"/>
      <w:r w:rsidRPr="000F708E">
        <w:rPr>
          <w:b w:val="0"/>
          <w:bCs w:val="0"/>
          <w:color w:val="auto"/>
          <w:sz w:val="28"/>
          <w:szCs w:val="28"/>
          <w:lang w:val="ru-RU"/>
        </w:rPr>
        <w:t xml:space="preserve"> 2.1.4.1110-02 («Зоны санитарной охраны источников водоснабжения и водопроводов питьевого назначения»). 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ЗСО, разрабатываемого и утверждаемого в соответствии с действующим законодательством.</w:t>
      </w:r>
    </w:p>
    <w:p w:rsidR="000E4A29" w:rsidRPr="000F708E" w:rsidRDefault="000E4A29" w:rsidP="000F708E">
      <w:pPr>
        <w:pStyle w:val="22"/>
        <w:tabs>
          <w:tab w:val="num" w:pos="0"/>
        </w:tabs>
        <w:ind w:firstLine="851"/>
        <w:rPr>
          <w:b w:val="0"/>
          <w:bCs w:val="0"/>
          <w:color w:val="auto"/>
          <w:sz w:val="28"/>
          <w:szCs w:val="28"/>
          <w:lang w:val="ru-RU"/>
        </w:rPr>
      </w:pPr>
      <w:r w:rsidRPr="000F708E">
        <w:rPr>
          <w:b w:val="0"/>
          <w:bCs w:val="0"/>
          <w:color w:val="auto"/>
          <w:sz w:val="28"/>
          <w:szCs w:val="28"/>
          <w:lang w:val="ru-RU"/>
        </w:rPr>
        <w:t xml:space="preserve">5.5.3. Режим ЗСО включает: </w:t>
      </w:r>
    </w:p>
    <w:p w:rsidR="000E4A29" w:rsidRPr="000F708E" w:rsidRDefault="000E4A29" w:rsidP="000F708E">
      <w:pPr>
        <w:pStyle w:val="22"/>
        <w:tabs>
          <w:tab w:val="num" w:pos="0"/>
        </w:tabs>
        <w:ind w:firstLine="851"/>
        <w:rPr>
          <w:b w:val="0"/>
          <w:bCs w:val="0"/>
          <w:color w:val="auto"/>
          <w:sz w:val="28"/>
          <w:szCs w:val="28"/>
          <w:lang w:val="ru-RU"/>
        </w:rPr>
      </w:pPr>
      <w:r w:rsidRPr="000F708E">
        <w:rPr>
          <w:b w:val="0"/>
          <w:bCs w:val="0"/>
          <w:color w:val="auto"/>
          <w:sz w:val="28"/>
          <w:szCs w:val="28"/>
          <w:lang w:val="ru-RU"/>
        </w:rPr>
        <w:t xml:space="preserve">- мероприятия на территории ЗСО подземных источников водоснабжения; </w:t>
      </w:r>
    </w:p>
    <w:p w:rsidR="000E4A29" w:rsidRPr="000F708E" w:rsidRDefault="000E4A29" w:rsidP="000F708E">
      <w:pPr>
        <w:pStyle w:val="22"/>
        <w:tabs>
          <w:tab w:val="num" w:pos="0"/>
        </w:tabs>
        <w:ind w:firstLine="851"/>
        <w:rPr>
          <w:b w:val="0"/>
          <w:bCs w:val="0"/>
          <w:color w:val="auto"/>
          <w:sz w:val="28"/>
          <w:szCs w:val="28"/>
          <w:lang w:val="ru-RU"/>
        </w:rPr>
      </w:pPr>
      <w:r w:rsidRPr="000F708E">
        <w:rPr>
          <w:b w:val="0"/>
          <w:bCs w:val="0"/>
          <w:color w:val="auto"/>
          <w:sz w:val="28"/>
          <w:szCs w:val="28"/>
          <w:lang w:val="ru-RU"/>
        </w:rPr>
        <w:t xml:space="preserve">- мероприятия на территории ЗСО поверхностных источников водоснабжения; </w:t>
      </w:r>
    </w:p>
    <w:p w:rsidR="000E4A29" w:rsidRPr="000F708E" w:rsidRDefault="000E4A29" w:rsidP="000F708E">
      <w:pPr>
        <w:pStyle w:val="22"/>
        <w:tabs>
          <w:tab w:val="num" w:pos="0"/>
        </w:tabs>
        <w:ind w:firstLine="851"/>
        <w:rPr>
          <w:b w:val="0"/>
          <w:bCs w:val="0"/>
          <w:color w:val="auto"/>
          <w:sz w:val="28"/>
          <w:szCs w:val="28"/>
          <w:lang w:val="ru-RU"/>
        </w:rPr>
      </w:pPr>
      <w:r w:rsidRPr="000F708E">
        <w:rPr>
          <w:b w:val="0"/>
          <w:bCs w:val="0"/>
          <w:color w:val="auto"/>
          <w:sz w:val="28"/>
          <w:szCs w:val="28"/>
          <w:lang w:val="ru-RU"/>
        </w:rPr>
        <w:t>- мероприятия по санитарно-защитной полосе водоводов.</w:t>
      </w:r>
    </w:p>
    <w:p w:rsidR="000E4A29" w:rsidRPr="002D6782" w:rsidRDefault="000E4A29" w:rsidP="000C2380">
      <w:pPr>
        <w:spacing w:before="120" w:after="120"/>
        <w:jc w:val="center"/>
        <w:rPr>
          <w:b/>
          <w:sz w:val="28"/>
          <w:szCs w:val="28"/>
        </w:rPr>
      </w:pPr>
      <w:r w:rsidRPr="002D6782">
        <w:rPr>
          <w:b/>
          <w:sz w:val="28"/>
          <w:szCs w:val="28"/>
        </w:rPr>
        <w:t>1. Мероприятия на территории ЗСО подземных источников водоснабжения:</w:t>
      </w:r>
    </w:p>
    <w:p w:rsidR="000E4A29" w:rsidRPr="000F708E" w:rsidRDefault="000E4A29" w:rsidP="000F708E">
      <w:pPr>
        <w:pStyle w:val="22"/>
        <w:tabs>
          <w:tab w:val="num" w:pos="0"/>
        </w:tabs>
        <w:ind w:firstLine="851"/>
        <w:rPr>
          <w:b w:val="0"/>
          <w:bCs w:val="0"/>
          <w:color w:val="auto"/>
          <w:sz w:val="28"/>
          <w:szCs w:val="28"/>
          <w:lang w:val="ru-RU"/>
        </w:rPr>
      </w:pPr>
      <w:r w:rsidRPr="000F708E">
        <w:rPr>
          <w:b w:val="0"/>
          <w:bCs w:val="0"/>
          <w:color w:val="auto"/>
          <w:sz w:val="28"/>
          <w:szCs w:val="28"/>
          <w:lang w:val="ru-RU"/>
        </w:rPr>
        <w:t>1) Территория первого пояса ЗСО должна быть спланирована для отвода поверхностного стока за ее пределы, озеленена, ограждена и обеспечена охраной. Дорожки к сооружениям должны иметь твердое покрытие;</w:t>
      </w:r>
    </w:p>
    <w:p w:rsidR="000E4A29" w:rsidRPr="000F708E" w:rsidRDefault="000E4A29" w:rsidP="000F708E">
      <w:pPr>
        <w:pStyle w:val="22"/>
        <w:tabs>
          <w:tab w:val="num" w:pos="0"/>
        </w:tabs>
        <w:ind w:firstLine="851"/>
        <w:rPr>
          <w:b w:val="0"/>
          <w:bCs w:val="0"/>
          <w:color w:val="auto"/>
          <w:sz w:val="28"/>
          <w:szCs w:val="28"/>
          <w:lang w:val="ru-RU"/>
        </w:rPr>
      </w:pPr>
      <w:r w:rsidRPr="000F708E">
        <w:rPr>
          <w:b w:val="0"/>
          <w:bCs w:val="0"/>
          <w:color w:val="auto"/>
          <w:sz w:val="28"/>
          <w:szCs w:val="28"/>
          <w:lang w:val="ru-RU"/>
        </w:rPr>
        <w:t>- не допускается посадка высокоствольных деревьев,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назначения, размещение жилых и хозяйственно-бытовых зданий, проживание людей, применение ядохимикатов и удобрений;</w:t>
      </w:r>
    </w:p>
    <w:p w:rsidR="000E4A29" w:rsidRPr="000F708E" w:rsidRDefault="000E4A29" w:rsidP="000F708E">
      <w:pPr>
        <w:pStyle w:val="22"/>
        <w:tabs>
          <w:tab w:val="num" w:pos="0"/>
        </w:tabs>
        <w:ind w:firstLine="851"/>
        <w:rPr>
          <w:b w:val="0"/>
          <w:bCs w:val="0"/>
          <w:color w:val="auto"/>
          <w:sz w:val="28"/>
          <w:szCs w:val="28"/>
          <w:lang w:val="ru-RU"/>
        </w:rPr>
      </w:pPr>
      <w:r w:rsidRPr="000F708E">
        <w:rPr>
          <w:b w:val="0"/>
          <w:bCs w:val="0"/>
          <w:color w:val="auto"/>
          <w:sz w:val="28"/>
          <w:szCs w:val="28"/>
          <w:lang w:val="ru-RU"/>
        </w:rPr>
        <w:t xml:space="preserve">-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сооружений, расположенные за пределами первого пояса ЗСО с учетом санитарного режима на </w:t>
      </w:r>
      <w:r w:rsidRPr="000F708E">
        <w:rPr>
          <w:b w:val="0"/>
          <w:bCs w:val="0"/>
          <w:color w:val="auto"/>
          <w:sz w:val="28"/>
          <w:szCs w:val="28"/>
          <w:lang w:val="ru-RU"/>
        </w:rPr>
        <w:lastRenderedPageBreak/>
        <w:t>территории второго пояса.</w:t>
      </w:r>
    </w:p>
    <w:p w:rsidR="000E4A29" w:rsidRPr="000F708E" w:rsidRDefault="000E4A29" w:rsidP="000F708E">
      <w:pPr>
        <w:pStyle w:val="22"/>
        <w:tabs>
          <w:tab w:val="num" w:pos="0"/>
        </w:tabs>
        <w:ind w:firstLine="851"/>
        <w:rPr>
          <w:b w:val="0"/>
          <w:bCs w:val="0"/>
          <w:color w:val="auto"/>
          <w:sz w:val="28"/>
          <w:szCs w:val="28"/>
          <w:lang w:val="ru-RU"/>
        </w:rPr>
      </w:pPr>
      <w:r w:rsidRPr="000F708E">
        <w:rPr>
          <w:b w:val="0"/>
          <w:bCs w:val="0"/>
          <w:color w:val="auto"/>
          <w:sz w:val="28"/>
          <w:szCs w:val="28"/>
          <w:lang w:val="ru-RU"/>
        </w:rPr>
        <w:t>В исключительных случаях при отсутствии канализации должны устраиваться водонепроницаемые приемники нечистот и бытовых отходов, расположенные в местах, исключающих загрязнение территории первого пояса ЗСО при их вывозе;</w:t>
      </w:r>
    </w:p>
    <w:p w:rsidR="000E4A29" w:rsidRPr="000F708E" w:rsidRDefault="000E4A29" w:rsidP="000F708E">
      <w:pPr>
        <w:pStyle w:val="22"/>
        <w:tabs>
          <w:tab w:val="num" w:pos="0"/>
        </w:tabs>
        <w:ind w:firstLine="851"/>
        <w:rPr>
          <w:b w:val="0"/>
          <w:bCs w:val="0"/>
          <w:color w:val="auto"/>
          <w:sz w:val="28"/>
          <w:szCs w:val="28"/>
          <w:lang w:val="ru-RU"/>
        </w:rPr>
      </w:pPr>
      <w:r w:rsidRPr="000F708E">
        <w:rPr>
          <w:b w:val="0"/>
          <w:bCs w:val="0"/>
          <w:color w:val="auto"/>
          <w:sz w:val="28"/>
          <w:szCs w:val="28"/>
          <w:lang w:val="ru-RU"/>
        </w:rPr>
        <w:t>- водопроводные сооружения должны быть оборудованы с учетом предотвращения возможности загрязнения питьевой воды через оголовки и устья скважин, люки и переливные трубы резервуаров и устройства заливки насосов;</w:t>
      </w:r>
    </w:p>
    <w:p w:rsidR="000E4A29" w:rsidRPr="000F708E" w:rsidRDefault="000E4A29" w:rsidP="000F708E">
      <w:pPr>
        <w:pStyle w:val="22"/>
        <w:tabs>
          <w:tab w:val="num" w:pos="0"/>
        </w:tabs>
        <w:ind w:firstLine="851"/>
        <w:rPr>
          <w:b w:val="0"/>
          <w:bCs w:val="0"/>
          <w:color w:val="auto"/>
          <w:sz w:val="28"/>
          <w:szCs w:val="28"/>
          <w:lang w:val="ru-RU"/>
        </w:rPr>
      </w:pPr>
      <w:r w:rsidRPr="000F708E">
        <w:rPr>
          <w:b w:val="0"/>
          <w:bCs w:val="0"/>
          <w:color w:val="auto"/>
          <w:sz w:val="28"/>
          <w:szCs w:val="28"/>
          <w:lang w:val="ru-RU"/>
        </w:rPr>
        <w:t>-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производительности, предусмотренной при его проектировании и обосновании границ ЗСО.</w:t>
      </w:r>
    </w:p>
    <w:p w:rsidR="000E4A29" w:rsidRPr="000F708E" w:rsidRDefault="000E4A29" w:rsidP="000F708E">
      <w:pPr>
        <w:pStyle w:val="22"/>
        <w:tabs>
          <w:tab w:val="num" w:pos="0"/>
        </w:tabs>
        <w:ind w:firstLine="851"/>
        <w:rPr>
          <w:b w:val="0"/>
          <w:bCs w:val="0"/>
          <w:color w:val="auto"/>
          <w:sz w:val="28"/>
          <w:szCs w:val="28"/>
          <w:lang w:val="ru-RU"/>
        </w:rPr>
      </w:pPr>
      <w:r w:rsidRPr="000F708E">
        <w:rPr>
          <w:b w:val="0"/>
          <w:bCs w:val="0"/>
          <w:color w:val="auto"/>
          <w:sz w:val="28"/>
          <w:szCs w:val="28"/>
          <w:lang w:val="ru-RU"/>
        </w:rPr>
        <w:t>2). Мероприятия по второму и третьему поясам ЗСО подземных источников водоснабжения (далее соответственно – второй пояс ЗСО, третий пояс ЗСО):</w:t>
      </w:r>
    </w:p>
    <w:p w:rsidR="000E4A29" w:rsidRPr="000C2380" w:rsidRDefault="000E4A29" w:rsidP="000C2380">
      <w:pPr>
        <w:pStyle w:val="22"/>
        <w:tabs>
          <w:tab w:val="num" w:pos="0"/>
        </w:tabs>
        <w:ind w:firstLine="851"/>
        <w:rPr>
          <w:b w:val="0"/>
          <w:bCs w:val="0"/>
          <w:color w:val="auto"/>
          <w:sz w:val="28"/>
          <w:szCs w:val="28"/>
          <w:lang w:val="ru-RU"/>
        </w:rPr>
      </w:pPr>
      <w:r w:rsidRPr="000C2380">
        <w:rPr>
          <w:b w:val="0"/>
          <w:bCs w:val="0"/>
          <w:color w:val="auto"/>
          <w:sz w:val="28"/>
          <w:szCs w:val="28"/>
          <w:lang w:val="ru-RU"/>
        </w:rPr>
        <w:t>- выявление, тампонирование или восстановление всех старых, бездействующих, дефектных или неправильно эксплуатируемых скважин, представляющих опасность в части возможности загрязнения водоносных горизонтов;</w:t>
      </w:r>
    </w:p>
    <w:p w:rsidR="000E4A29" w:rsidRPr="000C2380" w:rsidRDefault="000E4A29" w:rsidP="000C2380">
      <w:pPr>
        <w:pStyle w:val="22"/>
        <w:tabs>
          <w:tab w:val="num" w:pos="0"/>
        </w:tabs>
        <w:ind w:firstLine="851"/>
        <w:rPr>
          <w:b w:val="0"/>
          <w:bCs w:val="0"/>
          <w:color w:val="auto"/>
          <w:sz w:val="28"/>
          <w:szCs w:val="28"/>
          <w:lang w:val="ru-RU"/>
        </w:rPr>
      </w:pPr>
      <w:r w:rsidRPr="000C2380">
        <w:rPr>
          <w:b w:val="0"/>
          <w:bCs w:val="0"/>
          <w:color w:val="auto"/>
          <w:sz w:val="28"/>
          <w:szCs w:val="28"/>
          <w:lang w:val="ru-RU"/>
        </w:rPr>
        <w:t>- бурение новых скважин и новое строительство, связанное с нарушением почвенного покрова, производится при обязательном согласовании с органами государственного санитарно-эпидемиологического надзора;</w:t>
      </w:r>
    </w:p>
    <w:p w:rsidR="000E4A29" w:rsidRPr="000C2380" w:rsidRDefault="000E4A29" w:rsidP="000C2380">
      <w:pPr>
        <w:pStyle w:val="22"/>
        <w:tabs>
          <w:tab w:val="num" w:pos="0"/>
        </w:tabs>
        <w:ind w:firstLine="851"/>
        <w:rPr>
          <w:b w:val="0"/>
          <w:bCs w:val="0"/>
          <w:color w:val="auto"/>
          <w:sz w:val="28"/>
          <w:szCs w:val="28"/>
          <w:lang w:val="ru-RU"/>
        </w:rPr>
      </w:pPr>
      <w:r w:rsidRPr="000C2380">
        <w:rPr>
          <w:b w:val="0"/>
          <w:bCs w:val="0"/>
          <w:color w:val="auto"/>
          <w:sz w:val="28"/>
          <w:szCs w:val="28"/>
          <w:lang w:val="ru-RU"/>
        </w:rPr>
        <w:t>- Запрещение закачки отработанных вод в подземные горизонты, подземного складирования твердых отходов и разработки недр;</w:t>
      </w:r>
    </w:p>
    <w:p w:rsidR="000E4A29" w:rsidRPr="000C2380" w:rsidRDefault="000E4A29" w:rsidP="000C2380">
      <w:pPr>
        <w:pStyle w:val="22"/>
        <w:tabs>
          <w:tab w:val="num" w:pos="0"/>
        </w:tabs>
        <w:ind w:firstLine="851"/>
        <w:rPr>
          <w:b w:val="0"/>
          <w:bCs w:val="0"/>
          <w:color w:val="auto"/>
          <w:sz w:val="28"/>
          <w:szCs w:val="28"/>
          <w:lang w:val="ru-RU"/>
        </w:rPr>
      </w:pPr>
      <w:r w:rsidRPr="000C2380">
        <w:rPr>
          <w:b w:val="0"/>
          <w:bCs w:val="0"/>
          <w:color w:val="auto"/>
          <w:sz w:val="28"/>
          <w:szCs w:val="28"/>
          <w:lang w:val="ru-RU"/>
        </w:rPr>
        <w:t xml:space="preserve">- Запрещение размещения складов горюче-смазочных материалов, ядохимикатов и минеральных удобрений, накопителей </w:t>
      </w:r>
      <w:proofErr w:type="spellStart"/>
      <w:r w:rsidRPr="000C2380">
        <w:rPr>
          <w:b w:val="0"/>
          <w:bCs w:val="0"/>
          <w:color w:val="auto"/>
          <w:sz w:val="28"/>
          <w:szCs w:val="28"/>
          <w:lang w:val="ru-RU"/>
        </w:rPr>
        <w:t>промстоков</w:t>
      </w:r>
      <w:proofErr w:type="spellEnd"/>
      <w:r w:rsidRPr="000C2380">
        <w:rPr>
          <w:b w:val="0"/>
          <w:bCs w:val="0"/>
          <w:color w:val="auto"/>
          <w:sz w:val="28"/>
          <w:szCs w:val="28"/>
          <w:lang w:val="ru-RU"/>
        </w:rPr>
        <w:t xml:space="preserve">, </w:t>
      </w:r>
      <w:proofErr w:type="spellStart"/>
      <w:r w:rsidRPr="000C2380">
        <w:rPr>
          <w:b w:val="0"/>
          <w:bCs w:val="0"/>
          <w:color w:val="auto"/>
          <w:sz w:val="28"/>
          <w:szCs w:val="28"/>
          <w:lang w:val="ru-RU"/>
        </w:rPr>
        <w:t>шламохранилищ</w:t>
      </w:r>
      <w:proofErr w:type="spellEnd"/>
      <w:r w:rsidRPr="000C2380">
        <w:rPr>
          <w:b w:val="0"/>
          <w:bCs w:val="0"/>
          <w:color w:val="auto"/>
          <w:sz w:val="28"/>
          <w:szCs w:val="28"/>
          <w:lang w:val="ru-RU"/>
        </w:rPr>
        <w:t xml:space="preserve"> и других объектов, обусловливающих опасность химического загрязнения подземных вод.</w:t>
      </w:r>
    </w:p>
    <w:p w:rsidR="000E4A29" w:rsidRPr="000C2380" w:rsidRDefault="000E4A29" w:rsidP="000C2380">
      <w:pPr>
        <w:pStyle w:val="22"/>
        <w:tabs>
          <w:tab w:val="num" w:pos="0"/>
        </w:tabs>
        <w:ind w:firstLine="851"/>
        <w:rPr>
          <w:b w:val="0"/>
          <w:bCs w:val="0"/>
          <w:color w:val="auto"/>
          <w:sz w:val="28"/>
          <w:szCs w:val="28"/>
          <w:lang w:val="ru-RU"/>
        </w:rPr>
      </w:pPr>
      <w:r w:rsidRPr="000C2380">
        <w:rPr>
          <w:b w:val="0"/>
          <w:bCs w:val="0"/>
          <w:color w:val="auto"/>
          <w:sz w:val="28"/>
          <w:szCs w:val="28"/>
          <w:lang w:val="ru-RU"/>
        </w:rPr>
        <w:t>Размещение таких объектов допускается в пределах третьего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санитарно-эпидемиологического заключения органов государственного санитарно-эпидемиологического надзора, выданного с учетом заключения органов геологического контроля;</w:t>
      </w:r>
    </w:p>
    <w:p w:rsidR="000E4A29" w:rsidRPr="000C2380" w:rsidRDefault="000E4A29" w:rsidP="000C2380">
      <w:pPr>
        <w:pStyle w:val="22"/>
        <w:tabs>
          <w:tab w:val="num" w:pos="0"/>
        </w:tabs>
        <w:ind w:firstLine="851"/>
        <w:rPr>
          <w:b w:val="0"/>
          <w:bCs w:val="0"/>
          <w:color w:val="auto"/>
          <w:sz w:val="28"/>
          <w:szCs w:val="28"/>
          <w:lang w:val="ru-RU"/>
        </w:rPr>
      </w:pPr>
      <w:r w:rsidRPr="000C2380">
        <w:rPr>
          <w:b w:val="0"/>
          <w:bCs w:val="0"/>
          <w:color w:val="auto"/>
          <w:sz w:val="28"/>
          <w:szCs w:val="28"/>
          <w:lang w:val="ru-RU"/>
        </w:rPr>
        <w:t>3) своевременное выполнение необходимых мероприятий по санитарной охране поверхностных вод, имеющих непосредственную гидрологическую связь с используемым водоносным горизонтом, в соответствии с гигиеническими требованиями к охране поверхностных вод.</w:t>
      </w:r>
    </w:p>
    <w:p w:rsidR="000E4A29" w:rsidRPr="000C2380" w:rsidRDefault="000E4A29" w:rsidP="000C2380">
      <w:pPr>
        <w:pStyle w:val="22"/>
        <w:tabs>
          <w:tab w:val="num" w:pos="0"/>
        </w:tabs>
        <w:ind w:firstLine="851"/>
        <w:rPr>
          <w:b w:val="0"/>
          <w:bCs w:val="0"/>
          <w:color w:val="auto"/>
          <w:sz w:val="28"/>
          <w:szCs w:val="28"/>
          <w:lang w:val="ru-RU"/>
        </w:rPr>
      </w:pPr>
      <w:r w:rsidRPr="000C2380">
        <w:rPr>
          <w:b w:val="0"/>
          <w:bCs w:val="0"/>
          <w:color w:val="auto"/>
          <w:sz w:val="28"/>
          <w:szCs w:val="28"/>
          <w:lang w:val="ru-RU"/>
        </w:rPr>
        <w:t>4.)Мероприятия по второму поясу ЗСО:</w:t>
      </w:r>
    </w:p>
    <w:p w:rsidR="000E4A29" w:rsidRPr="000C2380" w:rsidRDefault="000E4A29" w:rsidP="000C2380">
      <w:pPr>
        <w:pStyle w:val="22"/>
        <w:tabs>
          <w:tab w:val="num" w:pos="0"/>
        </w:tabs>
        <w:ind w:firstLine="851"/>
        <w:rPr>
          <w:b w:val="0"/>
          <w:bCs w:val="0"/>
          <w:color w:val="auto"/>
          <w:sz w:val="28"/>
          <w:szCs w:val="28"/>
          <w:lang w:val="ru-RU"/>
        </w:rPr>
      </w:pPr>
      <w:r w:rsidRPr="000C2380">
        <w:rPr>
          <w:b w:val="0"/>
          <w:bCs w:val="0"/>
          <w:color w:val="auto"/>
          <w:sz w:val="28"/>
          <w:szCs w:val="28"/>
          <w:lang w:val="ru-RU"/>
        </w:rPr>
        <w:t>Кроме мероприятий, указанных в предыдущем разделе, в пределах второго пояса ЗСО подземных источников водоснабжения подлежат выполнению следующие дополнительные мероприятия:</w:t>
      </w:r>
    </w:p>
    <w:p w:rsidR="000E4A29" w:rsidRPr="000C2380" w:rsidRDefault="000E4A29" w:rsidP="000C2380">
      <w:pPr>
        <w:pStyle w:val="22"/>
        <w:tabs>
          <w:tab w:val="num" w:pos="0"/>
        </w:tabs>
        <w:ind w:firstLine="851"/>
        <w:rPr>
          <w:b w:val="0"/>
          <w:bCs w:val="0"/>
          <w:color w:val="auto"/>
          <w:sz w:val="28"/>
          <w:szCs w:val="28"/>
          <w:lang w:val="ru-RU"/>
        </w:rPr>
      </w:pPr>
      <w:r w:rsidRPr="000C2380">
        <w:rPr>
          <w:b w:val="0"/>
          <w:bCs w:val="0"/>
          <w:color w:val="auto"/>
          <w:sz w:val="28"/>
          <w:szCs w:val="28"/>
          <w:lang w:val="ru-RU"/>
        </w:rPr>
        <w:lastRenderedPageBreak/>
        <w:t>не допускается:</w:t>
      </w:r>
    </w:p>
    <w:p w:rsidR="000E4A29" w:rsidRPr="000C2380" w:rsidRDefault="000E4A29" w:rsidP="000C2380">
      <w:pPr>
        <w:pStyle w:val="22"/>
        <w:tabs>
          <w:tab w:val="num" w:pos="0"/>
        </w:tabs>
        <w:ind w:firstLine="851"/>
        <w:rPr>
          <w:b w:val="0"/>
          <w:bCs w:val="0"/>
          <w:color w:val="auto"/>
          <w:sz w:val="28"/>
          <w:szCs w:val="28"/>
          <w:lang w:val="ru-RU"/>
        </w:rPr>
      </w:pPr>
      <w:r w:rsidRPr="000C2380">
        <w:rPr>
          <w:b w:val="0"/>
          <w:bCs w:val="0"/>
          <w:color w:val="auto"/>
          <w:sz w:val="28"/>
          <w:szCs w:val="28"/>
          <w:lang w:val="ru-RU"/>
        </w:rPr>
        <w:t>- размещение 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</w:t>
      </w:r>
    </w:p>
    <w:p w:rsidR="000E4A29" w:rsidRPr="000C2380" w:rsidRDefault="000E4A29" w:rsidP="000C2380">
      <w:pPr>
        <w:pStyle w:val="22"/>
        <w:tabs>
          <w:tab w:val="num" w:pos="0"/>
        </w:tabs>
        <w:ind w:firstLine="851"/>
        <w:rPr>
          <w:b w:val="0"/>
          <w:bCs w:val="0"/>
          <w:color w:val="auto"/>
          <w:sz w:val="28"/>
          <w:szCs w:val="28"/>
          <w:lang w:val="ru-RU"/>
        </w:rPr>
      </w:pPr>
      <w:r w:rsidRPr="000C2380">
        <w:rPr>
          <w:b w:val="0"/>
          <w:bCs w:val="0"/>
          <w:color w:val="auto"/>
          <w:sz w:val="28"/>
          <w:szCs w:val="28"/>
          <w:lang w:val="ru-RU"/>
        </w:rPr>
        <w:t>- применение удобрений и ядохимикатов;</w:t>
      </w:r>
    </w:p>
    <w:p w:rsidR="000E4A29" w:rsidRPr="000C2380" w:rsidRDefault="000E4A29" w:rsidP="000C2380">
      <w:pPr>
        <w:pStyle w:val="22"/>
        <w:tabs>
          <w:tab w:val="num" w:pos="0"/>
        </w:tabs>
        <w:ind w:firstLine="851"/>
        <w:rPr>
          <w:b w:val="0"/>
          <w:bCs w:val="0"/>
          <w:color w:val="auto"/>
          <w:sz w:val="28"/>
          <w:szCs w:val="28"/>
          <w:lang w:val="ru-RU"/>
        </w:rPr>
      </w:pPr>
      <w:r w:rsidRPr="000C2380">
        <w:rPr>
          <w:b w:val="0"/>
          <w:bCs w:val="0"/>
          <w:color w:val="auto"/>
          <w:sz w:val="28"/>
          <w:szCs w:val="28"/>
          <w:lang w:val="ru-RU"/>
        </w:rPr>
        <w:t>- рубка леса главного пользования и реконструкции.</w:t>
      </w:r>
    </w:p>
    <w:p w:rsidR="000E4A29" w:rsidRPr="000C2380" w:rsidRDefault="000E4A29" w:rsidP="000C2380">
      <w:pPr>
        <w:pStyle w:val="22"/>
        <w:tabs>
          <w:tab w:val="num" w:pos="0"/>
        </w:tabs>
        <w:ind w:firstLine="851"/>
        <w:rPr>
          <w:b w:val="0"/>
          <w:bCs w:val="0"/>
          <w:color w:val="auto"/>
          <w:sz w:val="28"/>
          <w:szCs w:val="28"/>
          <w:lang w:val="ru-RU"/>
        </w:rPr>
      </w:pPr>
      <w:r w:rsidRPr="000C2380">
        <w:rPr>
          <w:b w:val="0"/>
          <w:bCs w:val="0"/>
          <w:color w:val="auto"/>
          <w:sz w:val="28"/>
          <w:szCs w:val="28"/>
          <w:lang w:val="ru-RU"/>
        </w:rPr>
        <w:t>-выполнение мероприятий по санитарному благоустройству территории населенных пунктов и других объектов (оборудование канализацией, устройство водонепроницаемых выгребов, организация отвода поверхностного стока и др.).</w:t>
      </w:r>
    </w:p>
    <w:p w:rsidR="000E4A29" w:rsidRPr="002D6782" w:rsidRDefault="000E4A29" w:rsidP="000C2380">
      <w:pPr>
        <w:spacing w:before="120" w:after="120"/>
        <w:jc w:val="center"/>
        <w:rPr>
          <w:b/>
          <w:sz w:val="28"/>
          <w:szCs w:val="28"/>
        </w:rPr>
      </w:pPr>
      <w:r w:rsidRPr="002D6782">
        <w:rPr>
          <w:b/>
          <w:sz w:val="28"/>
          <w:szCs w:val="28"/>
        </w:rPr>
        <w:t>2. Мероприятия на территории ЗСО поверхностных источников водоснабжения:</w:t>
      </w:r>
    </w:p>
    <w:p w:rsidR="000E4A29" w:rsidRPr="000C2380" w:rsidRDefault="000E4A29" w:rsidP="000C2380">
      <w:pPr>
        <w:pStyle w:val="22"/>
        <w:tabs>
          <w:tab w:val="num" w:pos="0"/>
        </w:tabs>
        <w:ind w:firstLine="851"/>
        <w:rPr>
          <w:b w:val="0"/>
          <w:bCs w:val="0"/>
          <w:color w:val="auto"/>
          <w:sz w:val="28"/>
          <w:szCs w:val="28"/>
          <w:lang w:val="ru-RU"/>
        </w:rPr>
      </w:pPr>
      <w:r w:rsidRPr="000C2380">
        <w:rPr>
          <w:b w:val="0"/>
          <w:bCs w:val="0"/>
          <w:color w:val="auto"/>
          <w:sz w:val="28"/>
          <w:szCs w:val="28"/>
          <w:lang w:val="ru-RU"/>
        </w:rPr>
        <w:t>1) Мероприятия по первому поясу ЗСО поверхностных источников водоснабжения (далее – первый пояс ЗСО):</w:t>
      </w:r>
    </w:p>
    <w:p w:rsidR="000E4A29" w:rsidRPr="000C2380" w:rsidRDefault="000E4A29" w:rsidP="000C2380">
      <w:pPr>
        <w:pStyle w:val="22"/>
        <w:tabs>
          <w:tab w:val="num" w:pos="0"/>
        </w:tabs>
        <w:ind w:firstLine="851"/>
        <w:rPr>
          <w:b w:val="0"/>
          <w:bCs w:val="0"/>
          <w:color w:val="auto"/>
          <w:sz w:val="28"/>
          <w:szCs w:val="28"/>
          <w:lang w:val="ru-RU"/>
        </w:rPr>
      </w:pPr>
      <w:r w:rsidRPr="000C2380">
        <w:rPr>
          <w:b w:val="0"/>
          <w:bCs w:val="0"/>
          <w:color w:val="auto"/>
          <w:sz w:val="28"/>
          <w:szCs w:val="28"/>
          <w:lang w:val="ru-RU"/>
        </w:rPr>
        <w:t>- на территории первого пояса ЗСО должны предусматриваться мероприятия, установленные для ЗСО подземных источников водоснабжения (указанные в пункте 3.1 настоящей статьи);</w:t>
      </w:r>
    </w:p>
    <w:p w:rsidR="000E4A29" w:rsidRPr="000C2380" w:rsidRDefault="000E4A29" w:rsidP="000C2380">
      <w:pPr>
        <w:pStyle w:val="22"/>
        <w:tabs>
          <w:tab w:val="num" w:pos="0"/>
        </w:tabs>
        <w:ind w:firstLine="851"/>
        <w:rPr>
          <w:b w:val="0"/>
          <w:bCs w:val="0"/>
          <w:color w:val="auto"/>
          <w:sz w:val="28"/>
          <w:szCs w:val="28"/>
          <w:lang w:val="ru-RU"/>
        </w:rPr>
      </w:pPr>
      <w:r w:rsidRPr="000C2380">
        <w:rPr>
          <w:b w:val="0"/>
          <w:bCs w:val="0"/>
          <w:color w:val="auto"/>
          <w:sz w:val="28"/>
          <w:szCs w:val="28"/>
          <w:lang w:val="ru-RU"/>
        </w:rPr>
        <w:t>- не допускается спуск любых сточных вод, в том числе сточных вод водного транспорта, а также купание, стирка белья, водопой скота и другие виды водопользования, оказывающие влияние на качество воды.</w:t>
      </w:r>
    </w:p>
    <w:p w:rsidR="000E4A29" w:rsidRPr="000C2380" w:rsidRDefault="000E4A29" w:rsidP="000C2380">
      <w:pPr>
        <w:pStyle w:val="22"/>
        <w:tabs>
          <w:tab w:val="num" w:pos="0"/>
        </w:tabs>
        <w:ind w:firstLine="851"/>
        <w:rPr>
          <w:b w:val="0"/>
          <w:bCs w:val="0"/>
          <w:color w:val="auto"/>
          <w:sz w:val="28"/>
          <w:szCs w:val="28"/>
          <w:lang w:val="ru-RU"/>
        </w:rPr>
      </w:pPr>
      <w:r w:rsidRPr="000C2380">
        <w:rPr>
          <w:b w:val="0"/>
          <w:bCs w:val="0"/>
          <w:color w:val="auto"/>
          <w:sz w:val="28"/>
          <w:szCs w:val="28"/>
          <w:lang w:val="ru-RU"/>
        </w:rPr>
        <w:t>Акватория первого пояса ЗСО ограждается буями и другими предупредительными знаками. На судоходных водоемах над водоприемником должны устанавливаться бакены с освещением.</w:t>
      </w:r>
    </w:p>
    <w:p w:rsidR="000E4A29" w:rsidRPr="000C2380" w:rsidRDefault="000E4A29" w:rsidP="000C2380">
      <w:pPr>
        <w:pStyle w:val="22"/>
        <w:tabs>
          <w:tab w:val="num" w:pos="0"/>
        </w:tabs>
        <w:ind w:firstLine="851"/>
        <w:rPr>
          <w:b w:val="0"/>
          <w:bCs w:val="0"/>
          <w:color w:val="auto"/>
          <w:sz w:val="28"/>
          <w:szCs w:val="28"/>
          <w:lang w:val="ru-RU"/>
        </w:rPr>
      </w:pPr>
      <w:r w:rsidRPr="000C2380">
        <w:rPr>
          <w:b w:val="0"/>
          <w:bCs w:val="0"/>
          <w:color w:val="auto"/>
          <w:sz w:val="28"/>
          <w:szCs w:val="28"/>
          <w:lang w:val="ru-RU"/>
        </w:rPr>
        <w:t xml:space="preserve"> 2) Мероприятия по второму и третьему поясам ЗСО поверхностных источников водоснабжения (далее соответственно – второй пояс ЗСО, третий пояс ЗСО):</w:t>
      </w:r>
    </w:p>
    <w:p w:rsidR="000E4A29" w:rsidRPr="000C2380" w:rsidRDefault="000E4A29" w:rsidP="000C2380">
      <w:pPr>
        <w:pStyle w:val="22"/>
        <w:tabs>
          <w:tab w:val="num" w:pos="0"/>
        </w:tabs>
        <w:ind w:firstLine="851"/>
        <w:rPr>
          <w:b w:val="0"/>
          <w:bCs w:val="0"/>
          <w:color w:val="auto"/>
          <w:sz w:val="28"/>
          <w:szCs w:val="28"/>
          <w:lang w:val="ru-RU"/>
        </w:rPr>
      </w:pPr>
      <w:r w:rsidRPr="000C2380">
        <w:rPr>
          <w:b w:val="0"/>
          <w:bCs w:val="0"/>
          <w:color w:val="auto"/>
          <w:sz w:val="28"/>
          <w:szCs w:val="28"/>
          <w:lang w:val="ru-RU"/>
        </w:rPr>
        <w:t xml:space="preserve">- выявление объектов, загрязняющих источники водоснабжения, с разработкой конкретных </w:t>
      </w:r>
      <w:proofErr w:type="spellStart"/>
      <w:r w:rsidRPr="000C2380">
        <w:rPr>
          <w:b w:val="0"/>
          <w:bCs w:val="0"/>
          <w:color w:val="auto"/>
          <w:sz w:val="28"/>
          <w:szCs w:val="28"/>
          <w:lang w:val="ru-RU"/>
        </w:rPr>
        <w:t>водоохранных</w:t>
      </w:r>
      <w:proofErr w:type="spellEnd"/>
      <w:r w:rsidRPr="000C2380">
        <w:rPr>
          <w:b w:val="0"/>
          <w:bCs w:val="0"/>
          <w:color w:val="auto"/>
          <w:sz w:val="28"/>
          <w:szCs w:val="28"/>
          <w:lang w:val="ru-RU"/>
        </w:rPr>
        <w:t xml:space="preserve"> мероприятий, обеспеченных источниками финансирования, подрядными организациями и согласованных с Управлением Федеральной службы по надзору в сфере защиты прав потребителей и благополучия человека по Белгородской области (далее – Управление </w:t>
      </w:r>
      <w:proofErr w:type="spellStart"/>
      <w:r w:rsidRPr="000C2380">
        <w:rPr>
          <w:b w:val="0"/>
          <w:bCs w:val="0"/>
          <w:color w:val="auto"/>
          <w:sz w:val="28"/>
          <w:szCs w:val="28"/>
          <w:lang w:val="ru-RU"/>
        </w:rPr>
        <w:t>Роспотребнадзора</w:t>
      </w:r>
      <w:proofErr w:type="spellEnd"/>
      <w:r w:rsidRPr="000C2380">
        <w:rPr>
          <w:b w:val="0"/>
          <w:bCs w:val="0"/>
          <w:color w:val="auto"/>
          <w:sz w:val="28"/>
          <w:szCs w:val="28"/>
          <w:lang w:val="ru-RU"/>
        </w:rPr>
        <w:t xml:space="preserve"> по Белгородской области);  </w:t>
      </w:r>
    </w:p>
    <w:p w:rsidR="000E4A29" w:rsidRPr="000C2380" w:rsidRDefault="000E4A29" w:rsidP="000C2380">
      <w:pPr>
        <w:pStyle w:val="22"/>
        <w:tabs>
          <w:tab w:val="num" w:pos="0"/>
        </w:tabs>
        <w:ind w:firstLine="851"/>
        <w:rPr>
          <w:b w:val="0"/>
          <w:bCs w:val="0"/>
          <w:color w:val="auto"/>
          <w:sz w:val="28"/>
          <w:szCs w:val="28"/>
          <w:lang w:val="ru-RU"/>
        </w:rPr>
      </w:pPr>
      <w:r w:rsidRPr="000C2380">
        <w:rPr>
          <w:b w:val="0"/>
          <w:bCs w:val="0"/>
          <w:color w:val="auto"/>
          <w:sz w:val="28"/>
          <w:szCs w:val="28"/>
          <w:lang w:val="ru-RU"/>
        </w:rPr>
        <w:t>- регулирование отведения территории для нового строительства жилых, промышленных и сельскохозяйственных объектов, а также согласование изменений технологий действующих предприятий, связанных с повышением степени опасности загрязнения сточными водами источника водоснабжения;</w:t>
      </w:r>
    </w:p>
    <w:p w:rsidR="000E4A29" w:rsidRPr="000C2380" w:rsidRDefault="000E4A29" w:rsidP="000C2380">
      <w:pPr>
        <w:pStyle w:val="22"/>
        <w:tabs>
          <w:tab w:val="num" w:pos="0"/>
        </w:tabs>
        <w:ind w:firstLine="851"/>
        <w:rPr>
          <w:b w:val="0"/>
          <w:bCs w:val="0"/>
          <w:color w:val="auto"/>
          <w:sz w:val="28"/>
          <w:szCs w:val="28"/>
          <w:lang w:val="ru-RU"/>
        </w:rPr>
      </w:pPr>
      <w:r w:rsidRPr="000C2380">
        <w:rPr>
          <w:b w:val="0"/>
          <w:bCs w:val="0"/>
          <w:color w:val="auto"/>
          <w:sz w:val="28"/>
          <w:szCs w:val="28"/>
          <w:lang w:val="ru-RU"/>
        </w:rPr>
        <w:t>- недопущение отведения сточных вод в зоне водосбора источника водоснабжения, включая его притоки, не отвечающих гигиеническим требованиям к охране поверхностных вод;</w:t>
      </w:r>
    </w:p>
    <w:p w:rsidR="000E4A29" w:rsidRPr="000C2380" w:rsidRDefault="000E4A29" w:rsidP="000C2380">
      <w:pPr>
        <w:pStyle w:val="22"/>
        <w:tabs>
          <w:tab w:val="num" w:pos="0"/>
        </w:tabs>
        <w:ind w:firstLine="851"/>
        <w:rPr>
          <w:b w:val="0"/>
          <w:bCs w:val="0"/>
          <w:color w:val="auto"/>
          <w:sz w:val="28"/>
          <w:szCs w:val="28"/>
          <w:lang w:val="ru-RU"/>
        </w:rPr>
      </w:pPr>
      <w:r w:rsidRPr="000C2380">
        <w:rPr>
          <w:b w:val="0"/>
          <w:bCs w:val="0"/>
          <w:color w:val="auto"/>
          <w:sz w:val="28"/>
          <w:szCs w:val="28"/>
          <w:lang w:val="ru-RU"/>
        </w:rPr>
        <w:t xml:space="preserve">-  все работы, в том числе добыча песка, гравия, </w:t>
      </w:r>
      <w:proofErr w:type="spellStart"/>
      <w:r w:rsidRPr="000C2380">
        <w:rPr>
          <w:b w:val="0"/>
          <w:bCs w:val="0"/>
          <w:color w:val="auto"/>
          <w:sz w:val="28"/>
          <w:szCs w:val="28"/>
          <w:lang w:val="ru-RU"/>
        </w:rPr>
        <w:t>донноуглубительные</w:t>
      </w:r>
      <w:proofErr w:type="spellEnd"/>
      <w:r w:rsidRPr="000C2380">
        <w:rPr>
          <w:b w:val="0"/>
          <w:bCs w:val="0"/>
          <w:color w:val="auto"/>
          <w:sz w:val="28"/>
          <w:szCs w:val="28"/>
          <w:lang w:val="ru-RU"/>
        </w:rPr>
        <w:t xml:space="preserve"> работы, в пределах акватории ЗСО допускаются по согласованию с </w:t>
      </w:r>
      <w:r w:rsidRPr="000C2380">
        <w:rPr>
          <w:b w:val="0"/>
          <w:bCs w:val="0"/>
          <w:color w:val="auto"/>
          <w:sz w:val="28"/>
          <w:szCs w:val="28"/>
          <w:lang w:val="ru-RU"/>
        </w:rPr>
        <w:lastRenderedPageBreak/>
        <w:t xml:space="preserve">Управление </w:t>
      </w:r>
      <w:proofErr w:type="spellStart"/>
      <w:r w:rsidRPr="000C2380">
        <w:rPr>
          <w:b w:val="0"/>
          <w:bCs w:val="0"/>
          <w:color w:val="auto"/>
          <w:sz w:val="28"/>
          <w:szCs w:val="28"/>
          <w:lang w:val="ru-RU"/>
        </w:rPr>
        <w:t>Роспотребнадзора</w:t>
      </w:r>
      <w:proofErr w:type="spellEnd"/>
      <w:r w:rsidRPr="000C2380">
        <w:rPr>
          <w:b w:val="0"/>
          <w:bCs w:val="0"/>
          <w:color w:val="auto"/>
          <w:sz w:val="28"/>
          <w:szCs w:val="28"/>
          <w:lang w:val="ru-RU"/>
        </w:rPr>
        <w:t xml:space="preserve"> по Белгородской области лишь при обосновании гидрологическими расчетами отсутствия ухудшения качества воды в створе водозабора;</w:t>
      </w:r>
    </w:p>
    <w:p w:rsidR="000E4A29" w:rsidRPr="000C2380" w:rsidRDefault="000E4A29" w:rsidP="000C2380">
      <w:pPr>
        <w:pStyle w:val="22"/>
        <w:tabs>
          <w:tab w:val="num" w:pos="0"/>
        </w:tabs>
        <w:ind w:firstLine="851"/>
        <w:rPr>
          <w:b w:val="0"/>
          <w:bCs w:val="0"/>
          <w:color w:val="auto"/>
          <w:sz w:val="28"/>
          <w:szCs w:val="28"/>
          <w:lang w:val="ru-RU"/>
        </w:rPr>
      </w:pPr>
      <w:r w:rsidRPr="000C2380">
        <w:rPr>
          <w:b w:val="0"/>
          <w:bCs w:val="0"/>
          <w:color w:val="auto"/>
          <w:sz w:val="28"/>
          <w:szCs w:val="28"/>
          <w:lang w:val="ru-RU"/>
        </w:rPr>
        <w:t xml:space="preserve">- использование химических методов борьбы с </w:t>
      </w:r>
      <w:proofErr w:type="spellStart"/>
      <w:r w:rsidRPr="000C2380">
        <w:rPr>
          <w:b w:val="0"/>
          <w:bCs w:val="0"/>
          <w:color w:val="auto"/>
          <w:sz w:val="28"/>
          <w:szCs w:val="28"/>
          <w:lang w:val="ru-RU"/>
        </w:rPr>
        <w:t>эвтрофикацией</w:t>
      </w:r>
      <w:proofErr w:type="spellEnd"/>
      <w:r w:rsidRPr="000C2380">
        <w:rPr>
          <w:b w:val="0"/>
          <w:bCs w:val="0"/>
          <w:color w:val="auto"/>
          <w:sz w:val="28"/>
          <w:szCs w:val="28"/>
          <w:lang w:val="ru-RU"/>
        </w:rPr>
        <w:t xml:space="preserve"> водоемов допускается при условии применения препаратов, имеющих положительное санитарно-эпидемиологическое заключение;</w:t>
      </w:r>
    </w:p>
    <w:p w:rsidR="000E4A29" w:rsidRPr="000C2380" w:rsidRDefault="000E4A29" w:rsidP="000C2380">
      <w:pPr>
        <w:pStyle w:val="22"/>
        <w:tabs>
          <w:tab w:val="num" w:pos="0"/>
        </w:tabs>
        <w:ind w:firstLine="851"/>
        <w:rPr>
          <w:b w:val="0"/>
          <w:bCs w:val="0"/>
          <w:color w:val="auto"/>
          <w:sz w:val="28"/>
          <w:szCs w:val="28"/>
          <w:lang w:val="ru-RU"/>
        </w:rPr>
      </w:pPr>
      <w:r w:rsidRPr="000C2380">
        <w:rPr>
          <w:b w:val="0"/>
          <w:bCs w:val="0"/>
          <w:color w:val="auto"/>
          <w:sz w:val="28"/>
          <w:szCs w:val="28"/>
          <w:lang w:val="ru-RU"/>
        </w:rPr>
        <w:t xml:space="preserve">- при наличии судоходства необходимо оборудование судов, дебаркадеров и брандвахт устройствами для сбора фановых и </w:t>
      </w:r>
      <w:proofErr w:type="spellStart"/>
      <w:r w:rsidRPr="000C2380">
        <w:rPr>
          <w:b w:val="0"/>
          <w:bCs w:val="0"/>
          <w:color w:val="auto"/>
          <w:sz w:val="28"/>
          <w:szCs w:val="28"/>
          <w:lang w:val="ru-RU"/>
        </w:rPr>
        <w:t>подсланевых</w:t>
      </w:r>
      <w:proofErr w:type="spellEnd"/>
      <w:r w:rsidRPr="000C2380">
        <w:rPr>
          <w:b w:val="0"/>
          <w:bCs w:val="0"/>
          <w:color w:val="auto"/>
          <w:sz w:val="28"/>
          <w:szCs w:val="28"/>
          <w:lang w:val="ru-RU"/>
        </w:rPr>
        <w:t xml:space="preserve"> вод и твердых отходов; оборудование на пристанях сливных станций и приемников для сбора твердых отходов.</w:t>
      </w:r>
    </w:p>
    <w:p w:rsidR="000E4A29" w:rsidRPr="000C2380" w:rsidRDefault="000E4A29" w:rsidP="000C2380">
      <w:pPr>
        <w:pStyle w:val="22"/>
        <w:tabs>
          <w:tab w:val="num" w:pos="0"/>
        </w:tabs>
        <w:ind w:firstLine="851"/>
        <w:rPr>
          <w:b w:val="0"/>
          <w:bCs w:val="0"/>
          <w:color w:val="auto"/>
          <w:sz w:val="28"/>
          <w:szCs w:val="28"/>
          <w:lang w:val="ru-RU"/>
        </w:rPr>
      </w:pPr>
      <w:r w:rsidRPr="000C2380">
        <w:rPr>
          <w:b w:val="0"/>
          <w:bCs w:val="0"/>
          <w:color w:val="auto"/>
          <w:sz w:val="28"/>
          <w:szCs w:val="28"/>
          <w:lang w:val="ru-RU"/>
        </w:rPr>
        <w:t>3) Мероприятия по второму поясу ЗСО:</w:t>
      </w:r>
    </w:p>
    <w:p w:rsidR="000E4A29" w:rsidRPr="000C2380" w:rsidRDefault="000E4A29" w:rsidP="000C2380">
      <w:pPr>
        <w:pStyle w:val="22"/>
        <w:tabs>
          <w:tab w:val="num" w:pos="0"/>
        </w:tabs>
        <w:ind w:firstLine="851"/>
        <w:rPr>
          <w:b w:val="0"/>
          <w:bCs w:val="0"/>
          <w:color w:val="auto"/>
          <w:sz w:val="28"/>
          <w:szCs w:val="28"/>
          <w:lang w:val="ru-RU"/>
        </w:rPr>
      </w:pPr>
      <w:r w:rsidRPr="000C2380">
        <w:rPr>
          <w:b w:val="0"/>
          <w:bCs w:val="0"/>
          <w:color w:val="auto"/>
          <w:sz w:val="28"/>
          <w:szCs w:val="28"/>
          <w:lang w:val="ru-RU"/>
        </w:rPr>
        <w:t>Кроме мероприятий, указанных в предыдущем разделе, в пределах второго пояса ЗСО поверхностных источников водоснабжения подлежат выполнению следующие мероприятия:</w:t>
      </w:r>
    </w:p>
    <w:p w:rsidR="000E4A29" w:rsidRPr="000C2380" w:rsidRDefault="000E4A29" w:rsidP="000C2380">
      <w:pPr>
        <w:pStyle w:val="22"/>
        <w:tabs>
          <w:tab w:val="num" w:pos="0"/>
        </w:tabs>
        <w:ind w:firstLine="851"/>
        <w:rPr>
          <w:b w:val="0"/>
          <w:bCs w:val="0"/>
          <w:color w:val="auto"/>
          <w:sz w:val="28"/>
          <w:szCs w:val="28"/>
          <w:lang w:val="ru-RU"/>
        </w:rPr>
      </w:pPr>
      <w:r w:rsidRPr="000C2380">
        <w:rPr>
          <w:b w:val="0"/>
          <w:bCs w:val="0"/>
          <w:color w:val="auto"/>
          <w:sz w:val="28"/>
          <w:szCs w:val="28"/>
          <w:lang w:val="ru-RU"/>
        </w:rPr>
        <w:t xml:space="preserve">- запрещение размещения складов горюче-смазочных материалов, ядохимикатов и минеральных удобрений, накопителей промышленных стоков, </w:t>
      </w:r>
      <w:proofErr w:type="spellStart"/>
      <w:r w:rsidRPr="000C2380">
        <w:rPr>
          <w:b w:val="0"/>
          <w:bCs w:val="0"/>
          <w:color w:val="auto"/>
          <w:sz w:val="28"/>
          <w:szCs w:val="28"/>
          <w:lang w:val="ru-RU"/>
        </w:rPr>
        <w:t>шламохранилищ</w:t>
      </w:r>
      <w:proofErr w:type="spellEnd"/>
      <w:r w:rsidRPr="000C2380">
        <w:rPr>
          <w:b w:val="0"/>
          <w:bCs w:val="0"/>
          <w:color w:val="auto"/>
          <w:sz w:val="28"/>
          <w:szCs w:val="28"/>
          <w:lang w:val="ru-RU"/>
        </w:rPr>
        <w:t xml:space="preserve"> и других объектов, обусловливающих опасность химического загрязнения подземных вод.</w:t>
      </w:r>
    </w:p>
    <w:p w:rsidR="000E4A29" w:rsidRPr="000C2380" w:rsidRDefault="000E4A29" w:rsidP="000C2380">
      <w:pPr>
        <w:pStyle w:val="22"/>
        <w:tabs>
          <w:tab w:val="num" w:pos="0"/>
        </w:tabs>
        <w:ind w:firstLine="851"/>
        <w:rPr>
          <w:b w:val="0"/>
          <w:bCs w:val="0"/>
          <w:color w:val="auto"/>
          <w:sz w:val="28"/>
          <w:szCs w:val="28"/>
          <w:lang w:val="ru-RU"/>
        </w:rPr>
      </w:pPr>
      <w:r w:rsidRPr="000C2380">
        <w:rPr>
          <w:b w:val="0"/>
          <w:bCs w:val="0"/>
          <w:color w:val="auto"/>
          <w:sz w:val="28"/>
          <w:szCs w:val="28"/>
          <w:lang w:val="ru-RU"/>
        </w:rPr>
        <w:t>Размещение таких объектов допускается в пределах третьего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санитарно-эпидемиологического заключения центра государственного санитарно-эпидемиологического надзора, выданного с учетом заключения органов геологического контроля;</w:t>
      </w:r>
    </w:p>
    <w:p w:rsidR="000E4A29" w:rsidRPr="000C2380" w:rsidRDefault="000E4A29" w:rsidP="000C2380">
      <w:pPr>
        <w:pStyle w:val="22"/>
        <w:tabs>
          <w:tab w:val="num" w:pos="0"/>
        </w:tabs>
        <w:ind w:firstLine="851"/>
        <w:rPr>
          <w:b w:val="0"/>
          <w:bCs w:val="0"/>
          <w:color w:val="auto"/>
          <w:sz w:val="28"/>
          <w:szCs w:val="28"/>
          <w:lang w:val="ru-RU"/>
        </w:rPr>
      </w:pPr>
      <w:r w:rsidRPr="000C2380">
        <w:rPr>
          <w:b w:val="0"/>
          <w:bCs w:val="0"/>
          <w:color w:val="auto"/>
          <w:sz w:val="28"/>
          <w:szCs w:val="28"/>
          <w:lang w:val="ru-RU"/>
        </w:rPr>
        <w:t>- не допускается размещение 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</w:t>
      </w:r>
    </w:p>
    <w:p w:rsidR="000E4A29" w:rsidRPr="000C2380" w:rsidRDefault="000E4A29" w:rsidP="000C2380">
      <w:pPr>
        <w:pStyle w:val="22"/>
        <w:tabs>
          <w:tab w:val="num" w:pos="0"/>
        </w:tabs>
        <w:ind w:firstLine="851"/>
        <w:rPr>
          <w:b w:val="0"/>
          <w:bCs w:val="0"/>
          <w:color w:val="auto"/>
          <w:sz w:val="28"/>
          <w:szCs w:val="28"/>
          <w:lang w:val="ru-RU"/>
        </w:rPr>
      </w:pPr>
      <w:r w:rsidRPr="000C2380">
        <w:rPr>
          <w:b w:val="0"/>
          <w:bCs w:val="0"/>
          <w:color w:val="auto"/>
          <w:sz w:val="28"/>
          <w:szCs w:val="28"/>
          <w:lang w:val="ru-RU"/>
        </w:rPr>
        <w:t>- выполнение мероприятий по санитарному благоустройству территории населенных пунктов и других объектов (оборудование канализацией, устройство водонепроницаемых выгребов, организация отвода поверхностного стока и др.)</w:t>
      </w:r>
      <w:proofErr w:type="gramStart"/>
      <w:r w:rsidRPr="000C2380">
        <w:rPr>
          <w:b w:val="0"/>
          <w:bCs w:val="0"/>
          <w:color w:val="auto"/>
          <w:sz w:val="28"/>
          <w:szCs w:val="28"/>
          <w:lang w:val="ru-RU"/>
        </w:rPr>
        <w:t xml:space="preserve"> ;</w:t>
      </w:r>
      <w:proofErr w:type="gramEnd"/>
    </w:p>
    <w:p w:rsidR="000E4A29" w:rsidRPr="000C2380" w:rsidRDefault="000E4A29" w:rsidP="000C2380">
      <w:pPr>
        <w:pStyle w:val="22"/>
        <w:tabs>
          <w:tab w:val="num" w:pos="0"/>
        </w:tabs>
        <w:ind w:firstLine="851"/>
        <w:rPr>
          <w:b w:val="0"/>
          <w:bCs w:val="0"/>
          <w:color w:val="auto"/>
          <w:sz w:val="28"/>
          <w:szCs w:val="28"/>
          <w:lang w:val="ru-RU"/>
        </w:rPr>
      </w:pPr>
      <w:r w:rsidRPr="000C2380">
        <w:rPr>
          <w:b w:val="0"/>
          <w:bCs w:val="0"/>
          <w:color w:val="auto"/>
          <w:sz w:val="28"/>
          <w:szCs w:val="28"/>
          <w:lang w:val="ru-RU"/>
        </w:rPr>
        <w:t>- не производятся рубки леса главного пользования и реконструкции, а также закрепление за лесозаготовительными предприятиями древесины на корню и лесосечного фонда долгосрочного пользования. Допускаются только рубки ухода и санитарные рубки леса;</w:t>
      </w:r>
    </w:p>
    <w:p w:rsidR="000E4A29" w:rsidRPr="000C2380" w:rsidRDefault="000E4A29" w:rsidP="000C2380">
      <w:pPr>
        <w:pStyle w:val="22"/>
        <w:tabs>
          <w:tab w:val="num" w:pos="0"/>
        </w:tabs>
        <w:ind w:firstLine="851"/>
        <w:rPr>
          <w:b w:val="0"/>
          <w:bCs w:val="0"/>
          <w:color w:val="auto"/>
          <w:sz w:val="28"/>
          <w:szCs w:val="28"/>
          <w:lang w:val="ru-RU"/>
        </w:rPr>
      </w:pPr>
      <w:r w:rsidRPr="000C2380">
        <w:rPr>
          <w:b w:val="0"/>
          <w:bCs w:val="0"/>
          <w:color w:val="auto"/>
          <w:sz w:val="28"/>
          <w:szCs w:val="28"/>
          <w:lang w:val="ru-RU"/>
        </w:rPr>
        <w:t>- запрещение расположения стойбищ и выпаса скота, а также всякое другое использование водоема и земельных участков, лесных угодий в пределах прибрежной полосы шириной не менее 500 м, которое может привести к ухудшению качества или уменьшению количества воды источника водоснабжения;</w:t>
      </w:r>
    </w:p>
    <w:p w:rsidR="000E4A29" w:rsidRPr="000C2380" w:rsidRDefault="000E4A29" w:rsidP="000C2380">
      <w:pPr>
        <w:pStyle w:val="22"/>
        <w:tabs>
          <w:tab w:val="num" w:pos="0"/>
        </w:tabs>
        <w:ind w:firstLine="851"/>
        <w:rPr>
          <w:b w:val="0"/>
          <w:bCs w:val="0"/>
          <w:color w:val="auto"/>
          <w:sz w:val="28"/>
          <w:szCs w:val="28"/>
          <w:lang w:val="ru-RU"/>
        </w:rPr>
      </w:pPr>
      <w:r w:rsidRPr="000C2380">
        <w:rPr>
          <w:b w:val="0"/>
          <w:bCs w:val="0"/>
          <w:color w:val="auto"/>
          <w:sz w:val="28"/>
          <w:szCs w:val="28"/>
          <w:lang w:val="ru-RU"/>
        </w:rPr>
        <w:t xml:space="preserve">- использование источников водоснабжения в пределах второго пояса ЗСО для купания, туризма, водного спорта и рыбной ловли допускается в установленных местах при условии соблюдения гигиенических требований к </w:t>
      </w:r>
      <w:r w:rsidRPr="000C2380">
        <w:rPr>
          <w:b w:val="0"/>
          <w:bCs w:val="0"/>
          <w:color w:val="auto"/>
          <w:sz w:val="28"/>
          <w:szCs w:val="28"/>
          <w:lang w:val="ru-RU"/>
        </w:rPr>
        <w:lastRenderedPageBreak/>
        <w:t>охране поверхностных вод, а также гигиенических требований к зонам рекреации водных объектов;</w:t>
      </w:r>
    </w:p>
    <w:p w:rsidR="000E4A29" w:rsidRPr="000C2380" w:rsidRDefault="000E4A29" w:rsidP="000C2380">
      <w:pPr>
        <w:pStyle w:val="22"/>
        <w:tabs>
          <w:tab w:val="num" w:pos="0"/>
        </w:tabs>
        <w:ind w:firstLine="851"/>
        <w:rPr>
          <w:b w:val="0"/>
          <w:bCs w:val="0"/>
          <w:color w:val="auto"/>
          <w:sz w:val="28"/>
          <w:szCs w:val="28"/>
          <w:lang w:val="ru-RU"/>
        </w:rPr>
      </w:pPr>
      <w:r w:rsidRPr="000C2380">
        <w:rPr>
          <w:b w:val="0"/>
          <w:bCs w:val="0"/>
          <w:color w:val="auto"/>
          <w:sz w:val="28"/>
          <w:szCs w:val="28"/>
          <w:lang w:val="ru-RU"/>
        </w:rPr>
        <w:t>- в границах второго пояса зоны санитарной охраны запрещается сброс промышленных, сельскохозяйственных, городских и ливневых сточных вод, в которых содержание химических веществ и микроорганизмов превышает установленные санитарными правилами гигиенические нормативы качества воды.</w:t>
      </w:r>
    </w:p>
    <w:p w:rsidR="000E4A29" w:rsidRPr="00064D49" w:rsidRDefault="000E4A29" w:rsidP="00AF7340">
      <w:pPr>
        <w:spacing w:before="120" w:after="120"/>
        <w:ind w:firstLine="720"/>
        <w:rPr>
          <w:b/>
          <w:sz w:val="28"/>
          <w:szCs w:val="28"/>
        </w:rPr>
      </w:pPr>
      <w:r w:rsidRPr="00064D49">
        <w:rPr>
          <w:b/>
          <w:sz w:val="28"/>
          <w:szCs w:val="28"/>
        </w:rPr>
        <w:t>3. Мероприятия по санитарно–защитной полосе водоводов:</w:t>
      </w:r>
    </w:p>
    <w:p w:rsidR="000E4A29" w:rsidRPr="000C2380" w:rsidRDefault="000E4A29" w:rsidP="000C2380">
      <w:pPr>
        <w:pStyle w:val="22"/>
        <w:tabs>
          <w:tab w:val="num" w:pos="0"/>
        </w:tabs>
        <w:ind w:firstLine="851"/>
        <w:rPr>
          <w:b w:val="0"/>
          <w:bCs w:val="0"/>
          <w:color w:val="auto"/>
          <w:sz w:val="28"/>
          <w:szCs w:val="28"/>
          <w:lang w:val="ru-RU"/>
        </w:rPr>
      </w:pPr>
      <w:r w:rsidRPr="000C2380">
        <w:rPr>
          <w:b w:val="0"/>
          <w:bCs w:val="0"/>
          <w:color w:val="auto"/>
          <w:sz w:val="28"/>
          <w:szCs w:val="28"/>
          <w:lang w:val="ru-RU"/>
        </w:rPr>
        <w:t>- в пределах санитарно-защитной полосы водоводов должны отсутствовать источники загрязнения почвы и грунтовых вод;</w:t>
      </w:r>
    </w:p>
    <w:p w:rsidR="000E4A29" w:rsidRPr="000C2380" w:rsidRDefault="000E4A29" w:rsidP="000C2380">
      <w:pPr>
        <w:pStyle w:val="22"/>
        <w:tabs>
          <w:tab w:val="num" w:pos="0"/>
        </w:tabs>
        <w:ind w:firstLine="851"/>
        <w:rPr>
          <w:b w:val="0"/>
          <w:bCs w:val="0"/>
          <w:color w:val="auto"/>
          <w:sz w:val="28"/>
          <w:szCs w:val="28"/>
          <w:lang w:val="ru-RU"/>
        </w:rPr>
      </w:pPr>
      <w:r w:rsidRPr="000C2380">
        <w:rPr>
          <w:b w:val="0"/>
          <w:bCs w:val="0"/>
          <w:color w:val="auto"/>
          <w:sz w:val="28"/>
          <w:szCs w:val="28"/>
          <w:lang w:val="ru-RU"/>
        </w:rPr>
        <w:t>- не допускается прокладка водоводов по территории свалок, полей ассенизации, полей фильтрации, полей орошения, кладбищ, скотомогильников, а также прокладка магистральных водоводов по территории промышленных и сельскохозяйственных предприятий.</w:t>
      </w:r>
    </w:p>
    <w:p w:rsidR="000E4A29" w:rsidRPr="000C2380" w:rsidRDefault="000E4A29" w:rsidP="000C2380">
      <w:pPr>
        <w:pStyle w:val="22"/>
        <w:tabs>
          <w:tab w:val="num" w:pos="0"/>
        </w:tabs>
        <w:ind w:firstLine="851"/>
        <w:rPr>
          <w:b w:val="0"/>
          <w:bCs w:val="0"/>
          <w:color w:val="auto"/>
          <w:sz w:val="28"/>
          <w:szCs w:val="28"/>
          <w:lang w:val="ru-RU"/>
        </w:rPr>
      </w:pPr>
    </w:p>
    <w:p w:rsidR="000E4A29" w:rsidRPr="000C2380" w:rsidRDefault="000E4A29" w:rsidP="000C2380">
      <w:pPr>
        <w:pStyle w:val="22"/>
        <w:tabs>
          <w:tab w:val="num" w:pos="0"/>
        </w:tabs>
        <w:ind w:firstLine="851"/>
        <w:rPr>
          <w:b w:val="0"/>
          <w:bCs w:val="0"/>
          <w:color w:val="auto"/>
          <w:sz w:val="28"/>
          <w:szCs w:val="28"/>
          <w:lang w:val="ru-RU"/>
        </w:rPr>
      </w:pPr>
    </w:p>
    <w:p w:rsidR="000E4A29" w:rsidRPr="000C2380" w:rsidRDefault="000E4A29" w:rsidP="000C2380">
      <w:pPr>
        <w:pStyle w:val="22"/>
        <w:tabs>
          <w:tab w:val="num" w:pos="0"/>
        </w:tabs>
        <w:ind w:firstLine="851"/>
        <w:rPr>
          <w:b w:val="0"/>
          <w:bCs w:val="0"/>
          <w:color w:val="auto"/>
          <w:sz w:val="28"/>
          <w:szCs w:val="28"/>
          <w:lang w:val="ru-RU"/>
        </w:rPr>
      </w:pPr>
    </w:p>
    <w:p w:rsidR="000E4A29" w:rsidRPr="001F17D2" w:rsidRDefault="000E4A29" w:rsidP="001F17D2">
      <w:pPr>
        <w:pStyle w:val="a3"/>
        <w:ind w:left="0"/>
        <w:rPr>
          <w:b/>
          <w:sz w:val="28"/>
        </w:rPr>
      </w:pPr>
    </w:p>
    <w:sectPr w:rsidR="000E4A29" w:rsidRPr="001F17D2" w:rsidSect="004847E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B47" w:rsidRDefault="00505B47" w:rsidP="004847E6">
      <w:r>
        <w:separator/>
      </w:r>
    </w:p>
  </w:endnote>
  <w:endnote w:type="continuationSeparator" w:id="0">
    <w:p w:rsidR="00505B47" w:rsidRDefault="00505B47" w:rsidP="004847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128" w:rsidRDefault="00AD1128" w:rsidP="00316401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D1128" w:rsidRDefault="00AD1128" w:rsidP="00316401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128" w:rsidRDefault="00AD1128" w:rsidP="00316401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B47" w:rsidRDefault="00505B47" w:rsidP="004847E6">
      <w:r>
        <w:separator/>
      </w:r>
    </w:p>
  </w:footnote>
  <w:footnote w:type="continuationSeparator" w:id="0">
    <w:p w:rsidR="00505B47" w:rsidRDefault="00505B47" w:rsidP="004847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128" w:rsidRDefault="00AD1128">
    <w:pPr>
      <w:pStyle w:val="ab"/>
      <w:jc w:val="center"/>
    </w:pPr>
    <w:fldSimple w:instr=" PAGE   \* MERGEFORMAT ">
      <w:r w:rsidR="000C2380">
        <w:rPr>
          <w:noProof/>
        </w:rPr>
        <w:t>54</w:t>
      </w:r>
    </w:fldSimple>
  </w:p>
  <w:p w:rsidR="00AD1128" w:rsidRDefault="00AD112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706F"/>
    <w:multiLevelType w:val="hybridMultilevel"/>
    <w:tmpl w:val="79BE0FB8"/>
    <w:lvl w:ilvl="0" w:tplc="F71A3B4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4247705"/>
    <w:multiLevelType w:val="hybridMultilevel"/>
    <w:tmpl w:val="853A8000"/>
    <w:lvl w:ilvl="0" w:tplc="D27ECCC0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2">
    <w:nsid w:val="38A13A83"/>
    <w:multiLevelType w:val="hybridMultilevel"/>
    <w:tmpl w:val="66D6B18A"/>
    <w:lvl w:ilvl="0" w:tplc="6D0CBDD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6887548B"/>
    <w:multiLevelType w:val="hybridMultilevel"/>
    <w:tmpl w:val="BEB6ED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670C"/>
    <w:rsid w:val="0000078A"/>
    <w:rsid w:val="00011217"/>
    <w:rsid w:val="00016E7D"/>
    <w:rsid w:val="000172FB"/>
    <w:rsid w:val="00017CD5"/>
    <w:rsid w:val="000247CA"/>
    <w:rsid w:val="00031083"/>
    <w:rsid w:val="00032627"/>
    <w:rsid w:val="00036966"/>
    <w:rsid w:val="000420C3"/>
    <w:rsid w:val="000458DE"/>
    <w:rsid w:val="00050995"/>
    <w:rsid w:val="00050C1C"/>
    <w:rsid w:val="00061DB1"/>
    <w:rsid w:val="00064123"/>
    <w:rsid w:val="00064D49"/>
    <w:rsid w:val="0007094D"/>
    <w:rsid w:val="000717B8"/>
    <w:rsid w:val="000734D9"/>
    <w:rsid w:val="0007706F"/>
    <w:rsid w:val="00082C21"/>
    <w:rsid w:val="00085715"/>
    <w:rsid w:val="00085734"/>
    <w:rsid w:val="00092A17"/>
    <w:rsid w:val="00095A3B"/>
    <w:rsid w:val="000A1AAA"/>
    <w:rsid w:val="000B5DAC"/>
    <w:rsid w:val="000C038A"/>
    <w:rsid w:val="000C0DCE"/>
    <w:rsid w:val="000C2380"/>
    <w:rsid w:val="000D24E2"/>
    <w:rsid w:val="000D3DE7"/>
    <w:rsid w:val="000D3FBE"/>
    <w:rsid w:val="000D4ED6"/>
    <w:rsid w:val="000D6AA9"/>
    <w:rsid w:val="000E000E"/>
    <w:rsid w:val="000E00C1"/>
    <w:rsid w:val="000E1633"/>
    <w:rsid w:val="000E4A29"/>
    <w:rsid w:val="000E5267"/>
    <w:rsid w:val="000F0169"/>
    <w:rsid w:val="000F1AB0"/>
    <w:rsid w:val="000F334C"/>
    <w:rsid w:val="000F62EF"/>
    <w:rsid w:val="000F708E"/>
    <w:rsid w:val="000F7CD5"/>
    <w:rsid w:val="000F7EBF"/>
    <w:rsid w:val="001116B8"/>
    <w:rsid w:val="00124A76"/>
    <w:rsid w:val="00134B31"/>
    <w:rsid w:val="00141CF8"/>
    <w:rsid w:val="00153C35"/>
    <w:rsid w:val="00157389"/>
    <w:rsid w:val="0016630C"/>
    <w:rsid w:val="0018019E"/>
    <w:rsid w:val="00181074"/>
    <w:rsid w:val="00190110"/>
    <w:rsid w:val="001941BA"/>
    <w:rsid w:val="001A2549"/>
    <w:rsid w:val="001A3039"/>
    <w:rsid w:val="001A38D6"/>
    <w:rsid w:val="001A42CB"/>
    <w:rsid w:val="001B37B8"/>
    <w:rsid w:val="001C46C1"/>
    <w:rsid w:val="001C7FA6"/>
    <w:rsid w:val="001D115E"/>
    <w:rsid w:val="001E0DE6"/>
    <w:rsid w:val="001E67E5"/>
    <w:rsid w:val="001F17D2"/>
    <w:rsid w:val="001F2D67"/>
    <w:rsid w:val="001F38AE"/>
    <w:rsid w:val="001F4295"/>
    <w:rsid w:val="00200F0A"/>
    <w:rsid w:val="00201760"/>
    <w:rsid w:val="0020555E"/>
    <w:rsid w:val="002106C1"/>
    <w:rsid w:val="0021470D"/>
    <w:rsid w:val="00217B2A"/>
    <w:rsid w:val="002201CE"/>
    <w:rsid w:val="002218B7"/>
    <w:rsid w:val="002335A1"/>
    <w:rsid w:val="0023419F"/>
    <w:rsid w:val="00234E1B"/>
    <w:rsid w:val="0023777D"/>
    <w:rsid w:val="0024539B"/>
    <w:rsid w:val="00246B77"/>
    <w:rsid w:val="002537E3"/>
    <w:rsid w:val="00257A56"/>
    <w:rsid w:val="00263DE7"/>
    <w:rsid w:val="00271134"/>
    <w:rsid w:val="0028359D"/>
    <w:rsid w:val="0028415E"/>
    <w:rsid w:val="00291A88"/>
    <w:rsid w:val="00291C6E"/>
    <w:rsid w:val="002A0275"/>
    <w:rsid w:val="002A033D"/>
    <w:rsid w:val="002A077F"/>
    <w:rsid w:val="002A22FC"/>
    <w:rsid w:val="002A497C"/>
    <w:rsid w:val="002A6381"/>
    <w:rsid w:val="002B348C"/>
    <w:rsid w:val="002C416C"/>
    <w:rsid w:val="002D0800"/>
    <w:rsid w:val="002D135B"/>
    <w:rsid w:val="002D1427"/>
    <w:rsid w:val="002D4A67"/>
    <w:rsid w:val="002D6782"/>
    <w:rsid w:val="002E2BB4"/>
    <w:rsid w:val="002F28AE"/>
    <w:rsid w:val="002F53BB"/>
    <w:rsid w:val="002F5A22"/>
    <w:rsid w:val="002F6394"/>
    <w:rsid w:val="0030230E"/>
    <w:rsid w:val="003073C2"/>
    <w:rsid w:val="00316401"/>
    <w:rsid w:val="00326BE4"/>
    <w:rsid w:val="00340D44"/>
    <w:rsid w:val="00340F11"/>
    <w:rsid w:val="00342D53"/>
    <w:rsid w:val="003516F2"/>
    <w:rsid w:val="00352386"/>
    <w:rsid w:val="00354180"/>
    <w:rsid w:val="0035567A"/>
    <w:rsid w:val="003577FF"/>
    <w:rsid w:val="00362DE1"/>
    <w:rsid w:val="00372C37"/>
    <w:rsid w:val="003739E5"/>
    <w:rsid w:val="00373CCA"/>
    <w:rsid w:val="003755DF"/>
    <w:rsid w:val="00383697"/>
    <w:rsid w:val="00383FD9"/>
    <w:rsid w:val="0038499E"/>
    <w:rsid w:val="0038771D"/>
    <w:rsid w:val="003956F7"/>
    <w:rsid w:val="0039594F"/>
    <w:rsid w:val="003A0976"/>
    <w:rsid w:val="003A0F85"/>
    <w:rsid w:val="003A497E"/>
    <w:rsid w:val="003B0260"/>
    <w:rsid w:val="003B14BE"/>
    <w:rsid w:val="003B5A5D"/>
    <w:rsid w:val="003C4F7B"/>
    <w:rsid w:val="003C6FFC"/>
    <w:rsid w:val="003C7D01"/>
    <w:rsid w:val="003D2D24"/>
    <w:rsid w:val="003D3367"/>
    <w:rsid w:val="003D4299"/>
    <w:rsid w:val="003D5E3C"/>
    <w:rsid w:val="003D6721"/>
    <w:rsid w:val="003D7CAB"/>
    <w:rsid w:val="003E12CF"/>
    <w:rsid w:val="003E16E7"/>
    <w:rsid w:val="003E5DA7"/>
    <w:rsid w:val="003F42D3"/>
    <w:rsid w:val="00401D66"/>
    <w:rsid w:val="00403272"/>
    <w:rsid w:val="00403691"/>
    <w:rsid w:val="00404094"/>
    <w:rsid w:val="0042477D"/>
    <w:rsid w:val="00426B9F"/>
    <w:rsid w:val="00434E6E"/>
    <w:rsid w:val="004365F6"/>
    <w:rsid w:val="00437A0F"/>
    <w:rsid w:val="00441E87"/>
    <w:rsid w:val="004436B1"/>
    <w:rsid w:val="0044663D"/>
    <w:rsid w:val="00446C87"/>
    <w:rsid w:val="004524CA"/>
    <w:rsid w:val="0045552B"/>
    <w:rsid w:val="00456B43"/>
    <w:rsid w:val="004601C2"/>
    <w:rsid w:val="00462605"/>
    <w:rsid w:val="00474206"/>
    <w:rsid w:val="00483C8F"/>
    <w:rsid w:val="004847E6"/>
    <w:rsid w:val="00485332"/>
    <w:rsid w:val="00485BB9"/>
    <w:rsid w:val="0049209A"/>
    <w:rsid w:val="00495192"/>
    <w:rsid w:val="00495AFE"/>
    <w:rsid w:val="00496B2B"/>
    <w:rsid w:val="00496F76"/>
    <w:rsid w:val="004A1F58"/>
    <w:rsid w:val="004B1363"/>
    <w:rsid w:val="004B2593"/>
    <w:rsid w:val="004B3D17"/>
    <w:rsid w:val="004B4EFC"/>
    <w:rsid w:val="004B6F89"/>
    <w:rsid w:val="004C250D"/>
    <w:rsid w:val="004C3B0E"/>
    <w:rsid w:val="004C5C07"/>
    <w:rsid w:val="004D7DE5"/>
    <w:rsid w:val="004E1047"/>
    <w:rsid w:val="004F6317"/>
    <w:rsid w:val="004F6C3A"/>
    <w:rsid w:val="00500FFB"/>
    <w:rsid w:val="00502321"/>
    <w:rsid w:val="005023F8"/>
    <w:rsid w:val="00505242"/>
    <w:rsid w:val="00505B47"/>
    <w:rsid w:val="00512D47"/>
    <w:rsid w:val="00513FDF"/>
    <w:rsid w:val="00517E5A"/>
    <w:rsid w:val="005218A7"/>
    <w:rsid w:val="00523823"/>
    <w:rsid w:val="00524657"/>
    <w:rsid w:val="00526FC0"/>
    <w:rsid w:val="00530C8E"/>
    <w:rsid w:val="00540CD9"/>
    <w:rsid w:val="005422AA"/>
    <w:rsid w:val="00542A88"/>
    <w:rsid w:val="0054469C"/>
    <w:rsid w:val="00545923"/>
    <w:rsid w:val="00547D74"/>
    <w:rsid w:val="00551CD4"/>
    <w:rsid w:val="00552323"/>
    <w:rsid w:val="0055575E"/>
    <w:rsid w:val="0055776D"/>
    <w:rsid w:val="005654F6"/>
    <w:rsid w:val="00566333"/>
    <w:rsid w:val="0056794E"/>
    <w:rsid w:val="00567A81"/>
    <w:rsid w:val="005727A1"/>
    <w:rsid w:val="00573BE6"/>
    <w:rsid w:val="00573E6E"/>
    <w:rsid w:val="00574074"/>
    <w:rsid w:val="005766FF"/>
    <w:rsid w:val="00583D25"/>
    <w:rsid w:val="00585687"/>
    <w:rsid w:val="00585847"/>
    <w:rsid w:val="00587D7C"/>
    <w:rsid w:val="0059483F"/>
    <w:rsid w:val="005A1A6B"/>
    <w:rsid w:val="005A30AA"/>
    <w:rsid w:val="005A5801"/>
    <w:rsid w:val="005A6EB9"/>
    <w:rsid w:val="005A7124"/>
    <w:rsid w:val="005B420E"/>
    <w:rsid w:val="005B43BC"/>
    <w:rsid w:val="005C6528"/>
    <w:rsid w:val="005C7DB1"/>
    <w:rsid w:val="005D027C"/>
    <w:rsid w:val="005D071F"/>
    <w:rsid w:val="005D07E3"/>
    <w:rsid w:val="005D65CE"/>
    <w:rsid w:val="005D6A4B"/>
    <w:rsid w:val="005F2F32"/>
    <w:rsid w:val="005F59BD"/>
    <w:rsid w:val="006026E2"/>
    <w:rsid w:val="00606C8A"/>
    <w:rsid w:val="00607253"/>
    <w:rsid w:val="0061129F"/>
    <w:rsid w:val="00613318"/>
    <w:rsid w:val="00617E6A"/>
    <w:rsid w:val="00623965"/>
    <w:rsid w:val="00631788"/>
    <w:rsid w:val="00637A5C"/>
    <w:rsid w:val="00643571"/>
    <w:rsid w:val="0064423F"/>
    <w:rsid w:val="00651253"/>
    <w:rsid w:val="00651428"/>
    <w:rsid w:val="00655CA9"/>
    <w:rsid w:val="006749EC"/>
    <w:rsid w:val="006758EF"/>
    <w:rsid w:val="00683E9B"/>
    <w:rsid w:val="00685FB7"/>
    <w:rsid w:val="00690962"/>
    <w:rsid w:val="00692BDC"/>
    <w:rsid w:val="00695E12"/>
    <w:rsid w:val="006A4492"/>
    <w:rsid w:val="006A68A0"/>
    <w:rsid w:val="006A7C0B"/>
    <w:rsid w:val="006B0238"/>
    <w:rsid w:val="006B3749"/>
    <w:rsid w:val="006C066D"/>
    <w:rsid w:val="006C1938"/>
    <w:rsid w:val="006C28A9"/>
    <w:rsid w:val="006C28FA"/>
    <w:rsid w:val="006C3BE8"/>
    <w:rsid w:val="006C6020"/>
    <w:rsid w:val="006D247E"/>
    <w:rsid w:val="006E16C5"/>
    <w:rsid w:val="006F41B6"/>
    <w:rsid w:val="00700902"/>
    <w:rsid w:val="00706DB1"/>
    <w:rsid w:val="0070795B"/>
    <w:rsid w:val="00710C98"/>
    <w:rsid w:val="00712139"/>
    <w:rsid w:val="0071259F"/>
    <w:rsid w:val="00714CA8"/>
    <w:rsid w:val="00720CD0"/>
    <w:rsid w:val="007218DC"/>
    <w:rsid w:val="0072240D"/>
    <w:rsid w:val="007315D2"/>
    <w:rsid w:val="007353A0"/>
    <w:rsid w:val="007445F9"/>
    <w:rsid w:val="0074630E"/>
    <w:rsid w:val="00746A07"/>
    <w:rsid w:val="0075040D"/>
    <w:rsid w:val="00750F39"/>
    <w:rsid w:val="00751237"/>
    <w:rsid w:val="00752173"/>
    <w:rsid w:val="00762271"/>
    <w:rsid w:val="00762712"/>
    <w:rsid w:val="007655FC"/>
    <w:rsid w:val="00766593"/>
    <w:rsid w:val="0076685D"/>
    <w:rsid w:val="00772D66"/>
    <w:rsid w:val="00775E45"/>
    <w:rsid w:val="007825D5"/>
    <w:rsid w:val="00785245"/>
    <w:rsid w:val="00785751"/>
    <w:rsid w:val="00791AEE"/>
    <w:rsid w:val="007A2677"/>
    <w:rsid w:val="007A2FE7"/>
    <w:rsid w:val="007A5982"/>
    <w:rsid w:val="007B2A86"/>
    <w:rsid w:val="007B4072"/>
    <w:rsid w:val="007B63C2"/>
    <w:rsid w:val="007E060F"/>
    <w:rsid w:val="007E3C90"/>
    <w:rsid w:val="007E3D6F"/>
    <w:rsid w:val="007F329C"/>
    <w:rsid w:val="007F339E"/>
    <w:rsid w:val="007F4C8E"/>
    <w:rsid w:val="007F4CEF"/>
    <w:rsid w:val="007F6DC8"/>
    <w:rsid w:val="00816711"/>
    <w:rsid w:val="00821743"/>
    <w:rsid w:val="00833180"/>
    <w:rsid w:val="008335FD"/>
    <w:rsid w:val="008346BC"/>
    <w:rsid w:val="008414A7"/>
    <w:rsid w:val="00841954"/>
    <w:rsid w:val="00843A25"/>
    <w:rsid w:val="008444BB"/>
    <w:rsid w:val="008544DB"/>
    <w:rsid w:val="00854643"/>
    <w:rsid w:val="00856058"/>
    <w:rsid w:val="00865D11"/>
    <w:rsid w:val="00877C07"/>
    <w:rsid w:val="008835F4"/>
    <w:rsid w:val="00883D34"/>
    <w:rsid w:val="008851AB"/>
    <w:rsid w:val="00892440"/>
    <w:rsid w:val="008A75B2"/>
    <w:rsid w:val="008A77F3"/>
    <w:rsid w:val="008C1B6E"/>
    <w:rsid w:val="008C476E"/>
    <w:rsid w:val="008C4D06"/>
    <w:rsid w:val="008C6177"/>
    <w:rsid w:val="008D0C5B"/>
    <w:rsid w:val="008D5940"/>
    <w:rsid w:val="008E113C"/>
    <w:rsid w:val="008E1446"/>
    <w:rsid w:val="008E44BA"/>
    <w:rsid w:val="008E483D"/>
    <w:rsid w:val="008E5B2C"/>
    <w:rsid w:val="008E667C"/>
    <w:rsid w:val="008E6ED6"/>
    <w:rsid w:val="00900D7D"/>
    <w:rsid w:val="00904D72"/>
    <w:rsid w:val="00911385"/>
    <w:rsid w:val="0091456F"/>
    <w:rsid w:val="0091569E"/>
    <w:rsid w:val="009215AD"/>
    <w:rsid w:val="00926FF5"/>
    <w:rsid w:val="009313F7"/>
    <w:rsid w:val="00937A23"/>
    <w:rsid w:val="00940F75"/>
    <w:rsid w:val="00942D5E"/>
    <w:rsid w:val="00944B1E"/>
    <w:rsid w:val="00946154"/>
    <w:rsid w:val="00947C44"/>
    <w:rsid w:val="00950949"/>
    <w:rsid w:val="00956556"/>
    <w:rsid w:val="009609FB"/>
    <w:rsid w:val="009625E9"/>
    <w:rsid w:val="00970400"/>
    <w:rsid w:val="00971BD7"/>
    <w:rsid w:val="0098011A"/>
    <w:rsid w:val="009811D9"/>
    <w:rsid w:val="009829E1"/>
    <w:rsid w:val="00985C3E"/>
    <w:rsid w:val="00992509"/>
    <w:rsid w:val="00992844"/>
    <w:rsid w:val="00992ACD"/>
    <w:rsid w:val="009A1658"/>
    <w:rsid w:val="009A4DA2"/>
    <w:rsid w:val="009A6475"/>
    <w:rsid w:val="009B292E"/>
    <w:rsid w:val="009E6E0E"/>
    <w:rsid w:val="009E7453"/>
    <w:rsid w:val="009F57EB"/>
    <w:rsid w:val="00A00AE8"/>
    <w:rsid w:val="00A01AAC"/>
    <w:rsid w:val="00A04384"/>
    <w:rsid w:val="00A116BC"/>
    <w:rsid w:val="00A13B80"/>
    <w:rsid w:val="00A1662E"/>
    <w:rsid w:val="00A20217"/>
    <w:rsid w:val="00A2150F"/>
    <w:rsid w:val="00A246BD"/>
    <w:rsid w:val="00A25552"/>
    <w:rsid w:val="00A31457"/>
    <w:rsid w:val="00A318F9"/>
    <w:rsid w:val="00A33342"/>
    <w:rsid w:val="00A544C5"/>
    <w:rsid w:val="00A61554"/>
    <w:rsid w:val="00A61EC7"/>
    <w:rsid w:val="00A63B2B"/>
    <w:rsid w:val="00A703CE"/>
    <w:rsid w:val="00A745CB"/>
    <w:rsid w:val="00A76A71"/>
    <w:rsid w:val="00A77017"/>
    <w:rsid w:val="00A8423A"/>
    <w:rsid w:val="00A857D0"/>
    <w:rsid w:val="00A8624E"/>
    <w:rsid w:val="00AB0C41"/>
    <w:rsid w:val="00AB5BFF"/>
    <w:rsid w:val="00AB63FE"/>
    <w:rsid w:val="00AB795F"/>
    <w:rsid w:val="00AC0510"/>
    <w:rsid w:val="00AC1A0E"/>
    <w:rsid w:val="00AC6EC1"/>
    <w:rsid w:val="00AD0BE8"/>
    <w:rsid w:val="00AD1128"/>
    <w:rsid w:val="00AD6CB8"/>
    <w:rsid w:val="00AE0BE5"/>
    <w:rsid w:val="00AE2191"/>
    <w:rsid w:val="00AF3BEF"/>
    <w:rsid w:val="00AF615E"/>
    <w:rsid w:val="00AF719B"/>
    <w:rsid w:val="00AF7340"/>
    <w:rsid w:val="00B14D7A"/>
    <w:rsid w:val="00B2217F"/>
    <w:rsid w:val="00B222AE"/>
    <w:rsid w:val="00B2590F"/>
    <w:rsid w:val="00B31EF8"/>
    <w:rsid w:val="00B33ED9"/>
    <w:rsid w:val="00B35ED3"/>
    <w:rsid w:val="00B37154"/>
    <w:rsid w:val="00B37286"/>
    <w:rsid w:val="00B428AD"/>
    <w:rsid w:val="00B43182"/>
    <w:rsid w:val="00B51AA7"/>
    <w:rsid w:val="00B60D97"/>
    <w:rsid w:val="00B6534A"/>
    <w:rsid w:val="00B66F45"/>
    <w:rsid w:val="00B734C3"/>
    <w:rsid w:val="00B755C1"/>
    <w:rsid w:val="00B7647C"/>
    <w:rsid w:val="00B7653E"/>
    <w:rsid w:val="00B76584"/>
    <w:rsid w:val="00B81AEE"/>
    <w:rsid w:val="00B84D3F"/>
    <w:rsid w:val="00B87B6F"/>
    <w:rsid w:val="00B91008"/>
    <w:rsid w:val="00B96970"/>
    <w:rsid w:val="00BA1588"/>
    <w:rsid w:val="00BA32A0"/>
    <w:rsid w:val="00BA667E"/>
    <w:rsid w:val="00BB00B8"/>
    <w:rsid w:val="00BB1B54"/>
    <w:rsid w:val="00BB4EC5"/>
    <w:rsid w:val="00BC1461"/>
    <w:rsid w:val="00BC308E"/>
    <w:rsid w:val="00BC626E"/>
    <w:rsid w:val="00BD1E1A"/>
    <w:rsid w:val="00BD20AF"/>
    <w:rsid w:val="00BD24A4"/>
    <w:rsid w:val="00BD5361"/>
    <w:rsid w:val="00BD6AF1"/>
    <w:rsid w:val="00BD7B5F"/>
    <w:rsid w:val="00BE0A6B"/>
    <w:rsid w:val="00BE57B6"/>
    <w:rsid w:val="00BE622D"/>
    <w:rsid w:val="00BE6F80"/>
    <w:rsid w:val="00BF3D4D"/>
    <w:rsid w:val="00BF705A"/>
    <w:rsid w:val="00C03D9E"/>
    <w:rsid w:val="00C14F11"/>
    <w:rsid w:val="00C17270"/>
    <w:rsid w:val="00C27C45"/>
    <w:rsid w:val="00C329BE"/>
    <w:rsid w:val="00C364B6"/>
    <w:rsid w:val="00C36E54"/>
    <w:rsid w:val="00C36E56"/>
    <w:rsid w:val="00C42D62"/>
    <w:rsid w:val="00C44571"/>
    <w:rsid w:val="00C459BC"/>
    <w:rsid w:val="00C471A9"/>
    <w:rsid w:val="00C52C60"/>
    <w:rsid w:val="00C53E49"/>
    <w:rsid w:val="00C54427"/>
    <w:rsid w:val="00C61B57"/>
    <w:rsid w:val="00C62E24"/>
    <w:rsid w:val="00C6397A"/>
    <w:rsid w:val="00C66480"/>
    <w:rsid w:val="00C71B58"/>
    <w:rsid w:val="00C72316"/>
    <w:rsid w:val="00C72B42"/>
    <w:rsid w:val="00C74305"/>
    <w:rsid w:val="00C75E17"/>
    <w:rsid w:val="00C76476"/>
    <w:rsid w:val="00C819E7"/>
    <w:rsid w:val="00C823F0"/>
    <w:rsid w:val="00C84729"/>
    <w:rsid w:val="00C87784"/>
    <w:rsid w:val="00C9047F"/>
    <w:rsid w:val="00CB5C3D"/>
    <w:rsid w:val="00CB637A"/>
    <w:rsid w:val="00CB6C65"/>
    <w:rsid w:val="00CB7F1F"/>
    <w:rsid w:val="00CC1AB7"/>
    <w:rsid w:val="00CC1F71"/>
    <w:rsid w:val="00CC6357"/>
    <w:rsid w:val="00CD50BB"/>
    <w:rsid w:val="00CD6AA6"/>
    <w:rsid w:val="00CD6F77"/>
    <w:rsid w:val="00CE58E8"/>
    <w:rsid w:val="00CE7F71"/>
    <w:rsid w:val="00CF20E4"/>
    <w:rsid w:val="00CF4EAC"/>
    <w:rsid w:val="00CF50EA"/>
    <w:rsid w:val="00D01BA1"/>
    <w:rsid w:val="00D05C94"/>
    <w:rsid w:val="00D14E33"/>
    <w:rsid w:val="00D23F10"/>
    <w:rsid w:val="00D26B0E"/>
    <w:rsid w:val="00D2733D"/>
    <w:rsid w:val="00D2792B"/>
    <w:rsid w:val="00D30145"/>
    <w:rsid w:val="00D30996"/>
    <w:rsid w:val="00D3253A"/>
    <w:rsid w:val="00D33153"/>
    <w:rsid w:val="00D37D9C"/>
    <w:rsid w:val="00D4088E"/>
    <w:rsid w:val="00D4224B"/>
    <w:rsid w:val="00D43368"/>
    <w:rsid w:val="00D44148"/>
    <w:rsid w:val="00D44D5E"/>
    <w:rsid w:val="00D50D37"/>
    <w:rsid w:val="00D53097"/>
    <w:rsid w:val="00D55B8F"/>
    <w:rsid w:val="00D57AF1"/>
    <w:rsid w:val="00D66C29"/>
    <w:rsid w:val="00D66CB8"/>
    <w:rsid w:val="00D707E4"/>
    <w:rsid w:val="00D71954"/>
    <w:rsid w:val="00D80D54"/>
    <w:rsid w:val="00D815A4"/>
    <w:rsid w:val="00D830B1"/>
    <w:rsid w:val="00D832BE"/>
    <w:rsid w:val="00D8691F"/>
    <w:rsid w:val="00D90ED0"/>
    <w:rsid w:val="00D92413"/>
    <w:rsid w:val="00D92A50"/>
    <w:rsid w:val="00D9326B"/>
    <w:rsid w:val="00D938CD"/>
    <w:rsid w:val="00DA290D"/>
    <w:rsid w:val="00DA5551"/>
    <w:rsid w:val="00DB10D1"/>
    <w:rsid w:val="00DB1B04"/>
    <w:rsid w:val="00DC080D"/>
    <w:rsid w:val="00DC1619"/>
    <w:rsid w:val="00DC35AA"/>
    <w:rsid w:val="00DC6736"/>
    <w:rsid w:val="00DD382E"/>
    <w:rsid w:val="00DD42FB"/>
    <w:rsid w:val="00DD4BB7"/>
    <w:rsid w:val="00DD7A75"/>
    <w:rsid w:val="00DE1122"/>
    <w:rsid w:val="00DE2910"/>
    <w:rsid w:val="00DF638E"/>
    <w:rsid w:val="00DF6504"/>
    <w:rsid w:val="00DF7A5A"/>
    <w:rsid w:val="00E04909"/>
    <w:rsid w:val="00E102E1"/>
    <w:rsid w:val="00E14762"/>
    <w:rsid w:val="00E14A98"/>
    <w:rsid w:val="00E162CD"/>
    <w:rsid w:val="00E225F6"/>
    <w:rsid w:val="00E229C0"/>
    <w:rsid w:val="00E30ECF"/>
    <w:rsid w:val="00E33A1A"/>
    <w:rsid w:val="00E35813"/>
    <w:rsid w:val="00E41AE8"/>
    <w:rsid w:val="00E41E64"/>
    <w:rsid w:val="00E42D4D"/>
    <w:rsid w:val="00E42D9D"/>
    <w:rsid w:val="00E447A5"/>
    <w:rsid w:val="00E44A0A"/>
    <w:rsid w:val="00E46EE2"/>
    <w:rsid w:val="00E5308E"/>
    <w:rsid w:val="00E54551"/>
    <w:rsid w:val="00E56318"/>
    <w:rsid w:val="00E6740F"/>
    <w:rsid w:val="00E67F3C"/>
    <w:rsid w:val="00E717CE"/>
    <w:rsid w:val="00E76748"/>
    <w:rsid w:val="00E77E0E"/>
    <w:rsid w:val="00E8059B"/>
    <w:rsid w:val="00E8140D"/>
    <w:rsid w:val="00E83040"/>
    <w:rsid w:val="00E87141"/>
    <w:rsid w:val="00E93124"/>
    <w:rsid w:val="00E94113"/>
    <w:rsid w:val="00E9524E"/>
    <w:rsid w:val="00E97384"/>
    <w:rsid w:val="00EA2CA6"/>
    <w:rsid w:val="00EA37B3"/>
    <w:rsid w:val="00EA5128"/>
    <w:rsid w:val="00EB44C3"/>
    <w:rsid w:val="00EB6CAB"/>
    <w:rsid w:val="00EB6E2F"/>
    <w:rsid w:val="00EB7228"/>
    <w:rsid w:val="00EC1FF1"/>
    <w:rsid w:val="00EC49C2"/>
    <w:rsid w:val="00ED41A8"/>
    <w:rsid w:val="00ED50FC"/>
    <w:rsid w:val="00EE5B42"/>
    <w:rsid w:val="00EE6544"/>
    <w:rsid w:val="00EF176B"/>
    <w:rsid w:val="00F05946"/>
    <w:rsid w:val="00F16E10"/>
    <w:rsid w:val="00F16E1D"/>
    <w:rsid w:val="00F214BA"/>
    <w:rsid w:val="00F227CA"/>
    <w:rsid w:val="00F3652D"/>
    <w:rsid w:val="00F3776B"/>
    <w:rsid w:val="00F47876"/>
    <w:rsid w:val="00F50E14"/>
    <w:rsid w:val="00F53FF0"/>
    <w:rsid w:val="00F55D58"/>
    <w:rsid w:val="00F63140"/>
    <w:rsid w:val="00F63F29"/>
    <w:rsid w:val="00F642FB"/>
    <w:rsid w:val="00F67AF8"/>
    <w:rsid w:val="00F70181"/>
    <w:rsid w:val="00F76ECA"/>
    <w:rsid w:val="00F82EAA"/>
    <w:rsid w:val="00F8324C"/>
    <w:rsid w:val="00F85E49"/>
    <w:rsid w:val="00F8670C"/>
    <w:rsid w:val="00F90517"/>
    <w:rsid w:val="00F916AE"/>
    <w:rsid w:val="00F94B6B"/>
    <w:rsid w:val="00F95FCB"/>
    <w:rsid w:val="00FA29FF"/>
    <w:rsid w:val="00FA52D8"/>
    <w:rsid w:val="00FA7830"/>
    <w:rsid w:val="00FB4DC9"/>
    <w:rsid w:val="00FC43D2"/>
    <w:rsid w:val="00FC662E"/>
    <w:rsid w:val="00FD0DA3"/>
    <w:rsid w:val="00FD5CAA"/>
    <w:rsid w:val="00FE2FAA"/>
    <w:rsid w:val="00FF322F"/>
    <w:rsid w:val="00FF4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3D6721"/>
    <w:rPr>
      <w:sz w:val="24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AF7340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AF7340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F7340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F7340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AF7340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F7340"/>
    <w:rPr>
      <w:rFonts w:ascii="Cambria" w:hAnsi="Cambria" w:cs="Times New Roman"/>
      <w:b/>
      <w:bCs/>
      <w:color w:val="4F81BD"/>
    </w:rPr>
  </w:style>
  <w:style w:type="paragraph" w:styleId="a3">
    <w:name w:val="List Paragraph"/>
    <w:basedOn w:val="a"/>
    <w:uiPriority w:val="99"/>
    <w:qFormat/>
    <w:rsid w:val="00CF4EAC"/>
    <w:pPr>
      <w:ind w:left="720"/>
      <w:contextualSpacing/>
    </w:pPr>
  </w:style>
  <w:style w:type="character" w:styleId="a4">
    <w:name w:val="Hyperlink"/>
    <w:basedOn w:val="a0"/>
    <w:uiPriority w:val="99"/>
    <w:rsid w:val="00AF7340"/>
    <w:rPr>
      <w:rFonts w:cs="Times New Roman"/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AF7340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AF7340"/>
    <w:rPr>
      <w:rFonts w:ascii="Arial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AF7340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AF7340"/>
    <w:rPr>
      <w:rFonts w:ascii="Arial" w:hAnsi="Arial" w:cs="Arial"/>
      <w:vanish/>
      <w:sz w:val="16"/>
      <w:szCs w:val="16"/>
      <w:lang w:eastAsia="ru-RU"/>
    </w:rPr>
  </w:style>
  <w:style w:type="paragraph" w:customStyle="1" w:styleId="ConsPlusCell">
    <w:name w:val="ConsPlusCell"/>
    <w:uiPriority w:val="99"/>
    <w:rsid w:val="00AF73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5">
    <w:name w:val="Table Grid"/>
    <w:basedOn w:val="a1"/>
    <w:uiPriority w:val="99"/>
    <w:rsid w:val="00AF73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AF7340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AF7340"/>
    <w:rPr>
      <w:rFonts w:ascii="Calibri" w:eastAsia="Times New Roman" w:hAnsi="Calibri" w:cs="Times New Roman"/>
      <w:sz w:val="22"/>
    </w:rPr>
  </w:style>
  <w:style w:type="paragraph" w:customStyle="1" w:styleId="ConsPlusNonformat">
    <w:name w:val="ConsPlusNonformat"/>
    <w:uiPriority w:val="99"/>
    <w:rsid w:val="00AF73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No Spacing"/>
    <w:uiPriority w:val="99"/>
    <w:qFormat/>
    <w:rsid w:val="00AF7340"/>
    <w:pPr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11">
    <w:name w:val="Стиль1"/>
    <w:basedOn w:val="3"/>
    <w:link w:val="12"/>
    <w:uiPriority w:val="99"/>
    <w:rsid w:val="00AF7340"/>
    <w:pPr>
      <w:keepLines w:val="0"/>
      <w:spacing w:before="240" w:after="60"/>
      <w:jc w:val="center"/>
    </w:pPr>
    <w:rPr>
      <w:rFonts w:ascii="Times New Roman" w:hAnsi="Times New Roman"/>
      <w:bCs w:val="0"/>
      <w:color w:val="auto"/>
      <w:szCs w:val="20"/>
      <w:lang w:eastAsia="ru-RU"/>
    </w:rPr>
  </w:style>
  <w:style w:type="character" w:customStyle="1" w:styleId="12">
    <w:name w:val="Стиль1 Знак"/>
    <w:link w:val="11"/>
    <w:uiPriority w:val="99"/>
    <w:locked/>
    <w:rsid w:val="00AF7340"/>
    <w:rPr>
      <w:rFonts w:eastAsia="Times New Roman"/>
      <w:b/>
      <w:sz w:val="24"/>
      <w:lang w:eastAsia="ru-RU"/>
    </w:rPr>
  </w:style>
  <w:style w:type="paragraph" w:customStyle="1" w:styleId="6">
    <w:name w:val="Стиль По ширине Перед:  6 пт"/>
    <w:basedOn w:val="a"/>
    <w:autoRedefine/>
    <w:uiPriority w:val="99"/>
    <w:rsid w:val="00AF7340"/>
    <w:pPr>
      <w:ind w:firstLine="567"/>
      <w:jc w:val="both"/>
    </w:pPr>
    <w:rPr>
      <w:rFonts w:eastAsia="Times New Roman"/>
      <w:sz w:val="28"/>
      <w:szCs w:val="24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AF734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page number"/>
    <w:basedOn w:val="a0"/>
    <w:uiPriority w:val="99"/>
    <w:rsid w:val="00AF7340"/>
    <w:rPr>
      <w:rFonts w:cs="Times New Roman"/>
    </w:rPr>
  </w:style>
  <w:style w:type="paragraph" w:styleId="ab">
    <w:name w:val="header"/>
    <w:basedOn w:val="a"/>
    <w:link w:val="ac"/>
    <w:uiPriority w:val="99"/>
    <w:rsid w:val="00AF734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AF7340"/>
    <w:rPr>
      <w:rFonts w:cs="Times New Roman"/>
    </w:rPr>
  </w:style>
  <w:style w:type="paragraph" w:styleId="ad">
    <w:name w:val="TOC Heading"/>
    <w:basedOn w:val="1"/>
    <w:next w:val="a"/>
    <w:uiPriority w:val="99"/>
    <w:qFormat/>
    <w:rsid w:val="00AF7340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99"/>
    <w:rsid w:val="00AF7340"/>
    <w:pPr>
      <w:spacing w:after="100"/>
      <w:ind w:left="240"/>
    </w:pPr>
  </w:style>
  <w:style w:type="paragraph" w:styleId="31">
    <w:name w:val="toc 3"/>
    <w:basedOn w:val="a"/>
    <w:next w:val="a"/>
    <w:autoRedefine/>
    <w:uiPriority w:val="99"/>
    <w:rsid w:val="00AF7340"/>
    <w:pPr>
      <w:spacing w:after="100"/>
      <w:ind w:left="480"/>
    </w:pPr>
  </w:style>
  <w:style w:type="paragraph" w:styleId="ae">
    <w:name w:val="Balloon Text"/>
    <w:basedOn w:val="a"/>
    <w:link w:val="af"/>
    <w:uiPriority w:val="99"/>
    <w:semiHidden/>
    <w:rsid w:val="00AF734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AF7340"/>
    <w:rPr>
      <w:rFonts w:ascii="Tahoma" w:hAnsi="Tahoma" w:cs="Tahoma"/>
      <w:sz w:val="16"/>
      <w:szCs w:val="16"/>
    </w:rPr>
  </w:style>
  <w:style w:type="paragraph" w:styleId="af0">
    <w:name w:val="Body Text Indent"/>
    <w:basedOn w:val="a"/>
    <w:link w:val="af1"/>
    <w:uiPriority w:val="99"/>
    <w:rsid w:val="00AF7340"/>
    <w:pPr>
      <w:spacing w:after="120"/>
      <w:ind w:left="283"/>
    </w:pPr>
    <w:rPr>
      <w:rFonts w:eastAsia="Times New Roman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AF7340"/>
    <w:rPr>
      <w:rFonts w:eastAsia="Times New Roman" w:cs="Times New Roman"/>
      <w:sz w:val="24"/>
      <w:szCs w:val="24"/>
      <w:lang w:eastAsia="ru-RU"/>
    </w:rPr>
  </w:style>
  <w:style w:type="paragraph" w:customStyle="1" w:styleId="22">
    <w:name w:val="Îñíîâíîé òåêñò 2"/>
    <w:basedOn w:val="a"/>
    <w:uiPriority w:val="99"/>
    <w:rsid w:val="00AF7340"/>
    <w:pPr>
      <w:widowControl w:val="0"/>
      <w:ind w:firstLine="720"/>
      <w:jc w:val="both"/>
    </w:pPr>
    <w:rPr>
      <w:rFonts w:eastAsia="Times New Roman"/>
      <w:b/>
      <w:bCs/>
      <w:color w:val="000000"/>
      <w:szCs w:val="24"/>
      <w:lang w:val="en-US" w:eastAsia="ru-RU"/>
    </w:rPr>
  </w:style>
  <w:style w:type="paragraph" w:customStyle="1" w:styleId="125">
    <w:name w:val="Стиль По ширине Первая строка:  1.25 см"/>
    <w:basedOn w:val="a"/>
    <w:uiPriority w:val="99"/>
    <w:rsid w:val="00AF7340"/>
    <w:pPr>
      <w:spacing w:before="120"/>
      <w:ind w:firstLine="709"/>
      <w:jc w:val="both"/>
    </w:pPr>
    <w:rPr>
      <w:rFonts w:eastAsia="Times New Roman"/>
      <w:szCs w:val="20"/>
      <w:lang w:eastAsia="ru-RU"/>
    </w:rPr>
  </w:style>
  <w:style w:type="character" w:customStyle="1" w:styleId="grame">
    <w:name w:val="grame"/>
    <w:basedOn w:val="a0"/>
    <w:uiPriority w:val="99"/>
    <w:rsid w:val="00AF7340"/>
    <w:rPr>
      <w:rFonts w:cs="Times New Roman"/>
    </w:rPr>
  </w:style>
  <w:style w:type="character" w:customStyle="1" w:styleId="spelle">
    <w:name w:val="spelle"/>
    <w:basedOn w:val="a0"/>
    <w:uiPriority w:val="99"/>
    <w:rsid w:val="00AF7340"/>
    <w:rPr>
      <w:rFonts w:cs="Times New Roman"/>
    </w:rPr>
  </w:style>
  <w:style w:type="paragraph" w:customStyle="1" w:styleId="13">
    <w:name w:val="Основной текст с отступом1"/>
    <w:basedOn w:val="a"/>
    <w:uiPriority w:val="99"/>
    <w:rsid w:val="00AF7340"/>
    <w:pPr>
      <w:keepLines/>
      <w:widowControl w:val="0"/>
      <w:overflowPunct w:val="0"/>
      <w:autoSpaceDE w:val="0"/>
      <w:autoSpaceDN w:val="0"/>
      <w:adjustRightInd w:val="0"/>
      <w:spacing w:line="320" w:lineRule="atLeast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styleId="23">
    <w:name w:val="Body Text 2"/>
    <w:basedOn w:val="a"/>
    <w:link w:val="24"/>
    <w:uiPriority w:val="99"/>
    <w:semiHidden/>
    <w:rsid w:val="00C1727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C1727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51556-8D86-4441-B45D-C861AD1DE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24681</Words>
  <Characters>140688</Characters>
  <Application>Microsoft Office Word</Application>
  <DocSecurity>0</DocSecurity>
  <Lines>1172</Lines>
  <Paragraphs>330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2014-12-30T05:04:00Z</cp:lastPrinted>
  <dcterms:created xsi:type="dcterms:W3CDTF">2014-12-23T06:05:00Z</dcterms:created>
  <dcterms:modified xsi:type="dcterms:W3CDTF">2014-12-30T05:08:00Z</dcterms:modified>
</cp:coreProperties>
</file>