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Подведены итоги голосования</w:t>
      </w:r>
    </w:p>
    <w:p w:rsidR="005C25B8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>Во исполнение постановления Губернатора Белгородской области от 11 марта 2014 года № 19 «Об организации и проведении опросов населения в муниципальных районах и городских округах Белгородской области по оценке эффективности деятельности руководителей органов местного самоуправления и организаци</w:t>
      </w:r>
      <w:r w:rsidR="00AA2B1E">
        <w:rPr>
          <w:sz w:val="28"/>
        </w:rPr>
        <w:t>й с применением информационно-</w:t>
      </w:r>
      <w:r w:rsidRPr="005C25B8">
        <w:rPr>
          <w:sz w:val="28"/>
        </w:rPr>
        <w:t xml:space="preserve">телекоммуникационных сетей и информационных технологий», в </w:t>
      </w:r>
      <w:r>
        <w:rPr>
          <w:sz w:val="28"/>
        </w:rPr>
        <w:t>Волоконовском</w:t>
      </w:r>
      <w:r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 эффективности деятельности руководителей органов местного самоуправления муниципальных образований области, предприятий и учреждений, осуществляющих оказание услуг населению мун</w:t>
      </w:r>
      <w:r>
        <w:rPr>
          <w:sz w:val="28"/>
        </w:rPr>
        <w:t>иципальных образований области»</w:t>
      </w:r>
      <w:r w:rsidRPr="005C25B8">
        <w:rPr>
          <w:sz w:val="28"/>
        </w:rPr>
        <w:t>. </w:t>
      </w:r>
    </w:p>
    <w:p w:rsidR="003F3504" w:rsidRDefault="003F350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Жителям района</w:t>
      </w:r>
      <w:r w:rsidR="00276828">
        <w:rPr>
          <w:sz w:val="28"/>
        </w:rPr>
        <w:t xml:space="preserve"> пред</w:t>
      </w:r>
      <w:r w:rsidR="005C25B8" w:rsidRPr="005C25B8">
        <w:rPr>
          <w:sz w:val="28"/>
        </w:rPr>
        <w:t>ставлена возможность выставлять оценки по 11 сферам деятельности, соответствующим первоочередным задачам, решаемым органами местного самоуправления Белгородской области в соответствии с Федеральным законом от 06.10.2003 года № 131-ФЗ «Об общих принципах организации местного самоуправ</w:t>
      </w:r>
      <w:r w:rsidR="005C25B8">
        <w:rPr>
          <w:sz w:val="28"/>
        </w:rPr>
        <w:t>ления в Российской Федерации».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5C25B8" w:rsidRPr="005C25B8">
        <w:rPr>
          <w:sz w:val="28"/>
        </w:rPr>
        <w:t xml:space="preserve">. </w:t>
      </w:r>
    </w:p>
    <w:p w:rsidR="00DE60AD" w:rsidRDefault="005C25B8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3F3504">
        <w:rPr>
          <w:sz w:val="28"/>
        </w:rPr>
        <w:t>201</w:t>
      </w:r>
      <w:r w:rsidR="00260E62">
        <w:rPr>
          <w:sz w:val="28"/>
        </w:rPr>
        <w:t>9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3C5677">
        <w:rPr>
          <w:sz w:val="28"/>
        </w:rPr>
        <w:t>5398</w:t>
      </w:r>
      <w:r w:rsidR="00260E62">
        <w:rPr>
          <w:sz w:val="28"/>
        </w:rPr>
        <w:t xml:space="preserve"> </w:t>
      </w:r>
      <w:r>
        <w:rPr>
          <w:sz w:val="28"/>
        </w:rPr>
        <w:t xml:space="preserve">человек, ими </w:t>
      </w:r>
      <w:r w:rsidRPr="00B66911">
        <w:rPr>
          <w:sz w:val="28"/>
        </w:rPr>
        <w:t xml:space="preserve">были даны </w:t>
      </w:r>
      <w:r w:rsidR="003C5677">
        <w:rPr>
          <w:sz w:val="28"/>
        </w:rPr>
        <w:t>8998</w:t>
      </w:r>
      <w:r w:rsidRPr="00B66911">
        <w:rPr>
          <w:sz w:val="28"/>
        </w:rPr>
        <w:t xml:space="preserve"> оцен</w:t>
      </w:r>
      <w:r w:rsidR="003F3504">
        <w:rPr>
          <w:sz w:val="28"/>
        </w:rPr>
        <w:t>ок</w:t>
      </w:r>
      <w:r w:rsidRPr="00B66911">
        <w:rPr>
          <w:sz w:val="28"/>
        </w:rPr>
        <w:t xml:space="preserve">. </w:t>
      </w:r>
      <w:r w:rsidR="00770B09" w:rsidRPr="00770B09">
        <w:rPr>
          <w:sz w:val="28"/>
        </w:rPr>
        <w:t xml:space="preserve">Уровень удовлетворенности населения эффективностью деятельности руководителей органов местного самоуправления и организаций составил </w:t>
      </w:r>
      <w:r w:rsidR="003C5677">
        <w:rPr>
          <w:sz w:val="28"/>
        </w:rPr>
        <w:t>94,6</w:t>
      </w:r>
      <w:r w:rsidR="00770B09" w:rsidRPr="00770B09">
        <w:rPr>
          <w:sz w:val="28"/>
        </w:rPr>
        <w:t>%.</w:t>
      </w:r>
    </w:p>
    <w:p w:rsidR="000B24A4" w:rsidRDefault="000B24A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9D0F95" w:rsidRDefault="009D0F95" w:rsidP="009D0F95">
      <w:pPr>
        <w:pStyle w:val="a3"/>
        <w:spacing w:before="0" w:beforeAutospacing="0" w:after="0" w:afterAutospacing="0"/>
        <w:jc w:val="center"/>
        <w:rPr>
          <w:sz w:val="28"/>
        </w:rPr>
      </w:pPr>
      <w:bookmarkStart w:id="0" w:name="_GoBack"/>
      <w:bookmarkEnd w:id="0"/>
    </w:p>
    <w:p w:rsidR="009D0F95" w:rsidRDefault="009D0F95" w:rsidP="009D0F95">
      <w:pPr>
        <w:pStyle w:val="a3"/>
        <w:spacing w:before="0" w:beforeAutospacing="0" w:after="0" w:afterAutospacing="0"/>
        <w:jc w:val="center"/>
        <w:rPr>
          <w:sz w:val="28"/>
        </w:rPr>
      </w:pPr>
    </w:p>
    <w:p w:rsidR="009D0F95" w:rsidRDefault="009D0F95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sectPr w:rsidR="009D0F95" w:rsidSect="00260E62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F"/>
    <w:rsid w:val="000B24A4"/>
    <w:rsid w:val="000E5CCF"/>
    <w:rsid w:val="00162789"/>
    <w:rsid w:val="00260E62"/>
    <w:rsid w:val="00276828"/>
    <w:rsid w:val="002774D5"/>
    <w:rsid w:val="002C4FD8"/>
    <w:rsid w:val="00380CD5"/>
    <w:rsid w:val="003C5677"/>
    <w:rsid w:val="003F3504"/>
    <w:rsid w:val="00470895"/>
    <w:rsid w:val="00560F58"/>
    <w:rsid w:val="00566EEC"/>
    <w:rsid w:val="005805BA"/>
    <w:rsid w:val="005C25B8"/>
    <w:rsid w:val="005E4D3F"/>
    <w:rsid w:val="00681128"/>
    <w:rsid w:val="00682B3A"/>
    <w:rsid w:val="00770B09"/>
    <w:rsid w:val="007C3FFE"/>
    <w:rsid w:val="00896F9B"/>
    <w:rsid w:val="008A162F"/>
    <w:rsid w:val="00982B04"/>
    <w:rsid w:val="009B4C03"/>
    <w:rsid w:val="009D0F95"/>
    <w:rsid w:val="00A832A3"/>
    <w:rsid w:val="00AA2B1E"/>
    <w:rsid w:val="00BB6BE3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B0525-E402-46FC-9043-DDF1EF80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2020-01-23T11:13:00Z</cp:lastPrinted>
  <dcterms:created xsi:type="dcterms:W3CDTF">2020-01-10T16:07:00Z</dcterms:created>
  <dcterms:modified xsi:type="dcterms:W3CDTF">2020-01-29T14:13:00Z</dcterms:modified>
</cp:coreProperties>
</file>