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D3F" w:rsidRPr="005E4D3F" w:rsidRDefault="005C25B8" w:rsidP="005E4D3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Подведены итоги голосования</w:t>
      </w:r>
    </w:p>
    <w:p w:rsidR="005C25B8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proofErr w:type="gramStart"/>
      <w:r w:rsidRPr="005C25B8">
        <w:rPr>
          <w:sz w:val="28"/>
        </w:rPr>
        <w:t xml:space="preserve">Во исполнение постановления Губернатора Белгородской области от 11 марта 2014 года № 19 «Об организации и проведении опросов населения в муниципальных районах и городских округах Белгородской области по оценке эффективности деятельности руководителей органов местного самоуправления и организаций с применением информационно - телекоммуникационных сетей и информационных технологий», в </w:t>
      </w:r>
      <w:r>
        <w:rPr>
          <w:sz w:val="28"/>
        </w:rPr>
        <w:t>Волоконовском</w:t>
      </w:r>
      <w:r w:rsidRPr="005C25B8">
        <w:rPr>
          <w:sz w:val="28"/>
        </w:rPr>
        <w:t xml:space="preserve"> районе организована и проводится работа по электронному учёту мнения граждан на портале «Оценка населением</w:t>
      </w:r>
      <w:proofErr w:type="gramEnd"/>
      <w:r w:rsidRPr="005C25B8">
        <w:rPr>
          <w:sz w:val="28"/>
        </w:rPr>
        <w:t xml:space="preserve"> эффективности </w:t>
      </w:r>
      <w:proofErr w:type="gramStart"/>
      <w:r w:rsidRPr="005C25B8">
        <w:rPr>
          <w:sz w:val="28"/>
        </w:rPr>
        <w:t>деятельности руководителей органов местного самоуправления муниципальных образований</w:t>
      </w:r>
      <w:proofErr w:type="gramEnd"/>
      <w:r w:rsidRPr="005C25B8">
        <w:rPr>
          <w:sz w:val="28"/>
        </w:rPr>
        <w:t xml:space="preserve"> области, предприятий и учреждений, осуществляющих оказание услуг населению мун</w:t>
      </w:r>
      <w:r>
        <w:rPr>
          <w:sz w:val="28"/>
        </w:rPr>
        <w:t>иципальных образований области»</w:t>
      </w:r>
      <w:r w:rsidRPr="005C25B8">
        <w:rPr>
          <w:sz w:val="28"/>
        </w:rPr>
        <w:t>. </w:t>
      </w:r>
    </w:p>
    <w:p w:rsidR="003F3504" w:rsidRDefault="003F3504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Жителям района</w:t>
      </w:r>
      <w:r w:rsidR="00276828">
        <w:rPr>
          <w:sz w:val="28"/>
        </w:rPr>
        <w:t xml:space="preserve"> пред</w:t>
      </w:r>
      <w:r w:rsidR="005C25B8" w:rsidRPr="005C25B8">
        <w:rPr>
          <w:sz w:val="28"/>
        </w:rPr>
        <w:t>ставлена возможность выставлять оценки по 11 сферам деятельности, соответствующим первоочередным задачам, решаемым органами местного самоуправления Белгородской области в соответствии с Федеральным законом от 06.10.2003 года № 131-ФЗ «Об общих принципах организации местного самоуправ</w:t>
      </w:r>
      <w:r w:rsidR="005C25B8">
        <w:rPr>
          <w:sz w:val="28"/>
        </w:rPr>
        <w:t>ления в Российской Федерации». </w:t>
      </w:r>
      <w:r w:rsidR="005C25B8" w:rsidRPr="005C25B8">
        <w:rPr>
          <w:sz w:val="28"/>
        </w:rPr>
        <w:t>Оценки выставля</w:t>
      </w:r>
      <w:r w:rsidR="00276828">
        <w:rPr>
          <w:sz w:val="28"/>
        </w:rPr>
        <w:t>ются</w:t>
      </w:r>
      <w:r w:rsidR="005C25B8" w:rsidRPr="005C25B8">
        <w:rPr>
          <w:sz w:val="28"/>
        </w:rPr>
        <w:t xml:space="preserve"> по 5-ти бальной системе</w:t>
      </w:r>
      <w:r w:rsidR="007C3FFE">
        <w:rPr>
          <w:sz w:val="28"/>
        </w:rPr>
        <w:t xml:space="preserve"> и обновляются </w:t>
      </w:r>
      <w:r w:rsidR="007C3FFE" w:rsidRPr="005C25B8">
        <w:rPr>
          <w:sz w:val="28"/>
        </w:rPr>
        <w:t>согласно активности граждан</w:t>
      </w:r>
      <w:r w:rsidR="005C25B8" w:rsidRPr="005C25B8">
        <w:rPr>
          <w:sz w:val="28"/>
        </w:rPr>
        <w:t xml:space="preserve">. </w:t>
      </w:r>
    </w:p>
    <w:p w:rsidR="00DE60AD" w:rsidRDefault="005C25B8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По итогам </w:t>
      </w:r>
      <w:r w:rsidR="003F3504">
        <w:rPr>
          <w:sz w:val="28"/>
        </w:rPr>
        <w:t>первого квартала 2018</w:t>
      </w:r>
      <w:r>
        <w:rPr>
          <w:sz w:val="28"/>
        </w:rPr>
        <w:t xml:space="preserve"> года</w:t>
      </w:r>
      <w:r w:rsidRPr="005C25B8">
        <w:rPr>
          <w:sz w:val="28"/>
        </w:rPr>
        <w:t xml:space="preserve"> </w:t>
      </w:r>
      <w:r>
        <w:rPr>
          <w:sz w:val="28"/>
        </w:rPr>
        <w:t xml:space="preserve">в опросе приняли участие </w:t>
      </w:r>
      <w:r w:rsidR="003F3504">
        <w:rPr>
          <w:sz w:val="28"/>
        </w:rPr>
        <w:t>652</w:t>
      </w:r>
      <w:r>
        <w:rPr>
          <w:sz w:val="28"/>
        </w:rPr>
        <w:t xml:space="preserve"> человек</w:t>
      </w:r>
      <w:r w:rsidR="003F3504">
        <w:rPr>
          <w:sz w:val="28"/>
        </w:rPr>
        <w:t>а</w:t>
      </w:r>
      <w:r>
        <w:rPr>
          <w:sz w:val="28"/>
        </w:rPr>
        <w:t xml:space="preserve">, ими </w:t>
      </w:r>
      <w:r w:rsidRPr="00B66911">
        <w:rPr>
          <w:sz w:val="28"/>
        </w:rPr>
        <w:t xml:space="preserve">были даны </w:t>
      </w:r>
      <w:r w:rsidR="003F3504">
        <w:rPr>
          <w:sz w:val="28"/>
        </w:rPr>
        <w:t>1087</w:t>
      </w:r>
      <w:r w:rsidRPr="00B66911">
        <w:rPr>
          <w:sz w:val="28"/>
        </w:rPr>
        <w:t xml:space="preserve"> </w:t>
      </w:r>
      <w:r w:rsidR="003F3504">
        <w:rPr>
          <w:sz w:val="28"/>
        </w:rPr>
        <w:t xml:space="preserve">самых высоких </w:t>
      </w:r>
      <w:r w:rsidRPr="00B66911">
        <w:rPr>
          <w:sz w:val="28"/>
        </w:rPr>
        <w:t>оцен</w:t>
      </w:r>
      <w:r w:rsidR="003F3504">
        <w:rPr>
          <w:sz w:val="28"/>
        </w:rPr>
        <w:t>ок</w:t>
      </w:r>
      <w:r w:rsidRPr="00B66911">
        <w:rPr>
          <w:sz w:val="28"/>
        </w:rPr>
        <w:t xml:space="preserve">. </w:t>
      </w:r>
    </w:p>
    <w:p w:rsidR="000B24A4" w:rsidRDefault="000B24A4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0B24A4" w:rsidRDefault="000B24A4" w:rsidP="000B24A4">
      <w:pPr>
        <w:pStyle w:val="a3"/>
        <w:spacing w:before="0" w:beforeAutospacing="0" w:after="0" w:afterAutospacing="0"/>
        <w:jc w:val="center"/>
        <w:rPr>
          <w:sz w:val="28"/>
        </w:rPr>
      </w:pPr>
      <w:r>
        <w:rPr>
          <w:noProof/>
        </w:rPr>
        <w:drawing>
          <wp:inline distT="0" distB="0" distL="0" distR="0" wp14:anchorId="6BA46EB5" wp14:editId="1E381955">
            <wp:extent cx="5762723" cy="443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346" t="11681" r="22276" b="4273"/>
                    <a:stretch/>
                  </pic:blipFill>
                  <pic:spPr bwMode="auto">
                    <a:xfrm>
                      <a:off x="0" y="0"/>
                      <a:ext cx="5770187" cy="44443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rStyle w:val="a6"/>
          <w:sz w:val="28"/>
        </w:rPr>
      </w:pPr>
      <w:r w:rsidRPr="005C25B8">
        <w:rPr>
          <w:rStyle w:val="a6"/>
          <w:sz w:val="28"/>
        </w:rPr>
        <w:lastRenderedPageBreak/>
        <w:t xml:space="preserve">Уровень удовлетворенности по </w:t>
      </w:r>
      <w:proofErr w:type="spellStart"/>
      <w:r w:rsidR="007C3FFE">
        <w:rPr>
          <w:rStyle w:val="a6"/>
          <w:sz w:val="28"/>
        </w:rPr>
        <w:t>Волоконовскому</w:t>
      </w:r>
      <w:proofErr w:type="spellEnd"/>
      <w:r w:rsidR="007C3FFE">
        <w:rPr>
          <w:rStyle w:val="a6"/>
          <w:sz w:val="28"/>
        </w:rPr>
        <w:t xml:space="preserve"> </w:t>
      </w:r>
      <w:r w:rsidRPr="005C25B8">
        <w:rPr>
          <w:rStyle w:val="a6"/>
          <w:sz w:val="28"/>
        </w:rPr>
        <w:t xml:space="preserve">району </w:t>
      </w:r>
      <w:r w:rsidR="007C3FFE">
        <w:rPr>
          <w:rStyle w:val="a6"/>
          <w:sz w:val="28"/>
        </w:rPr>
        <w:t xml:space="preserve">за </w:t>
      </w:r>
      <w:r w:rsidR="003F3504">
        <w:rPr>
          <w:rStyle w:val="a6"/>
          <w:sz w:val="28"/>
        </w:rPr>
        <w:t xml:space="preserve">                        1 квартал </w:t>
      </w:r>
      <w:r w:rsidRPr="005C25B8">
        <w:rPr>
          <w:rStyle w:val="a6"/>
          <w:sz w:val="28"/>
        </w:rPr>
        <w:t>201</w:t>
      </w:r>
      <w:r w:rsidR="003F3504">
        <w:rPr>
          <w:rStyle w:val="a6"/>
          <w:sz w:val="28"/>
        </w:rPr>
        <w:t>8</w:t>
      </w:r>
      <w:r w:rsidRPr="005C25B8">
        <w:rPr>
          <w:rStyle w:val="a6"/>
          <w:sz w:val="28"/>
        </w:rPr>
        <w:t xml:space="preserve"> год</w:t>
      </w:r>
      <w:r w:rsidR="003F3504">
        <w:rPr>
          <w:rStyle w:val="a6"/>
          <w:sz w:val="28"/>
        </w:rPr>
        <w:t>а (по отдельным отраслям)</w:t>
      </w:r>
      <w:r w:rsidR="008A162F">
        <w:rPr>
          <w:rStyle w:val="a6"/>
          <w:sz w:val="28"/>
        </w:rPr>
        <w:t>:</w:t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Благоустройство и ЖКХ - </w:t>
      </w:r>
      <w:r w:rsidR="003F3504">
        <w:rPr>
          <w:sz w:val="28"/>
        </w:rPr>
        <w:t>100</w:t>
      </w:r>
      <w:r w:rsidRPr="005C25B8">
        <w:rPr>
          <w:sz w:val="28"/>
        </w:rPr>
        <w:t>%</w:t>
      </w:r>
      <w:r w:rsidR="003F3504">
        <w:rPr>
          <w:sz w:val="28"/>
        </w:rPr>
        <w:t xml:space="preserve"> (369 чел. проголосовавших)</w:t>
      </w:r>
      <w:r w:rsidR="007C3FFE">
        <w:rPr>
          <w:sz w:val="28"/>
        </w:rPr>
        <w:t>;</w:t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Дорожное хозяйство </w:t>
      </w:r>
      <w:r w:rsidR="007C3FFE">
        <w:rPr>
          <w:sz w:val="28"/>
        </w:rPr>
        <w:t>–</w:t>
      </w:r>
      <w:r w:rsidRPr="005C25B8">
        <w:rPr>
          <w:sz w:val="28"/>
        </w:rPr>
        <w:t xml:space="preserve"> </w:t>
      </w:r>
      <w:r w:rsidR="003F3504">
        <w:rPr>
          <w:sz w:val="28"/>
        </w:rPr>
        <w:t>100</w:t>
      </w:r>
      <w:r w:rsidRPr="005C25B8">
        <w:rPr>
          <w:sz w:val="28"/>
        </w:rPr>
        <w:t xml:space="preserve"> %</w:t>
      </w:r>
      <w:r w:rsidR="003F3504">
        <w:rPr>
          <w:sz w:val="28"/>
        </w:rPr>
        <w:t xml:space="preserve"> (102 чел. проголосовавших)</w:t>
      </w:r>
      <w:r w:rsidR="007C3FFE">
        <w:rPr>
          <w:sz w:val="28"/>
        </w:rPr>
        <w:t>;</w:t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Здравоохранение </w:t>
      </w:r>
      <w:r w:rsidR="007C3FFE">
        <w:rPr>
          <w:sz w:val="28"/>
        </w:rPr>
        <w:t>–</w:t>
      </w:r>
      <w:r w:rsidRPr="005C25B8">
        <w:rPr>
          <w:sz w:val="28"/>
        </w:rPr>
        <w:t xml:space="preserve"> </w:t>
      </w:r>
      <w:r w:rsidR="008A162F">
        <w:rPr>
          <w:sz w:val="28"/>
        </w:rPr>
        <w:t>100</w:t>
      </w:r>
      <w:r w:rsidRPr="005C25B8">
        <w:rPr>
          <w:sz w:val="28"/>
        </w:rPr>
        <w:t xml:space="preserve"> %</w:t>
      </w:r>
      <w:r w:rsidR="008A162F">
        <w:rPr>
          <w:sz w:val="28"/>
        </w:rPr>
        <w:t xml:space="preserve"> (6 чел. проголосовавших)</w:t>
      </w:r>
      <w:r w:rsidR="007C3FFE">
        <w:rPr>
          <w:sz w:val="28"/>
        </w:rPr>
        <w:t>;</w:t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Культура </w:t>
      </w:r>
      <w:r w:rsidR="007C3FFE">
        <w:rPr>
          <w:sz w:val="28"/>
        </w:rPr>
        <w:t>–</w:t>
      </w:r>
      <w:r w:rsidRPr="005C25B8">
        <w:rPr>
          <w:sz w:val="28"/>
        </w:rPr>
        <w:t xml:space="preserve"> </w:t>
      </w:r>
      <w:r w:rsidR="008A162F">
        <w:rPr>
          <w:sz w:val="28"/>
        </w:rPr>
        <w:t>100</w:t>
      </w:r>
      <w:r w:rsidRPr="005C25B8">
        <w:rPr>
          <w:sz w:val="28"/>
        </w:rPr>
        <w:t xml:space="preserve"> %</w:t>
      </w:r>
      <w:r w:rsidR="008A162F">
        <w:rPr>
          <w:sz w:val="28"/>
        </w:rPr>
        <w:t xml:space="preserve"> (7 чел. проголосовавших)</w:t>
      </w:r>
      <w:r w:rsidR="007C3FFE">
        <w:rPr>
          <w:sz w:val="28"/>
        </w:rPr>
        <w:t>;</w:t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Муниципальное управление </w:t>
      </w:r>
      <w:r w:rsidR="007C3FFE">
        <w:rPr>
          <w:sz w:val="28"/>
        </w:rPr>
        <w:t>–</w:t>
      </w:r>
      <w:r w:rsidRPr="005C25B8">
        <w:rPr>
          <w:sz w:val="28"/>
        </w:rPr>
        <w:t xml:space="preserve"> </w:t>
      </w:r>
      <w:r w:rsidR="008A162F">
        <w:rPr>
          <w:sz w:val="28"/>
        </w:rPr>
        <w:t>100</w:t>
      </w:r>
      <w:r w:rsidRPr="005C25B8">
        <w:rPr>
          <w:sz w:val="28"/>
        </w:rPr>
        <w:t>%</w:t>
      </w:r>
      <w:r w:rsidR="008A162F">
        <w:rPr>
          <w:sz w:val="28"/>
        </w:rPr>
        <w:t xml:space="preserve"> (104 чел. проголосовавших)</w:t>
      </w:r>
      <w:r w:rsidR="007C3FFE">
        <w:rPr>
          <w:sz w:val="28"/>
        </w:rPr>
        <w:t>;</w:t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Образование - </w:t>
      </w:r>
      <w:r w:rsidR="008A162F">
        <w:rPr>
          <w:sz w:val="28"/>
        </w:rPr>
        <w:t>100</w:t>
      </w:r>
      <w:r w:rsidRPr="005C25B8">
        <w:rPr>
          <w:sz w:val="28"/>
        </w:rPr>
        <w:t>%</w:t>
      </w:r>
      <w:r w:rsidR="008A162F">
        <w:rPr>
          <w:sz w:val="28"/>
        </w:rPr>
        <w:t xml:space="preserve"> (9 чел. проголосовавших)</w:t>
      </w:r>
      <w:r w:rsidR="007C3FFE">
        <w:rPr>
          <w:sz w:val="28"/>
        </w:rPr>
        <w:t>;</w:t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Правопорядок и безопасность </w:t>
      </w:r>
      <w:r w:rsidR="007C3FFE">
        <w:rPr>
          <w:sz w:val="28"/>
        </w:rPr>
        <w:t>–</w:t>
      </w:r>
      <w:r w:rsidRPr="005C25B8">
        <w:rPr>
          <w:sz w:val="28"/>
        </w:rPr>
        <w:t xml:space="preserve"> </w:t>
      </w:r>
      <w:r w:rsidR="008A162F">
        <w:rPr>
          <w:sz w:val="28"/>
        </w:rPr>
        <w:t>100</w:t>
      </w:r>
      <w:r w:rsidR="007C3FFE">
        <w:rPr>
          <w:sz w:val="28"/>
        </w:rPr>
        <w:t>%</w:t>
      </w:r>
      <w:r w:rsidR="008A162F">
        <w:rPr>
          <w:sz w:val="28"/>
        </w:rPr>
        <w:t xml:space="preserve"> (3 чел. проголосовавших)</w:t>
      </w:r>
      <w:r w:rsidR="007C3FFE">
        <w:rPr>
          <w:sz w:val="28"/>
        </w:rPr>
        <w:t>;</w:t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Производство и торговля </w:t>
      </w:r>
      <w:r w:rsidR="007C3FFE">
        <w:rPr>
          <w:sz w:val="28"/>
        </w:rPr>
        <w:t>–</w:t>
      </w:r>
      <w:r w:rsidRPr="005C25B8">
        <w:rPr>
          <w:sz w:val="28"/>
        </w:rPr>
        <w:t xml:space="preserve"> </w:t>
      </w:r>
      <w:r w:rsidR="008A162F">
        <w:rPr>
          <w:sz w:val="28"/>
        </w:rPr>
        <w:t>100</w:t>
      </w:r>
      <w:r w:rsidRPr="005C25B8">
        <w:rPr>
          <w:sz w:val="28"/>
        </w:rPr>
        <w:t>%</w:t>
      </w:r>
      <w:r w:rsidR="008A162F">
        <w:rPr>
          <w:sz w:val="28"/>
        </w:rPr>
        <w:t xml:space="preserve"> (26 чел. проголосовавших)</w:t>
      </w:r>
      <w:r w:rsidR="007C3FFE">
        <w:rPr>
          <w:sz w:val="28"/>
        </w:rPr>
        <w:t>;</w:t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Труд и занятость </w:t>
      </w:r>
      <w:r w:rsidR="007C3FFE">
        <w:rPr>
          <w:sz w:val="28"/>
        </w:rPr>
        <w:t>–</w:t>
      </w:r>
      <w:r w:rsidRPr="005C25B8">
        <w:rPr>
          <w:sz w:val="28"/>
        </w:rPr>
        <w:t xml:space="preserve"> </w:t>
      </w:r>
      <w:r w:rsidR="008A162F">
        <w:rPr>
          <w:sz w:val="28"/>
        </w:rPr>
        <w:t>100</w:t>
      </w:r>
      <w:r w:rsidRPr="005C25B8">
        <w:rPr>
          <w:sz w:val="28"/>
        </w:rPr>
        <w:t>%</w:t>
      </w:r>
      <w:r w:rsidR="008A162F">
        <w:rPr>
          <w:sz w:val="28"/>
        </w:rPr>
        <w:t xml:space="preserve"> (18 чел. проголосовавших)</w:t>
      </w:r>
      <w:r w:rsidR="007C3FFE">
        <w:rPr>
          <w:sz w:val="28"/>
        </w:rPr>
        <w:t>;</w:t>
      </w:r>
    </w:p>
    <w:p w:rsidR="007C3FFE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Туризм </w:t>
      </w:r>
      <w:r w:rsidR="007C3FFE">
        <w:rPr>
          <w:sz w:val="28"/>
        </w:rPr>
        <w:t>–</w:t>
      </w:r>
      <w:r w:rsidRPr="005C25B8">
        <w:rPr>
          <w:sz w:val="28"/>
        </w:rPr>
        <w:t xml:space="preserve"> </w:t>
      </w:r>
      <w:r w:rsidR="008A162F">
        <w:rPr>
          <w:sz w:val="28"/>
        </w:rPr>
        <w:t>100</w:t>
      </w:r>
      <w:r w:rsidRPr="005C25B8">
        <w:rPr>
          <w:sz w:val="28"/>
        </w:rPr>
        <w:t xml:space="preserve"> %</w:t>
      </w:r>
      <w:r w:rsidR="008A162F">
        <w:rPr>
          <w:sz w:val="28"/>
        </w:rPr>
        <w:t xml:space="preserve"> (6 чел. проголосовавших)</w:t>
      </w:r>
      <w:r w:rsidR="007C3FFE">
        <w:rPr>
          <w:sz w:val="28"/>
        </w:rPr>
        <w:t>;</w:t>
      </w:r>
    </w:p>
    <w:p w:rsidR="005C25B8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Физическая культура и спорт </w:t>
      </w:r>
      <w:r w:rsidR="007C3FFE">
        <w:rPr>
          <w:sz w:val="28"/>
        </w:rPr>
        <w:t>–</w:t>
      </w:r>
      <w:r w:rsidRPr="005C25B8">
        <w:rPr>
          <w:sz w:val="28"/>
        </w:rPr>
        <w:t xml:space="preserve"> </w:t>
      </w:r>
      <w:r w:rsidR="008A162F">
        <w:rPr>
          <w:sz w:val="28"/>
        </w:rPr>
        <w:t>0</w:t>
      </w:r>
      <w:r w:rsidRPr="005C25B8">
        <w:rPr>
          <w:sz w:val="28"/>
        </w:rPr>
        <w:t>%</w:t>
      </w:r>
      <w:r w:rsidR="007C3FFE">
        <w:rPr>
          <w:sz w:val="28"/>
        </w:rPr>
        <w:t>.</w:t>
      </w:r>
    </w:p>
    <w:p w:rsidR="007C3FFE" w:rsidRDefault="007C3FFE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В областном рейтинге среди 22 муниципальных образований район занял </w:t>
      </w:r>
      <w:r w:rsidR="00A832A3">
        <w:rPr>
          <w:sz w:val="28"/>
        </w:rPr>
        <w:t>2</w:t>
      </w:r>
      <w:r>
        <w:rPr>
          <w:sz w:val="28"/>
        </w:rPr>
        <w:t xml:space="preserve"> место.</w:t>
      </w:r>
    </w:p>
    <w:p w:rsidR="000B24A4" w:rsidRDefault="000B24A4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bookmarkStart w:id="0" w:name="_GoBack"/>
      <w:bookmarkEnd w:id="0"/>
    </w:p>
    <w:sectPr w:rsidR="000B24A4" w:rsidSect="002768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D3F"/>
    <w:rsid w:val="000B24A4"/>
    <w:rsid w:val="000E5CCF"/>
    <w:rsid w:val="00162789"/>
    <w:rsid w:val="00276828"/>
    <w:rsid w:val="002774D5"/>
    <w:rsid w:val="002C4FD8"/>
    <w:rsid w:val="00380CD5"/>
    <w:rsid w:val="003F3504"/>
    <w:rsid w:val="00470895"/>
    <w:rsid w:val="00566EEC"/>
    <w:rsid w:val="005C25B8"/>
    <w:rsid w:val="005E4D3F"/>
    <w:rsid w:val="00682B3A"/>
    <w:rsid w:val="007C3FFE"/>
    <w:rsid w:val="00896F9B"/>
    <w:rsid w:val="008A162F"/>
    <w:rsid w:val="009B4C03"/>
    <w:rsid w:val="00A832A3"/>
    <w:rsid w:val="00BB6BE3"/>
    <w:rsid w:val="00DE60AD"/>
    <w:rsid w:val="00F2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5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E4D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89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5C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E5CCF"/>
  </w:style>
  <w:style w:type="character" w:styleId="a6">
    <w:name w:val="Strong"/>
    <w:basedOn w:val="a0"/>
    <w:uiPriority w:val="22"/>
    <w:qFormat/>
    <w:rsid w:val="005C25B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B2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5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E4D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89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5C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E5CCF"/>
  </w:style>
  <w:style w:type="character" w:styleId="a6">
    <w:name w:val="Strong"/>
    <w:basedOn w:val="a0"/>
    <w:uiPriority w:val="22"/>
    <w:qFormat/>
    <w:rsid w:val="005C25B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B2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9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2018-01-29T13:19:00Z</cp:lastPrinted>
  <dcterms:created xsi:type="dcterms:W3CDTF">2018-04-03T07:14:00Z</dcterms:created>
  <dcterms:modified xsi:type="dcterms:W3CDTF">2018-04-03T07:23:00Z</dcterms:modified>
</cp:coreProperties>
</file>