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65C" w:rsidRDefault="00D911E6" w:rsidP="00001C6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E607BF" w:rsidRDefault="000A53EB" w:rsidP="00001C6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1E6">
        <w:rPr>
          <w:rFonts w:ascii="Times New Roman" w:hAnsi="Times New Roman" w:cs="Times New Roman"/>
          <w:b/>
          <w:sz w:val="28"/>
          <w:szCs w:val="28"/>
        </w:rPr>
        <w:t>по итогам экспертизы</w:t>
      </w:r>
      <w:r w:rsidR="00157724" w:rsidRPr="00D911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1C63" w:rsidRPr="00001C63">
        <w:rPr>
          <w:rFonts w:ascii="Times New Roman" w:hAnsi="Times New Roman" w:cs="Times New Roman"/>
          <w:b/>
          <w:sz w:val="28"/>
          <w:szCs w:val="28"/>
        </w:rPr>
        <w:t>предлагаемого постановления администрации муниципального района «</w:t>
      </w:r>
      <w:proofErr w:type="spellStart"/>
      <w:r w:rsidR="00001C63" w:rsidRPr="00001C63">
        <w:rPr>
          <w:rFonts w:ascii="Times New Roman" w:hAnsi="Times New Roman" w:cs="Times New Roman"/>
          <w:b/>
          <w:sz w:val="28"/>
          <w:szCs w:val="28"/>
        </w:rPr>
        <w:t>Волоконовский</w:t>
      </w:r>
      <w:proofErr w:type="spellEnd"/>
      <w:r w:rsidR="00001C63" w:rsidRPr="00001C63">
        <w:rPr>
          <w:rFonts w:ascii="Times New Roman" w:hAnsi="Times New Roman" w:cs="Times New Roman"/>
          <w:b/>
          <w:sz w:val="28"/>
          <w:szCs w:val="28"/>
        </w:rPr>
        <w:t xml:space="preserve"> район» Белгородской области </w:t>
      </w:r>
      <w:r w:rsidR="00251F7A" w:rsidRPr="00251F7A">
        <w:rPr>
          <w:rFonts w:ascii="Times New Roman" w:hAnsi="Times New Roman" w:cs="Times New Roman"/>
          <w:b/>
          <w:sz w:val="28"/>
          <w:szCs w:val="28"/>
        </w:rPr>
        <w:t>от 29.12.2017г. №458 «Об утверждении административного регламента по предоставлению муниципальной услуги «Выдача разрешений на ввод объектов в эксплуатацию»</w:t>
      </w:r>
    </w:p>
    <w:p w:rsidR="00296651" w:rsidRPr="00200944" w:rsidRDefault="00157724" w:rsidP="000A53E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3EB">
        <w:rPr>
          <w:rFonts w:ascii="Times New Roman" w:hAnsi="Times New Roman" w:cs="Times New Roman"/>
          <w:sz w:val="28"/>
          <w:szCs w:val="28"/>
        </w:rPr>
        <w:t xml:space="preserve">Отдел прогнозирования и развития муниципальной экономики администрации района в соответствии с постановлением главы администрации </w:t>
      </w:r>
      <w:proofErr w:type="spellStart"/>
      <w:r w:rsidRPr="000A53EB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0A53EB">
        <w:rPr>
          <w:rFonts w:ascii="Times New Roman" w:hAnsi="Times New Roman" w:cs="Times New Roman"/>
          <w:sz w:val="28"/>
          <w:szCs w:val="28"/>
        </w:rPr>
        <w:t xml:space="preserve"> района от 27 августа 2015 года №205 «Об утверждении Положения о проведении оценки регулирующего воздействия </w:t>
      </w:r>
      <w:proofErr w:type="gramStart"/>
      <w:r w:rsidRPr="000A53EB">
        <w:rPr>
          <w:rFonts w:ascii="Times New Roman" w:hAnsi="Times New Roman" w:cs="Times New Roman"/>
          <w:sz w:val="28"/>
          <w:szCs w:val="28"/>
        </w:rPr>
        <w:t xml:space="preserve">проектов нормативных правовых актов и экспертизы нормативных правовых актов </w:t>
      </w:r>
      <w:proofErr w:type="spellStart"/>
      <w:r w:rsidRPr="000A53EB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0A53EB">
        <w:rPr>
          <w:rFonts w:ascii="Times New Roman" w:hAnsi="Times New Roman" w:cs="Times New Roman"/>
          <w:sz w:val="28"/>
          <w:szCs w:val="28"/>
        </w:rPr>
        <w:t xml:space="preserve"> района, затрагивающих вопросы осуществления предпринимательской и инвестиционной деятельности» </w:t>
      </w:r>
      <w:r w:rsidR="000A53EB" w:rsidRPr="000A53EB">
        <w:rPr>
          <w:rFonts w:ascii="Times New Roman" w:hAnsi="Times New Roman" w:cs="Times New Roman"/>
          <w:sz w:val="28"/>
          <w:szCs w:val="28"/>
        </w:rPr>
        <w:t xml:space="preserve">и планом проведения экспертизы нормативных правовых актов </w:t>
      </w:r>
      <w:proofErr w:type="spellStart"/>
      <w:r w:rsidR="000A53EB" w:rsidRPr="000A53EB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="000A53EB" w:rsidRPr="000A53EB">
        <w:rPr>
          <w:rFonts w:ascii="Times New Roman" w:hAnsi="Times New Roman" w:cs="Times New Roman"/>
          <w:sz w:val="28"/>
          <w:szCs w:val="28"/>
        </w:rPr>
        <w:t xml:space="preserve"> района, затрагивающих вопросы осуществления предпринимательской и инвестиционной деятельности, на 201</w:t>
      </w:r>
      <w:r w:rsidR="00C9130C">
        <w:rPr>
          <w:rFonts w:ascii="Times New Roman" w:hAnsi="Times New Roman" w:cs="Times New Roman"/>
          <w:sz w:val="28"/>
          <w:szCs w:val="28"/>
        </w:rPr>
        <w:t>8</w:t>
      </w:r>
      <w:r w:rsidR="000A53EB" w:rsidRPr="000A53EB">
        <w:rPr>
          <w:rFonts w:ascii="Times New Roman" w:hAnsi="Times New Roman" w:cs="Times New Roman"/>
          <w:sz w:val="28"/>
          <w:szCs w:val="28"/>
        </w:rPr>
        <w:t xml:space="preserve"> год провел экспертизу</w:t>
      </w:r>
      <w:r w:rsidRPr="000A53EB">
        <w:rPr>
          <w:rFonts w:ascii="Times New Roman" w:hAnsi="Times New Roman" w:cs="Times New Roman"/>
          <w:sz w:val="28"/>
          <w:szCs w:val="28"/>
        </w:rPr>
        <w:t xml:space="preserve"> </w:t>
      </w:r>
      <w:r w:rsidR="00C9130C" w:rsidRPr="00C9130C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E607BF" w:rsidRPr="00E607BF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="00E607BF" w:rsidRPr="00E607BF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E607BF" w:rsidRPr="00E607BF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</w:t>
      </w:r>
      <w:r w:rsidR="00251F7A" w:rsidRPr="00251F7A">
        <w:rPr>
          <w:rFonts w:ascii="Times New Roman" w:hAnsi="Times New Roman" w:cs="Times New Roman"/>
          <w:sz w:val="28"/>
          <w:szCs w:val="28"/>
        </w:rPr>
        <w:t>от 29.12.2017г. №458 «Об утверждении административного регламента по предоставлению муниципальной услуги «Выдача</w:t>
      </w:r>
      <w:proofErr w:type="gramEnd"/>
      <w:r w:rsidR="00251F7A" w:rsidRPr="00251F7A">
        <w:rPr>
          <w:rFonts w:ascii="Times New Roman" w:hAnsi="Times New Roman" w:cs="Times New Roman"/>
          <w:sz w:val="28"/>
          <w:szCs w:val="28"/>
        </w:rPr>
        <w:t xml:space="preserve"> разрешений на ввод объектов в эксплуатацию»</w:t>
      </w:r>
      <w:r w:rsidR="00E607BF">
        <w:rPr>
          <w:rFonts w:ascii="Times New Roman" w:hAnsi="Times New Roman" w:cs="Times New Roman"/>
          <w:sz w:val="28"/>
          <w:szCs w:val="28"/>
        </w:rPr>
        <w:t xml:space="preserve"> </w:t>
      </w:r>
      <w:r w:rsidR="00BD694B" w:rsidRPr="00200944">
        <w:rPr>
          <w:rFonts w:ascii="Times New Roman" w:hAnsi="Times New Roman" w:cs="Times New Roman"/>
          <w:sz w:val="28"/>
          <w:szCs w:val="28"/>
        </w:rPr>
        <w:t>и сообщает следующее.</w:t>
      </w:r>
    </w:p>
    <w:p w:rsidR="00296651" w:rsidRPr="003E51D4" w:rsidRDefault="00296651" w:rsidP="0029665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51D4">
        <w:rPr>
          <w:rFonts w:ascii="Times New Roman" w:hAnsi="Times New Roman" w:cs="Times New Roman"/>
          <w:b/>
          <w:sz w:val="28"/>
          <w:szCs w:val="28"/>
        </w:rPr>
        <w:t>1. Общие сведения:</w:t>
      </w:r>
    </w:p>
    <w:p w:rsidR="003E51D4" w:rsidRPr="00724606" w:rsidRDefault="00296651" w:rsidP="00296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4606">
        <w:rPr>
          <w:rFonts w:ascii="Times New Roman" w:hAnsi="Times New Roman" w:cs="Times New Roman"/>
          <w:sz w:val="28"/>
          <w:szCs w:val="28"/>
        </w:rPr>
        <w:t xml:space="preserve">- разработчик </w:t>
      </w:r>
      <w:r w:rsidR="004B0BC3" w:rsidRPr="00724606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724606">
        <w:rPr>
          <w:rFonts w:ascii="Times New Roman" w:hAnsi="Times New Roman" w:cs="Times New Roman"/>
          <w:sz w:val="28"/>
          <w:szCs w:val="28"/>
        </w:rPr>
        <w:t>нормативного правового акта:</w:t>
      </w:r>
      <w:r w:rsidR="003E51D4" w:rsidRPr="00724606">
        <w:rPr>
          <w:rFonts w:ascii="Times New Roman" w:hAnsi="Times New Roman" w:cs="Times New Roman"/>
          <w:sz w:val="28"/>
          <w:szCs w:val="28"/>
        </w:rPr>
        <w:t xml:space="preserve"> </w:t>
      </w:r>
      <w:r w:rsidR="00724606" w:rsidRPr="00724606">
        <w:rPr>
          <w:rFonts w:ascii="Times New Roman" w:hAnsi="Times New Roman" w:cs="Times New Roman"/>
          <w:sz w:val="28"/>
          <w:szCs w:val="28"/>
        </w:rPr>
        <w:t xml:space="preserve">отдел  </w:t>
      </w:r>
      <w:r w:rsidR="00E607BF" w:rsidRPr="00E607BF">
        <w:rPr>
          <w:rFonts w:ascii="Times New Roman" w:hAnsi="Times New Roman" w:cs="Times New Roman"/>
          <w:sz w:val="28"/>
          <w:szCs w:val="28"/>
        </w:rPr>
        <w:t>архитектуры и градостроительства администрации района</w:t>
      </w:r>
      <w:r w:rsidR="003E51D4" w:rsidRPr="00724606">
        <w:rPr>
          <w:rFonts w:ascii="Times New Roman" w:hAnsi="Times New Roman" w:cs="Times New Roman"/>
          <w:sz w:val="28"/>
          <w:szCs w:val="28"/>
        </w:rPr>
        <w:t>;</w:t>
      </w:r>
    </w:p>
    <w:p w:rsidR="00296651" w:rsidRPr="00953049" w:rsidRDefault="00296651" w:rsidP="00296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53049">
        <w:rPr>
          <w:rFonts w:ascii="Times New Roman" w:hAnsi="Times New Roman" w:cs="Times New Roman"/>
          <w:sz w:val="28"/>
          <w:szCs w:val="28"/>
        </w:rPr>
        <w:t>- наименование нормативного правового акта:</w:t>
      </w:r>
      <w:r w:rsidR="003E51D4" w:rsidRPr="00953049">
        <w:rPr>
          <w:rFonts w:ascii="Times New Roman" w:hAnsi="Times New Roman" w:cs="Times New Roman"/>
          <w:sz w:val="28"/>
          <w:szCs w:val="28"/>
        </w:rPr>
        <w:t xml:space="preserve"> </w:t>
      </w:r>
      <w:r w:rsidR="00A11E19">
        <w:rPr>
          <w:rFonts w:ascii="Times New Roman" w:hAnsi="Times New Roman" w:cs="Times New Roman"/>
          <w:sz w:val="28"/>
          <w:szCs w:val="28"/>
        </w:rPr>
        <w:t>постановление</w:t>
      </w:r>
      <w:r w:rsidR="00A11E19" w:rsidRPr="00A11E19">
        <w:rPr>
          <w:rFonts w:ascii="Times New Roman" w:hAnsi="Times New Roman" w:cs="Times New Roman"/>
          <w:sz w:val="28"/>
          <w:szCs w:val="28"/>
        </w:rPr>
        <w:t xml:space="preserve"> </w:t>
      </w:r>
      <w:r w:rsidR="00E607BF" w:rsidRPr="00E607BF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="00E607BF" w:rsidRPr="00E607BF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E607BF" w:rsidRPr="00E607BF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</w:t>
      </w:r>
      <w:r w:rsidR="00251F7A" w:rsidRPr="00251F7A">
        <w:rPr>
          <w:rFonts w:ascii="Times New Roman" w:hAnsi="Times New Roman" w:cs="Times New Roman"/>
          <w:sz w:val="28"/>
          <w:szCs w:val="28"/>
        </w:rPr>
        <w:t>от 29.12.2017г. №458 «Об утверждении административного регламента по предоставлению муниципальной услуги «Выдача разрешений на ввод объектов в эксплуатацию»</w:t>
      </w:r>
      <w:r w:rsidR="003E51D4" w:rsidRPr="00953049">
        <w:rPr>
          <w:rFonts w:ascii="Times New Roman" w:hAnsi="Times New Roman" w:cs="Times New Roman"/>
          <w:sz w:val="28"/>
          <w:szCs w:val="28"/>
        </w:rPr>
        <w:t>;</w:t>
      </w:r>
    </w:p>
    <w:p w:rsidR="00654275" w:rsidRDefault="003E51D4" w:rsidP="00296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93E6C">
        <w:rPr>
          <w:rFonts w:ascii="Times New Roman" w:hAnsi="Times New Roman" w:cs="Times New Roman"/>
          <w:sz w:val="28"/>
          <w:szCs w:val="28"/>
        </w:rPr>
        <w:t>П</w:t>
      </w:r>
      <w:r w:rsidR="00654275">
        <w:rPr>
          <w:rFonts w:ascii="Times New Roman" w:hAnsi="Times New Roman" w:cs="Times New Roman"/>
          <w:sz w:val="28"/>
          <w:szCs w:val="28"/>
        </w:rPr>
        <w:t>остановление размещено на официальном сайте администрации района</w:t>
      </w:r>
      <w:r w:rsidR="00B93E6C">
        <w:rPr>
          <w:rFonts w:ascii="Times New Roman" w:hAnsi="Times New Roman" w:cs="Times New Roman"/>
          <w:sz w:val="28"/>
          <w:szCs w:val="28"/>
        </w:rPr>
        <w:t>;</w:t>
      </w:r>
    </w:p>
    <w:p w:rsidR="00296651" w:rsidRPr="00D437DC" w:rsidRDefault="00654275" w:rsidP="007246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24606">
        <w:rPr>
          <w:rFonts w:ascii="Times New Roman" w:hAnsi="Times New Roman" w:cs="Times New Roman"/>
          <w:sz w:val="28"/>
          <w:szCs w:val="28"/>
        </w:rPr>
        <w:t xml:space="preserve">- в </w:t>
      </w:r>
      <w:r w:rsidR="00B93E6C" w:rsidRPr="00724606">
        <w:rPr>
          <w:rFonts w:ascii="Times New Roman" w:hAnsi="Times New Roman" w:cs="Times New Roman"/>
          <w:sz w:val="28"/>
          <w:szCs w:val="28"/>
        </w:rPr>
        <w:t>П</w:t>
      </w:r>
      <w:r w:rsidRPr="00724606">
        <w:rPr>
          <w:rFonts w:ascii="Times New Roman" w:hAnsi="Times New Roman" w:cs="Times New Roman"/>
          <w:sz w:val="28"/>
          <w:szCs w:val="28"/>
        </w:rPr>
        <w:t>остановление с момента подписания изменения</w:t>
      </w:r>
      <w:r w:rsidR="00ED164B">
        <w:rPr>
          <w:rFonts w:ascii="Times New Roman" w:hAnsi="Times New Roman" w:cs="Times New Roman"/>
          <w:sz w:val="28"/>
          <w:szCs w:val="28"/>
        </w:rPr>
        <w:t xml:space="preserve"> не вносились.</w:t>
      </w:r>
      <w:r w:rsidRPr="007246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651" w:rsidRPr="00DB5A8F" w:rsidRDefault="00296651" w:rsidP="00296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51D4">
        <w:rPr>
          <w:rFonts w:ascii="Times New Roman" w:hAnsi="Times New Roman" w:cs="Times New Roman"/>
          <w:b/>
          <w:sz w:val="28"/>
          <w:szCs w:val="28"/>
        </w:rPr>
        <w:t xml:space="preserve">2.   </w:t>
      </w:r>
      <w:r w:rsidR="00246612">
        <w:rPr>
          <w:rFonts w:ascii="Times New Roman" w:hAnsi="Times New Roman" w:cs="Times New Roman"/>
          <w:b/>
          <w:sz w:val="28"/>
          <w:szCs w:val="28"/>
        </w:rPr>
        <w:t>Справка о проведении публичных консультаций</w:t>
      </w:r>
      <w:r w:rsidR="005122F8">
        <w:rPr>
          <w:rFonts w:ascii="Times New Roman" w:hAnsi="Times New Roman" w:cs="Times New Roman"/>
          <w:sz w:val="28"/>
          <w:szCs w:val="28"/>
        </w:rPr>
        <w:t>.</w:t>
      </w:r>
    </w:p>
    <w:p w:rsidR="00251F7A" w:rsidRDefault="00246612" w:rsidP="004301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экспертизы положений Постановления</w:t>
      </w:r>
      <w:r w:rsidR="003E51D4">
        <w:rPr>
          <w:rFonts w:ascii="Times New Roman" w:hAnsi="Times New Roman" w:cs="Times New Roman"/>
          <w:sz w:val="28"/>
          <w:szCs w:val="28"/>
        </w:rPr>
        <w:t xml:space="preserve"> проведены публичные консультации </w:t>
      </w:r>
      <w:r>
        <w:rPr>
          <w:rFonts w:ascii="Times New Roman" w:hAnsi="Times New Roman" w:cs="Times New Roman"/>
          <w:sz w:val="28"/>
          <w:szCs w:val="28"/>
        </w:rPr>
        <w:t>в период</w:t>
      </w:r>
      <w:r w:rsidR="003E51D4">
        <w:rPr>
          <w:rFonts w:ascii="Times New Roman" w:hAnsi="Times New Roman" w:cs="Times New Roman"/>
          <w:sz w:val="28"/>
          <w:szCs w:val="28"/>
        </w:rPr>
        <w:t xml:space="preserve"> с </w:t>
      </w:r>
      <w:r w:rsidR="00251F7A" w:rsidRPr="00251F7A">
        <w:rPr>
          <w:rFonts w:ascii="Times New Roman" w:hAnsi="Times New Roman" w:cs="Times New Roman"/>
          <w:sz w:val="28"/>
          <w:szCs w:val="28"/>
        </w:rPr>
        <w:t xml:space="preserve">27.11.2018г. </w:t>
      </w:r>
      <w:r w:rsidR="00251F7A">
        <w:rPr>
          <w:rFonts w:ascii="Times New Roman" w:hAnsi="Times New Roman" w:cs="Times New Roman"/>
          <w:sz w:val="28"/>
          <w:szCs w:val="28"/>
        </w:rPr>
        <w:t>по</w:t>
      </w:r>
      <w:r w:rsidR="00251F7A" w:rsidRPr="00251F7A">
        <w:rPr>
          <w:rFonts w:ascii="Times New Roman" w:hAnsi="Times New Roman" w:cs="Times New Roman"/>
          <w:sz w:val="28"/>
          <w:szCs w:val="28"/>
        </w:rPr>
        <w:t xml:space="preserve"> 18.12.2018г.</w:t>
      </w:r>
    </w:p>
    <w:p w:rsidR="003E51D4" w:rsidRDefault="00E12750" w:rsidP="004301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проведении публичных консультаций размещена на официальном сайте администрации района </w:t>
      </w:r>
      <w:hyperlink r:id="rId7" w:history="1">
        <w:r w:rsidRPr="0051464E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http://www.voladm.ru</w:t>
        </w:r>
      </w:hyperlink>
      <w:r w:rsidRPr="0051464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12750">
        <w:rPr>
          <w:rFonts w:ascii="Times New Roman" w:hAnsi="Times New Roman" w:cs="Times New Roman"/>
          <w:sz w:val="28"/>
          <w:szCs w:val="28"/>
        </w:rPr>
        <w:t xml:space="preserve">в </w:t>
      </w:r>
      <w:r w:rsidR="00ED164B">
        <w:rPr>
          <w:rFonts w:ascii="Times New Roman" w:hAnsi="Times New Roman" w:cs="Times New Roman"/>
          <w:sz w:val="28"/>
          <w:szCs w:val="28"/>
        </w:rPr>
        <w:t>под</w:t>
      </w:r>
      <w:r w:rsidRPr="00E12750">
        <w:rPr>
          <w:rFonts w:ascii="Times New Roman" w:hAnsi="Times New Roman" w:cs="Times New Roman"/>
          <w:sz w:val="28"/>
          <w:szCs w:val="28"/>
        </w:rPr>
        <w:t>разделе «</w:t>
      </w:r>
      <w:r w:rsidR="00E242A6">
        <w:rPr>
          <w:rFonts w:ascii="Times New Roman" w:hAnsi="Times New Roman" w:cs="Times New Roman"/>
          <w:sz w:val="28"/>
          <w:szCs w:val="28"/>
        </w:rPr>
        <w:t>Оценка регулирующего воздействия</w:t>
      </w:r>
      <w:r w:rsidR="00ED164B">
        <w:rPr>
          <w:rFonts w:ascii="Times New Roman" w:hAnsi="Times New Roman" w:cs="Times New Roman"/>
          <w:sz w:val="28"/>
          <w:szCs w:val="28"/>
        </w:rPr>
        <w:t xml:space="preserve"> - Информационные материалы</w:t>
      </w:r>
      <w:r w:rsidRPr="00E12750">
        <w:rPr>
          <w:rFonts w:ascii="Times New Roman" w:hAnsi="Times New Roman" w:cs="Times New Roman"/>
          <w:sz w:val="28"/>
          <w:szCs w:val="28"/>
        </w:rPr>
        <w:t>»</w:t>
      </w:r>
      <w:r w:rsidR="00ED164B">
        <w:rPr>
          <w:rFonts w:ascii="Times New Roman" w:hAnsi="Times New Roman" w:cs="Times New Roman"/>
          <w:sz w:val="28"/>
          <w:szCs w:val="28"/>
        </w:rPr>
        <w:t xml:space="preserve"> раздела «Деятельность»</w:t>
      </w:r>
      <w:r w:rsidR="00E242A6">
        <w:rPr>
          <w:rFonts w:ascii="Times New Roman" w:hAnsi="Times New Roman" w:cs="Times New Roman"/>
          <w:sz w:val="28"/>
          <w:szCs w:val="28"/>
        </w:rPr>
        <w:t>, а также направлена в адрес:</w:t>
      </w:r>
    </w:p>
    <w:p w:rsidR="00E242A6" w:rsidRPr="00B40FFF" w:rsidRDefault="00E242A6" w:rsidP="00B40F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 w:rsidR="00B40FFF" w:rsidRPr="00B40FFF">
        <w:rPr>
          <w:rFonts w:ascii="Times New Roman" w:hAnsi="Times New Roman" w:cs="Times New Roman"/>
          <w:sz w:val="28"/>
          <w:szCs w:val="28"/>
        </w:rPr>
        <w:t xml:space="preserve">Уполномоченного по защите прав предпринимателей в </w:t>
      </w:r>
      <w:proofErr w:type="spellStart"/>
      <w:r w:rsidR="00B40FFF" w:rsidRPr="00B40FFF">
        <w:rPr>
          <w:rFonts w:ascii="Times New Roman" w:hAnsi="Times New Roman" w:cs="Times New Roman"/>
          <w:sz w:val="28"/>
          <w:szCs w:val="28"/>
        </w:rPr>
        <w:t>Волоконовском</w:t>
      </w:r>
      <w:proofErr w:type="spellEnd"/>
      <w:r w:rsidR="00B40FFF" w:rsidRPr="00B40FFF">
        <w:rPr>
          <w:rFonts w:ascii="Times New Roman" w:hAnsi="Times New Roman" w:cs="Times New Roman"/>
          <w:sz w:val="28"/>
          <w:szCs w:val="28"/>
        </w:rPr>
        <w:t xml:space="preserve"> районе, индив</w:t>
      </w:r>
      <w:r w:rsidR="004301C9">
        <w:rPr>
          <w:rFonts w:ascii="Times New Roman" w:hAnsi="Times New Roman" w:cs="Times New Roman"/>
          <w:sz w:val="28"/>
          <w:szCs w:val="28"/>
        </w:rPr>
        <w:t>идуального</w:t>
      </w:r>
      <w:r w:rsidR="00B40FFF" w:rsidRPr="00B40FFF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4301C9">
        <w:rPr>
          <w:rFonts w:ascii="Times New Roman" w:hAnsi="Times New Roman" w:cs="Times New Roman"/>
          <w:sz w:val="28"/>
          <w:szCs w:val="28"/>
        </w:rPr>
        <w:t>я</w:t>
      </w:r>
      <w:r w:rsidR="00B40FFF" w:rsidRPr="00B40F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0FFF" w:rsidRPr="00B40FFF">
        <w:rPr>
          <w:rFonts w:ascii="Times New Roman" w:hAnsi="Times New Roman" w:cs="Times New Roman"/>
          <w:sz w:val="28"/>
          <w:szCs w:val="28"/>
        </w:rPr>
        <w:t>Лыгиной</w:t>
      </w:r>
      <w:proofErr w:type="spellEnd"/>
      <w:r w:rsidR="00B40FFF" w:rsidRPr="00B40FFF">
        <w:rPr>
          <w:rFonts w:ascii="Times New Roman" w:hAnsi="Times New Roman" w:cs="Times New Roman"/>
          <w:sz w:val="28"/>
          <w:szCs w:val="28"/>
        </w:rPr>
        <w:t xml:space="preserve"> Т.И.,</w:t>
      </w:r>
    </w:p>
    <w:p w:rsidR="00B40FFF" w:rsidRPr="00B40FFF" w:rsidRDefault="00B40FFF" w:rsidP="004301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 w:rsidR="00993BC3" w:rsidRPr="00B40FFF">
        <w:rPr>
          <w:rFonts w:ascii="Times New Roman" w:hAnsi="Times New Roman" w:cs="Times New Roman"/>
          <w:sz w:val="28"/>
          <w:szCs w:val="28"/>
        </w:rPr>
        <w:t>Уполномоченного по защите прав предпринимателей</w:t>
      </w:r>
      <w:r w:rsidR="00993BC3">
        <w:rPr>
          <w:rFonts w:ascii="Times New Roman" w:hAnsi="Times New Roman" w:cs="Times New Roman"/>
          <w:sz w:val="28"/>
          <w:szCs w:val="28"/>
        </w:rPr>
        <w:t xml:space="preserve"> в Белгородской области </w:t>
      </w:r>
      <w:proofErr w:type="spellStart"/>
      <w:r w:rsidR="00251F7A">
        <w:rPr>
          <w:rFonts w:ascii="Times New Roman" w:hAnsi="Times New Roman" w:cs="Times New Roman"/>
          <w:sz w:val="28"/>
          <w:szCs w:val="28"/>
        </w:rPr>
        <w:t>Епанчинцева</w:t>
      </w:r>
      <w:proofErr w:type="spellEnd"/>
      <w:r w:rsidR="00251F7A">
        <w:rPr>
          <w:rFonts w:ascii="Times New Roman" w:hAnsi="Times New Roman" w:cs="Times New Roman"/>
          <w:sz w:val="28"/>
          <w:szCs w:val="28"/>
        </w:rPr>
        <w:t xml:space="preserve"> В.В.</w:t>
      </w:r>
      <w:r w:rsidRPr="00B40FFF">
        <w:rPr>
          <w:rFonts w:ascii="Times New Roman" w:hAnsi="Times New Roman" w:cs="Times New Roman"/>
          <w:sz w:val="28"/>
          <w:szCs w:val="28"/>
        </w:rPr>
        <w:t>,</w:t>
      </w:r>
    </w:p>
    <w:p w:rsidR="00B40FFF" w:rsidRPr="00B40FFF" w:rsidRDefault="00B40FFF" w:rsidP="00430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 w:rsidRPr="00B40FFF">
        <w:rPr>
          <w:rFonts w:ascii="Times New Roman" w:eastAsia="Times New Roman" w:hAnsi="Times New Roman" w:cs="Times New Roman"/>
          <w:sz w:val="28"/>
          <w:szCs w:val="28"/>
        </w:rPr>
        <w:t>Белгородской торгово-промышленной палаты</w:t>
      </w:r>
      <w:r w:rsidRPr="00B40FFF">
        <w:rPr>
          <w:rFonts w:ascii="Times New Roman" w:hAnsi="Times New Roman" w:cs="Times New Roman"/>
          <w:sz w:val="28"/>
          <w:szCs w:val="28"/>
        </w:rPr>
        <w:t>,</w:t>
      </w:r>
    </w:p>
    <w:p w:rsidR="00494BD8" w:rsidRDefault="00031E5A" w:rsidP="00430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Автономной некоммерческой организации «Институт приграничного сотрудничества и интеграции»</w:t>
      </w:r>
      <w:r w:rsidR="00335D4F">
        <w:rPr>
          <w:rFonts w:ascii="Times New Roman" w:hAnsi="Times New Roman" w:cs="Times New Roman"/>
          <w:sz w:val="28"/>
          <w:szCs w:val="28"/>
        </w:rPr>
        <w:t>,</w:t>
      </w:r>
    </w:p>
    <w:p w:rsidR="00B40FFF" w:rsidRDefault="00494BD8" w:rsidP="00430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35D4F">
        <w:rPr>
          <w:rFonts w:ascii="Times New Roman" w:hAnsi="Times New Roman" w:cs="Times New Roman"/>
          <w:sz w:val="28"/>
          <w:szCs w:val="28"/>
        </w:rPr>
        <w:t>Р</w:t>
      </w:r>
      <w:r w:rsidRPr="00494BD8">
        <w:rPr>
          <w:rFonts w:ascii="Times New Roman" w:hAnsi="Times New Roman" w:cs="Times New Roman"/>
          <w:sz w:val="28"/>
          <w:szCs w:val="28"/>
        </w:rPr>
        <w:t>егионального о</w:t>
      </w:r>
      <w:r>
        <w:rPr>
          <w:rFonts w:ascii="Times New Roman" w:hAnsi="Times New Roman" w:cs="Times New Roman"/>
          <w:sz w:val="28"/>
          <w:szCs w:val="28"/>
        </w:rPr>
        <w:t>бъединения работодателей «Российский Союз Промышленников и П</w:t>
      </w:r>
      <w:r w:rsidRPr="00494BD8">
        <w:rPr>
          <w:rFonts w:ascii="Times New Roman" w:hAnsi="Times New Roman" w:cs="Times New Roman"/>
          <w:sz w:val="28"/>
          <w:szCs w:val="28"/>
        </w:rPr>
        <w:t>редпринимателей Белгородской области»</w:t>
      </w:r>
      <w:r w:rsidR="00B40FFF" w:rsidRPr="00B40FFF">
        <w:rPr>
          <w:rFonts w:ascii="Times New Roman" w:hAnsi="Times New Roman" w:cs="Times New Roman"/>
          <w:sz w:val="28"/>
          <w:szCs w:val="28"/>
        </w:rPr>
        <w:t>.</w:t>
      </w:r>
    </w:p>
    <w:p w:rsidR="009E7173" w:rsidRPr="00DB5A8F" w:rsidRDefault="00631A0B" w:rsidP="004301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Фактически в публичных консультациях приняли участие</w:t>
      </w:r>
      <w:r w:rsidR="009E7173" w:rsidRPr="00DB5A8F">
        <w:rPr>
          <w:rFonts w:ascii="Times New Roman" w:hAnsi="Times New Roman" w:cs="Times New Roman"/>
          <w:sz w:val="28"/>
          <w:szCs w:val="28"/>
        </w:rPr>
        <w:t>:</w:t>
      </w:r>
    </w:p>
    <w:p w:rsidR="009E7173" w:rsidRDefault="009E7173" w:rsidP="004301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Уполномоченный</w:t>
      </w:r>
      <w:r w:rsidRPr="00B40FFF">
        <w:rPr>
          <w:rFonts w:ascii="Times New Roman" w:hAnsi="Times New Roman" w:cs="Times New Roman"/>
          <w:sz w:val="28"/>
          <w:szCs w:val="28"/>
        </w:rPr>
        <w:t xml:space="preserve"> по защите прав предпринимателей в </w:t>
      </w:r>
      <w:proofErr w:type="spellStart"/>
      <w:r w:rsidRPr="00B40FFF">
        <w:rPr>
          <w:rFonts w:ascii="Times New Roman" w:hAnsi="Times New Roman" w:cs="Times New Roman"/>
          <w:sz w:val="28"/>
          <w:szCs w:val="28"/>
        </w:rPr>
        <w:t>Волок</w:t>
      </w:r>
      <w:r>
        <w:rPr>
          <w:rFonts w:ascii="Times New Roman" w:hAnsi="Times New Roman" w:cs="Times New Roman"/>
          <w:sz w:val="28"/>
          <w:szCs w:val="28"/>
        </w:rPr>
        <w:t>оновском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районе, индивидуальный</w:t>
      </w:r>
      <w:r w:rsidRPr="00B40FFF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40F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FFF">
        <w:rPr>
          <w:rFonts w:ascii="Times New Roman" w:hAnsi="Times New Roman" w:cs="Times New Roman"/>
          <w:sz w:val="28"/>
          <w:szCs w:val="28"/>
        </w:rPr>
        <w:t>Лыгин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40FFF">
        <w:rPr>
          <w:rFonts w:ascii="Times New Roman" w:hAnsi="Times New Roman" w:cs="Times New Roman"/>
          <w:sz w:val="28"/>
          <w:szCs w:val="28"/>
        </w:rPr>
        <w:t xml:space="preserve"> Т.И.,</w:t>
      </w:r>
    </w:p>
    <w:p w:rsidR="00494BD8" w:rsidRDefault="009E7173" w:rsidP="004301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 w:rsidRPr="00B40FFF">
        <w:rPr>
          <w:rFonts w:ascii="Times New Roman" w:eastAsia="Times New Roman" w:hAnsi="Times New Roman" w:cs="Times New Roman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sz w:val="28"/>
          <w:szCs w:val="28"/>
        </w:rPr>
        <w:t>елгородская торгово-промышленная</w:t>
      </w:r>
      <w:r w:rsidRPr="00B40FFF">
        <w:rPr>
          <w:rFonts w:ascii="Times New Roman" w:eastAsia="Times New Roman" w:hAnsi="Times New Roman" w:cs="Times New Roman"/>
          <w:sz w:val="28"/>
          <w:szCs w:val="28"/>
        </w:rPr>
        <w:t xml:space="preserve"> палат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494BD8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9E7173" w:rsidRDefault="00335D4F" w:rsidP="00430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</w:t>
      </w:r>
      <w:r w:rsidR="00494BD8">
        <w:rPr>
          <w:rFonts w:ascii="Times New Roman" w:eastAsia="Times New Roman" w:hAnsi="Times New Roman" w:cs="Times New Roman"/>
          <w:sz w:val="28"/>
          <w:szCs w:val="28"/>
        </w:rPr>
        <w:t>егиональное объединение</w:t>
      </w:r>
      <w:r w:rsidR="00494BD8" w:rsidRPr="00494BD8">
        <w:rPr>
          <w:rFonts w:ascii="Times New Roman" w:eastAsia="Times New Roman" w:hAnsi="Times New Roman" w:cs="Times New Roman"/>
          <w:sz w:val="28"/>
          <w:szCs w:val="28"/>
        </w:rPr>
        <w:t xml:space="preserve"> работодателей «</w:t>
      </w:r>
      <w:r w:rsidR="007E7902">
        <w:rPr>
          <w:rFonts w:ascii="Times New Roman" w:eastAsia="Times New Roman" w:hAnsi="Times New Roman" w:cs="Times New Roman"/>
          <w:sz w:val="28"/>
          <w:szCs w:val="28"/>
        </w:rPr>
        <w:t xml:space="preserve">Российский </w:t>
      </w:r>
      <w:r w:rsidR="00494BD8" w:rsidRPr="00494BD8">
        <w:rPr>
          <w:rFonts w:ascii="Times New Roman" w:eastAsia="Times New Roman" w:hAnsi="Times New Roman" w:cs="Times New Roman"/>
          <w:sz w:val="28"/>
          <w:szCs w:val="28"/>
        </w:rPr>
        <w:t>Союз Промышленников и Предпринимателей Белгородской области»</w:t>
      </w:r>
      <w:r w:rsidR="009E7173" w:rsidRPr="00B40FFF">
        <w:rPr>
          <w:rFonts w:ascii="Times New Roman" w:hAnsi="Times New Roman" w:cs="Times New Roman"/>
          <w:sz w:val="28"/>
          <w:szCs w:val="28"/>
        </w:rPr>
        <w:t>.</w:t>
      </w:r>
    </w:p>
    <w:p w:rsidR="0009495A" w:rsidRPr="005A38BA" w:rsidRDefault="0009495A" w:rsidP="005A3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38BA">
        <w:rPr>
          <w:rFonts w:ascii="Times New Roman" w:hAnsi="Times New Roman" w:cs="Times New Roman"/>
          <w:sz w:val="28"/>
          <w:szCs w:val="28"/>
        </w:rPr>
        <w:t>Отзывы участников публичных консультаций приведены в Сводке предложений,</w:t>
      </w:r>
      <w:r w:rsidR="005A38BA" w:rsidRPr="005A38BA">
        <w:rPr>
          <w:rFonts w:ascii="Times New Roman" w:hAnsi="Times New Roman" w:cs="Times New Roman"/>
          <w:sz w:val="28"/>
          <w:szCs w:val="28"/>
        </w:rPr>
        <w:t xml:space="preserve"> поступивших в рамках публичных консультаций (приложение к настоящему заключению). Также установлено, что </w:t>
      </w:r>
      <w:r w:rsidRPr="005A38BA">
        <w:rPr>
          <w:rFonts w:ascii="Times New Roman" w:hAnsi="Times New Roman" w:cs="Times New Roman"/>
          <w:sz w:val="28"/>
          <w:szCs w:val="28"/>
        </w:rPr>
        <w:t xml:space="preserve"> </w:t>
      </w:r>
      <w:r w:rsidR="005A38BA" w:rsidRPr="005A38BA">
        <w:rPr>
          <w:rFonts w:ascii="Times New Roman" w:hAnsi="Times New Roman" w:cs="Times New Roman"/>
          <w:sz w:val="28"/>
          <w:szCs w:val="28"/>
        </w:rPr>
        <w:t xml:space="preserve">положения, необоснованно затрудняющие ведение предпринимательской деятельности, </w:t>
      </w:r>
      <w:r w:rsidR="00631A0B">
        <w:rPr>
          <w:rFonts w:ascii="Times New Roman" w:hAnsi="Times New Roman" w:cs="Times New Roman"/>
          <w:sz w:val="28"/>
          <w:szCs w:val="28"/>
        </w:rPr>
        <w:t>не выявлены</w:t>
      </w:r>
      <w:r w:rsidR="005A38BA" w:rsidRPr="005A38BA">
        <w:rPr>
          <w:rFonts w:ascii="Times New Roman" w:hAnsi="Times New Roman" w:cs="Times New Roman"/>
          <w:sz w:val="28"/>
          <w:szCs w:val="28"/>
        </w:rPr>
        <w:t>.</w:t>
      </w:r>
    </w:p>
    <w:p w:rsidR="009E7173" w:rsidRDefault="00AD2178" w:rsidP="00B40F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0345">
        <w:rPr>
          <w:rFonts w:ascii="Times New Roman" w:eastAsia="Times New Roman" w:hAnsi="Times New Roman" w:cs="Times New Roman"/>
          <w:b/>
          <w:sz w:val="28"/>
          <w:szCs w:val="28"/>
        </w:rPr>
        <w:t>3. Цели, общее описание регулирования.</w:t>
      </w:r>
    </w:p>
    <w:p w:rsidR="00AD2178" w:rsidRPr="00FE1AEA" w:rsidRDefault="00EE033E" w:rsidP="00076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1AEA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</w:t>
      </w:r>
      <w:r w:rsidR="000B3904" w:rsidRPr="00FE1AEA">
        <w:rPr>
          <w:rFonts w:ascii="Times New Roman" w:eastAsia="Times New Roman" w:hAnsi="Times New Roman" w:cs="Times New Roman"/>
          <w:sz w:val="28"/>
          <w:szCs w:val="28"/>
        </w:rPr>
        <w:t xml:space="preserve"> разработано в </w:t>
      </w:r>
      <w:r w:rsidR="00327D23" w:rsidRPr="00FE1A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соответствии с </w:t>
      </w:r>
      <w:r w:rsidR="00251F7A" w:rsidRPr="00251F7A">
        <w:rPr>
          <w:rFonts w:ascii="Times New Roman" w:hAnsi="Times New Roman" w:cs="Times New Roman"/>
          <w:sz w:val="28"/>
          <w:szCs w:val="28"/>
        </w:rPr>
        <w:t>учетом положений Градостроительного кодекса Российской Федерации, требований Федерального закона от 27.07.2010</w:t>
      </w:r>
      <w:r w:rsidR="00251F7A">
        <w:rPr>
          <w:rFonts w:ascii="Times New Roman" w:hAnsi="Times New Roman" w:cs="Times New Roman"/>
          <w:sz w:val="28"/>
          <w:szCs w:val="28"/>
        </w:rPr>
        <w:t>г.</w:t>
      </w:r>
      <w:r w:rsidR="00251F7A" w:rsidRPr="00251F7A">
        <w:rPr>
          <w:rFonts w:ascii="Times New Roman" w:hAnsi="Times New Roman" w:cs="Times New Roman"/>
          <w:sz w:val="28"/>
          <w:szCs w:val="28"/>
        </w:rPr>
        <w:t xml:space="preserve"> </w:t>
      </w:r>
      <w:r w:rsidR="00251F7A">
        <w:rPr>
          <w:rFonts w:ascii="Times New Roman" w:hAnsi="Times New Roman" w:cs="Times New Roman"/>
          <w:sz w:val="28"/>
          <w:szCs w:val="28"/>
        </w:rPr>
        <w:t>№210-ФЗ «</w:t>
      </w:r>
      <w:r w:rsidR="00251F7A" w:rsidRPr="00251F7A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251F7A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="00251F7A" w:rsidRPr="00251F7A">
        <w:rPr>
          <w:rFonts w:ascii="Times New Roman" w:hAnsi="Times New Roman" w:cs="Times New Roman"/>
          <w:sz w:val="28"/>
          <w:szCs w:val="28"/>
        </w:rPr>
        <w:t xml:space="preserve">, Федерального </w:t>
      </w:r>
      <w:r w:rsidR="00251F7A">
        <w:rPr>
          <w:rFonts w:ascii="Times New Roman" w:hAnsi="Times New Roman" w:cs="Times New Roman"/>
          <w:sz w:val="28"/>
          <w:szCs w:val="28"/>
        </w:rPr>
        <w:t>закона от 1 декабря 2014 года №</w:t>
      </w:r>
      <w:r w:rsidR="00251F7A" w:rsidRPr="00251F7A">
        <w:rPr>
          <w:rFonts w:ascii="Times New Roman" w:hAnsi="Times New Roman" w:cs="Times New Roman"/>
          <w:sz w:val="28"/>
          <w:szCs w:val="28"/>
        </w:rPr>
        <w:t xml:space="preserve">419-ФЗ </w:t>
      </w:r>
      <w:r w:rsidR="00251F7A">
        <w:rPr>
          <w:rFonts w:ascii="Times New Roman" w:hAnsi="Times New Roman" w:cs="Times New Roman"/>
          <w:sz w:val="28"/>
          <w:szCs w:val="28"/>
        </w:rPr>
        <w:t>«</w:t>
      </w:r>
      <w:r w:rsidR="00251F7A" w:rsidRPr="00251F7A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 по вопросам социальной защиты инвалидов в связи с ратификаци</w:t>
      </w:r>
      <w:r w:rsidR="00251F7A">
        <w:rPr>
          <w:rFonts w:ascii="Times New Roman" w:hAnsi="Times New Roman" w:cs="Times New Roman"/>
          <w:sz w:val="28"/>
          <w:szCs w:val="28"/>
        </w:rPr>
        <w:t>ей Конвенции о правах инвалидов»</w:t>
      </w:r>
      <w:r w:rsidR="00251F7A" w:rsidRPr="00251F7A">
        <w:rPr>
          <w:rFonts w:ascii="Times New Roman" w:hAnsi="Times New Roman" w:cs="Times New Roman"/>
          <w:sz w:val="28"/>
          <w:szCs w:val="28"/>
        </w:rPr>
        <w:t>, Приказа Министерства труда и социальной</w:t>
      </w:r>
      <w:proofErr w:type="gramEnd"/>
      <w:r w:rsidR="00251F7A" w:rsidRPr="00251F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51F7A" w:rsidRPr="00251F7A">
        <w:rPr>
          <w:rFonts w:ascii="Times New Roman" w:hAnsi="Times New Roman" w:cs="Times New Roman"/>
          <w:sz w:val="28"/>
          <w:szCs w:val="28"/>
        </w:rPr>
        <w:t xml:space="preserve">защиты Российской Федерации от 30 июля 2015 года </w:t>
      </w:r>
      <w:r w:rsidR="00251F7A">
        <w:rPr>
          <w:rFonts w:ascii="Times New Roman" w:hAnsi="Times New Roman" w:cs="Times New Roman"/>
          <w:sz w:val="28"/>
          <w:szCs w:val="28"/>
        </w:rPr>
        <w:t>№527н «</w:t>
      </w:r>
      <w:r w:rsidR="00251F7A" w:rsidRPr="00251F7A">
        <w:rPr>
          <w:rFonts w:ascii="Times New Roman" w:hAnsi="Times New Roman" w:cs="Times New Roman"/>
          <w:sz w:val="28"/>
          <w:szCs w:val="28"/>
        </w:rPr>
        <w:t>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</w:t>
      </w:r>
      <w:r w:rsidR="00251F7A">
        <w:rPr>
          <w:rFonts w:ascii="Times New Roman" w:hAnsi="Times New Roman" w:cs="Times New Roman"/>
          <w:sz w:val="28"/>
          <w:szCs w:val="28"/>
        </w:rPr>
        <w:t xml:space="preserve"> им при этом необходимой помощи»</w:t>
      </w:r>
      <w:r w:rsidR="00251F7A" w:rsidRPr="00251F7A">
        <w:rPr>
          <w:rFonts w:ascii="Times New Roman" w:hAnsi="Times New Roman" w:cs="Times New Roman"/>
          <w:sz w:val="28"/>
          <w:szCs w:val="28"/>
        </w:rPr>
        <w:t xml:space="preserve">, Постановления Правительства Российской Федерации от 30 апреля 2014 года </w:t>
      </w:r>
      <w:r w:rsidR="00251F7A">
        <w:rPr>
          <w:rFonts w:ascii="Times New Roman" w:hAnsi="Times New Roman" w:cs="Times New Roman"/>
          <w:sz w:val="28"/>
          <w:szCs w:val="28"/>
        </w:rPr>
        <w:t>№403 «</w:t>
      </w:r>
      <w:r w:rsidR="00251F7A" w:rsidRPr="00251F7A">
        <w:rPr>
          <w:rFonts w:ascii="Times New Roman" w:hAnsi="Times New Roman" w:cs="Times New Roman"/>
          <w:sz w:val="28"/>
          <w:szCs w:val="28"/>
        </w:rPr>
        <w:t xml:space="preserve">Об исчерпывающем перечне процедур </w:t>
      </w:r>
      <w:r w:rsidR="00251F7A">
        <w:rPr>
          <w:rFonts w:ascii="Times New Roman" w:hAnsi="Times New Roman" w:cs="Times New Roman"/>
          <w:sz w:val="28"/>
          <w:szCs w:val="28"/>
        </w:rPr>
        <w:t>в сфере жилищного строительства»</w:t>
      </w:r>
      <w:r w:rsidR="00251F7A" w:rsidRPr="00251F7A">
        <w:rPr>
          <w:rFonts w:ascii="Times New Roman" w:hAnsi="Times New Roman" w:cs="Times New Roman"/>
          <w:sz w:val="28"/>
          <w:szCs w:val="28"/>
        </w:rPr>
        <w:t>, постановления Правительства Белгородской области от</w:t>
      </w:r>
      <w:proofErr w:type="gramEnd"/>
      <w:r w:rsidR="00251F7A" w:rsidRPr="00251F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51F7A">
        <w:rPr>
          <w:rFonts w:ascii="Times New Roman" w:hAnsi="Times New Roman" w:cs="Times New Roman"/>
          <w:sz w:val="28"/>
          <w:szCs w:val="28"/>
        </w:rPr>
        <w:t>21 сентября 2015 года N 346-пп «</w:t>
      </w:r>
      <w:r w:rsidR="00251F7A" w:rsidRPr="00251F7A">
        <w:rPr>
          <w:rFonts w:ascii="Times New Roman" w:hAnsi="Times New Roman" w:cs="Times New Roman"/>
          <w:sz w:val="28"/>
          <w:szCs w:val="28"/>
        </w:rPr>
        <w:t xml:space="preserve">Об </w:t>
      </w:r>
      <w:r w:rsidR="00251F7A">
        <w:rPr>
          <w:rFonts w:ascii="Times New Roman" w:hAnsi="Times New Roman" w:cs="Times New Roman"/>
          <w:sz w:val="28"/>
          <w:szCs w:val="28"/>
        </w:rPr>
        <w:t>утверждении плана ме</w:t>
      </w:r>
      <w:bookmarkStart w:id="0" w:name="_GoBack"/>
      <w:bookmarkEnd w:id="0"/>
      <w:r w:rsidR="00251F7A">
        <w:rPr>
          <w:rFonts w:ascii="Times New Roman" w:hAnsi="Times New Roman" w:cs="Times New Roman"/>
          <w:sz w:val="28"/>
          <w:szCs w:val="28"/>
        </w:rPr>
        <w:t>роприятий («дорожной карты»</w:t>
      </w:r>
      <w:r w:rsidR="00251F7A" w:rsidRPr="00251F7A">
        <w:rPr>
          <w:rFonts w:ascii="Times New Roman" w:hAnsi="Times New Roman" w:cs="Times New Roman"/>
          <w:sz w:val="28"/>
          <w:szCs w:val="28"/>
        </w:rPr>
        <w:t>) по повышению значений показателей доступности для инвалидов объектов и услуг в сферах социальной защиты, труда, занятости, здравоохранения, образования, культуры, транспортного обслуживания, связи и информации, физической культуры и спорта, торговли, жилищно-коммунального хозяйст</w:t>
      </w:r>
      <w:r w:rsidR="00251F7A">
        <w:rPr>
          <w:rFonts w:ascii="Times New Roman" w:hAnsi="Times New Roman" w:cs="Times New Roman"/>
          <w:sz w:val="28"/>
          <w:szCs w:val="28"/>
        </w:rPr>
        <w:t>ва и градостроительной политики»</w:t>
      </w:r>
      <w:r w:rsidR="00251F7A" w:rsidRPr="00251F7A">
        <w:rPr>
          <w:rFonts w:ascii="Times New Roman" w:hAnsi="Times New Roman" w:cs="Times New Roman"/>
          <w:sz w:val="28"/>
          <w:szCs w:val="28"/>
        </w:rPr>
        <w:t>, на основании экспертного заключения уполномоченного органа местного самоуправления от 29.12.2017</w:t>
      </w:r>
      <w:r w:rsidR="00251F7A">
        <w:rPr>
          <w:rFonts w:ascii="Times New Roman" w:hAnsi="Times New Roman" w:cs="Times New Roman"/>
          <w:sz w:val="28"/>
          <w:szCs w:val="28"/>
        </w:rPr>
        <w:t xml:space="preserve">г. </w:t>
      </w:r>
      <w:r w:rsidR="00251F7A" w:rsidRPr="00251F7A">
        <w:rPr>
          <w:rFonts w:ascii="Times New Roman" w:hAnsi="Times New Roman" w:cs="Times New Roman"/>
          <w:sz w:val="28"/>
          <w:szCs w:val="28"/>
        </w:rPr>
        <w:t xml:space="preserve"> </w:t>
      </w:r>
      <w:r w:rsidR="00251F7A">
        <w:rPr>
          <w:rFonts w:ascii="Times New Roman" w:hAnsi="Times New Roman" w:cs="Times New Roman"/>
          <w:sz w:val="28"/>
          <w:szCs w:val="28"/>
        </w:rPr>
        <w:t>№</w:t>
      </w:r>
      <w:r w:rsidR="00251F7A" w:rsidRPr="00251F7A">
        <w:rPr>
          <w:rFonts w:ascii="Times New Roman" w:hAnsi="Times New Roman" w:cs="Times New Roman"/>
          <w:sz w:val="28"/>
          <w:szCs w:val="28"/>
        </w:rPr>
        <w:t>28</w:t>
      </w:r>
      <w:r w:rsidR="000B3904" w:rsidRPr="00FE1AE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23399" w:rsidRPr="00B23399" w:rsidRDefault="00B23399" w:rsidP="00B2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3399">
        <w:rPr>
          <w:rFonts w:ascii="Times New Roman" w:hAnsi="Times New Roman" w:cs="Times New Roman"/>
          <w:sz w:val="28"/>
          <w:szCs w:val="28"/>
        </w:rPr>
        <w:t>Административный регламент по предо</w:t>
      </w:r>
      <w:r>
        <w:rPr>
          <w:rFonts w:ascii="Times New Roman" w:hAnsi="Times New Roman" w:cs="Times New Roman"/>
          <w:sz w:val="28"/>
          <w:szCs w:val="28"/>
        </w:rPr>
        <w:t>ставлению муниципальной услуги «</w:t>
      </w:r>
      <w:r w:rsidRPr="00B23399">
        <w:rPr>
          <w:rFonts w:ascii="Times New Roman" w:hAnsi="Times New Roman" w:cs="Times New Roman"/>
          <w:sz w:val="28"/>
          <w:szCs w:val="28"/>
        </w:rPr>
        <w:t xml:space="preserve">Выдача разрешений </w:t>
      </w:r>
      <w:r>
        <w:rPr>
          <w:rFonts w:ascii="Times New Roman" w:hAnsi="Times New Roman" w:cs="Times New Roman"/>
          <w:sz w:val="28"/>
          <w:szCs w:val="28"/>
        </w:rPr>
        <w:t>на ввод объектов в эксплуатацию»</w:t>
      </w:r>
      <w:r w:rsidRPr="00B23399">
        <w:rPr>
          <w:rFonts w:ascii="Times New Roman" w:hAnsi="Times New Roman" w:cs="Times New Roman"/>
          <w:sz w:val="28"/>
          <w:szCs w:val="28"/>
        </w:rPr>
        <w:t xml:space="preserve"> определяет сроки, последовательность, порядок предоставления муниципальной услуги и стандарт предоставления муниципальной услуги, а также устанавливает порядок взаимодействия с физическими и юридическими лицами, органами государственной власти, государственными учреждения</w:t>
      </w:r>
      <w:r w:rsidR="00273A9D">
        <w:rPr>
          <w:rFonts w:ascii="Times New Roman" w:hAnsi="Times New Roman" w:cs="Times New Roman"/>
          <w:sz w:val="28"/>
          <w:szCs w:val="28"/>
        </w:rPr>
        <w:t>ми в ходе осуществления следующей</w:t>
      </w:r>
      <w:r w:rsidRPr="00B23399">
        <w:rPr>
          <w:rFonts w:ascii="Times New Roman" w:hAnsi="Times New Roman" w:cs="Times New Roman"/>
          <w:sz w:val="28"/>
          <w:szCs w:val="28"/>
        </w:rPr>
        <w:t xml:space="preserve"> процедур</w:t>
      </w:r>
      <w:r w:rsidR="00273A9D">
        <w:rPr>
          <w:rFonts w:ascii="Times New Roman" w:hAnsi="Times New Roman" w:cs="Times New Roman"/>
          <w:sz w:val="28"/>
          <w:szCs w:val="28"/>
        </w:rPr>
        <w:t>ы</w:t>
      </w:r>
      <w:r w:rsidRPr="00B23399">
        <w:rPr>
          <w:rFonts w:ascii="Times New Roman" w:hAnsi="Times New Roman" w:cs="Times New Roman"/>
          <w:sz w:val="28"/>
          <w:szCs w:val="28"/>
        </w:rPr>
        <w:t xml:space="preserve"> взаимодействия:</w:t>
      </w:r>
    </w:p>
    <w:p w:rsidR="00FE1AEA" w:rsidRPr="00FE1AEA" w:rsidRDefault="00B23399" w:rsidP="00B23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3399">
        <w:rPr>
          <w:rFonts w:ascii="Times New Roman" w:hAnsi="Times New Roman" w:cs="Times New Roman"/>
          <w:sz w:val="28"/>
          <w:szCs w:val="28"/>
        </w:rPr>
        <w:t>- выдача разрешений на ввод в эксплуатацию объектов капитального строительства и линейных объектов.</w:t>
      </w:r>
    </w:p>
    <w:p w:rsidR="00CD2748" w:rsidRDefault="00CD2748" w:rsidP="00200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748">
        <w:rPr>
          <w:rFonts w:ascii="Times New Roman" w:hAnsi="Times New Roman" w:cs="Times New Roman"/>
          <w:b/>
          <w:sz w:val="28"/>
          <w:szCs w:val="28"/>
        </w:rPr>
        <w:lastRenderedPageBreak/>
        <w:t>4. Основные группы участников отношений, интересы которых связаны с исполнением нормативно-правового акта</w:t>
      </w:r>
      <w:r>
        <w:rPr>
          <w:rFonts w:ascii="Times New Roman" w:hAnsi="Times New Roman" w:cs="Times New Roman"/>
          <w:b/>
          <w:sz w:val="28"/>
          <w:szCs w:val="28"/>
        </w:rPr>
        <w:t>, оценка их рисков и расходов</w:t>
      </w:r>
      <w:r w:rsidRPr="00CD2748">
        <w:rPr>
          <w:rFonts w:ascii="Times New Roman" w:hAnsi="Times New Roman" w:cs="Times New Roman"/>
          <w:b/>
          <w:sz w:val="28"/>
          <w:szCs w:val="28"/>
        </w:rPr>
        <w:t>.</w:t>
      </w:r>
    </w:p>
    <w:p w:rsidR="00F96F4B" w:rsidRDefault="00F96F4B" w:rsidP="00294A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Круг заявителей:</w:t>
      </w:r>
    </w:p>
    <w:p w:rsidR="00B23399" w:rsidRPr="00B23399" w:rsidRDefault="00B23399" w:rsidP="00B233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3399">
        <w:rPr>
          <w:rFonts w:ascii="Times New Roman" w:eastAsia="Times New Roman" w:hAnsi="Times New Roman" w:cs="Times New Roman"/>
          <w:sz w:val="28"/>
          <w:szCs w:val="28"/>
        </w:rPr>
        <w:t>Муниципальная услуга предоставляется застройщику, то есть физическому лицу, индивидуальному предпринимателю, юридическому лицу, обеспечивающему на принадлежащем ему земельном участке или на земельном участке иного правообладателя строительство и реконструкцию объектов капитального строительства, а также выполнение инженерных изысканий, подготовку проектной документации для их строительства, реконструкции.</w:t>
      </w:r>
    </w:p>
    <w:p w:rsidR="00B23399" w:rsidRDefault="00B23399" w:rsidP="00B233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3399">
        <w:rPr>
          <w:rFonts w:ascii="Times New Roman" w:eastAsia="Times New Roman" w:hAnsi="Times New Roman" w:cs="Times New Roman"/>
          <w:sz w:val="28"/>
          <w:szCs w:val="28"/>
        </w:rPr>
        <w:t>От имени заявителей обращаться за предоставлением муниципальной услуги имеют право их законные представители или представители по доверенности, оформленной в установленном порядке.</w:t>
      </w:r>
    </w:p>
    <w:p w:rsidR="00CD2748" w:rsidRPr="001F41A7" w:rsidRDefault="00CD2748" w:rsidP="00B233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1A7">
        <w:rPr>
          <w:rFonts w:ascii="Times New Roman" w:hAnsi="Times New Roman" w:cs="Times New Roman"/>
          <w:sz w:val="28"/>
          <w:szCs w:val="28"/>
        </w:rPr>
        <w:t xml:space="preserve">Исполнение Постановления не создает дополнительных расходов </w:t>
      </w:r>
      <w:r w:rsidR="005C59B8">
        <w:rPr>
          <w:rFonts w:ascii="Times New Roman" w:hAnsi="Times New Roman" w:cs="Times New Roman"/>
          <w:sz w:val="28"/>
          <w:szCs w:val="28"/>
        </w:rPr>
        <w:t xml:space="preserve">и рисков </w:t>
      </w:r>
      <w:r w:rsidRPr="001F41A7">
        <w:rPr>
          <w:rFonts w:ascii="Times New Roman" w:hAnsi="Times New Roman" w:cs="Times New Roman"/>
          <w:sz w:val="28"/>
          <w:szCs w:val="28"/>
        </w:rPr>
        <w:t>для субъектов предпринимательской  и инвестиционной деятельности.</w:t>
      </w:r>
    </w:p>
    <w:p w:rsidR="003B2229" w:rsidRPr="003B2229" w:rsidRDefault="003B2229" w:rsidP="00076D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2229">
        <w:rPr>
          <w:rFonts w:ascii="Times New Roman" w:hAnsi="Times New Roman" w:cs="Times New Roman"/>
          <w:b/>
          <w:sz w:val="28"/>
          <w:szCs w:val="28"/>
        </w:rPr>
        <w:t>5. Актуальность положений нормативного правового акта в текущих экономических условиях.</w:t>
      </w:r>
    </w:p>
    <w:p w:rsidR="001276B2" w:rsidRDefault="00420DF3" w:rsidP="00076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6BC">
        <w:rPr>
          <w:rFonts w:ascii="Times New Roman" w:hAnsi="Times New Roman" w:cs="Times New Roman"/>
          <w:sz w:val="28"/>
          <w:szCs w:val="28"/>
        </w:rPr>
        <w:t xml:space="preserve">Данная проблема является достаточно актуальной, </w:t>
      </w:r>
      <w:r w:rsidR="001276B2" w:rsidRPr="001276B2">
        <w:rPr>
          <w:rFonts w:ascii="Times New Roman" w:hAnsi="Times New Roman" w:cs="Times New Roman"/>
          <w:sz w:val="28"/>
          <w:szCs w:val="28"/>
        </w:rPr>
        <w:t>её</w:t>
      </w:r>
      <w:r w:rsidR="001276B2">
        <w:rPr>
          <w:rFonts w:ascii="Times New Roman" w:hAnsi="Times New Roman" w:cs="Times New Roman"/>
          <w:sz w:val="28"/>
          <w:szCs w:val="28"/>
        </w:rPr>
        <w:t xml:space="preserve"> решение</w:t>
      </w:r>
      <w:r w:rsidR="001276B2" w:rsidRPr="001276B2">
        <w:rPr>
          <w:rFonts w:ascii="Times New Roman" w:hAnsi="Times New Roman" w:cs="Times New Roman"/>
          <w:sz w:val="28"/>
          <w:szCs w:val="28"/>
        </w:rPr>
        <w:t xml:space="preserve"> позволит создать благоприятные условия для повышения качества исполнения и доступности результатов предоставления муниципальной услуги, создания комфортных условий для участников отношений, возникающих при </w:t>
      </w:r>
      <w:r w:rsidR="00B23399">
        <w:rPr>
          <w:rFonts w:ascii="Times New Roman" w:hAnsi="Times New Roman" w:cs="Times New Roman"/>
          <w:sz w:val="28"/>
          <w:szCs w:val="28"/>
        </w:rPr>
        <w:t>оказании муниципальной услуги</w:t>
      </w:r>
      <w:r w:rsidR="001276B2">
        <w:rPr>
          <w:rFonts w:ascii="Times New Roman" w:hAnsi="Times New Roman" w:cs="Times New Roman"/>
          <w:sz w:val="28"/>
          <w:szCs w:val="28"/>
        </w:rPr>
        <w:t>.</w:t>
      </w:r>
    </w:p>
    <w:p w:rsidR="00104224" w:rsidRDefault="00104224" w:rsidP="00076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04224">
        <w:rPr>
          <w:rFonts w:ascii="Times New Roman" w:hAnsi="Times New Roman" w:cs="Times New Roman"/>
          <w:sz w:val="28"/>
          <w:szCs w:val="28"/>
        </w:rPr>
        <w:t>казание муниципальных услу</w:t>
      </w:r>
      <w:r w:rsidR="00B3665C">
        <w:rPr>
          <w:rFonts w:ascii="Times New Roman" w:hAnsi="Times New Roman" w:cs="Times New Roman"/>
          <w:sz w:val="28"/>
          <w:szCs w:val="28"/>
        </w:rPr>
        <w:t>г, в соответствии с Федеральным</w:t>
      </w:r>
      <w:r w:rsidRPr="00104224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B3665C">
        <w:rPr>
          <w:rFonts w:ascii="Times New Roman" w:hAnsi="Times New Roman" w:cs="Times New Roman"/>
          <w:sz w:val="28"/>
          <w:szCs w:val="28"/>
        </w:rPr>
        <w:t>ом</w:t>
      </w:r>
      <w:r w:rsidRPr="00104224">
        <w:rPr>
          <w:rFonts w:ascii="Times New Roman" w:hAnsi="Times New Roman" w:cs="Times New Roman"/>
          <w:sz w:val="28"/>
          <w:szCs w:val="28"/>
        </w:rPr>
        <w:t xml:space="preserve"> Российской Федерации от 27 июля 2010 года № 210-ФЗ «Об организации предоставления государственных и муниципальных услуг», должно осуществляться на основании административного регламента</w:t>
      </w:r>
      <w:r w:rsidR="00B3665C">
        <w:rPr>
          <w:rFonts w:ascii="Times New Roman" w:hAnsi="Times New Roman" w:cs="Times New Roman"/>
          <w:sz w:val="28"/>
          <w:szCs w:val="28"/>
        </w:rPr>
        <w:t>.</w:t>
      </w:r>
    </w:p>
    <w:p w:rsidR="00420CDE" w:rsidRPr="00420CDE" w:rsidRDefault="00420CDE" w:rsidP="00076DB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0CDE">
        <w:rPr>
          <w:rFonts w:ascii="Times New Roman" w:hAnsi="Times New Roman" w:cs="Times New Roman"/>
          <w:b/>
          <w:sz w:val="28"/>
          <w:szCs w:val="28"/>
        </w:rPr>
        <w:t>6. Выводы по итогам экспертизы.</w:t>
      </w:r>
    </w:p>
    <w:p w:rsidR="00420CDE" w:rsidRPr="00420CDE" w:rsidRDefault="00420CDE" w:rsidP="00076DB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CDE">
        <w:rPr>
          <w:rFonts w:ascii="Times New Roman" w:hAnsi="Times New Roman" w:cs="Times New Roman"/>
          <w:sz w:val="28"/>
          <w:szCs w:val="28"/>
        </w:rPr>
        <w:t>По итогам проведенной экспертизы отдел прогнозирования и развития муниципальной экономики администрации района пришел к выводу, что Постановление не содержит положений, необоснованно затрудняющих ведение предпринимательской и инвестиционной деятельности, что совпадает с мнением участников публичных консультаций.</w:t>
      </w:r>
    </w:p>
    <w:p w:rsidR="00420CDE" w:rsidRPr="00420CDE" w:rsidRDefault="00420CDE" w:rsidP="004301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CDE">
        <w:rPr>
          <w:rFonts w:ascii="Times New Roman" w:hAnsi="Times New Roman" w:cs="Times New Roman"/>
          <w:sz w:val="28"/>
          <w:szCs w:val="28"/>
        </w:rPr>
        <w:t>Предложений по внесению изменений в Постановление не имеется.</w:t>
      </w:r>
    </w:p>
    <w:p w:rsidR="00420CDE" w:rsidRPr="00420CDE" w:rsidRDefault="00420CDE" w:rsidP="00B40FF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0CDE">
        <w:rPr>
          <w:rFonts w:ascii="Times New Roman" w:hAnsi="Times New Roman" w:cs="Times New Roman"/>
          <w:b/>
          <w:sz w:val="28"/>
          <w:szCs w:val="28"/>
        </w:rPr>
        <w:t>7. Информация об исполнителях.</w:t>
      </w:r>
    </w:p>
    <w:p w:rsidR="00420CDE" w:rsidRPr="00907C2D" w:rsidRDefault="00420CDE" w:rsidP="009F491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C2D">
        <w:rPr>
          <w:rFonts w:ascii="Times New Roman" w:hAnsi="Times New Roman" w:cs="Times New Roman"/>
          <w:sz w:val="28"/>
          <w:szCs w:val="28"/>
        </w:rPr>
        <w:t xml:space="preserve">Сергеева Оксана Юрьевна, заместитель начальника отдела прогнозирования и развития муниципальной экономики администрации района, контактный телефон: (47235)5-08-53, адрес электронной почты: </w:t>
      </w:r>
      <w:r w:rsidRPr="00907C2D">
        <w:rPr>
          <w:rStyle w:val="js-messages-title-dropdown-name"/>
          <w:rFonts w:ascii="Times New Roman" w:hAnsi="Times New Roman" w:cs="Times New Roman"/>
          <w:sz w:val="28"/>
          <w:szCs w:val="28"/>
        </w:rPr>
        <w:t>sergeeva.o-77@yandex.ru.</w:t>
      </w:r>
      <w:r w:rsidRPr="00907C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1153E" w:rsidRDefault="0041153E" w:rsidP="00B40F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16BE1" w:rsidRDefault="00816BE1" w:rsidP="00B40F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1E60" w:rsidRPr="00961E60" w:rsidRDefault="00961E60" w:rsidP="00961E60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1E60">
        <w:rPr>
          <w:rFonts w:ascii="Times New Roman" w:hAnsi="Times New Roman" w:cs="Times New Roman"/>
          <w:b/>
          <w:sz w:val="28"/>
          <w:szCs w:val="28"/>
        </w:rPr>
        <w:t>Заместитель главы администрации</w:t>
      </w:r>
    </w:p>
    <w:p w:rsidR="00816BE1" w:rsidRDefault="00961E60" w:rsidP="00961E60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1E60">
        <w:rPr>
          <w:rFonts w:ascii="Times New Roman" w:hAnsi="Times New Roman" w:cs="Times New Roman"/>
          <w:b/>
          <w:sz w:val="28"/>
          <w:szCs w:val="28"/>
        </w:rPr>
        <w:t xml:space="preserve">района по стратегическому развитию </w:t>
      </w:r>
      <w:r w:rsidRPr="00961E60">
        <w:rPr>
          <w:rFonts w:ascii="Times New Roman" w:hAnsi="Times New Roman" w:cs="Times New Roman"/>
          <w:b/>
          <w:sz w:val="28"/>
          <w:szCs w:val="28"/>
        </w:rPr>
        <w:tab/>
      </w:r>
      <w:r w:rsidRPr="00961E60">
        <w:rPr>
          <w:rFonts w:ascii="Times New Roman" w:hAnsi="Times New Roman" w:cs="Times New Roman"/>
          <w:b/>
          <w:sz w:val="28"/>
          <w:szCs w:val="28"/>
        </w:rPr>
        <w:tab/>
      </w:r>
      <w:r w:rsidRPr="00961E60"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 w:rsidR="00C2002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16BE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16BE1">
        <w:rPr>
          <w:rFonts w:ascii="Times New Roman" w:hAnsi="Times New Roman" w:cs="Times New Roman"/>
          <w:b/>
          <w:sz w:val="28"/>
          <w:szCs w:val="28"/>
        </w:rPr>
        <w:tab/>
        <w:t xml:space="preserve">         Е. </w:t>
      </w:r>
      <w:r w:rsidRPr="00961E60">
        <w:rPr>
          <w:rFonts w:ascii="Times New Roman" w:hAnsi="Times New Roman" w:cs="Times New Roman"/>
          <w:b/>
          <w:sz w:val="28"/>
          <w:szCs w:val="28"/>
        </w:rPr>
        <w:t>Сотников</w:t>
      </w:r>
      <w:r w:rsidR="00816B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16BE1" w:rsidRDefault="00816BE1" w:rsidP="00961E60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A2A" w:rsidRDefault="00D10345" w:rsidP="00816BE1">
      <w:pPr>
        <w:pStyle w:val="ConsPlusNonformat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4224">
        <w:rPr>
          <w:rFonts w:ascii="Times New Roman" w:hAnsi="Times New Roman" w:cs="Times New Roman"/>
          <w:b/>
          <w:sz w:val="28"/>
          <w:szCs w:val="28"/>
        </w:rPr>
        <w:t>1</w:t>
      </w:r>
      <w:r w:rsidR="00961E60">
        <w:rPr>
          <w:rFonts w:ascii="Times New Roman" w:hAnsi="Times New Roman" w:cs="Times New Roman"/>
          <w:b/>
          <w:sz w:val="28"/>
          <w:szCs w:val="28"/>
        </w:rPr>
        <w:t>.</w:t>
      </w:r>
      <w:r w:rsidR="006F40E3">
        <w:rPr>
          <w:rFonts w:ascii="Times New Roman" w:hAnsi="Times New Roman" w:cs="Times New Roman"/>
          <w:b/>
          <w:sz w:val="28"/>
          <w:szCs w:val="28"/>
        </w:rPr>
        <w:t>12</w:t>
      </w:r>
      <w:r w:rsidR="00961E60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961E60">
        <w:rPr>
          <w:rFonts w:ascii="Times New Roman" w:hAnsi="Times New Roman" w:cs="Times New Roman"/>
          <w:b/>
          <w:sz w:val="28"/>
          <w:szCs w:val="28"/>
        </w:rPr>
        <w:t>г.</w:t>
      </w:r>
    </w:p>
    <w:sectPr w:rsidR="00943A2A" w:rsidSect="00816BE1">
      <w:headerReference w:type="default" r:id="rId8"/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926" w:rsidRDefault="009F2926" w:rsidP="005A207C">
      <w:pPr>
        <w:spacing w:after="0" w:line="240" w:lineRule="auto"/>
      </w:pPr>
      <w:r>
        <w:separator/>
      </w:r>
    </w:p>
  </w:endnote>
  <w:endnote w:type="continuationSeparator" w:id="0">
    <w:p w:rsidR="009F2926" w:rsidRDefault="009F2926" w:rsidP="005A2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926" w:rsidRDefault="009F2926" w:rsidP="005A207C">
      <w:pPr>
        <w:spacing w:after="0" w:line="240" w:lineRule="auto"/>
      </w:pPr>
      <w:r>
        <w:separator/>
      </w:r>
    </w:p>
  </w:footnote>
  <w:footnote w:type="continuationSeparator" w:id="0">
    <w:p w:rsidR="009F2926" w:rsidRDefault="009F2926" w:rsidP="005A2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9664554"/>
      <w:docPartObj>
        <w:docPartGallery w:val="Page Numbers (Top of Page)"/>
        <w:docPartUnique/>
      </w:docPartObj>
    </w:sdtPr>
    <w:sdtEndPr/>
    <w:sdtContent>
      <w:p w:rsidR="00420CDE" w:rsidRDefault="000A7B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3A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0CDE" w:rsidRDefault="00420C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6651"/>
    <w:rsid w:val="00001C63"/>
    <w:rsid w:val="00031E5A"/>
    <w:rsid w:val="000403BA"/>
    <w:rsid w:val="000404F2"/>
    <w:rsid w:val="0004331E"/>
    <w:rsid w:val="0004361C"/>
    <w:rsid w:val="00054AF2"/>
    <w:rsid w:val="00061C00"/>
    <w:rsid w:val="00076DB7"/>
    <w:rsid w:val="0009495A"/>
    <w:rsid w:val="000A53EB"/>
    <w:rsid w:val="000A7B00"/>
    <w:rsid w:val="000B3904"/>
    <w:rsid w:val="000E1E4C"/>
    <w:rsid w:val="000E541D"/>
    <w:rsid w:val="00104224"/>
    <w:rsid w:val="001155D0"/>
    <w:rsid w:val="001276B2"/>
    <w:rsid w:val="00157724"/>
    <w:rsid w:val="001613C8"/>
    <w:rsid w:val="001A1D5F"/>
    <w:rsid w:val="001B5AE4"/>
    <w:rsid w:val="001E1148"/>
    <w:rsid w:val="001F41A7"/>
    <w:rsid w:val="00200944"/>
    <w:rsid w:val="00200C76"/>
    <w:rsid w:val="00246612"/>
    <w:rsid w:val="00251F7A"/>
    <w:rsid w:val="00271C4E"/>
    <w:rsid w:val="00273A9D"/>
    <w:rsid w:val="00286739"/>
    <w:rsid w:val="00294A0A"/>
    <w:rsid w:val="00296651"/>
    <w:rsid w:val="002C35DD"/>
    <w:rsid w:val="0031715D"/>
    <w:rsid w:val="00327D23"/>
    <w:rsid w:val="00335D4F"/>
    <w:rsid w:val="00341A8D"/>
    <w:rsid w:val="003B2229"/>
    <w:rsid w:val="003D7DA7"/>
    <w:rsid w:val="003E51D4"/>
    <w:rsid w:val="0041153E"/>
    <w:rsid w:val="00420CDE"/>
    <w:rsid w:val="00420DF3"/>
    <w:rsid w:val="004301C9"/>
    <w:rsid w:val="004414CD"/>
    <w:rsid w:val="0044704C"/>
    <w:rsid w:val="00491D59"/>
    <w:rsid w:val="00494BD8"/>
    <w:rsid w:val="004A11C4"/>
    <w:rsid w:val="004A7712"/>
    <w:rsid w:val="004B0BC3"/>
    <w:rsid w:val="004F6511"/>
    <w:rsid w:val="005122F8"/>
    <w:rsid w:val="0051464E"/>
    <w:rsid w:val="00515513"/>
    <w:rsid w:val="00550E99"/>
    <w:rsid w:val="00583846"/>
    <w:rsid w:val="00592EA5"/>
    <w:rsid w:val="005A207C"/>
    <w:rsid w:val="005A38BA"/>
    <w:rsid w:val="005C59B8"/>
    <w:rsid w:val="005E6DDE"/>
    <w:rsid w:val="006234CB"/>
    <w:rsid w:val="00631A0B"/>
    <w:rsid w:val="00654275"/>
    <w:rsid w:val="00654B19"/>
    <w:rsid w:val="00665A37"/>
    <w:rsid w:val="006C0E5E"/>
    <w:rsid w:val="006E3D71"/>
    <w:rsid w:val="006F40E3"/>
    <w:rsid w:val="00704399"/>
    <w:rsid w:val="00724606"/>
    <w:rsid w:val="00741E54"/>
    <w:rsid w:val="0075633F"/>
    <w:rsid w:val="007A2A79"/>
    <w:rsid w:val="007A68E1"/>
    <w:rsid w:val="007E7902"/>
    <w:rsid w:val="00816BE1"/>
    <w:rsid w:val="00824790"/>
    <w:rsid w:val="008357E7"/>
    <w:rsid w:val="00864D8A"/>
    <w:rsid w:val="00895AAF"/>
    <w:rsid w:val="00903487"/>
    <w:rsid w:val="00907C2D"/>
    <w:rsid w:val="00915C52"/>
    <w:rsid w:val="009255D1"/>
    <w:rsid w:val="00943A2A"/>
    <w:rsid w:val="00953049"/>
    <w:rsid w:val="00961E60"/>
    <w:rsid w:val="00974B47"/>
    <w:rsid w:val="00993BC3"/>
    <w:rsid w:val="009950B4"/>
    <w:rsid w:val="00995272"/>
    <w:rsid w:val="009B3C01"/>
    <w:rsid w:val="009C0F56"/>
    <w:rsid w:val="009D1C6A"/>
    <w:rsid w:val="009E7173"/>
    <w:rsid w:val="009F2926"/>
    <w:rsid w:val="009F4912"/>
    <w:rsid w:val="009F774D"/>
    <w:rsid w:val="00A11E19"/>
    <w:rsid w:val="00A30510"/>
    <w:rsid w:val="00A42354"/>
    <w:rsid w:val="00A84071"/>
    <w:rsid w:val="00AB0856"/>
    <w:rsid w:val="00AD2178"/>
    <w:rsid w:val="00B04326"/>
    <w:rsid w:val="00B23399"/>
    <w:rsid w:val="00B3665C"/>
    <w:rsid w:val="00B40FFF"/>
    <w:rsid w:val="00B66AFC"/>
    <w:rsid w:val="00B81455"/>
    <w:rsid w:val="00B93E6C"/>
    <w:rsid w:val="00B9776D"/>
    <w:rsid w:val="00BA5A25"/>
    <w:rsid w:val="00BC6C5E"/>
    <w:rsid w:val="00BD694B"/>
    <w:rsid w:val="00BE45DD"/>
    <w:rsid w:val="00BE75A9"/>
    <w:rsid w:val="00C20026"/>
    <w:rsid w:val="00C3053F"/>
    <w:rsid w:val="00C51533"/>
    <w:rsid w:val="00C659FA"/>
    <w:rsid w:val="00C9130C"/>
    <w:rsid w:val="00CD2748"/>
    <w:rsid w:val="00D10345"/>
    <w:rsid w:val="00D1573B"/>
    <w:rsid w:val="00D203AB"/>
    <w:rsid w:val="00D2064F"/>
    <w:rsid w:val="00D321DC"/>
    <w:rsid w:val="00D437DC"/>
    <w:rsid w:val="00D76401"/>
    <w:rsid w:val="00D911E6"/>
    <w:rsid w:val="00DA0753"/>
    <w:rsid w:val="00DA44A3"/>
    <w:rsid w:val="00E108C3"/>
    <w:rsid w:val="00E12750"/>
    <w:rsid w:val="00E242A6"/>
    <w:rsid w:val="00E607BF"/>
    <w:rsid w:val="00E716BC"/>
    <w:rsid w:val="00ED164B"/>
    <w:rsid w:val="00EE033E"/>
    <w:rsid w:val="00F34440"/>
    <w:rsid w:val="00F930C1"/>
    <w:rsid w:val="00F96F4B"/>
    <w:rsid w:val="00FE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0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66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2966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2966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29665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E12750"/>
    <w:rPr>
      <w:color w:val="0000FF" w:themeColor="hyperlink"/>
      <w:u w:val="single"/>
    </w:rPr>
  </w:style>
  <w:style w:type="paragraph" w:styleId="a6">
    <w:name w:val="Document Map"/>
    <w:basedOn w:val="a"/>
    <w:link w:val="a7"/>
    <w:semiHidden/>
    <w:rsid w:val="00B40FF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semiHidden/>
    <w:rsid w:val="00B40FFF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2">
    <w:name w:val="Основной текст (2)_"/>
    <w:basedOn w:val="a0"/>
    <w:link w:val="21"/>
    <w:locked/>
    <w:rsid w:val="00031E5A"/>
    <w:rPr>
      <w:b/>
      <w:bCs/>
      <w:spacing w:val="3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031E5A"/>
    <w:pPr>
      <w:widowControl w:val="0"/>
      <w:shd w:val="clear" w:color="auto" w:fill="FFFFFF"/>
      <w:spacing w:after="0" w:line="322" w:lineRule="exact"/>
      <w:jc w:val="center"/>
    </w:pPr>
    <w:rPr>
      <w:b/>
      <w:bCs/>
      <w:spacing w:val="3"/>
    </w:rPr>
  </w:style>
  <w:style w:type="character" w:customStyle="1" w:styleId="1">
    <w:name w:val="Основной текст1"/>
    <w:basedOn w:val="a0"/>
    <w:rsid w:val="00031E5A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none"/>
      <w:lang w:val="ru-RU" w:eastAsia="ru-RU" w:bidi="ar-SA"/>
    </w:rPr>
  </w:style>
  <w:style w:type="character" w:customStyle="1" w:styleId="a8">
    <w:name w:val="Основной текст_"/>
    <w:basedOn w:val="a0"/>
    <w:link w:val="20"/>
    <w:locked/>
    <w:rsid w:val="005122F8"/>
    <w:rPr>
      <w:spacing w:val="2"/>
      <w:shd w:val="clear" w:color="auto" w:fill="FFFFFF"/>
    </w:rPr>
  </w:style>
  <w:style w:type="paragraph" w:customStyle="1" w:styleId="20">
    <w:name w:val="Основной текст2"/>
    <w:basedOn w:val="a"/>
    <w:link w:val="a8"/>
    <w:rsid w:val="005122F8"/>
    <w:pPr>
      <w:widowControl w:val="0"/>
      <w:shd w:val="clear" w:color="auto" w:fill="FFFFFF"/>
      <w:spacing w:before="600" w:after="0" w:line="322" w:lineRule="exact"/>
      <w:jc w:val="both"/>
    </w:pPr>
    <w:rPr>
      <w:spacing w:val="2"/>
    </w:rPr>
  </w:style>
  <w:style w:type="character" w:customStyle="1" w:styleId="js-messages-title-dropdown-name">
    <w:name w:val="js-messages-title-dropdown-name"/>
    <w:basedOn w:val="a0"/>
    <w:rsid w:val="00420C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vol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1139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1</cp:lastModifiedBy>
  <cp:revision>108</cp:revision>
  <cp:lastPrinted>2018-12-21T11:10:00Z</cp:lastPrinted>
  <dcterms:created xsi:type="dcterms:W3CDTF">2016-06-15T10:34:00Z</dcterms:created>
  <dcterms:modified xsi:type="dcterms:W3CDTF">2018-12-21T11:16:00Z</dcterms:modified>
</cp:coreProperties>
</file>