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AB" w:rsidRPr="008511D8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-486410</wp:posOffset>
            </wp:positionV>
            <wp:extent cx="530860" cy="638175"/>
            <wp:effectExtent l="0" t="0" r="2540" b="9525"/>
            <wp:wrapNone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2D46AB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2D46AB" w:rsidRPr="00BA3E9B" w:rsidRDefault="002D46AB" w:rsidP="002D46AB">
      <w:pPr>
        <w:jc w:val="center"/>
        <w:rPr>
          <w:rFonts w:ascii="Arial" w:hAnsi="Arial" w:cs="Arial"/>
          <w:b/>
          <w:sz w:val="20"/>
          <w:szCs w:val="20"/>
        </w:rPr>
      </w:pP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2D46AB" w:rsidRPr="008511D8" w:rsidRDefault="002D46AB" w:rsidP="002D46AB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2D46AB" w:rsidRPr="004C5A4E" w:rsidRDefault="002D46AB" w:rsidP="002D46AB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2D46AB" w:rsidRPr="00271EF0" w:rsidRDefault="002D46AB" w:rsidP="002D46AB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2D46AB" w:rsidRDefault="002D46AB" w:rsidP="002D46AB">
      <w:pPr>
        <w:jc w:val="both"/>
      </w:pPr>
    </w:p>
    <w:p w:rsidR="002D46AB" w:rsidRPr="000658BC" w:rsidRDefault="004A0792" w:rsidP="002D46A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____________</w:t>
      </w:r>
      <w:r w:rsidR="000658BC">
        <w:rPr>
          <w:rFonts w:ascii="Arial" w:hAnsi="Arial" w:cs="Arial"/>
          <w:b/>
          <w:sz w:val="18"/>
        </w:rPr>
        <w:t xml:space="preserve"> </w:t>
      </w:r>
      <w:r w:rsidR="002D46AB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2D46AB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2D46AB">
        <w:rPr>
          <w:rFonts w:ascii="Arial" w:hAnsi="Arial" w:cs="Arial"/>
          <w:b/>
          <w:sz w:val="18"/>
        </w:rPr>
        <w:t xml:space="preserve">         </w:t>
      </w:r>
      <w:r w:rsidR="002D46AB" w:rsidRPr="00271EF0">
        <w:rPr>
          <w:rFonts w:ascii="Arial" w:hAnsi="Arial" w:cs="Arial"/>
          <w:b/>
          <w:sz w:val="18"/>
        </w:rPr>
        <w:t xml:space="preserve">      </w:t>
      </w:r>
      <w:r w:rsidR="000658BC">
        <w:rPr>
          <w:rFonts w:ascii="Arial" w:hAnsi="Arial" w:cs="Arial"/>
          <w:b/>
          <w:sz w:val="18"/>
        </w:rPr>
        <w:t xml:space="preserve">           </w:t>
      </w:r>
      <w:r>
        <w:rPr>
          <w:rFonts w:ascii="Arial" w:hAnsi="Arial" w:cs="Arial"/>
          <w:b/>
          <w:sz w:val="18"/>
        </w:rPr>
        <w:t xml:space="preserve">                         </w:t>
      </w:r>
      <w:r w:rsidR="002D46AB" w:rsidRPr="00271EF0">
        <w:rPr>
          <w:rFonts w:ascii="Arial" w:hAnsi="Arial" w:cs="Arial"/>
          <w:b/>
          <w:sz w:val="18"/>
        </w:rPr>
        <w:t xml:space="preserve">№ </w:t>
      </w:r>
      <w:r w:rsidR="000658BC">
        <w:rPr>
          <w:rFonts w:ascii="Arial" w:hAnsi="Arial" w:cs="Arial"/>
          <w:b/>
          <w:sz w:val="18"/>
        </w:rPr>
        <w:t>99-01</w:t>
      </w:r>
      <w:r w:rsidR="000658BC" w:rsidRPr="000658BC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___</w:t>
      </w:r>
    </w:p>
    <w:p w:rsidR="00426E2F" w:rsidRDefault="00426E2F"/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5104"/>
      </w:tblGrid>
      <w:tr w:rsidR="002D46AB" w:rsidTr="002D46AB">
        <w:trPr>
          <w:trHeight w:val="138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A0792" w:rsidRDefault="004A0792" w:rsidP="002D46AB">
            <w:pPr>
              <w:jc w:val="both"/>
              <w:rPr>
                <w:b/>
                <w:sz w:val="28"/>
              </w:rPr>
            </w:pPr>
          </w:p>
          <w:p w:rsidR="002D46AB" w:rsidRPr="002D46AB" w:rsidRDefault="004A0792" w:rsidP="002D46AB">
            <w:pPr>
              <w:jc w:val="both"/>
              <w:rPr>
                <w:b/>
              </w:rPr>
            </w:pPr>
            <w:bookmarkStart w:id="0" w:name="_GoBack"/>
            <w:r w:rsidRPr="00761536">
              <w:rPr>
                <w:b/>
                <w:sz w:val="28"/>
              </w:rPr>
              <w:t>О внесении изменений в постановление главы администрации Волоконовского района от 24 декабря 20</w:t>
            </w:r>
            <w:r>
              <w:rPr>
                <w:b/>
                <w:sz w:val="28"/>
              </w:rPr>
              <w:t xml:space="preserve">24 года </w:t>
            </w:r>
            <w:r w:rsidRPr="00761536">
              <w:rPr>
                <w:b/>
                <w:sz w:val="28"/>
              </w:rPr>
              <w:t>№ 99-01/427</w:t>
            </w:r>
            <w:bookmarkEnd w:id="0"/>
          </w:p>
        </w:tc>
      </w:tr>
    </w:tbl>
    <w:p w:rsidR="002D46AB" w:rsidRDefault="002D46AB" w:rsidP="002D46AB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4A0792" w:rsidRDefault="004A0792" w:rsidP="004A079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55512">
        <w:rPr>
          <w:rFonts w:ascii="Times New Roman" w:hAnsi="Times New Roman"/>
          <w:sz w:val="28"/>
        </w:rPr>
        <w:t>В целях актуализации и повышения эффективности реализации муниципальной программы Волоконовского района</w:t>
      </w:r>
      <w:r>
        <w:rPr>
          <w:rFonts w:ascii="Times New Roman" w:eastAsia="SimSu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 культуры</w:t>
      </w:r>
      <w:r>
        <w:rPr>
          <w:rFonts w:ascii="Times New Roman" w:eastAsia="Times New Roman" w:hAnsi="Times New Roman"/>
          <w:sz w:val="28"/>
        </w:rPr>
        <w:t xml:space="preserve"> Волоконовского района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eastAsia="SimSu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 о с т а н о в л я ю:</w:t>
      </w:r>
    </w:p>
    <w:p w:rsidR="004A0792" w:rsidRDefault="004A0792" w:rsidP="004A079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55512"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В</w:t>
      </w:r>
      <w:r w:rsidRPr="00455512">
        <w:rPr>
          <w:rFonts w:ascii="Times New Roman" w:eastAsia="Times New Roman" w:hAnsi="Times New Roman" w:cs="Times New Roman"/>
          <w:sz w:val="28"/>
        </w:rPr>
        <w:t xml:space="preserve">нести в постановление главы администрации района от </w:t>
      </w:r>
      <w:r>
        <w:rPr>
          <w:rFonts w:ascii="Times New Roman" w:eastAsia="Times New Roman" w:hAnsi="Times New Roman" w:cs="Times New Roman"/>
          <w:sz w:val="28"/>
        </w:rPr>
        <w:t>2</w:t>
      </w:r>
      <w:r w:rsidRPr="00455512">
        <w:rPr>
          <w:rFonts w:ascii="Times New Roman" w:eastAsia="Times New Roman" w:hAnsi="Times New Roman" w:cs="Times New Roman"/>
          <w:sz w:val="28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>декабря                2024 года № 99-01/427</w:t>
      </w:r>
      <w:r w:rsidRPr="00455512">
        <w:rPr>
          <w:rFonts w:ascii="Times New Roman" w:eastAsia="Times New Roman" w:hAnsi="Times New Roman" w:cs="Times New Roman"/>
          <w:sz w:val="28"/>
        </w:rPr>
        <w:t xml:space="preserve"> «Об утверждении муниципальной программы Волоконовского района </w:t>
      </w:r>
      <w:r>
        <w:rPr>
          <w:rFonts w:ascii="Times New Roman" w:hAnsi="Times New Roman"/>
          <w:sz w:val="28"/>
        </w:rPr>
        <w:t>«Развитие культуры</w:t>
      </w:r>
      <w:r>
        <w:rPr>
          <w:rFonts w:ascii="Times New Roman" w:eastAsia="Times New Roman" w:hAnsi="Times New Roman"/>
          <w:sz w:val="28"/>
        </w:rPr>
        <w:t xml:space="preserve"> Волоконовского района</w:t>
      </w:r>
      <w:r>
        <w:rPr>
          <w:rFonts w:ascii="Times New Roman" w:hAnsi="Times New Roman"/>
          <w:sz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</w:rPr>
        <w:t xml:space="preserve"> следующее изменение</w:t>
      </w:r>
      <w:r w:rsidRPr="00455512">
        <w:rPr>
          <w:rFonts w:ascii="Times New Roman" w:eastAsia="Times New Roman" w:hAnsi="Times New Roman" w:cs="Times New Roman"/>
          <w:sz w:val="28"/>
        </w:rPr>
        <w:t>:</w:t>
      </w:r>
    </w:p>
    <w:p w:rsidR="004A0792" w:rsidRDefault="004A0792" w:rsidP="004A0792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утвердить муниципальную программу </w:t>
      </w:r>
      <w:r>
        <w:rPr>
          <w:rFonts w:ascii="Times New Roman" w:hAnsi="Times New Roman"/>
          <w:sz w:val="28"/>
        </w:rPr>
        <w:t>«Развитие культуры</w:t>
      </w:r>
      <w:r>
        <w:rPr>
          <w:rFonts w:ascii="Times New Roman" w:eastAsia="Times New Roman" w:hAnsi="Times New Roman"/>
          <w:sz w:val="28"/>
        </w:rPr>
        <w:t xml:space="preserve"> Волоконовского района</w:t>
      </w:r>
      <w:r>
        <w:rPr>
          <w:rFonts w:ascii="Times New Roman" w:hAnsi="Times New Roman"/>
          <w:sz w:val="28"/>
        </w:rPr>
        <w:t xml:space="preserve">» (далее - Программа) в новой редакции (прилагается). </w:t>
      </w:r>
    </w:p>
    <w:p w:rsidR="004A0792" w:rsidRDefault="004A0792" w:rsidP="004A0792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FA538A">
        <w:rPr>
          <w:sz w:val="28"/>
          <w:szCs w:val="28"/>
        </w:rPr>
        <w:t xml:space="preserve">2. </w:t>
      </w:r>
      <w:r w:rsidRPr="00B86886">
        <w:rPr>
          <w:sz w:val="28"/>
          <w:szCs w:val="28"/>
        </w:rPr>
        <w:t>Управлению финансов и бюджетной политики администрации Волоконовского района (Фартушная М.В.) производить финансирование мероприятий Программы с учетом настоящего постановления.</w:t>
      </w:r>
      <w:r>
        <w:rPr>
          <w:sz w:val="28"/>
          <w:szCs w:val="28"/>
        </w:rPr>
        <w:t xml:space="preserve"> </w:t>
      </w:r>
    </w:p>
    <w:p w:rsidR="00B86886" w:rsidRPr="00F521A8" w:rsidRDefault="00B86886" w:rsidP="004A0792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6886">
        <w:rPr>
          <w:sz w:val="28"/>
          <w:szCs w:val="28"/>
        </w:rPr>
        <w:t>Разместить настоящее постановление в сетевом издании «Красный Октябрь» (october31.ru) (Тимошевская И.А.) и на официальном сайте администрации Волоконовского района Белгородской области в сети Интернет по адресу https://volokonovskij-r31.gosweb.gosuslugi.ru (Дрогачева О.А.).</w:t>
      </w:r>
    </w:p>
    <w:p w:rsidR="004A0792" w:rsidRDefault="00B86886" w:rsidP="004A07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792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района по социальной политике    Часовскую Г.Н. </w:t>
      </w:r>
    </w:p>
    <w:p w:rsidR="004A0792" w:rsidRPr="00761536" w:rsidRDefault="004A0792" w:rsidP="004A0792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A0792" w:rsidRDefault="004A0792" w:rsidP="004A0792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A0792" w:rsidRDefault="004A0792" w:rsidP="004A0792">
      <w:pPr>
        <w:pStyle w:val="Standard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администрации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С.И. Бикетов</w:t>
      </w:r>
    </w:p>
    <w:p w:rsidR="004A0792" w:rsidRDefault="004A0792" w:rsidP="004A0792"/>
    <w:p w:rsidR="00C87C99" w:rsidRPr="00C87C99" w:rsidRDefault="004A0792" w:rsidP="00C87C99">
      <w:r>
        <w:t xml:space="preserve"> </w:t>
      </w:r>
    </w:p>
    <w:p w:rsidR="00C87C99" w:rsidRPr="00C87C99" w:rsidRDefault="00C87C99" w:rsidP="00C87C99"/>
    <w:p w:rsidR="00C87C99" w:rsidRPr="00C87C99" w:rsidRDefault="00C87C99" w:rsidP="00C87C99"/>
    <w:p w:rsidR="00C87C99" w:rsidRDefault="00C87C99" w:rsidP="00C87C99"/>
    <w:p w:rsidR="002D46AB" w:rsidRDefault="00C87C99" w:rsidP="00C87C99">
      <w:pPr>
        <w:tabs>
          <w:tab w:val="left" w:pos="6270"/>
        </w:tabs>
      </w:pPr>
      <w:r>
        <w:tab/>
      </w:r>
    </w:p>
    <w:p w:rsidR="00C87C99" w:rsidRDefault="00C87C99" w:rsidP="00C87C99">
      <w:pPr>
        <w:tabs>
          <w:tab w:val="left" w:pos="6270"/>
        </w:tabs>
      </w:pPr>
    </w:p>
    <w:tbl>
      <w:tblPr>
        <w:tblStyle w:val="a4"/>
        <w:tblW w:w="4412" w:type="dxa"/>
        <w:tblInd w:w="5245" w:type="dxa"/>
        <w:tblLook w:val="04A0" w:firstRow="1" w:lastRow="0" w:firstColumn="1" w:lastColumn="0" w:noHBand="0" w:noVBand="1"/>
      </w:tblPr>
      <w:tblGrid>
        <w:gridCol w:w="4412"/>
      </w:tblGrid>
      <w:tr w:rsidR="00C87C99" w:rsidTr="00C87C99">
        <w:trPr>
          <w:trHeight w:val="1717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</w:tcPr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t>Приложение</w:t>
            </w:r>
          </w:p>
          <w:p w:rsidR="00781447" w:rsidRDefault="00781447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706D8">
              <w:rPr>
                <w:b/>
                <w:sz w:val="28"/>
                <w:szCs w:val="28"/>
              </w:rPr>
              <w:t>остановлени</w:t>
            </w:r>
            <w:r w:rsidR="00781447">
              <w:rPr>
                <w:b/>
                <w:sz w:val="28"/>
                <w:szCs w:val="28"/>
              </w:rPr>
              <w:t>ем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 w:rsidRPr="00C706D8">
              <w:rPr>
                <w:b/>
                <w:sz w:val="28"/>
                <w:szCs w:val="28"/>
              </w:rPr>
              <w:t>администрации района</w:t>
            </w:r>
          </w:p>
          <w:p w:rsidR="00C87C99" w:rsidRDefault="00C87C99" w:rsidP="00C87C99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4A0792">
              <w:rPr>
                <w:b/>
                <w:sz w:val="28"/>
                <w:szCs w:val="28"/>
              </w:rPr>
              <w:t>___________2025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C87C99" w:rsidRPr="000658BC" w:rsidRDefault="00C87C99" w:rsidP="000658BC">
            <w:pPr>
              <w:tabs>
                <w:tab w:val="left" w:pos="6270"/>
              </w:tabs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658BC">
              <w:rPr>
                <w:b/>
                <w:sz w:val="28"/>
                <w:szCs w:val="28"/>
              </w:rPr>
              <w:t>99-01</w:t>
            </w:r>
            <w:r w:rsidR="000658BC">
              <w:rPr>
                <w:b/>
                <w:sz w:val="28"/>
                <w:szCs w:val="28"/>
                <w:lang w:val="en-US"/>
              </w:rPr>
              <w:t>/</w:t>
            </w:r>
            <w:r w:rsidR="004A0792">
              <w:rPr>
                <w:b/>
                <w:sz w:val="28"/>
                <w:szCs w:val="28"/>
              </w:rPr>
              <w:t>____</w:t>
            </w:r>
          </w:p>
        </w:tc>
      </w:tr>
    </w:tbl>
    <w:p w:rsidR="00C87C99" w:rsidRDefault="00C87C99" w:rsidP="00C87C99">
      <w:pPr>
        <w:shd w:val="clear" w:color="auto" w:fill="FFFFFF"/>
        <w:textAlignment w:val="baseline"/>
        <w:outlineLvl w:val="1"/>
        <w:rPr>
          <w:b/>
          <w:sz w:val="28"/>
          <w:szCs w:val="28"/>
        </w:rPr>
      </w:pP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Волоконовского района </w:t>
      </w: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культуры Волоконовского района»</w:t>
      </w: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4A0792" w:rsidRPr="000340BE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30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40BE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4A0792" w:rsidRPr="000340BE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</w:t>
      </w:r>
      <w:r w:rsidRPr="000340B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Волоконовского района </w:t>
      </w:r>
    </w:p>
    <w:p w:rsidR="004A0792" w:rsidRPr="000340BE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0BE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0340B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792" w:rsidRPr="007C721A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0792" w:rsidRPr="00033E55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E55">
        <w:rPr>
          <w:rFonts w:ascii="Times New Roman" w:hAnsi="Times New Roman" w:cs="Times New Roman"/>
          <w:b/>
          <w:sz w:val="28"/>
          <w:szCs w:val="28"/>
        </w:rPr>
        <w:t xml:space="preserve">1. Оценка текущего состояния сферы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</w:p>
    <w:p w:rsidR="004A0792" w:rsidRPr="007C721A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Учреждения культуры и искусств Волоконовского района формируют культурную среду в каждом населенном пункте, изучают и развивают  традиционную народную культуру, самодеятельное художественное творчество, являются центром организации досуга, местом коллективного общения и реализации творческих способностей населения.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Основными характеристиками сферы культуры являются: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1. Накопленный культурно-исторический потенциал района, который позволяет рассматривать его в качестве базы для формирования узнаваемого бренда района.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2. Наличие разнопрофильной сети учреждений культуры, многообразие видов культурных благ и возможностей для реализации жителями района своего творческого потенциала и удовлетворения потребностей в услугах культуры и интеллектуальном развитии. 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81E">
        <w:rPr>
          <w:rFonts w:ascii="Times New Roman" w:hAnsi="Times New Roman" w:cs="Times New Roman"/>
          <w:sz w:val="28"/>
          <w:szCs w:val="28"/>
        </w:rPr>
        <w:t xml:space="preserve">3. Реализация основных направлений и задач </w:t>
      </w:r>
      <w:r w:rsidR="002A281E" w:rsidRPr="002A281E">
        <w:rPr>
          <w:rFonts w:ascii="Times New Roman" w:hAnsi="Times New Roman" w:cs="Times New Roman"/>
          <w:sz w:val="28"/>
          <w:szCs w:val="28"/>
        </w:rPr>
        <w:t>федерального проекта «Семейные ценности и инфраструктура культуры», национального проекта «Семья»</w:t>
      </w:r>
      <w:r w:rsidRPr="002A281E">
        <w:rPr>
          <w:rFonts w:ascii="Times New Roman" w:hAnsi="Times New Roman" w:cs="Times New Roman"/>
          <w:sz w:val="28"/>
          <w:szCs w:val="28"/>
        </w:rPr>
        <w:t>.</w:t>
      </w:r>
      <w:r w:rsidR="002A2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523AA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 xml:space="preserve">4. Информатизация отрасли: создание сайтов всех учреждений культуры, которые являются эффективным средством информирования населения и продвижения услуг учреждений, перевод в электронную форму музейных фондов и библиотечных каталогов, что позволяет сделать их доступными для населения, обеспечивает их сохранность для будущих поколений.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A0">
        <w:rPr>
          <w:rFonts w:ascii="Times New Roman" w:hAnsi="Times New Roman" w:cs="Times New Roman"/>
          <w:sz w:val="28"/>
          <w:szCs w:val="28"/>
        </w:rPr>
        <w:t>5. Проектная и грантовая деятельность: привлечение внебюджетных источников, реализация творческих идей и трансформация пространства.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Самая большая сеть учреждений к</w:t>
      </w:r>
      <w:r>
        <w:rPr>
          <w:rFonts w:ascii="Times New Roman" w:hAnsi="Times New Roman" w:cs="Times New Roman"/>
          <w:sz w:val="28"/>
          <w:szCs w:val="28"/>
        </w:rPr>
        <w:t xml:space="preserve">ультуры Волоконовского района – </w:t>
      </w:r>
      <w:r w:rsidRPr="00EE0EE6">
        <w:rPr>
          <w:rFonts w:ascii="Times New Roman" w:hAnsi="Times New Roman" w:cs="Times New Roman"/>
          <w:sz w:val="28"/>
          <w:szCs w:val="28"/>
        </w:rPr>
        <w:t>это культурно-досуговые учреждения.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0EE6">
        <w:rPr>
          <w:rFonts w:ascii="Times New Roman" w:hAnsi="Times New Roman" w:cs="Times New Roman"/>
          <w:sz w:val="28"/>
          <w:szCs w:val="28"/>
        </w:rPr>
        <w:t xml:space="preserve"> года действует 39 учреждений. Более 8 тыс. жителей Волоконовского района </w:t>
      </w:r>
      <w:r w:rsidRPr="00EE0EE6">
        <w:rPr>
          <w:rFonts w:ascii="Times New Roman" w:hAnsi="Times New Roman" w:cs="Times New Roman"/>
          <w:sz w:val="28"/>
          <w:szCs w:val="28"/>
        </w:rPr>
        <w:lastRenderedPageBreak/>
        <w:t>являются участниками 587</w:t>
      </w:r>
      <w:r>
        <w:rPr>
          <w:rFonts w:ascii="Times New Roman" w:hAnsi="Times New Roman" w:cs="Times New Roman"/>
          <w:sz w:val="28"/>
          <w:szCs w:val="28"/>
        </w:rPr>
        <w:t xml:space="preserve"> клубных формирований культурно</w:t>
      </w:r>
      <w:r w:rsidRPr="00EE0EE6">
        <w:rPr>
          <w:rFonts w:ascii="Times New Roman" w:hAnsi="Times New Roman" w:cs="Times New Roman"/>
          <w:sz w:val="28"/>
          <w:szCs w:val="28"/>
        </w:rPr>
        <w:t>-досуговых учреждений.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В целях повышения удовлетворенности населения качеством жизни через творческую самореализацию в Волоконовском районе созданы 6 Центров культурного развития.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В районе 1 Дом ремёсел, являющийся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ным структурным подразделением, который </w:t>
      </w:r>
      <w:r w:rsidRPr="00EE0EE6">
        <w:rPr>
          <w:rFonts w:ascii="Times New Roman" w:hAnsi="Times New Roman" w:cs="Times New Roman"/>
          <w:sz w:val="28"/>
          <w:szCs w:val="28"/>
        </w:rPr>
        <w:t>принимает активное участие в выставочной деятельности и создании брендовой продукции района. Выставки декоративно-прикладного творчества, выставки самодеятельных художников, фотовыставки  проводятся в ходе праздничных мероприятий в учреждениях культуры, в парке  культуры  и отдыха.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В настоящее время в районе насчитывается 20 самодеятельных коллективов, имеющих звание «Народный» и «Образцовый». Это коллективы разножанровой направленности: 2 хора, 2 фольклорных ансамбля, 1 вокальный ансамбль, 4 ансамбля народной песни, 2 ансамбля казачьей песни, 2 эстрадных  группы, 2 ансамбля народного танца, 1 народный театр, 1 духовой оркестр, 1 вокально-инструментальный ансамбль, 2 студии декоративно-прикладного творчества.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мастера</w:t>
      </w:r>
      <w:r w:rsidRPr="00EE0EE6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имеют звание «Народный мастер Белгородской области».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культурно</w:t>
      </w:r>
      <w:r w:rsidRPr="00EE0EE6">
        <w:rPr>
          <w:rFonts w:ascii="Times New Roman" w:hAnsi="Times New Roman" w:cs="Times New Roman"/>
          <w:sz w:val="28"/>
          <w:szCs w:val="28"/>
        </w:rPr>
        <w:t xml:space="preserve">-досуговыми учреждениями проводится около 16 тыс. мероприятий с числом участников более 1 141 тыс. человек. 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E6">
        <w:rPr>
          <w:rFonts w:ascii="Times New Roman" w:hAnsi="Times New Roman" w:cs="Times New Roman"/>
          <w:sz w:val="28"/>
          <w:szCs w:val="28"/>
        </w:rPr>
        <w:t>Дальнейшее развитие деятельности культурно-досуговых учреждений направлено на решение следующих задач: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 xml:space="preserve">повышение качества, разнообразия и эффективности услуг культурно-досуговых учреждений, создание условий для доступности участия всего населения в культурной жизни региона, а также вовлеченности детей и молодежи в активную социокультурную деятельность; 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обеспечение учреждений культуры высокопрофессиональными кадрами;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культурно-досуговых учреждений;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обучение инновационным процессам сотрудников культурно-досуговых учреждений;</w:t>
      </w:r>
    </w:p>
    <w:p w:rsidR="004A0792" w:rsidRPr="00EE0EE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разработка мер поддержки работников культурно-досуговых учреждений;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0EE6">
        <w:rPr>
          <w:rFonts w:ascii="Times New Roman" w:hAnsi="Times New Roman" w:cs="Times New Roman"/>
          <w:sz w:val="28"/>
          <w:szCs w:val="28"/>
        </w:rPr>
        <w:t>капитальный ремонт зданий культурно-досуговых учреждений, создание условий доступности учреждений для инвалидов.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Развитая сеть библиотек, обеспечивающих доступ жителей района к печатным и периодическим изданиям, а также к информационным ресурсам, доступным через сеть Интернет, представлена 27 библиотеками: центральная районная библиотека, районная детская библиотека и 25 библиотечных филиалов.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lastRenderedPageBreak/>
        <w:t>Библиотека располагает фондом изданий, насчитывающим 238,922 тыс. экземпляров печатных изданий, ежегодная посещаемость 561,7 тыс. человек.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Образцом современной библиотеки по качеству и объему услуг являются модельные библиотеки. На сегодняшний день их число в районе достигло 18 единиц, или 67 % от всех библиотек, которые могут получить этот статус.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Сеть общедоступных библиотек Волоконовского района обладает значительным потенциалом для распространения проверенной и качественной информации, предоставления образовательных услуг, создания условий для интеллектуального развития, равного доступа к культурным благам для широкого круга граждан района. Библиотеки становятся центрами местных сообществ, точками доступа к проверенным, качественным знаниям и информации.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Активными темпами формируется единое библиотечно-информационное пространство на основе использования автоматизированной информационно-библиотечной системы «OPAC-Global».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Предметом деятельности библиотек является формирование национального и краеведческого собрания информационных ресурсов по всем отраслям знаний, обеспечение их сохранности и организация доступа населения Волоконовского района к информации и культурным ценностям, сосредоточенным в библиотеке.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Библиотека является методическим центром для муниципальных библиотек района. Она оказывает консультационную и практическую помощь, направленную на максимальное удовлетворение библиотеками информационных, образовательных, культурно-досуговых потребностей населения, способствует развитию инновационного творчества библиотекарей и внедрению инноваций в практику.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 xml:space="preserve">Вместе с тем в развитии библиотечного дела Волоконовского района существует ряд проблем: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недостаточный уровень обновляемости книжных фондов библиотек и компьютерного парка библиотек;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постепенное сокращение кадровой численности основного персонала, отсутствие притока молодых кадров.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83">
        <w:rPr>
          <w:rFonts w:ascii="Times New Roman" w:hAnsi="Times New Roman" w:cs="Times New Roman"/>
          <w:sz w:val="28"/>
          <w:szCs w:val="28"/>
        </w:rPr>
        <w:t>Задачи, стоящие перед библиотеками: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обеспечение комплектования библиотечных фондов;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обеспечение модернизации библиотек; </w:t>
      </w:r>
    </w:p>
    <w:p w:rsidR="004A0792" w:rsidRPr="00AB6F83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B6F83">
        <w:rPr>
          <w:rFonts w:ascii="Times New Roman" w:hAnsi="Times New Roman" w:cs="Times New Roman"/>
          <w:sz w:val="28"/>
          <w:szCs w:val="28"/>
        </w:rPr>
        <w:t xml:space="preserve">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Default="004A0792" w:rsidP="002A281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Музейно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8B5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Pr="00601BEF">
        <w:rPr>
          <w:rFonts w:ascii="Times New Roman" w:hAnsi="Times New Roman" w:cs="Times New Roman"/>
          <w:sz w:val="28"/>
          <w:szCs w:val="28"/>
        </w:rPr>
        <w:t xml:space="preserve"> Волоконовского района представлено муниципальным бюджетным учреждением культуры «Волоконовски</w:t>
      </w:r>
      <w:r w:rsidR="002A281E">
        <w:rPr>
          <w:rFonts w:ascii="Times New Roman" w:hAnsi="Times New Roman" w:cs="Times New Roman"/>
          <w:sz w:val="28"/>
          <w:szCs w:val="28"/>
        </w:rPr>
        <w:t>й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  <w:r w:rsidR="002A281E">
        <w:rPr>
          <w:rFonts w:ascii="Times New Roman" w:hAnsi="Times New Roman" w:cs="Times New Roman"/>
          <w:sz w:val="28"/>
          <w:szCs w:val="28"/>
        </w:rPr>
        <w:t>расположенным</w:t>
      </w:r>
      <w:r>
        <w:rPr>
          <w:rFonts w:ascii="Times New Roman" w:hAnsi="Times New Roman" w:cs="Times New Roman"/>
          <w:sz w:val="28"/>
          <w:szCs w:val="28"/>
        </w:rPr>
        <w:t xml:space="preserve"> в здании, которое </w:t>
      </w:r>
      <w:r w:rsidRPr="00601BEF">
        <w:rPr>
          <w:rFonts w:ascii="Times New Roman" w:hAnsi="Times New Roman" w:cs="Times New Roman"/>
          <w:sz w:val="28"/>
          <w:szCs w:val="28"/>
        </w:rPr>
        <w:t>является памятником</w:t>
      </w:r>
      <w:r>
        <w:rPr>
          <w:rFonts w:ascii="Times New Roman" w:hAnsi="Times New Roman" w:cs="Times New Roman"/>
          <w:sz w:val="28"/>
          <w:szCs w:val="28"/>
        </w:rPr>
        <w:t xml:space="preserve"> истории регионального значения, </w:t>
      </w:r>
      <w:r w:rsidRPr="00601BEF">
        <w:rPr>
          <w:rFonts w:ascii="Times New Roman" w:hAnsi="Times New Roman" w:cs="Times New Roman"/>
          <w:sz w:val="28"/>
          <w:szCs w:val="28"/>
        </w:rPr>
        <w:t xml:space="preserve">является научно-исследовательским и научно-просветительским учреждением, осуществляющим комплектование, хранение, изучение и популяризацию </w:t>
      </w:r>
      <w:r w:rsidRPr="00601BEF">
        <w:rPr>
          <w:rFonts w:ascii="Times New Roman" w:hAnsi="Times New Roman" w:cs="Times New Roman"/>
          <w:sz w:val="28"/>
          <w:szCs w:val="28"/>
        </w:rPr>
        <w:lastRenderedPageBreak/>
        <w:t xml:space="preserve">памятников естественной истории, материальной и духовной культуры Волоконовского края, входящих в состав музейного фонда Российской Федерации и обеспечивает их учёт.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0C">
        <w:rPr>
          <w:rFonts w:ascii="Times New Roman" w:hAnsi="Times New Roman" w:cs="Times New Roman"/>
          <w:sz w:val="28"/>
          <w:szCs w:val="28"/>
        </w:rPr>
        <w:t>24 декабря 2024 года состоялось открытие Культурно-просветительского Центра</w:t>
      </w:r>
      <w:r>
        <w:rPr>
          <w:rFonts w:ascii="Times New Roman" w:hAnsi="Times New Roman" w:cs="Times New Roman"/>
          <w:sz w:val="28"/>
          <w:szCs w:val="28"/>
        </w:rPr>
        <w:t>, посвященного</w:t>
      </w:r>
      <w:r w:rsidRPr="0061400C">
        <w:rPr>
          <w:rFonts w:ascii="Times New Roman" w:hAnsi="Times New Roman" w:cs="Times New Roman"/>
          <w:sz w:val="28"/>
          <w:szCs w:val="28"/>
        </w:rPr>
        <w:t xml:space="preserve"> памяти ликвидаторов аварии на Чернобыльской АЭС, филиала МБУК «Волоконовский районный краеведческий музей»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400C">
        <w:rPr>
          <w:rFonts w:ascii="Times New Roman" w:hAnsi="Times New Roman" w:cs="Times New Roman"/>
          <w:sz w:val="28"/>
          <w:szCs w:val="28"/>
        </w:rPr>
        <w:t>где представлена уникальная экспозиция, рассказывающая об атомной энергетике, истории радиационной катастрофы и памяти о тех, кто участвовал в ликвидации последствий аварии на Чернобыльской АЭС. Новый центр объединяет в себе музей, библиотеку атома, а также современный конференц-зал - место научно-практических конференций, культурных, образовательных и патриотических мероприятий.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>Ежегодно МБУК «Волоконовский районный краеведческий музей» обслуживает более 29 тысяч человек.</w:t>
      </w:r>
      <w:r w:rsidRPr="0060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EB6189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Просветительская деятельность позволяет привлекать в музей новых посетителей. Проведение встреч с выдающимися земляками края, мероприятия, посвященные юбилейным датам и знаменательным событиям, акции.  Работа музея с учащимися школ района осуществляется через разработанную музейно-образовательную программу «Музей для всех». Анонс мероприятий и выставок размещается на сайте, в социальных сетях музея, выгружается в систему АИС ЕИПСК.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Сотрудники музея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6189">
        <w:rPr>
          <w:rFonts w:ascii="Times New Roman" w:hAnsi="Times New Roman" w:cs="Times New Roman"/>
          <w:sz w:val="28"/>
          <w:szCs w:val="28"/>
        </w:rPr>
        <w:t xml:space="preserve"> участники межрайонных и областных краеведческих чтений, семинаров. Исследовательские статьи музея публикуются в краеведческих сборниках.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B8">
        <w:rPr>
          <w:rFonts w:ascii="Times New Roman" w:hAnsi="Times New Roman" w:cs="Times New Roman"/>
          <w:sz w:val="28"/>
          <w:szCs w:val="28"/>
        </w:rPr>
        <w:t xml:space="preserve">Для обучающихся в образовательных организациях Белгородской области в возрасте до 14 лет установлено бесплатное посещение музеев, включая экскурсионное обслуживание и проведение музейных уроков </w:t>
      </w:r>
      <w:r w:rsidRPr="00F93DB8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Правительства Белгородской области </w:t>
      </w:r>
      <w:r w:rsidRPr="00F93DB8">
        <w:rPr>
          <w:rFonts w:ascii="Times New Roman" w:hAnsi="Times New Roman" w:cs="Times New Roman"/>
          <w:sz w:val="28"/>
          <w:szCs w:val="28"/>
        </w:rPr>
        <w:br/>
        <w:t>от 10 октября 2022 года № 587-пп «О совершенствовании музейно-просветительской деятельности на территории Белгородской области».</w:t>
      </w:r>
    </w:p>
    <w:p w:rsidR="004A0792" w:rsidRPr="00EB6189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9">
        <w:rPr>
          <w:rFonts w:ascii="Times New Roman" w:hAnsi="Times New Roman" w:cs="Times New Roman"/>
          <w:sz w:val="28"/>
          <w:szCs w:val="28"/>
        </w:rPr>
        <w:t xml:space="preserve">Дальнейшее развитие музейной деятельности в </w:t>
      </w:r>
      <w:r>
        <w:rPr>
          <w:rFonts w:ascii="Times New Roman" w:hAnsi="Times New Roman" w:cs="Times New Roman"/>
          <w:sz w:val="28"/>
          <w:szCs w:val="28"/>
        </w:rPr>
        <w:t>Волоконовском районе</w:t>
      </w:r>
      <w:r w:rsidRPr="00EB6189">
        <w:rPr>
          <w:rFonts w:ascii="Times New Roman" w:hAnsi="Times New Roman" w:cs="Times New Roman"/>
          <w:sz w:val="28"/>
          <w:szCs w:val="28"/>
        </w:rPr>
        <w:t xml:space="preserve"> будет реализовываться в соответствии с Методическими рекомендациями по модернизации муниципальных музеев на основе Модельного стандарта деятельности муниципального краеведческого музея, утвержденного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и эффективными в рамках выставочной и исследовательской деятельности.</w:t>
      </w:r>
    </w:p>
    <w:p w:rsidR="004A0792" w:rsidRPr="006148B5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B5">
        <w:rPr>
          <w:rFonts w:ascii="Times New Roman" w:hAnsi="Times New Roman" w:cs="Times New Roman"/>
          <w:sz w:val="28"/>
          <w:szCs w:val="28"/>
        </w:rPr>
        <w:t>Задачи в области музейного дела:</w:t>
      </w:r>
    </w:p>
    <w:p w:rsidR="004A0792" w:rsidRPr="006148B5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148B5">
        <w:rPr>
          <w:rFonts w:ascii="Times New Roman" w:hAnsi="Times New Roman" w:cs="Times New Roman"/>
          <w:sz w:val="28"/>
          <w:szCs w:val="28"/>
        </w:rPr>
        <w:t xml:space="preserve"> разработка и внедрение принципиально новых музейных программ и методик взаимодействия с посетителями;</w:t>
      </w:r>
    </w:p>
    <w:p w:rsidR="004A0792" w:rsidRPr="006148B5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148B5">
        <w:rPr>
          <w:rFonts w:ascii="Times New Roman" w:hAnsi="Times New Roman" w:cs="Times New Roman"/>
          <w:sz w:val="28"/>
          <w:szCs w:val="28"/>
        </w:rPr>
        <w:t xml:space="preserve"> поддержка музейно-выставочной деятельности;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6148B5">
        <w:rPr>
          <w:rFonts w:ascii="Times New Roman" w:hAnsi="Times New Roman" w:cs="Times New Roman"/>
          <w:sz w:val="28"/>
          <w:szCs w:val="28"/>
        </w:rPr>
        <w:t xml:space="preserve"> обеспечение музеев высокопрофессиональными кадрами.</w:t>
      </w:r>
    </w:p>
    <w:p w:rsidR="004A0792" w:rsidRPr="00E3568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Волоконовском районе сеть образовательных учреждений дополнительного образования детей сферы культуры представлена </w:t>
      </w:r>
      <w:r>
        <w:rPr>
          <w:rFonts w:ascii="Times New Roman" w:hAnsi="Times New Roman" w:cs="Times New Roman"/>
          <w:sz w:val="28"/>
          <w:szCs w:val="28"/>
        </w:rPr>
        <w:br/>
        <w:t xml:space="preserve">2 муниципальными детскими школами искусств (далее – ДШИ). Количество учащихся ДШИ составляет </w:t>
      </w:r>
      <w:r w:rsidRPr="00E35680">
        <w:rPr>
          <w:rFonts w:ascii="Times New Roman" w:hAnsi="Times New Roman" w:cs="Times New Roman"/>
          <w:sz w:val="28"/>
          <w:szCs w:val="28"/>
        </w:rPr>
        <w:t>24,4 процента от общего числа детей школьного возраста.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80">
        <w:rPr>
          <w:rFonts w:ascii="Times New Roman" w:hAnsi="Times New Roman" w:cs="Times New Roman"/>
          <w:sz w:val="28"/>
          <w:szCs w:val="28"/>
        </w:rPr>
        <w:t>Одной из самых действенных форм выявления творчески одарённых детей является участие обучающихся ДШИ в конкурсно-фестивальных и концертных</w:t>
      </w:r>
      <w:r w:rsidRPr="00E3568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35680">
        <w:rPr>
          <w:rFonts w:ascii="Times New Roman" w:hAnsi="Times New Roman" w:cs="Times New Roman"/>
          <w:sz w:val="28"/>
          <w:szCs w:val="28"/>
        </w:rPr>
        <w:t>мероприятиях различного уровня. Ежегодно в конкурсах, олимпиадах, выставках и концертах различного уровня участвует до 100 процентов, обучающихся в ДШИ.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материально-техническому оснащению ДШИ. В рамках национального проекта «Культура» 2 ДШИ Волоконовского района оснащены музыкальными инструментами, оборудованием и учебной литературой.  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развитии дополнительного образования отрасли культуры существует ряд проблем: потребность в педагогических кадрах, отсутствие оборудования учебных помещений для обучающихся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из числа лиц с ограниченными возможностями здоровья.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развития дополнительного образования детей в Российской Федерации, приоритетные цели, задачи и направления развития детских школ искусств определены в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дополнительного образования в области культуры и искусства направлено на решение следующих задач: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значимости детских школ искусств, как социального института и их роли в духовно-нравственном воспитании подрастающего поколения;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увеличения численности обучающихся ДШИ, обеспечение сохранности контингента;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ДШИ высокопрофессиональными кадрами;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обеспечение доступности ДШИ для детей с ограниченными возможностями здоровья;</w:t>
      </w:r>
    </w:p>
    <w:p w:rsidR="004A0792" w:rsidRPr="00E3568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35680">
        <w:rPr>
          <w:rFonts w:ascii="Times New Roman" w:hAnsi="Times New Roman" w:cs="Times New Roman"/>
          <w:sz w:val="28"/>
          <w:szCs w:val="28"/>
        </w:rPr>
        <w:t> регулярное обновление и 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ДШИ.</w:t>
      </w:r>
    </w:p>
    <w:p w:rsidR="004A0792" w:rsidRPr="001F270E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Волоконовского района расположено </w:t>
      </w:r>
      <w:r w:rsidRPr="002C37E4">
        <w:rPr>
          <w:rFonts w:ascii="Times New Roman" w:hAnsi="Times New Roman" w:cs="Times New Roman"/>
          <w:sz w:val="28"/>
          <w:szCs w:val="28"/>
        </w:rPr>
        <w:t>190 объектов культурного наследия,</w:t>
      </w:r>
      <w:r w:rsidRPr="001F270E">
        <w:rPr>
          <w:rFonts w:ascii="Times New Roman" w:hAnsi="Times New Roman" w:cs="Times New Roman"/>
          <w:sz w:val="28"/>
          <w:szCs w:val="28"/>
        </w:rPr>
        <w:t xml:space="preserve"> включённых в единый государственный реестр объектов культурного наследия, 5 выявленных памятников архитектуры и 3 объекта, обладающих признаками объектов культурного наследия. </w:t>
      </w:r>
    </w:p>
    <w:p w:rsidR="004A0792" w:rsidRPr="001F270E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lastRenderedPageBreak/>
        <w:t xml:space="preserve">Одну из многочисленных категорий памятников истории и культуры района составляют памятники археологии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138 памятников археологии находятся на территории района, в том числе селища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места, на которых в  древности были расположены неукреплённые селения, городища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270E">
        <w:rPr>
          <w:rFonts w:ascii="Times New Roman" w:hAnsi="Times New Roman" w:cs="Times New Roman"/>
          <w:sz w:val="28"/>
          <w:szCs w:val="28"/>
        </w:rPr>
        <w:t xml:space="preserve"> остатки древнего укрепленного поселения, могильники и курганы – древние погребения. </w:t>
      </w:r>
    </w:p>
    <w:p w:rsidR="004A0792" w:rsidRPr="00151D3B" w:rsidRDefault="004A0792" w:rsidP="004A0792">
      <w:pPr>
        <w:shd w:val="clear" w:color="auto" w:fill="FFFFFF"/>
        <w:ind w:firstLine="708"/>
        <w:jc w:val="both"/>
        <w:textAlignment w:val="baseline"/>
        <w:outlineLvl w:val="1"/>
        <w:rPr>
          <w:sz w:val="28"/>
          <w:szCs w:val="28"/>
        </w:rPr>
      </w:pPr>
      <w:r w:rsidRPr="001F270E">
        <w:rPr>
          <w:sz w:val="28"/>
          <w:szCs w:val="28"/>
        </w:rPr>
        <w:t>На территории Волоконовского района расположен 21 памятник архитектуры. Из них 3 здания – памятники истории, 9 храмов и церквей, 6 общественных зданий и 3 промышленных здания, 6 памятников искусства и 2 памятника садово-паркового искусства.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70E">
        <w:rPr>
          <w:rFonts w:ascii="Times New Roman" w:hAnsi="Times New Roman" w:cs="Times New Roman"/>
          <w:sz w:val="28"/>
          <w:szCs w:val="28"/>
        </w:rPr>
        <w:t>На территории района приняты на государственную охрану 23 памятника воинской славы. Они представлены братскими могилами и одиночными захоронениями воинов и партизан, могилами мирных граждан, погибших в боях с немецко-фашистскими захватчиками.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Основной задачей данного направления является увеличение доли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, являющихся объектами недвижимости, находящихся в удовлетворительном состоянии.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Для увеличения данного показателя требуется проведение мероприятий, обеспечивающих сохранность объектов культурного наследия, проведение работ по сохранению, осуществление ремонтно-реставрационных работ на объектах культурного наследия. 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Также условием сохранения любого памятника истории </w:t>
      </w:r>
      <w:r w:rsidRPr="00BD75E7">
        <w:rPr>
          <w:rFonts w:ascii="Times New Roman" w:hAnsi="Times New Roman" w:cs="Times New Roman"/>
          <w:sz w:val="28"/>
          <w:szCs w:val="28"/>
        </w:rPr>
        <w:br/>
        <w:t>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сопряженной с ними территории, а также пространственной, композиционной роли объектов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4A0792" w:rsidRPr="00BD75E7" w:rsidRDefault="004A0792" w:rsidP="004A0792">
      <w:pPr>
        <w:pStyle w:val="a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политики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b/>
          <w:sz w:val="28"/>
          <w:szCs w:val="28"/>
        </w:rPr>
        <w:t>»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в сфере культуры определены в соответствии с Конституцией Российской Федерации и иными нормативными правовыми актами Российской Федерации, в том числе: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16215">
        <w:rPr>
          <w:rFonts w:ascii="Times New Roman" w:hAnsi="Times New Roman" w:cs="Times New Roman"/>
          <w:sz w:val="28"/>
          <w:szCs w:val="28"/>
        </w:rPr>
        <w:t> Законом Российской Федерации от 9 октября 1992 года № 3612-1 «Основы законодательства Российской Федерации о культуре»;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Федеральным законом от 23 ноября 1994 года № 78-ФЗ «О библиотечном деле»;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законом от 26 мая 1996 года № 54-ФЗ «О Музейном фонде Российской Федерации и музеях в Российской Федерации»;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>
        <w:rPr>
          <w:rFonts w:ascii="Times New Roman" w:hAnsi="Times New Roman" w:cs="Times New Roman"/>
          <w:sz w:val="28"/>
          <w:szCs w:val="28"/>
        </w:rPr>
        <w:t>ом от 25 июня 2002 года № 73-ФЗ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24 декабря 2014 года № 808 «Об утверждении Основ государственной культурной политики»;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 мая 2024</w:t>
      </w:r>
      <w:r w:rsidRPr="00BD75E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 2030 года</w:t>
      </w:r>
      <w:r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Pr="00BD75E7">
        <w:rPr>
          <w:rFonts w:ascii="Times New Roman" w:hAnsi="Times New Roman" w:cs="Times New Roman"/>
          <w:sz w:val="28"/>
          <w:szCs w:val="28"/>
        </w:rPr>
        <w:t>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 июля 2021 года № 400 </w:t>
      </w:r>
      <w:r w:rsidRPr="00BD75E7">
        <w:rPr>
          <w:rFonts w:ascii="Times New Roman" w:hAnsi="Times New Roman" w:cs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Указом Президента Российской Федерации от 9 ноября 2022 года № 809 «Об утверждении Основ государственной политики по сохранению </w:t>
      </w:r>
      <w:r w:rsidRPr="00BD75E7">
        <w:rPr>
          <w:rFonts w:ascii="Times New Roman" w:hAnsi="Times New Roman" w:cs="Times New Roman"/>
          <w:sz w:val="28"/>
          <w:szCs w:val="28"/>
        </w:rPr>
        <w:br/>
        <w:t>и укреплению традиционных российских духовно-нравственных ценностей»;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Стратегией государственной культурной политики на период до 2030 года, утвержденной распоряжением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11 сентября 2024 года № 2501-р</w:t>
      </w:r>
      <w:r w:rsidRPr="00BD75E7">
        <w:rPr>
          <w:rFonts w:ascii="Times New Roman" w:hAnsi="Times New Roman" w:cs="Times New Roman"/>
          <w:sz w:val="28"/>
          <w:szCs w:val="28"/>
        </w:rPr>
        <w:t>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Стратегией развития библиотечного дела в Российской Федерации на период до 2030 года, утвержденной распоряжением Правительства Российской Федерации от 13 марта 2021 года № 608-р;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Концепцией развития дополнительного образования детей до 2030 года, утвержденной распоряжением Правительства Российской Федерации от 31 марта 2022 года № 678-р.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относятся в том числе гарантия свободы литературного, художественного, научного, технического </w:t>
      </w:r>
      <w:r w:rsidRPr="00BD75E7">
        <w:rPr>
          <w:rFonts w:ascii="Times New Roman" w:hAnsi="Times New Roman" w:cs="Times New Roman"/>
          <w:sz w:val="28"/>
          <w:szCs w:val="28"/>
        </w:rPr>
        <w:br/>
        <w:t>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от 2 июля 2021 года 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5E7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качестве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75E7">
        <w:rPr>
          <w:rFonts w:ascii="Times New Roman" w:hAnsi="Times New Roman" w:cs="Times New Roman"/>
          <w:sz w:val="28"/>
          <w:szCs w:val="28"/>
        </w:rPr>
        <w:t>Российской Федерации на современном этапе.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целями государственной культурной политики согласно Основам государственной культурной политики, утвержденным Указом Президента Российской Федерации от 24 декабря 2014 года № 808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«Об утверждении Основ государственной культурной политики», являются формирование гармонично развитой личности и укрепление единства российского общества посредством приоритетного культурного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гуманитарного развития.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в качестве одной </w:t>
      </w:r>
      <w:r w:rsidRPr="00BD75E7">
        <w:rPr>
          <w:rFonts w:ascii="Times New Roman" w:hAnsi="Times New Roman" w:cs="Times New Roman"/>
          <w:sz w:val="28"/>
          <w:szCs w:val="28"/>
        </w:rPr>
        <w:br/>
        <w:t>из национальных целей развития Российской Федерации на период до 2030 года определена цель «Возможности для самореализации и развития талантов».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9 ноября 2022 года № 809 «Об утверждении Основ государственной политики по сохранению </w:t>
      </w:r>
      <w:r w:rsidRPr="00BD75E7">
        <w:rPr>
          <w:rFonts w:ascii="Times New Roman" w:hAnsi="Times New Roman" w:cs="Times New Roman"/>
          <w:sz w:val="28"/>
          <w:szCs w:val="28"/>
        </w:rPr>
        <w:br/>
        <w:t xml:space="preserve">и укреплению традиционных российских духовно-нравственных ценностей» защита традиционных российских духовно-нравственных ценностей, культуры 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культуры, необходимым для формирования гармонично развитой личности, является воспитание в духе уважения к традиционным ценностям и обеспечение государственной охраны объектов культурного наследия (в том числе доступа к ним в целях их популяризации).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На основании названных стратегических документов приоритетными направлениями развития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продвижение в культурном пространстве нравственных ценностей </w:t>
      </w:r>
      <w:r w:rsidRPr="00BD75E7">
        <w:rPr>
          <w:rFonts w:ascii="Times New Roman" w:hAnsi="Times New Roman" w:cs="Times New Roman"/>
          <w:sz w:val="28"/>
          <w:szCs w:val="28"/>
        </w:rPr>
        <w:br/>
        <w:t>и образцов, способствующих культурному и гражданскому воспитанию личности;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обеспечение максимальной доступности для широких слоев населения лучших образцов культуры и искусства;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цифровая трансформация сферы культуры, обеспечение инновационного развития сферы культуры, выход на лидирующие позиции </w:t>
      </w:r>
      <w:r w:rsidRPr="00BD75E7">
        <w:rPr>
          <w:rFonts w:ascii="Times New Roman" w:hAnsi="Times New Roman" w:cs="Times New Roman"/>
          <w:sz w:val="28"/>
          <w:szCs w:val="28"/>
        </w:rPr>
        <w:br/>
        <w:t>в области применения современных технологий в сфере культуры, усиление присутствия учреждений культуры в цифровой среде;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обеспеченность объектами культуры и соответствие сети учреждений культуры Белгородской области единым социальным нормам и нормативам </w:t>
      </w:r>
      <w:r w:rsidRPr="00BD75E7">
        <w:rPr>
          <w:rFonts w:ascii="Times New Roman" w:hAnsi="Times New Roman" w:cs="Times New Roman"/>
          <w:sz w:val="28"/>
          <w:szCs w:val="28"/>
        </w:rPr>
        <w:lastRenderedPageBreak/>
        <w:t>обеспеченности учреждениями культуры, установленным на уровне Российской Федерации;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расширение спектра возможностей и доступных гражданам услуг </w:t>
      </w:r>
      <w:r w:rsidRPr="00BD75E7">
        <w:rPr>
          <w:rFonts w:ascii="Times New Roman" w:hAnsi="Times New Roman" w:cs="Times New Roman"/>
          <w:sz w:val="28"/>
          <w:szCs w:val="28"/>
        </w:rPr>
        <w:br/>
        <w:t>в сфере культуры посредством внедрения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 сфере культуры, поддержка культурных стартапов и др.);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модернизация материально-технической базы учреждений культуры;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повышение социального статуса работников культуры (уровень доходов, общественное признание);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подготовки кадров в сфере культуры;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совершенствование системы художественного образования;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обеспечение межведомственного, межуровневого и межрегионального взаимодействия в реализации культурной политики;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разработка и реализация комплекса взаимосвязанных мер, направленных на сохранение культурного и исторического наследия.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Целями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являются: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Увеличение числа посещений мероприятий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2. Повышение вовлеченности граждан в деятельность в сфере культуры, в том числе поддержка творческих инициатив и проектов.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Сохранение уровня развития инфраструктуры в сфере культуры, в том числе уровня обеспеченности организациями культуры.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4. Увеличение числа обращений к цифровым ресурсам в сфере культуры.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 Увеличение доли объектов культурного наследия, являющихся объектами недвижимости, находящихся в удовлетворительном состоянии.</w:t>
      </w:r>
    </w:p>
    <w:p w:rsidR="004A0792" w:rsidRPr="00C63089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E4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 культуры (библиотек, музея</w:t>
      </w:r>
      <w:r w:rsidRPr="00BD75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культурно-досуговых учреждений, учреждений дополнительного образования детей);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концертной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 выставочной деятельности.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 </w:t>
      </w:r>
      <w:r w:rsidRPr="00BA6B6E">
        <w:rPr>
          <w:rFonts w:ascii="Times New Roman" w:hAnsi="Times New Roman" w:cs="Times New Roman"/>
          <w:sz w:val="28"/>
          <w:szCs w:val="28"/>
        </w:rPr>
        <w:t xml:space="preserve">Вовлечение граждан в деятельность в сфере культуры </w:t>
      </w:r>
      <w:r w:rsidRPr="00BD75E7">
        <w:rPr>
          <w:rFonts w:ascii="Times New Roman" w:hAnsi="Times New Roman" w:cs="Times New Roman"/>
          <w:sz w:val="28"/>
          <w:szCs w:val="28"/>
        </w:rPr>
        <w:t>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продвижение талантливой молодежи в сфере искусства, проведение детских творческих фестивалей и конкурсов;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поддержка самодеятельного народного творчества посредством проведения фестивалей, конкурсов, смотров любительских творческих коллективов;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поддержка реализации проектов, направленных на возрождение духовных традиций и сохранение национального культурного наследия, содействие в реализации талантливых и перспективных проектов в области культуры и искусства, воспитание, просвещение и поддержка молодого поколения;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 xml:space="preserve">поддержка развития добровольческой (волонтерской) деятельности </w:t>
      </w:r>
      <w:r w:rsidRPr="00BD75E7">
        <w:rPr>
          <w:rFonts w:ascii="Times New Roman" w:hAnsi="Times New Roman" w:cs="Times New Roman"/>
          <w:sz w:val="28"/>
          <w:szCs w:val="28"/>
        </w:rPr>
        <w:br/>
        <w:t>в сфере культуры;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реализация культурно-просветительских программ для школьников;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поддержка деятелей культуры, художественных коллективов, творческих союзов и организаций;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>содействие развитию творческих (креативных) индустрий, создание целеориентированной системы поддержки развития креативного сектора;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5E7">
        <w:rPr>
          <w:rFonts w:ascii="Times New Roman" w:hAnsi="Times New Roman" w:cs="Times New Roman"/>
          <w:sz w:val="28"/>
          <w:szCs w:val="28"/>
        </w:rPr>
        <w:t xml:space="preserve">предоставление поддержки творческим инициативам в сфере театрального, музыкального, современного изобразительного искусства </w:t>
      </w:r>
      <w:r w:rsidRPr="00BD75E7">
        <w:rPr>
          <w:rFonts w:ascii="Times New Roman" w:hAnsi="Times New Roman" w:cs="Times New Roman"/>
          <w:sz w:val="28"/>
          <w:szCs w:val="28"/>
        </w:rPr>
        <w:br/>
        <w:t>и народного творчества, а также творческим союзам.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 </w:t>
      </w:r>
      <w:r w:rsidRPr="00C929AF">
        <w:rPr>
          <w:rFonts w:ascii="Times New Roman" w:hAnsi="Times New Roman" w:cs="Times New Roman"/>
          <w:sz w:val="28"/>
          <w:szCs w:val="28"/>
        </w:rPr>
        <w:t>Развитие инфраструктуры сферы культуры</w:t>
      </w:r>
      <w:r w:rsidRPr="00BD75E7">
        <w:rPr>
          <w:rFonts w:ascii="Times New Roman" w:hAnsi="Times New Roman" w:cs="Times New Roman"/>
          <w:sz w:val="28"/>
          <w:szCs w:val="28"/>
        </w:rPr>
        <w:t>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переоснащение муниципальных библиотек в соответствии </w:t>
      </w:r>
      <w:r w:rsidRPr="00BD75E7">
        <w:rPr>
          <w:rFonts w:ascii="Times New Roman" w:hAnsi="Times New Roman" w:cs="Times New Roman"/>
          <w:sz w:val="28"/>
          <w:szCs w:val="28"/>
        </w:rPr>
        <w:br/>
        <w:t>с Концепцией модернизации муниципальных библиотек Российской Федерации на основе модельного стандарта деятельности общедоступных библиотек;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капитальный ремонт, реконструкция и модернизация учреждений культуры и детских школ искусств;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реализация проектов по сохранени</w:t>
      </w:r>
      <w:r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4. Внедрение цифровых технологий в сфере культуры: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 создание виртуальных концертных залов на </w:t>
      </w:r>
      <w:r>
        <w:rPr>
          <w:rFonts w:ascii="Times New Roman" w:hAnsi="Times New Roman" w:cs="Times New Roman"/>
          <w:sz w:val="28"/>
          <w:szCs w:val="28"/>
        </w:rPr>
        <w:t xml:space="preserve">площадках учреждений культуры </w:t>
      </w:r>
      <w:r w:rsidRPr="00BD75E7">
        <w:rPr>
          <w:rFonts w:ascii="Times New Roman" w:hAnsi="Times New Roman" w:cs="Times New Roman"/>
          <w:sz w:val="28"/>
          <w:szCs w:val="28"/>
        </w:rPr>
        <w:t>для трансляции знаковых культурных мероприятий;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> создание мультимедиа-гидов по экспозициям и выставочным проектам, при посещении которых возможно получение информации о произведениях с использованием технологии дополненной реальности.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29AF">
        <w:rPr>
          <w:rFonts w:ascii="Times New Roman" w:hAnsi="Times New Roman" w:cs="Times New Roman"/>
          <w:sz w:val="28"/>
          <w:szCs w:val="28"/>
        </w:rPr>
        <w:t>Обеспечение государственной охраны и популяризация объектов культурного наследия (памятников истории и культуры)</w:t>
      </w:r>
      <w:r w:rsidRPr="00BD75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и утверждение границ территорий, предметов охраны и зон охраны объектов культурного наследия;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проведение работ по сохранени</w:t>
      </w:r>
      <w:r>
        <w:rPr>
          <w:rFonts w:ascii="Times New Roman" w:hAnsi="Times New Roman" w:cs="Times New Roman"/>
          <w:sz w:val="28"/>
          <w:szCs w:val="28"/>
        </w:rPr>
        <w:t>ю объектов культурного наследия.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3. Сведения о взаимосвязи со стратегическими приоритетами, целями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E7">
        <w:rPr>
          <w:rFonts w:ascii="Times New Roman" w:hAnsi="Times New Roman" w:cs="Times New Roman"/>
          <w:b/>
          <w:sz w:val="28"/>
          <w:szCs w:val="28"/>
        </w:rPr>
        <w:t xml:space="preserve">и показателями </w:t>
      </w:r>
      <w:r w:rsidRPr="00FF46AA">
        <w:rPr>
          <w:rFonts w:ascii="Times New Roman" w:hAnsi="Times New Roman" w:cs="Times New Roman"/>
          <w:b/>
          <w:sz w:val="28"/>
          <w:szCs w:val="28"/>
        </w:rPr>
        <w:t>государственной программы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 оказывает влияние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стратегических</w:t>
      </w:r>
      <w:r w:rsidRPr="00BD75E7">
        <w:rPr>
          <w:rFonts w:ascii="Times New Roman" w:hAnsi="Times New Roman" w:cs="Times New Roman"/>
          <w:sz w:val="28"/>
          <w:szCs w:val="28"/>
        </w:rPr>
        <w:t xml:space="preserve"> целей,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>
        <w:rPr>
          <w:rFonts w:ascii="Times New Roman" w:hAnsi="Times New Roman" w:cs="Times New Roman"/>
          <w:sz w:val="28"/>
          <w:szCs w:val="28"/>
        </w:rPr>
        <w:lastRenderedPageBreak/>
        <w:t>Белгородской области «Развитие культуры Белгородской области» – у</w:t>
      </w:r>
      <w:r w:rsidRPr="00067146">
        <w:rPr>
          <w:rFonts w:ascii="Times New Roman" w:hAnsi="Times New Roman" w:cs="Times New Roman"/>
          <w:sz w:val="28"/>
          <w:szCs w:val="28"/>
        </w:rPr>
        <w:t>величение числа посещений м</w:t>
      </w:r>
      <w:r>
        <w:rPr>
          <w:rFonts w:ascii="Times New Roman" w:hAnsi="Times New Roman" w:cs="Times New Roman"/>
          <w:sz w:val="28"/>
          <w:szCs w:val="28"/>
        </w:rPr>
        <w:t>ероприятий организаций культуры.</w:t>
      </w:r>
      <w:r w:rsidRPr="00067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06714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конкретизируют положения и направления развития сферы культуры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Волоконовского района, </w:t>
      </w:r>
      <w:r w:rsidRPr="0019503F">
        <w:rPr>
          <w:rFonts w:ascii="Times New Roman" w:hAnsi="Times New Roman" w:cs="Times New Roman"/>
          <w:sz w:val="28"/>
          <w:szCs w:val="28"/>
        </w:rPr>
        <w:t xml:space="preserve">и обеспечивает согласованность целей, инструментов и механизмов достижения целей с целями и показателями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19503F">
        <w:rPr>
          <w:rFonts w:ascii="Times New Roman" w:hAnsi="Times New Roman" w:cs="Times New Roman"/>
          <w:sz w:val="28"/>
          <w:szCs w:val="28"/>
        </w:rPr>
        <w:t xml:space="preserve"> Белгородской области «Развитие культуры Белгородской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792" w:rsidRPr="00817721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Волоконовского района «Развитие культуры Волоконовского района» основаны на следующих приоритетных направлениях развития отрасли «Культура»: </w:t>
      </w:r>
    </w:p>
    <w:p w:rsidR="004A0792" w:rsidRPr="00817721" w:rsidRDefault="004A0792" w:rsidP="004A0792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>Новая культурная среда, форматы для самореализации жителей и поддержка талантов.</w:t>
      </w:r>
    </w:p>
    <w:p w:rsidR="004A0792" w:rsidRPr="00651626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21">
        <w:rPr>
          <w:rFonts w:ascii="Times New Roman" w:hAnsi="Times New Roman" w:cs="Times New Roman"/>
          <w:sz w:val="28"/>
          <w:szCs w:val="28"/>
        </w:rPr>
        <w:t>Реализация данного приоритетного направления включает формирование новой культурной среды, форматов для жителей и новых инструментов поддержки талантов.</w:t>
      </w:r>
      <w:r w:rsidRPr="0065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792" w:rsidRPr="00651626" w:rsidRDefault="004A0792" w:rsidP="004A0792">
      <w:pPr>
        <w:ind w:firstLine="709"/>
        <w:jc w:val="both"/>
        <w:rPr>
          <w:sz w:val="28"/>
          <w:szCs w:val="28"/>
        </w:rPr>
      </w:pPr>
      <w:r w:rsidRPr="00651626">
        <w:rPr>
          <w:sz w:val="28"/>
          <w:szCs w:val="28"/>
        </w:rPr>
        <w:t>Реализация вышеуказанных мероприятий позволит создать в Волоконовском районе современную инфраструктуру социокультурной среды для развития талантов и совместной работы.</w:t>
      </w:r>
    </w:p>
    <w:p w:rsidR="004A0792" w:rsidRPr="00694770" w:rsidRDefault="004A0792" w:rsidP="004A0792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Развитие системы поддержки культурных и креативных инициатив.</w:t>
      </w:r>
    </w:p>
    <w:p w:rsidR="004A0792" w:rsidRPr="00694770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0">
        <w:rPr>
          <w:rFonts w:ascii="Times New Roman" w:hAnsi="Times New Roman" w:cs="Times New Roman"/>
          <w:sz w:val="28"/>
          <w:szCs w:val="28"/>
        </w:rPr>
        <w:t>Реализация данного приоритета предполагает в</w:t>
      </w:r>
      <w:r>
        <w:rPr>
          <w:rFonts w:ascii="Times New Roman" w:hAnsi="Times New Roman" w:cs="Times New Roman"/>
          <w:sz w:val="28"/>
          <w:szCs w:val="28"/>
        </w:rPr>
        <w:t>недрение управленческих решений</w:t>
      </w:r>
      <w:r w:rsidRPr="00694770">
        <w:rPr>
          <w:rFonts w:ascii="Times New Roman" w:hAnsi="Times New Roman" w:cs="Times New Roman"/>
          <w:sz w:val="28"/>
          <w:szCs w:val="28"/>
        </w:rPr>
        <w:t xml:space="preserve"> для поддержки культурных инициатив, механизмов тиражирования результативных инициатив,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694770">
        <w:rPr>
          <w:rFonts w:ascii="Times New Roman" w:hAnsi="Times New Roman" w:cs="Times New Roman"/>
          <w:sz w:val="28"/>
          <w:szCs w:val="28"/>
        </w:rPr>
        <w:t>условий для развития некоммерческого негосударственного сектора в сфере культуры.</w:t>
      </w:r>
    </w:p>
    <w:p w:rsidR="004A0792" w:rsidRPr="00651626" w:rsidRDefault="004A0792" w:rsidP="004A079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>Формирование новой кадровой политики.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626">
        <w:rPr>
          <w:rFonts w:ascii="Times New Roman" w:hAnsi="Times New Roman" w:cs="Times New Roman"/>
          <w:sz w:val="28"/>
          <w:szCs w:val="28"/>
        </w:rPr>
        <w:t xml:space="preserve">Реализация данного приоритета предполагает проведение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792" w:rsidRDefault="004A0792" w:rsidP="004A07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Задачи муниципального</w:t>
      </w:r>
      <w:r w:rsidRPr="00BD75E7">
        <w:rPr>
          <w:rFonts w:ascii="Times New Roman" w:hAnsi="Times New Roman" w:cs="Times New Roman"/>
          <w:b/>
          <w:sz w:val="28"/>
          <w:szCs w:val="28"/>
        </w:rPr>
        <w:t xml:space="preserve"> управления, способы их эффективного решения в сфере реализации </w:t>
      </w:r>
      <w:r w:rsidRPr="00067146">
        <w:rPr>
          <w:rFonts w:ascii="Times New Roman" w:hAnsi="Times New Roman" w:cs="Times New Roman"/>
          <w:b/>
          <w:sz w:val="28"/>
          <w:szCs w:val="28"/>
        </w:rPr>
        <w:t>муниципальной программы Волоконовского района «Развитие культуры Волоконовского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0792" w:rsidRPr="00BD75E7" w:rsidRDefault="004A0792" w:rsidP="004A079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D75E7">
        <w:rPr>
          <w:rFonts w:ascii="Times New Roman" w:hAnsi="Times New Roman" w:cs="Times New Roman"/>
          <w:sz w:val="28"/>
          <w:szCs w:val="28"/>
        </w:rPr>
        <w:t xml:space="preserve"> управления в сфере культуры являются: 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1. Развитие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культуры, в том числе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(библиотек, музеев, </w:t>
      </w:r>
      <w:r>
        <w:rPr>
          <w:rFonts w:ascii="Times New Roman" w:hAnsi="Times New Roman" w:cs="Times New Roman"/>
          <w:sz w:val="28"/>
          <w:szCs w:val="28"/>
        </w:rPr>
        <w:t>культурно-досуговых учреждений, детских школ искусств</w:t>
      </w:r>
      <w:r w:rsidRPr="00BD75E7">
        <w:rPr>
          <w:rFonts w:ascii="Times New Roman" w:hAnsi="Times New Roman" w:cs="Times New Roman"/>
          <w:sz w:val="28"/>
          <w:szCs w:val="28"/>
        </w:rPr>
        <w:t>).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2. Поддержка непрерывного образования и повышения квалификации творческих и управленческих кадров в сфере культуры для обеспечения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культуры высокопрофессиональными кадрами.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на уровне </w:t>
      </w:r>
      <w:r w:rsidRPr="00BD75E7">
        <w:rPr>
          <w:rFonts w:ascii="Times New Roman" w:hAnsi="Times New Roman" w:cs="Times New Roman"/>
          <w:sz w:val="28"/>
          <w:szCs w:val="28"/>
        </w:rPr>
        <w:lastRenderedPageBreak/>
        <w:t xml:space="preserve">100 процентов. 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75E7">
        <w:rPr>
          <w:rFonts w:ascii="Times New Roman" w:hAnsi="Times New Roman" w:cs="Times New Roman"/>
          <w:sz w:val="28"/>
          <w:szCs w:val="28"/>
        </w:rPr>
        <w:t xml:space="preserve">. Обеспечение развития профессионального искусства и творческого потенциала населения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>.</w:t>
      </w:r>
    </w:p>
    <w:p w:rsidR="004A0792" w:rsidRPr="00BD75E7" w:rsidRDefault="004A0792" w:rsidP="004A0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75E7">
        <w:rPr>
          <w:rFonts w:ascii="Times New Roman" w:hAnsi="Times New Roman" w:cs="Times New Roman"/>
          <w:sz w:val="28"/>
          <w:szCs w:val="28"/>
        </w:rPr>
        <w:t xml:space="preserve">. Реализация основных направлений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D75E7"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hAnsi="Times New Roman" w:cs="Times New Roman"/>
          <w:sz w:val="28"/>
          <w:szCs w:val="28"/>
        </w:rPr>
        <w:t>Волоконовского района</w:t>
      </w:r>
      <w:r w:rsidRPr="00BD75E7">
        <w:rPr>
          <w:rFonts w:ascii="Times New Roman" w:hAnsi="Times New Roman" w:cs="Times New Roman"/>
          <w:sz w:val="28"/>
          <w:szCs w:val="28"/>
        </w:rPr>
        <w:t xml:space="preserve"> в целях создания благоприятных условий для устойчивого развития в сфере развития культуры и искусства.</w:t>
      </w:r>
    </w:p>
    <w:p w:rsidR="004A0792" w:rsidRPr="00BD75E7" w:rsidRDefault="004A0792" w:rsidP="004A07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5E7">
        <w:rPr>
          <w:rFonts w:ascii="Times New Roman" w:hAnsi="Times New Roman" w:cs="Times New Roman"/>
          <w:sz w:val="28"/>
          <w:szCs w:val="28"/>
        </w:rPr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 w:rsidRPr="00BD75E7">
        <w:rPr>
          <w:rFonts w:ascii="Times New Roman" w:hAnsi="Times New Roman" w:cs="Times New Roman"/>
          <w:sz w:val="28"/>
          <w:szCs w:val="28"/>
        </w:rPr>
        <w:br/>
        <w:t>и иных региональных проектов, программ.</w:t>
      </w: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4A0792" w:rsidRDefault="004A0792" w:rsidP="004A0792">
      <w:pPr>
        <w:tabs>
          <w:tab w:val="left" w:pos="6270"/>
        </w:tabs>
      </w:pPr>
    </w:p>
    <w:p w:rsidR="006F364F" w:rsidRDefault="006F364F">
      <w:pPr>
        <w:tabs>
          <w:tab w:val="left" w:pos="6270"/>
        </w:tabs>
        <w:sectPr w:rsidR="006F364F" w:rsidSect="00C87C99">
          <w:headerReference w:type="default" r:id="rId9"/>
          <w:headerReference w:type="firs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F364F" w:rsidRDefault="006F364F" w:rsidP="006F364F">
      <w:pPr>
        <w:pStyle w:val="2"/>
        <w:spacing w:before="0" w:after="0" w:line="240" w:lineRule="auto"/>
        <w:rPr>
          <w:szCs w:val="22"/>
        </w:rPr>
      </w:pPr>
      <w:r>
        <w:rPr>
          <w:szCs w:val="22"/>
          <w:lang w:val="en-US"/>
        </w:rPr>
        <w:lastRenderedPageBreak/>
        <w:t>II</w:t>
      </w:r>
      <w:r>
        <w:rPr>
          <w:szCs w:val="22"/>
        </w:rPr>
        <w:t xml:space="preserve">. </w:t>
      </w:r>
      <w:r w:rsidRPr="003C5F3A">
        <w:rPr>
          <w:szCs w:val="22"/>
        </w:rPr>
        <w:t xml:space="preserve">Паспорт </w:t>
      </w:r>
      <w:r>
        <w:rPr>
          <w:szCs w:val="22"/>
        </w:rPr>
        <w:t>муниципальной</w:t>
      </w:r>
      <w:r w:rsidRPr="003C5F3A">
        <w:rPr>
          <w:szCs w:val="22"/>
        </w:rPr>
        <w:t xml:space="preserve"> программы </w:t>
      </w:r>
      <w:r>
        <w:rPr>
          <w:szCs w:val="22"/>
        </w:rPr>
        <w:t>Волоконовского район</w:t>
      </w:r>
      <w:r w:rsidRPr="003C5F3A">
        <w:rPr>
          <w:szCs w:val="22"/>
        </w:rPr>
        <w:t xml:space="preserve"> «Развитие культуры </w:t>
      </w:r>
      <w:r>
        <w:rPr>
          <w:szCs w:val="22"/>
        </w:rPr>
        <w:t>Волоконовского района</w:t>
      </w:r>
      <w:r w:rsidRPr="003C5F3A">
        <w:rPr>
          <w:szCs w:val="22"/>
        </w:rPr>
        <w:t>»</w:t>
      </w:r>
    </w:p>
    <w:p w:rsidR="006F364F" w:rsidRPr="003F3531" w:rsidRDefault="006F364F" w:rsidP="006F364F"/>
    <w:p w:rsidR="006F364F" w:rsidRDefault="006F364F" w:rsidP="006F364F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1. </w:t>
      </w:r>
      <w:r w:rsidRPr="003F3531">
        <w:rPr>
          <w:b/>
          <w:sz w:val="28"/>
        </w:rPr>
        <w:t>Основные положения</w:t>
      </w:r>
    </w:p>
    <w:p w:rsidR="006F364F" w:rsidRPr="003F3531" w:rsidRDefault="006F364F" w:rsidP="006F36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3"/>
        <w:gridCol w:w="10524"/>
      </w:tblGrid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Куратор муниципальной программы </w:t>
            </w:r>
            <w:r w:rsidRPr="00B71041">
              <w:rPr>
                <w:rFonts w:eastAsia="Calibri"/>
                <w:sz w:val="28"/>
                <w:szCs w:val="28"/>
              </w:rPr>
              <w:t>Волоконовского района «Развитие культуры Волоконовского района» (далее – муниципальная программа)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outlineLvl w:val="1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Часовская Галина Николаевна – </w:t>
            </w:r>
            <w:r w:rsidRPr="00B71041">
              <w:rPr>
                <w:sz w:val="28"/>
                <w:szCs w:val="28"/>
              </w:rPr>
              <w:t xml:space="preserve">заместитель главы администрации района по социальной политике 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Ответственный исполнитель </w:t>
            </w:r>
            <w:r w:rsidRPr="00B71041">
              <w:rPr>
                <w:sz w:val="28"/>
                <w:szCs w:val="28"/>
              </w:rPr>
              <w:br/>
              <w:t xml:space="preserve">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keepLines/>
              <w:widowControl w:val="0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Косарева Инна Иосифовна </w:t>
            </w:r>
            <w:r w:rsidRPr="00B71041">
              <w:rPr>
                <w:sz w:val="28"/>
                <w:szCs w:val="28"/>
              </w:rPr>
              <w:t>– начальник управления культуры администрации муниципального района «Волоконовский район» Белгородской области</w:t>
            </w:r>
          </w:p>
        </w:tc>
      </w:tr>
      <w:tr w:rsidR="006F364F" w:rsidRPr="006F364F" w:rsidTr="00B71041">
        <w:trPr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trike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2025 – 2030 годы</w:t>
            </w:r>
          </w:p>
        </w:tc>
      </w:tr>
      <w:tr w:rsidR="006F364F" w:rsidRPr="006F364F" w:rsidTr="00B71041">
        <w:trPr>
          <w:trHeight w:val="364"/>
        </w:trPr>
        <w:tc>
          <w:tcPr>
            <w:tcW w:w="1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Цель 1</w:t>
            </w:r>
            <w:r w:rsidRPr="00B71041">
              <w:rPr>
                <w:sz w:val="28"/>
                <w:szCs w:val="28"/>
              </w:rPr>
              <w:t xml:space="preserve"> «Увеличение числа посещений мероприятий организаций культуры» </w:t>
            </w:r>
          </w:p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F364F" w:rsidRPr="006F364F" w:rsidTr="00B71041">
        <w:trPr>
          <w:trHeight w:val="363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6F364F" w:rsidTr="00B71041">
        <w:trPr>
          <w:trHeight w:val="363"/>
        </w:trPr>
        <w:tc>
          <w:tcPr>
            <w:tcW w:w="1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0F7F1C">
            <w:pPr>
              <w:shd w:val="clear" w:color="auto" w:fill="FFFFFF"/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6F364F" w:rsidTr="00B71041">
        <w:trPr>
          <w:cantSplit/>
          <w:trHeight w:val="1723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4F" w:rsidRPr="00B71041" w:rsidRDefault="006F364F" w:rsidP="00B7104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Направления (подпрограммы) </w:t>
            </w:r>
            <w:r w:rsidRPr="00B71041">
              <w:rPr>
                <w:sz w:val="28"/>
                <w:szCs w:val="28"/>
              </w:rPr>
              <w:t>муниципальной</w:t>
            </w:r>
            <w:r w:rsidRPr="00B71041">
              <w:rPr>
                <w:rFonts w:eastAsia="Arial Unicode MS"/>
                <w:sz w:val="28"/>
                <w:szCs w:val="28"/>
              </w:rPr>
              <w:t xml:space="preserve">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1 «Развитие деятельности организаций культуры» </w:t>
            </w:r>
            <w:r w:rsidRPr="00B71041">
              <w:rPr>
                <w:rFonts w:eastAsia="Arial Unicode MS"/>
                <w:bCs/>
                <w:sz w:val="28"/>
                <w:szCs w:val="28"/>
              </w:rPr>
              <w:t xml:space="preserve"> 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 xml:space="preserve">Направление (подпрограмма) 2 «Развитие инфраструктуры сферы культуры» </w:t>
            </w:r>
          </w:p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Направление (подпрограмма) 3 «Обеспечение охраны и популяризация объектов культурного наследия (памятников истории и культуры)»</w:t>
            </w:r>
          </w:p>
        </w:tc>
      </w:tr>
      <w:tr w:rsidR="006F364F" w:rsidRPr="006F364F" w:rsidTr="00B71041">
        <w:trPr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B71041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4F" w:rsidRPr="00025568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B71041">
              <w:rPr>
                <w:rFonts w:eastAsia="Arial Unicode MS"/>
                <w:sz w:val="28"/>
                <w:szCs w:val="28"/>
              </w:rPr>
              <w:t>Всего по мун</w:t>
            </w:r>
            <w:r w:rsidR="00111A9E">
              <w:rPr>
                <w:rFonts w:eastAsia="Arial Unicode MS"/>
                <w:sz w:val="28"/>
                <w:szCs w:val="28"/>
              </w:rPr>
              <w:t xml:space="preserve">иципальной </w:t>
            </w:r>
            <w:r w:rsidR="00111A9E" w:rsidRPr="00025568">
              <w:rPr>
                <w:rFonts w:eastAsia="Arial Unicode MS"/>
                <w:sz w:val="28"/>
                <w:szCs w:val="28"/>
              </w:rPr>
              <w:t>программе – 1 752 355,0</w:t>
            </w:r>
            <w:r w:rsidR="000F7F1C" w:rsidRPr="00025568">
              <w:rPr>
                <w:rFonts w:eastAsia="Arial Unicode MS"/>
                <w:sz w:val="28"/>
                <w:szCs w:val="28"/>
              </w:rPr>
              <w:t xml:space="preserve"> </w:t>
            </w:r>
            <w:r w:rsidRPr="00025568">
              <w:rPr>
                <w:rFonts w:eastAsia="Arial Unicode MS"/>
                <w:sz w:val="28"/>
                <w:szCs w:val="28"/>
              </w:rPr>
              <w:t>тыс. рублей, в том числе:</w:t>
            </w:r>
          </w:p>
          <w:p w:rsidR="00111A9E" w:rsidRPr="00025568" w:rsidRDefault="00111A9E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федеральный бюджет – 226,5 тыс. рублей</w:t>
            </w:r>
            <w:r w:rsidR="00C12B1A" w:rsidRPr="00025568">
              <w:rPr>
                <w:rFonts w:eastAsia="Arial Unicode MS"/>
                <w:sz w:val="28"/>
                <w:szCs w:val="28"/>
              </w:rPr>
              <w:t>;</w:t>
            </w:r>
          </w:p>
          <w:p w:rsidR="006F364F" w:rsidRPr="00025568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регион</w:t>
            </w:r>
            <w:r w:rsidR="00C12B1A" w:rsidRPr="00025568">
              <w:rPr>
                <w:rFonts w:eastAsia="Arial Unicode MS"/>
                <w:sz w:val="28"/>
                <w:szCs w:val="28"/>
              </w:rPr>
              <w:t xml:space="preserve">альный бюджет </w:t>
            </w:r>
            <w:r w:rsidR="00111A9E" w:rsidRPr="00025568">
              <w:rPr>
                <w:rFonts w:eastAsia="Arial Unicode MS"/>
                <w:sz w:val="28"/>
                <w:szCs w:val="28"/>
              </w:rPr>
              <w:t xml:space="preserve"> – 12 317,8</w:t>
            </w:r>
            <w:r w:rsidR="00C12B1A" w:rsidRPr="00025568">
              <w:rPr>
                <w:rFonts w:eastAsia="Arial Unicode MS"/>
                <w:sz w:val="28"/>
                <w:szCs w:val="28"/>
              </w:rPr>
              <w:t xml:space="preserve"> тыс. рублей;</w:t>
            </w:r>
          </w:p>
          <w:p w:rsidR="006F364F" w:rsidRPr="00025568" w:rsidRDefault="006F364F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бюджет муниципа</w:t>
            </w:r>
            <w:r w:rsidR="00111A9E" w:rsidRPr="00025568">
              <w:rPr>
                <w:rFonts w:eastAsia="Arial Unicode MS"/>
                <w:sz w:val="28"/>
                <w:szCs w:val="28"/>
              </w:rPr>
              <w:t>льного образования – 1 702 790,7</w:t>
            </w:r>
            <w:r w:rsidRPr="00025568">
              <w:rPr>
                <w:rFonts w:eastAsia="Arial Unicode MS"/>
                <w:sz w:val="28"/>
                <w:szCs w:val="28"/>
              </w:rPr>
              <w:t xml:space="preserve"> тыс. рублей;</w:t>
            </w:r>
          </w:p>
          <w:p w:rsidR="006F364F" w:rsidRPr="00B71041" w:rsidRDefault="00111A9E" w:rsidP="000F7F1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568">
              <w:rPr>
                <w:rFonts w:eastAsia="Arial Unicode MS"/>
                <w:sz w:val="28"/>
                <w:szCs w:val="28"/>
              </w:rPr>
              <w:t>внебюджетные источники – 37 020</w:t>
            </w:r>
            <w:r w:rsidR="006F364F" w:rsidRPr="00025568">
              <w:rPr>
                <w:rFonts w:eastAsia="Arial Unicode MS"/>
                <w:sz w:val="28"/>
                <w:szCs w:val="28"/>
              </w:rPr>
              <w:t xml:space="preserve"> тыс. рублей</w:t>
            </w:r>
            <w:r w:rsidR="006F364F" w:rsidRPr="00B71041">
              <w:rPr>
                <w:rFonts w:eastAsia="Arial Unicode MS"/>
                <w:sz w:val="28"/>
                <w:szCs w:val="28"/>
              </w:rPr>
              <w:t xml:space="preserve">.  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Связь с национальными целями развития Российской Федерации / государственной программой Белгородской области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 Возможности для самореализации и развития талантов: </w:t>
            </w:r>
          </w:p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1.1. Показатель «Формирование эффективной системы выявления, поддержки и развития способностей и талантов у детей и молодежи, основанной на принципах справедливости, всеобщности и направленной на самоопределение и профессиональную ориентацию всех обучающихся». </w:t>
            </w:r>
          </w:p>
          <w:p w:rsidR="006F364F" w:rsidRPr="00B71041" w:rsidRDefault="006F364F" w:rsidP="006F364F">
            <w:pPr>
              <w:pStyle w:val="a0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8"/>
                <w:szCs w:val="24"/>
              </w:rPr>
            </w:pPr>
            <w:r w:rsidRPr="00B71041">
              <w:rPr>
                <w:rFonts w:ascii="Times New Roman" w:eastAsia="Arial Unicode MS" w:hAnsi="Times New Roman" w:cs="Times New Roman"/>
                <w:sz w:val="28"/>
                <w:szCs w:val="24"/>
              </w:rPr>
              <w:t xml:space="preserve">1.2. Показатель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1.3. Показатель «Увеличение числа посещений культурных мероприятий в три раза по сравнению с показателем 2019 года».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 xml:space="preserve">2. Государственная программа Белгородской области «Развитие культуры Белгородской области»: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 Показатель «Число посещений мероприятий организаций культуры».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 Показатель «Отношение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2.3.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«Доля зданий учреждений культуры, находящихся в удовлетворительном состоянии, в общем количестве зданий данных учреждений».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2.4.</w:t>
            </w:r>
            <w:r w:rsidRPr="00B71041">
              <w:rPr>
                <w:sz w:val="28"/>
              </w:rPr>
              <w:t xml:space="preserve"> </w:t>
            </w:r>
            <w:r w:rsidRPr="00B71041">
              <w:rPr>
                <w:rFonts w:eastAsia="Arial Unicode MS"/>
                <w:sz w:val="28"/>
              </w:rPr>
              <w:t>Показатель «Увеличение доли объектов культурного наследия, являющихся объектами недвижимости, находящихся в удовлетворительном состоянии».</w:t>
            </w:r>
          </w:p>
        </w:tc>
      </w:tr>
      <w:tr w:rsidR="006F364F" w:rsidRPr="006F364F" w:rsidTr="00B71041">
        <w:trPr>
          <w:cantSplit/>
          <w:trHeight w:val="20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4F" w:rsidRPr="00B71041" w:rsidRDefault="006F364F" w:rsidP="00B71041">
            <w:pPr>
              <w:jc w:val="both"/>
              <w:rPr>
                <w:sz w:val="28"/>
                <w:szCs w:val="28"/>
              </w:rPr>
            </w:pPr>
            <w:r w:rsidRPr="00B71041">
              <w:rPr>
                <w:sz w:val="28"/>
                <w:szCs w:val="28"/>
              </w:rPr>
              <w:lastRenderedPageBreak/>
              <w:t xml:space="preserve">Связь с целями развития Волоконовского района / стратегическими приоритетами Волоконовского района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1. Стратегическая цель Волоконовского района до 2030 года «Развитие культуры локальности, как инструмента социализации и 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Волоконовского района».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 Приоритет «Развитие человеческого капитала, качества среды».</w:t>
            </w:r>
          </w:p>
          <w:p w:rsidR="006F364F" w:rsidRPr="00B71041" w:rsidRDefault="006F364F" w:rsidP="006F364F">
            <w:pPr>
              <w:jc w:val="both"/>
              <w:rPr>
                <w:sz w:val="28"/>
              </w:rPr>
            </w:pPr>
            <w:r w:rsidRPr="00B71041">
              <w:rPr>
                <w:rFonts w:eastAsia="Arial Unicode MS"/>
                <w:sz w:val="28"/>
              </w:rPr>
              <w:t>2.1. Показатель «Увеличение числа посещений культурных мероприятий».</w:t>
            </w:r>
            <w:r w:rsidRPr="00B71041">
              <w:rPr>
                <w:sz w:val="28"/>
              </w:rPr>
              <w:t xml:space="preserve"> </w:t>
            </w:r>
          </w:p>
          <w:p w:rsidR="006F364F" w:rsidRPr="00B71041" w:rsidRDefault="006F364F" w:rsidP="006F364F">
            <w:pPr>
              <w:jc w:val="both"/>
              <w:rPr>
                <w:rFonts w:eastAsia="Arial Unicode MS"/>
                <w:sz w:val="28"/>
              </w:rPr>
            </w:pPr>
            <w:r w:rsidRPr="00B71041">
              <w:rPr>
                <w:rFonts w:eastAsia="Arial Unicode MS"/>
                <w:sz w:val="28"/>
              </w:rPr>
              <w:t>2.2. Показатель «Увеличение доли учреждений культуры, находящихся в удовлетворительном состоянии».</w:t>
            </w:r>
          </w:p>
          <w:p w:rsidR="006F364F" w:rsidRPr="006F364F" w:rsidRDefault="006F364F" w:rsidP="006F364F">
            <w:pPr>
              <w:jc w:val="both"/>
              <w:rPr>
                <w:rFonts w:eastAsia="Arial Unicode MS"/>
              </w:rPr>
            </w:pPr>
            <w:r w:rsidRPr="00B71041">
              <w:rPr>
                <w:rFonts w:eastAsia="Arial Unicode MS"/>
                <w:sz w:val="28"/>
              </w:rPr>
              <w:t>2.3. Показатель «Увеличение доли объектов культурного наследия, находящихся в удовлетворительном состоянии».</w:t>
            </w:r>
          </w:p>
        </w:tc>
      </w:tr>
    </w:tbl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481331" w:rsidRDefault="0048133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B71041" w:rsidRDefault="00B71041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</w:p>
    <w:p w:rsidR="006F364F" w:rsidRPr="00214B31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b/>
          <w:sz w:val="28"/>
        </w:rPr>
      </w:pPr>
      <w:r w:rsidRPr="00B86886">
        <w:rPr>
          <w:rFonts w:eastAsia="Calibri"/>
          <w:b/>
          <w:sz w:val="28"/>
        </w:rPr>
        <w:lastRenderedPageBreak/>
        <w:t>2. Показатели муниципальной программы</w:t>
      </w:r>
      <w:r w:rsidRPr="00214B31">
        <w:rPr>
          <w:rFonts w:eastAsia="Calibri"/>
          <w:b/>
          <w:sz w:val="28"/>
        </w:rPr>
        <w:t xml:space="preserve"> </w:t>
      </w:r>
    </w:p>
    <w:p w:rsidR="006F364F" w:rsidRPr="00B922E0" w:rsidRDefault="006F364F" w:rsidP="006F364F">
      <w:pPr>
        <w:spacing w:before="120" w:after="120"/>
        <w:contextualSpacing/>
        <w:jc w:val="center"/>
        <w:outlineLvl w:val="3"/>
        <w:rPr>
          <w:rFonts w:eastAsia="Calibri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40"/>
        <w:gridCol w:w="2235"/>
        <w:gridCol w:w="744"/>
        <w:gridCol w:w="892"/>
        <w:gridCol w:w="1189"/>
        <w:gridCol w:w="743"/>
        <w:gridCol w:w="598"/>
        <w:gridCol w:w="591"/>
        <w:gridCol w:w="595"/>
        <w:gridCol w:w="595"/>
        <w:gridCol w:w="743"/>
        <w:gridCol w:w="591"/>
        <w:gridCol w:w="829"/>
        <w:gridCol w:w="1629"/>
        <w:gridCol w:w="1272"/>
        <w:gridCol w:w="1417"/>
        <w:gridCol w:w="1417"/>
      </w:tblGrid>
      <w:tr w:rsidR="001D31EF" w:rsidRPr="000F7F1C" w:rsidTr="00EA422A">
        <w:trPr>
          <w:trHeight w:val="18"/>
          <w:tblHeader/>
        </w:trPr>
        <w:tc>
          <w:tcPr>
            <w:tcW w:w="13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76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Уро</w:t>
            </w:r>
          </w:p>
          <w:p w:rsidR="003F0446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вень пока</w:t>
            </w:r>
          </w:p>
          <w:p w:rsidR="006F364F" w:rsidRPr="000F7F1C" w:rsidRDefault="000F7F1C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зате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>ля</w:t>
            </w:r>
          </w:p>
        </w:tc>
        <w:tc>
          <w:tcPr>
            <w:tcW w:w="270" w:type="pct"/>
            <w:vMerge w:val="restart"/>
            <w:vAlign w:val="center"/>
          </w:tcPr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Приз</w:t>
            </w:r>
          </w:p>
          <w:p w:rsidR="003F0446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нак возрастания/ убыва</w:t>
            </w:r>
          </w:p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ния</w:t>
            </w:r>
          </w:p>
        </w:tc>
        <w:tc>
          <w:tcPr>
            <w:tcW w:w="360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406" w:type="pct"/>
            <w:gridSpan w:val="2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194" w:type="pct"/>
            <w:gridSpan w:val="6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493" w:type="pct"/>
            <w:vMerge w:val="restar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Документ</w:t>
            </w:r>
          </w:p>
        </w:tc>
        <w:tc>
          <w:tcPr>
            <w:tcW w:w="385" w:type="pct"/>
            <w:vMerge w:val="restart"/>
            <w:vAlign w:val="center"/>
          </w:tcPr>
          <w:p w:rsidR="006F364F" w:rsidRPr="000F7F1C" w:rsidRDefault="000F7F1C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Ответствен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t xml:space="preserve">ный </w:t>
            </w:r>
            <w:r w:rsidR="006F364F" w:rsidRPr="000F7F1C">
              <w:rPr>
                <w:b/>
                <w:spacing w:val="-2"/>
                <w:sz w:val="20"/>
                <w:szCs w:val="20"/>
              </w:rPr>
              <w:br/>
              <w:t>за достижение показателя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Связь с показа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телями националь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ных целей</w:t>
            </w:r>
            <w:r w:rsidRPr="000F7F1C">
              <w:rPr>
                <w:sz w:val="20"/>
                <w:szCs w:val="20"/>
              </w:rPr>
              <w:t xml:space="preserve"> </w:t>
            </w:r>
            <w:r w:rsidRPr="000F7F1C">
              <w:rPr>
                <w:b/>
                <w:spacing w:val="-2"/>
                <w:sz w:val="20"/>
                <w:szCs w:val="20"/>
              </w:rPr>
              <w:t>Российской Федерации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Связь </w:t>
            </w:r>
          </w:p>
          <w:p w:rsidR="003F0446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с показате</w:t>
            </w:r>
          </w:p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 xml:space="preserve">лями государственной программы Белгородской области </w:t>
            </w:r>
          </w:p>
        </w:tc>
      </w:tr>
      <w:tr w:rsidR="00EA422A" w:rsidRPr="000F7F1C" w:rsidTr="00EA422A">
        <w:trPr>
          <w:trHeight w:val="18"/>
          <w:tblHeader/>
        </w:trPr>
        <w:tc>
          <w:tcPr>
            <w:tcW w:w="13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70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  <w:lang w:val="en-US"/>
              </w:rPr>
              <w:t>202</w:t>
            </w:r>
            <w:r w:rsidRPr="000F7F1C"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25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93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385" w:type="pct"/>
            <w:vMerge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6F364F" w:rsidRPr="000F7F1C" w:rsidRDefault="006F364F" w:rsidP="006F364F">
            <w:pPr>
              <w:rPr>
                <w:spacing w:val="-2"/>
                <w:sz w:val="20"/>
                <w:szCs w:val="20"/>
              </w:rPr>
            </w:pPr>
          </w:p>
        </w:tc>
      </w:tr>
      <w:tr w:rsidR="00EA422A" w:rsidRPr="000F7F1C" w:rsidTr="00EA422A">
        <w:trPr>
          <w:trHeight w:val="18"/>
          <w:tblHeader/>
        </w:trPr>
        <w:tc>
          <w:tcPr>
            <w:tcW w:w="13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76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7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180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79" w:type="pct"/>
            <w:vAlign w:val="center"/>
          </w:tcPr>
          <w:p w:rsidR="006F364F" w:rsidRPr="000F7F1C" w:rsidRDefault="006F364F" w:rsidP="006F364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251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17</w:t>
            </w:r>
          </w:p>
        </w:tc>
      </w:tr>
      <w:tr w:rsidR="006F364F" w:rsidRPr="000F7F1C" w:rsidTr="00EA422A">
        <w:trPr>
          <w:trHeight w:val="245"/>
        </w:trPr>
        <w:tc>
          <w:tcPr>
            <w:tcW w:w="5000" w:type="pct"/>
            <w:gridSpan w:val="17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EA422A" w:rsidRPr="000F7F1C" w:rsidTr="00EA422A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1.1.</w:t>
            </w: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Число посещений мероприятий учреждений культуры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225" w:type="pct"/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 w:rsidRPr="00B50F82">
              <w:rPr>
                <w:spacing w:val="-2"/>
                <w:sz w:val="16"/>
                <w:szCs w:val="16"/>
              </w:rPr>
              <w:t>1810,254</w:t>
            </w:r>
          </w:p>
        </w:tc>
        <w:tc>
          <w:tcPr>
            <w:tcW w:w="181" w:type="pct"/>
            <w:vAlign w:val="center"/>
          </w:tcPr>
          <w:p w:rsidR="006F364F" w:rsidRPr="00B50F82" w:rsidRDefault="006F364F" w:rsidP="000F7F1C">
            <w:pPr>
              <w:jc w:val="center"/>
              <w:rPr>
                <w:spacing w:val="-2"/>
                <w:sz w:val="16"/>
                <w:szCs w:val="16"/>
              </w:rPr>
            </w:pPr>
            <w:r w:rsidRPr="00B50F82">
              <w:rPr>
                <w:spacing w:val="-2"/>
                <w:sz w:val="16"/>
                <w:szCs w:val="16"/>
              </w:rPr>
              <w:t>202</w:t>
            </w:r>
            <w:r w:rsidR="00B50F82" w:rsidRPr="00B50F82"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4"/>
                <w:szCs w:val="14"/>
              </w:rPr>
            </w:pPr>
            <w:r w:rsidRPr="00B50F82">
              <w:rPr>
                <w:spacing w:val="-2"/>
                <w:sz w:val="14"/>
                <w:szCs w:val="14"/>
              </w:rPr>
              <w:t>1884,678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1916,02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6F364F" w:rsidP="000F7F1C">
            <w:pPr>
              <w:jc w:val="center"/>
              <w:rPr>
                <w:spacing w:val="-2"/>
                <w:sz w:val="16"/>
                <w:szCs w:val="16"/>
              </w:rPr>
            </w:pPr>
            <w:r w:rsidRPr="00B50F82">
              <w:rPr>
                <w:spacing w:val="-2"/>
                <w:sz w:val="16"/>
                <w:szCs w:val="16"/>
              </w:rPr>
              <w:t>1</w:t>
            </w:r>
            <w:r w:rsidR="00B50F82">
              <w:rPr>
                <w:spacing w:val="-2"/>
                <w:sz w:val="16"/>
                <w:szCs w:val="16"/>
              </w:rPr>
              <w:t>949,47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1984,05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1992,43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B50F82" w:rsidRDefault="00B50F82" w:rsidP="000F7F1C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2023,47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Указ Президента Российской Федерации от </w:t>
            </w:r>
            <w:r w:rsidR="000F7F1C">
              <w:rPr>
                <w:spacing w:val="-2"/>
                <w:sz w:val="20"/>
                <w:szCs w:val="20"/>
              </w:rPr>
              <w:t>07 мая 2024 года № 309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«О национальных целях развития Российской Федерации на период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до 2030 года</w:t>
            </w:r>
            <w:r w:rsidR="000F7F1C">
              <w:rPr>
                <w:spacing w:val="-2"/>
                <w:sz w:val="20"/>
                <w:szCs w:val="20"/>
              </w:rPr>
              <w:t xml:space="preserve"> и на перспективу до 2036 года</w:t>
            </w:r>
            <w:r w:rsidRPr="000F7F1C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0F7F1C">
            <w:pPr>
              <w:jc w:val="center"/>
              <w:rPr>
                <w:rFonts w:eastAsia="Calibri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мероприятий организаций культуры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EA422A" w:rsidRPr="000F7F1C" w:rsidTr="00EA422A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1.2.</w:t>
            </w: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0F7F1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B71041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3F7EAE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</w:t>
            </w:r>
            <w:r w:rsidR="003F7EA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Перечень поручений по реализации Послания Президента Федеральному Собранию, утвержденный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Президентом Российской Федерации 27 февраля 2019 года</w:t>
            </w:r>
          </w:p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№ Пр-294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культурных мероприятий в три раза по сравнению с показателем 2019 года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Увеличение числа посещений мероприятий организаций культуры до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101512,5 тыс. единиц в год к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концу 2030</w:t>
            </w:r>
            <w:r w:rsidRPr="000F7F1C">
              <w:rPr>
                <w:spacing w:val="-2"/>
                <w:sz w:val="20"/>
                <w:szCs w:val="20"/>
                <w:lang w:val="en-US"/>
              </w:rPr>
              <w:t> </w:t>
            </w:r>
            <w:r w:rsidRPr="000F7F1C">
              <w:rPr>
                <w:spacing w:val="-2"/>
                <w:sz w:val="20"/>
                <w:szCs w:val="20"/>
              </w:rPr>
              <w:t>года</w:t>
            </w:r>
          </w:p>
        </w:tc>
      </w:tr>
      <w:tr w:rsidR="006F364F" w:rsidRPr="000F7F1C" w:rsidTr="00EA422A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0F7F1C">
              <w:rPr>
                <w:b/>
                <w:spacing w:val="-2"/>
                <w:sz w:val="20"/>
                <w:szCs w:val="20"/>
              </w:rPr>
              <w:lastRenderedPageBreak/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EA422A" w:rsidRPr="000F7F1C" w:rsidTr="00EA422A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0F7F1C" w:rsidRDefault="006F364F" w:rsidP="000F7F1C">
            <w:pPr>
              <w:jc w:val="both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Доля зданий учреждений культуры, находящихся в удовлетворительном состоянии, в общем количестве зданий данных учреждений 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270" w:type="pct"/>
            <w:vAlign w:val="center"/>
          </w:tcPr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</w:t>
            </w:r>
          </w:p>
          <w:p w:rsidR="00B71041" w:rsidRDefault="00B71041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сиру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8</w:t>
            </w:r>
            <w:r w:rsidR="00624134">
              <w:rPr>
                <w:spacing w:val="-2"/>
                <w:sz w:val="20"/>
                <w:szCs w:val="20"/>
              </w:rPr>
              <w:t>7,5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</w:t>
            </w:r>
            <w:r w:rsidR="003F7EAE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87,5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24134" w:rsidP="006F364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90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62413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624134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Постановление Правительства Российской Федерации от 15 апреля 2014 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385" w:type="pct"/>
            <w:vAlign w:val="center"/>
          </w:tcPr>
          <w:p w:rsidR="006F364F" w:rsidRPr="000F7F1C" w:rsidRDefault="001D31E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Увеличение числа посещений культурных мероприятий </w:t>
            </w:r>
          </w:p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Развитие инфраструктуры в сфере культуры</w:t>
            </w:r>
          </w:p>
        </w:tc>
      </w:tr>
      <w:tr w:rsidR="006F364F" w:rsidRPr="000F7F1C" w:rsidTr="00EA422A">
        <w:trPr>
          <w:trHeight w:val="18"/>
        </w:trPr>
        <w:tc>
          <w:tcPr>
            <w:tcW w:w="5000" w:type="pct"/>
            <w:gridSpan w:val="17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0F7F1C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rFonts w:eastAsia="Calibri"/>
                <w:b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EA422A" w:rsidRPr="000F7F1C" w:rsidTr="00EA422A">
        <w:trPr>
          <w:trHeight w:val="18"/>
        </w:trPr>
        <w:tc>
          <w:tcPr>
            <w:tcW w:w="133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676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6F364F" w:rsidRPr="00DA50A7" w:rsidRDefault="006F364F" w:rsidP="000F7F1C">
            <w:pPr>
              <w:jc w:val="both"/>
              <w:rPr>
                <w:spacing w:val="-2"/>
                <w:sz w:val="20"/>
                <w:szCs w:val="20"/>
                <w:highlight w:val="green"/>
              </w:rPr>
            </w:pPr>
            <w:r w:rsidRPr="00EA422A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270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Прог-рес-сиру-ющий</w:t>
            </w:r>
          </w:p>
        </w:tc>
        <w:tc>
          <w:tcPr>
            <w:tcW w:w="360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2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79</w:t>
            </w:r>
          </w:p>
        </w:tc>
        <w:tc>
          <w:tcPr>
            <w:tcW w:w="181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202</w:t>
            </w:r>
            <w:r w:rsidR="00AE5D5C">
              <w:rPr>
                <w:spacing w:val="-2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95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95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EA422A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9</w:t>
            </w:r>
            <w:r w:rsidR="00EA422A">
              <w:rPr>
                <w:spacing w:val="-2"/>
                <w:sz w:val="20"/>
                <w:szCs w:val="20"/>
              </w:rPr>
              <w:t>5</w:t>
            </w:r>
          </w:p>
        </w:tc>
        <w:tc>
          <w:tcPr>
            <w:tcW w:w="493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 xml:space="preserve">Постановление Правительства Белгородской области от 11 июля 2023 года № 371-пп «Об утверждении </w:t>
            </w:r>
            <w:r w:rsidR="001D31EF">
              <w:rPr>
                <w:spacing w:val="-2"/>
                <w:sz w:val="20"/>
                <w:szCs w:val="20"/>
              </w:rPr>
              <w:t>С</w:t>
            </w:r>
            <w:r w:rsidRPr="000F7F1C">
              <w:rPr>
                <w:spacing w:val="-2"/>
                <w:sz w:val="20"/>
                <w:szCs w:val="20"/>
              </w:rPr>
              <w:t>тратегии социально-экономического развития Белгородской области на период до 2030 года»</w:t>
            </w:r>
          </w:p>
        </w:tc>
        <w:tc>
          <w:tcPr>
            <w:tcW w:w="385" w:type="pct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0F7F1C">
              <w:rPr>
                <w:spacing w:val="-2"/>
                <w:sz w:val="20"/>
                <w:szCs w:val="20"/>
              </w:rPr>
              <w:t>Управление культуры администрации Волоконовского района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EA422A" w:rsidP="001D31E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F364F" w:rsidRPr="000F7F1C" w:rsidRDefault="006F364F" w:rsidP="001D31EF">
            <w:pPr>
              <w:jc w:val="center"/>
              <w:rPr>
                <w:spacing w:val="-2"/>
                <w:sz w:val="20"/>
                <w:szCs w:val="20"/>
                <w:highlight w:val="green"/>
              </w:rPr>
            </w:pPr>
            <w:r w:rsidRPr="000F7F1C">
              <w:rPr>
                <w:spacing w:val="-2"/>
                <w:sz w:val="20"/>
                <w:szCs w:val="20"/>
              </w:rPr>
              <w:t>Повышение уровня сохранности объектов культурного наследия</w:t>
            </w:r>
          </w:p>
        </w:tc>
      </w:tr>
    </w:tbl>
    <w:p w:rsidR="00481331" w:rsidRDefault="00481331" w:rsidP="00EA422A">
      <w:pPr>
        <w:rPr>
          <w:rFonts w:eastAsia="Calibri"/>
          <w:b/>
          <w:sz w:val="28"/>
        </w:rPr>
      </w:pPr>
    </w:p>
    <w:p w:rsidR="006F364F" w:rsidRPr="000B62CD" w:rsidRDefault="006F364F" w:rsidP="006F364F">
      <w:pPr>
        <w:jc w:val="center"/>
        <w:rPr>
          <w:rFonts w:eastAsia="Calibri"/>
        </w:rPr>
      </w:pPr>
      <w:r w:rsidRPr="00B86886">
        <w:rPr>
          <w:rFonts w:eastAsia="Calibri"/>
          <w:b/>
          <w:sz w:val="28"/>
        </w:rPr>
        <w:lastRenderedPageBreak/>
        <w:t>3. Помесячный план достижения показателей муниципальной программы в 2025</w:t>
      </w:r>
      <w:r w:rsidRPr="00B86886">
        <w:rPr>
          <w:rFonts w:eastAsia="Calibri"/>
          <w:b/>
          <w:i/>
          <w:sz w:val="28"/>
        </w:rPr>
        <w:t xml:space="preserve"> </w:t>
      </w:r>
      <w:r w:rsidRPr="00B86886">
        <w:rPr>
          <w:rFonts w:eastAsia="Calibri"/>
          <w:b/>
          <w:sz w:val="28"/>
        </w:rPr>
        <w:t>году</w:t>
      </w:r>
    </w:p>
    <w:p w:rsidR="006F364F" w:rsidRPr="006D63DA" w:rsidRDefault="006F364F" w:rsidP="006F364F">
      <w:pPr>
        <w:spacing w:before="120" w:after="120"/>
        <w:contextualSpacing/>
        <w:jc w:val="center"/>
        <w:outlineLvl w:val="3"/>
        <w:rPr>
          <w:rFonts w:eastAsia="Calibri"/>
          <w:sz w:val="28"/>
          <w:szCs w:val="16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5"/>
        <w:gridCol w:w="3166"/>
        <w:gridCol w:w="901"/>
        <w:gridCol w:w="1350"/>
        <w:gridCol w:w="749"/>
        <w:gridCol w:w="775"/>
        <w:gridCol w:w="848"/>
        <w:gridCol w:w="895"/>
        <w:gridCol w:w="896"/>
        <w:gridCol w:w="895"/>
        <w:gridCol w:w="897"/>
        <w:gridCol w:w="896"/>
        <w:gridCol w:w="896"/>
        <w:gridCol w:w="895"/>
        <w:gridCol w:w="896"/>
        <w:gridCol w:w="1107"/>
      </w:tblGrid>
      <w:tr w:rsidR="006F364F" w:rsidRPr="001D31EF" w:rsidTr="00EA422A">
        <w:trPr>
          <w:trHeight w:val="442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3166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shd w:val="clear" w:color="auto" w:fill="FFFFFF"/>
            <w:vAlign w:val="center"/>
          </w:tcPr>
          <w:p w:rsidR="006F364F" w:rsidRPr="001D31EF" w:rsidRDefault="006F364F" w:rsidP="001D31E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Е</w:t>
            </w:r>
            <w:r w:rsidR="001D31EF">
              <w:rPr>
                <w:rFonts w:eastAsia="Calibri"/>
                <w:b/>
                <w:sz w:val="20"/>
                <w:szCs w:val="20"/>
              </w:rPr>
              <w:t>диница измере</w:t>
            </w:r>
            <w:r w:rsidRPr="001D31EF">
              <w:rPr>
                <w:rFonts w:eastAsia="Calibri"/>
                <w:b/>
                <w:sz w:val="20"/>
                <w:szCs w:val="20"/>
              </w:rPr>
              <w:t>ния</w:t>
            </w:r>
          </w:p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(по ОКЕИ)</w:t>
            </w:r>
          </w:p>
        </w:tc>
        <w:tc>
          <w:tcPr>
            <w:tcW w:w="9538" w:type="dxa"/>
            <w:gridSpan w:val="11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07" w:type="dxa"/>
            <w:vMerge w:val="restart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На конец 2025 года</w:t>
            </w:r>
          </w:p>
        </w:tc>
      </w:tr>
      <w:tr w:rsidR="006F364F" w:rsidRPr="001D31EF" w:rsidTr="00EA422A">
        <w:trPr>
          <w:trHeight w:val="375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янв.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фев.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март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апр.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май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июнь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июль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авг.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сен.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окт.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ноя.</w:t>
            </w:r>
          </w:p>
        </w:tc>
        <w:tc>
          <w:tcPr>
            <w:tcW w:w="1107" w:type="dxa"/>
            <w:vMerge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F364F" w:rsidRPr="001D31EF" w:rsidTr="00EA422A">
        <w:trPr>
          <w:trHeight w:val="210"/>
          <w:tblHeader/>
        </w:trPr>
        <w:tc>
          <w:tcPr>
            <w:tcW w:w="5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15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D31EF"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6F364F" w:rsidRPr="001D31EF" w:rsidTr="00EA422A">
        <w:trPr>
          <w:trHeight w:val="396"/>
        </w:trPr>
        <w:tc>
          <w:tcPr>
            <w:tcW w:w="16637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1 «Увеличение числа посещений мероприятий организаций культуры»</w:t>
            </w:r>
          </w:p>
        </w:tc>
      </w:tr>
      <w:tr w:rsidR="006F364F" w:rsidRPr="001D31EF" w:rsidTr="00EA422A">
        <w:trPr>
          <w:trHeight w:val="468"/>
        </w:trPr>
        <w:tc>
          <w:tcPr>
            <w:tcW w:w="5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166" w:type="dxa"/>
            <w:shd w:val="clear" w:color="auto" w:fill="FFFFFF"/>
          </w:tcPr>
          <w:p w:rsidR="006F364F" w:rsidRPr="00B86886" w:rsidRDefault="006F364F" w:rsidP="00B71041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Число посещений мероприятий организаций культуры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B86886">
              <w:rPr>
                <w:sz w:val="20"/>
                <w:szCs w:val="20"/>
              </w:rPr>
              <w:t>«ГП БО», «МП ВР»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>Тыс. ед.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</w:t>
            </w:r>
            <w:r w:rsidR="00B86886" w:rsidRPr="00B86886">
              <w:rPr>
                <w:rFonts w:eastAsia="Calibri"/>
                <w:sz w:val="16"/>
                <w:szCs w:val="16"/>
              </w:rPr>
              <w:t>69,465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333,639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489,659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637,01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790,028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958,453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1116,521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1256,139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1411,282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1558,119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1702,951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F364F" w:rsidRPr="00B86886" w:rsidRDefault="00B86886" w:rsidP="001D31EF">
            <w:pPr>
              <w:jc w:val="center"/>
              <w:rPr>
                <w:rFonts w:eastAsia="Calibri"/>
                <w:sz w:val="16"/>
                <w:szCs w:val="16"/>
              </w:rPr>
            </w:pPr>
            <w:r w:rsidRPr="00B86886">
              <w:rPr>
                <w:rFonts w:eastAsia="Calibri"/>
                <w:sz w:val="16"/>
                <w:szCs w:val="16"/>
              </w:rPr>
              <w:t>1884,678</w:t>
            </w:r>
          </w:p>
        </w:tc>
      </w:tr>
      <w:tr w:rsidR="006F364F" w:rsidRPr="001D31EF" w:rsidTr="00EA422A">
        <w:trPr>
          <w:trHeight w:val="1006"/>
        </w:trPr>
        <w:tc>
          <w:tcPr>
            <w:tcW w:w="5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3166" w:type="dxa"/>
            <w:vAlign w:val="center"/>
          </w:tcPr>
          <w:p w:rsidR="006F364F" w:rsidRPr="00B86886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</w:t>
            </w:r>
          </w:p>
        </w:tc>
        <w:tc>
          <w:tcPr>
            <w:tcW w:w="901" w:type="dxa"/>
            <w:vAlign w:val="center"/>
          </w:tcPr>
          <w:p w:rsidR="006F364F" w:rsidRPr="00B86886" w:rsidRDefault="006F364F" w:rsidP="001D31E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>«ГП БО», «МП ВР»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spacing w:val="-2"/>
                <w:sz w:val="20"/>
                <w:szCs w:val="20"/>
              </w:rPr>
            </w:pPr>
            <w:r w:rsidRPr="00B86886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F364F" w:rsidRPr="00B86886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86886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6F364F" w:rsidRPr="001D31EF" w:rsidTr="00EA422A">
        <w:trPr>
          <w:trHeight w:val="386"/>
        </w:trPr>
        <w:tc>
          <w:tcPr>
            <w:tcW w:w="16637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2 «Сохранение уровня развития инфраструктуры в сфере культуры, в том числе уровня обеспеченности организациями культуры»</w:t>
            </w:r>
          </w:p>
        </w:tc>
      </w:tr>
      <w:tr w:rsidR="006F364F" w:rsidRPr="001D31EF" w:rsidTr="00EA422A">
        <w:trPr>
          <w:trHeight w:val="1006"/>
        </w:trPr>
        <w:tc>
          <w:tcPr>
            <w:tcW w:w="5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3166" w:type="dxa"/>
            <w:vAlign w:val="center"/>
          </w:tcPr>
          <w:p w:rsidR="006F364F" w:rsidRPr="00624134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624134">
              <w:rPr>
                <w:spacing w:val="-2"/>
                <w:sz w:val="20"/>
                <w:szCs w:val="20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901" w:type="dxa"/>
            <w:vAlign w:val="center"/>
          </w:tcPr>
          <w:p w:rsidR="006F364F" w:rsidRPr="00624134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624134">
              <w:rPr>
                <w:spacing w:val="-2"/>
                <w:sz w:val="20"/>
                <w:szCs w:val="20"/>
              </w:rPr>
              <w:t xml:space="preserve">«ГП БО», «МП ВР»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624134">
              <w:rPr>
                <w:spacing w:val="-2"/>
                <w:sz w:val="20"/>
                <w:szCs w:val="20"/>
              </w:rPr>
              <w:t xml:space="preserve">Процент 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F364F" w:rsidRPr="00624134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624134">
              <w:rPr>
                <w:rFonts w:eastAsia="Calibri"/>
                <w:sz w:val="20"/>
                <w:szCs w:val="20"/>
              </w:rPr>
              <w:t>8</w:t>
            </w:r>
            <w:r w:rsidR="00624134" w:rsidRPr="00624134">
              <w:rPr>
                <w:rFonts w:eastAsia="Calibri"/>
                <w:sz w:val="20"/>
                <w:szCs w:val="20"/>
              </w:rPr>
              <w:t>7,5</w:t>
            </w:r>
          </w:p>
        </w:tc>
      </w:tr>
      <w:tr w:rsidR="006F364F" w:rsidRPr="001D31EF" w:rsidTr="00EA422A">
        <w:trPr>
          <w:trHeight w:val="262"/>
        </w:trPr>
        <w:tc>
          <w:tcPr>
            <w:tcW w:w="16637" w:type="dxa"/>
            <w:gridSpan w:val="16"/>
            <w:shd w:val="clear" w:color="auto" w:fill="FFFFFF"/>
            <w:vAlign w:val="center"/>
          </w:tcPr>
          <w:p w:rsidR="006F364F" w:rsidRPr="00B71041" w:rsidRDefault="006F364F" w:rsidP="001D31EF">
            <w:pPr>
              <w:jc w:val="center"/>
              <w:rPr>
                <w:rFonts w:eastAsia="Calibri"/>
                <w:sz w:val="20"/>
                <w:szCs w:val="20"/>
              </w:rPr>
            </w:pPr>
            <w:r w:rsidRPr="00B71041">
              <w:rPr>
                <w:rFonts w:eastAsia="Calibri"/>
                <w:sz w:val="20"/>
                <w:szCs w:val="20"/>
              </w:rPr>
              <w:t>Цель 3 «Увеличение доли объектов культурного наследия, находящихся в удовлетворительном состоянии»</w:t>
            </w:r>
          </w:p>
        </w:tc>
      </w:tr>
      <w:tr w:rsidR="006F364F" w:rsidRPr="001D31EF" w:rsidTr="00EA422A">
        <w:trPr>
          <w:trHeight w:val="1006"/>
        </w:trPr>
        <w:tc>
          <w:tcPr>
            <w:tcW w:w="5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3166" w:type="dxa"/>
            <w:vAlign w:val="center"/>
          </w:tcPr>
          <w:p w:rsidR="006F364F" w:rsidRPr="001D31EF" w:rsidRDefault="006F364F" w:rsidP="001D31EF">
            <w:pPr>
              <w:jc w:val="both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901" w:type="dxa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«МП ВР»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spacing w:val="-2"/>
                <w:sz w:val="20"/>
                <w:szCs w:val="20"/>
              </w:rPr>
            </w:pPr>
            <w:r w:rsidRPr="001D31EF"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5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6F364F" w:rsidRPr="001D31EF" w:rsidRDefault="006F364F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 w:rsidRPr="001D31E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6F364F" w:rsidRPr="001D31EF" w:rsidRDefault="00EA422A" w:rsidP="006F36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</w:tr>
    </w:tbl>
    <w:p w:rsidR="006F364F" w:rsidRPr="00B922E0" w:rsidRDefault="006F364F" w:rsidP="00481331">
      <w:pPr>
        <w:rPr>
          <w:rFonts w:eastAsia="Calibri"/>
          <w:bCs/>
        </w:rPr>
      </w:pPr>
    </w:p>
    <w:p w:rsidR="006F364F" w:rsidRPr="006D63DA" w:rsidRDefault="006F364F" w:rsidP="006F364F">
      <w:pPr>
        <w:pStyle w:val="4"/>
        <w:rPr>
          <w:b/>
          <w:sz w:val="28"/>
        </w:rPr>
      </w:pPr>
      <w:r>
        <w:rPr>
          <w:b/>
          <w:sz w:val="28"/>
        </w:rPr>
        <w:t>4. Структура муниципальной программы Волоконовского района</w:t>
      </w:r>
    </w:p>
    <w:tbl>
      <w:tblPr>
        <w:tblStyle w:val="13"/>
        <w:tblW w:w="4978" w:type="pct"/>
        <w:tblLook w:val="04A0" w:firstRow="1" w:lastRow="0" w:firstColumn="1" w:lastColumn="0" w:noHBand="0" w:noVBand="1"/>
      </w:tblPr>
      <w:tblGrid>
        <w:gridCol w:w="820"/>
        <w:gridCol w:w="3847"/>
        <w:gridCol w:w="5917"/>
        <w:gridCol w:w="6000"/>
      </w:tblGrid>
      <w:tr w:rsidR="006F364F" w:rsidRPr="00481331" w:rsidTr="00481331">
        <w:trPr>
          <w:trHeight w:val="21"/>
          <w:tblHeader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</w:rPr>
            </w:pPr>
            <w:r w:rsidRPr="00481331">
              <w:rPr>
                <w:b/>
              </w:rPr>
              <w:t>№</w:t>
            </w:r>
            <w:r w:rsidRPr="00481331">
              <w:rPr>
                <w:b/>
              </w:rPr>
              <w:br/>
              <w:t>п/п</w:t>
            </w:r>
          </w:p>
        </w:tc>
        <w:tc>
          <w:tcPr>
            <w:tcW w:w="1160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</w:rPr>
            </w:pPr>
            <w:r w:rsidRPr="00481331">
              <w:rPr>
                <w:b/>
              </w:rPr>
              <w:t>Задачи структурного элемента</w:t>
            </w:r>
          </w:p>
        </w:tc>
        <w:tc>
          <w:tcPr>
            <w:tcW w:w="1784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</w:rPr>
            </w:pPr>
            <w:r w:rsidRPr="00481331"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09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</w:rPr>
            </w:pPr>
            <w:r w:rsidRPr="00481331">
              <w:rPr>
                <w:b/>
              </w:rPr>
              <w:t>Связь с показателями</w:t>
            </w:r>
          </w:p>
        </w:tc>
      </w:tr>
      <w:tr w:rsidR="006F364F" w:rsidRPr="00481331" w:rsidTr="00481331">
        <w:trPr>
          <w:trHeight w:val="125"/>
          <w:tblHeader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</w:rPr>
            </w:pPr>
            <w:r w:rsidRPr="00481331">
              <w:rPr>
                <w:b/>
              </w:rPr>
              <w:t>1</w:t>
            </w:r>
          </w:p>
        </w:tc>
        <w:tc>
          <w:tcPr>
            <w:tcW w:w="1160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</w:rPr>
            </w:pPr>
            <w:r w:rsidRPr="00481331">
              <w:rPr>
                <w:b/>
              </w:rPr>
              <w:t>2</w:t>
            </w:r>
          </w:p>
        </w:tc>
        <w:tc>
          <w:tcPr>
            <w:tcW w:w="1784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</w:rPr>
            </w:pPr>
            <w:r w:rsidRPr="00481331">
              <w:rPr>
                <w:b/>
              </w:rPr>
              <w:t>3</w:t>
            </w:r>
          </w:p>
        </w:tc>
        <w:tc>
          <w:tcPr>
            <w:tcW w:w="1809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</w:rPr>
            </w:pPr>
            <w:r w:rsidRPr="00481331">
              <w:rPr>
                <w:b/>
              </w:rPr>
              <w:t>4</w:t>
            </w:r>
          </w:p>
        </w:tc>
      </w:tr>
      <w:tr w:rsidR="006F364F" w:rsidRPr="00481331" w:rsidTr="00481331">
        <w:trPr>
          <w:trHeight w:val="247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</w:rPr>
            </w:pPr>
            <w:r w:rsidRPr="00481331">
              <w:rPr>
                <w:b/>
              </w:rPr>
              <w:t>1. Направление (подпрограмма) «Развитие деятельности организаций культуры»</w:t>
            </w:r>
          </w:p>
        </w:tc>
      </w:tr>
      <w:tr w:rsidR="006F364F" w:rsidRPr="00481331" w:rsidTr="00481331">
        <w:trPr>
          <w:trHeight w:val="135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lang w:val="en-US"/>
              </w:rPr>
            </w:pPr>
            <w:r w:rsidRPr="00481331">
              <w:rPr>
                <w:lang w:val="en-US"/>
              </w:rPr>
              <w:t>1.</w:t>
            </w:r>
            <w:r w:rsidRPr="00481331">
              <w:t>1</w:t>
            </w:r>
            <w:r w:rsidRPr="00481331">
              <w:rPr>
                <w:lang w:val="en-US"/>
              </w:rPr>
              <w:t>.</w:t>
            </w: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>Комплекс процессных мероприятий «Создание условий для развития библиотечного дела»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</w:p>
        </w:tc>
        <w:tc>
          <w:tcPr>
            <w:tcW w:w="1160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93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 xml:space="preserve">2025 </w:t>
            </w:r>
            <w:r w:rsidRPr="00481331">
              <w:rPr>
                <w:lang w:val="en-US"/>
              </w:rPr>
              <w:t>–</w:t>
            </w:r>
            <w:r w:rsidRPr="00481331">
              <w:t xml:space="preserve"> 2030 годы</w:t>
            </w:r>
          </w:p>
        </w:tc>
      </w:tr>
      <w:tr w:rsidR="006F364F" w:rsidRPr="00481331" w:rsidTr="00481331">
        <w:trPr>
          <w:trHeight w:val="194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lang w:val="en-US"/>
              </w:rPr>
            </w:pPr>
            <w:r w:rsidRPr="00481331">
              <w:rPr>
                <w:lang w:val="en-US"/>
              </w:rPr>
              <w:t>1.</w:t>
            </w:r>
            <w:r w:rsidRPr="00481331">
              <w:t>1</w:t>
            </w:r>
            <w:r w:rsidRPr="00481331">
              <w:rPr>
                <w:lang w:val="en-US"/>
              </w:rPr>
              <w:t>.1.</w:t>
            </w:r>
          </w:p>
        </w:tc>
        <w:tc>
          <w:tcPr>
            <w:tcW w:w="1160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</w:t>
            </w:r>
          </w:p>
        </w:tc>
        <w:tc>
          <w:tcPr>
            <w:tcW w:w="1784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Созданы условия для устойчивого развития библиотечной сети Волоконовского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Повышены уровень комплектования библиотечных фондов, качество и доступность библиотечных услуг</w:t>
            </w:r>
          </w:p>
        </w:tc>
        <w:tc>
          <w:tcPr>
            <w:tcW w:w="1809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481331">
        <w:trPr>
          <w:trHeight w:val="40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>1.2.</w:t>
            </w: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  <w:r w:rsidRPr="00481331">
              <w:t>Комплекс процессных мероприятий «Создание условий для развития музейного дела»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</w:p>
        </w:tc>
        <w:tc>
          <w:tcPr>
            <w:tcW w:w="1160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93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lang w:val="en-US"/>
              </w:rPr>
            </w:pPr>
            <w:r w:rsidRPr="00481331">
              <w:t xml:space="preserve">2025 </w:t>
            </w:r>
            <w:r w:rsidRPr="00481331">
              <w:rPr>
                <w:lang w:val="en-US"/>
              </w:rPr>
              <w:t>–</w:t>
            </w:r>
            <w:r w:rsidRPr="00481331">
              <w:t xml:space="preserve"> 2030 годы</w:t>
            </w:r>
            <w:r w:rsidR="00481331">
              <w:t xml:space="preserve"> </w:t>
            </w:r>
          </w:p>
        </w:tc>
      </w:tr>
      <w:tr w:rsidR="006F364F" w:rsidRPr="00481331" w:rsidTr="00481331">
        <w:trPr>
          <w:trHeight w:val="316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lang w:val="en-US"/>
              </w:rPr>
            </w:pPr>
            <w:r w:rsidRPr="00481331">
              <w:lastRenderedPageBreak/>
              <w:t>1.2.1.</w:t>
            </w:r>
          </w:p>
        </w:tc>
        <w:tc>
          <w:tcPr>
            <w:tcW w:w="1160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Создание условий для хранения, изучения и публичного представления музейных предметов и музейных коллекций музея Волоконовского района</w:t>
            </w:r>
          </w:p>
        </w:tc>
        <w:tc>
          <w:tcPr>
            <w:tcW w:w="1784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 xml:space="preserve">Созданы условия для устойчивого развития и максимально эффективного использования потенциала музея Волоконовского района для укрепления российской гражданской идентичности на основе духовно-нравственных и культурных ценностей народов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 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Обеспечена сохранность государственной и негосударственной части Музейного фонда Российской Федерации, хранящейся в музее Волоконовского района, повышено качество и доступность музейных услуг.</w:t>
            </w:r>
          </w:p>
        </w:tc>
        <w:tc>
          <w:tcPr>
            <w:tcW w:w="1809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>1.3.</w:t>
            </w: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ind w:firstLine="0"/>
              <w:jc w:val="center"/>
            </w:pPr>
            <w:r w:rsidRPr="00481331">
              <w:t>Комплекс процессных мероприятий «Создание условий для развития культурно-досуговой деятельности»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1160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</w:pPr>
            <w:r w:rsidRPr="00481331">
              <w:t xml:space="preserve">Ответственный за реализацию: Управление культуры администрации Волоконовского района </w:t>
            </w:r>
          </w:p>
        </w:tc>
        <w:tc>
          <w:tcPr>
            <w:tcW w:w="3593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ind w:firstLine="0"/>
              <w:jc w:val="center"/>
              <w:rPr>
                <w:lang w:val="en-US"/>
              </w:rPr>
            </w:pPr>
            <w:r w:rsidRPr="00481331">
              <w:t xml:space="preserve">2025 </w:t>
            </w:r>
            <w:r w:rsidRPr="00481331">
              <w:rPr>
                <w:lang w:val="en-US"/>
              </w:rPr>
              <w:t>–</w:t>
            </w:r>
            <w:r w:rsidRPr="00481331">
              <w:t xml:space="preserve"> 2030 годы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>1.3.1.</w:t>
            </w:r>
          </w:p>
        </w:tc>
        <w:tc>
          <w:tcPr>
            <w:tcW w:w="1160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 xml:space="preserve">Создание условий для развития народного творчества и культурно-досуговой деятельности на территории Волоконовского района </w:t>
            </w:r>
          </w:p>
        </w:tc>
        <w:tc>
          <w:tcPr>
            <w:tcW w:w="1784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Созданы условия для устойчивого развития сети культурно-досуговых учреждений Волоконовского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Обеспечена сохранность нематериального культурного наследия региона, повышено качество и доступность услуг культурно-досуговых учреждений</w:t>
            </w:r>
          </w:p>
        </w:tc>
        <w:tc>
          <w:tcPr>
            <w:tcW w:w="1809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lastRenderedPageBreak/>
              <w:t>1.4.</w:t>
            </w: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>Комплекс процессных мероприятий «Создание условий для развития искусства и творчества»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1160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Ответственный за реализацию: Управление культуры администрации Волоконовского района</w:t>
            </w:r>
          </w:p>
        </w:tc>
        <w:tc>
          <w:tcPr>
            <w:tcW w:w="3593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lang w:val="en-US"/>
              </w:rPr>
            </w:pPr>
            <w:r w:rsidRPr="00481331">
              <w:t xml:space="preserve">2025 </w:t>
            </w:r>
            <w:r w:rsidRPr="00481331">
              <w:rPr>
                <w:lang w:val="en-US"/>
              </w:rPr>
              <w:t>–</w:t>
            </w:r>
            <w:r w:rsidRPr="00481331">
              <w:t xml:space="preserve"> 2030 годы</w:t>
            </w:r>
          </w:p>
        </w:tc>
      </w:tr>
      <w:tr w:rsidR="006F364F" w:rsidRPr="00481331" w:rsidTr="00481331">
        <w:trPr>
          <w:trHeight w:val="138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>1.4.1.</w:t>
            </w:r>
          </w:p>
        </w:tc>
        <w:tc>
          <w:tcPr>
            <w:tcW w:w="1160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</w:t>
            </w:r>
          </w:p>
        </w:tc>
        <w:tc>
          <w:tcPr>
            <w:tcW w:w="1784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Созданы условия для устойчивого развития учреждений дополнительного образования детей в сфере культуры, системы выявления, поддержки и сопровождения одаренных детей в области культуры и искусства, повышения результативности деятельности учреждений дополнительного обр</w:t>
            </w:r>
            <w:r w:rsidR="00C22D80" w:rsidRPr="00481331">
              <w:t>азования детей отрасли культуры</w:t>
            </w:r>
          </w:p>
        </w:tc>
        <w:tc>
          <w:tcPr>
            <w:tcW w:w="1809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jc w:val="center"/>
            </w:pPr>
            <w:r w:rsidRPr="00481331">
              <w:rPr>
                <w:b/>
              </w:rPr>
              <w:t>2. Направление (подпрограмма) «Развитие инфраструктуры сферы культуры»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jc w:val="center"/>
            </w:pPr>
            <w:r w:rsidRPr="00481331">
              <w:t>2.1. Ведомственный проект «Модернизация объектов культуры»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1160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Ответственный за реализацию: Управление культуры администрации Волоконовского района, отдел капитального строительства администрации Волоконовского района</w:t>
            </w:r>
          </w:p>
        </w:tc>
        <w:tc>
          <w:tcPr>
            <w:tcW w:w="3593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</w:pPr>
            <w:r w:rsidRPr="00481331">
              <w:t xml:space="preserve">                                                             2025 </w:t>
            </w:r>
            <w:r w:rsidRPr="00481331">
              <w:rPr>
                <w:lang w:val="en-US"/>
              </w:rPr>
              <w:t>–</w:t>
            </w:r>
            <w:r w:rsidRPr="00481331">
              <w:t xml:space="preserve"> 2030 годы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1160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2.1.1. Создание благоприятных условий для устойчивого развития сферы культуры, обеспечение доступа граждан к культурным ценностям и участию в культурной жизни Волоконовского района, обеспечение инфраструктурного развития организаций культуры</w:t>
            </w:r>
          </w:p>
        </w:tc>
        <w:tc>
          <w:tcPr>
            <w:tcW w:w="1784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 xml:space="preserve">Обеспечено развитие культурной инфраструктуры, улучшено качество культурной среды, созданы условия для увеличения качества и объемов услуг, предоставляемых учреждениями культуры населению за счет реконструкции и капитального ремонта учреждений культуры Волоконовского района </w:t>
            </w:r>
          </w:p>
        </w:tc>
        <w:tc>
          <w:tcPr>
            <w:tcW w:w="1809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Доля зданий учреждений культуры, находящихся в удовлетворительном состоянии, в общем количестве зданий данных учреждений.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ind w:firstLine="0"/>
              <w:rPr>
                <w:b/>
                <w:highlight w:val="yellow"/>
              </w:rPr>
            </w:pPr>
            <w:r w:rsidRPr="00481331">
              <w:rPr>
                <w:b/>
              </w:rPr>
              <w:t xml:space="preserve">3. Направление (подпрограмма) «Обеспечение охраны и популяризация объектов культурного наследия (памятников истории и культуры)» 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</w:pPr>
            <w:r w:rsidRPr="00481331">
              <w:t xml:space="preserve">3.1. Комплекс процессных мероприятий «Охрана, сохранение и популяризация объектов культурного наследия (памятников истории и культуры)» 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1160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 xml:space="preserve">Ответственный за реализацию: Управление культуры администрации Волоконовского района, отдел капитального строительства администрации Волоконовского района </w:t>
            </w:r>
          </w:p>
        </w:tc>
        <w:tc>
          <w:tcPr>
            <w:tcW w:w="3593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</w:pPr>
            <w:r w:rsidRPr="00481331">
              <w:t xml:space="preserve">                                                            2025 – 2030 годы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1160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3.1.1.Обеспечение сохранности объектов культурного наследия</w:t>
            </w:r>
          </w:p>
        </w:tc>
        <w:tc>
          <w:tcPr>
            <w:tcW w:w="1784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Проведены мероприятия, направленные на сохранение объектов культурного наследия</w:t>
            </w:r>
          </w:p>
        </w:tc>
        <w:tc>
          <w:tcPr>
            <w:tcW w:w="1809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 xml:space="preserve">Доля объектов культурного наследия, являющихся объектами недвижимости, находящихся в удовлетворительном состоянии, в общем количестве данных объектов культурного наследия 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  <w:rPr>
                <w:b/>
              </w:rPr>
            </w:pPr>
            <w:r w:rsidRPr="00481331">
              <w:rPr>
                <w:b/>
              </w:rPr>
              <w:t>4. Структурные элементы, не входящие в направления (подпрограммы)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>4.1.</w:t>
            </w:r>
          </w:p>
        </w:tc>
        <w:tc>
          <w:tcPr>
            <w:tcW w:w="4753" w:type="pct"/>
            <w:gridSpan w:val="3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 xml:space="preserve">Комплекс процессных мероприятий «Обеспечение деятельности муниципальных учреждений культуры»  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jc w:val="center"/>
            </w:pPr>
          </w:p>
        </w:tc>
        <w:tc>
          <w:tcPr>
            <w:tcW w:w="1160" w:type="pct"/>
            <w:vAlign w:val="center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Ответственный за реализацию: Управление культуры администрации Волоконовского района</w:t>
            </w:r>
          </w:p>
        </w:tc>
        <w:tc>
          <w:tcPr>
            <w:tcW w:w="3593" w:type="pct"/>
            <w:gridSpan w:val="2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 xml:space="preserve">2025 </w:t>
            </w:r>
            <w:r w:rsidRPr="00481331">
              <w:rPr>
                <w:lang w:val="en-US"/>
              </w:rPr>
              <w:t>–</w:t>
            </w:r>
            <w:r w:rsidRPr="00481331">
              <w:t xml:space="preserve"> 2030 годы</w:t>
            </w:r>
          </w:p>
        </w:tc>
      </w:tr>
      <w:tr w:rsidR="006F364F" w:rsidRPr="00481331" w:rsidTr="00481331">
        <w:trPr>
          <w:trHeight w:val="21"/>
        </w:trPr>
        <w:tc>
          <w:tcPr>
            <w:tcW w:w="247" w:type="pct"/>
            <w:vAlign w:val="center"/>
          </w:tcPr>
          <w:p w:rsidR="006F364F" w:rsidRPr="00481331" w:rsidRDefault="006F364F" w:rsidP="006F364F">
            <w:pPr>
              <w:widowControl w:val="0"/>
              <w:spacing w:before="40" w:after="40"/>
              <w:ind w:firstLine="0"/>
              <w:jc w:val="center"/>
            </w:pPr>
            <w:r w:rsidRPr="00481331">
              <w:t>4.1.1.</w:t>
            </w:r>
          </w:p>
        </w:tc>
        <w:tc>
          <w:tcPr>
            <w:tcW w:w="1160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rPr>
                <w:iCs/>
              </w:rPr>
              <w:t xml:space="preserve">Исполнение муниципальных функций органов местного самоуправления в сфере культуры в Волоконовском районе </w:t>
            </w:r>
          </w:p>
        </w:tc>
        <w:tc>
          <w:tcPr>
            <w:tcW w:w="1784" w:type="pct"/>
          </w:tcPr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Обеспечено эффективное управление сферой культуры, реализация государственной культурной политики на территории Волоконовского района.</w:t>
            </w:r>
          </w:p>
          <w:p w:rsidR="006F364F" w:rsidRPr="00481331" w:rsidRDefault="006F364F" w:rsidP="00C22D80">
            <w:pPr>
              <w:widowControl w:val="0"/>
              <w:spacing w:before="40" w:after="40"/>
              <w:ind w:firstLine="0"/>
              <w:jc w:val="both"/>
            </w:pPr>
            <w:r w:rsidRPr="00481331">
              <w:t>Обеспечено ведение бюджетного (бухгалтерского) учета и формирование отчетности в муниципальных учреждениях культуры.</w:t>
            </w:r>
          </w:p>
        </w:tc>
        <w:tc>
          <w:tcPr>
            <w:tcW w:w="1809" w:type="pct"/>
          </w:tcPr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Число посещений мероприятий организаций культуры;</w:t>
            </w:r>
          </w:p>
          <w:p w:rsidR="006F364F" w:rsidRPr="00481331" w:rsidRDefault="006F364F" w:rsidP="00C22D80">
            <w:pPr>
              <w:widowControl w:val="0"/>
              <w:ind w:firstLine="0"/>
              <w:jc w:val="both"/>
            </w:pPr>
            <w:r w:rsidRPr="00481331">
              <w:t>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</w:t>
            </w:r>
          </w:p>
        </w:tc>
      </w:tr>
    </w:tbl>
    <w:p w:rsidR="006F364F" w:rsidRPr="00B922E0" w:rsidRDefault="006F364F" w:rsidP="006F364F">
      <w:pPr>
        <w:rPr>
          <w:b/>
        </w:rPr>
      </w:pPr>
    </w:p>
    <w:p w:rsidR="007B0E1D" w:rsidRPr="00B922E0" w:rsidRDefault="006F364F" w:rsidP="007B0E1D">
      <w:pPr>
        <w:pStyle w:val="4"/>
        <w:spacing w:after="0"/>
        <w:rPr>
          <w:b/>
        </w:rPr>
      </w:pPr>
      <w:r w:rsidRPr="00B922E0">
        <w:rPr>
          <w:b/>
        </w:rPr>
        <w:br w:type="page" w:clear="all"/>
      </w:r>
    </w:p>
    <w:tbl>
      <w:tblPr>
        <w:tblW w:w="16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07"/>
        <w:gridCol w:w="1656"/>
        <w:gridCol w:w="1379"/>
        <w:gridCol w:w="765"/>
        <w:gridCol w:w="615"/>
        <w:gridCol w:w="687"/>
        <w:gridCol w:w="692"/>
        <w:gridCol w:w="610"/>
        <w:gridCol w:w="770"/>
        <w:gridCol w:w="494"/>
        <w:gridCol w:w="885"/>
        <w:gridCol w:w="437"/>
        <w:gridCol w:w="943"/>
        <w:gridCol w:w="321"/>
        <w:gridCol w:w="1556"/>
      </w:tblGrid>
      <w:tr w:rsidR="007B0E1D" w:rsidRPr="00221F97" w:rsidTr="00221F97">
        <w:trPr>
          <w:trHeight w:val="318"/>
        </w:trPr>
        <w:tc>
          <w:tcPr>
            <w:tcW w:w="165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A5F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5. Финансовое обеспечение муниципальной программы Волоконовского района </w:t>
            </w:r>
          </w:p>
        </w:tc>
      </w:tr>
      <w:tr w:rsidR="007B0E1D" w:rsidRPr="00221F97" w:rsidTr="00221F97">
        <w:trPr>
          <w:trHeight w:val="318"/>
        </w:trPr>
        <w:tc>
          <w:tcPr>
            <w:tcW w:w="165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A5F">
              <w:rPr>
                <w:b/>
                <w:bCs/>
                <w:color w:val="000000"/>
                <w:sz w:val="28"/>
                <w:szCs w:val="28"/>
              </w:rPr>
              <w:t>«Развитие культуры Волоконовского района»</w:t>
            </w:r>
          </w:p>
        </w:tc>
      </w:tr>
      <w:tr w:rsidR="007B0E1D" w:rsidRPr="00221F97" w:rsidTr="00221F97">
        <w:trPr>
          <w:trHeight w:val="333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E1D" w:rsidRPr="00FD5A5F" w:rsidRDefault="007B0E1D" w:rsidP="007B0E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0E1D" w:rsidRPr="00221F97" w:rsidTr="00221F97">
        <w:trPr>
          <w:trHeight w:val="621"/>
        </w:trPr>
        <w:tc>
          <w:tcPr>
            <w:tcW w:w="4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153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Объем финансового обеспечения по годам, тыс. рублей</w:t>
            </w:r>
          </w:p>
        </w:tc>
      </w:tr>
      <w:tr w:rsidR="001D4B0C" w:rsidRPr="00221F97" w:rsidTr="00221F97">
        <w:trPr>
          <w:trHeight w:val="379"/>
        </w:trPr>
        <w:tc>
          <w:tcPr>
            <w:tcW w:w="4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7B0E1D">
            <w:pPr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7B0E1D">
            <w:pPr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2025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2026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2027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2028</w:t>
            </w: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Всего</w:t>
            </w:r>
          </w:p>
        </w:tc>
      </w:tr>
      <w:tr w:rsidR="001D4B0C" w:rsidRPr="00221F97" w:rsidTr="00221F97">
        <w:trPr>
          <w:trHeight w:val="957"/>
        </w:trPr>
        <w:tc>
          <w:tcPr>
            <w:tcW w:w="4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7B0E1D">
            <w:pPr>
              <w:rPr>
                <w:b/>
                <w:bCs/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7B0E1D">
            <w:pPr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2030</w:t>
            </w:r>
          </w:p>
        </w:tc>
        <w:tc>
          <w:tcPr>
            <w:tcW w:w="18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8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9</w:t>
            </w:r>
          </w:p>
        </w:tc>
      </w:tr>
      <w:tr w:rsidR="001D4B0C" w:rsidRPr="00221F97" w:rsidTr="00221F97">
        <w:trPr>
          <w:trHeight w:val="118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Муниципальная программа</w:t>
            </w:r>
            <w:r w:rsidRPr="00FD5A5F">
              <w:rPr>
                <w:color w:val="000000"/>
              </w:rPr>
              <w:t xml:space="preserve"> </w:t>
            </w:r>
            <w:r w:rsidRPr="00FD5A5F">
              <w:rPr>
                <w:b/>
                <w:bCs/>
                <w:color w:val="000000"/>
              </w:rPr>
              <w:t>Волоконовского района «Развитие культуры Волоконовского района» (всего),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276 307,6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282 809,0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298 887,1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298 117,1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298 117,1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298 117,1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1 752 355,0</w:t>
            </w:r>
          </w:p>
        </w:tc>
      </w:tr>
      <w:tr w:rsidR="001D4B0C" w:rsidRPr="00221F97" w:rsidTr="00221F97">
        <w:trPr>
          <w:trHeight w:val="538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270 137,6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276 639,0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292 717,1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291 947,1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291 947,1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291 947,1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1 715 335,0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226,5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226,5</w:t>
            </w:r>
          </w:p>
        </w:tc>
      </w:tr>
      <w:tr w:rsidR="001D4B0C" w:rsidRPr="00221F97" w:rsidTr="00221F97">
        <w:trPr>
          <w:trHeight w:val="74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790,7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10 757,1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0,0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12 317,8</w:t>
            </w:r>
          </w:p>
        </w:tc>
      </w:tr>
      <w:tr w:rsidR="001D4B0C" w:rsidRPr="00221F97" w:rsidTr="00221F97">
        <w:trPr>
          <w:trHeight w:val="74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EA58C8">
            <w:pPr>
              <w:jc w:val="center"/>
              <w:rPr>
                <w:color w:val="000000"/>
              </w:rPr>
            </w:pPr>
          </w:p>
        </w:tc>
      </w:tr>
      <w:tr w:rsidR="001D4B0C" w:rsidRPr="00221F97" w:rsidTr="00221F97">
        <w:trPr>
          <w:trHeight w:val="80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EA58C8">
            <w:pPr>
              <w:jc w:val="center"/>
              <w:rPr>
                <w:color w:val="000000"/>
              </w:rPr>
            </w:pPr>
          </w:p>
        </w:tc>
      </w:tr>
      <w:tr w:rsidR="001D4B0C" w:rsidRPr="00221F97" w:rsidTr="00221F97">
        <w:trPr>
          <w:trHeight w:val="757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469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025568" w:rsidRDefault="007B0E1D" w:rsidP="007B0E1D">
            <w:pPr>
              <w:jc w:val="both"/>
              <w:rPr>
                <w:color w:val="000000"/>
              </w:rPr>
            </w:pPr>
            <w:r w:rsidRPr="00025568">
              <w:rPr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6 170,0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6 170,0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6 170,0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6 170,0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6 170,0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6 170,0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37 020,0</w:t>
            </w:r>
          </w:p>
        </w:tc>
      </w:tr>
      <w:tr w:rsidR="001D4B0C" w:rsidRPr="00221F97" w:rsidTr="00221F97">
        <w:trPr>
          <w:trHeight w:val="379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both"/>
              <w:rPr>
                <w:color w:val="000000"/>
              </w:rPr>
            </w:pPr>
            <w:r w:rsidRPr="00025568">
              <w:rPr>
                <w:color w:val="000000"/>
              </w:rPr>
              <w:t>Объем налоговых расходов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025568" w:rsidRDefault="007B0E1D" w:rsidP="007B0E1D">
            <w:pPr>
              <w:jc w:val="center"/>
              <w:rPr>
                <w:color w:val="000000"/>
              </w:rPr>
            </w:pPr>
            <w:r w:rsidRPr="00025568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620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B0E1D" w:rsidRPr="00025568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 xml:space="preserve">Комплекс процессных мероприятий «Создание условий для развития библиотечного дела» (всего), в том числе: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0540100000</w:t>
            </w:r>
            <w:r w:rsidR="000D63B8" w:rsidRPr="00025568">
              <w:rPr>
                <w:b/>
                <w:bCs/>
                <w:color w:val="000000"/>
              </w:rPr>
              <w:t xml:space="preserve"> 0540100590 05401L5192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42 393,0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44 830,0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025568">
              <w:rPr>
                <w:b/>
                <w:bCs/>
                <w:color w:val="000000"/>
              </w:rPr>
              <w:t>49 126,1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025568" w:rsidRDefault="007B0E1D" w:rsidP="007B0E1D">
            <w:pPr>
              <w:jc w:val="center"/>
              <w:rPr>
                <w:b/>
                <w:bCs/>
                <w:color w:val="FF0000"/>
              </w:rPr>
            </w:pPr>
            <w:r w:rsidRPr="00025568">
              <w:rPr>
                <w:b/>
                <w:bCs/>
                <w:color w:val="000000"/>
              </w:rPr>
              <w:t>283 727,4</w:t>
            </w:r>
          </w:p>
        </w:tc>
      </w:tr>
      <w:tr w:rsidR="001D4B0C" w:rsidRPr="00221F97" w:rsidTr="00221F97">
        <w:trPr>
          <w:trHeight w:val="530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41 723,0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44 340,0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48 636,1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280 607,4</w:t>
            </w:r>
          </w:p>
        </w:tc>
      </w:tr>
      <w:tr w:rsidR="001D4B0C" w:rsidRPr="00221F97" w:rsidTr="00221F97">
        <w:trPr>
          <w:trHeight w:val="787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 xml:space="preserve">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80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515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C87045" w:rsidRDefault="007B0E1D" w:rsidP="007B0E1D">
            <w:pPr>
              <w:jc w:val="both"/>
              <w:rPr>
                <w:color w:val="000000"/>
              </w:rPr>
            </w:pPr>
            <w:r w:rsidRPr="00C87045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AC090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490,0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2 940,0</w:t>
            </w:r>
          </w:p>
        </w:tc>
      </w:tr>
      <w:tr w:rsidR="001D4B0C" w:rsidRPr="00221F97" w:rsidTr="00221F97">
        <w:trPr>
          <w:trHeight w:val="148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Государственная поддержка отрасли культуры (на модернизацию библиотек в части комплектования книжных фондов)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05401L5192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</w:tr>
      <w:tr w:rsidR="001D4B0C" w:rsidRPr="00221F97" w:rsidTr="00221F97">
        <w:trPr>
          <w:trHeight w:val="515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180,0</w:t>
            </w:r>
          </w:p>
        </w:tc>
      </w:tr>
      <w:tr w:rsidR="001D4B0C" w:rsidRPr="00221F97" w:rsidTr="00221F97">
        <w:trPr>
          <w:trHeight w:val="68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 xml:space="preserve">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126,5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126,5</w:t>
            </w:r>
          </w:p>
        </w:tc>
      </w:tr>
      <w:tr w:rsidR="001D4B0C" w:rsidRPr="00221F97" w:rsidTr="00221F97">
        <w:trPr>
          <w:trHeight w:val="74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44,5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44,5</w:t>
            </w:r>
          </w:p>
        </w:tc>
      </w:tr>
      <w:tr w:rsidR="001D4B0C" w:rsidRPr="00221F97" w:rsidTr="00221F97">
        <w:trPr>
          <w:trHeight w:val="757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4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515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515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196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C87045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Комплекс процессных мероприятий «Создание условий для развития музейного дела» (всего),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054020000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12 370,0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8 593,0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11 482,0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66 891,0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12 240,0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8 463,0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11 352,0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66 111,0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848"/>
        </w:trPr>
        <w:tc>
          <w:tcPr>
            <w:tcW w:w="4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C090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130,0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780,0</w:t>
            </w:r>
          </w:p>
        </w:tc>
      </w:tr>
      <w:tr w:rsidR="001D4B0C" w:rsidRPr="00221F97" w:rsidTr="00221F97">
        <w:trPr>
          <w:trHeight w:val="1575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Комплекс процессных мероприятий «Создание условий для развития культурно-досуговой деятельности» (всего),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0540300000</w:t>
            </w:r>
          </w:p>
          <w:p w:rsidR="002A5404" w:rsidRPr="00FD5A5F" w:rsidRDefault="002A5404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0540300590</w:t>
            </w:r>
            <w:r w:rsidR="000D63B8" w:rsidRPr="00FD5A5F">
              <w:rPr>
                <w:b/>
                <w:bCs/>
                <w:color w:val="000000"/>
              </w:rPr>
              <w:t xml:space="preserve"> </w:t>
            </w:r>
            <w:r w:rsidRPr="00FD5A5F">
              <w:rPr>
                <w:b/>
                <w:bCs/>
                <w:color w:val="000000"/>
              </w:rPr>
              <w:t>05403L5194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102 904,3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99 377,0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651 281,3</w:t>
            </w:r>
          </w:p>
        </w:tc>
      </w:tr>
      <w:tr w:rsidR="001D4B0C" w:rsidRPr="00221F97" w:rsidTr="00221F97">
        <w:trPr>
          <w:trHeight w:val="575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99 212,0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95 827,0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108 700,0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629 839,0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57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120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57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3 550,0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21 300,0</w:t>
            </w:r>
          </w:p>
        </w:tc>
      </w:tr>
      <w:tr w:rsidR="001D4B0C" w:rsidRPr="00221F97" w:rsidTr="00221F97">
        <w:trPr>
          <w:trHeight w:val="1529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lastRenderedPageBreak/>
              <w:t>Государственная поддержка отрасли культуры (на госудпрственную поддержку лучших сельских учреждений культуры)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05403L5194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142,3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142,3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142,3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142,3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 xml:space="preserve">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100,0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100,0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35,2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C87045" w:rsidRDefault="007B0E1D" w:rsidP="007B0E1D">
            <w:pPr>
              <w:jc w:val="center"/>
              <w:rPr>
                <w:color w:val="000000"/>
              </w:rPr>
            </w:pPr>
            <w:r w:rsidRPr="00C87045">
              <w:rPr>
                <w:color w:val="000000"/>
              </w:rPr>
              <w:t>35,2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57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529"/>
        </w:trPr>
        <w:tc>
          <w:tcPr>
            <w:tcW w:w="4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C87045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</w:rPr>
              <w:t>Комплекс процессных мероприятий «Создание условий для развития искусства и творчества» (всего),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0540400000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color w:val="000000"/>
              </w:rPr>
              <w:t>0540400590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60 890,0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64 190,0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68 384,0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398 616,0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58 890,0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62 190,0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66 384,0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386 616,0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18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848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2 000,0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12 000,0</w:t>
            </w:r>
          </w:p>
        </w:tc>
      </w:tr>
      <w:tr w:rsidR="001D4B0C" w:rsidRPr="00221F97" w:rsidTr="00221F97">
        <w:trPr>
          <w:trHeight w:val="2286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Комплекс процессных мероприятий «Охрана, сохранение и популяризация объектов культурного наследия (памятников истории и культуры)» , (всего),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0540500000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color w:val="000000"/>
              </w:rPr>
              <w:t>0540542220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1 547,3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1 547,3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1 547,3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1 547,3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87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529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Комплекс процессных мероприятий «Обеспечение деятельности муниципальных учреждений культуры» (всего), в том числе: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0540600000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color w:val="000000"/>
              </w:rPr>
              <w:t>0540600190</w:t>
            </w:r>
            <w:r w:rsidR="000D63B8">
              <w:rPr>
                <w:b/>
                <w:color w:val="000000"/>
              </w:rPr>
              <w:t xml:space="preserve"> </w:t>
            </w:r>
            <w:r w:rsidR="002A5404" w:rsidRPr="00221F97">
              <w:rPr>
                <w:b/>
                <w:bCs/>
                <w:color w:val="000000"/>
              </w:rPr>
              <w:t>0540600590</w:t>
            </w:r>
            <w:r w:rsidR="000D63B8">
              <w:rPr>
                <w:b/>
                <w:bCs/>
                <w:color w:val="000000"/>
              </w:rPr>
              <w:t xml:space="preserve"> </w:t>
            </w:r>
            <w:r w:rsidR="002A5404" w:rsidRPr="00221F97">
              <w:rPr>
                <w:b/>
                <w:bCs/>
                <w:color w:val="000000"/>
              </w:rPr>
              <w:t>0540623220</w:t>
            </w:r>
          </w:p>
          <w:p w:rsidR="002A5404" w:rsidRPr="00221F97" w:rsidRDefault="002A5404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0540673220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56 203,0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55 281,0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57 645,0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56 875,0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56 875,0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56 875,0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339 754,0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5 323,0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5 347,0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5 558,0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32 902,0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833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42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0540600590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49 989,0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49 188,0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51 317,0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304 445,0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49 989,0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49 188,0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51 317,0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304 445,0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color w:val="000000"/>
              </w:rPr>
            </w:pPr>
            <w:r w:rsidRPr="00FD5A5F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4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529"/>
        </w:trPr>
        <w:tc>
          <w:tcPr>
            <w:tcW w:w="4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Обеспечение мероприятий социальной поддержки работникам культуры, проживающим в сельской местности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0540623220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180,0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87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529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Предоставление мер социальной поддержки педагогическим работникам муниципальных  образовательных    учреждений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0540673220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711,0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746,0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2 227,0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711,0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746,0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2 227,0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>-  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711,0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746,0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770,0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2 227,0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FD5A5F" w:rsidRDefault="007B0E1D" w:rsidP="007B0E1D">
            <w:pPr>
              <w:jc w:val="both"/>
              <w:rPr>
                <w:color w:val="000000"/>
              </w:rPr>
            </w:pPr>
            <w:r w:rsidRPr="00FD5A5F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FD5A5F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394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0530100000</w:t>
            </w:r>
          </w:p>
          <w:p w:rsidR="000F6B15" w:rsidRPr="00221F97" w:rsidRDefault="000F6B15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0530120180</w:t>
            </w:r>
          </w:p>
          <w:p w:rsidR="000F6B15" w:rsidRPr="00221F97" w:rsidRDefault="000F6B15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0530140180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10 538,0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10 538,0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 xml:space="preserve">Строительство, реконструкцйия и капитальный ремонт культурно0досуговых учреждений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10 538,0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10 538,0</w:t>
            </w:r>
          </w:p>
        </w:tc>
      </w:tr>
      <w:tr w:rsidR="001D4B0C" w:rsidRPr="00221F97" w:rsidTr="00221F97">
        <w:trPr>
          <w:trHeight w:val="500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10 538,0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10 538,0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федерального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651"/>
        </w:trPr>
        <w:tc>
          <w:tcPr>
            <w:tcW w:w="4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10 011,1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 xml:space="preserve"> 10 011,1</w:t>
            </w:r>
          </w:p>
        </w:tc>
      </w:tr>
      <w:tr w:rsidR="001D4B0C" w:rsidRPr="00221F97" w:rsidTr="00221F97">
        <w:trPr>
          <w:trHeight w:val="1151"/>
        </w:trPr>
        <w:tc>
          <w:tcPr>
            <w:tcW w:w="4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27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both"/>
              <w:rPr>
                <w:color w:val="000000"/>
              </w:rPr>
            </w:pPr>
            <w:r w:rsidRPr="00221F97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772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b/>
                <w:bCs/>
                <w:color w:val="000000"/>
              </w:rPr>
            </w:pPr>
            <w:r w:rsidRPr="00221F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  <w:tr w:rsidR="001D4B0C" w:rsidRPr="00221F97" w:rsidTr="00221F97">
        <w:trPr>
          <w:trHeight w:val="469"/>
        </w:trPr>
        <w:tc>
          <w:tcPr>
            <w:tcW w:w="4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rPr>
                <w:color w:val="000000"/>
              </w:rPr>
            </w:pPr>
            <w:r w:rsidRPr="00221F97">
              <w:rPr>
                <w:color w:val="000000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B0E1D" w:rsidRPr="00221F97" w:rsidRDefault="007B0E1D" w:rsidP="007B0E1D">
            <w:pPr>
              <w:jc w:val="center"/>
              <w:rPr>
                <w:color w:val="000000"/>
              </w:rPr>
            </w:pPr>
            <w:r w:rsidRPr="00221F97">
              <w:rPr>
                <w:color w:val="000000"/>
              </w:rPr>
              <w:t> </w:t>
            </w:r>
          </w:p>
        </w:tc>
      </w:tr>
    </w:tbl>
    <w:p w:rsidR="006F364F" w:rsidRPr="00B922E0" w:rsidRDefault="006F364F" w:rsidP="007B0E1D">
      <w:pPr>
        <w:pStyle w:val="4"/>
        <w:spacing w:after="0"/>
        <w:rPr>
          <w:b/>
        </w:rPr>
      </w:pPr>
    </w:p>
    <w:p w:rsidR="006F364F" w:rsidRDefault="006F364F" w:rsidP="006F364F">
      <w:pPr>
        <w:rPr>
          <w:b/>
        </w:rPr>
      </w:pPr>
    </w:p>
    <w:p w:rsidR="007B0E1D" w:rsidRDefault="007B0E1D" w:rsidP="006F364F">
      <w:pPr>
        <w:rPr>
          <w:b/>
        </w:rPr>
      </w:pPr>
    </w:p>
    <w:p w:rsidR="007B0E1D" w:rsidRPr="00B922E0" w:rsidRDefault="007B0E1D" w:rsidP="006F364F">
      <w:pPr>
        <w:rPr>
          <w:b/>
        </w:rPr>
      </w:pPr>
    </w:p>
    <w:p w:rsidR="009A5E25" w:rsidRDefault="009A5E25" w:rsidP="009A5E25">
      <w:pPr>
        <w:tabs>
          <w:tab w:val="left" w:pos="10755"/>
        </w:tabs>
      </w:pPr>
    </w:p>
    <w:p w:rsidR="00542DF6" w:rsidRDefault="00542DF6" w:rsidP="00542DF6">
      <w:pPr>
        <w:pStyle w:val="3"/>
        <w:rPr>
          <w:szCs w:val="28"/>
        </w:rPr>
      </w:pPr>
      <w:r>
        <w:rPr>
          <w:szCs w:val="28"/>
          <w:lang w:val="en-US"/>
        </w:rPr>
        <w:lastRenderedPageBreak/>
        <w:t>III</w:t>
      </w:r>
      <w:r w:rsidRPr="00542DF6">
        <w:rPr>
          <w:szCs w:val="28"/>
        </w:rPr>
        <w:t xml:space="preserve">. </w:t>
      </w:r>
      <w:r w:rsidRPr="00DE56C2">
        <w:rPr>
          <w:szCs w:val="28"/>
        </w:rPr>
        <w:t>Паспорт муниципал</w:t>
      </w:r>
      <w:r>
        <w:rPr>
          <w:szCs w:val="28"/>
        </w:rPr>
        <w:t xml:space="preserve">ьного (ведомственного) проекта </w:t>
      </w:r>
      <w:r w:rsidRPr="00187FED">
        <w:rPr>
          <w:szCs w:val="28"/>
        </w:rPr>
        <w:t xml:space="preserve">«Модернизация объектов культуры» </w:t>
      </w:r>
    </w:p>
    <w:p w:rsidR="00542DF6" w:rsidRPr="00DE56C2" w:rsidRDefault="00542DF6" w:rsidP="00542DF6">
      <w:pPr>
        <w:pStyle w:val="3"/>
        <w:rPr>
          <w:b w:val="0"/>
          <w:szCs w:val="28"/>
        </w:rPr>
      </w:pPr>
      <w:r w:rsidRPr="00DE56C2">
        <w:rPr>
          <w:szCs w:val="28"/>
        </w:rPr>
        <w:t>1. Основные положения</w:t>
      </w:r>
    </w:p>
    <w:p w:rsidR="00542DF6" w:rsidRPr="00DE56C2" w:rsidRDefault="00542DF6" w:rsidP="00542DF6"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9"/>
        <w:gridCol w:w="3794"/>
        <w:gridCol w:w="2532"/>
        <w:gridCol w:w="2058"/>
        <w:gridCol w:w="2304"/>
      </w:tblGrid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Краткое наименование муниципального (ведомственного) проекта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«Модернизация объектов культуры»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(далее – ведомственный проект) 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Срок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реализации ведомственного проекта</w:t>
            </w:r>
          </w:p>
        </w:tc>
        <w:tc>
          <w:tcPr>
            <w:tcW w:w="1825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01.01.2025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31.12.2030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Куратор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Часовская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заместитель главы администрации Волоконовского района по социальной политике  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Руководитель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Косарева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Инна Иосифовна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начальник управления культуры администрации Волоконовского района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Администратор муниципального (ведомственного) проекта </w:t>
            </w:r>
          </w:p>
        </w:tc>
        <w:tc>
          <w:tcPr>
            <w:tcW w:w="3364" w:type="dxa"/>
            <w:shd w:val="clear" w:color="auto" w:fill="FFFFFF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Денисова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113" w:type="dxa"/>
            <w:gridSpan w:val="3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директор МБУК «Центр культурного развития п. Волоконовка»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auto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Чупаков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113" w:type="dxa"/>
            <w:gridSpan w:val="3"/>
            <w:shd w:val="clear" w:color="auto" w:fill="auto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начальник отдела капитального строительства администрации Волоконовского района 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Целевые группы</w:t>
            </w:r>
          </w:p>
        </w:tc>
        <w:tc>
          <w:tcPr>
            <w:tcW w:w="9477" w:type="dxa"/>
            <w:gridSpan w:val="4"/>
            <w:shd w:val="clear" w:color="auto" w:fill="FFFFFF"/>
            <w:vAlign w:val="center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-</w:t>
            </w:r>
          </w:p>
        </w:tc>
      </w:tr>
      <w:tr w:rsidR="00542DF6" w:rsidRPr="00DE56C2" w:rsidTr="00B71041">
        <w:trPr>
          <w:cantSplit/>
          <w:trHeight w:val="20"/>
        </w:trPr>
        <w:tc>
          <w:tcPr>
            <w:tcW w:w="5149" w:type="dxa"/>
            <w:vMerge w:val="restart"/>
            <w:shd w:val="clear" w:color="auto" w:fill="FFFFFF"/>
          </w:tcPr>
          <w:p w:rsidR="00542DF6" w:rsidRPr="00284BBF" w:rsidRDefault="00542DF6" w:rsidP="00B71041">
            <w:pPr>
              <w:jc w:val="both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Связь с государственными программами (комплексными программами) Белгородской области и муниципальными программами (комплексными программами) Волоконовского района</w:t>
            </w:r>
          </w:p>
        </w:tc>
        <w:tc>
          <w:tcPr>
            <w:tcW w:w="3364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Муниципальная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района</w:t>
            </w:r>
          </w:p>
        </w:tc>
        <w:tc>
          <w:tcPr>
            <w:tcW w:w="6113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муниципальная программа Волоконовского района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Волоконовского района»</w:t>
            </w:r>
          </w:p>
        </w:tc>
      </w:tr>
      <w:tr w:rsidR="00542DF6" w:rsidRPr="00DE56C2" w:rsidTr="00542DF6">
        <w:trPr>
          <w:cantSplit/>
          <w:trHeight w:val="20"/>
        </w:trPr>
        <w:tc>
          <w:tcPr>
            <w:tcW w:w="5149" w:type="dxa"/>
            <w:vMerge/>
            <w:shd w:val="clear" w:color="auto" w:fill="FFFFFF"/>
            <w:vAlign w:val="center"/>
          </w:tcPr>
          <w:p w:rsidR="00542DF6" w:rsidRPr="00284BBF" w:rsidRDefault="00542DF6" w:rsidP="00542DF6">
            <w:pPr>
              <w:rPr>
                <w:sz w:val="28"/>
                <w:szCs w:val="28"/>
              </w:rPr>
            </w:pPr>
          </w:p>
        </w:tc>
        <w:tc>
          <w:tcPr>
            <w:tcW w:w="3364" w:type="dxa"/>
            <w:shd w:val="clear" w:color="auto" w:fill="FFFFFF"/>
          </w:tcPr>
          <w:p w:rsid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 xml:space="preserve">Государственная </w:t>
            </w:r>
          </w:p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программа Белгородской области</w:t>
            </w:r>
          </w:p>
        </w:tc>
        <w:tc>
          <w:tcPr>
            <w:tcW w:w="6113" w:type="dxa"/>
            <w:gridSpan w:val="3"/>
            <w:shd w:val="clear" w:color="auto" w:fill="FFFFFF"/>
          </w:tcPr>
          <w:p w:rsidR="00542DF6" w:rsidRPr="00284BBF" w:rsidRDefault="00542DF6" w:rsidP="00542DF6">
            <w:pPr>
              <w:jc w:val="center"/>
              <w:rPr>
                <w:sz w:val="28"/>
                <w:szCs w:val="28"/>
              </w:rPr>
            </w:pPr>
            <w:r w:rsidRPr="00284BBF">
              <w:rPr>
                <w:sz w:val="28"/>
                <w:szCs w:val="28"/>
              </w:rPr>
              <w:t>«Развитие культуры Белгородской области»</w:t>
            </w:r>
          </w:p>
        </w:tc>
      </w:tr>
    </w:tbl>
    <w:p w:rsidR="00542DF6" w:rsidRPr="00F54CE7" w:rsidRDefault="00542DF6" w:rsidP="00542DF6">
      <w:pPr>
        <w:jc w:val="center"/>
      </w:pPr>
    </w:p>
    <w:p w:rsidR="00542DF6" w:rsidRPr="00F54CE7" w:rsidRDefault="00542DF6" w:rsidP="00542DF6">
      <w:pPr>
        <w:rPr>
          <w:b/>
        </w:rPr>
      </w:pPr>
      <w:r w:rsidRPr="00F54CE7">
        <w:br w:type="page"/>
      </w:r>
    </w:p>
    <w:p w:rsidR="00542DF6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lastRenderedPageBreak/>
        <w:t>2. Показатели ведомственного проекта</w:t>
      </w:r>
    </w:p>
    <w:p w:rsidR="00542DF6" w:rsidRPr="001379AA" w:rsidRDefault="00542DF6" w:rsidP="00542DF6"/>
    <w:tbl>
      <w:tblPr>
        <w:tblStyle w:val="TableNormal"/>
        <w:tblW w:w="15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99"/>
        <w:gridCol w:w="3402"/>
        <w:gridCol w:w="1276"/>
        <w:gridCol w:w="1417"/>
        <w:gridCol w:w="1418"/>
        <w:gridCol w:w="850"/>
        <w:gridCol w:w="709"/>
        <w:gridCol w:w="709"/>
        <w:gridCol w:w="709"/>
        <w:gridCol w:w="708"/>
        <w:gridCol w:w="709"/>
        <w:gridCol w:w="709"/>
        <w:gridCol w:w="709"/>
        <w:gridCol w:w="1559"/>
      </w:tblGrid>
      <w:tr w:rsidR="00542DF6" w:rsidRPr="00284BBF" w:rsidTr="001032AC">
        <w:trPr>
          <w:trHeight w:val="20"/>
        </w:trPr>
        <w:tc>
          <w:tcPr>
            <w:tcW w:w="699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 ведомственного проекта</w:t>
            </w:r>
          </w:p>
        </w:tc>
        <w:tc>
          <w:tcPr>
            <w:tcW w:w="1276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1417" w:type="dxa"/>
            <w:vMerge w:val="restart"/>
            <w:vAlign w:val="center"/>
          </w:tcPr>
          <w:p w:rsidR="003F0446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Признак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возраста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>ния/ убывания</w:t>
            </w:r>
          </w:p>
        </w:tc>
        <w:tc>
          <w:tcPr>
            <w:tcW w:w="1418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Единица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измерения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(по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Базовое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4253" w:type="dxa"/>
            <w:gridSpan w:val="6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Период,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  <w:vMerge w:val="restart"/>
            <w:vAlign w:val="center"/>
          </w:tcPr>
          <w:p w:rsidR="00B1725F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Нарастаю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щий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   </w:t>
            </w:r>
            <w:r w:rsidRPr="00284BBF">
              <w:rPr>
                <w:b/>
                <w:sz w:val="24"/>
                <w:szCs w:val="24"/>
                <w:lang w:val="ru-RU"/>
              </w:rPr>
              <w:t>итог</w:t>
            </w: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position w:val="-5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2026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2029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2030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rPr>
                <w:b/>
              </w:rPr>
            </w:pP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84BB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42DF6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884" w:type="dxa"/>
            <w:gridSpan w:val="13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725F" w:rsidRPr="00284BBF" w:rsidTr="001032AC">
        <w:trPr>
          <w:trHeight w:val="20"/>
        </w:trPr>
        <w:tc>
          <w:tcPr>
            <w:tcW w:w="69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402" w:type="dxa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both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Количество отремонтированных объектов культуры</w:t>
            </w:r>
          </w:p>
        </w:tc>
        <w:tc>
          <w:tcPr>
            <w:tcW w:w="127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41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542DF6" w:rsidRPr="00284BBF" w:rsidRDefault="00481331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481331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542DF6" w:rsidRPr="00D42150" w:rsidRDefault="00542DF6" w:rsidP="00542DF6">
      <w:pPr>
        <w:pStyle w:val="4"/>
        <w:spacing w:before="0" w:after="0"/>
        <w:rPr>
          <w:b/>
          <w:sz w:val="28"/>
          <w:lang w:eastAsia="ru-RU"/>
        </w:rPr>
      </w:pPr>
    </w:p>
    <w:p w:rsidR="00542DF6" w:rsidRPr="001379AA" w:rsidRDefault="00542DF6" w:rsidP="00542DF6">
      <w:pPr>
        <w:pStyle w:val="4"/>
        <w:spacing w:before="0" w:after="0"/>
        <w:rPr>
          <w:b/>
          <w:sz w:val="28"/>
          <w:lang w:eastAsia="ru-RU"/>
        </w:rPr>
      </w:pPr>
      <w:r w:rsidRPr="001379AA">
        <w:rPr>
          <w:b/>
          <w:sz w:val="28"/>
          <w:lang w:eastAsia="ru-RU"/>
        </w:rPr>
        <w:t xml:space="preserve">3. Помесячный план достижения показателей ведомственного проекта в </w:t>
      </w:r>
      <w:r>
        <w:rPr>
          <w:b/>
          <w:sz w:val="28"/>
          <w:lang w:eastAsia="ru-RU"/>
        </w:rPr>
        <w:t>2025</w:t>
      </w:r>
      <w:r w:rsidRPr="001379AA">
        <w:rPr>
          <w:b/>
          <w:sz w:val="28"/>
          <w:lang w:eastAsia="ru-RU"/>
        </w:rPr>
        <w:t xml:space="preserve"> году</w:t>
      </w:r>
    </w:p>
    <w:p w:rsidR="00542DF6" w:rsidRPr="001379AA" w:rsidRDefault="00542DF6" w:rsidP="00542DF6">
      <w:pPr>
        <w:rPr>
          <w:sz w:val="28"/>
        </w:rPr>
      </w:pPr>
    </w:p>
    <w:tbl>
      <w:tblPr>
        <w:tblStyle w:val="TableNormal"/>
        <w:tblW w:w="15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49"/>
        <w:gridCol w:w="1331"/>
        <w:gridCol w:w="1282"/>
        <w:gridCol w:w="597"/>
        <w:gridCol w:w="595"/>
        <w:gridCol w:w="595"/>
        <w:gridCol w:w="597"/>
        <w:gridCol w:w="595"/>
        <w:gridCol w:w="645"/>
        <w:gridCol w:w="709"/>
        <w:gridCol w:w="434"/>
        <w:gridCol w:w="595"/>
        <w:gridCol w:w="595"/>
        <w:gridCol w:w="596"/>
        <w:gridCol w:w="1638"/>
      </w:tblGrid>
      <w:tr w:rsidR="00542DF6" w:rsidRPr="00284BBF" w:rsidTr="001032AC">
        <w:trPr>
          <w:trHeight w:val="19"/>
        </w:trPr>
        <w:tc>
          <w:tcPr>
            <w:tcW w:w="566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№</w:t>
            </w:r>
            <w:r w:rsidRPr="00284BB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249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Показатели</w:t>
            </w:r>
            <w:r w:rsidRPr="00284BB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ведомственного</w:t>
            </w:r>
            <w:r w:rsidRPr="00284BB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331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Уровень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1282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 xml:space="preserve">Единица измерения </w:t>
            </w:r>
            <w:r w:rsidRPr="00284BBF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(по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ОКЕИ)</w:t>
            </w:r>
          </w:p>
        </w:tc>
        <w:tc>
          <w:tcPr>
            <w:tcW w:w="6553" w:type="dxa"/>
            <w:gridSpan w:val="11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Плановые</w:t>
            </w:r>
            <w:r w:rsidRPr="00284BB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значения</w:t>
            </w:r>
            <w:r w:rsidRPr="00284B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по</w:t>
            </w:r>
            <w:r w:rsidRPr="00284BB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84BBF">
              <w:rPr>
                <w:b/>
                <w:sz w:val="24"/>
                <w:szCs w:val="24"/>
                <w:lang w:val="ru-RU"/>
              </w:rPr>
              <w:t>месяцам</w:t>
            </w:r>
          </w:p>
        </w:tc>
        <w:tc>
          <w:tcPr>
            <w:tcW w:w="1638" w:type="dxa"/>
            <w:vMerge w:val="restart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pacing w:val="1"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На конец</w:t>
            </w:r>
            <w:r w:rsidRPr="00284BB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2025 года</w:t>
            </w:r>
          </w:p>
        </w:tc>
      </w:tr>
      <w:tr w:rsidR="00542DF6" w:rsidRPr="00284BBF" w:rsidTr="001032AC">
        <w:trPr>
          <w:trHeight w:val="19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331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янв.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фев.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апр.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434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авг.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сен.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окт.</w:t>
            </w:r>
          </w:p>
        </w:tc>
        <w:tc>
          <w:tcPr>
            <w:tcW w:w="59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b/>
                <w:sz w:val="24"/>
                <w:szCs w:val="24"/>
                <w:lang w:val="ru-RU"/>
              </w:rPr>
            </w:pPr>
            <w:r w:rsidRPr="00284BBF">
              <w:rPr>
                <w:b/>
                <w:sz w:val="24"/>
                <w:szCs w:val="24"/>
                <w:lang w:val="ru-RU"/>
              </w:rPr>
              <w:t>ноя.</w:t>
            </w:r>
          </w:p>
        </w:tc>
        <w:tc>
          <w:tcPr>
            <w:tcW w:w="1638" w:type="dxa"/>
            <w:vMerge/>
            <w:tcBorders>
              <w:top w:val="nil"/>
            </w:tcBorders>
            <w:vAlign w:val="center"/>
          </w:tcPr>
          <w:p w:rsidR="00542DF6" w:rsidRPr="00284BBF" w:rsidRDefault="00542DF6" w:rsidP="00542DF6">
            <w:pPr>
              <w:spacing w:before="40" w:after="40"/>
              <w:jc w:val="center"/>
              <w:rPr>
                <w:lang w:val="ru-RU"/>
              </w:rPr>
            </w:pPr>
          </w:p>
        </w:tc>
      </w:tr>
      <w:tr w:rsidR="00542DF6" w:rsidRPr="00284BBF" w:rsidTr="00B1725F">
        <w:trPr>
          <w:trHeight w:val="19"/>
        </w:trPr>
        <w:tc>
          <w:tcPr>
            <w:tcW w:w="56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053" w:type="dxa"/>
            <w:gridSpan w:val="15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284BBF">
              <w:rPr>
                <w:sz w:val="24"/>
                <w:szCs w:val="24"/>
                <w:lang w:eastAsia="ru-RU"/>
              </w:rPr>
              <w:t> </w:t>
            </w:r>
            <w:r w:rsidRPr="00284BBF">
              <w:rPr>
                <w:sz w:val="24"/>
                <w:szCs w:val="24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284BBF" w:rsidTr="001032AC">
        <w:trPr>
          <w:trHeight w:val="19"/>
        </w:trPr>
        <w:tc>
          <w:tcPr>
            <w:tcW w:w="56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4249" w:type="dxa"/>
            <w:vAlign w:val="center"/>
          </w:tcPr>
          <w:p w:rsidR="00542DF6" w:rsidRPr="00284BBF" w:rsidRDefault="00542DF6" w:rsidP="00B1725F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 xml:space="preserve">Количество отремонтированных объектов культуры </w:t>
            </w:r>
          </w:p>
        </w:tc>
        <w:tc>
          <w:tcPr>
            <w:tcW w:w="1331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«ВП»</w:t>
            </w:r>
          </w:p>
        </w:tc>
        <w:tc>
          <w:tcPr>
            <w:tcW w:w="1282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4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34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5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96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vAlign w:val="center"/>
          </w:tcPr>
          <w:p w:rsidR="00542DF6" w:rsidRPr="00284BBF" w:rsidRDefault="00542DF6" w:rsidP="00542DF6">
            <w:pPr>
              <w:pStyle w:val="TableParagraph"/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 w:rsidRPr="00284BBF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542DF6" w:rsidRDefault="00542DF6" w:rsidP="00542DF6">
      <w:pPr>
        <w:jc w:val="center"/>
        <w:rPr>
          <w:b/>
        </w:rPr>
      </w:pPr>
    </w:p>
    <w:p w:rsidR="00542DF6" w:rsidRDefault="00542DF6" w:rsidP="00542DF6">
      <w:pPr>
        <w:rPr>
          <w:b/>
        </w:rPr>
      </w:pPr>
      <w:r>
        <w:rPr>
          <w:b/>
        </w:rPr>
        <w:br w:type="page"/>
      </w:r>
    </w:p>
    <w:p w:rsidR="00542DF6" w:rsidRPr="00BC66F9" w:rsidRDefault="00542DF6" w:rsidP="00542DF6">
      <w:pPr>
        <w:jc w:val="center"/>
        <w:rPr>
          <w:b/>
          <w:sz w:val="28"/>
        </w:rPr>
      </w:pPr>
      <w:r w:rsidRPr="00BC66F9">
        <w:rPr>
          <w:b/>
          <w:sz w:val="28"/>
        </w:rPr>
        <w:lastRenderedPageBreak/>
        <w:t>4. Мероприятия (результаты) ведомственного проекта</w:t>
      </w:r>
    </w:p>
    <w:tbl>
      <w:tblPr>
        <w:tblStyle w:val="TableNormal"/>
        <w:tblpPr w:leftFromText="180" w:rightFromText="180" w:vertAnchor="text" w:horzAnchor="margin" w:tblpXSpec="center" w:tblpY="184"/>
        <w:tblW w:w="1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9"/>
        <w:gridCol w:w="2405"/>
        <w:gridCol w:w="1559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134"/>
        <w:gridCol w:w="1134"/>
        <w:gridCol w:w="1111"/>
      </w:tblGrid>
      <w:tr w:rsidR="00542DF6" w:rsidRPr="00B1725F" w:rsidTr="001032AC">
        <w:trPr>
          <w:trHeight w:val="987"/>
          <w:tblHeader/>
        </w:trPr>
        <w:tc>
          <w:tcPr>
            <w:tcW w:w="709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eastAsia="ru-RU"/>
              </w:rPr>
              <w:br w:type="page"/>
            </w:r>
            <w:r w:rsidRPr="00B1725F">
              <w:rPr>
                <w:b/>
                <w:sz w:val="20"/>
                <w:szCs w:val="20"/>
                <w:lang w:val="ru-RU"/>
              </w:rPr>
              <w:t>№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405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 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Наименование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структурных </w:t>
            </w:r>
            <w:r w:rsidRPr="00B1725F">
              <w:rPr>
                <w:b/>
                <w:sz w:val="20"/>
                <w:szCs w:val="20"/>
                <w:lang w:val="ru-RU"/>
              </w:rPr>
              <w:t>элементов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 xml:space="preserve">муниципальных 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 вместе с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="003F0446">
              <w:rPr>
                <w:b/>
                <w:sz w:val="20"/>
                <w:szCs w:val="20"/>
                <w:lang w:val="ru-RU"/>
              </w:rPr>
              <w:t>наиме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нованием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муниципальной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3F0446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Едини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ца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измере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pacing w:val="-37"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ния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>(по</w:t>
            </w:r>
            <w:r w:rsidRPr="00B1725F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ОКЕИ)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Базовое</w:t>
            </w:r>
            <w:r w:rsidRPr="00B1725F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4252" w:type="dxa"/>
            <w:gridSpan w:val="6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Тип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мероприятия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Уровень мероп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риятия</w:t>
            </w:r>
          </w:p>
        </w:tc>
        <w:tc>
          <w:tcPr>
            <w:tcW w:w="1134" w:type="dxa"/>
            <w:vMerge w:val="restart"/>
            <w:vAlign w:val="center"/>
          </w:tcPr>
          <w:p w:rsidR="00542DF6" w:rsidRPr="00B1725F" w:rsidRDefault="00542DF6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Признак «Участие муниципального образования»</w:t>
            </w:r>
          </w:p>
        </w:tc>
        <w:tc>
          <w:tcPr>
            <w:tcW w:w="1111" w:type="dxa"/>
            <w:vMerge w:val="restart"/>
            <w:vAlign w:val="center"/>
          </w:tcPr>
          <w:p w:rsid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Связь с показа</w:t>
            </w:r>
          </w:p>
          <w:p w:rsidR="00542DF6" w:rsidRPr="00B1725F" w:rsidRDefault="00542DF6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телями</w:t>
            </w:r>
            <w:r w:rsidRPr="00B1725F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pacing w:val="-1"/>
                <w:sz w:val="20"/>
                <w:szCs w:val="20"/>
                <w:lang w:val="ru-RU"/>
              </w:rPr>
              <w:t xml:space="preserve">муниципального </w:t>
            </w:r>
            <w:r w:rsidRPr="00B1725F">
              <w:rPr>
                <w:b/>
                <w:spacing w:val="-37"/>
                <w:sz w:val="20"/>
                <w:szCs w:val="20"/>
                <w:lang w:val="ru-RU"/>
              </w:rPr>
              <w:t xml:space="preserve"> </w:t>
            </w:r>
            <w:r w:rsidRPr="00B1725F">
              <w:rPr>
                <w:b/>
                <w:sz w:val="20"/>
                <w:szCs w:val="20"/>
                <w:lang w:val="ru-RU"/>
              </w:rPr>
              <w:t>проекта</w:t>
            </w:r>
          </w:p>
        </w:tc>
      </w:tr>
      <w:tr w:rsidR="00B1205E" w:rsidRPr="00B1725F" w:rsidTr="001032AC">
        <w:trPr>
          <w:trHeight w:val="470"/>
          <w:tblHeader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05E" w:rsidRPr="00B1725F" w:rsidRDefault="00B1205E" w:rsidP="005A141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position w:val="-5"/>
                <w:sz w:val="20"/>
                <w:szCs w:val="20"/>
                <w:lang w:val="ru-RU"/>
              </w:rPr>
              <w:t>2025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2027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2028</w:t>
            </w:r>
          </w:p>
        </w:tc>
        <w:tc>
          <w:tcPr>
            <w:tcW w:w="709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2029</w:t>
            </w:r>
          </w:p>
        </w:tc>
        <w:tc>
          <w:tcPr>
            <w:tcW w:w="708" w:type="dxa"/>
            <w:vAlign w:val="center"/>
          </w:tcPr>
          <w:p w:rsidR="00B1205E" w:rsidRPr="00B1725F" w:rsidRDefault="00B1205E" w:rsidP="00B1205E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B1725F">
              <w:rPr>
                <w:b/>
                <w:sz w:val="20"/>
                <w:szCs w:val="20"/>
                <w:lang w:val="ru-RU"/>
              </w:rPr>
              <w:t>2030</w:t>
            </w: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vAlign w:val="center"/>
          </w:tcPr>
          <w:p w:rsidR="00B1205E" w:rsidRPr="00B1725F" w:rsidRDefault="00B1205E" w:rsidP="00B1205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2DF6" w:rsidRPr="00B1725F" w:rsidTr="00B1205E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5139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 w:eastAsia="ru-RU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</w:t>
            </w:r>
            <w:r w:rsidRPr="00B1725F">
              <w:rPr>
                <w:sz w:val="20"/>
                <w:szCs w:val="20"/>
                <w:lang w:eastAsia="ru-RU"/>
              </w:rPr>
              <w:t> </w:t>
            </w:r>
            <w:r w:rsidRPr="00B1725F">
              <w:rPr>
                <w:sz w:val="20"/>
                <w:szCs w:val="20"/>
                <w:lang w:val="ru-RU" w:eastAsia="ru-RU"/>
              </w:rPr>
              <w:t>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B1205E" w:rsidRPr="00B1725F" w:rsidTr="001032AC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</w:rPr>
            </w:pPr>
            <w:r w:rsidRPr="00B1725F">
              <w:rPr>
                <w:sz w:val="20"/>
                <w:szCs w:val="20"/>
              </w:rPr>
              <w:t>1.</w:t>
            </w:r>
            <w:r w:rsidRPr="00B1725F">
              <w:rPr>
                <w:sz w:val="20"/>
                <w:szCs w:val="20"/>
                <w:lang w:val="ru-RU"/>
              </w:rPr>
              <w:t>1</w:t>
            </w:r>
            <w:r w:rsidRPr="00B1725F">
              <w:rPr>
                <w:sz w:val="20"/>
                <w:szCs w:val="20"/>
              </w:rPr>
              <w:t>.</w:t>
            </w:r>
          </w:p>
        </w:tc>
        <w:tc>
          <w:tcPr>
            <w:tcW w:w="2405" w:type="dxa"/>
            <w:vAlign w:val="center"/>
          </w:tcPr>
          <w:p w:rsidR="00542DF6" w:rsidRPr="00B1725F" w:rsidRDefault="00542DF6" w:rsidP="00B1205E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Мероприятие (результат) «Выполнен ремонт культурно - досуговых учреждений»</w:t>
            </w:r>
          </w:p>
        </w:tc>
        <w:tc>
          <w:tcPr>
            <w:tcW w:w="155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709" w:type="dxa"/>
            <w:vAlign w:val="center"/>
          </w:tcPr>
          <w:p w:rsidR="00542DF6" w:rsidRPr="00B1725F" w:rsidRDefault="00481331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481331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2024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Ремонт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ВП</w:t>
            </w:r>
          </w:p>
        </w:tc>
        <w:tc>
          <w:tcPr>
            <w:tcW w:w="1134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 xml:space="preserve">Количество отремонтированных объектов культуры </w:t>
            </w:r>
          </w:p>
        </w:tc>
      </w:tr>
      <w:tr w:rsidR="00542DF6" w:rsidRPr="00B1725F" w:rsidTr="00B1205E">
        <w:trPr>
          <w:trHeight w:val="20"/>
        </w:trPr>
        <w:tc>
          <w:tcPr>
            <w:tcW w:w="709" w:type="dxa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1.1.1.</w:t>
            </w:r>
          </w:p>
        </w:tc>
        <w:tc>
          <w:tcPr>
            <w:tcW w:w="15139" w:type="dxa"/>
            <w:gridSpan w:val="15"/>
            <w:vAlign w:val="center"/>
          </w:tcPr>
          <w:p w:rsidR="00542DF6" w:rsidRPr="00B1725F" w:rsidRDefault="00542DF6" w:rsidP="00B1205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1725F">
              <w:rPr>
                <w:sz w:val="20"/>
                <w:szCs w:val="20"/>
                <w:lang w:val="ru-RU"/>
              </w:rPr>
              <w:t>В 2026 году планируется отремонтировать кровлю Центра культурного развития поселка Волоконовка.</w:t>
            </w:r>
          </w:p>
        </w:tc>
      </w:tr>
    </w:tbl>
    <w:p w:rsidR="00542DF6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p w:rsidR="00542DF6" w:rsidRDefault="00542DF6" w:rsidP="00542DF6"/>
    <w:p w:rsidR="00542DF6" w:rsidRDefault="00542DF6" w:rsidP="00542DF6"/>
    <w:p w:rsidR="00542DF6" w:rsidRDefault="00542DF6" w:rsidP="00542DF6"/>
    <w:p w:rsidR="001032AC" w:rsidRDefault="001032AC" w:rsidP="00542DF6"/>
    <w:p w:rsidR="00542DF6" w:rsidRDefault="00542DF6" w:rsidP="00542DF6"/>
    <w:p w:rsidR="00481331" w:rsidRDefault="00481331" w:rsidP="00542DF6"/>
    <w:p w:rsidR="00481331" w:rsidRDefault="00481331" w:rsidP="00542DF6"/>
    <w:p w:rsidR="00542DF6" w:rsidRDefault="00542DF6" w:rsidP="00542DF6"/>
    <w:p w:rsidR="00542DF6" w:rsidRPr="006E3D27" w:rsidRDefault="00542DF6" w:rsidP="00542DF6"/>
    <w:p w:rsidR="00542DF6" w:rsidRPr="00FD5A5F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  <w:r w:rsidRPr="00FD5A5F">
        <w:rPr>
          <w:b/>
          <w:sz w:val="28"/>
          <w:szCs w:val="28"/>
          <w:lang w:eastAsia="ru-RU"/>
        </w:rPr>
        <w:lastRenderedPageBreak/>
        <w:t xml:space="preserve">5. Финансовое обеспечение реализации ведомственного проекта </w:t>
      </w:r>
    </w:p>
    <w:p w:rsidR="00542DF6" w:rsidRPr="00FD5A5F" w:rsidRDefault="00542DF6" w:rsidP="00542DF6">
      <w:pPr>
        <w:pStyle w:val="4"/>
        <w:spacing w:before="0" w:after="0"/>
        <w:rPr>
          <w:b/>
          <w:sz w:val="28"/>
          <w:szCs w:val="28"/>
          <w:lang w:eastAsia="ru-RU"/>
        </w:rPr>
      </w:pPr>
    </w:p>
    <w:tbl>
      <w:tblPr>
        <w:tblStyle w:val="13"/>
        <w:tblW w:w="501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62"/>
        <w:gridCol w:w="2045"/>
        <w:gridCol w:w="1274"/>
        <w:gridCol w:w="1165"/>
        <w:gridCol w:w="1142"/>
        <w:gridCol w:w="1142"/>
        <w:gridCol w:w="1032"/>
        <w:gridCol w:w="1032"/>
        <w:gridCol w:w="1152"/>
      </w:tblGrid>
      <w:tr w:rsidR="00542DF6" w:rsidRPr="00FD5A5F" w:rsidTr="00221F97">
        <w:trPr>
          <w:trHeight w:val="19"/>
          <w:tblHeader/>
        </w:trPr>
        <w:tc>
          <w:tcPr>
            <w:tcW w:w="1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both"/>
              <w:rPr>
                <w:b/>
              </w:rPr>
            </w:pPr>
            <w:r w:rsidRPr="00FD5A5F">
              <w:rPr>
                <w:b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</w:rPr>
              <w:t>Код бюджетной классификации</w:t>
            </w:r>
          </w:p>
        </w:tc>
        <w:tc>
          <w:tcPr>
            <w:tcW w:w="2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Объем финансового обеспечения по годам, тыс. рублей</w:t>
            </w:r>
          </w:p>
        </w:tc>
      </w:tr>
      <w:tr w:rsidR="00542DF6" w:rsidRPr="00FD5A5F" w:rsidTr="00221F97">
        <w:trPr>
          <w:trHeight w:val="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rPr>
                <w:b/>
                <w:spacing w:val="-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2025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2026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2027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2028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2029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2030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Всего</w:t>
            </w:r>
          </w:p>
        </w:tc>
      </w:tr>
      <w:tr w:rsidR="00542DF6" w:rsidRPr="00FD5A5F" w:rsidTr="00221F97">
        <w:trPr>
          <w:trHeight w:val="19"/>
          <w:tblHeader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spacing w:val="-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F6" w:rsidRPr="00FD5A5F" w:rsidRDefault="00542DF6" w:rsidP="00542DF6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9</w:t>
            </w: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542DF6">
            <w:pPr>
              <w:ind w:firstLine="0"/>
              <w:jc w:val="both"/>
              <w:rPr>
                <w:b/>
              </w:rPr>
            </w:pPr>
            <w:r w:rsidRPr="00FD5A5F">
              <w:rPr>
                <w:b/>
              </w:rPr>
              <w:t xml:space="preserve">Ведомственный проект «Модернизация объектов культуры», (всего), в том числе: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0C777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0530100000</w:t>
            </w:r>
          </w:p>
          <w:p w:rsidR="000C777B" w:rsidRPr="00FD5A5F" w:rsidRDefault="000C777B" w:rsidP="000C777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0530120180</w:t>
            </w:r>
          </w:p>
          <w:p w:rsidR="000C777B" w:rsidRPr="00FD5A5F" w:rsidRDefault="000C777B" w:rsidP="000C777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FD5A5F">
              <w:rPr>
                <w:b/>
                <w:bCs/>
                <w:color w:val="000000"/>
              </w:rPr>
              <w:t>0530140180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10 538,0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10 538,0</w:t>
            </w: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7F611B">
            <w:pPr>
              <w:ind w:firstLine="0"/>
              <w:jc w:val="both"/>
              <w:rPr>
                <w:b/>
              </w:rPr>
            </w:pPr>
            <w:r w:rsidRPr="00FD5A5F">
              <w:rPr>
                <w:b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10 538,0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10 538,0</w:t>
            </w: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>Местный бюджет (всего), из них: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t>0530120180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10 538,0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10 538,0</w:t>
            </w: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>- межбюджетные трансферты из федерального бюджета (справочно)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 xml:space="preserve"> - межбюджетные трансферты из регионального бюджета (справочно)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t>0530140180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t>10 011,1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t>10 011,1</w:t>
            </w: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B1205E">
            <w:pPr>
              <w:ind w:firstLine="0"/>
              <w:jc w:val="both"/>
              <w:rPr>
                <w:i/>
              </w:rPr>
            </w:pPr>
            <w:r w:rsidRPr="00FD5A5F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>- межбюджетные трансферты бюджетам муниципальных образований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>Консолидированные бюджеты муниципальных образований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>Внебюджетные источники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B1205E">
            <w:pPr>
              <w:ind w:firstLine="0"/>
              <w:jc w:val="both"/>
              <w:rPr>
                <w:b/>
              </w:rPr>
            </w:pPr>
            <w:r w:rsidRPr="00FD5A5F">
              <w:rPr>
                <w:b/>
              </w:rPr>
              <w:t xml:space="preserve">Мероприятие (результат) «Выполнен ремонт культурно - досуговых учреждений», всего, в том числе: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t>0530100000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10 538,0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10 538,0</w:t>
            </w: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>Местный бюджет (всего), из них: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10 538,0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10 538,0</w:t>
            </w: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jc w:val="center"/>
            </w:pP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>- межбюджетные трансферты из регионального бюджета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t>0530140180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t>10 011,1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rPr>
                <w:bCs/>
                <w:color w:val="00000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90671">
            <w:pPr>
              <w:ind w:firstLine="0"/>
              <w:jc w:val="center"/>
            </w:pPr>
            <w:r w:rsidRPr="00FD5A5F">
              <w:t>10 011,1</w:t>
            </w: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542DF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B1205E">
            <w:pPr>
              <w:ind w:firstLine="0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</w:pPr>
          </w:p>
        </w:tc>
      </w:tr>
      <w:tr w:rsidR="000C777B" w:rsidRPr="00FD5A5F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FD5A5F" w:rsidRDefault="000C777B" w:rsidP="00B1205E">
            <w:pPr>
              <w:ind w:firstLine="0"/>
              <w:jc w:val="both"/>
            </w:pPr>
            <w:r w:rsidRPr="00FD5A5F"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77B" w:rsidRPr="00FD5A5F" w:rsidRDefault="000C777B" w:rsidP="00542DF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FD5A5F" w:rsidRDefault="000C777B" w:rsidP="00542DF6">
            <w:pPr>
              <w:jc w:val="center"/>
            </w:pPr>
          </w:p>
        </w:tc>
      </w:tr>
      <w:tr w:rsidR="000C777B" w:rsidRPr="00221F97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B1205E">
            <w:pPr>
              <w:ind w:firstLine="0"/>
              <w:jc w:val="both"/>
            </w:pPr>
            <w:r w:rsidRPr="00FD5A5F">
              <w:t>Консолидированные бюджеты муниципальных образований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ind w:firstLine="0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jc w:val="center"/>
            </w:pPr>
          </w:p>
        </w:tc>
      </w:tr>
      <w:tr w:rsidR="000C777B" w:rsidRPr="00221F97" w:rsidTr="00221F97">
        <w:trPr>
          <w:trHeight w:val="19"/>
        </w:trPr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B1205E">
            <w:pPr>
              <w:ind w:firstLine="0"/>
              <w:jc w:val="both"/>
            </w:pPr>
            <w:r w:rsidRPr="00221F97">
              <w:lastRenderedPageBreak/>
              <w:t>Внебюджетные источники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7B" w:rsidRPr="00221F97" w:rsidRDefault="000C777B" w:rsidP="00542DF6">
            <w:pPr>
              <w:ind w:firstLine="0"/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7B" w:rsidRPr="00221F97" w:rsidRDefault="000C777B" w:rsidP="00542DF6">
            <w:pPr>
              <w:ind w:firstLine="0"/>
              <w:jc w:val="center"/>
            </w:pPr>
          </w:p>
        </w:tc>
      </w:tr>
    </w:tbl>
    <w:p w:rsidR="00542DF6" w:rsidRDefault="00542DF6" w:rsidP="00542DF6">
      <w:pPr>
        <w:jc w:val="center"/>
        <w:rPr>
          <w:sz w:val="20"/>
          <w:szCs w:val="20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B71041" w:rsidRDefault="00B71041" w:rsidP="00221F97">
      <w:pPr>
        <w:rPr>
          <w:b/>
          <w:sz w:val="28"/>
        </w:rPr>
      </w:pPr>
    </w:p>
    <w:p w:rsidR="00B71041" w:rsidRDefault="00B71041" w:rsidP="00542DF6">
      <w:pPr>
        <w:jc w:val="center"/>
        <w:rPr>
          <w:b/>
          <w:sz w:val="28"/>
        </w:rPr>
      </w:pPr>
    </w:p>
    <w:p w:rsidR="00542DF6" w:rsidRPr="00A21BCB" w:rsidRDefault="00542DF6" w:rsidP="00542DF6">
      <w:pPr>
        <w:jc w:val="center"/>
        <w:rPr>
          <w:b/>
          <w:sz w:val="28"/>
        </w:rPr>
      </w:pPr>
      <w:r w:rsidRPr="00FF6761">
        <w:rPr>
          <w:b/>
          <w:sz w:val="28"/>
        </w:rPr>
        <w:t>6. Помесячный план исполнения районного бюджета в части бюджетных ассигнований, предусмотренных на финансовое обеспечение реализации муниципального (ведомственного) проекта в 2025 году</w:t>
      </w:r>
    </w:p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3686"/>
        <w:gridCol w:w="746"/>
        <w:gridCol w:w="893"/>
        <w:gridCol w:w="745"/>
        <w:gridCol w:w="1042"/>
        <w:gridCol w:w="1043"/>
        <w:gridCol w:w="1042"/>
        <w:gridCol w:w="1042"/>
        <w:gridCol w:w="1042"/>
        <w:gridCol w:w="1043"/>
        <w:gridCol w:w="1042"/>
        <w:gridCol w:w="1045"/>
        <w:gridCol w:w="1488"/>
      </w:tblGrid>
      <w:tr w:rsidR="00542DF6" w:rsidRPr="001032AC" w:rsidTr="00221F97">
        <w:trPr>
          <w:cantSplit/>
          <w:trHeight w:val="21"/>
          <w:tblHeader/>
        </w:trPr>
        <w:tc>
          <w:tcPr>
            <w:tcW w:w="619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№ </w:t>
            </w:r>
            <w:r w:rsidRPr="001032AC">
              <w:rPr>
                <w:b/>
              </w:rPr>
              <w:br/>
              <w:t>п/п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Наименование мероприятия (результата) </w:t>
            </w:r>
          </w:p>
        </w:tc>
        <w:tc>
          <w:tcPr>
            <w:tcW w:w="10725" w:type="dxa"/>
            <w:gridSpan w:val="11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План исполнения нарастающим итогом (тыс. рублей)</w:t>
            </w:r>
          </w:p>
        </w:tc>
        <w:tc>
          <w:tcPr>
            <w:tcW w:w="1488" w:type="dxa"/>
            <w:vMerge w:val="restart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 xml:space="preserve">Всего на конец 2025 года </w:t>
            </w:r>
            <w:r w:rsidRPr="001032AC">
              <w:rPr>
                <w:b/>
              </w:rPr>
              <w:br/>
              <w:t>(тыс. рублей)</w:t>
            </w:r>
          </w:p>
        </w:tc>
      </w:tr>
      <w:tr w:rsidR="00542DF6" w:rsidRPr="001032AC" w:rsidTr="00221F97">
        <w:trPr>
          <w:cantSplit/>
          <w:trHeight w:val="21"/>
          <w:tblHeader/>
        </w:trPr>
        <w:tc>
          <w:tcPr>
            <w:tcW w:w="619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янв.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фев.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март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апр.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май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июнь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июль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авг.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сен.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окт.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ноя.</w:t>
            </w:r>
          </w:p>
        </w:tc>
        <w:tc>
          <w:tcPr>
            <w:tcW w:w="1488" w:type="dxa"/>
            <w:vMerge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</w:p>
        </w:tc>
      </w:tr>
      <w:tr w:rsidR="00542DF6" w:rsidRPr="001032AC" w:rsidTr="00221F97">
        <w:trPr>
          <w:cantSplit/>
          <w:trHeight w:val="21"/>
        </w:trPr>
        <w:tc>
          <w:tcPr>
            <w:tcW w:w="619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2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3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5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7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8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9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10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13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  <w:rPr>
                <w:b/>
              </w:rPr>
            </w:pPr>
            <w:r w:rsidRPr="001032AC">
              <w:rPr>
                <w:b/>
              </w:rPr>
              <w:t>14</w:t>
            </w:r>
          </w:p>
        </w:tc>
      </w:tr>
      <w:tr w:rsidR="00542DF6" w:rsidRPr="001032AC" w:rsidTr="00221F97">
        <w:trPr>
          <w:cantSplit/>
          <w:trHeight w:val="21"/>
        </w:trPr>
        <w:tc>
          <w:tcPr>
            <w:tcW w:w="619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</w:t>
            </w:r>
          </w:p>
        </w:tc>
        <w:tc>
          <w:tcPr>
            <w:tcW w:w="15899" w:type="dxa"/>
            <w:gridSpan w:val="13"/>
            <w:shd w:val="clear" w:color="auto" w:fill="FFFFFF"/>
            <w:vAlign w:val="center"/>
          </w:tcPr>
          <w:p w:rsidR="00542DF6" w:rsidRPr="001032AC" w:rsidRDefault="00542DF6" w:rsidP="00B1205E">
            <w:pPr>
              <w:jc w:val="center"/>
              <w:rPr>
                <w:i/>
              </w:rPr>
            </w:pPr>
            <w:r w:rsidRPr="001032AC"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tr w:rsidR="00542DF6" w:rsidRPr="001032AC" w:rsidTr="00221F97">
        <w:trPr>
          <w:cantSplit/>
          <w:trHeight w:val="21"/>
        </w:trPr>
        <w:tc>
          <w:tcPr>
            <w:tcW w:w="619" w:type="dxa"/>
            <w:shd w:val="clear" w:color="auto" w:fill="FFFFFF"/>
            <w:vAlign w:val="center"/>
          </w:tcPr>
          <w:p w:rsidR="00542DF6" w:rsidRPr="001032AC" w:rsidRDefault="00542DF6" w:rsidP="00542DF6">
            <w:pPr>
              <w:jc w:val="center"/>
            </w:pPr>
            <w:r w:rsidRPr="001032AC">
              <w:t>1.1</w:t>
            </w:r>
          </w:p>
        </w:tc>
        <w:tc>
          <w:tcPr>
            <w:tcW w:w="3686" w:type="dxa"/>
            <w:vAlign w:val="center"/>
          </w:tcPr>
          <w:p w:rsidR="00542DF6" w:rsidRPr="001032AC" w:rsidRDefault="00542DF6" w:rsidP="00B1205E">
            <w:pPr>
              <w:jc w:val="both"/>
            </w:pPr>
            <w:r w:rsidRPr="001032AC">
              <w:t xml:space="preserve">Мероприятие (результат) «Ремонт культурно - досуговых учреждений»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</w:t>
            </w:r>
          </w:p>
        </w:tc>
      </w:tr>
      <w:tr w:rsidR="00542DF6" w:rsidRPr="001032AC" w:rsidTr="00221F97">
        <w:trPr>
          <w:cantSplit/>
          <w:trHeight w:val="447"/>
        </w:trPr>
        <w:tc>
          <w:tcPr>
            <w:tcW w:w="4305" w:type="dxa"/>
            <w:gridSpan w:val="2"/>
            <w:shd w:val="clear" w:color="auto" w:fill="FFFFFF"/>
            <w:vAlign w:val="center"/>
          </w:tcPr>
          <w:p w:rsidR="00542DF6" w:rsidRPr="001032AC" w:rsidRDefault="00542DF6" w:rsidP="00B1205E">
            <w:pPr>
              <w:jc w:val="right"/>
            </w:pPr>
            <w:r w:rsidRPr="001032AC">
              <w:t>ИТОГО</w:t>
            </w:r>
            <w:r w:rsidR="00B1205E" w:rsidRPr="001032AC">
              <w:t>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DF6" w:rsidRPr="001032AC" w:rsidRDefault="00542DF6" w:rsidP="00B1205E">
            <w:pPr>
              <w:jc w:val="center"/>
            </w:pPr>
            <w:r w:rsidRPr="001032AC">
              <w:t>0,0</w:t>
            </w:r>
          </w:p>
        </w:tc>
      </w:tr>
    </w:tbl>
    <w:p w:rsidR="00542DF6" w:rsidRDefault="00542DF6" w:rsidP="00542DF6">
      <w:pPr>
        <w:rPr>
          <w:sz w:val="20"/>
        </w:rPr>
      </w:pPr>
      <w:r>
        <w:rPr>
          <w:sz w:val="20"/>
        </w:rPr>
        <w:t xml:space="preserve"> </w:t>
      </w: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542DF6" w:rsidRDefault="00542DF6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71041" w:rsidRDefault="00B71041" w:rsidP="00542DF6">
      <w:pPr>
        <w:rPr>
          <w:sz w:val="20"/>
        </w:rPr>
      </w:pPr>
    </w:p>
    <w:p w:rsidR="00B1205E" w:rsidRDefault="00B1205E" w:rsidP="00542DF6">
      <w:pPr>
        <w:rPr>
          <w:sz w:val="20"/>
        </w:rPr>
      </w:pPr>
    </w:p>
    <w:tbl>
      <w:tblPr>
        <w:tblStyle w:val="a4"/>
        <w:tblpPr w:leftFromText="180" w:rightFromText="180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5302"/>
      </w:tblGrid>
      <w:tr w:rsidR="00B71041" w:rsidTr="00B71041">
        <w:trPr>
          <w:trHeight w:val="987"/>
        </w:trPr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B71041" w:rsidRPr="00A06329" w:rsidRDefault="00B71041" w:rsidP="00B71041">
            <w:pPr>
              <w:tabs>
                <w:tab w:val="center" w:pos="12654"/>
                <w:tab w:val="left" w:pos="13830"/>
              </w:tabs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Приложение</w:t>
            </w:r>
          </w:p>
          <w:p w:rsidR="00B71041" w:rsidRPr="00A06329" w:rsidRDefault="00B71041" w:rsidP="00B71041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к паспорту ведомственного проекта</w:t>
            </w:r>
          </w:p>
          <w:p w:rsidR="00B71041" w:rsidRPr="00BF1560" w:rsidRDefault="00B71041" w:rsidP="00B71041">
            <w:pPr>
              <w:ind w:left="34"/>
              <w:jc w:val="center"/>
              <w:rPr>
                <w:b/>
                <w:sz w:val="28"/>
              </w:rPr>
            </w:pPr>
            <w:r w:rsidRPr="00A06329">
              <w:rPr>
                <w:b/>
                <w:sz w:val="28"/>
              </w:rPr>
              <w:t>«Модернизация объектов культуры»</w:t>
            </w:r>
          </w:p>
          <w:p w:rsidR="00B71041" w:rsidRDefault="00B71041" w:rsidP="00B71041">
            <w:pPr>
              <w:rPr>
                <w:sz w:val="20"/>
              </w:rPr>
            </w:pPr>
          </w:p>
        </w:tc>
      </w:tr>
    </w:tbl>
    <w:p w:rsidR="00B71041" w:rsidRDefault="00B71041" w:rsidP="00221F97">
      <w:pPr>
        <w:pStyle w:val="4"/>
        <w:jc w:val="left"/>
        <w:rPr>
          <w:b/>
          <w:sz w:val="28"/>
          <w:lang w:eastAsia="ru-RU"/>
        </w:rPr>
      </w:pPr>
    </w:p>
    <w:p w:rsidR="00542DF6" w:rsidRDefault="00542DF6" w:rsidP="00542DF6">
      <w:pPr>
        <w:pStyle w:val="4"/>
        <w:rPr>
          <w:b/>
          <w:sz w:val="28"/>
          <w:lang w:eastAsia="ru-RU"/>
        </w:rPr>
      </w:pPr>
      <w:r w:rsidRPr="00BF1560">
        <w:rPr>
          <w:b/>
          <w:sz w:val="28"/>
          <w:lang w:eastAsia="ru-RU"/>
        </w:rPr>
        <w:t>План реализации ведомственного проекта</w:t>
      </w:r>
    </w:p>
    <w:p w:rsidR="00221F97" w:rsidRPr="00221F97" w:rsidRDefault="00221F97" w:rsidP="00221F97"/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901"/>
        <w:gridCol w:w="2625"/>
        <w:gridCol w:w="687"/>
        <w:gridCol w:w="757"/>
        <w:gridCol w:w="736"/>
        <w:gridCol w:w="743"/>
        <w:gridCol w:w="3308"/>
        <w:gridCol w:w="1735"/>
        <w:gridCol w:w="882"/>
        <w:gridCol w:w="1025"/>
        <w:gridCol w:w="1430"/>
        <w:gridCol w:w="1719"/>
      </w:tblGrid>
      <w:tr w:rsidR="00542DF6" w:rsidRPr="00B1205E" w:rsidTr="00221F97">
        <w:trPr>
          <w:trHeight w:val="504"/>
          <w:tblHeader/>
        </w:trPr>
        <w:tc>
          <w:tcPr>
            <w:tcW w:w="902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№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26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Наименование мероприятия (результата), объекта мероприятия  (результата),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контрольной точки</w:t>
            </w:r>
          </w:p>
        </w:tc>
        <w:tc>
          <w:tcPr>
            <w:tcW w:w="1444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479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Взаимосвязь</w:t>
            </w:r>
          </w:p>
        </w:tc>
        <w:tc>
          <w:tcPr>
            <w:tcW w:w="3308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35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Адрес объекта 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(в соответствии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1205E">
              <w:rPr>
                <w:b/>
                <w:sz w:val="20"/>
                <w:szCs w:val="20"/>
              </w:rPr>
              <w:t xml:space="preserve"> с ФИАС)</w:t>
            </w:r>
          </w:p>
        </w:tc>
        <w:tc>
          <w:tcPr>
            <w:tcW w:w="1907" w:type="dxa"/>
            <w:gridSpan w:val="2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Мощность объекта</w:t>
            </w:r>
          </w:p>
        </w:tc>
        <w:tc>
          <w:tcPr>
            <w:tcW w:w="1430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Объем финансового обеспечения (тыс. руб.)</w:t>
            </w:r>
          </w:p>
        </w:tc>
        <w:tc>
          <w:tcPr>
            <w:tcW w:w="1719" w:type="dxa"/>
            <w:vMerge w:val="restart"/>
            <w:shd w:val="clear" w:color="auto" w:fill="FFFFFF"/>
            <w:vAlign w:val="center"/>
          </w:tcPr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Вид документа</w:t>
            </w:r>
          </w:p>
          <w:p w:rsidR="003F0446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 xml:space="preserve"> и характерис</w:t>
            </w:r>
          </w:p>
          <w:p w:rsidR="00542DF6" w:rsidRPr="00B1205E" w:rsidRDefault="00542DF6" w:rsidP="00542DF6">
            <w:pPr>
              <w:tabs>
                <w:tab w:val="left" w:pos="2097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тика мероприятия (результата)</w:t>
            </w:r>
          </w:p>
        </w:tc>
      </w:tr>
      <w:tr w:rsidR="00542DF6" w:rsidRPr="00B1205E" w:rsidTr="00221F97">
        <w:trPr>
          <w:trHeight w:val="147"/>
          <w:tblHeader/>
        </w:trPr>
        <w:tc>
          <w:tcPr>
            <w:tcW w:w="902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нача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ло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3F0446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окон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чание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пред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шест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вен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ники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после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дова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тели</w:t>
            </w:r>
          </w:p>
        </w:tc>
        <w:tc>
          <w:tcPr>
            <w:tcW w:w="3308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031FE2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Едини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ца измере</w:t>
            </w:r>
          </w:p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ния (по ОКЕИ)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430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542DF6" w:rsidRPr="00B1205E" w:rsidTr="00221F97">
        <w:trPr>
          <w:trHeight w:val="260"/>
          <w:tblHeader/>
        </w:trPr>
        <w:tc>
          <w:tcPr>
            <w:tcW w:w="90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120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9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11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B1205E">
              <w:rPr>
                <w:rFonts w:eastAsia="Arial Unicode MS"/>
                <w:b/>
                <w:bCs/>
                <w:color w:val="000000"/>
                <w:sz w:val="20"/>
                <w:szCs w:val="20"/>
                <w:u w:color="000000"/>
              </w:rPr>
              <w:t>12</w:t>
            </w:r>
          </w:p>
        </w:tc>
      </w:tr>
      <w:tr w:rsidR="00542DF6" w:rsidRPr="00B1205E" w:rsidTr="00221F97">
        <w:trPr>
          <w:trHeight w:val="550"/>
        </w:trPr>
        <w:tc>
          <w:tcPr>
            <w:tcW w:w="90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bookmarkStart w:id="1" w:name="_Hlk127704986"/>
            <w:r w:rsidRPr="00B1205E">
              <w:rPr>
                <w:sz w:val="20"/>
                <w:szCs w:val="20"/>
              </w:rPr>
              <w:t>1.</w:t>
            </w:r>
          </w:p>
        </w:tc>
        <w:tc>
          <w:tcPr>
            <w:tcW w:w="15647" w:type="dxa"/>
            <w:gridSpan w:val="11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Задача «Создание благоприятных условий для устойчивого развития сферы культуры, обеспечение доступа граждан к культурным ценностям и участию в культурной жизни Волоконовского района, обеспечение инфраструктурного развития организаций культуры»</w:t>
            </w:r>
          </w:p>
        </w:tc>
      </w:tr>
      <w:bookmarkEnd w:id="1"/>
      <w:tr w:rsidR="00542DF6" w:rsidRPr="00B1205E" w:rsidTr="00221F97">
        <w:trPr>
          <w:trHeight w:val="1009"/>
        </w:trPr>
        <w:tc>
          <w:tcPr>
            <w:tcW w:w="90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росуговых учреждений» 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Косарева И.И. – начальник управления культуры администрации Волоконовского района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733 022,5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221F97">
        <w:trPr>
          <w:trHeight w:val="1238"/>
        </w:trPr>
        <w:tc>
          <w:tcPr>
            <w:tcW w:w="90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Мероприятие (результат) «Выполнен ремонт культурно - досуговых учреждений» в 2026 году реализации  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01.01.2026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31.12.2026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Косарева И.И. – начальник управления культуры администрации Волоконовского района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color w:val="000000" w:themeColor="text1"/>
                <w:sz w:val="20"/>
                <w:szCs w:val="20"/>
              </w:rPr>
            </w:pPr>
            <w:r w:rsidRPr="00B1205E">
              <w:rPr>
                <w:color w:val="000000" w:themeColor="text1"/>
                <w:sz w:val="20"/>
                <w:szCs w:val="20"/>
              </w:rPr>
              <w:t>455 443,9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Итоговый отчет о реализации мероприятия</w:t>
            </w:r>
          </w:p>
        </w:tc>
      </w:tr>
      <w:tr w:rsidR="00542DF6" w:rsidRPr="00B1205E" w:rsidTr="00221F97">
        <w:trPr>
          <w:trHeight w:val="1009"/>
        </w:trPr>
        <w:tc>
          <w:tcPr>
            <w:tcW w:w="90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1.1.1.1.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Контрольная точка «Закупка размещена </w:t>
            </w:r>
            <w:r w:rsidRPr="00B1205E">
              <w:rPr>
                <w:sz w:val="20"/>
                <w:szCs w:val="20"/>
              </w:rPr>
              <w:br/>
              <w:t>на электронной площадке»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01.03.2026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  <w:highlight w:val="red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Снимок экрана, подтверждаю-щий размещение закупки</w:t>
            </w:r>
          </w:p>
        </w:tc>
      </w:tr>
      <w:tr w:rsidR="00542DF6" w:rsidRPr="00B1205E" w:rsidTr="00221F97">
        <w:trPr>
          <w:trHeight w:val="1024"/>
        </w:trPr>
        <w:tc>
          <w:tcPr>
            <w:tcW w:w="90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1.1.1.2.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 xml:space="preserve">Заключен контракт </w:t>
            </w:r>
            <w:r w:rsidRPr="00B1205E">
              <w:rPr>
                <w:sz w:val="20"/>
                <w:szCs w:val="20"/>
              </w:rPr>
              <w:br/>
              <w:t>на выполнение работ»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01.05.2026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контракта</w:t>
            </w:r>
          </w:p>
        </w:tc>
      </w:tr>
      <w:tr w:rsidR="00542DF6" w:rsidRPr="00B1205E" w:rsidTr="00221F97">
        <w:trPr>
          <w:trHeight w:val="1009"/>
        </w:trPr>
        <w:tc>
          <w:tcPr>
            <w:tcW w:w="90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lastRenderedPageBreak/>
              <w:t>1.1.1.3.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Выполнено 100% работ»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01.06.2026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 xml:space="preserve">Копия форм </w:t>
            </w:r>
          </w:p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КС-2, КС-3</w:t>
            </w:r>
          </w:p>
        </w:tc>
      </w:tr>
      <w:tr w:rsidR="00542DF6" w:rsidRPr="00B1205E" w:rsidTr="00221F97">
        <w:trPr>
          <w:trHeight w:val="1024"/>
        </w:trPr>
        <w:tc>
          <w:tcPr>
            <w:tcW w:w="90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1.1.1.4.</w:t>
            </w:r>
          </w:p>
        </w:tc>
        <w:tc>
          <w:tcPr>
            <w:tcW w:w="2626" w:type="dxa"/>
            <w:shd w:val="clear" w:color="auto" w:fill="FFFFFF"/>
            <w:vAlign w:val="center"/>
          </w:tcPr>
          <w:p w:rsidR="00542DF6" w:rsidRPr="00B1205E" w:rsidRDefault="00542DF6" w:rsidP="00B1205E">
            <w:pPr>
              <w:pStyle w:val="TableParagraph"/>
              <w:tabs>
                <w:tab w:val="left" w:pos="1189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>Контрольная точка «</w:t>
            </w:r>
            <w:r w:rsidRPr="00B1205E">
              <w:rPr>
                <w:sz w:val="20"/>
                <w:szCs w:val="20"/>
              </w:rPr>
              <w:t>Подписан акт выполненных работ»</w:t>
            </w:r>
          </w:p>
        </w:tc>
        <w:tc>
          <w:tcPr>
            <w:tcW w:w="68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01.09.2026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10.09.2026</w:t>
            </w:r>
          </w:p>
        </w:tc>
        <w:tc>
          <w:tcPr>
            <w:tcW w:w="736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3308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  <w:lang w:eastAsia="ru-RU"/>
              </w:rPr>
              <w:t xml:space="preserve">Чупаков С.В. – начальник отдела капитального строительства администрации Волоконовского района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430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Х</w:t>
            </w:r>
          </w:p>
        </w:tc>
        <w:tc>
          <w:tcPr>
            <w:tcW w:w="1719" w:type="dxa"/>
            <w:shd w:val="clear" w:color="auto" w:fill="FFFFFF"/>
            <w:vAlign w:val="center"/>
          </w:tcPr>
          <w:p w:rsidR="00542DF6" w:rsidRPr="00B1205E" w:rsidRDefault="00542DF6" w:rsidP="00542DF6">
            <w:pPr>
              <w:pStyle w:val="TableParagraph"/>
              <w:tabs>
                <w:tab w:val="left" w:pos="1189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B1205E">
              <w:rPr>
                <w:sz w:val="20"/>
                <w:szCs w:val="20"/>
              </w:rPr>
              <w:t>Копия акта выполненных работ</w:t>
            </w:r>
          </w:p>
        </w:tc>
      </w:tr>
    </w:tbl>
    <w:p w:rsidR="00542DF6" w:rsidRPr="00F54CE7" w:rsidRDefault="00542DF6" w:rsidP="00542DF6">
      <w:pPr>
        <w:rPr>
          <w:sz w:val="20"/>
        </w:rPr>
      </w:pPr>
    </w:p>
    <w:p w:rsidR="005A141A" w:rsidRDefault="005A141A" w:rsidP="009A5E25">
      <w:pPr>
        <w:tabs>
          <w:tab w:val="left" w:pos="10755"/>
        </w:tabs>
      </w:pPr>
    </w:p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Pr="005A141A" w:rsidRDefault="005A141A" w:rsidP="005A141A"/>
    <w:p w:rsidR="005A141A" w:rsidRDefault="005A141A" w:rsidP="005A141A"/>
    <w:p w:rsidR="005A141A" w:rsidRDefault="005A141A" w:rsidP="005A141A"/>
    <w:p w:rsidR="009A5E25" w:rsidRDefault="005A141A" w:rsidP="005A141A">
      <w:pPr>
        <w:tabs>
          <w:tab w:val="left" w:pos="9555"/>
        </w:tabs>
      </w:pPr>
      <w:r>
        <w:tab/>
      </w: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9555"/>
        </w:tabs>
      </w:pP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IV</w:t>
      </w:r>
      <w:r>
        <w:rPr>
          <w:b/>
          <w:sz w:val="28"/>
        </w:rPr>
        <w:t xml:space="preserve">. </w:t>
      </w:r>
      <w:r w:rsidRPr="00FE5848">
        <w:rPr>
          <w:b/>
          <w:sz w:val="28"/>
        </w:rPr>
        <w:t>Паспорт комплекса процессных мероприятий</w:t>
      </w:r>
      <w:r w:rsidRPr="00FE5848">
        <w:rPr>
          <w:rStyle w:val="30"/>
          <w:rFonts w:eastAsiaTheme="minorHAnsi"/>
          <w:b w:val="0"/>
          <w:szCs w:val="22"/>
        </w:rPr>
        <w:t xml:space="preserve"> «</w:t>
      </w:r>
      <w:r w:rsidRPr="00FE5848">
        <w:rPr>
          <w:rStyle w:val="30"/>
          <w:rFonts w:eastAsiaTheme="minorHAnsi"/>
          <w:szCs w:val="22"/>
        </w:rPr>
        <w:t>Создание условий для развития библиотечного дела»</w:t>
      </w:r>
      <w:r w:rsidRPr="00FE5848">
        <w:rPr>
          <w:b/>
          <w:sz w:val="28"/>
        </w:rPr>
        <w:t xml:space="preserve"> </w:t>
      </w:r>
    </w:p>
    <w:p w:rsidR="005A141A" w:rsidRDefault="005A141A" w:rsidP="005A141A">
      <w:pPr>
        <w:tabs>
          <w:tab w:val="left" w:pos="4335"/>
        </w:tabs>
        <w:jc w:val="center"/>
        <w:rPr>
          <w:b/>
          <w:sz w:val="28"/>
        </w:rPr>
      </w:pPr>
      <w:r w:rsidRPr="00FE5848">
        <w:rPr>
          <w:b/>
          <w:sz w:val="28"/>
        </w:rPr>
        <w:t xml:space="preserve">(далее – комплекс процессных мероприятий </w:t>
      </w:r>
      <w:r>
        <w:rPr>
          <w:b/>
          <w:sz w:val="28"/>
        </w:rPr>
        <w:t>1</w:t>
      </w:r>
      <w:r w:rsidRPr="00FE5848">
        <w:rPr>
          <w:b/>
          <w:sz w:val="28"/>
        </w:rPr>
        <w:t>)</w:t>
      </w:r>
    </w:p>
    <w:p w:rsidR="005A141A" w:rsidRPr="00FE5848" w:rsidRDefault="005A141A" w:rsidP="005A141A">
      <w:pPr>
        <w:tabs>
          <w:tab w:val="left" w:pos="4335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A141A" w:rsidRDefault="005A141A" w:rsidP="00FE5C5D">
      <w:pPr>
        <w:pStyle w:val="4"/>
        <w:numPr>
          <w:ilvl w:val="0"/>
          <w:numId w:val="2"/>
        </w:numPr>
        <w:spacing w:before="0" w:after="0"/>
        <w:ind w:left="0"/>
        <w:rPr>
          <w:b/>
          <w:sz w:val="28"/>
        </w:rPr>
      </w:pPr>
      <w:r w:rsidRPr="00FE5848">
        <w:rPr>
          <w:b/>
          <w:sz w:val="28"/>
        </w:rPr>
        <w:t>Общие положения</w:t>
      </w:r>
    </w:p>
    <w:p w:rsidR="005A141A" w:rsidRPr="00FE5848" w:rsidRDefault="005A141A" w:rsidP="005A141A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8435"/>
        <w:gridCol w:w="8222"/>
      </w:tblGrid>
      <w:tr w:rsidR="005A141A" w:rsidRPr="00221F97" w:rsidTr="005A141A">
        <w:trPr>
          <w:trHeight w:val="516"/>
          <w:jc w:val="center"/>
        </w:trPr>
        <w:tc>
          <w:tcPr>
            <w:tcW w:w="2532" w:type="pct"/>
            <w:vAlign w:val="center"/>
          </w:tcPr>
          <w:p w:rsidR="005A141A" w:rsidRPr="00221F97" w:rsidRDefault="005A141A" w:rsidP="005A141A">
            <w:pPr>
              <w:ind w:firstLine="0"/>
              <w:jc w:val="both"/>
              <w:rPr>
                <w:bCs/>
              </w:rPr>
            </w:pPr>
            <w:r w:rsidRPr="00221F97">
              <w:rPr>
                <w:bCs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5A141A" w:rsidRPr="00221F97" w:rsidRDefault="005A141A" w:rsidP="005A141A">
            <w:pPr>
              <w:ind w:firstLine="0"/>
              <w:jc w:val="both"/>
              <w:rPr>
                <w:bCs/>
              </w:rPr>
            </w:pPr>
            <w:r w:rsidRPr="00221F97">
              <w:rPr>
                <w:bCs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5A141A" w:rsidRPr="00221F97" w:rsidTr="005A141A">
        <w:trPr>
          <w:trHeight w:val="700"/>
          <w:jc w:val="center"/>
        </w:trPr>
        <w:tc>
          <w:tcPr>
            <w:tcW w:w="2532" w:type="pct"/>
            <w:vAlign w:val="center"/>
          </w:tcPr>
          <w:p w:rsidR="005A141A" w:rsidRPr="00221F97" w:rsidRDefault="005A141A" w:rsidP="005A141A">
            <w:pPr>
              <w:ind w:firstLine="0"/>
              <w:jc w:val="both"/>
              <w:rPr>
                <w:bCs/>
              </w:rPr>
            </w:pPr>
            <w:r w:rsidRPr="00221F97">
              <w:rPr>
                <w:bCs/>
              </w:rPr>
              <w:t xml:space="preserve">Связь с муниципальной программой </w:t>
            </w:r>
            <w:r w:rsidRPr="00221F97">
              <w:rPr>
                <w:rFonts w:eastAsia="Calibri"/>
                <w:bCs/>
              </w:rPr>
              <w:t>Волоконовского района</w:t>
            </w:r>
          </w:p>
        </w:tc>
        <w:tc>
          <w:tcPr>
            <w:tcW w:w="2468" w:type="pct"/>
            <w:vAlign w:val="center"/>
          </w:tcPr>
          <w:p w:rsidR="005A141A" w:rsidRPr="00221F97" w:rsidRDefault="005A141A" w:rsidP="005A141A">
            <w:pPr>
              <w:ind w:firstLine="0"/>
              <w:jc w:val="both"/>
              <w:rPr>
                <w:bCs/>
              </w:rPr>
            </w:pPr>
            <w:r w:rsidRPr="00221F97">
              <w:rPr>
                <w:bCs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5A141A" w:rsidRPr="00450F8A" w:rsidRDefault="005A141A" w:rsidP="005A141A">
      <w:pPr>
        <w:rPr>
          <w:bCs/>
          <w:sz w:val="14"/>
          <w:szCs w:val="14"/>
        </w:rPr>
      </w:pPr>
    </w:p>
    <w:p w:rsidR="005A141A" w:rsidRDefault="005A141A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1032AC" w:rsidRDefault="001032AC" w:rsidP="005A141A">
      <w:pPr>
        <w:tabs>
          <w:tab w:val="left" w:pos="4695"/>
        </w:tabs>
        <w:jc w:val="center"/>
        <w:rPr>
          <w:b/>
          <w:sz w:val="28"/>
        </w:rPr>
      </w:pPr>
    </w:p>
    <w:p w:rsidR="004660DB" w:rsidRPr="00FE5848" w:rsidRDefault="004660DB" w:rsidP="004660DB">
      <w:pPr>
        <w:pStyle w:val="a0"/>
        <w:numPr>
          <w:ilvl w:val="0"/>
          <w:numId w:val="4"/>
        </w:num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848">
        <w:rPr>
          <w:rFonts w:ascii="Times New Roman" w:hAnsi="Times New Roman" w:cs="Times New Roman"/>
          <w:b/>
          <w:sz w:val="28"/>
        </w:rPr>
        <w:lastRenderedPageBreak/>
        <w:t>Показатели комплекса процессных мероприятий 1</w:t>
      </w:r>
    </w:p>
    <w:p w:rsidR="004660DB" w:rsidRPr="00FE5848" w:rsidRDefault="004660DB" w:rsidP="004660DB">
      <w:pPr>
        <w:pStyle w:val="a0"/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2874"/>
        <w:gridCol w:w="1350"/>
        <w:gridCol w:w="1354"/>
        <w:gridCol w:w="1107"/>
        <w:gridCol w:w="1030"/>
        <w:gridCol w:w="590"/>
        <w:gridCol w:w="1067"/>
        <w:gridCol w:w="1038"/>
        <w:gridCol w:w="1038"/>
        <w:gridCol w:w="1039"/>
        <w:gridCol w:w="1038"/>
        <w:gridCol w:w="1002"/>
        <w:gridCol w:w="1554"/>
      </w:tblGrid>
      <w:tr w:rsidR="004660DB" w:rsidRPr="00D55943" w:rsidTr="004A0792">
        <w:trPr>
          <w:tblHeader/>
        </w:trPr>
        <w:tc>
          <w:tcPr>
            <w:tcW w:w="431" w:type="dxa"/>
            <w:vMerge w:val="restart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№ п/п</w:t>
            </w:r>
          </w:p>
        </w:tc>
        <w:tc>
          <w:tcPr>
            <w:tcW w:w="2745" w:type="dxa"/>
            <w:vMerge w:val="restart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1289" w:type="dxa"/>
            <w:vMerge w:val="restart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Признак возрастания/ убывания</w:t>
            </w:r>
          </w:p>
        </w:tc>
        <w:tc>
          <w:tcPr>
            <w:tcW w:w="1294" w:type="dxa"/>
            <w:vMerge w:val="restart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Уровень показателя</w:t>
            </w:r>
          </w:p>
        </w:tc>
        <w:tc>
          <w:tcPr>
            <w:tcW w:w="1058" w:type="dxa"/>
            <w:vMerge w:val="restart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Единица измерения (по ОКЕИ)</w:t>
            </w:r>
          </w:p>
        </w:tc>
        <w:tc>
          <w:tcPr>
            <w:tcW w:w="1548" w:type="dxa"/>
            <w:gridSpan w:val="2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Базовое значение</w:t>
            </w:r>
          </w:p>
        </w:tc>
        <w:tc>
          <w:tcPr>
            <w:tcW w:w="5945" w:type="dxa"/>
            <w:gridSpan w:val="6"/>
            <w:shd w:val="clear" w:color="auto" w:fill="FFFFFF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Значение показателей по годам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Ответствен</w:t>
            </w:r>
            <w:r>
              <w:rPr>
                <w:b/>
                <w:color w:val="000000" w:themeColor="text1"/>
                <w:sz w:val="20"/>
              </w:rPr>
              <w:t>-</w:t>
            </w:r>
            <w:r w:rsidRPr="009A1CE0">
              <w:rPr>
                <w:b/>
                <w:color w:val="000000" w:themeColor="text1"/>
                <w:sz w:val="20"/>
              </w:rPr>
              <w:t xml:space="preserve">ный </w:t>
            </w:r>
            <w:r>
              <w:rPr>
                <w:b/>
                <w:color w:val="000000" w:themeColor="text1"/>
                <w:sz w:val="20"/>
              </w:rPr>
              <w:br/>
            </w:r>
            <w:r w:rsidRPr="009A1CE0">
              <w:rPr>
                <w:b/>
                <w:color w:val="000000" w:themeColor="text1"/>
                <w:sz w:val="20"/>
              </w:rPr>
              <w:t>за достижение показателя</w:t>
            </w:r>
          </w:p>
        </w:tc>
      </w:tr>
      <w:tr w:rsidR="004660DB" w:rsidRPr="00D55943" w:rsidTr="004A0792">
        <w:trPr>
          <w:trHeight w:val="795"/>
          <w:tblHeader/>
        </w:trPr>
        <w:tc>
          <w:tcPr>
            <w:tcW w:w="431" w:type="dxa"/>
            <w:vMerge/>
            <w:shd w:val="clear" w:color="auto" w:fill="FFFFFF"/>
            <w:vAlign w:val="center"/>
          </w:tcPr>
          <w:p w:rsidR="004660DB" w:rsidRPr="00D55943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5" w:type="dxa"/>
            <w:vMerge/>
            <w:shd w:val="clear" w:color="auto" w:fill="FFFFFF"/>
            <w:vAlign w:val="center"/>
          </w:tcPr>
          <w:p w:rsidR="004660DB" w:rsidRPr="00D55943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9" w:type="dxa"/>
            <w:vMerge/>
            <w:shd w:val="clear" w:color="auto" w:fill="FFFFFF"/>
          </w:tcPr>
          <w:p w:rsidR="004660DB" w:rsidRPr="00D55943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vMerge/>
            <w:shd w:val="clear" w:color="auto" w:fill="FFFFFF"/>
          </w:tcPr>
          <w:p w:rsidR="004660DB" w:rsidRPr="00D55943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8" w:type="dxa"/>
            <w:vMerge/>
            <w:shd w:val="clear" w:color="auto" w:fill="FFFFFF"/>
            <w:vAlign w:val="center"/>
          </w:tcPr>
          <w:p w:rsidR="004660DB" w:rsidRPr="00D55943" w:rsidRDefault="004660DB" w:rsidP="004A0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значение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2026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2027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2028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2029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2030</w:t>
            </w:r>
          </w:p>
        </w:tc>
        <w:tc>
          <w:tcPr>
            <w:tcW w:w="1485" w:type="dxa"/>
            <w:vMerge/>
            <w:shd w:val="clear" w:color="auto" w:fill="FFFFFF"/>
          </w:tcPr>
          <w:p w:rsidR="004660DB" w:rsidRPr="00D55943" w:rsidRDefault="004660DB" w:rsidP="004A0792">
            <w:pPr>
              <w:jc w:val="center"/>
              <w:rPr>
                <w:color w:val="000000" w:themeColor="text1"/>
              </w:rPr>
            </w:pPr>
          </w:p>
        </w:tc>
      </w:tr>
      <w:tr w:rsidR="004660DB" w:rsidRPr="00D55943" w:rsidTr="004A0792">
        <w:tc>
          <w:tcPr>
            <w:tcW w:w="431" w:type="dxa"/>
            <w:shd w:val="clear" w:color="auto" w:fill="FFFFFF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2745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u w:color="000000"/>
              </w:rPr>
            </w:pPr>
            <w:r w:rsidRPr="009A1CE0">
              <w:rPr>
                <w:rFonts w:eastAsia="Arial Unicode MS"/>
                <w:b/>
                <w:bCs/>
                <w:color w:val="000000" w:themeColor="text1"/>
                <w:sz w:val="20"/>
                <w:u w:color="000000"/>
              </w:rPr>
              <w:t>2</w:t>
            </w:r>
          </w:p>
        </w:tc>
        <w:tc>
          <w:tcPr>
            <w:tcW w:w="1289" w:type="dxa"/>
            <w:shd w:val="clear" w:color="auto" w:fill="FFFFFF"/>
          </w:tcPr>
          <w:p w:rsidR="004660DB" w:rsidRPr="009A1CE0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u w:color="000000"/>
              </w:rPr>
            </w:pPr>
            <w:r w:rsidRPr="009A1CE0">
              <w:rPr>
                <w:rFonts w:eastAsia="Arial Unicode MS"/>
                <w:b/>
                <w:color w:val="000000" w:themeColor="text1"/>
                <w:sz w:val="20"/>
                <w:u w:color="000000"/>
              </w:rPr>
              <w:t>3</w:t>
            </w:r>
          </w:p>
        </w:tc>
        <w:tc>
          <w:tcPr>
            <w:tcW w:w="1294" w:type="dxa"/>
            <w:shd w:val="clear" w:color="auto" w:fill="FFFFFF"/>
          </w:tcPr>
          <w:p w:rsidR="004660DB" w:rsidRPr="009A1CE0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u w:color="000000"/>
              </w:rPr>
            </w:pPr>
            <w:r w:rsidRPr="009A1CE0">
              <w:rPr>
                <w:rFonts w:eastAsia="Arial Unicode MS"/>
                <w:b/>
                <w:color w:val="000000" w:themeColor="text1"/>
                <w:sz w:val="20"/>
                <w:u w:color="000000"/>
              </w:rPr>
              <w:t>4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u w:color="000000"/>
              </w:rPr>
            </w:pPr>
            <w:r w:rsidRPr="009A1CE0">
              <w:rPr>
                <w:rFonts w:eastAsia="Arial Unicode MS"/>
                <w:b/>
                <w:color w:val="000000" w:themeColor="text1"/>
                <w:sz w:val="20"/>
                <w:u w:color="000000"/>
              </w:rPr>
              <w:t>5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u w:color="000000"/>
              </w:rPr>
            </w:pPr>
            <w:r w:rsidRPr="009A1CE0">
              <w:rPr>
                <w:rFonts w:eastAsia="Arial Unicode MS"/>
                <w:b/>
                <w:color w:val="000000" w:themeColor="text1"/>
                <w:sz w:val="20"/>
                <w:u w:color="000000"/>
              </w:rPr>
              <w:t>6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rFonts w:eastAsia="Arial Unicode MS"/>
                <w:b/>
                <w:color w:val="000000" w:themeColor="text1"/>
                <w:sz w:val="20"/>
                <w:u w:color="000000"/>
              </w:rPr>
            </w:pPr>
            <w:r w:rsidRPr="009A1CE0">
              <w:rPr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644A5E">
              <w:rPr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1</w:t>
            </w:r>
            <w:r>
              <w:rPr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1</w:t>
            </w: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1</w:t>
            </w:r>
            <w:r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957" w:type="dxa"/>
            <w:shd w:val="clear" w:color="auto" w:fill="FFFFFF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1</w:t>
            </w:r>
            <w:r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4660DB" w:rsidRPr="009A1CE0" w:rsidRDefault="004660DB" w:rsidP="004A0792">
            <w:pPr>
              <w:jc w:val="center"/>
              <w:rPr>
                <w:b/>
                <w:color w:val="000000" w:themeColor="text1"/>
                <w:sz w:val="20"/>
              </w:rPr>
            </w:pPr>
            <w:r w:rsidRPr="009A1CE0">
              <w:rPr>
                <w:b/>
                <w:color w:val="000000" w:themeColor="text1"/>
                <w:sz w:val="20"/>
              </w:rPr>
              <w:t>1</w:t>
            </w:r>
            <w:r>
              <w:rPr>
                <w:b/>
                <w:color w:val="000000" w:themeColor="text1"/>
                <w:sz w:val="20"/>
              </w:rPr>
              <w:t>4</w:t>
            </w:r>
          </w:p>
        </w:tc>
      </w:tr>
      <w:tr w:rsidR="004660DB" w:rsidRPr="00D55943" w:rsidTr="004A0792">
        <w:tc>
          <w:tcPr>
            <w:tcW w:w="431" w:type="dxa"/>
            <w:shd w:val="clear" w:color="auto" w:fill="FFFFFF"/>
          </w:tcPr>
          <w:p w:rsidR="004660DB" w:rsidRPr="002D343B" w:rsidRDefault="004660DB" w:rsidP="004A0792">
            <w:pPr>
              <w:jc w:val="center"/>
              <w:rPr>
                <w:color w:val="000000" w:themeColor="text1"/>
              </w:rPr>
            </w:pPr>
            <w:r w:rsidRPr="002D343B">
              <w:rPr>
                <w:color w:val="000000" w:themeColor="text1"/>
              </w:rPr>
              <w:t>1.</w:t>
            </w:r>
          </w:p>
        </w:tc>
        <w:tc>
          <w:tcPr>
            <w:tcW w:w="15364" w:type="dxa"/>
            <w:gridSpan w:val="13"/>
            <w:shd w:val="clear" w:color="auto" w:fill="FFFFFF"/>
          </w:tcPr>
          <w:p w:rsidR="004660DB" w:rsidRPr="002D343B" w:rsidRDefault="004660DB" w:rsidP="004A079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D343B">
              <w:rPr>
                <w:bCs/>
                <w:color w:val="000000" w:themeColor="text1"/>
                <w:sz w:val="20"/>
                <w:szCs w:val="20"/>
              </w:rPr>
              <w:t>Задача «</w:t>
            </w:r>
            <w:r w:rsidRPr="002D343B">
              <w:rPr>
                <w:color w:val="000000" w:themeColor="text1"/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</w:t>
            </w:r>
            <w:r>
              <w:rPr>
                <w:color w:val="000000" w:themeColor="text1"/>
                <w:sz w:val="20"/>
                <w:szCs w:val="20"/>
              </w:rPr>
              <w:t>Волоконовского района</w:t>
            </w:r>
            <w:r w:rsidRPr="002D343B">
              <w:rPr>
                <w:color w:val="000000" w:themeColor="text1"/>
                <w:sz w:val="20"/>
                <w:szCs w:val="20"/>
              </w:rPr>
              <w:t>, сохранности и комплектования библиотечных фондов»</w:t>
            </w:r>
          </w:p>
        </w:tc>
      </w:tr>
      <w:tr w:rsidR="004660DB" w:rsidRPr="00D55943" w:rsidTr="004A0792">
        <w:tc>
          <w:tcPr>
            <w:tcW w:w="431" w:type="dxa"/>
            <w:shd w:val="clear" w:color="auto" w:fill="FFFFFF"/>
            <w:vAlign w:val="center"/>
          </w:tcPr>
          <w:p w:rsidR="004660DB" w:rsidRPr="00D55943" w:rsidRDefault="004660DB" w:rsidP="004A0792">
            <w:pPr>
              <w:jc w:val="center"/>
              <w:rPr>
                <w:color w:val="000000" w:themeColor="text1"/>
                <w:highlight w:val="red"/>
              </w:rPr>
            </w:pPr>
            <w:r w:rsidRPr="00D55943">
              <w:rPr>
                <w:color w:val="000000" w:themeColor="text1"/>
              </w:rPr>
              <w:t>1.1.</w:t>
            </w:r>
          </w:p>
        </w:tc>
        <w:tc>
          <w:tcPr>
            <w:tcW w:w="2745" w:type="dxa"/>
            <w:shd w:val="clear" w:color="auto" w:fill="FFFFFF"/>
            <w:vAlign w:val="center"/>
          </w:tcPr>
          <w:p w:rsidR="004660DB" w:rsidRPr="00EC73AE" w:rsidRDefault="004660DB" w:rsidP="004A0792">
            <w:pPr>
              <w:rPr>
                <w:rFonts w:eastAsia="Arial Unicode MS"/>
                <w:color w:val="000000" w:themeColor="text1"/>
                <w:sz w:val="20"/>
                <w:szCs w:val="20"/>
                <w:highlight w:val="red"/>
                <w:u w:color="000000"/>
              </w:rPr>
            </w:pPr>
            <w:r w:rsidRPr="00EC73AE">
              <w:rPr>
                <w:bCs/>
                <w:color w:val="000000" w:themeColor="text1"/>
                <w:sz w:val="20"/>
                <w:szCs w:val="20"/>
              </w:rPr>
              <w:t xml:space="preserve">Число посещений библиотек </w:t>
            </w:r>
            <w:r>
              <w:rPr>
                <w:bCs/>
                <w:color w:val="000000" w:themeColor="text1"/>
                <w:sz w:val="20"/>
                <w:szCs w:val="20"/>
              </w:rPr>
              <w:t>Волоконовского  района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4660DB" w:rsidRPr="00EC73AE" w:rsidRDefault="004660DB" w:rsidP="004A0792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EC73AE">
              <w:rPr>
                <w:rFonts w:eastAsia="Arial Unicode MS"/>
                <w:sz w:val="20"/>
                <w:szCs w:val="20"/>
                <w:u w:color="000000"/>
              </w:rPr>
              <w:t>Прогрес-сирующий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4660DB" w:rsidRPr="00EC73AE" w:rsidRDefault="004660DB" w:rsidP="004A0792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EC73AE">
              <w:rPr>
                <w:rFonts w:eastAsia="Arial Unicode MS"/>
                <w:sz w:val="20"/>
                <w:szCs w:val="20"/>
                <w:u w:color="000000"/>
              </w:rPr>
              <w:t>«КПМ</w:t>
            </w:r>
            <w:r>
              <w:rPr>
                <w:rStyle w:val="af8"/>
                <w:rFonts w:eastAsia="Arial Unicode MS"/>
                <w:sz w:val="20"/>
                <w:szCs w:val="20"/>
                <w:u w:color="000000"/>
              </w:rPr>
              <w:footnoteReference w:id="1"/>
            </w:r>
            <w:r w:rsidRPr="00EC73AE">
              <w:rPr>
                <w:rFonts w:eastAsia="Arial Unicode MS"/>
                <w:sz w:val="20"/>
                <w:szCs w:val="20"/>
                <w:u w:color="000000"/>
              </w:rPr>
              <w:t>»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4660DB" w:rsidRPr="00EC73AE" w:rsidRDefault="004660DB" w:rsidP="004A0792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  <w:u w:color="000000"/>
              </w:rPr>
            </w:pPr>
            <w:r w:rsidRPr="00EC73AE">
              <w:rPr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DA73AB">
              <w:rPr>
                <w:rFonts w:eastAsia="Arial Unicode MS"/>
                <w:sz w:val="20"/>
                <w:szCs w:val="20"/>
                <w:u w:color="000000"/>
              </w:rPr>
              <w:t>608,1</w:t>
            </w:r>
          </w:p>
        </w:tc>
        <w:tc>
          <w:tcPr>
            <w:tcW w:w="564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  <w:r w:rsidRPr="00DA73AB">
              <w:rPr>
                <w:rFonts w:eastAsia="Arial Unicode MS"/>
                <w:sz w:val="20"/>
                <w:szCs w:val="20"/>
                <w:u w:color="000000"/>
              </w:rPr>
              <w:t>2024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617,9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618,22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618,47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618,75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619,03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619,37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4660DB" w:rsidRPr="00EC73AE" w:rsidRDefault="004660DB" w:rsidP="004A07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3FD7">
              <w:rPr>
                <w:color w:val="000000" w:themeColor="text1"/>
                <w:sz w:val="20"/>
                <w:szCs w:val="20"/>
              </w:rPr>
              <w:t xml:space="preserve">Управление культуры администрации Волоконовского района  </w:t>
            </w:r>
          </w:p>
        </w:tc>
      </w:tr>
    </w:tbl>
    <w:p w:rsidR="004660DB" w:rsidRDefault="004660DB" w:rsidP="004660DB">
      <w:pPr>
        <w:rPr>
          <w:b/>
          <w:sz w:val="28"/>
        </w:rPr>
      </w:pPr>
      <w:r>
        <w:rPr>
          <w:b/>
          <w:sz w:val="28"/>
        </w:rPr>
        <w:br w:type="page"/>
      </w:r>
    </w:p>
    <w:p w:rsidR="004660DB" w:rsidRDefault="004660DB" w:rsidP="004660DB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lastRenderedPageBreak/>
        <w:t>3. </w:t>
      </w:r>
      <w:r w:rsidRPr="00FE5848">
        <w:rPr>
          <w:b/>
          <w:sz w:val="28"/>
        </w:rPr>
        <w:t>Помесячный план достижения показателей комплекса процессных мероприятий</w:t>
      </w:r>
      <w:r>
        <w:rPr>
          <w:b/>
          <w:sz w:val="28"/>
        </w:rPr>
        <w:t xml:space="preserve"> 1</w:t>
      </w:r>
      <w:r w:rsidRPr="00FE5848">
        <w:rPr>
          <w:b/>
          <w:sz w:val="28"/>
        </w:rPr>
        <w:t xml:space="preserve"> в </w:t>
      </w:r>
      <w:r>
        <w:rPr>
          <w:b/>
          <w:sz w:val="28"/>
        </w:rPr>
        <w:t>2025</w:t>
      </w:r>
      <w:r w:rsidRPr="00FE5848">
        <w:rPr>
          <w:b/>
          <w:sz w:val="28"/>
        </w:rPr>
        <w:t xml:space="preserve"> году</w:t>
      </w:r>
    </w:p>
    <w:p w:rsidR="004660DB" w:rsidRPr="00FE5848" w:rsidRDefault="004660DB" w:rsidP="004660DB">
      <w:pPr>
        <w:jc w:val="center"/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70"/>
        <w:gridCol w:w="2087"/>
        <w:gridCol w:w="1074"/>
        <w:gridCol w:w="1382"/>
        <w:gridCol w:w="920"/>
        <w:gridCol w:w="1075"/>
        <w:gridCol w:w="920"/>
        <w:gridCol w:w="921"/>
        <w:gridCol w:w="920"/>
        <w:gridCol w:w="921"/>
        <w:gridCol w:w="920"/>
        <w:gridCol w:w="921"/>
        <w:gridCol w:w="920"/>
        <w:gridCol w:w="921"/>
        <w:gridCol w:w="966"/>
        <w:gridCol w:w="1336"/>
      </w:tblGrid>
      <w:tr w:rsidR="004660DB" w:rsidRPr="004E1618" w:rsidTr="004A0792">
        <w:trPr>
          <w:trHeight w:val="334"/>
          <w:tblHeader/>
        </w:trPr>
        <w:tc>
          <w:tcPr>
            <w:tcW w:w="641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96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7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Уровень пока-зателя</w:t>
            </w:r>
          </w:p>
        </w:tc>
        <w:tc>
          <w:tcPr>
            <w:tcW w:w="1321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Единица измерения</w:t>
            </w:r>
          </w:p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9865" w:type="dxa"/>
            <w:gridSpan w:val="11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E1618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644A5E"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4660DB" w:rsidRPr="004E1618" w:rsidTr="004A0792">
        <w:trPr>
          <w:tblHeader/>
        </w:trPr>
        <w:tc>
          <w:tcPr>
            <w:tcW w:w="641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660DB" w:rsidRPr="004E1618" w:rsidTr="004A0792">
        <w:trPr>
          <w:tblHeader/>
        </w:trPr>
        <w:tc>
          <w:tcPr>
            <w:tcW w:w="64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sz w:val="20"/>
                <w:szCs w:val="20"/>
              </w:rPr>
            </w:pPr>
            <w:r w:rsidRPr="004E1618">
              <w:rPr>
                <w:b/>
                <w:sz w:val="20"/>
                <w:szCs w:val="20"/>
              </w:rPr>
              <w:t>15</w:t>
            </w:r>
          </w:p>
        </w:tc>
      </w:tr>
      <w:tr w:rsidR="004660DB" w:rsidRPr="004E1618" w:rsidTr="004A0792">
        <w:trPr>
          <w:trHeight w:val="577"/>
        </w:trPr>
        <w:tc>
          <w:tcPr>
            <w:tcW w:w="64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sz w:val="20"/>
                <w:szCs w:val="20"/>
              </w:rPr>
            </w:pPr>
            <w:r w:rsidRPr="004E1618">
              <w:rPr>
                <w:sz w:val="20"/>
                <w:szCs w:val="20"/>
              </w:rPr>
              <w:t>1.</w:t>
            </w:r>
          </w:p>
        </w:tc>
        <w:tc>
          <w:tcPr>
            <w:tcW w:w="15486" w:type="dxa"/>
            <w:gridSpan w:val="15"/>
            <w:shd w:val="clear" w:color="auto" w:fill="FFFFFF"/>
            <w:vAlign w:val="center"/>
          </w:tcPr>
          <w:p w:rsidR="004660DB" w:rsidRPr="004E1618" w:rsidRDefault="004660DB" w:rsidP="004A0792">
            <w:pPr>
              <w:jc w:val="both"/>
              <w:rPr>
                <w:sz w:val="20"/>
                <w:szCs w:val="20"/>
              </w:rPr>
            </w:pPr>
            <w:r w:rsidRPr="004E1618">
              <w:rPr>
                <w:bCs/>
                <w:sz w:val="20"/>
                <w:szCs w:val="20"/>
              </w:rPr>
              <w:t>Задача «</w:t>
            </w:r>
            <w:r w:rsidRPr="004E1618">
              <w:rPr>
                <w:sz w:val="20"/>
                <w:szCs w:val="20"/>
              </w:rPr>
              <w:t xml:space="preserve">Создание условий для организации и развития библиотечного обслуживания населения </w:t>
            </w:r>
            <w:r>
              <w:rPr>
                <w:color w:val="000000" w:themeColor="text1"/>
                <w:sz w:val="20"/>
                <w:szCs w:val="20"/>
              </w:rPr>
              <w:t>Волоконовского района</w:t>
            </w:r>
            <w:r w:rsidRPr="004E1618">
              <w:rPr>
                <w:sz w:val="20"/>
                <w:szCs w:val="20"/>
              </w:rPr>
              <w:t>, сохранности и комплектования библиотечных фондов»</w:t>
            </w:r>
          </w:p>
        </w:tc>
      </w:tr>
      <w:tr w:rsidR="004660DB" w:rsidRPr="004E1618" w:rsidTr="004A0792">
        <w:tc>
          <w:tcPr>
            <w:tcW w:w="64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sz w:val="20"/>
                <w:szCs w:val="20"/>
              </w:rPr>
            </w:pPr>
            <w:r w:rsidRPr="004E1618">
              <w:rPr>
                <w:sz w:val="20"/>
                <w:szCs w:val="20"/>
              </w:rPr>
              <w:t>1.1.</w:t>
            </w:r>
          </w:p>
        </w:tc>
        <w:tc>
          <w:tcPr>
            <w:tcW w:w="1996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rPr>
                <w:rFonts w:eastAsia="Arial Unicode MS"/>
                <w:i/>
                <w:sz w:val="20"/>
                <w:szCs w:val="20"/>
                <w:u w:color="000000"/>
              </w:rPr>
            </w:pPr>
            <w:r w:rsidRPr="004E1618">
              <w:rPr>
                <w:bCs/>
                <w:color w:val="000000"/>
                <w:sz w:val="20"/>
                <w:szCs w:val="20"/>
              </w:rPr>
              <w:t xml:space="preserve">Число посещений библиотек </w:t>
            </w:r>
            <w:r>
              <w:rPr>
                <w:bCs/>
                <w:sz w:val="20"/>
                <w:szCs w:val="20"/>
              </w:rPr>
              <w:t xml:space="preserve"> Волоконовского района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1618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321" w:type="dxa"/>
            <w:shd w:val="clear" w:color="auto" w:fill="FFFFFF"/>
            <w:vAlign w:val="center"/>
          </w:tcPr>
          <w:p w:rsidR="004660DB" w:rsidRPr="004E1618" w:rsidRDefault="004660DB" w:rsidP="004A0792">
            <w:pPr>
              <w:jc w:val="center"/>
              <w:rPr>
                <w:i/>
                <w:sz w:val="20"/>
                <w:szCs w:val="20"/>
              </w:rPr>
            </w:pPr>
            <w:r w:rsidRPr="004E1618">
              <w:rPr>
                <w:bCs/>
                <w:color w:val="000000"/>
                <w:sz w:val="20"/>
                <w:szCs w:val="20"/>
              </w:rPr>
              <w:t>Тысяча единиц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46,655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104,167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160,101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209,364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253,642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306,629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351,891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393,043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444,914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500,515</w:t>
            </w:r>
          </w:p>
        </w:tc>
        <w:tc>
          <w:tcPr>
            <w:tcW w:w="923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559,229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660DB" w:rsidRPr="00DA73AB" w:rsidRDefault="004660DB" w:rsidP="004A0792">
            <w:pPr>
              <w:jc w:val="center"/>
              <w:rPr>
                <w:sz w:val="20"/>
                <w:szCs w:val="20"/>
              </w:rPr>
            </w:pPr>
            <w:r w:rsidRPr="00DA73AB">
              <w:rPr>
                <w:sz w:val="20"/>
                <w:szCs w:val="20"/>
              </w:rPr>
              <w:t>617,944</w:t>
            </w:r>
          </w:p>
        </w:tc>
      </w:tr>
    </w:tbl>
    <w:p w:rsidR="004660DB" w:rsidRDefault="004660DB" w:rsidP="004660DB">
      <w:pPr>
        <w:jc w:val="center"/>
        <w:rPr>
          <w:b/>
        </w:rPr>
      </w:pPr>
    </w:p>
    <w:p w:rsidR="004660DB" w:rsidRPr="00FE5848" w:rsidRDefault="004660DB" w:rsidP="004660DB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Pr="00FE5848">
        <w:rPr>
          <w:b/>
          <w:sz w:val="28"/>
        </w:rPr>
        <w:t>. Перечень мероприятий (результатов) комплекса процессных мероприятий 1</w:t>
      </w:r>
    </w:p>
    <w:p w:rsidR="004660DB" w:rsidRPr="00F760B8" w:rsidRDefault="004660DB" w:rsidP="004660DB">
      <w:pPr>
        <w:jc w:val="center"/>
      </w:pPr>
    </w:p>
    <w:tbl>
      <w:tblPr>
        <w:tblStyle w:val="TableGrid"/>
        <w:tblW w:w="15866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1985"/>
        <w:gridCol w:w="1417"/>
        <w:gridCol w:w="1134"/>
        <w:gridCol w:w="993"/>
        <w:gridCol w:w="992"/>
        <w:gridCol w:w="1144"/>
        <w:gridCol w:w="1134"/>
        <w:gridCol w:w="1134"/>
        <w:gridCol w:w="992"/>
        <w:gridCol w:w="992"/>
        <w:gridCol w:w="142"/>
        <w:gridCol w:w="1124"/>
        <w:gridCol w:w="2126"/>
      </w:tblGrid>
      <w:tr w:rsidR="004660DB" w:rsidRPr="004E1618" w:rsidTr="004A0792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4660DB" w:rsidRPr="004E1618" w:rsidTr="004A0792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60DB" w:rsidRPr="004E1618" w:rsidTr="004A0792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0DB" w:rsidRPr="004E1618" w:rsidRDefault="004660DB" w:rsidP="004A079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4660DB" w:rsidRPr="004E1618" w:rsidTr="004A0792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309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Задача «Создание условий для организации и развития библиотечного обслуживания населения </w:t>
            </w: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Волоконовского района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, сохранности и комплектования библиотечных фондов»</w:t>
            </w:r>
          </w:p>
        </w:tc>
      </w:tr>
      <w:tr w:rsidR="004660DB" w:rsidRPr="004E1618" w:rsidTr="004A0792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C40C7B" w:rsidRDefault="004660DB" w:rsidP="004A079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2A0C"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  <w:r w:rsidRPr="00E82A0C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«Муниципальной библиотекой Волоконовского района Белгородской области обеспечено оказание услуг и выполнение работ»</w:t>
            </w:r>
            <w:r w:rsidRPr="00C40C7B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Тысяча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608,1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618,22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618,47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618,75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619,03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DA73AB" w:rsidRDefault="004660DB" w:rsidP="004A0792">
            <w:pPr>
              <w:jc w:val="center"/>
              <w:rPr>
                <w:bCs/>
                <w:sz w:val="20"/>
                <w:szCs w:val="20"/>
              </w:rPr>
            </w:pPr>
            <w:r w:rsidRPr="00DA73AB">
              <w:rPr>
                <w:bCs/>
                <w:sz w:val="20"/>
                <w:szCs w:val="20"/>
              </w:rPr>
              <w:t>619,37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 xml:space="preserve">Число посещений библиотек </w:t>
            </w:r>
            <w:r>
              <w:rPr>
                <w:bCs/>
                <w:color w:val="000000" w:themeColor="text1"/>
                <w:sz w:val="20"/>
                <w:szCs w:val="20"/>
              </w:rPr>
              <w:t>Волоконовского района</w:t>
            </w:r>
          </w:p>
        </w:tc>
      </w:tr>
      <w:tr w:rsidR="004660DB" w:rsidRPr="004E1618" w:rsidTr="004A0792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bCs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153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4E1618" w:rsidRDefault="004660DB" w:rsidP="004A0792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82378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Муниципальные библиотеки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Белгородской области ежегодно осуществляют в рамках выполнения </w:t>
            </w:r>
            <w:r w:rsidRPr="0082378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муниципального задания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оказание услуг по библиотечному, библиографическому и информационному обслуживанию пользователей библиотеки, выполнение работ по формированию,</w:t>
            </w:r>
            <w:r w:rsidRPr="004E161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учету, изучению, обеспечению физического сохранения и безопасности фондов библиотек, включая 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</w:p>
          <w:p w:rsidR="004660DB" w:rsidRPr="004E1618" w:rsidRDefault="004660DB" w:rsidP="004A0792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E1618">
              <w:rPr>
                <w:color w:val="000000" w:themeColor="text1"/>
                <w:sz w:val="20"/>
                <w:szCs w:val="20"/>
              </w:rPr>
              <w:t>Значение результата включает число посещений в стационарных условиях, вне стационара и удаленно через сеть Интернет</w:t>
            </w:r>
            <w:r w:rsidRPr="004E161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660DB" w:rsidRPr="004E1618" w:rsidTr="004A0792">
        <w:trPr>
          <w:trHeight w:val="25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</w:p>
          <w:p w:rsidR="004660DB" w:rsidRPr="002A281E" w:rsidRDefault="004660DB" w:rsidP="004A079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«П</w:t>
            </w:r>
            <w:r w:rsidRPr="002A281E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роведены мероприятия </w:t>
            </w:r>
            <w:r w:rsidRPr="002A281E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br/>
              <w:t>по комплектованию книжных фондов Муниципальной библиотеки Волоконовского района Белгородской области</w:t>
            </w:r>
            <w:r w:rsidRPr="002A281E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4A0792" w:rsidRPr="002A281E">
              <w:rPr>
                <w:b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202</w:t>
            </w:r>
            <w:r w:rsidR="004A0792" w:rsidRPr="002A281E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180 документов на 1000 жителей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200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220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230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250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270</w:t>
            </w:r>
          </w:p>
          <w:p w:rsidR="004660DB" w:rsidRPr="002A281E" w:rsidRDefault="004660DB" w:rsidP="004A079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документов на 1000 жителей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0DB" w:rsidRPr="002A281E" w:rsidRDefault="004660DB" w:rsidP="004A079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A281E">
              <w:rPr>
                <w:bCs/>
                <w:color w:val="000000" w:themeColor="text1"/>
                <w:sz w:val="20"/>
                <w:szCs w:val="20"/>
              </w:rPr>
              <w:t>Число посещений библиотек Белгородской области</w:t>
            </w:r>
            <w:r w:rsidR="002A281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660DB" w:rsidRDefault="004660DB" w:rsidP="004660DB">
      <w:pPr>
        <w:jc w:val="center"/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9A2C1D" w:rsidRDefault="009A2C1D" w:rsidP="005A141A">
      <w:pPr>
        <w:jc w:val="center"/>
        <w:rPr>
          <w:b/>
          <w:sz w:val="28"/>
        </w:rPr>
      </w:pPr>
    </w:p>
    <w:p w:rsidR="005A141A" w:rsidRPr="00F10B5D" w:rsidRDefault="005A141A" w:rsidP="005A141A">
      <w:pPr>
        <w:jc w:val="center"/>
        <w:rPr>
          <w:b/>
          <w:sz w:val="28"/>
        </w:rPr>
      </w:pPr>
      <w:r w:rsidRPr="00F10B5D">
        <w:rPr>
          <w:b/>
          <w:sz w:val="28"/>
        </w:rPr>
        <w:t>5. Финансовое обеспечение комплекса процессных мероприятий</w:t>
      </w:r>
    </w:p>
    <w:p w:rsidR="005A141A" w:rsidRPr="00F10B5D" w:rsidRDefault="005A141A" w:rsidP="005A141A">
      <w:pPr>
        <w:jc w:val="center"/>
        <w:rPr>
          <w:b/>
          <w:sz w:val="28"/>
        </w:rPr>
      </w:pP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3"/>
        <w:gridCol w:w="2065"/>
        <w:gridCol w:w="1062"/>
        <w:gridCol w:w="1036"/>
        <w:gridCol w:w="1036"/>
        <w:gridCol w:w="1036"/>
        <w:gridCol w:w="1062"/>
        <w:gridCol w:w="1062"/>
        <w:gridCol w:w="1175"/>
      </w:tblGrid>
      <w:tr w:rsidR="005A141A" w:rsidRPr="00F10B5D" w:rsidTr="00F0284E">
        <w:trPr>
          <w:trHeight w:val="19"/>
          <w:tblHeader/>
        </w:trPr>
        <w:tc>
          <w:tcPr>
            <w:tcW w:w="2110" w:type="pct"/>
            <w:vMerge w:val="restart"/>
            <w:vAlign w:val="center"/>
          </w:tcPr>
          <w:p w:rsidR="005A141A" w:rsidRPr="00F10B5D" w:rsidRDefault="005A141A" w:rsidP="005A141A">
            <w:pPr>
              <w:ind w:firstLine="0"/>
              <w:jc w:val="both"/>
              <w:rPr>
                <w:b/>
              </w:rPr>
            </w:pPr>
            <w:r w:rsidRPr="00F10B5D">
              <w:rPr>
                <w:b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26" w:type="pct"/>
            <w:vMerge w:val="restar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</w:rPr>
              <w:t>Код бюджетной классификации</w:t>
            </w:r>
          </w:p>
        </w:tc>
        <w:tc>
          <w:tcPr>
            <w:tcW w:w="2264" w:type="pct"/>
            <w:gridSpan w:val="7"/>
            <w:vAlign w:val="center"/>
          </w:tcPr>
          <w:p w:rsidR="005A141A" w:rsidRPr="00F10B5D" w:rsidRDefault="005A141A" w:rsidP="005A141A">
            <w:pPr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Объем финансового обеспечения по годам, тыс. рублей</w:t>
            </w:r>
          </w:p>
        </w:tc>
      </w:tr>
      <w:tr w:rsidR="005A141A" w:rsidRPr="00F10B5D" w:rsidTr="00F0284E">
        <w:trPr>
          <w:trHeight w:val="19"/>
          <w:tblHeader/>
        </w:trPr>
        <w:tc>
          <w:tcPr>
            <w:tcW w:w="2110" w:type="pct"/>
            <w:vMerge/>
            <w:vAlign w:val="center"/>
          </w:tcPr>
          <w:p w:rsidR="005A141A" w:rsidRPr="00F10B5D" w:rsidRDefault="005A141A" w:rsidP="005A141A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5A141A" w:rsidRPr="00F10B5D" w:rsidRDefault="005A141A" w:rsidP="005A141A">
            <w:pPr>
              <w:jc w:val="center"/>
              <w:rPr>
                <w:spacing w:val="-2"/>
              </w:rPr>
            </w:pPr>
          </w:p>
        </w:tc>
        <w:tc>
          <w:tcPr>
            <w:tcW w:w="32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2025</w:t>
            </w:r>
          </w:p>
        </w:tc>
        <w:tc>
          <w:tcPr>
            <w:tcW w:w="314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2026</w:t>
            </w:r>
          </w:p>
        </w:tc>
        <w:tc>
          <w:tcPr>
            <w:tcW w:w="314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2027</w:t>
            </w:r>
          </w:p>
        </w:tc>
        <w:tc>
          <w:tcPr>
            <w:tcW w:w="314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2028</w:t>
            </w:r>
          </w:p>
        </w:tc>
        <w:tc>
          <w:tcPr>
            <w:tcW w:w="32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2029</w:t>
            </w:r>
          </w:p>
        </w:tc>
        <w:tc>
          <w:tcPr>
            <w:tcW w:w="322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2030</w:t>
            </w:r>
          </w:p>
        </w:tc>
        <w:tc>
          <w:tcPr>
            <w:tcW w:w="356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Всего</w:t>
            </w:r>
          </w:p>
        </w:tc>
      </w:tr>
      <w:tr w:rsidR="005A141A" w:rsidRPr="00F10B5D" w:rsidTr="00F0284E">
        <w:trPr>
          <w:trHeight w:val="19"/>
          <w:tblHeader/>
        </w:trPr>
        <w:tc>
          <w:tcPr>
            <w:tcW w:w="2110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spacing w:val="-2"/>
              </w:rPr>
              <w:t>1</w:t>
            </w:r>
          </w:p>
        </w:tc>
        <w:tc>
          <w:tcPr>
            <w:tcW w:w="626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</w:t>
            </w:r>
          </w:p>
        </w:tc>
        <w:tc>
          <w:tcPr>
            <w:tcW w:w="32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3</w:t>
            </w:r>
          </w:p>
        </w:tc>
        <w:tc>
          <w:tcPr>
            <w:tcW w:w="314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4</w:t>
            </w:r>
          </w:p>
        </w:tc>
        <w:tc>
          <w:tcPr>
            <w:tcW w:w="314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</w:rPr>
              <w:t>5</w:t>
            </w:r>
          </w:p>
        </w:tc>
        <w:tc>
          <w:tcPr>
            <w:tcW w:w="314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</w:rPr>
              <w:t>6</w:t>
            </w:r>
          </w:p>
        </w:tc>
        <w:tc>
          <w:tcPr>
            <w:tcW w:w="322" w:type="pct"/>
            <w:vAlign w:val="center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7</w:t>
            </w:r>
          </w:p>
        </w:tc>
        <w:tc>
          <w:tcPr>
            <w:tcW w:w="322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8</w:t>
            </w:r>
          </w:p>
        </w:tc>
        <w:tc>
          <w:tcPr>
            <w:tcW w:w="356" w:type="pct"/>
          </w:tcPr>
          <w:p w:rsidR="005A141A" w:rsidRPr="00F10B5D" w:rsidRDefault="005A141A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9</w:t>
            </w:r>
          </w:p>
        </w:tc>
      </w:tr>
      <w:tr w:rsidR="005A141A" w:rsidRPr="00F10B5D" w:rsidTr="00F0284E">
        <w:trPr>
          <w:trHeight w:val="19"/>
        </w:trPr>
        <w:tc>
          <w:tcPr>
            <w:tcW w:w="2110" w:type="pct"/>
            <w:vAlign w:val="center"/>
          </w:tcPr>
          <w:p w:rsidR="005A141A" w:rsidRPr="00F10B5D" w:rsidRDefault="005A141A" w:rsidP="00C855DF">
            <w:pPr>
              <w:ind w:firstLine="0"/>
              <w:jc w:val="both"/>
              <w:rPr>
                <w:b/>
              </w:rPr>
            </w:pPr>
            <w:r w:rsidRPr="00F10B5D">
              <w:rPr>
                <w:b/>
              </w:rPr>
              <w:t xml:space="preserve">Комплекс процессных мероприятий «Создание условий для развития библиотечного дела», (всего), в том числе: </w:t>
            </w:r>
          </w:p>
        </w:tc>
        <w:tc>
          <w:tcPr>
            <w:tcW w:w="626" w:type="pct"/>
          </w:tcPr>
          <w:p w:rsidR="005A141A" w:rsidRPr="00F10B5D" w:rsidRDefault="00F0284E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05401</w:t>
            </w:r>
            <w:r w:rsidR="005570A4" w:rsidRPr="00F10B5D">
              <w:rPr>
                <w:b/>
              </w:rPr>
              <w:t>0000</w:t>
            </w:r>
            <w:r w:rsidR="005A141A" w:rsidRPr="00F10B5D">
              <w:rPr>
                <w:b/>
              </w:rPr>
              <w:t>0</w:t>
            </w:r>
          </w:p>
          <w:p w:rsidR="000C777B" w:rsidRPr="00F10B5D" w:rsidRDefault="000C777B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0540100590    05401</w:t>
            </w:r>
            <w:r w:rsidRPr="00F10B5D">
              <w:rPr>
                <w:b/>
                <w:lang w:val="en-US"/>
              </w:rPr>
              <w:t>L5192</w:t>
            </w:r>
          </w:p>
        </w:tc>
        <w:tc>
          <w:tcPr>
            <w:tcW w:w="322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42 393</w:t>
            </w:r>
            <w:r w:rsidR="005A141A" w:rsidRPr="00F10B5D">
              <w:rPr>
                <w:b/>
                <w:bCs/>
              </w:rPr>
              <w:t>,0</w:t>
            </w:r>
          </w:p>
        </w:tc>
        <w:tc>
          <w:tcPr>
            <w:tcW w:w="314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44 8</w:t>
            </w:r>
            <w:r w:rsidR="005A141A" w:rsidRPr="00F10B5D">
              <w:rPr>
                <w:b/>
                <w:bCs/>
              </w:rPr>
              <w:t>30,0</w:t>
            </w:r>
          </w:p>
        </w:tc>
        <w:tc>
          <w:tcPr>
            <w:tcW w:w="314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49 126</w:t>
            </w:r>
            <w:r w:rsidR="005A141A" w:rsidRPr="00F10B5D">
              <w:rPr>
                <w:b/>
                <w:bCs/>
              </w:rPr>
              <w:t>,1</w:t>
            </w:r>
          </w:p>
        </w:tc>
        <w:tc>
          <w:tcPr>
            <w:tcW w:w="314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49 126,</w:t>
            </w:r>
            <w:r w:rsidR="005A141A" w:rsidRPr="00F10B5D">
              <w:rPr>
                <w:b/>
                <w:bCs/>
              </w:rPr>
              <w:t>1</w:t>
            </w:r>
          </w:p>
        </w:tc>
        <w:tc>
          <w:tcPr>
            <w:tcW w:w="322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49 126</w:t>
            </w:r>
            <w:r w:rsidR="005A141A" w:rsidRPr="00F10B5D">
              <w:rPr>
                <w:b/>
                <w:bCs/>
              </w:rPr>
              <w:t>,1</w:t>
            </w:r>
          </w:p>
        </w:tc>
        <w:tc>
          <w:tcPr>
            <w:tcW w:w="322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49 126</w:t>
            </w:r>
            <w:r w:rsidR="005A141A" w:rsidRPr="00F10B5D">
              <w:rPr>
                <w:b/>
                <w:bCs/>
              </w:rPr>
              <w:t>,1</w:t>
            </w:r>
          </w:p>
        </w:tc>
        <w:tc>
          <w:tcPr>
            <w:tcW w:w="356" w:type="pct"/>
          </w:tcPr>
          <w:p w:rsidR="005A141A" w:rsidRPr="00F10B5D" w:rsidRDefault="00CC2914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283 727</w:t>
            </w:r>
            <w:r w:rsidR="005A141A" w:rsidRPr="00F10B5D">
              <w:rPr>
                <w:b/>
                <w:bCs/>
              </w:rPr>
              <w:t>,4</w:t>
            </w:r>
          </w:p>
        </w:tc>
      </w:tr>
      <w:tr w:rsidR="00F0284E" w:rsidRPr="00F10B5D" w:rsidTr="00F0284E">
        <w:trPr>
          <w:trHeight w:val="19"/>
        </w:trPr>
        <w:tc>
          <w:tcPr>
            <w:tcW w:w="2110" w:type="pct"/>
          </w:tcPr>
          <w:p w:rsidR="00F0284E" w:rsidRPr="00F10B5D" w:rsidRDefault="00F0284E" w:rsidP="00C855DF">
            <w:pPr>
              <w:ind w:firstLine="0"/>
              <w:jc w:val="both"/>
            </w:pPr>
            <w:r w:rsidRPr="00F10B5D">
              <w:t>Местный бюджет (всего), из них:</w:t>
            </w:r>
          </w:p>
        </w:tc>
        <w:tc>
          <w:tcPr>
            <w:tcW w:w="626" w:type="pct"/>
          </w:tcPr>
          <w:p w:rsidR="00F0284E" w:rsidRPr="00F10B5D" w:rsidRDefault="00F0284E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41 723,0</w:t>
            </w:r>
          </w:p>
        </w:tc>
        <w:tc>
          <w:tcPr>
            <w:tcW w:w="314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44 340,0</w:t>
            </w:r>
          </w:p>
        </w:tc>
        <w:tc>
          <w:tcPr>
            <w:tcW w:w="314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48 636,1</w:t>
            </w:r>
          </w:p>
        </w:tc>
        <w:tc>
          <w:tcPr>
            <w:tcW w:w="314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48 636,1</w:t>
            </w:r>
          </w:p>
        </w:tc>
        <w:tc>
          <w:tcPr>
            <w:tcW w:w="322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48 636,1</w:t>
            </w:r>
          </w:p>
        </w:tc>
        <w:tc>
          <w:tcPr>
            <w:tcW w:w="322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48 636,1</w:t>
            </w:r>
          </w:p>
        </w:tc>
        <w:tc>
          <w:tcPr>
            <w:tcW w:w="356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280 607,4</w:t>
            </w:r>
          </w:p>
        </w:tc>
      </w:tr>
      <w:tr w:rsidR="00F0284E" w:rsidRPr="004660DB" w:rsidTr="00F0284E">
        <w:trPr>
          <w:trHeight w:val="19"/>
        </w:trPr>
        <w:tc>
          <w:tcPr>
            <w:tcW w:w="2110" w:type="pct"/>
            <w:vAlign w:val="center"/>
          </w:tcPr>
          <w:p w:rsidR="00F0284E" w:rsidRPr="00F10B5D" w:rsidRDefault="00F0284E" w:rsidP="00C855DF">
            <w:pPr>
              <w:ind w:firstLine="0"/>
              <w:jc w:val="both"/>
            </w:pPr>
            <w:r w:rsidRPr="00F10B5D">
              <w:t>- межбюджетные трансферты из федерального бюджета (справочно)</w:t>
            </w:r>
          </w:p>
        </w:tc>
        <w:tc>
          <w:tcPr>
            <w:tcW w:w="626" w:type="pct"/>
          </w:tcPr>
          <w:p w:rsidR="00F0284E" w:rsidRPr="00F10B5D" w:rsidRDefault="00F0284E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F0284E" w:rsidRPr="00F10B5D" w:rsidRDefault="00F0284E" w:rsidP="005A141A">
            <w:pPr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F0284E" w:rsidRPr="00F10B5D" w:rsidRDefault="00F0284E" w:rsidP="005A141A">
            <w:pPr>
              <w:jc w:val="center"/>
            </w:pPr>
          </w:p>
        </w:tc>
        <w:tc>
          <w:tcPr>
            <w:tcW w:w="314" w:type="pct"/>
          </w:tcPr>
          <w:p w:rsidR="00F0284E" w:rsidRPr="00F10B5D" w:rsidRDefault="00F0284E" w:rsidP="005A141A">
            <w:pPr>
              <w:jc w:val="center"/>
            </w:pPr>
          </w:p>
        </w:tc>
        <w:tc>
          <w:tcPr>
            <w:tcW w:w="314" w:type="pct"/>
          </w:tcPr>
          <w:p w:rsidR="00F0284E" w:rsidRPr="00F10B5D" w:rsidRDefault="00F0284E" w:rsidP="005A141A">
            <w:pPr>
              <w:jc w:val="center"/>
            </w:pPr>
          </w:p>
        </w:tc>
        <w:tc>
          <w:tcPr>
            <w:tcW w:w="322" w:type="pct"/>
          </w:tcPr>
          <w:p w:rsidR="00F0284E" w:rsidRPr="00F10B5D" w:rsidRDefault="00F0284E" w:rsidP="005A141A">
            <w:pPr>
              <w:jc w:val="center"/>
            </w:pPr>
          </w:p>
        </w:tc>
        <w:tc>
          <w:tcPr>
            <w:tcW w:w="322" w:type="pct"/>
          </w:tcPr>
          <w:p w:rsidR="00F0284E" w:rsidRPr="00F10B5D" w:rsidRDefault="00F0284E" w:rsidP="005A141A">
            <w:pPr>
              <w:jc w:val="center"/>
            </w:pPr>
          </w:p>
        </w:tc>
        <w:tc>
          <w:tcPr>
            <w:tcW w:w="356" w:type="pct"/>
          </w:tcPr>
          <w:p w:rsidR="00F0284E" w:rsidRPr="00F10B5D" w:rsidRDefault="00F0284E" w:rsidP="005A141A">
            <w:pPr>
              <w:jc w:val="center"/>
            </w:pPr>
          </w:p>
        </w:tc>
      </w:tr>
      <w:tr w:rsidR="00F0284E" w:rsidRPr="004660DB" w:rsidTr="00F0284E">
        <w:trPr>
          <w:trHeight w:val="19"/>
        </w:trPr>
        <w:tc>
          <w:tcPr>
            <w:tcW w:w="2110" w:type="pct"/>
            <w:vAlign w:val="center"/>
          </w:tcPr>
          <w:p w:rsidR="00F0284E" w:rsidRPr="004660DB" w:rsidRDefault="00F0284E" w:rsidP="00C855DF">
            <w:pPr>
              <w:ind w:firstLine="0"/>
              <w:jc w:val="both"/>
            </w:pPr>
            <w:r w:rsidRPr="004660DB">
              <w:t>- межбюджетные трансферты из регионального бюджета (справочно)</w:t>
            </w:r>
          </w:p>
        </w:tc>
        <w:tc>
          <w:tcPr>
            <w:tcW w:w="626" w:type="pct"/>
          </w:tcPr>
          <w:p w:rsidR="00F0284E" w:rsidRPr="004660DB" w:rsidRDefault="00F0284E" w:rsidP="005A141A">
            <w:pPr>
              <w:jc w:val="center"/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56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</w:tr>
      <w:tr w:rsidR="00F0284E" w:rsidRPr="004660DB" w:rsidTr="00F0284E">
        <w:trPr>
          <w:trHeight w:val="19"/>
        </w:trPr>
        <w:tc>
          <w:tcPr>
            <w:tcW w:w="2110" w:type="pct"/>
            <w:vAlign w:val="center"/>
          </w:tcPr>
          <w:p w:rsidR="00F0284E" w:rsidRPr="004660DB" w:rsidRDefault="00F0284E" w:rsidP="00C855DF">
            <w:pPr>
              <w:ind w:firstLine="0"/>
              <w:jc w:val="both"/>
              <w:rPr>
                <w:i/>
              </w:rPr>
            </w:pPr>
            <w:r w:rsidRPr="004660DB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6" w:type="pct"/>
          </w:tcPr>
          <w:p w:rsidR="00F0284E" w:rsidRPr="004660DB" w:rsidRDefault="00F0284E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56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</w:tr>
      <w:tr w:rsidR="00F0284E" w:rsidRPr="004660DB" w:rsidTr="00F0284E">
        <w:trPr>
          <w:trHeight w:val="19"/>
        </w:trPr>
        <w:tc>
          <w:tcPr>
            <w:tcW w:w="2110" w:type="pct"/>
          </w:tcPr>
          <w:p w:rsidR="00F0284E" w:rsidRPr="004660DB" w:rsidRDefault="00F0284E" w:rsidP="00C855DF">
            <w:pPr>
              <w:ind w:firstLine="0"/>
              <w:jc w:val="both"/>
            </w:pPr>
            <w:r w:rsidRPr="004660DB">
              <w:lastRenderedPageBreak/>
              <w:t>- межбюджетные трансферты бюджетам муниципальных образований</w:t>
            </w:r>
          </w:p>
        </w:tc>
        <w:tc>
          <w:tcPr>
            <w:tcW w:w="626" w:type="pct"/>
          </w:tcPr>
          <w:p w:rsidR="00F0284E" w:rsidRPr="004660DB" w:rsidRDefault="00F0284E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56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</w:tr>
      <w:tr w:rsidR="00F0284E" w:rsidRPr="004660DB" w:rsidTr="00F0284E">
        <w:trPr>
          <w:trHeight w:val="19"/>
        </w:trPr>
        <w:tc>
          <w:tcPr>
            <w:tcW w:w="2110" w:type="pct"/>
          </w:tcPr>
          <w:p w:rsidR="00F0284E" w:rsidRPr="004660DB" w:rsidRDefault="00F0284E" w:rsidP="00C855DF">
            <w:pPr>
              <w:ind w:firstLine="0"/>
              <w:jc w:val="both"/>
            </w:pPr>
            <w:r w:rsidRPr="004660DB">
              <w:t>Консолидированные бюджеты муниципальных образований</w:t>
            </w:r>
          </w:p>
        </w:tc>
        <w:tc>
          <w:tcPr>
            <w:tcW w:w="626" w:type="pct"/>
          </w:tcPr>
          <w:p w:rsidR="00F0284E" w:rsidRPr="004660DB" w:rsidRDefault="00F0284E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F0284E" w:rsidRPr="004660DB" w:rsidRDefault="00F0284E" w:rsidP="005A141A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56" w:type="pct"/>
          </w:tcPr>
          <w:p w:rsidR="00F0284E" w:rsidRPr="004660DB" w:rsidRDefault="00F0284E" w:rsidP="005A141A">
            <w:pPr>
              <w:jc w:val="center"/>
              <w:rPr>
                <w:highlight w:val="yellow"/>
              </w:rPr>
            </w:pPr>
          </w:p>
        </w:tc>
      </w:tr>
      <w:tr w:rsidR="00F0284E" w:rsidRPr="004660DB" w:rsidTr="00F0284E">
        <w:trPr>
          <w:trHeight w:val="19"/>
        </w:trPr>
        <w:tc>
          <w:tcPr>
            <w:tcW w:w="2110" w:type="pct"/>
          </w:tcPr>
          <w:p w:rsidR="00F0284E" w:rsidRPr="004660DB" w:rsidRDefault="00F0284E" w:rsidP="00C855DF">
            <w:pPr>
              <w:ind w:firstLine="0"/>
              <w:jc w:val="both"/>
            </w:pPr>
            <w:r w:rsidRPr="004660DB">
              <w:t>Внебюджетные источники</w:t>
            </w:r>
          </w:p>
        </w:tc>
        <w:tc>
          <w:tcPr>
            <w:tcW w:w="626" w:type="pct"/>
          </w:tcPr>
          <w:p w:rsidR="00F0284E" w:rsidRPr="004660DB" w:rsidRDefault="00F0284E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F0284E" w:rsidRPr="00F10B5D" w:rsidRDefault="00F0284E" w:rsidP="005A141A">
            <w:pPr>
              <w:ind w:firstLine="0"/>
              <w:jc w:val="center"/>
              <w:rPr>
                <w:b/>
              </w:rPr>
            </w:pPr>
            <w:r w:rsidRPr="00F10B5D">
              <w:t xml:space="preserve">490,0 </w:t>
            </w:r>
          </w:p>
        </w:tc>
        <w:tc>
          <w:tcPr>
            <w:tcW w:w="314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490,0</w:t>
            </w:r>
          </w:p>
        </w:tc>
        <w:tc>
          <w:tcPr>
            <w:tcW w:w="314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490,0</w:t>
            </w:r>
          </w:p>
        </w:tc>
        <w:tc>
          <w:tcPr>
            <w:tcW w:w="314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490,0</w:t>
            </w:r>
          </w:p>
        </w:tc>
        <w:tc>
          <w:tcPr>
            <w:tcW w:w="322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490,0</w:t>
            </w:r>
          </w:p>
        </w:tc>
        <w:tc>
          <w:tcPr>
            <w:tcW w:w="322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490,0</w:t>
            </w:r>
          </w:p>
        </w:tc>
        <w:tc>
          <w:tcPr>
            <w:tcW w:w="356" w:type="pct"/>
          </w:tcPr>
          <w:p w:rsidR="00F0284E" w:rsidRPr="00F10B5D" w:rsidRDefault="00F0284E" w:rsidP="005A141A">
            <w:pPr>
              <w:ind w:firstLine="0"/>
              <w:jc w:val="center"/>
            </w:pPr>
            <w:r w:rsidRPr="00F10B5D">
              <w:t>2 940,0</w:t>
            </w: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</w:tcPr>
          <w:p w:rsidR="00BB7BD6" w:rsidRPr="004660DB" w:rsidRDefault="00BB7BD6" w:rsidP="00BB7BD6">
            <w:pPr>
              <w:ind w:firstLine="0"/>
              <w:jc w:val="both"/>
              <w:rPr>
                <w:b/>
              </w:rPr>
            </w:pPr>
            <w:r w:rsidRPr="004660DB">
              <w:rPr>
                <w:b/>
              </w:rPr>
              <w:t>Государственная поддержка отрасли культуры (на модернизацию библиотек в части комплектования книжных фондов)</w:t>
            </w:r>
          </w:p>
        </w:tc>
        <w:tc>
          <w:tcPr>
            <w:tcW w:w="626" w:type="pct"/>
          </w:tcPr>
          <w:p w:rsidR="00BB7BD6" w:rsidRPr="004660DB" w:rsidRDefault="00BB7BD6" w:rsidP="00BB7BD6">
            <w:pPr>
              <w:ind w:firstLine="0"/>
              <w:rPr>
                <w:b/>
              </w:rPr>
            </w:pPr>
            <w:r w:rsidRPr="004660DB">
              <w:rPr>
                <w:b/>
              </w:rPr>
              <w:t xml:space="preserve">    05401</w:t>
            </w:r>
            <w:r w:rsidRPr="004660DB">
              <w:rPr>
                <w:b/>
                <w:lang w:val="en-US"/>
              </w:rPr>
              <w:t>L5192</w:t>
            </w:r>
          </w:p>
        </w:tc>
        <w:tc>
          <w:tcPr>
            <w:tcW w:w="322" w:type="pct"/>
          </w:tcPr>
          <w:p w:rsidR="00BB7BD6" w:rsidRPr="00F10B5D" w:rsidRDefault="00BB7BD6" w:rsidP="004660DB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180,0</w:t>
            </w: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  <w:rPr>
                <w:b/>
              </w:rPr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  <w:rPr>
                <w:b/>
              </w:rPr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:rsidR="00BB7BD6" w:rsidRPr="00F10B5D" w:rsidRDefault="00BB7BD6" w:rsidP="004660DB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180,0</w:t>
            </w: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</w:tcPr>
          <w:p w:rsidR="00BB7BD6" w:rsidRPr="004660DB" w:rsidRDefault="00BB7BD6" w:rsidP="00B90671">
            <w:pPr>
              <w:ind w:firstLine="0"/>
              <w:jc w:val="both"/>
            </w:pPr>
            <w:r w:rsidRPr="004660DB">
              <w:t>Местный бюджет (всего), из них:</w:t>
            </w:r>
          </w:p>
        </w:tc>
        <w:tc>
          <w:tcPr>
            <w:tcW w:w="626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  <w:r w:rsidRPr="00F10B5D">
              <w:rPr>
                <w:b/>
              </w:rPr>
              <w:t xml:space="preserve"> 180,0</w:t>
            </w: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56" w:type="pct"/>
          </w:tcPr>
          <w:p w:rsidR="00BB7BD6" w:rsidRPr="00F10B5D" w:rsidRDefault="00BB7BD6" w:rsidP="00B90671">
            <w:pPr>
              <w:jc w:val="center"/>
            </w:pPr>
            <w:r w:rsidRPr="00F10B5D">
              <w:rPr>
                <w:b/>
              </w:rPr>
              <w:t xml:space="preserve"> 180,0</w:t>
            </w:r>
          </w:p>
        </w:tc>
      </w:tr>
      <w:tr w:rsidR="00BB7BD6" w:rsidRPr="004660DB" w:rsidTr="00B90671">
        <w:trPr>
          <w:trHeight w:val="19"/>
        </w:trPr>
        <w:tc>
          <w:tcPr>
            <w:tcW w:w="2110" w:type="pct"/>
            <w:vAlign w:val="center"/>
          </w:tcPr>
          <w:p w:rsidR="00BB7BD6" w:rsidRPr="004660DB" w:rsidRDefault="00BB7BD6" w:rsidP="00B90671">
            <w:pPr>
              <w:ind w:firstLine="0"/>
              <w:jc w:val="both"/>
            </w:pPr>
            <w:r w:rsidRPr="004660DB">
              <w:t>- межбюджетные трансферты из федерального бюджета (справочно)</w:t>
            </w:r>
          </w:p>
        </w:tc>
        <w:tc>
          <w:tcPr>
            <w:tcW w:w="626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  <w:r w:rsidRPr="00F10B5D">
              <w:t xml:space="preserve"> 126,5</w:t>
            </w: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56" w:type="pct"/>
          </w:tcPr>
          <w:p w:rsidR="00BB7BD6" w:rsidRPr="00F10B5D" w:rsidRDefault="00BB7BD6" w:rsidP="00B90671">
            <w:pPr>
              <w:jc w:val="center"/>
            </w:pPr>
            <w:r w:rsidRPr="00F10B5D">
              <w:t xml:space="preserve"> 126,5</w:t>
            </w:r>
          </w:p>
        </w:tc>
      </w:tr>
      <w:tr w:rsidR="00BB7BD6" w:rsidRPr="004660DB" w:rsidTr="00B90671">
        <w:trPr>
          <w:trHeight w:val="19"/>
        </w:trPr>
        <w:tc>
          <w:tcPr>
            <w:tcW w:w="2110" w:type="pct"/>
            <w:vAlign w:val="center"/>
          </w:tcPr>
          <w:p w:rsidR="00BB7BD6" w:rsidRPr="004660DB" w:rsidRDefault="00BB7BD6" w:rsidP="00B90671">
            <w:pPr>
              <w:ind w:firstLine="0"/>
              <w:jc w:val="both"/>
            </w:pPr>
            <w:r w:rsidRPr="004660DB">
              <w:t>- межбюджетные трансферты из регионального бюджета (справочно)</w:t>
            </w:r>
          </w:p>
        </w:tc>
        <w:tc>
          <w:tcPr>
            <w:tcW w:w="626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  <w:r w:rsidRPr="00F10B5D">
              <w:t xml:space="preserve"> 44,5</w:t>
            </w: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56" w:type="pct"/>
          </w:tcPr>
          <w:p w:rsidR="00BB7BD6" w:rsidRPr="00F10B5D" w:rsidRDefault="00BB7BD6" w:rsidP="00B90671">
            <w:pPr>
              <w:jc w:val="center"/>
            </w:pPr>
            <w:r w:rsidRPr="00F10B5D">
              <w:t xml:space="preserve"> 44,5</w:t>
            </w:r>
          </w:p>
        </w:tc>
      </w:tr>
      <w:tr w:rsidR="00BB7BD6" w:rsidRPr="004660DB" w:rsidTr="00B90671">
        <w:trPr>
          <w:trHeight w:val="19"/>
        </w:trPr>
        <w:tc>
          <w:tcPr>
            <w:tcW w:w="2110" w:type="pct"/>
            <w:vAlign w:val="center"/>
          </w:tcPr>
          <w:p w:rsidR="00BB7BD6" w:rsidRPr="004660DB" w:rsidRDefault="00BB7BD6" w:rsidP="00B90671">
            <w:pPr>
              <w:ind w:firstLine="0"/>
              <w:jc w:val="both"/>
              <w:rPr>
                <w:i/>
              </w:rPr>
            </w:pPr>
            <w:r w:rsidRPr="004660DB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6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5A141A">
            <w:pPr>
              <w:jc w:val="center"/>
            </w:pPr>
          </w:p>
        </w:tc>
        <w:tc>
          <w:tcPr>
            <w:tcW w:w="356" w:type="pct"/>
          </w:tcPr>
          <w:p w:rsidR="00BB7BD6" w:rsidRPr="00F10B5D" w:rsidRDefault="00BB7BD6" w:rsidP="005A141A">
            <w:pPr>
              <w:jc w:val="center"/>
            </w:pP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</w:tcPr>
          <w:p w:rsidR="00BB7BD6" w:rsidRPr="004660DB" w:rsidRDefault="00BB7BD6" w:rsidP="00B90671">
            <w:pPr>
              <w:ind w:firstLine="0"/>
              <w:jc w:val="both"/>
            </w:pPr>
            <w:r w:rsidRPr="004660DB">
              <w:t>- межбюджетные трансферты бюджетам муниципальных образований</w:t>
            </w:r>
          </w:p>
        </w:tc>
        <w:tc>
          <w:tcPr>
            <w:tcW w:w="626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56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</w:tcPr>
          <w:p w:rsidR="00BB7BD6" w:rsidRPr="004660DB" w:rsidRDefault="00BB7BD6" w:rsidP="00B90671">
            <w:pPr>
              <w:ind w:firstLine="0"/>
              <w:jc w:val="both"/>
            </w:pPr>
            <w:r w:rsidRPr="004660DB">
              <w:t>Консолидированные бюджеты муниципальных образований</w:t>
            </w:r>
          </w:p>
        </w:tc>
        <w:tc>
          <w:tcPr>
            <w:tcW w:w="626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56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</w:tcPr>
          <w:p w:rsidR="00BB7BD6" w:rsidRPr="004660DB" w:rsidRDefault="00BB7BD6" w:rsidP="00B90671">
            <w:pPr>
              <w:ind w:firstLine="0"/>
              <w:jc w:val="both"/>
            </w:pPr>
            <w:r w:rsidRPr="004660DB">
              <w:t>Внебюджетные источники</w:t>
            </w:r>
          </w:p>
        </w:tc>
        <w:tc>
          <w:tcPr>
            <w:tcW w:w="626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  <w:tc>
          <w:tcPr>
            <w:tcW w:w="356" w:type="pct"/>
          </w:tcPr>
          <w:p w:rsidR="00BB7BD6" w:rsidRPr="004660DB" w:rsidRDefault="00BB7BD6" w:rsidP="005A141A">
            <w:pPr>
              <w:jc w:val="center"/>
              <w:rPr>
                <w:highlight w:val="yellow"/>
              </w:rPr>
            </w:pP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  <w:vAlign w:val="center"/>
          </w:tcPr>
          <w:p w:rsidR="00BB7BD6" w:rsidRPr="004660DB" w:rsidRDefault="00BB7BD6" w:rsidP="00C855DF">
            <w:pPr>
              <w:ind w:firstLine="0"/>
              <w:jc w:val="both"/>
              <w:rPr>
                <w:b/>
                <w:spacing w:val="-2"/>
              </w:rPr>
            </w:pPr>
            <w:r w:rsidRPr="004660DB">
              <w:rPr>
                <w:b/>
              </w:rPr>
              <w:t xml:space="preserve">Мероприятие (результат) Центральной библиотекой Волоконовского района обеспечено оказание услуг и выполнение работ», всего, в том числе: </w:t>
            </w:r>
          </w:p>
        </w:tc>
        <w:tc>
          <w:tcPr>
            <w:tcW w:w="626" w:type="pct"/>
          </w:tcPr>
          <w:p w:rsidR="00BB7BD6" w:rsidRPr="004660DB" w:rsidRDefault="00BB7BD6" w:rsidP="005A141A">
            <w:pPr>
              <w:ind w:firstLine="0"/>
              <w:jc w:val="center"/>
            </w:pPr>
            <w:r w:rsidRPr="004660DB">
              <w:rPr>
                <w:b/>
              </w:rPr>
              <w:t>0540100590</w:t>
            </w:r>
          </w:p>
        </w:tc>
        <w:tc>
          <w:tcPr>
            <w:tcW w:w="322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41 362,0</w:t>
            </w:r>
          </w:p>
        </w:tc>
        <w:tc>
          <w:tcPr>
            <w:tcW w:w="314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44 730,0</w:t>
            </w:r>
          </w:p>
        </w:tc>
        <w:tc>
          <w:tcPr>
            <w:tcW w:w="314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49 061,1</w:t>
            </w:r>
          </w:p>
        </w:tc>
        <w:tc>
          <w:tcPr>
            <w:tcW w:w="314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49 061,1</w:t>
            </w:r>
          </w:p>
        </w:tc>
        <w:tc>
          <w:tcPr>
            <w:tcW w:w="322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49 061,1</w:t>
            </w:r>
          </w:p>
        </w:tc>
        <w:tc>
          <w:tcPr>
            <w:tcW w:w="322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49 061,1</w:t>
            </w:r>
          </w:p>
        </w:tc>
        <w:tc>
          <w:tcPr>
            <w:tcW w:w="356" w:type="pct"/>
          </w:tcPr>
          <w:p w:rsidR="00BB7BD6" w:rsidRPr="00F10B5D" w:rsidRDefault="00BB7BD6" w:rsidP="005A141A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</w:rPr>
              <w:t>282 336,4</w:t>
            </w: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</w:tcPr>
          <w:p w:rsidR="00BB7BD6" w:rsidRPr="004660DB" w:rsidRDefault="00BB7BD6" w:rsidP="00C855DF">
            <w:pPr>
              <w:ind w:firstLine="0"/>
              <w:jc w:val="both"/>
            </w:pPr>
            <w:r w:rsidRPr="004660DB">
              <w:t>Местный бюджет (всего), из них:</w:t>
            </w:r>
          </w:p>
        </w:tc>
        <w:tc>
          <w:tcPr>
            <w:tcW w:w="626" w:type="pct"/>
            <w:vMerge w:val="restar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ind w:firstLine="0"/>
              <w:jc w:val="center"/>
            </w:pPr>
            <w:r w:rsidRPr="004660DB">
              <w:t>41 012,0</w:t>
            </w: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  <w:r w:rsidRPr="004660DB">
              <w:t>44 340,0</w:t>
            </w: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  <w:r w:rsidRPr="004660DB">
              <w:t>48 636,1</w:t>
            </w: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  <w:r w:rsidRPr="004660DB">
              <w:t>48 636,1</w:t>
            </w:r>
          </w:p>
        </w:tc>
        <w:tc>
          <w:tcPr>
            <w:tcW w:w="322" w:type="pct"/>
          </w:tcPr>
          <w:p w:rsidR="00BB7BD6" w:rsidRPr="004660DB" w:rsidRDefault="00BB7BD6" w:rsidP="005A141A">
            <w:pPr>
              <w:ind w:firstLine="0"/>
              <w:jc w:val="center"/>
            </w:pPr>
            <w:r w:rsidRPr="004660DB">
              <w:t>48 636,1</w:t>
            </w:r>
          </w:p>
        </w:tc>
        <w:tc>
          <w:tcPr>
            <w:tcW w:w="322" w:type="pct"/>
          </w:tcPr>
          <w:p w:rsidR="00BB7BD6" w:rsidRPr="004660DB" w:rsidRDefault="00BB7BD6" w:rsidP="005A141A">
            <w:pPr>
              <w:ind w:firstLine="0"/>
              <w:jc w:val="center"/>
            </w:pPr>
            <w:r w:rsidRPr="004660DB">
              <w:t>48 636,1</w:t>
            </w:r>
          </w:p>
        </w:tc>
        <w:tc>
          <w:tcPr>
            <w:tcW w:w="356" w:type="pct"/>
          </w:tcPr>
          <w:p w:rsidR="00BB7BD6" w:rsidRPr="004660DB" w:rsidRDefault="00BB7BD6" w:rsidP="005A141A">
            <w:pPr>
              <w:ind w:firstLine="0"/>
              <w:jc w:val="center"/>
            </w:pPr>
            <w:r w:rsidRPr="004660DB">
              <w:t>279 896,4</w:t>
            </w: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  <w:vAlign w:val="center"/>
          </w:tcPr>
          <w:p w:rsidR="00BB7BD6" w:rsidRPr="004660DB" w:rsidRDefault="00BB7BD6" w:rsidP="00C855DF">
            <w:pPr>
              <w:ind w:firstLine="0"/>
              <w:jc w:val="both"/>
            </w:pPr>
            <w:r w:rsidRPr="004660DB">
              <w:t>- межбюджетные трансферты из федерального бюджета (справочно)</w:t>
            </w:r>
          </w:p>
        </w:tc>
        <w:tc>
          <w:tcPr>
            <w:tcW w:w="626" w:type="pct"/>
            <w:vMerge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56" w:type="pct"/>
          </w:tcPr>
          <w:p w:rsidR="00BB7BD6" w:rsidRPr="004660DB" w:rsidRDefault="00BB7BD6" w:rsidP="005A141A">
            <w:pPr>
              <w:jc w:val="center"/>
            </w:pP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  <w:vAlign w:val="center"/>
          </w:tcPr>
          <w:p w:rsidR="00BB7BD6" w:rsidRPr="004660DB" w:rsidRDefault="00BB7BD6" w:rsidP="00C855DF">
            <w:pPr>
              <w:ind w:firstLine="0"/>
              <w:jc w:val="both"/>
            </w:pPr>
            <w:r w:rsidRPr="004660DB">
              <w:t>- межбюджетные трансферты из регионального бюджета (справочно)</w:t>
            </w:r>
          </w:p>
        </w:tc>
        <w:tc>
          <w:tcPr>
            <w:tcW w:w="626" w:type="pct"/>
            <w:vMerge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56" w:type="pct"/>
          </w:tcPr>
          <w:p w:rsidR="00BB7BD6" w:rsidRPr="004660DB" w:rsidRDefault="00BB7BD6" w:rsidP="005A141A">
            <w:pPr>
              <w:jc w:val="center"/>
            </w:pP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  <w:vAlign w:val="center"/>
          </w:tcPr>
          <w:p w:rsidR="00BB7BD6" w:rsidRPr="004660DB" w:rsidRDefault="00BB7BD6" w:rsidP="00C855DF">
            <w:pPr>
              <w:ind w:firstLine="0"/>
              <w:jc w:val="both"/>
            </w:pPr>
            <w:r w:rsidRPr="004660DB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6" w:type="pct"/>
            <w:vMerge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56" w:type="pct"/>
          </w:tcPr>
          <w:p w:rsidR="00BB7BD6" w:rsidRPr="004660DB" w:rsidRDefault="00BB7BD6" w:rsidP="005A141A">
            <w:pPr>
              <w:jc w:val="center"/>
            </w:pP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</w:tcPr>
          <w:p w:rsidR="00BB7BD6" w:rsidRPr="004660DB" w:rsidRDefault="00BB7BD6" w:rsidP="00C855DF">
            <w:pPr>
              <w:ind w:firstLine="0"/>
              <w:jc w:val="both"/>
            </w:pPr>
            <w:r w:rsidRPr="004660DB">
              <w:t>- межбюджетные трансферты бюджетам муниципальных образований</w:t>
            </w:r>
          </w:p>
        </w:tc>
        <w:tc>
          <w:tcPr>
            <w:tcW w:w="626" w:type="pct"/>
            <w:vMerge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56" w:type="pct"/>
          </w:tcPr>
          <w:p w:rsidR="00BB7BD6" w:rsidRPr="004660DB" w:rsidRDefault="00BB7BD6" w:rsidP="005A141A">
            <w:pPr>
              <w:jc w:val="center"/>
            </w:pP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</w:tcPr>
          <w:p w:rsidR="00BB7BD6" w:rsidRPr="004660DB" w:rsidRDefault="00BB7BD6" w:rsidP="00C855DF">
            <w:pPr>
              <w:ind w:firstLine="0"/>
              <w:jc w:val="both"/>
            </w:pPr>
            <w:r w:rsidRPr="004660DB">
              <w:lastRenderedPageBreak/>
              <w:t>Консолидированные бюджеты муниципальных образований</w:t>
            </w:r>
          </w:p>
        </w:tc>
        <w:tc>
          <w:tcPr>
            <w:tcW w:w="626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14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22" w:type="pct"/>
          </w:tcPr>
          <w:p w:rsidR="00BB7BD6" w:rsidRPr="004660DB" w:rsidRDefault="00BB7BD6" w:rsidP="005A141A">
            <w:pPr>
              <w:jc w:val="center"/>
            </w:pPr>
          </w:p>
        </w:tc>
        <w:tc>
          <w:tcPr>
            <w:tcW w:w="356" w:type="pct"/>
          </w:tcPr>
          <w:p w:rsidR="00BB7BD6" w:rsidRPr="004660DB" w:rsidRDefault="00BB7BD6" w:rsidP="005A141A">
            <w:pPr>
              <w:jc w:val="center"/>
            </w:pPr>
          </w:p>
        </w:tc>
      </w:tr>
      <w:tr w:rsidR="00BB7BD6" w:rsidRPr="004660DB" w:rsidTr="00F0284E">
        <w:trPr>
          <w:trHeight w:val="19"/>
        </w:trPr>
        <w:tc>
          <w:tcPr>
            <w:tcW w:w="2110" w:type="pct"/>
          </w:tcPr>
          <w:p w:rsidR="00BB7BD6" w:rsidRPr="004660DB" w:rsidRDefault="00BB7BD6" w:rsidP="00C855DF">
            <w:pPr>
              <w:ind w:firstLine="0"/>
              <w:jc w:val="both"/>
            </w:pPr>
            <w:r w:rsidRPr="004660DB">
              <w:t>Внебюджетные источники</w:t>
            </w:r>
          </w:p>
        </w:tc>
        <w:tc>
          <w:tcPr>
            <w:tcW w:w="626" w:type="pct"/>
          </w:tcPr>
          <w:p w:rsidR="00BB7BD6" w:rsidRPr="004660DB" w:rsidRDefault="00BB7BD6" w:rsidP="005A141A">
            <w:pPr>
              <w:ind w:firstLine="0"/>
              <w:jc w:val="center"/>
            </w:pPr>
          </w:p>
        </w:tc>
        <w:tc>
          <w:tcPr>
            <w:tcW w:w="322" w:type="pct"/>
          </w:tcPr>
          <w:p w:rsidR="00BB7BD6" w:rsidRPr="00F10B5D" w:rsidRDefault="00BB7BD6" w:rsidP="00B90671">
            <w:pPr>
              <w:ind w:firstLine="0"/>
              <w:jc w:val="center"/>
              <w:rPr>
                <w:b/>
              </w:rPr>
            </w:pPr>
            <w:r w:rsidRPr="00F10B5D">
              <w:t xml:space="preserve">490,0 </w:t>
            </w:r>
          </w:p>
        </w:tc>
        <w:tc>
          <w:tcPr>
            <w:tcW w:w="314" w:type="pct"/>
          </w:tcPr>
          <w:p w:rsidR="00BB7BD6" w:rsidRPr="00F10B5D" w:rsidRDefault="00BB7BD6" w:rsidP="00B90671">
            <w:pPr>
              <w:ind w:firstLine="0"/>
              <w:jc w:val="center"/>
            </w:pPr>
            <w:r w:rsidRPr="00F10B5D">
              <w:t>490,0</w:t>
            </w:r>
          </w:p>
        </w:tc>
        <w:tc>
          <w:tcPr>
            <w:tcW w:w="314" w:type="pct"/>
          </w:tcPr>
          <w:p w:rsidR="00BB7BD6" w:rsidRPr="00F10B5D" w:rsidRDefault="00BB7BD6" w:rsidP="00B90671">
            <w:pPr>
              <w:ind w:firstLine="0"/>
              <w:jc w:val="center"/>
            </w:pPr>
            <w:r w:rsidRPr="00F10B5D">
              <w:t>490,0</w:t>
            </w:r>
          </w:p>
        </w:tc>
        <w:tc>
          <w:tcPr>
            <w:tcW w:w="314" w:type="pct"/>
          </w:tcPr>
          <w:p w:rsidR="00BB7BD6" w:rsidRPr="00F10B5D" w:rsidRDefault="00BB7BD6" w:rsidP="00B90671">
            <w:pPr>
              <w:ind w:firstLine="0"/>
              <w:jc w:val="center"/>
            </w:pPr>
            <w:r w:rsidRPr="00F10B5D">
              <w:t>490,0</w:t>
            </w:r>
          </w:p>
        </w:tc>
        <w:tc>
          <w:tcPr>
            <w:tcW w:w="322" w:type="pct"/>
          </w:tcPr>
          <w:p w:rsidR="00BB7BD6" w:rsidRPr="00F10B5D" w:rsidRDefault="00BB7BD6" w:rsidP="00B90671">
            <w:pPr>
              <w:ind w:firstLine="0"/>
              <w:jc w:val="center"/>
            </w:pPr>
            <w:r w:rsidRPr="00F10B5D">
              <w:t>490,0</w:t>
            </w:r>
          </w:p>
        </w:tc>
        <w:tc>
          <w:tcPr>
            <w:tcW w:w="322" w:type="pct"/>
          </w:tcPr>
          <w:p w:rsidR="00BB7BD6" w:rsidRPr="00F10B5D" w:rsidRDefault="00BB7BD6" w:rsidP="00B90671">
            <w:pPr>
              <w:ind w:firstLine="0"/>
              <w:jc w:val="center"/>
            </w:pPr>
            <w:r w:rsidRPr="00F10B5D">
              <w:t>490,0</w:t>
            </w:r>
          </w:p>
        </w:tc>
        <w:tc>
          <w:tcPr>
            <w:tcW w:w="356" w:type="pct"/>
          </w:tcPr>
          <w:p w:rsidR="00BB7BD6" w:rsidRPr="00F10B5D" w:rsidRDefault="00BB7BD6" w:rsidP="00B90671">
            <w:pPr>
              <w:ind w:firstLine="0"/>
              <w:jc w:val="center"/>
            </w:pPr>
            <w:r w:rsidRPr="00F10B5D">
              <w:t>2 940,0</w:t>
            </w:r>
          </w:p>
        </w:tc>
      </w:tr>
    </w:tbl>
    <w:p w:rsidR="005A141A" w:rsidRPr="00AB18D0" w:rsidRDefault="005A141A" w:rsidP="005A141A">
      <w:pPr>
        <w:rPr>
          <w:b/>
          <w:sz w:val="28"/>
        </w:rPr>
      </w:pPr>
    </w:p>
    <w:p w:rsidR="005A141A" w:rsidRPr="00F760B8" w:rsidRDefault="005A141A" w:rsidP="005A141A">
      <w:r w:rsidRPr="002E4C0E">
        <w:br w:type="page"/>
      </w:r>
    </w:p>
    <w:tbl>
      <w:tblPr>
        <w:tblStyle w:val="a4"/>
        <w:tblpPr w:leftFromText="180" w:rightFromText="180" w:horzAnchor="margin" w:tblpXSpec="right" w:tblpY="-465"/>
        <w:tblW w:w="0" w:type="auto"/>
        <w:tblLook w:val="04A0" w:firstRow="1" w:lastRow="0" w:firstColumn="1" w:lastColumn="0" w:noHBand="0" w:noVBand="1"/>
      </w:tblPr>
      <w:tblGrid>
        <w:gridCol w:w="5192"/>
      </w:tblGrid>
      <w:tr w:rsidR="00136127" w:rsidTr="00136127"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</w:tcPr>
          <w:p w:rsidR="00136127" w:rsidRPr="00E8292F" w:rsidRDefault="00136127" w:rsidP="00136127">
            <w:pPr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lastRenderedPageBreak/>
              <w:t xml:space="preserve">Приложение </w:t>
            </w:r>
          </w:p>
          <w:p w:rsidR="00136127" w:rsidRDefault="00136127" w:rsidP="00136127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к паспорту комплекса процессных мероприятий</w:t>
            </w:r>
            <w:r>
              <w:rPr>
                <w:b/>
                <w:sz w:val="28"/>
              </w:rPr>
              <w:t xml:space="preserve"> </w:t>
            </w:r>
            <w:r w:rsidRPr="00E8292F">
              <w:rPr>
                <w:b/>
                <w:sz w:val="28"/>
              </w:rPr>
              <w:t xml:space="preserve">«Создание условий </w:t>
            </w:r>
          </w:p>
          <w:p w:rsidR="00136127" w:rsidRPr="00E8292F" w:rsidRDefault="00136127" w:rsidP="00136127">
            <w:pPr>
              <w:ind w:left="34"/>
              <w:jc w:val="center"/>
              <w:rPr>
                <w:b/>
                <w:sz w:val="28"/>
              </w:rPr>
            </w:pPr>
            <w:r w:rsidRPr="00E8292F">
              <w:rPr>
                <w:b/>
                <w:sz w:val="28"/>
              </w:rPr>
              <w:t>для развития библиотечного дела»</w:t>
            </w:r>
          </w:p>
          <w:p w:rsidR="00136127" w:rsidRDefault="00136127" w:rsidP="00136127">
            <w:pPr>
              <w:jc w:val="center"/>
              <w:rPr>
                <w:b/>
                <w:sz w:val="28"/>
              </w:rPr>
            </w:pPr>
          </w:p>
        </w:tc>
      </w:tr>
    </w:tbl>
    <w:p w:rsidR="005A141A" w:rsidRPr="00E8292F" w:rsidRDefault="005A141A" w:rsidP="005A141A">
      <w:pPr>
        <w:jc w:val="center"/>
        <w:rPr>
          <w:sz w:val="28"/>
        </w:rPr>
      </w:pPr>
    </w:p>
    <w:p w:rsidR="005A141A" w:rsidRPr="00E8292F" w:rsidRDefault="005A141A" w:rsidP="005A141A">
      <w:pPr>
        <w:jc w:val="center"/>
        <w:rPr>
          <w:sz w:val="28"/>
        </w:rPr>
      </w:pPr>
    </w:p>
    <w:p w:rsidR="005A141A" w:rsidRDefault="005A141A" w:rsidP="005A141A">
      <w:pPr>
        <w:jc w:val="center"/>
        <w:rPr>
          <w:sz w:val="28"/>
        </w:rPr>
      </w:pPr>
    </w:p>
    <w:p w:rsidR="00136127" w:rsidRDefault="00136127" w:rsidP="005A141A">
      <w:pPr>
        <w:jc w:val="center"/>
        <w:rPr>
          <w:sz w:val="28"/>
        </w:rPr>
      </w:pPr>
    </w:p>
    <w:p w:rsidR="00136127" w:rsidRPr="00E8292F" w:rsidRDefault="00136127" w:rsidP="005A141A">
      <w:pPr>
        <w:jc w:val="center"/>
        <w:rPr>
          <w:sz w:val="28"/>
        </w:rPr>
      </w:pPr>
    </w:p>
    <w:p w:rsidR="00136127" w:rsidRDefault="005A141A" w:rsidP="005A141A">
      <w:pPr>
        <w:pStyle w:val="4"/>
        <w:spacing w:before="0" w:after="0"/>
        <w:rPr>
          <w:b/>
          <w:sz w:val="28"/>
        </w:rPr>
      </w:pPr>
      <w:r w:rsidRPr="00BB7F90">
        <w:rPr>
          <w:b/>
          <w:sz w:val="28"/>
        </w:rPr>
        <w:t xml:space="preserve">План реализации комплекса процессных мероприятий </w:t>
      </w:r>
    </w:p>
    <w:p w:rsidR="005A141A" w:rsidRDefault="005A141A" w:rsidP="005A141A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«</w:t>
      </w:r>
      <w:r w:rsidRPr="00E8292F">
        <w:rPr>
          <w:b/>
          <w:sz w:val="28"/>
        </w:rPr>
        <w:t>Создание условий для развития библиотечного дела»</w:t>
      </w:r>
    </w:p>
    <w:p w:rsidR="005A141A" w:rsidRPr="00E8292F" w:rsidRDefault="005A141A" w:rsidP="005A141A"/>
    <w:tbl>
      <w:tblPr>
        <w:tblStyle w:val="TableGrid"/>
        <w:tblW w:w="1556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3"/>
        <w:gridCol w:w="5482"/>
        <w:gridCol w:w="1650"/>
        <w:gridCol w:w="5085"/>
        <w:gridCol w:w="2228"/>
      </w:tblGrid>
      <w:tr w:rsidR="005A141A" w:rsidRPr="00993474" w:rsidTr="00136127">
        <w:trPr>
          <w:trHeight w:val="20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>№</w:t>
            </w:r>
          </w:p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 xml:space="preserve"> п/п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>Задача, мероприятие (результат) / контрольная точка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>Дата наступления контрольной точки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>Вид подтверждающего документа</w:t>
            </w:r>
          </w:p>
        </w:tc>
      </w:tr>
      <w:tr w:rsidR="005A141A" w:rsidRPr="00993474" w:rsidTr="00136127">
        <w:trPr>
          <w:trHeight w:val="20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 xml:space="preserve">1 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 xml:space="preserve">2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 xml:space="preserve">3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>5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</w:t>
            </w:r>
            <w:r w:rsidRPr="00993474">
              <w:rPr>
                <w:bCs/>
                <w:i/>
                <w:color w:val="000000" w:themeColor="text1"/>
              </w:rPr>
              <w:t>.</w:t>
            </w:r>
          </w:p>
        </w:tc>
        <w:tc>
          <w:tcPr>
            <w:tcW w:w="14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center"/>
              <w:rPr>
                <w:bCs/>
                <w:i/>
                <w:color w:val="000000" w:themeColor="text1"/>
              </w:rPr>
            </w:pPr>
            <w:r w:rsidRPr="00993474">
              <w:rPr>
                <w:color w:val="000000" w:themeColor="text1"/>
              </w:rPr>
              <w:t>Задача «Создание условий для организации и развития библиотечного обслуживания населения Волоконовского района, сохранности и комплектования библиотечных фондов»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Мероприятие (результат)</w:t>
            </w:r>
            <w:r w:rsidRPr="00993474">
              <w:rPr>
                <w:bCs/>
                <w:color w:val="000000" w:themeColor="text1"/>
              </w:rPr>
              <w:t xml:space="preserve"> «Центральной библиотекой Волоконовского района обеспечено оказание услуг и выполнение работ»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rPr>
                <w:bCs/>
                <w:color w:val="000000" w:themeColor="text1"/>
              </w:rPr>
            </w:pP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Мероприятие (результат) «</w:t>
            </w:r>
            <w:r w:rsidRPr="00993474">
              <w:rPr>
                <w:bCs/>
                <w:color w:val="000000" w:themeColor="text1"/>
              </w:rPr>
              <w:t>Центральной библиотекой Волоконовского района обеспечено оказание услуг и выполнение работ</w:t>
            </w:r>
            <w:r w:rsidRPr="00993474">
              <w:rPr>
                <w:bCs/>
                <w:iCs/>
                <w:color w:val="000000" w:themeColor="text1"/>
              </w:rPr>
              <w:t xml:space="preserve">» в 2025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rPr>
                <w:bCs/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rPr>
                <w:bCs/>
                <w:color w:val="000000" w:themeColor="text1"/>
              </w:rPr>
            </w:pP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1.1.1.1.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 xml:space="preserve">Контрольная точка 1.1.1.1 «Утверждено муниципальное задание на оказание муниципальных услуг (выполнение работ) </w:t>
            </w:r>
            <w:r w:rsidRPr="00993474">
              <w:rPr>
                <w:bCs/>
                <w:color w:val="000000" w:themeColor="text1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31.01.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Утвержденное муниципальное задание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1.1.1.2.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 xml:space="preserve"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93474">
              <w:rPr>
                <w:rFonts w:eastAsia="Calibri"/>
                <w:color w:val="000000" w:themeColor="text1"/>
              </w:rPr>
              <w:br/>
            </w:r>
            <w:r w:rsidRPr="00993474">
              <w:rPr>
                <w:rFonts w:eastAsia="Calibri"/>
                <w:color w:val="000000" w:themeColor="text1"/>
              </w:rPr>
              <w:lastRenderedPageBreak/>
              <w:t xml:space="preserve">с </w:t>
            </w:r>
            <w:r w:rsidRPr="00993474">
              <w:rPr>
                <w:bCs/>
                <w:color w:val="000000" w:themeColor="text1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lastRenderedPageBreak/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  <w:rPr>
                <w:bCs/>
                <w:color w:val="000000"/>
              </w:rPr>
            </w:pPr>
            <w:r w:rsidRPr="00993474">
              <w:rPr>
                <w:bCs/>
                <w:color w:val="000000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5A141A">
            <w:pPr>
              <w:jc w:val="center"/>
            </w:pPr>
            <w:r w:rsidRPr="00993474">
              <w:rPr>
                <w:bCs/>
                <w:color w:val="000000"/>
              </w:rPr>
              <w:t xml:space="preserve">Заключенное соглашение </w:t>
            </w:r>
          </w:p>
        </w:tc>
      </w:tr>
      <w:tr w:rsidR="005A141A" w:rsidRPr="00993474" w:rsidTr="00136127">
        <w:trPr>
          <w:trHeight w:val="165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lastRenderedPageBreak/>
              <w:t>1.1.1.3.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Отчет о выполнении муниципального задания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Мероприятие (результат) «</w:t>
            </w:r>
            <w:r w:rsidRPr="00993474">
              <w:rPr>
                <w:bCs/>
                <w:color w:val="000000" w:themeColor="text1"/>
              </w:rPr>
              <w:t>Центральной библиотекой Волоконовского района обеспечено оказание услуг и выполнение работ</w:t>
            </w:r>
            <w:r w:rsidRPr="00993474">
              <w:rPr>
                <w:bCs/>
                <w:iCs/>
                <w:color w:val="000000" w:themeColor="text1"/>
              </w:rPr>
              <w:t xml:space="preserve">» в 2026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1.1.2.1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>Контрольная точка 1.1.2.1. «Услуга оказана (работы выполнены)»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Отчет о выполнении муниципального задания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1.1.2.2.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 xml:space="preserve">Контрольная точка 1.1.2.2. «Утверждено муниципальное задание на оказание муниципальных услуг (выполнение работ) </w:t>
            </w:r>
            <w:r w:rsidRPr="00993474">
              <w:rPr>
                <w:bCs/>
                <w:color w:val="000000" w:themeColor="text1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31.01.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Утвержденное муниципальное задание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1.1.2.3.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93474">
              <w:rPr>
                <w:rFonts w:eastAsia="Calibri"/>
                <w:color w:val="000000" w:themeColor="text1"/>
              </w:rPr>
              <w:br/>
            </w:r>
            <w:r w:rsidRPr="00993474">
              <w:rPr>
                <w:rFonts w:eastAsia="Calibri"/>
                <w:color w:val="000000" w:themeColor="text1"/>
              </w:rPr>
              <w:lastRenderedPageBreak/>
              <w:t xml:space="preserve">с </w:t>
            </w:r>
            <w:r w:rsidRPr="00993474">
              <w:rPr>
                <w:bCs/>
                <w:color w:val="000000" w:themeColor="text1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lastRenderedPageBreak/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Заключенное соглашение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lastRenderedPageBreak/>
              <w:t>1.1.2.4.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Отчет о выполнении муниципального задания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Мероприятие (результат) «</w:t>
            </w:r>
            <w:r w:rsidRPr="00993474">
              <w:rPr>
                <w:bCs/>
                <w:color w:val="000000" w:themeColor="text1"/>
              </w:rPr>
              <w:t>Центральной библиотекой Волоконовского района обеспечено оказание услуг и выполнение работ</w:t>
            </w:r>
            <w:r w:rsidRPr="00993474">
              <w:rPr>
                <w:bCs/>
                <w:iCs/>
                <w:color w:val="000000" w:themeColor="text1"/>
              </w:rPr>
              <w:t xml:space="preserve">» в 2027 году реализации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1.1.3.1.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b/>
                <w:bCs/>
                <w:iCs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>Контрольная точка 1.1.3.1 «Услуга оказана (работы выполнены)»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/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25.01.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Отчет о выполнении муниципального задания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1.1.3.2.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 xml:space="preserve">Контрольная точка 1.1.3.2. «Утверждено муниципальное задание на оказание муниципальных услуг (выполнение работ) </w:t>
            </w:r>
            <w:r w:rsidRPr="00993474">
              <w:rPr>
                <w:bCs/>
                <w:color w:val="000000" w:themeColor="text1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31.01.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Шивлягина О.А. – директор МБУК «Центральная библиотека Волоконовского района» Белгородской области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Утвержденное муниципальное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задание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t>1.1.3.3.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 xml:space="preserve">Контрольная точка 1.1.3.3. 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993474">
              <w:rPr>
                <w:rFonts w:eastAsia="Calibri"/>
                <w:color w:val="000000" w:themeColor="text1"/>
              </w:rPr>
              <w:br/>
            </w:r>
            <w:r w:rsidRPr="00993474">
              <w:rPr>
                <w:rFonts w:eastAsia="Calibri"/>
                <w:color w:val="000000" w:themeColor="text1"/>
              </w:rPr>
              <w:lastRenderedPageBreak/>
              <w:t xml:space="preserve">с </w:t>
            </w:r>
            <w:r w:rsidRPr="00993474">
              <w:rPr>
                <w:bCs/>
                <w:color w:val="000000" w:themeColor="text1"/>
              </w:rPr>
              <w:t>центральной библиотекой Волоконовского района</w:t>
            </w:r>
            <w:r w:rsidRPr="00993474">
              <w:rPr>
                <w:rFonts w:eastAsia="Calibri"/>
                <w:color w:val="000000" w:themeColor="text1"/>
              </w:rPr>
              <w:t xml:space="preserve">»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lastRenderedPageBreak/>
              <w:t>20.02.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Заключенное соглашение</w:t>
            </w:r>
          </w:p>
        </w:tc>
      </w:tr>
      <w:tr w:rsidR="005A141A" w:rsidRPr="00993474" w:rsidTr="00136127">
        <w:trPr>
          <w:trHeight w:val="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iCs/>
                <w:color w:val="000000" w:themeColor="text1"/>
              </w:rPr>
            </w:pPr>
            <w:r w:rsidRPr="00993474">
              <w:rPr>
                <w:bCs/>
                <w:iCs/>
                <w:color w:val="000000" w:themeColor="text1"/>
              </w:rPr>
              <w:lastRenderedPageBreak/>
              <w:t>1.1.3.4.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1A" w:rsidRPr="00993474" w:rsidRDefault="005A141A" w:rsidP="00136127">
            <w:pPr>
              <w:jc w:val="both"/>
              <w:rPr>
                <w:rFonts w:eastAsia="Calibri"/>
                <w:color w:val="000000" w:themeColor="text1"/>
              </w:rPr>
            </w:pPr>
            <w:r w:rsidRPr="00993474">
              <w:rPr>
                <w:rFonts w:eastAsia="Calibri"/>
                <w:color w:val="000000" w:themeColor="text1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25.12.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 xml:space="preserve">Шивлягина О.А. – директор МБУК «Центральная библиотека Волоконовского района» Белгородской области; </w:t>
            </w:r>
          </w:p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41A" w:rsidRPr="00993474" w:rsidRDefault="005A141A" w:rsidP="005A141A">
            <w:pPr>
              <w:jc w:val="center"/>
              <w:rPr>
                <w:bCs/>
                <w:color w:val="000000" w:themeColor="text1"/>
              </w:rPr>
            </w:pPr>
            <w:r w:rsidRPr="00993474">
              <w:rPr>
                <w:bCs/>
                <w:color w:val="000000" w:themeColor="text1"/>
              </w:rPr>
              <w:t>Отчет о выполнении муниципального задания</w:t>
            </w:r>
          </w:p>
        </w:tc>
      </w:tr>
    </w:tbl>
    <w:p w:rsidR="005A141A" w:rsidRPr="00F760B8" w:rsidRDefault="005A141A" w:rsidP="005A141A">
      <w:pPr>
        <w:rPr>
          <w:bCs/>
        </w:rPr>
      </w:pPr>
      <w:bookmarkStart w:id="2" w:name="_Hlk109748406"/>
      <w:bookmarkEnd w:id="2"/>
    </w:p>
    <w:p w:rsidR="00CF23BC" w:rsidRDefault="00CF23BC" w:rsidP="005A141A">
      <w:pPr>
        <w:tabs>
          <w:tab w:val="left" w:pos="9555"/>
        </w:tabs>
      </w:pPr>
    </w:p>
    <w:p w:rsidR="00CF23BC" w:rsidRPr="00CF23BC" w:rsidRDefault="00CF23BC" w:rsidP="00CF23BC"/>
    <w:p w:rsidR="00CF23BC" w:rsidRPr="00CF23BC" w:rsidRDefault="00CF23BC" w:rsidP="00CF23BC"/>
    <w:p w:rsidR="00CF23BC" w:rsidRDefault="00CF23BC" w:rsidP="00CF23BC"/>
    <w:p w:rsidR="00CE49D4" w:rsidRDefault="00CE49D4" w:rsidP="00CF23BC"/>
    <w:p w:rsidR="00CE49D4" w:rsidRDefault="00CE49D4" w:rsidP="00CF23BC"/>
    <w:p w:rsidR="00993474" w:rsidRDefault="00993474" w:rsidP="00CF23BC"/>
    <w:p w:rsidR="00993474" w:rsidRDefault="00993474" w:rsidP="00CF23BC"/>
    <w:p w:rsidR="00993474" w:rsidRDefault="00993474" w:rsidP="00CF23BC"/>
    <w:p w:rsidR="00993474" w:rsidRDefault="00993474" w:rsidP="00CF23BC"/>
    <w:p w:rsidR="00993474" w:rsidRDefault="00993474" w:rsidP="00CF23BC"/>
    <w:p w:rsidR="00993474" w:rsidRDefault="00993474" w:rsidP="00CF23BC"/>
    <w:p w:rsidR="00993474" w:rsidRDefault="00993474" w:rsidP="00CF23BC"/>
    <w:p w:rsidR="00993474" w:rsidRDefault="00993474" w:rsidP="00CF23BC"/>
    <w:p w:rsidR="00993474" w:rsidRDefault="00993474" w:rsidP="00CF23BC"/>
    <w:p w:rsidR="00993474" w:rsidRDefault="00993474" w:rsidP="00CF23BC"/>
    <w:p w:rsidR="00CE49D4" w:rsidRPr="00CF23BC" w:rsidRDefault="00CE49D4" w:rsidP="00CF23BC"/>
    <w:p w:rsidR="00284BBF" w:rsidRPr="00123B02" w:rsidRDefault="00284BBF" w:rsidP="00284BBF">
      <w:pPr>
        <w:tabs>
          <w:tab w:val="left" w:pos="4335"/>
        </w:tabs>
        <w:jc w:val="center"/>
        <w:rPr>
          <w:rStyle w:val="30"/>
          <w:rFonts w:eastAsiaTheme="minorHAnsi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. </w:t>
      </w:r>
      <w:r w:rsidRPr="00123B02">
        <w:rPr>
          <w:b/>
          <w:sz w:val="28"/>
          <w:szCs w:val="28"/>
        </w:rPr>
        <w:t>Паспорт комплекса процессных мероприятий</w:t>
      </w:r>
      <w:r w:rsidRPr="00123B02">
        <w:rPr>
          <w:rStyle w:val="30"/>
          <w:rFonts w:eastAsiaTheme="minorHAnsi"/>
          <w:b w:val="0"/>
          <w:szCs w:val="28"/>
        </w:rPr>
        <w:t xml:space="preserve"> «</w:t>
      </w:r>
      <w:r w:rsidRPr="00123B02">
        <w:rPr>
          <w:b/>
          <w:sz w:val="28"/>
          <w:szCs w:val="28"/>
        </w:rPr>
        <w:t>Создание условий для развития музейного дела</w:t>
      </w:r>
      <w:r w:rsidRPr="00123B02">
        <w:rPr>
          <w:rStyle w:val="30"/>
          <w:rFonts w:eastAsiaTheme="minorHAnsi"/>
          <w:szCs w:val="28"/>
        </w:rPr>
        <w:t xml:space="preserve">» </w:t>
      </w:r>
    </w:p>
    <w:p w:rsidR="00284BBF" w:rsidRPr="00123B02" w:rsidRDefault="00284BBF" w:rsidP="00284BBF">
      <w:pPr>
        <w:tabs>
          <w:tab w:val="left" w:pos="4335"/>
        </w:tabs>
        <w:jc w:val="center"/>
        <w:rPr>
          <w:sz w:val="28"/>
          <w:szCs w:val="28"/>
        </w:rPr>
      </w:pPr>
      <w:r w:rsidRPr="00123B02">
        <w:rPr>
          <w:rStyle w:val="30"/>
          <w:rFonts w:eastAsiaTheme="minorHAnsi"/>
          <w:szCs w:val="28"/>
        </w:rPr>
        <w:t>(далее – комплекс процессных мероприятий 2)</w:t>
      </w:r>
    </w:p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Pr="00123B02" w:rsidRDefault="00284BBF" w:rsidP="00284BBF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t>1. Общие положения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8435"/>
        <w:gridCol w:w="8222"/>
      </w:tblGrid>
      <w:tr w:rsidR="00284BBF" w:rsidRPr="00993474" w:rsidTr="009A2C1D">
        <w:trPr>
          <w:trHeight w:val="516"/>
          <w:jc w:val="center"/>
        </w:trPr>
        <w:tc>
          <w:tcPr>
            <w:tcW w:w="2532" w:type="pct"/>
          </w:tcPr>
          <w:p w:rsidR="00284BBF" w:rsidRPr="00993474" w:rsidRDefault="00284BBF" w:rsidP="009A2C1D">
            <w:pPr>
              <w:ind w:firstLine="0"/>
              <w:jc w:val="both"/>
              <w:rPr>
                <w:bCs/>
              </w:rPr>
            </w:pPr>
            <w:r w:rsidRPr="00993474">
              <w:rPr>
                <w:bCs/>
              </w:rPr>
              <w:t>Ответственный исполнительный орган Волоконовского района (иной муниципальный орган, организация)</w:t>
            </w:r>
          </w:p>
        </w:tc>
        <w:tc>
          <w:tcPr>
            <w:tcW w:w="2468" w:type="pct"/>
            <w:vAlign w:val="center"/>
          </w:tcPr>
          <w:p w:rsidR="00284BBF" w:rsidRPr="00993474" w:rsidRDefault="00284BBF" w:rsidP="00284BBF">
            <w:pPr>
              <w:ind w:firstLine="0"/>
              <w:jc w:val="both"/>
              <w:rPr>
                <w:bCs/>
                <w:highlight w:val="yellow"/>
              </w:rPr>
            </w:pPr>
            <w:r w:rsidRPr="00993474">
              <w:rPr>
                <w:bCs/>
              </w:rPr>
              <w:t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</w:t>
            </w:r>
          </w:p>
        </w:tc>
      </w:tr>
      <w:tr w:rsidR="00284BBF" w:rsidRPr="00993474" w:rsidTr="009A2C1D">
        <w:trPr>
          <w:trHeight w:val="700"/>
          <w:jc w:val="center"/>
        </w:trPr>
        <w:tc>
          <w:tcPr>
            <w:tcW w:w="2532" w:type="pct"/>
          </w:tcPr>
          <w:p w:rsidR="00284BBF" w:rsidRPr="00993474" w:rsidRDefault="00284BBF" w:rsidP="009A2C1D">
            <w:pPr>
              <w:ind w:firstLine="0"/>
              <w:jc w:val="both"/>
              <w:rPr>
                <w:bCs/>
              </w:rPr>
            </w:pPr>
            <w:r w:rsidRPr="00993474">
              <w:rPr>
                <w:bCs/>
              </w:rPr>
              <w:t xml:space="preserve">Связь с муниципальной программой </w:t>
            </w:r>
            <w:r w:rsidRPr="00993474">
              <w:rPr>
                <w:rFonts w:eastAsia="Calibri"/>
                <w:bCs/>
              </w:rPr>
              <w:t xml:space="preserve">Волоконовского района </w:t>
            </w:r>
          </w:p>
        </w:tc>
        <w:tc>
          <w:tcPr>
            <w:tcW w:w="2468" w:type="pct"/>
            <w:vAlign w:val="center"/>
          </w:tcPr>
          <w:p w:rsidR="00284BBF" w:rsidRPr="00993474" w:rsidRDefault="00284BBF" w:rsidP="00284BBF">
            <w:pPr>
              <w:ind w:firstLine="0"/>
              <w:jc w:val="both"/>
              <w:rPr>
                <w:bCs/>
              </w:rPr>
            </w:pPr>
            <w:r w:rsidRPr="00993474">
              <w:rPr>
                <w:bCs/>
              </w:rPr>
              <w:t xml:space="preserve">Муниципальная программа </w:t>
            </w:r>
            <w:r w:rsidRPr="00993474">
              <w:rPr>
                <w:rFonts w:eastAsia="Calibri"/>
                <w:bCs/>
              </w:rPr>
              <w:t>Волоконовского района «Развитие культуры Волоконовского района»</w:t>
            </w:r>
          </w:p>
        </w:tc>
      </w:tr>
    </w:tbl>
    <w:p w:rsidR="00284BBF" w:rsidRDefault="00284BBF" w:rsidP="00284BBF">
      <w:pPr>
        <w:pStyle w:val="4"/>
        <w:rPr>
          <w:b/>
          <w:sz w:val="28"/>
          <w:szCs w:val="28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Default="00284BBF" w:rsidP="00284BBF">
      <w:pPr>
        <w:rPr>
          <w:lang w:eastAsia="en-US"/>
        </w:rPr>
      </w:pPr>
    </w:p>
    <w:p w:rsidR="00284BBF" w:rsidRPr="00284BBF" w:rsidRDefault="00284BBF" w:rsidP="00284BBF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CE49D4" w:rsidRPr="00123B02" w:rsidRDefault="00CE49D4" w:rsidP="00CE49D4">
      <w:pPr>
        <w:pStyle w:val="4"/>
        <w:rPr>
          <w:b/>
          <w:sz w:val="28"/>
          <w:szCs w:val="28"/>
        </w:rPr>
      </w:pPr>
      <w:r w:rsidRPr="00123B02">
        <w:rPr>
          <w:b/>
          <w:sz w:val="28"/>
          <w:szCs w:val="28"/>
        </w:rPr>
        <w:lastRenderedPageBreak/>
        <w:t>2. Показатели комплекса процессных мероприятий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2571"/>
        <w:gridCol w:w="1521"/>
        <w:gridCol w:w="1063"/>
        <w:gridCol w:w="1216"/>
        <w:gridCol w:w="1063"/>
        <w:gridCol w:w="760"/>
        <w:gridCol w:w="912"/>
        <w:gridCol w:w="1063"/>
        <w:gridCol w:w="911"/>
        <w:gridCol w:w="1033"/>
        <w:gridCol w:w="1046"/>
        <w:gridCol w:w="1076"/>
        <w:gridCol w:w="1797"/>
      </w:tblGrid>
      <w:tr w:rsidR="00CE49D4" w:rsidRPr="00A26E63" w:rsidTr="00CE49D4">
        <w:trPr>
          <w:trHeight w:val="560"/>
          <w:tblHeader/>
        </w:trPr>
        <w:tc>
          <w:tcPr>
            <w:tcW w:w="433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№ п/п</w:t>
            </w:r>
          </w:p>
        </w:tc>
        <w:tc>
          <w:tcPr>
            <w:tcW w:w="2397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Признак возрастания/ 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убывания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Уровень показа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E49D4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Единица измере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ния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Базовое значение</w:t>
            </w:r>
          </w:p>
        </w:tc>
        <w:tc>
          <w:tcPr>
            <w:tcW w:w="5637" w:type="dxa"/>
            <w:gridSpan w:val="6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 показателей по годам</w:t>
            </w:r>
          </w:p>
        </w:tc>
        <w:tc>
          <w:tcPr>
            <w:tcW w:w="1676" w:type="dxa"/>
            <w:vMerge w:val="restart"/>
            <w:shd w:val="clear" w:color="auto" w:fill="FFFFFF"/>
            <w:vAlign w:val="center"/>
          </w:tcPr>
          <w:p w:rsidR="00CE49D4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Ответствен</w:t>
            </w:r>
          </w:p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ный за достижение показателя</w:t>
            </w:r>
          </w:p>
        </w:tc>
      </w:tr>
      <w:tr w:rsidR="00CE49D4" w:rsidRPr="00A26E63" w:rsidTr="00CE49D4">
        <w:trPr>
          <w:trHeight w:val="591"/>
          <w:tblHeader/>
        </w:trPr>
        <w:tc>
          <w:tcPr>
            <w:tcW w:w="433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2397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значение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2027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2028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2029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b/>
              </w:rPr>
            </w:pPr>
            <w:r w:rsidRPr="00A26E63">
              <w:rPr>
                <w:b/>
              </w:rPr>
              <w:t>2030</w:t>
            </w:r>
          </w:p>
        </w:tc>
        <w:tc>
          <w:tcPr>
            <w:tcW w:w="1676" w:type="dxa"/>
            <w:vMerge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</w:p>
        </w:tc>
      </w:tr>
      <w:tr w:rsidR="00CE49D4" w:rsidRPr="00A26E63" w:rsidTr="00CE49D4">
        <w:trPr>
          <w:trHeight w:val="280"/>
        </w:trPr>
        <w:tc>
          <w:tcPr>
            <w:tcW w:w="433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A26E63"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11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12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13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14</w:t>
            </w:r>
          </w:p>
        </w:tc>
      </w:tr>
      <w:tr w:rsidR="00CE49D4" w:rsidRPr="00A26E63" w:rsidTr="00CE49D4">
        <w:trPr>
          <w:trHeight w:val="349"/>
        </w:trPr>
        <w:tc>
          <w:tcPr>
            <w:tcW w:w="433" w:type="dxa"/>
            <w:shd w:val="clear" w:color="auto" w:fill="FFFFFF"/>
            <w:vAlign w:val="center"/>
          </w:tcPr>
          <w:p w:rsidR="00CE49D4" w:rsidRPr="00A26E63" w:rsidRDefault="00CE49D4" w:rsidP="00CE49D4">
            <w:pPr>
              <w:jc w:val="center"/>
            </w:pPr>
            <w:r w:rsidRPr="00A26E63">
              <w:t>1.</w:t>
            </w:r>
          </w:p>
        </w:tc>
        <w:tc>
          <w:tcPr>
            <w:tcW w:w="14955" w:type="dxa"/>
            <w:gridSpan w:val="13"/>
            <w:shd w:val="clear" w:color="auto" w:fill="FFFFFF"/>
            <w:vAlign w:val="center"/>
          </w:tcPr>
          <w:p w:rsidR="00CE49D4" w:rsidRDefault="00CE49D4" w:rsidP="00CE49D4">
            <w:pPr>
              <w:jc w:val="center"/>
              <w:rPr>
                <w:rFonts w:eastAsia="Calibri"/>
              </w:rPr>
            </w:pPr>
            <w:r w:rsidRPr="00A26E63">
              <w:rPr>
                <w:bCs/>
              </w:rPr>
              <w:t xml:space="preserve">Задача </w:t>
            </w:r>
            <w:r w:rsidRPr="00A26E63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</w:t>
            </w:r>
          </w:p>
          <w:p w:rsidR="00CE49D4" w:rsidRPr="00A26E63" w:rsidRDefault="00CE49D4" w:rsidP="00CE49D4">
            <w:pPr>
              <w:jc w:val="center"/>
            </w:pPr>
            <w:r w:rsidRPr="00A26E63">
              <w:rPr>
                <w:rFonts w:eastAsia="Calibri"/>
              </w:rPr>
              <w:t xml:space="preserve"> Волоконовского районного краеведческого музея»</w:t>
            </w:r>
          </w:p>
        </w:tc>
      </w:tr>
      <w:tr w:rsidR="00CE49D4" w:rsidRPr="00CE49D4" w:rsidTr="00CE49D4">
        <w:trPr>
          <w:trHeight w:val="1447"/>
        </w:trPr>
        <w:tc>
          <w:tcPr>
            <w:tcW w:w="433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1.1.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Arial Unicode MS"/>
                <w:i/>
                <w:u w:color="000000"/>
              </w:rPr>
            </w:pPr>
            <w:r w:rsidRPr="00CE49D4">
              <w:rPr>
                <w:rFonts w:eastAsia="Calibri"/>
              </w:rPr>
              <w:t xml:space="preserve">Число посещений </w:t>
            </w:r>
            <w:r w:rsidRPr="00CE49D4">
              <w:t>Волоконовского районного краеведческого музея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Тысяча человек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45,0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u w:color="000000"/>
              </w:rPr>
            </w:pPr>
            <w:r w:rsidRPr="00CE49D4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49,5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50,5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53,0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55,8</w:t>
            </w:r>
          </w:p>
        </w:tc>
        <w:tc>
          <w:tcPr>
            <w:tcW w:w="97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61,4</w:t>
            </w:r>
          </w:p>
        </w:tc>
        <w:tc>
          <w:tcPr>
            <w:tcW w:w="100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79,8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 xml:space="preserve">Управление культуры администрации Волоконовского района  </w:t>
            </w:r>
          </w:p>
        </w:tc>
      </w:tr>
    </w:tbl>
    <w:p w:rsidR="00CE49D4" w:rsidRPr="00CE49D4" w:rsidRDefault="00CE49D4" w:rsidP="00CE49D4">
      <w:pPr>
        <w:jc w:val="center"/>
        <w:rPr>
          <w:b/>
          <w:sz w:val="10"/>
          <w:szCs w:val="10"/>
        </w:rPr>
      </w:pPr>
    </w:p>
    <w:p w:rsidR="00CE49D4" w:rsidRPr="00CE49D4" w:rsidRDefault="00CE49D4" w:rsidP="00CE49D4">
      <w:pPr>
        <w:jc w:val="center"/>
        <w:rPr>
          <w:b/>
          <w:sz w:val="28"/>
          <w:szCs w:val="28"/>
        </w:rPr>
      </w:pPr>
    </w:p>
    <w:p w:rsidR="00CE49D4" w:rsidRPr="00CE49D4" w:rsidRDefault="00CE49D4" w:rsidP="00CE49D4">
      <w:pPr>
        <w:jc w:val="center"/>
        <w:rPr>
          <w:b/>
          <w:sz w:val="28"/>
          <w:szCs w:val="28"/>
        </w:rPr>
      </w:pPr>
      <w:r w:rsidRPr="00CE49D4">
        <w:rPr>
          <w:b/>
          <w:sz w:val="28"/>
          <w:szCs w:val="28"/>
        </w:rPr>
        <w:t xml:space="preserve">3. Помесячный план достижения показателей комплекса процессных мероприятий 2 в 2025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55"/>
        <w:gridCol w:w="1871"/>
        <w:gridCol w:w="1338"/>
        <w:gridCol w:w="1190"/>
        <w:gridCol w:w="893"/>
        <w:gridCol w:w="893"/>
        <w:gridCol w:w="892"/>
        <w:gridCol w:w="893"/>
        <w:gridCol w:w="892"/>
        <w:gridCol w:w="1041"/>
        <w:gridCol w:w="893"/>
        <w:gridCol w:w="1041"/>
        <w:gridCol w:w="1041"/>
        <w:gridCol w:w="1042"/>
        <w:gridCol w:w="1041"/>
        <w:gridCol w:w="1041"/>
      </w:tblGrid>
      <w:tr w:rsidR="00CE49D4" w:rsidRPr="00CE49D4" w:rsidTr="00CE49D4">
        <w:trPr>
          <w:tblHeader/>
        </w:trPr>
        <w:tc>
          <w:tcPr>
            <w:tcW w:w="623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№ п/п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Наименова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ние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Уровень показа</w:t>
            </w:r>
          </w:p>
          <w:p w:rsidR="00CE49D4" w:rsidRPr="00CE49D4" w:rsidRDefault="00CE49D4" w:rsidP="00CE49D4">
            <w:pPr>
              <w:jc w:val="center"/>
              <w:rPr>
                <w:b/>
                <w:vertAlign w:val="superscript"/>
              </w:rPr>
            </w:pPr>
            <w:r w:rsidRPr="00CE49D4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Едини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ца измере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ния</w:t>
            </w:r>
          </w:p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(по ОКЕИ)</w:t>
            </w:r>
          </w:p>
        </w:tc>
        <w:tc>
          <w:tcPr>
            <w:tcW w:w="10065" w:type="dxa"/>
            <w:gridSpan w:val="11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  <w:vertAlign w:val="superscript"/>
              </w:rPr>
            </w:pPr>
            <w:r w:rsidRPr="00CE49D4">
              <w:rPr>
                <w:b/>
              </w:rPr>
              <w:t>Плановые значения на конец месяца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На конец 2025 года</w:t>
            </w:r>
          </w:p>
        </w:tc>
      </w:tr>
      <w:tr w:rsidR="00CE49D4" w:rsidRPr="00CE49D4" w:rsidTr="00CE49D4">
        <w:trPr>
          <w:tblHeader/>
        </w:trPr>
        <w:tc>
          <w:tcPr>
            <w:tcW w:w="623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1782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янв.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фев.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март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апр.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май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июнь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июль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b/>
              </w:rPr>
            </w:pPr>
            <w:r w:rsidRPr="00CE49D4">
              <w:rPr>
                <w:b/>
              </w:rPr>
              <w:t>ноя.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</w:p>
        </w:tc>
      </w:tr>
      <w:tr w:rsidR="00CE49D4" w:rsidRPr="00CE49D4" w:rsidTr="00CE49D4">
        <w:trPr>
          <w:tblHeader/>
        </w:trPr>
        <w:tc>
          <w:tcPr>
            <w:tcW w:w="623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16</w:t>
            </w:r>
          </w:p>
        </w:tc>
      </w:tr>
      <w:tr w:rsidR="00CE49D4" w:rsidRPr="00CE49D4" w:rsidTr="00CE49D4">
        <w:trPr>
          <w:trHeight w:val="423"/>
        </w:trPr>
        <w:tc>
          <w:tcPr>
            <w:tcW w:w="623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1.</w:t>
            </w:r>
          </w:p>
        </w:tc>
        <w:tc>
          <w:tcPr>
            <w:tcW w:w="15248" w:type="dxa"/>
            <w:gridSpan w:val="15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bCs/>
              </w:rPr>
              <w:t xml:space="preserve">Задача </w:t>
            </w:r>
            <w:r w:rsidRPr="00CE49D4">
              <w:rPr>
                <w:rFonts w:eastAsia="Calibri"/>
              </w:rPr>
              <w:t>«Создание условий для хранения, изучения и публичного представления музейных предметов и музейных коллекций Волоконовского районного краеведческого музея»</w:t>
            </w:r>
          </w:p>
        </w:tc>
      </w:tr>
      <w:tr w:rsidR="00CE49D4" w:rsidRPr="00284BBF" w:rsidTr="00CE49D4">
        <w:trPr>
          <w:trHeight w:val="697"/>
        </w:trPr>
        <w:tc>
          <w:tcPr>
            <w:tcW w:w="623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1.1.</w:t>
            </w:r>
          </w:p>
        </w:tc>
        <w:tc>
          <w:tcPr>
            <w:tcW w:w="178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rFonts w:eastAsia="Arial Unicode MS"/>
                <w:i/>
                <w:u w:color="000000"/>
              </w:rPr>
            </w:pPr>
            <w:r w:rsidRPr="00CE49D4">
              <w:rPr>
                <w:rFonts w:eastAsia="Calibri"/>
              </w:rPr>
              <w:t>Число посещений музея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  <w:rPr>
                <w:vertAlign w:val="superscript"/>
              </w:rPr>
            </w:pPr>
            <w:r w:rsidRPr="00CE49D4">
              <w:rPr>
                <w:rFonts w:eastAsia="Arial Unicode MS"/>
                <w:u w:color="000000"/>
              </w:rPr>
              <w:t>«МП ВР», 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t>Тысяча человек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4,1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8,2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12,3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16,5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20,6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24,7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28,8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33,0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37,1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45,3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E49D4" w:rsidRPr="00CE49D4" w:rsidRDefault="00CE49D4" w:rsidP="00CE49D4">
            <w:pPr>
              <w:jc w:val="center"/>
            </w:pPr>
            <w:r w:rsidRPr="00CE49D4">
              <w:rPr>
                <w:rFonts w:eastAsia="Calibri"/>
              </w:rPr>
              <w:t>49,5</w:t>
            </w:r>
          </w:p>
        </w:tc>
      </w:tr>
    </w:tbl>
    <w:p w:rsidR="00CE49D4" w:rsidRDefault="00CE49D4" w:rsidP="00CE49D4">
      <w:pPr>
        <w:rPr>
          <w:vertAlign w:val="superscript"/>
        </w:rPr>
      </w:pPr>
    </w:p>
    <w:p w:rsidR="00CE49D4" w:rsidRDefault="00CE49D4" w:rsidP="00CE49D4">
      <w:pPr>
        <w:rPr>
          <w:vertAlign w:val="superscript"/>
        </w:rPr>
      </w:pPr>
    </w:p>
    <w:p w:rsidR="00CE49D4" w:rsidRDefault="00CE49D4" w:rsidP="00CE49D4">
      <w:pPr>
        <w:rPr>
          <w:vertAlign w:val="superscript"/>
        </w:rPr>
      </w:pPr>
    </w:p>
    <w:p w:rsidR="00CE49D4" w:rsidRPr="00142EF0" w:rsidRDefault="00CE49D4" w:rsidP="00CE49D4"/>
    <w:p w:rsidR="00CE49D4" w:rsidRPr="00142EF0" w:rsidRDefault="00CE49D4" w:rsidP="00CE49D4"/>
    <w:p w:rsidR="00CE49D4" w:rsidRPr="00142EF0" w:rsidRDefault="00CE49D4" w:rsidP="00CE49D4">
      <w:pPr>
        <w:pStyle w:val="4"/>
        <w:rPr>
          <w:b/>
          <w:sz w:val="28"/>
          <w:szCs w:val="28"/>
        </w:rPr>
      </w:pPr>
      <w:r w:rsidRPr="00142EF0">
        <w:rPr>
          <w:b/>
          <w:sz w:val="28"/>
          <w:szCs w:val="28"/>
        </w:rPr>
        <w:lastRenderedPageBreak/>
        <w:t>4. Перечень мероприятий (результатов) комплекса процессных мероприятий 2</w:t>
      </w:r>
    </w:p>
    <w:tbl>
      <w:tblPr>
        <w:tblStyle w:val="TableGrid"/>
        <w:tblW w:w="15724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99"/>
        <w:gridCol w:w="2835"/>
        <w:gridCol w:w="1435"/>
        <w:gridCol w:w="1259"/>
        <w:gridCol w:w="992"/>
        <w:gridCol w:w="850"/>
        <w:gridCol w:w="1002"/>
        <w:gridCol w:w="993"/>
        <w:gridCol w:w="992"/>
        <w:gridCol w:w="992"/>
        <w:gridCol w:w="992"/>
        <w:gridCol w:w="982"/>
        <w:gridCol w:w="1701"/>
      </w:tblGrid>
      <w:tr w:rsidR="00CE49D4" w:rsidRPr="00BC2A2A" w:rsidTr="00CE49D4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№ </w:t>
            </w:r>
          </w:p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Наименование мероприятия (результата)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Тип мероприя</w:t>
            </w:r>
          </w:p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тия (результата)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Базовое значение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Значения мероприятия (результата), параметра характеристики мероприятия (результата)по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 xml:space="preserve">Связь </w:t>
            </w:r>
          </w:p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с показателями комплекса процессных мероприятий</w:t>
            </w:r>
          </w:p>
        </w:tc>
      </w:tr>
      <w:tr w:rsidR="00CE49D4" w:rsidRPr="00BC2A2A" w:rsidTr="00CE49D4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/>
                <w:bCs/>
                <w:color w:val="000000" w:themeColor="text1"/>
              </w:rPr>
            </w:pPr>
            <w:r w:rsidRPr="00142EF0">
              <w:rPr>
                <w:b/>
                <w:bCs/>
                <w:color w:val="000000" w:themeColor="text1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CE49D4" w:rsidRPr="00BC2A2A" w:rsidTr="00CE49D4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</w:tr>
      <w:tr w:rsidR="00CE49D4" w:rsidRPr="00BC2A2A" w:rsidTr="00CE49D4">
        <w:trPr>
          <w:trHeight w:val="47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rFonts w:eastAsia="Calibri"/>
                <w:color w:val="000000" w:themeColor="text1"/>
              </w:rPr>
            </w:pPr>
            <w:r w:rsidRPr="00142EF0">
              <w:rPr>
                <w:bCs/>
              </w:rPr>
              <w:t xml:space="preserve">Задача </w:t>
            </w:r>
            <w:r w:rsidRPr="00142EF0">
              <w:rPr>
                <w:rFonts w:eastAsia="Calibri"/>
              </w:rPr>
              <w:t xml:space="preserve">«Создание условий для хранения, изучения и публичного представления музейных предметов и музейных коллекций </w:t>
            </w:r>
            <w:r w:rsidRPr="00A74D23">
              <w:rPr>
                <w:rFonts w:eastAsia="Calibri"/>
              </w:rPr>
              <w:t>Волоконовского районного краеведческого музея</w:t>
            </w:r>
            <w:r w:rsidRPr="00142EF0">
              <w:rPr>
                <w:rFonts w:eastAsia="Calibri"/>
              </w:rPr>
              <w:t>»</w:t>
            </w:r>
          </w:p>
        </w:tc>
      </w:tr>
      <w:tr w:rsidR="00CE49D4" w:rsidRPr="00BC2A2A" w:rsidTr="00CE49D4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Мероприятие (результат)</w:t>
            </w:r>
            <w:r w:rsidRPr="00142EF0">
              <w:rPr>
                <w:bCs/>
                <w:i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«</w:t>
            </w:r>
            <w:r w:rsidRPr="00A74D23">
              <w:rPr>
                <w:rFonts w:eastAsia="Calibri"/>
                <w:color w:val="000000" w:themeColor="text1"/>
              </w:rPr>
              <w:t>Волоконовск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районн</w:t>
            </w:r>
            <w:r>
              <w:rPr>
                <w:rFonts w:eastAsia="Calibri"/>
                <w:color w:val="000000" w:themeColor="text1"/>
              </w:rPr>
              <w:t>ым</w:t>
            </w:r>
            <w:r w:rsidRPr="00A74D23">
              <w:rPr>
                <w:rFonts w:eastAsia="Calibri"/>
                <w:color w:val="000000" w:themeColor="text1"/>
              </w:rPr>
              <w:t xml:space="preserve"> краеведческ</w:t>
            </w:r>
            <w:r>
              <w:rPr>
                <w:rFonts w:eastAsia="Calibri"/>
                <w:color w:val="000000" w:themeColor="text1"/>
              </w:rPr>
              <w:t>им</w:t>
            </w:r>
            <w:r w:rsidRPr="00A74D23">
              <w:rPr>
                <w:rFonts w:eastAsia="Calibri"/>
                <w:color w:val="000000" w:themeColor="text1"/>
              </w:rPr>
              <w:t xml:space="preserve"> музе</w:t>
            </w:r>
            <w:r>
              <w:rPr>
                <w:rFonts w:eastAsia="Calibri"/>
                <w:color w:val="000000" w:themeColor="text1"/>
              </w:rPr>
              <w:t>ем</w:t>
            </w:r>
            <w:r w:rsidRPr="00A74D23">
              <w:rPr>
                <w:rFonts w:eastAsia="Calibri"/>
                <w:color w:val="000000" w:themeColor="text1"/>
              </w:rPr>
              <w:t xml:space="preserve"> </w:t>
            </w:r>
            <w:r w:rsidRPr="00142EF0">
              <w:rPr>
                <w:rFonts w:eastAsia="Calibri"/>
                <w:color w:val="000000" w:themeColor="text1"/>
              </w:rPr>
              <w:t>обеспечено оказание услуг и выполнение работ»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color w:val="000000" w:themeColor="text1"/>
              </w:rPr>
              <w:t>Оказание услуг (выполнение работ)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Тысяча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44,1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47,5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CE49D4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CE49D4">
              <w:rPr>
                <w:bCs/>
                <w:color w:val="000000" w:themeColor="text1"/>
              </w:rPr>
              <w:t>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60,9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033E00">
              <w:rPr>
                <w:rFonts w:eastAsia="Calibri"/>
              </w:rPr>
              <w:t xml:space="preserve">Число посещений </w:t>
            </w:r>
            <w:r>
              <w:t>Волоконовского районного краеведческого</w:t>
            </w:r>
            <w:r w:rsidRPr="00A74D23">
              <w:t xml:space="preserve"> музе</w:t>
            </w:r>
            <w:r>
              <w:t xml:space="preserve">я </w:t>
            </w:r>
          </w:p>
        </w:tc>
      </w:tr>
      <w:tr w:rsidR="00CE49D4" w:rsidRPr="00BC2A2A" w:rsidTr="00CE49D4">
        <w:trPr>
          <w:trHeight w:val="97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bCs/>
                <w:color w:val="000000" w:themeColor="text1"/>
              </w:rPr>
            </w:pPr>
            <w:r w:rsidRPr="00142EF0">
              <w:rPr>
                <w:bCs/>
                <w:color w:val="000000" w:themeColor="text1"/>
              </w:rPr>
              <w:t>1.1.1.</w:t>
            </w:r>
          </w:p>
        </w:tc>
        <w:tc>
          <w:tcPr>
            <w:tcW w:w="15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9D4" w:rsidRPr="00142EF0" w:rsidRDefault="00CE49D4" w:rsidP="00CE49D4">
            <w:pPr>
              <w:jc w:val="center"/>
              <w:rPr>
                <w:rFonts w:eastAsia="Calibri"/>
                <w:color w:val="000000" w:themeColor="text1"/>
              </w:rPr>
            </w:pPr>
            <w:r w:rsidRPr="00A74D23">
              <w:rPr>
                <w:color w:val="000000" w:themeColor="text1"/>
              </w:rPr>
              <w:t>Волоконовск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районн</w:t>
            </w:r>
            <w:r>
              <w:rPr>
                <w:color w:val="000000" w:themeColor="text1"/>
              </w:rPr>
              <w:t>ый</w:t>
            </w:r>
            <w:r w:rsidRPr="00A74D23">
              <w:rPr>
                <w:color w:val="000000" w:themeColor="text1"/>
              </w:rPr>
              <w:t xml:space="preserve"> краеведческ</w:t>
            </w:r>
            <w:r>
              <w:rPr>
                <w:color w:val="000000" w:themeColor="text1"/>
              </w:rPr>
              <w:t>ий</w:t>
            </w:r>
            <w:r w:rsidRPr="00A74D23">
              <w:rPr>
                <w:color w:val="000000" w:themeColor="text1"/>
              </w:rPr>
              <w:t xml:space="preserve"> музе</w:t>
            </w:r>
            <w:r>
              <w:rPr>
                <w:color w:val="000000" w:themeColor="text1"/>
              </w:rPr>
              <w:t>й</w:t>
            </w:r>
            <w:r w:rsidRPr="00A74D23">
              <w:rPr>
                <w:color w:val="000000" w:themeColor="text1"/>
              </w:rPr>
              <w:t xml:space="preserve"> </w:t>
            </w:r>
            <w:r w:rsidRPr="00142EF0">
              <w:rPr>
                <w:color w:val="000000" w:themeColor="text1"/>
              </w:rPr>
              <w:t xml:space="preserve">ежегодно осуществляют в рамках выполнения </w:t>
            </w:r>
            <w:r>
              <w:rPr>
                <w:color w:val="000000" w:themeColor="text1"/>
              </w:rPr>
              <w:t>муниципального</w:t>
            </w:r>
            <w:r w:rsidRPr="00142EF0">
              <w:rPr>
                <w:color w:val="000000" w:themeColor="text1"/>
              </w:rPr>
              <w:t xml:space="preserve">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в стационарных условиях, вне стационара, удаленно через сеть Интернет</w:t>
            </w:r>
          </w:p>
        </w:tc>
      </w:tr>
    </w:tbl>
    <w:p w:rsidR="00CE49D4" w:rsidRDefault="00CE49D4" w:rsidP="00CE49D4">
      <w:pPr>
        <w:pStyle w:val="4"/>
        <w:jc w:val="left"/>
        <w:rPr>
          <w:b/>
          <w:sz w:val="28"/>
          <w:szCs w:val="28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057FEE" w:rsidRDefault="00057FEE" w:rsidP="008A39AE">
      <w:pPr>
        <w:rPr>
          <w:lang w:eastAsia="en-US"/>
        </w:rPr>
      </w:pPr>
    </w:p>
    <w:p w:rsidR="00057FEE" w:rsidRDefault="00057FEE" w:rsidP="008A39AE">
      <w:pPr>
        <w:rPr>
          <w:lang w:eastAsia="en-US"/>
        </w:rPr>
      </w:pPr>
    </w:p>
    <w:p w:rsidR="00057FEE" w:rsidRDefault="00057FEE" w:rsidP="008A39AE">
      <w:pPr>
        <w:rPr>
          <w:lang w:eastAsia="en-US"/>
        </w:rPr>
      </w:pPr>
    </w:p>
    <w:p w:rsidR="00057FEE" w:rsidRDefault="00057FEE" w:rsidP="008A39AE">
      <w:pPr>
        <w:rPr>
          <w:lang w:eastAsia="en-US"/>
        </w:rPr>
      </w:pPr>
    </w:p>
    <w:p w:rsidR="00057FEE" w:rsidRDefault="00057FEE" w:rsidP="008A39AE">
      <w:pPr>
        <w:rPr>
          <w:lang w:eastAsia="en-US"/>
        </w:rPr>
      </w:pPr>
    </w:p>
    <w:p w:rsidR="00057FEE" w:rsidRDefault="00057FEE" w:rsidP="008A39AE">
      <w:pPr>
        <w:rPr>
          <w:lang w:eastAsia="en-US"/>
        </w:rPr>
      </w:pPr>
    </w:p>
    <w:p w:rsidR="008A39AE" w:rsidRDefault="008A39AE" w:rsidP="008A39AE">
      <w:pPr>
        <w:rPr>
          <w:lang w:eastAsia="en-US"/>
        </w:rPr>
      </w:pPr>
    </w:p>
    <w:p w:rsidR="00CE49D4" w:rsidRDefault="00CE49D4" w:rsidP="008A39AE">
      <w:pPr>
        <w:rPr>
          <w:lang w:eastAsia="en-US"/>
        </w:rPr>
      </w:pPr>
    </w:p>
    <w:p w:rsidR="00CE49D4" w:rsidRDefault="00CE49D4" w:rsidP="008A39AE">
      <w:pPr>
        <w:rPr>
          <w:lang w:eastAsia="en-US"/>
        </w:rPr>
      </w:pPr>
    </w:p>
    <w:p w:rsidR="008A39AE" w:rsidRPr="008A39AE" w:rsidRDefault="008A39AE" w:rsidP="008A39AE">
      <w:pPr>
        <w:rPr>
          <w:lang w:eastAsia="en-US"/>
        </w:rPr>
      </w:pPr>
    </w:p>
    <w:p w:rsidR="00284BBF" w:rsidRPr="00F10B5D" w:rsidRDefault="00284BBF" w:rsidP="00284BBF">
      <w:pPr>
        <w:pStyle w:val="4"/>
        <w:rPr>
          <w:b/>
          <w:sz w:val="28"/>
          <w:szCs w:val="28"/>
        </w:rPr>
      </w:pPr>
      <w:r w:rsidRPr="00F10B5D">
        <w:rPr>
          <w:b/>
          <w:sz w:val="28"/>
          <w:szCs w:val="28"/>
        </w:rPr>
        <w:lastRenderedPageBreak/>
        <w:t>5. Финансовое обеспечение комплекса процессных мероприятий 2</w:t>
      </w: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8"/>
        <w:gridCol w:w="2065"/>
        <w:gridCol w:w="1112"/>
        <w:gridCol w:w="963"/>
        <w:gridCol w:w="1036"/>
        <w:gridCol w:w="1036"/>
        <w:gridCol w:w="1112"/>
        <w:gridCol w:w="1112"/>
        <w:gridCol w:w="1053"/>
      </w:tblGrid>
      <w:tr w:rsidR="00993474" w:rsidRPr="00F10B5D" w:rsidTr="00F23AA7">
        <w:trPr>
          <w:trHeight w:val="19"/>
          <w:tblHeader/>
        </w:trPr>
        <w:tc>
          <w:tcPr>
            <w:tcW w:w="2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both"/>
              <w:rPr>
                <w:b/>
              </w:rPr>
            </w:pPr>
            <w:r w:rsidRPr="00F10B5D">
              <w:rPr>
                <w:b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</w:rPr>
              <w:t>Код бюджетной классификации</w:t>
            </w:r>
          </w:p>
        </w:tc>
        <w:tc>
          <w:tcPr>
            <w:tcW w:w="22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Объем финансового обеспечения по годам, тыс. рублей</w:t>
            </w:r>
          </w:p>
        </w:tc>
      </w:tr>
      <w:tr w:rsidR="00993474" w:rsidRPr="00F10B5D" w:rsidTr="00F23AA7">
        <w:trPr>
          <w:trHeight w:val="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rPr>
                <w:b/>
                <w:spacing w:val="-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2025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2026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2027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2028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2029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2030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Всего</w:t>
            </w:r>
          </w:p>
        </w:tc>
      </w:tr>
      <w:tr w:rsidR="00993474" w:rsidRPr="00F10B5D" w:rsidTr="00F23AA7">
        <w:trPr>
          <w:trHeight w:val="19"/>
          <w:tblHeader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spacing w:val="-2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9</w:t>
            </w:r>
          </w:p>
        </w:tc>
      </w:tr>
      <w:tr w:rsidR="00993474" w:rsidRPr="00F10B5D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both"/>
              <w:rPr>
                <w:b/>
              </w:rPr>
            </w:pPr>
            <w:r w:rsidRPr="00F10B5D">
              <w:rPr>
                <w:b/>
              </w:rPr>
              <w:t xml:space="preserve">Комплекс процессных мероприятий «Создание условий для развития музейного дела», (всего), в том числе: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0540200000 0540200590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 xml:space="preserve">12 370,0 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8 593,0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11 482,0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11 482,0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11 482,0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11 482,0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 xml:space="preserve">66 891,0 </w:t>
            </w:r>
          </w:p>
        </w:tc>
      </w:tr>
      <w:tr w:rsidR="00993474" w:rsidRPr="00F10B5D" w:rsidTr="00F10B5D">
        <w:trPr>
          <w:trHeight w:val="42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both"/>
            </w:pPr>
            <w:r w:rsidRPr="00F10B5D">
              <w:t>Местный бюджет (всего), из них: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jc w:val="center"/>
              <w:rPr>
                <w:bCs/>
                <w:color w:val="000000"/>
              </w:rPr>
            </w:pPr>
            <w:r w:rsidRPr="00F10B5D">
              <w:rPr>
                <w:bCs/>
                <w:color w:val="000000"/>
              </w:rPr>
              <w:t xml:space="preserve"> 12 240,0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jc w:val="center"/>
              <w:rPr>
                <w:bCs/>
                <w:color w:val="000000"/>
              </w:rPr>
            </w:pPr>
            <w:r w:rsidRPr="00F10B5D">
              <w:rPr>
                <w:bCs/>
                <w:color w:val="000000"/>
              </w:rPr>
              <w:t xml:space="preserve"> 8 463,0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74" w:rsidRPr="00F10B5D" w:rsidRDefault="00993474" w:rsidP="00F10B5D">
            <w:pPr>
              <w:ind w:firstLine="0"/>
              <w:jc w:val="center"/>
            </w:pPr>
            <w:r w:rsidRPr="00F10B5D">
              <w:rPr>
                <w:color w:val="000000"/>
              </w:rPr>
              <w:t>11 352,0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74" w:rsidRPr="00F10B5D" w:rsidRDefault="00993474" w:rsidP="00F10B5D">
            <w:pPr>
              <w:ind w:firstLine="0"/>
              <w:jc w:val="center"/>
            </w:pPr>
            <w:r w:rsidRPr="00F10B5D">
              <w:rPr>
                <w:color w:val="000000"/>
              </w:rPr>
              <w:t>11 352,0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74" w:rsidRPr="00F10B5D" w:rsidRDefault="00993474" w:rsidP="00F10B5D">
            <w:pPr>
              <w:ind w:firstLine="0"/>
              <w:jc w:val="center"/>
            </w:pPr>
            <w:r w:rsidRPr="00F10B5D">
              <w:rPr>
                <w:color w:val="000000"/>
              </w:rPr>
              <w:t>11 352,0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74" w:rsidRPr="00F10B5D" w:rsidRDefault="00993474" w:rsidP="00F10B5D">
            <w:pPr>
              <w:ind w:firstLine="0"/>
              <w:jc w:val="center"/>
            </w:pPr>
            <w:r w:rsidRPr="00F10B5D">
              <w:rPr>
                <w:color w:val="000000"/>
              </w:rPr>
              <w:t>11 352,0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jc w:val="center"/>
              <w:rPr>
                <w:bCs/>
                <w:color w:val="000000"/>
              </w:rPr>
            </w:pPr>
            <w:r w:rsidRPr="00F10B5D">
              <w:rPr>
                <w:bCs/>
                <w:color w:val="000000"/>
              </w:rPr>
              <w:t xml:space="preserve"> 66 111,0</w:t>
            </w:r>
          </w:p>
        </w:tc>
      </w:tr>
      <w:tr w:rsidR="00993474" w:rsidRPr="00F10B5D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both"/>
            </w:pPr>
            <w:r w:rsidRPr="00F10B5D">
              <w:t>- межбюджетные трансферты из федерального бюджета (справочно)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</w:tr>
      <w:tr w:rsidR="00993474" w:rsidRPr="00F10B5D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both"/>
            </w:pPr>
            <w:r w:rsidRPr="00F10B5D">
              <w:t>- межбюджетные трансферты из регионального бюджета (справочно)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</w:tr>
      <w:tr w:rsidR="00993474" w:rsidRPr="00F10B5D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both"/>
              <w:rPr>
                <w:i/>
              </w:rPr>
            </w:pPr>
            <w:r w:rsidRPr="00F10B5D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</w:tr>
      <w:tr w:rsidR="00993474" w:rsidRPr="00F10B5D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both"/>
            </w:pPr>
            <w:r w:rsidRPr="00F10B5D">
              <w:t>- межбюджетные трансферты бюджетам муниципальных образований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</w:tr>
      <w:tr w:rsidR="00993474" w:rsidRPr="00F10B5D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both"/>
            </w:pPr>
            <w:r w:rsidRPr="00F10B5D">
              <w:t>Консолидированные бюджеты муниципальных образований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jc w:val="center"/>
            </w:pPr>
          </w:p>
        </w:tc>
      </w:tr>
      <w:tr w:rsidR="00993474" w:rsidRPr="00F10B5D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both"/>
            </w:pPr>
            <w:r w:rsidRPr="00F10B5D">
              <w:t>Внебюджетные источники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780,0</w:t>
            </w:r>
          </w:p>
        </w:tc>
      </w:tr>
      <w:tr w:rsidR="00993474" w:rsidRPr="00F10B5D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F10B5D" w:rsidRDefault="00993474" w:rsidP="00F23AA7">
            <w:pPr>
              <w:ind w:firstLine="0"/>
              <w:jc w:val="both"/>
              <w:rPr>
                <w:b/>
              </w:rPr>
            </w:pPr>
            <w:r w:rsidRPr="00F10B5D">
              <w:rPr>
                <w:b/>
              </w:rPr>
              <w:t xml:space="preserve">Мероприятие (результат) «Волоконовским районным краеведческим музеем» обеспечено оказание услуг и выполнение работ», всего, в том числе: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05 4 02 00590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 xml:space="preserve">12 370,0 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8 593,0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11 482,0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11 482,0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11 482,0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11 482,0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 xml:space="preserve">66 891,0 </w:t>
            </w:r>
          </w:p>
        </w:tc>
      </w:tr>
      <w:tr w:rsidR="00993474" w:rsidRPr="00993474" w:rsidTr="00F10B5D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both"/>
            </w:pPr>
            <w:r w:rsidRPr="00F10B5D">
              <w:t>Местный бюджет (всего), из них: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05 4 02 00590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jc w:val="center"/>
              <w:rPr>
                <w:bCs/>
                <w:color w:val="000000"/>
              </w:rPr>
            </w:pPr>
            <w:r w:rsidRPr="00F10B5D">
              <w:rPr>
                <w:bCs/>
                <w:color w:val="000000"/>
              </w:rPr>
              <w:t xml:space="preserve"> 12 240,0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jc w:val="center"/>
              <w:rPr>
                <w:bCs/>
                <w:color w:val="000000"/>
              </w:rPr>
            </w:pPr>
            <w:r w:rsidRPr="00F10B5D">
              <w:rPr>
                <w:bCs/>
                <w:color w:val="000000"/>
              </w:rPr>
              <w:t xml:space="preserve"> 8 463,0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74" w:rsidRPr="00F10B5D" w:rsidRDefault="00993474" w:rsidP="00F10B5D">
            <w:pPr>
              <w:ind w:firstLine="0"/>
              <w:jc w:val="center"/>
            </w:pPr>
            <w:r w:rsidRPr="00F10B5D">
              <w:rPr>
                <w:color w:val="000000"/>
              </w:rPr>
              <w:t>11 352,0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74" w:rsidRPr="00F10B5D" w:rsidRDefault="00993474" w:rsidP="00F10B5D">
            <w:pPr>
              <w:ind w:firstLine="0"/>
              <w:jc w:val="center"/>
            </w:pPr>
            <w:r w:rsidRPr="00F10B5D">
              <w:rPr>
                <w:color w:val="000000"/>
              </w:rPr>
              <w:t>11 352,0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74" w:rsidRPr="00F10B5D" w:rsidRDefault="00993474" w:rsidP="00F10B5D">
            <w:pPr>
              <w:ind w:firstLine="0"/>
              <w:jc w:val="center"/>
            </w:pPr>
            <w:r w:rsidRPr="00F10B5D">
              <w:rPr>
                <w:color w:val="000000"/>
              </w:rPr>
              <w:t>11 352,0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474" w:rsidRPr="00F10B5D" w:rsidRDefault="00993474" w:rsidP="00F10B5D">
            <w:pPr>
              <w:ind w:firstLine="0"/>
              <w:jc w:val="center"/>
            </w:pPr>
            <w:r w:rsidRPr="00F10B5D">
              <w:rPr>
                <w:color w:val="000000"/>
              </w:rPr>
              <w:t>11 352,0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jc w:val="center"/>
              <w:rPr>
                <w:bCs/>
                <w:color w:val="000000"/>
              </w:rPr>
            </w:pPr>
            <w:r w:rsidRPr="00F10B5D">
              <w:rPr>
                <w:bCs/>
                <w:color w:val="000000"/>
              </w:rPr>
              <w:t xml:space="preserve"> 66 111,0</w:t>
            </w:r>
          </w:p>
        </w:tc>
      </w:tr>
      <w:tr w:rsidR="00993474" w:rsidRPr="00993474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ind w:firstLine="0"/>
              <w:jc w:val="both"/>
            </w:pPr>
            <w:r w:rsidRPr="00993474"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</w:tr>
      <w:tr w:rsidR="00993474" w:rsidRPr="00993474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ind w:firstLine="0"/>
              <w:jc w:val="both"/>
            </w:pPr>
            <w:r w:rsidRPr="00993474">
              <w:t xml:space="preserve"> 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</w:tr>
      <w:tr w:rsidR="00993474" w:rsidRPr="00993474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>
            <w:pPr>
              <w:ind w:firstLine="0"/>
              <w:jc w:val="both"/>
            </w:pPr>
            <w:r w:rsidRPr="00993474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</w:tr>
      <w:tr w:rsidR="00993474" w:rsidRPr="00993474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993474" w:rsidRDefault="00993474" w:rsidP="00F23AA7">
            <w:pPr>
              <w:ind w:firstLine="0"/>
              <w:jc w:val="both"/>
            </w:pPr>
            <w:r w:rsidRPr="00993474"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74" w:rsidRPr="00993474" w:rsidRDefault="00993474" w:rsidP="00F23AA7"/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</w:tr>
      <w:tr w:rsidR="00993474" w:rsidRPr="00993474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993474" w:rsidRDefault="00993474" w:rsidP="00F23AA7">
            <w:pPr>
              <w:ind w:firstLine="0"/>
              <w:jc w:val="both"/>
            </w:pPr>
            <w:r w:rsidRPr="00993474">
              <w:t>Консолидированные бюджеты муниципальных образований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jc w:val="center"/>
            </w:pPr>
          </w:p>
        </w:tc>
      </w:tr>
      <w:tr w:rsidR="00993474" w:rsidRPr="00F10B5D" w:rsidTr="00F23AA7">
        <w:trPr>
          <w:trHeight w:val="19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993474" w:rsidRDefault="00993474" w:rsidP="00F23AA7">
            <w:pPr>
              <w:ind w:firstLine="1"/>
              <w:jc w:val="both"/>
            </w:pPr>
            <w:r w:rsidRPr="00993474">
              <w:t>Внебюджетные источники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74" w:rsidRPr="00993474" w:rsidRDefault="00993474" w:rsidP="00F23AA7">
            <w:pPr>
              <w:ind w:firstLine="0"/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130,0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474" w:rsidRPr="00F10B5D" w:rsidRDefault="00993474" w:rsidP="00F23AA7">
            <w:pPr>
              <w:ind w:firstLine="0"/>
              <w:jc w:val="center"/>
            </w:pPr>
            <w:r w:rsidRPr="00F10B5D">
              <w:t>780,0</w:t>
            </w:r>
          </w:p>
        </w:tc>
      </w:tr>
    </w:tbl>
    <w:p w:rsidR="00993474" w:rsidRPr="00993474" w:rsidRDefault="00993474" w:rsidP="00993474">
      <w:pPr>
        <w:jc w:val="center"/>
      </w:pPr>
    </w:p>
    <w:tbl>
      <w:tblPr>
        <w:tblStyle w:val="a4"/>
        <w:tblpPr w:leftFromText="180" w:rightFromText="180" w:vertAnchor="page" w:horzAnchor="margin" w:tblpXSpec="right" w:tblpY="1696"/>
        <w:tblOverlap w:val="never"/>
        <w:tblW w:w="0" w:type="auto"/>
        <w:tblLook w:val="04A0" w:firstRow="1" w:lastRow="0" w:firstColumn="1" w:lastColumn="0" w:noHBand="0" w:noVBand="1"/>
      </w:tblPr>
      <w:tblGrid>
        <w:gridCol w:w="4468"/>
      </w:tblGrid>
      <w:tr w:rsidR="00446142" w:rsidTr="00F23AA7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446142" w:rsidRPr="00176EBE" w:rsidRDefault="00446142" w:rsidP="00F23AA7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t xml:space="preserve">Приложение </w:t>
            </w:r>
          </w:p>
          <w:p w:rsidR="00446142" w:rsidRPr="00176EBE" w:rsidRDefault="00446142" w:rsidP="00F23AA7">
            <w:pPr>
              <w:ind w:hanging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76EBE">
              <w:rPr>
                <w:rFonts w:eastAsia="Calibri"/>
                <w:b/>
                <w:sz w:val="28"/>
                <w:szCs w:val="28"/>
              </w:rPr>
              <w:t xml:space="preserve">к паспорту комплекса процессных мероприятий «Создание условий </w:t>
            </w:r>
            <w:r w:rsidRPr="00176EBE">
              <w:rPr>
                <w:rFonts w:eastAsia="Calibri"/>
                <w:b/>
                <w:sz w:val="28"/>
                <w:szCs w:val="28"/>
              </w:rPr>
              <w:br/>
              <w:t>для развития музейного дела»</w:t>
            </w:r>
          </w:p>
          <w:p w:rsidR="00446142" w:rsidRDefault="00446142" w:rsidP="00F23AA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93474" w:rsidRDefault="00993474" w:rsidP="00446142">
      <w:pPr>
        <w:jc w:val="both"/>
      </w:pPr>
    </w:p>
    <w:p w:rsidR="00993474" w:rsidRDefault="00993474" w:rsidP="00993474">
      <w:pPr>
        <w:rPr>
          <w:lang w:eastAsia="en-US"/>
        </w:rPr>
      </w:pPr>
    </w:p>
    <w:p w:rsidR="00993474" w:rsidRDefault="00993474" w:rsidP="00993474">
      <w:pPr>
        <w:rPr>
          <w:lang w:eastAsia="en-US"/>
        </w:rPr>
      </w:pPr>
    </w:p>
    <w:p w:rsidR="00993474" w:rsidRDefault="00993474" w:rsidP="00993474">
      <w:pPr>
        <w:rPr>
          <w:lang w:eastAsia="en-US"/>
        </w:rPr>
      </w:pPr>
    </w:p>
    <w:p w:rsidR="00993474" w:rsidRDefault="00993474" w:rsidP="00993474">
      <w:pPr>
        <w:rPr>
          <w:lang w:eastAsia="en-US"/>
        </w:rPr>
      </w:pPr>
    </w:p>
    <w:p w:rsidR="00993474" w:rsidRDefault="00993474" w:rsidP="00993474">
      <w:pPr>
        <w:rPr>
          <w:rFonts w:eastAsia="Calibri"/>
          <w:b/>
          <w:sz w:val="28"/>
          <w:szCs w:val="28"/>
        </w:rPr>
      </w:pPr>
    </w:p>
    <w:p w:rsidR="00993474" w:rsidRDefault="00993474" w:rsidP="00993474">
      <w:pPr>
        <w:rPr>
          <w:rFonts w:eastAsia="Calibri"/>
          <w:b/>
          <w:sz w:val="28"/>
          <w:szCs w:val="28"/>
        </w:rPr>
      </w:pPr>
    </w:p>
    <w:p w:rsidR="00284BBF" w:rsidRDefault="00284BBF" w:rsidP="00284BBF">
      <w:pPr>
        <w:jc w:val="center"/>
        <w:rPr>
          <w:rFonts w:eastAsia="Calibri"/>
          <w:b/>
          <w:sz w:val="28"/>
          <w:szCs w:val="28"/>
        </w:rPr>
      </w:pPr>
      <w:r w:rsidRPr="00176EBE">
        <w:rPr>
          <w:rFonts w:eastAsia="Calibri"/>
          <w:b/>
          <w:sz w:val="28"/>
          <w:szCs w:val="28"/>
        </w:rPr>
        <w:t xml:space="preserve">План реализации комплекса процессных мероприятий </w:t>
      </w:r>
      <w:r w:rsidRPr="00176EBE">
        <w:rPr>
          <w:rFonts w:eastAsia="Calibri"/>
          <w:sz w:val="28"/>
          <w:szCs w:val="28"/>
        </w:rPr>
        <w:t>«</w:t>
      </w:r>
      <w:r w:rsidRPr="00176EBE">
        <w:rPr>
          <w:b/>
          <w:sz w:val="28"/>
          <w:szCs w:val="28"/>
        </w:rPr>
        <w:t>Создание условий для развития музейного дела</w:t>
      </w:r>
      <w:r w:rsidRPr="00176EBE">
        <w:rPr>
          <w:rFonts w:eastAsia="Calibri"/>
          <w:b/>
          <w:sz w:val="28"/>
          <w:szCs w:val="28"/>
        </w:rPr>
        <w:t xml:space="preserve">» </w:t>
      </w:r>
    </w:p>
    <w:p w:rsidR="00993474" w:rsidRPr="00176EBE" w:rsidRDefault="00993474" w:rsidP="00284BBF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TableGrid"/>
        <w:tblW w:w="15506" w:type="dxa"/>
        <w:tblInd w:w="44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4951"/>
        <w:gridCol w:w="2354"/>
        <w:gridCol w:w="4576"/>
        <w:gridCol w:w="2562"/>
      </w:tblGrid>
      <w:tr w:rsidR="00284BBF" w:rsidRPr="00446142" w:rsidTr="00446142">
        <w:trPr>
          <w:trHeight w:val="2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/>
                <w:bCs/>
                <w:color w:val="000000"/>
              </w:rPr>
              <w:t xml:space="preserve">№ </w:t>
            </w:r>
          </w:p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/>
                <w:bCs/>
                <w:color w:val="000000"/>
              </w:rPr>
              <w:t>Задача, мероприятие (результат) / контрольная точка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/>
                <w:bCs/>
                <w:color w:val="000000"/>
              </w:rPr>
              <w:t>Дата наступления контрольной точки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/>
                <w:bCs/>
                <w:color w:val="000000"/>
              </w:rPr>
              <w:t xml:space="preserve">Ответственный исполнитель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/>
                <w:bCs/>
                <w:color w:val="000000"/>
              </w:rPr>
              <w:t>Вид подтверждающего документа</w:t>
            </w:r>
          </w:p>
        </w:tc>
      </w:tr>
      <w:tr w:rsidR="00284BBF" w:rsidRPr="00446142" w:rsidTr="00446142">
        <w:trPr>
          <w:trHeight w:val="2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 xml:space="preserve">1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 xml:space="preserve">2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 xml:space="preserve">3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5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</w:t>
            </w:r>
            <w:r w:rsidRPr="00446142">
              <w:rPr>
                <w:bCs/>
                <w:i/>
                <w:color w:val="000000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iCs/>
                <w:color w:val="000000"/>
              </w:rPr>
            </w:pPr>
            <w:r w:rsidRPr="00446142">
              <w:rPr>
                <w:bCs/>
              </w:rPr>
              <w:t xml:space="preserve">Задача </w:t>
            </w:r>
            <w:r w:rsidRPr="00446142">
              <w:rPr>
                <w:rFonts w:eastAsia="Calibri"/>
              </w:rPr>
              <w:t xml:space="preserve">«Создание условий для хранения, изучения и публичного представления музейных предметов </w:t>
            </w:r>
            <w:r w:rsidRPr="00446142">
              <w:rPr>
                <w:rFonts w:eastAsia="Calibri"/>
              </w:rPr>
              <w:br/>
              <w:t>и музейных коллекций Волоконовского районного краеведческого музея»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rPr>
                <w:bCs/>
                <w:i/>
                <w:color w:val="000000"/>
              </w:rPr>
            </w:pP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i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Мероприятие (результат)</w:t>
            </w:r>
            <w:r w:rsidRPr="00446142">
              <w:rPr>
                <w:bCs/>
                <w:i/>
                <w:color w:val="000000"/>
              </w:rPr>
              <w:t xml:space="preserve"> </w:t>
            </w:r>
            <w:r w:rsidRPr="00446142">
              <w:rPr>
                <w:iCs/>
                <w:color w:val="000000"/>
              </w:rPr>
              <w:t xml:space="preserve">«Волоконовским районным краеведческим музеем обеспечено оказание услуг и выполнение работ»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/>
                <w:bCs/>
                <w:color w:val="000000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/>
                <w:color w:val="000000"/>
              </w:rPr>
            </w:pPr>
            <w:r w:rsidRPr="00446142">
              <w:rPr>
                <w:bCs/>
                <w:color w:val="000000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rPr>
                <w:bCs/>
                <w:i/>
                <w:color w:val="000000"/>
              </w:rPr>
            </w:pP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</w:rPr>
              <w:t>Мероприятие (результат) «</w:t>
            </w:r>
            <w:r w:rsidRPr="00446142">
              <w:rPr>
                <w:iCs/>
              </w:rPr>
              <w:t>Волоконовским районным краеведческим музеем обеспечено оказание услуг и выполнение работ</w:t>
            </w:r>
            <w:r w:rsidRPr="00446142">
              <w:rPr>
                <w:bCs/>
                <w:iCs/>
              </w:rPr>
              <w:t>» в 2025 году реализации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/>
                <w:bCs/>
                <w:color w:val="000000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rPr>
                <w:bCs/>
                <w:i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rPr>
                <w:bCs/>
                <w:i/>
                <w:color w:val="000000"/>
              </w:rPr>
            </w:pP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bCs/>
                <w:color w:val="000000"/>
              </w:rPr>
            </w:pPr>
            <w:r w:rsidRPr="00446142">
              <w:rPr>
                <w:rFonts w:eastAsia="Calibri"/>
                <w:bCs/>
              </w:rPr>
              <w:t>Контрольная точка 1.1.1. «</w:t>
            </w:r>
            <w:r w:rsidRPr="00446142">
              <w:rPr>
                <w:rFonts w:eastAsia="Calibri"/>
              </w:rPr>
              <w:t>Утверждено муниципальное задание на оказание услуг (выполнение работ) Волоконовским районным краеведческим музеем»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31.01.</w:t>
            </w:r>
          </w:p>
          <w:p w:rsidR="00284BBF" w:rsidRPr="00446142" w:rsidRDefault="00284BBF" w:rsidP="00284BBF">
            <w:pPr>
              <w:rPr>
                <w:bCs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Утвержденное муниципальное задание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</w:rPr>
            </w:pPr>
            <w:r w:rsidRPr="00446142">
              <w:rPr>
                <w:rFonts w:eastAsia="Calibri"/>
                <w:bCs/>
              </w:rPr>
              <w:t>Контрольная точка 1.1.2. «</w:t>
            </w:r>
            <w:r w:rsidRPr="00446142">
              <w:rPr>
                <w:rFonts w:eastAsia="Calibri"/>
              </w:rPr>
              <w:t xml:space="preserve">Заключено соглашение </w:t>
            </w:r>
          </w:p>
          <w:p w:rsidR="00284BBF" w:rsidRPr="00446142" w:rsidRDefault="00284BBF" w:rsidP="00AA7FBC">
            <w:pPr>
              <w:jc w:val="both"/>
              <w:rPr>
                <w:rFonts w:eastAsia="Calibri"/>
              </w:rPr>
            </w:pPr>
            <w:r w:rsidRPr="00446142">
              <w:rPr>
                <w:rFonts w:eastAsia="Calibri"/>
              </w:rPr>
              <w:t xml:space="preserve">о порядке и условиях предоставления </w:t>
            </w:r>
            <w:r w:rsidRPr="00446142">
              <w:rPr>
                <w:rFonts w:eastAsia="Calibri"/>
              </w:rPr>
              <w:lastRenderedPageBreak/>
              <w:t xml:space="preserve">субсидии </w:t>
            </w:r>
          </w:p>
          <w:p w:rsidR="00284BBF" w:rsidRPr="00446142" w:rsidRDefault="00284BBF" w:rsidP="00AA7FBC">
            <w:pPr>
              <w:jc w:val="both"/>
              <w:rPr>
                <w:rFonts w:eastAsia="Calibri"/>
              </w:rPr>
            </w:pPr>
            <w:r w:rsidRPr="00446142">
              <w:rPr>
                <w:rFonts w:eastAsia="Calibri"/>
              </w:rPr>
              <w:t xml:space="preserve">на выполнение муниципального задания </w:t>
            </w:r>
          </w:p>
          <w:p w:rsidR="00284BBF" w:rsidRPr="00446142" w:rsidRDefault="00284BBF" w:rsidP="00AA7FBC">
            <w:pPr>
              <w:jc w:val="both"/>
              <w:rPr>
                <w:bCs/>
                <w:color w:val="000000"/>
              </w:rPr>
            </w:pPr>
            <w:r w:rsidRPr="00446142">
              <w:rPr>
                <w:rFonts w:eastAsia="Calibri"/>
              </w:rPr>
              <w:t xml:space="preserve">на оказание муниципальных услуг (выполнение работ) с Волоконовским районным краеведческим музеем»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</w:rPr>
            </w:pPr>
            <w:r w:rsidRPr="00446142">
              <w:rPr>
                <w:bCs/>
                <w:color w:val="000000"/>
              </w:rPr>
              <w:lastRenderedPageBreak/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 xml:space="preserve">Богачева Н.В. – главный экономист отдела централизованной бухгалтерии МКУ «Административно - </w:t>
            </w:r>
            <w:r w:rsidRPr="00446142">
              <w:rPr>
                <w:bCs/>
                <w:color w:val="000000"/>
              </w:rPr>
              <w:lastRenderedPageBreak/>
              <w:t>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lastRenderedPageBreak/>
              <w:t>Заключенное соглашение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lastRenderedPageBreak/>
              <w:t>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AA7FBC">
            <w:pPr>
              <w:jc w:val="both"/>
              <w:rPr>
                <w:rFonts w:eastAsia="Calibri"/>
              </w:rPr>
            </w:pPr>
            <w:r w:rsidRPr="00446142">
              <w:rPr>
                <w:bCs/>
                <w:lang w:eastAsia="en-US"/>
              </w:rPr>
              <w:t>Контрольная точка 1.1.3. «</w:t>
            </w:r>
            <w:r w:rsidRPr="00446142">
              <w:rPr>
                <w:rFonts w:eastAsia="Calibri"/>
              </w:rPr>
              <w:t>Представлен предварительный отчет о выполнении муниципального задания»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70C0"/>
              </w:rPr>
            </w:pPr>
            <w:r w:rsidRPr="00446142">
              <w:rPr>
                <w:bCs/>
                <w:color w:val="000000"/>
              </w:rPr>
              <w:t>25.12.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Сибилева Д.А. – директор Волоконовского районного краеведческого музея;</w:t>
            </w: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Отчет о выполнении муниципального задания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</w:rPr>
            </w:pPr>
            <w:r w:rsidRPr="00446142">
              <w:rPr>
                <w:bCs/>
                <w:iCs/>
              </w:rPr>
              <w:t>Мероприятие (результат) «</w:t>
            </w:r>
            <w:r w:rsidRPr="00446142">
              <w:rPr>
                <w:iCs/>
              </w:rPr>
              <w:t>Волоконовским районным краеведческим музеем обеспечено оказание услуг и выполнение работ</w:t>
            </w:r>
            <w:r w:rsidRPr="00446142">
              <w:rPr>
                <w:bCs/>
                <w:iCs/>
              </w:rPr>
              <w:t>» в 2026 году реализации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/>
                <w:bCs/>
                <w:color w:val="000000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1.1.2.1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AA7FBC">
            <w:pPr>
              <w:jc w:val="both"/>
              <w:rPr>
                <w:b/>
                <w:bCs/>
                <w:iCs/>
              </w:rPr>
            </w:pPr>
            <w:r w:rsidRPr="00446142">
              <w:rPr>
                <w:rFonts w:eastAsia="Calibri"/>
                <w:color w:val="000000"/>
              </w:rPr>
              <w:t>Контрольная точка 1.1.2.1. «Услуга оказана (работы выполнены)»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Отчет о выполнении муниципального задания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</w:rPr>
            </w:pPr>
            <w:r w:rsidRPr="00446142">
              <w:rPr>
                <w:rFonts w:eastAsia="Calibri"/>
                <w:color w:val="000000"/>
              </w:rPr>
              <w:t xml:space="preserve">Контрольная точка 1.1.2.2. «Утверждено муниципальное задание на оказание услуг (выполнение работ) </w:t>
            </w:r>
            <w:r w:rsidRPr="00446142">
              <w:rPr>
                <w:rFonts w:eastAsia="Calibri"/>
              </w:rPr>
              <w:t>Волоконовским районным краеведческим музеем</w:t>
            </w:r>
            <w:r w:rsidRPr="00446142">
              <w:rPr>
                <w:rFonts w:eastAsia="Calibri"/>
                <w:color w:val="000000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31.01.</w:t>
            </w: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Утвержденное муниципальное задание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1.1.2.3.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AA7FBC">
            <w:pPr>
              <w:jc w:val="both"/>
              <w:rPr>
                <w:rFonts w:eastAsia="Calibri"/>
                <w:color w:val="000000"/>
              </w:rPr>
            </w:pPr>
            <w:r w:rsidRPr="00446142">
              <w:rPr>
                <w:rFonts w:eastAsia="Calibri"/>
                <w:color w:val="000000"/>
              </w:rPr>
              <w:t xml:space="preserve">Контрольная точка 1.1.2.3. «Заключено соглашение о порядке и условиях предоставления субсидии </w:t>
            </w:r>
          </w:p>
          <w:p w:rsidR="00284BBF" w:rsidRPr="00446142" w:rsidRDefault="00284BBF" w:rsidP="00AA7FBC">
            <w:pPr>
              <w:jc w:val="both"/>
              <w:rPr>
                <w:rFonts w:eastAsia="Calibri"/>
                <w:color w:val="000000"/>
              </w:rPr>
            </w:pPr>
            <w:r w:rsidRPr="00446142">
              <w:rPr>
                <w:rFonts w:eastAsia="Calibri"/>
                <w:color w:val="000000"/>
              </w:rPr>
              <w:t xml:space="preserve">на выполнение муниципального задания </w:t>
            </w:r>
          </w:p>
          <w:p w:rsidR="00284BBF" w:rsidRPr="00446142" w:rsidRDefault="00284BBF" w:rsidP="00AA7FBC">
            <w:pPr>
              <w:jc w:val="both"/>
              <w:rPr>
                <w:rFonts w:eastAsia="Calibri"/>
              </w:rPr>
            </w:pPr>
            <w:r w:rsidRPr="00446142">
              <w:rPr>
                <w:rFonts w:eastAsia="Calibri"/>
                <w:color w:val="000000"/>
              </w:rPr>
              <w:t xml:space="preserve">на оказание муниципальных услуг </w:t>
            </w:r>
            <w:r w:rsidRPr="00446142">
              <w:rPr>
                <w:rFonts w:eastAsia="Calibri"/>
              </w:rPr>
              <w:t xml:space="preserve">(выполнение работ) с Волоконовским </w:t>
            </w:r>
            <w:r w:rsidRPr="00446142">
              <w:rPr>
                <w:rFonts w:eastAsia="Calibri"/>
              </w:rPr>
              <w:lastRenderedPageBreak/>
              <w:t>районным краеведческим музеем»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lastRenderedPageBreak/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Заключенное соглашение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lastRenderedPageBreak/>
              <w:t>1.1.2.4.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</w:rPr>
            </w:pPr>
            <w:r w:rsidRPr="00446142">
              <w:rPr>
                <w:rFonts w:eastAsia="Calibri"/>
                <w:color w:val="000000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 xml:space="preserve">25.12.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</w:pPr>
            <w:r w:rsidRPr="00446142">
              <w:t>Сибилева Д.А. – директор Волоконовского районного краеведческого музея;</w:t>
            </w:r>
          </w:p>
          <w:p w:rsidR="00284BBF" w:rsidRPr="00446142" w:rsidRDefault="00284BBF" w:rsidP="00284BBF">
            <w:pPr>
              <w:jc w:val="center"/>
            </w:pPr>
            <w:r w:rsidRPr="00446142">
              <w:rPr>
                <w:bCs/>
                <w:color w:val="000000"/>
              </w:rPr>
              <w:t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Отчет о выполнении муниципального задания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</w:rPr>
            </w:pPr>
            <w:r w:rsidRPr="00446142">
              <w:rPr>
                <w:bCs/>
                <w:iCs/>
              </w:rPr>
              <w:t>Мероприятие (результат) «</w:t>
            </w:r>
            <w:r w:rsidRPr="00446142">
              <w:rPr>
                <w:iCs/>
              </w:rPr>
              <w:t>Государственными музеями обеспечено оказание услуг и выполнение работ</w:t>
            </w:r>
            <w:r w:rsidRPr="00446142">
              <w:rPr>
                <w:bCs/>
                <w:iCs/>
              </w:rPr>
              <w:t>» в 2027 году реализации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/>
                <w:bCs/>
                <w:color w:val="000000"/>
              </w:rPr>
              <w:t>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b/>
                <w:bCs/>
                <w:iCs/>
              </w:rPr>
            </w:pPr>
            <w:r w:rsidRPr="00446142">
              <w:rPr>
                <w:rFonts w:eastAsia="Calibri"/>
                <w:color w:val="000000"/>
              </w:rPr>
              <w:t>Контрольная точка 1.1.3.1 «Услуга оказана (работы выполнены)»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/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10.01. следующего за отчетным периодом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t>Отчет о выполнении муниципального задания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  <w:color w:val="000000"/>
              </w:rPr>
            </w:pPr>
            <w:r w:rsidRPr="00446142">
              <w:rPr>
                <w:rFonts w:eastAsia="Calibri"/>
                <w:color w:val="000000"/>
              </w:rPr>
              <w:t xml:space="preserve">Контрольная точка 1.1.3.2. «Утверждено муниципальное задание на оказание услуг (выполнение работ) </w:t>
            </w:r>
            <w:r w:rsidRPr="00446142">
              <w:rPr>
                <w:rFonts w:eastAsia="Calibri"/>
              </w:rPr>
              <w:t>Волоконовским районным краеведческим музеем</w:t>
            </w:r>
            <w:r w:rsidRPr="00446142">
              <w:rPr>
                <w:rFonts w:eastAsia="Calibri"/>
                <w:color w:val="000000"/>
              </w:rPr>
              <w:t>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31.01.</w:t>
            </w: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Сибилева Д.А. – директор Волоконовского районного краеведческого музея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Утвержденное муниципальное задание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1.1.3.3.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both"/>
              <w:rPr>
                <w:rFonts w:eastAsia="Calibri"/>
                <w:color w:val="000000"/>
              </w:rPr>
            </w:pPr>
            <w:r w:rsidRPr="00446142">
              <w:rPr>
                <w:rFonts w:eastAsia="Calibri"/>
                <w:color w:val="000000"/>
              </w:rPr>
              <w:t xml:space="preserve">Контрольная точка 1.1.3.3. «Заключено соглашение о порядке и условиях предоставления субсидии </w:t>
            </w:r>
          </w:p>
          <w:p w:rsidR="00284BBF" w:rsidRPr="00446142" w:rsidRDefault="00284BBF" w:rsidP="00284BBF">
            <w:pPr>
              <w:jc w:val="both"/>
              <w:rPr>
                <w:rFonts w:eastAsia="Calibri"/>
                <w:color w:val="000000"/>
              </w:rPr>
            </w:pPr>
            <w:r w:rsidRPr="00446142">
              <w:rPr>
                <w:rFonts w:eastAsia="Calibri"/>
                <w:color w:val="000000"/>
              </w:rPr>
              <w:t xml:space="preserve">на выполнение муниципального задания </w:t>
            </w:r>
          </w:p>
          <w:p w:rsidR="00284BBF" w:rsidRPr="00446142" w:rsidRDefault="00284BBF" w:rsidP="00284BBF">
            <w:pPr>
              <w:jc w:val="both"/>
              <w:rPr>
                <w:bCs/>
                <w:iCs/>
              </w:rPr>
            </w:pPr>
            <w:r w:rsidRPr="00446142">
              <w:rPr>
                <w:rFonts w:eastAsia="Calibri"/>
                <w:color w:val="000000"/>
              </w:rPr>
              <w:t xml:space="preserve">на оказание государственных услуг </w:t>
            </w:r>
            <w:r w:rsidRPr="00446142">
              <w:rPr>
                <w:rFonts w:eastAsia="Calibri"/>
              </w:rPr>
              <w:t>(выполнение работ) с Волоконовским районным краеведческим музеем»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20.02.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highlight w:val="yellow"/>
              </w:rPr>
            </w:pPr>
            <w:r w:rsidRPr="00446142">
              <w:rPr>
                <w:bCs/>
                <w:color w:val="000000"/>
              </w:rPr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  <w:highlight w:val="yellow"/>
              </w:rPr>
            </w:pPr>
            <w:r w:rsidRPr="00446142">
              <w:rPr>
                <w:bCs/>
                <w:color w:val="000000"/>
              </w:rPr>
              <w:t>Заключенное соглашение</w:t>
            </w:r>
          </w:p>
        </w:tc>
      </w:tr>
      <w:tr w:rsidR="00284BBF" w:rsidRPr="00446142" w:rsidTr="00446142">
        <w:trPr>
          <w:trHeight w:val="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BBF" w:rsidRPr="00446142" w:rsidRDefault="00284BBF" w:rsidP="00284BBF">
            <w:pPr>
              <w:jc w:val="center"/>
              <w:rPr>
                <w:bCs/>
                <w:iCs/>
                <w:color w:val="000000"/>
              </w:rPr>
            </w:pPr>
            <w:r w:rsidRPr="00446142">
              <w:rPr>
                <w:bCs/>
                <w:iCs/>
                <w:color w:val="000000"/>
              </w:rPr>
              <w:t>1.1.3.4.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AA7FBC">
            <w:pPr>
              <w:jc w:val="both"/>
              <w:rPr>
                <w:bCs/>
                <w:iCs/>
              </w:rPr>
            </w:pPr>
            <w:r w:rsidRPr="00446142">
              <w:rPr>
                <w:rFonts w:eastAsia="Calibri"/>
                <w:color w:val="000000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t>25.12.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</w:pPr>
            <w:r w:rsidRPr="00446142">
              <w:t>Сибилева Д.А. – директор Волоконовского районного краеведческого музея;</w:t>
            </w:r>
          </w:p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rPr>
                <w:bCs/>
                <w:color w:val="000000"/>
              </w:rPr>
              <w:lastRenderedPageBreak/>
              <w:t xml:space="preserve">Богачева Н.В. – главный экономист отдела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BBF" w:rsidRPr="00446142" w:rsidRDefault="00284BBF" w:rsidP="00284BBF">
            <w:pPr>
              <w:jc w:val="center"/>
              <w:rPr>
                <w:bCs/>
                <w:color w:val="000000"/>
              </w:rPr>
            </w:pPr>
            <w:r w:rsidRPr="00446142">
              <w:lastRenderedPageBreak/>
              <w:t>Отчет о выполнении муниципального задания</w:t>
            </w:r>
          </w:p>
        </w:tc>
      </w:tr>
    </w:tbl>
    <w:p w:rsidR="00284BBF" w:rsidRPr="00176EBE" w:rsidRDefault="00284BBF" w:rsidP="00284BBF">
      <w:pPr>
        <w:rPr>
          <w:rFonts w:eastAsia="Calibri"/>
          <w:i/>
          <w:iCs/>
        </w:rPr>
      </w:pPr>
    </w:p>
    <w:p w:rsidR="00284BBF" w:rsidRDefault="00284BBF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446142" w:rsidRDefault="00446142" w:rsidP="00284BBF">
      <w:pPr>
        <w:rPr>
          <w:rFonts w:ascii="Calibri" w:eastAsia="Calibri" w:hAnsi="Calibri"/>
        </w:rPr>
      </w:pPr>
    </w:p>
    <w:p w:rsidR="009A2C1D" w:rsidRDefault="009A2C1D" w:rsidP="00284BBF">
      <w:pPr>
        <w:rPr>
          <w:rFonts w:ascii="Calibri" w:eastAsia="Calibri" w:hAnsi="Calibri"/>
        </w:rPr>
      </w:pPr>
    </w:p>
    <w:p w:rsidR="00655A06" w:rsidRPr="00176EBE" w:rsidRDefault="00655A06" w:rsidP="00284BBF">
      <w:pPr>
        <w:rPr>
          <w:rFonts w:ascii="Calibri" w:eastAsia="Calibri" w:hAnsi="Calibri"/>
        </w:rPr>
      </w:pPr>
    </w:p>
    <w:p w:rsidR="00AA7FBC" w:rsidRPr="00B86886" w:rsidRDefault="00AA7FBC" w:rsidP="00AA7FBC">
      <w:pPr>
        <w:jc w:val="center"/>
        <w:rPr>
          <w:rStyle w:val="30"/>
          <w:rFonts w:eastAsiaTheme="minorHAnsi"/>
          <w:szCs w:val="28"/>
        </w:rPr>
      </w:pPr>
      <w:r w:rsidRPr="00B86886">
        <w:rPr>
          <w:b/>
          <w:sz w:val="28"/>
          <w:szCs w:val="28"/>
          <w:lang w:val="en-US"/>
        </w:rPr>
        <w:lastRenderedPageBreak/>
        <w:t>VI</w:t>
      </w:r>
      <w:r w:rsidRPr="00B86886">
        <w:rPr>
          <w:b/>
          <w:sz w:val="28"/>
          <w:szCs w:val="28"/>
        </w:rPr>
        <w:t>. Паспорт комплекса процессных мероприятий</w:t>
      </w:r>
      <w:r w:rsidRPr="00B86886">
        <w:rPr>
          <w:rStyle w:val="30"/>
          <w:rFonts w:eastAsiaTheme="minorHAnsi"/>
          <w:b w:val="0"/>
          <w:szCs w:val="28"/>
        </w:rPr>
        <w:t xml:space="preserve"> </w:t>
      </w:r>
      <w:r w:rsidRPr="00B86886">
        <w:rPr>
          <w:rStyle w:val="30"/>
          <w:rFonts w:eastAsiaTheme="minorHAnsi"/>
          <w:szCs w:val="28"/>
        </w:rPr>
        <w:t xml:space="preserve">«Создание условий для развития культурно-досуговой деятельности» </w:t>
      </w:r>
    </w:p>
    <w:p w:rsidR="00AA7FBC" w:rsidRPr="00F432FB" w:rsidRDefault="00AA7FBC" w:rsidP="00AA7FBC">
      <w:pPr>
        <w:jc w:val="center"/>
        <w:rPr>
          <w:sz w:val="28"/>
          <w:szCs w:val="28"/>
        </w:rPr>
      </w:pPr>
      <w:r w:rsidRPr="00B86886">
        <w:rPr>
          <w:rStyle w:val="30"/>
          <w:rFonts w:eastAsiaTheme="minorHAnsi"/>
          <w:szCs w:val="28"/>
        </w:rPr>
        <w:t>(далее – комплекс процессных мероприятий 3)</w:t>
      </w:r>
    </w:p>
    <w:p w:rsidR="00AA7FBC" w:rsidRPr="00EE2473" w:rsidRDefault="00AA7FBC" w:rsidP="00AA7FBC">
      <w:pPr>
        <w:jc w:val="center"/>
        <w:rPr>
          <w:bCs/>
          <w:sz w:val="16"/>
          <w:szCs w:val="16"/>
        </w:rPr>
      </w:pPr>
    </w:p>
    <w:p w:rsidR="00AA7FBC" w:rsidRDefault="00AA7FBC" w:rsidP="00AA7FBC">
      <w:pPr>
        <w:pStyle w:val="4"/>
        <w:rPr>
          <w:b/>
          <w:sz w:val="28"/>
          <w:szCs w:val="28"/>
        </w:rPr>
      </w:pPr>
      <w:r w:rsidRPr="00F432FB">
        <w:rPr>
          <w:b/>
          <w:sz w:val="28"/>
          <w:szCs w:val="28"/>
        </w:rPr>
        <w:t>1. Общие положения</w:t>
      </w:r>
    </w:p>
    <w:tbl>
      <w:tblPr>
        <w:tblStyle w:val="13"/>
        <w:tblW w:w="4938" w:type="pct"/>
        <w:jc w:val="center"/>
        <w:tblLook w:val="04A0" w:firstRow="1" w:lastRow="0" w:firstColumn="1" w:lastColumn="0" w:noHBand="0" w:noVBand="1"/>
      </w:tblPr>
      <w:tblGrid>
        <w:gridCol w:w="8126"/>
        <w:gridCol w:w="8324"/>
      </w:tblGrid>
      <w:tr w:rsidR="00AA7FBC" w:rsidRPr="00F760B8" w:rsidTr="009A2C1D">
        <w:trPr>
          <w:trHeight w:val="516"/>
          <w:jc w:val="center"/>
        </w:trPr>
        <w:tc>
          <w:tcPr>
            <w:tcW w:w="2470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530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A7FBC" w:rsidRPr="00F760B8" w:rsidTr="009A2C1D">
        <w:trPr>
          <w:trHeight w:val="700"/>
          <w:jc w:val="center"/>
        </w:trPr>
        <w:tc>
          <w:tcPr>
            <w:tcW w:w="2470" w:type="pct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 xml:space="preserve">Связь с муниципальной программой </w:t>
            </w:r>
            <w:r w:rsidRPr="009A2C1D">
              <w:rPr>
                <w:rFonts w:eastAsia="Calibri"/>
                <w:bCs/>
                <w:szCs w:val="26"/>
              </w:rPr>
              <w:t>Волоконовского района</w:t>
            </w:r>
          </w:p>
        </w:tc>
        <w:tc>
          <w:tcPr>
            <w:tcW w:w="2530" w:type="pct"/>
            <w:vAlign w:val="center"/>
          </w:tcPr>
          <w:p w:rsidR="00AA7FBC" w:rsidRPr="009A2C1D" w:rsidRDefault="00AA7FBC" w:rsidP="00AA7FBC">
            <w:pPr>
              <w:ind w:firstLine="0"/>
              <w:jc w:val="both"/>
              <w:rPr>
                <w:bCs/>
                <w:szCs w:val="26"/>
              </w:rPr>
            </w:pPr>
            <w:r w:rsidRPr="009A2C1D">
              <w:rPr>
                <w:bCs/>
                <w:szCs w:val="26"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AA7FBC" w:rsidRDefault="00AA7FBC" w:rsidP="00AA7FBC">
      <w:pPr>
        <w:rPr>
          <w:bCs/>
          <w:sz w:val="16"/>
          <w:szCs w:val="16"/>
        </w:rPr>
      </w:pPr>
    </w:p>
    <w:p w:rsidR="00655A06" w:rsidRPr="00D73C7F" w:rsidRDefault="00655A06" w:rsidP="00655A06">
      <w:pPr>
        <w:tabs>
          <w:tab w:val="left" w:pos="4695"/>
        </w:tabs>
        <w:jc w:val="center"/>
        <w:rPr>
          <w:b/>
          <w:sz w:val="28"/>
          <w:szCs w:val="28"/>
        </w:rPr>
      </w:pPr>
      <w:r w:rsidRPr="00D73C7F">
        <w:rPr>
          <w:b/>
          <w:sz w:val="28"/>
          <w:szCs w:val="28"/>
        </w:rPr>
        <w:t>2. Показатели комплекса процессных мероприятий</w:t>
      </w:r>
      <w:r>
        <w:rPr>
          <w:b/>
          <w:sz w:val="28"/>
          <w:szCs w:val="28"/>
        </w:rPr>
        <w:t xml:space="preserve"> 3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2722"/>
        <w:gridCol w:w="1245"/>
        <w:gridCol w:w="1444"/>
        <w:gridCol w:w="1208"/>
        <w:gridCol w:w="1208"/>
        <w:gridCol w:w="907"/>
        <w:gridCol w:w="906"/>
        <w:gridCol w:w="907"/>
        <w:gridCol w:w="906"/>
        <w:gridCol w:w="907"/>
        <w:gridCol w:w="906"/>
        <w:gridCol w:w="1055"/>
        <w:gridCol w:w="1543"/>
      </w:tblGrid>
      <w:tr w:rsidR="00655A06" w:rsidRPr="001B5D9A" w:rsidTr="00655A06">
        <w:trPr>
          <w:trHeight w:val="540"/>
          <w:tblHeader/>
        </w:trPr>
        <w:tc>
          <w:tcPr>
            <w:tcW w:w="592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№</w:t>
            </w:r>
          </w:p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п/п</w:t>
            </w:r>
          </w:p>
        </w:tc>
        <w:tc>
          <w:tcPr>
            <w:tcW w:w="2549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Наименование показателя</w:t>
            </w:r>
          </w:p>
        </w:tc>
        <w:tc>
          <w:tcPr>
            <w:tcW w:w="1166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Признак возрастания/ убывания</w:t>
            </w:r>
          </w:p>
        </w:tc>
        <w:tc>
          <w:tcPr>
            <w:tcW w:w="1353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Уровень показателя</w:t>
            </w:r>
          </w:p>
        </w:tc>
        <w:tc>
          <w:tcPr>
            <w:tcW w:w="1132" w:type="dxa"/>
            <w:vMerge w:val="restart"/>
            <w:shd w:val="clear" w:color="auto" w:fill="FFFFFF"/>
            <w:vAlign w:val="center"/>
          </w:tcPr>
          <w:p w:rsidR="00655A06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Единица измере</w:t>
            </w:r>
          </w:p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ния (по ОКЕИ)</w:t>
            </w:r>
          </w:p>
        </w:tc>
        <w:tc>
          <w:tcPr>
            <w:tcW w:w="1982" w:type="dxa"/>
            <w:gridSpan w:val="2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Базовое значение</w:t>
            </w:r>
          </w:p>
        </w:tc>
        <w:tc>
          <w:tcPr>
            <w:tcW w:w="5235" w:type="dxa"/>
            <w:gridSpan w:val="6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Значение показателей по годам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Ответственный за достижение показателя</w:t>
            </w:r>
          </w:p>
        </w:tc>
      </w:tr>
      <w:tr w:rsidR="00655A06" w:rsidRPr="001B5D9A" w:rsidTr="00655A06">
        <w:trPr>
          <w:trHeight w:val="795"/>
          <w:tblHeader/>
        </w:trPr>
        <w:tc>
          <w:tcPr>
            <w:tcW w:w="592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2549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166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353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132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  <w:tc>
          <w:tcPr>
            <w:tcW w:w="1132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D73C7F">
              <w:rPr>
                <w:b/>
              </w:rPr>
              <w:t>начение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 xml:space="preserve"> год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8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202</w:t>
            </w:r>
            <w:r>
              <w:rPr>
                <w:b/>
              </w:rPr>
              <w:t>9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b/>
              </w:rPr>
            </w:pPr>
            <w:r w:rsidRPr="00D73C7F">
              <w:rPr>
                <w:b/>
              </w:rPr>
              <w:t>20</w:t>
            </w:r>
            <w:r>
              <w:rPr>
                <w:b/>
              </w:rPr>
              <w:t>30</w:t>
            </w:r>
          </w:p>
        </w:tc>
        <w:tc>
          <w:tcPr>
            <w:tcW w:w="1445" w:type="dxa"/>
            <w:vMerge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</w:p>
        </w:tc>
      </w:tr>
      <w:tr w:rsidR="00655A06" w:rsidRPr="001B5D9A" w:rsidTr="00655A06">
        <w:trPr>
          <w:trHeight w:val="270"/>
        </w:trPr>
        <w:tc>
          <w:tcPr>
            <w:tcW w:w="592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>2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1353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t>7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9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12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13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</w:t>
            </w:r>
            <w:r>
              <w:t>4</w:t>
            </w:r>
          </w:p>
        </w:tc>
      </w:tr>
      <w:tr w:rsidR="00655A06" w:rsidRPr="001B5D9A" w:rsidTr="00655A06">
        <w:trPr>
          <w:trHeight w:val="425"/>
        </w:trPr>
        <w:tc>
          <w:tcPr>
            <w:tcW w:w="592" w:type="dxa"/>
            <w:shd w:val="clear" w:color="auto" w:fill="FFFFFF"/>
            <w:vAlign w:val="center"/>
          </w:tcPr>
          <w:p w:rsidR="00655A06" w:rsidRPr="00EE2473" w:rsidRDefault="00655A06" w:rsidP="00655A06">
            <w:pPr>
              <w:jc w:val="center"/>
            </w:pPr>
            <w:r w:rsidRPr="00EE2473">
              <w:t>1.</w:t>
            </w:r>
          </w:p>
        </w:tc>
        <w:tc>
          <w:tcPr>
            <w:tcW w:w="14862" w:type="dxa"/>
            <w:gridSpan w:val="13"/>
            <w:shd w:val="clear" w:color="auto" w:fill="FFFFFF"/>
            <w:vAlign w:val="center"/>
          </w:tcPr>
          <w:p w:rsidR="00655A06" w:rsidRPr="00EE2473" w:rsidRDefault="00655A06" w:rsidP="00BF6033">
            <w:pPr>
              <w:jc w:val="center"/>
            </w:pPr>
            <w:r w:rsidRPr="00EE2473">
              <w:rPr>
                <w:bCs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r w:rsidR="00BF6033">
              <w:rPr>
                <w:bCs/>
              </w:rPr>
              <w:t>Волоконовского района</w:t>
            </w:r>
            <w:r w:rsidRPr="00EE2473">
              <w:t>»</w:t>
            </w:r>
          </w:p>
        </w:tc>
      </w:tr>
      <w:tr w:rsidR="00655A06" w:rsidRPr="001B5D9A" w:rsidTr="00655A06">
        <w:trPr>
          <w:trHeight w:val="1920"/>
        </w:trPr>
        <w:tc>
          <w:tcPr>
            <w:tcW w:w="592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 w:rsidRPr="00D73C7F">
              <w:t>1.1.</w:t>
            </w:r>
          </w:p>
        </w:tc>
        <w:tc>
          <w:tcPr>
            <w:tcW w:w="2549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bCs/>
                <w:u w:color="000000"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rFonts w:eastAsia="Arial Unicode MS"/>
                <w:bCs/>
                <w:u w:color="000000"/>
              </w:rPr>
              <w:t>Волоконовского района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rFonts w:eastAsia="Arial Unicode MS"/>
                <w:u w:color="000000"/>
              </w:rPr>
              <w:t>Прогрессирующий</w:t>
            </w:r>
          </w:p>
        </w:tc>
        <w:tc>
          <w:tcPr>
            <w:tcW w:w="1353" w:type="dxa"/>
            <w:shd w:val="clear" w:color="auto" w:fill="FFFFFF"/>
            <w:vAlign w:val="center"/>
          </w:tcPr>
          <w:p w:rsidR="00655A06" w:rsidRPr="00EE2473" w:rsidRDefault="00655A06" w:rsidP="00655A06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D73C7F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D73C7F">
              <w:rPr>
                <w:bCs/>
              </w:rPr>
              <w:t>Тысяча единиц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655A06">
              <w:rPr>
                <w:szCs w:val="22"/>
              </w:rPr>
              <w:t>1141,91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  <w:rPr>
                <w:rFonts w:eastAsia="Arial Unicode MS"/>
                <w:u w:color="000000"/>
              </w:rPr>
            </w:pPr>
            <w:r w:rsidRPr="00655A06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rPr>
                <w:szCs w:val="22"/>
              </w:rPr>
              <w:t>1199,5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1229,5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1260,2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1291,7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1294,2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1306,5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655A06" w:rsidRPr="00D73C7F" w:rsidRDefault="00655A06" w:rsidP="00655A06">
            <w:pPr>
              <w:jc w:val="center"/>
            </w:pPr>
            <w:r>
              <w:t>Управление</w:t>
            </w:r>
            <w:r w:rsidRPr="00D73C7F">
              <w:t xml:space="preserve"> культуры </w:t>
            </w:r>
            <w:r>
              <w:t xml:space="preserve">администрации Волоконовского района </w:t>
            </w:r>
          </w:p>
        </w:tc>
      </w:tr>
    </w:tbl>
    <w:p w:rsidR="00655A06" w:rsidRDefault="00655A06" w:rsidP="00655A06">
      <w:pPr>
        <w:jc w:val="center"/>
        <w:rPr>
          <w:b/>
          <w:sz w:val="28"/>
          <w:szCs w:val="28"/>
        </w:rPr>
      </w:pPr>
    </w:p>
    <w:p w:rsidR="00655A06" w:rsidRDefault="00655A06" w:rsidP="00655A06">
      <w:pPr>
        <w:jc w:val="center"/>
        <w:rPr>
          <w:b/>
          <w:sz w:val="28"/>
          <w:szCs w:val="28"/>
        </w:rPr>
      </w:pPr>
    </w:p>
    <w:p w:rsidR="00655A06" w:rsidRDefault="00655A06" w:rsidP="00655A06">
      <w:pPr>
        <w:jc w:val="center"/>
        <w:rPr>
          <w:b/>
          <w:sz w:val="28"/>
          <w:szCs w:val="28"/>
        </w:rPr>
      </w:pPr>
    </w:p>
    <w:p w:rsidR="00655A06" w:rsidRDefault="00655A06" w:rsidP="00655A06">
      <w:pPr>
        <w:jc w:val="center"/>
        <w:rPr>
          <w:b/>
          <w:sz w:val="28"/>
          <w:szCs w:val="28"/>
        </w:rPr>
      </w:pPr>
    </w:p>
    <w:p w:rsidR="00655A06" w:rsidRPr="00542EC0" w:rsidRDefault="00655A06" w:rsidP="00655A06">
      <w:pPr>
        <w:jc w:val="center"/>
        <w:rPr>
          <w:b/>
          <w:color w:val="FF0000"/>
          <w:sz w:val="28"/>
          <w:szCs w:val="28"/>
        </w:rPr>
      </w:pPr>
      <w:r w:rsidRPr="00D73C7F">
        <w:rPr>
          <w:b/>
          <w:sz w:val="28"/>
          <w:szCs w:val="28"/>
        </w:rPr>
        <w:lastRenderedPageBreak/>
        <w:t>3. Помесячный план достижения показателей комплекса процессных мероприятий</w:t>
      </w:r>
      <w:r>
        <w:rPr>
          <w:b/>
          <w:sz w:val="28"/>
          <w:szCs w:val="28"/>
        </w:rPr>
        <w:t xml:space="preserve"> </w:t>
      </w:r>
      <w:r w:rsidRPr="00655A06">
        <w:rPr>
          <w:b/>
          <w:sz w:val="28"/>
          <w:szCs w:val="28"/>
        </w:rPr>
        <w:t>3 в 2025 году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68"/>
        <w:gridCol w:w="1995"/>
        <w:gridCol w:w="1074"/>
        <w:gridCol w:w="1228"/>
        <w:gridCol w:w="921"/>
        <w:gridCol w:w="920"/>
        <w:gridCol w:w="921"/>
        <w:gridCol w:w="920"/>
        <w:gridCol w:w="921"/>
        <w:gridCol w:w="920"/>
        <w:gridCol w:w="921"/>
        <w:gridCol w:w="920"/>
        <w:gridCol w:w="1074"/>
        <w:gridCol w:w="1075"/>
        <w:gridCol w:w="1074"/>
        <w:gridCol w:w="1012"/>
      </w:tblGrid>
      <w:tr w:rsidR="00655A06" w:rsidRPr="001B5D9A" w:rsidTr="00655A06">
        <w:trPr>
          <w:trHeight w:val="334"/>
          <w:tblHeader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55A06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Уровень показа</w:t>
            </w:r>
          </w:p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55A06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Едини</w:t>
            </w:r>
          </w:p>
          <w:p w:rsidR="00655A06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ца измере</w:t>
            </w:r>
          </w:p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ния</w:t>
            </w:r>
          </w:p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(по ОКЕИ)</w:t>
            </w:r>
          </w:p>
        </w:tc>
        <w:tc>
          <w:tcPr>
            <w:tcW w:w="9781" w:type="dxa"/>
            <w:gridSpan w:val="11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  <w:vertAlign w:val="superscript"/>
              </w:rPr>
            </w:pPr>
            <w:r w:rsidRPr="00BC2DA1">
              <w:rPr>
                <w:b/>
              </w:rPr>
              <w:t>Плановые значения на конец месяца</w:t>
            </w:r>
          </w:p>
        </w:tc>
        <w:tc>
          <w:tcPr>
            <w:tcW w:w="935" w:type="dxa"/>
            <w:vMerge w:val="restart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На кон</w:t>
            </w:r>
            <w:r>
              <w:rPr>
                <w:b/>
              </w:rPr>
              <w:t>ец 2025</w:t>
            </w:r>
            <w:r w:rsidRPr="00BC2DA1">
              <w:rPr>
                <w:b/>
              </w:rPr>
              <w:t xml:space="preserve"> года</w:t>
            </w:r>
          </w:p>
        </w:tc>
      </w:tr>
      <w:tr w:rsidR="00655A06" w:rsidRPr="001B5D9A" w:rsidTr="00655A06">
        <w:trPr>
          <w:tblHeader/>
        </w:trPr>
        <w:tc>
          <w:tcPr>
            <w:tcW w:w="709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янв.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фев.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март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апр.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май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июнь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июль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авг.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сен.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окт.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b/>
              </w:rPr>
            </w:pPr>
            <w:r w:rsidRPr="00BC2DA1">
              <w:rPr>
                <w:b/>
              </w:rPr>
              <w:t>ноя.</w:t>
            </w:r>
          </w:p>
        </w:tc>
        <w:tc>
          <w:tcPr>
            <w:tcW w:w="935" w:type="dxa"/>
            <w:vMerge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</w:p>
        </w:tc>
      </w:tr>
      <w:tr w:rsidR="00655A06" w:rsidRPr="001B5D9A" w:rsidTr="00655A06">
        <w:trPr>
          <w:tblHeader/>
        </w:trPr>
        <w:tc>
          <w:tcPr>
            <w:tcW w:w="709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</w:t>
            </w:r>
            <w:r>
              <w:t>6</w:t>
            </w:r>
          </w:p>
        </w:tc>
      </w:tr>
      <w:tr w:rsidR="00655A06" w:rsidRPr="001B5D9A" w:rsidTr="00655A06">
        <w:trPr>
          <w:trHeight w:val="293"/>
        </w:trPr>
        <w:tc>
          <w:tcPr>
            <w:tcW w:w="709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1.</w:t>
            </w:r>
          </w:p>
        </w:tc>
        <w:tc>
          <w:tcPr>
            <w:tcW w:w="14685" w:type="dxa"/>
            <w:gridSpan w:val="15"/>
            <w:shd w:val="clear" w:color="auto" w:fill="FFFFFF"/>
            <w:vAlign w:val="center"/>
          </w:tcPr>
          <w:p w:rsidR="00655A06" w:rsidRPr="00BC2DA1" w:rsidRDefault="00655A06" w:rsidP="00655A06">
            <w:r w:rsidRPr="00BC2DA1">
              <w:rPr>
                <w:bCs/>
              </w:rPr>
              <w:t xml:space="preserve">Задача «Создание условий для развития народного творчества и культурно-досуговой деятельности на территории </w:t>
            </w:r>
            <w:r>
              <w:rPr>
                <w:bCs/>
              </w:rPr>
              <w:t>Волоконовского района</w:t>
            </w:r>
            <w:r w:rsidRPr="00BC2DA1">
              <w:t>»</w:t>
            </w:r>
          </w:p>
        </w:tc>
      </w:tr>
      <w:tr w:rsidR="00655A06" w:rsidRPr="001B5D9A" w:rsidTr="00655A06">
        <w:tc>
          <w:tcPr>
            <w:tcW w:w="709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</w:pPr>
            <w:r w:rsidRPr="00BC2DA1">
              <w:t>1.1.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rFonts w:eastAsia="Arial Unicode MS"/>
                <w:i/>
                <w:u w:color="000000"/>
              </w:rPr>
            </w:pPr>
            <w:r w:rsidRPr="00BC2DA1">
              <w:rPr>
                <w:bCs/>
              </w:rPr>
              <w:t xml:space="preserve">Число посещений культурно-массовых мероприятий учреждений культурно-досугового типа </w:t>
            </w:r>
            <w:r>
              <w:rPr>
                <w:bCs/>
              </w:rPr>
              <w:t>Волоконовского района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EE2473" w:rsidRDefault="00655A06" w:rsidP="00655A06">
            <w:pPr>
              <w:jc w:val="center"/>
              <w:rPr>
                <w:bCs/>
                <w:vertAlign w:val="superscript"/>
              </w:rPr>
            </w:pPr>
            <w:r w:rsidRPr="00BC2DA1">
              <w:rPr>
                <w:bCs/>
              </w:rPr>
              <w:t>«КПМ»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5A06" w:rsidRPr="00BC2DA1" w:rsidRDefault="00655A06" w:rsidP="00655A06">
            <w:pPr>
              <w:jc w:val="center"/>
              <w:rPr>
                <w:i/>
              </w:rPr>
            </w:pPr>
            <w:r w:rsidRPr="00BC2DA1">
              <w:rPr>
                <w:bCs/>
              </w:rPr>
              <w:t>Тысяча единиц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rPr>
                <w:rFonts w:eastAsia="Calibri"/>
              </w:rPr>
              <w:t>118,0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219,6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315,5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409,2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513,8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625,8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735,3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829,4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927,7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1014,5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</w:pPr>
            <w:r w:rsidRPr="00655A06">
              <w:t>1096,7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655A06" w:rsidRPr="00655A06" w:rsidRDefault="00655A06" w:rsidP="00655A06">
            <w:pPr>
              <w:jc w:val="center"/>
              <w:rPr>
                <w:rFonts w:eastAsia="Calibri"/>
              </w:rPr>
            </w:pPr>
            <w:r w:rsidRPr="00655A06">
              <w:t>1199,5</w:t>
            </w:r>
          </w:p>
        </w:tc>
      </w:tr>
    </w:tbl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Default="00655A06" w:rsidP="00655A06">
      <w:pPr>
        <w:pStyle w:val="4"/>
        <w:rPr>
          <w:b/>
          <w:sz w:val="28"/>
          <w:szCs w:val="28"/>
        </w:rPr>
      </w:pPr>
    </w:p>
    <w:p w:rsidR="00655A06" w:rsidRPr="00C87045" w:rsidRDefault="00655A06" w:rsidP="00655A06">
      <w:pPr>
        <w:pStyle w:val="4"/>
        <w:rPr>
          <w:b/>
          <w:sz w:val="28"/>
          <w:szCs w:val="28"/>
        </w:rPr>
      </w:pPr>
      <w:r w:rsidRPr="00C87045">
        <w:rPr>
          <w:b/>
          <w:sz w:val="28"/>
          <w:szCs w:val="28"/>
        </w:rPr>
        <w:lastRenderedPageBreak/>
        <w:t>4. Перечень мероприятий (результатов) комплекса процессных мероприятий 3</w:t>
      </w:r>
    </w:p>
    <w:tbl>
      <w:tblPr>
        <w:tblW w:w="15725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8"/>
        <w:gridCol w:w="3805"/>
        <w:gridCol w:w="1559"/>
        <w:gridCol w:w="1134"/>
        <w:gridCol w:w="1134"/>
        <w:gridCol w:w="709"/>
        <w:gridCol w:w="850"/>
        <w:gridCol w:w="851"/>
        <w:gridCol w:w="850"/>
        <w:gridCol w:w="851"/>
        <w:gridCol w:w="850"/>
        <w:gridCol w:w="851"/>
        <w:gridCol w:w="1843"/>
      </w:tblGrid>
      <w:tr w:rsidR="00655A06" w:rsidRPr="00C87045" w:rsidTr="00655A06">
        <w:trPr>
          <w:trHeight w:val="20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Тип мероприя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тия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 xml:space="preserve"> (результа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Единица измере</w:t>
            </w:r>
          </w:p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655A06" w:rsidRPr="00C87045" w:rsidTr="00655A06">
        <w:trPr>
          <w:trHeight w:val="20"/>
          <w:tblHeader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55A06" w:rsidRPr="00C87045" w:rsidTr="00655A06">
        <w:trPr>
          <w:trHeight w:val="20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655A06" w:rsidRPr="00C87045" w:rsidTr="00655A06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1.</w:t>
            </w:r>
          </w:p>
        </w:tc>
        <w:tc>
          <w:tcPr>
            <w:tcW w:w="15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06" w:rsidRPr="00C87045" w:rsidRDefault="00655A06" w:rsidP="00655A06">
            <w:pPr>
              <w:jc w:val="center"/>
              <w:rPr>
                <w:b/>
                <w:bCs/>
                <w:color w:val="000000"/>
              </w:rPr>
            </w:pPr>
            <w:r w:rsidRPr="00C87045">
              <w:rPr>
                <w:bCs/>
                <w:sz w:val="22"/>
                <w:szCs w:val="22"/>
              </w:rPr>
              <w:t xml:space="preserve">Задача </w:t>
            </w:r>
            <w:r w:rsidRPr="00C87045">
              <w:rPr>
                <w:b/>
                <w:bCs/>
                <w:sz w:val="22"/>
                <w:szCs w:val="22"/>
              </w:rPr>
              <w:t>«</w:t>
            </w:r>
            <w:r w:rsidRPr="00C87045">
              <w:rPr>
                <w:bCs/>
                <w:sz w:val="22"/>
                <w:szCs w:val="22"/>
              </w:rPr>
              <w:t>Создание условий для развития народного творчества и культурно-досуговой деятельности на территории Волоконовского района</w:t>
            </w:r>
            <w:r w:rsidRPr="00C87045">
              <w:rPr>
                <w:sz w:val="22"/>
                <w:szCs w:val="22"/>
              </w:rPr>
              <w:t>»</w:t>
            </w:r>
          </w:p>
        </w:tc>
      </w:tr>
      <w:tr w:rsidR="00655A06" w:rsidRPr="00C87045" w:rsidTr="00655A06">
        <w:trPr>
          <w:trHeight w:val="82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1.1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Мероприятие (результат)</w:t>
            </w:r>
          </w:p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rFonts w:eastAsia="Calibri"/>
                <w:sz w:val="22"/>
                <w:szCs w:val="22"/>
                <w:lang w:eastAsia="en-US"/>
              </w:rPr>
              <w:t>«Муниципальными</w:t>
            </w:r>
            <w:r w:rsidRPr="00C8704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C87045">
              <w:rPr>
                <w:rFonts w:eastAsia="Calibri"/>
                <w:sz w:val="22"/>
                <w:szCs w:val="22"/>
                <w:lang w:eastAsia="en-US"/>
              </w:rPr>
              <w:t xml:space="preserve">культурно-досуговыми учреждениями </w:t>
            </w:r>
            <w:r w:rsidRPr="00C87045">
              <w:rPr>
                <w:bCs/>
                <w:sz w:val="22"/>
                <w:szCs w:val="22"/>
              </w:rPr>
              <w:t>Волоконовского района</w:t>
            </w:r>
            <w:r w:rsidRPr="00C87045">
              <w:rPr>
                <w:rFonts w:eastAsia="Calibri"/>
                <w:sz w:val="22"/>
                <w:szCs w:val="22"/>
                <w:lang w:eastAsia="en-US"/>
              </w:rPr>
              <w:t xml:space="preserve"> обеспечено оказание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sz w:val="22"/>
                <w:szCs w:val="22"/>
              </w:rPr>
              <w:t xml:space="preserve">Оказание услуг (выполнение работ)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2"/>
              </w:rPr>
              <w:t>Тысяча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szCs w:val="20"/>
              </w:rPr>
            </w:pPr>
            <w:r w:rsidRPr="00C87045">
              <w:rPr>
                <w:sz w:val="22"/>
                <w:szCs w:val="22"/>
              </w:rPr>
              <w:t>1141,91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szCs w:val="20"/>
              </w:rPr>
            </w:pPr>
            <w:r w:rsidRPr="00C87045">
              <w:rPr>
                <w:bCs/>
                <w:sz w:val="22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1199,5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1291,7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1294,2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</w:pPr>
            <w:r w:rsidRPr="00C87045">
              <w:rPr>
                <w:sz w:val="22"/>
                <w:szCs w:val="22"/>
              </w:rPr>
              <w:t>1306,5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C87045" w:rsidRDefault="00655A06" w:rsidP="00655A0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045">
              <w:rPr>
                <w:bCs/>
                <w:sz w:val="22"/>
                <w:szCs w:val="22"/>
              </w:rPr>
              <w:t>Число посещений культурно-массовых мероприятий учреждений культурно-досугового типа Волоконовского района</w:t>
            </w:r>
          </w:p>
        </w:tc>
      </w:tr>
      <w:tr w:rsidR="00BF6033" w:rsidRPr="00C87045" w:rsidTr="005F203B">
        <w:trPr>
          <w:trHeight w:val="827"/>
        </w:trPr>
        <w:tc>
          <w:tcPr>
            <w:tcW w:w="15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BF6033" w:rsidP="00655A06">
            <w:pPr>
              <w:jc w:val="center"/>
              <w:rPr>
                <w:bCs/>
              </w:rPr>
            </w:pPr>
            <w:r w:rsidRPr="00C87045">
              <w:rPr>
                <w:bCs/>
                <w:sz w:val="22"/>
                <w:szCs w:val="22"/>
              </w:rPr>
              <w:t>Муниципальные культурно-досуговые учреждения Волоконовского района ежегодно осуществляют в рамках выполнения муниципального задания оказание</w:t>
            </w:r>
            <w:r w:rsidRPr="00C87045">
              <w:rPr>
                <w:bCs/>
                <w:sz w:val="22"/>
                <w:szCs w:val="22"/>
                <w:lang w:val="en-US"/>
              </w:rPr>
              <w:t> </w:t>
            </w:r>
            <w:r w:rsidRPr="00C87045">
              <w:rPr>
                <w:bCs/>
                <w:sz w:val="22"/>
                <w:szCs w:val="22"/>
              </w:rPr>
              <w:t xml:space="preserve">услуг по организации и проведению мероприятий; организации деятельности клубных формирований и формирований самодеятельного народного творчества. </w:t>
            </w:r>
            <w:r w:rsidRPr="00C87045">
              <w:rPr>
                <w:bCs/>
                <w:color w:val="000000"/>
                <w:sz w:val="22"/>
                <w:szCs w:val="22"/>
              </w:rPr>
              <w:t>В соответствии с пунктом 1 статьи 78.1 Бюджетного кодекса Российской Федерации муниципальным культурно-досуговым учреждениям могут предоставляться субсидии на иные цели из местного бюджета. Значение результата включает количество участников мероприятий.</w:t>
            </w:r>
          </w:p>
        </w:tc>
      </w:tr>
      <w:tr w:rsidR="00BF6033" w:rsidRPr="0082288F" w:rsidTr="00655A06">
        <w:trPr>
          <w:trHeight w:val="827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BF6033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 w:val="22"/>
                <w:szCs w:val="20"/>
              </w:rPr>
              <w:t>1.2.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640" w:rsidRPr="00C87045" w:rsidRDefault="005F203B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Cs w:val="20"/>
              </w:rPr>
              <w:t xml:space="preserve">Государственная поддержка отрасли культуры </w:t>
            </w:r>
          </w:p>
          <w:p w:rsidR="00BF6033" w:rsidRPr="00C87045" w:rsidRDefault="005F203B" w:rsidP="00655A06">
            <w:pPr>
              <w:jc w:val="center"/>
              <w:rPr>
                <w:bCs/>
                <w:color w:val="000000"/>
                <w:szCs w:val="20"/>
              </w:rPr>
            </w:pPr>
            <w:r w:rsidRPr="00C87045">
              <w:rPr>
                <w:bCs/>
                <w:color w:val="000000"/>
                <w:szCs w:val="20"/>
              </w:rPr>
              <w:t xml:space="preserve">(на государственную поддержку лучших сельских учреждений культуры) </w:t>
            </w:r>
            <w:r w:rsidR="00465640" w:rsidRPr="00C87045">
              <w:rPr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  <w:rPr>
                <w:bCs/>
              </w:rPr>
            </w:pPr>
            <w:r w:rsidRPr="00C87045">
              <w:rPr>
                <w:bCs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  <w:rPr>
                <w:bCs/>
                <w:color w:val="000000"/>
              </w:rPr>
            </w:pPr>
            <w:r w:rsidRPr="00C87045">
              <w:rPr>
                <w:bCs/>
                <w:color w:val="000000"/>
              </w:rPr>
              <w:t xml:space="preserve"> </w:t>
            </w:r>
            <w:r w:rsidR="00465640" w:rsidRPr="00C87045">
              <w:rPr>
                <w:bCs/>
                <w:color w:val="00000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  <w:rPr>
                <w:bCs/>
                <w:szCs w:val="20"/>
              </w:rPr>
            </w:pPr>
            <w:r w:rsidRPr="00C87045">
              <w:rPr>
                <w:bCs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C87045" w:rsidRDefault="005F203B" w:rsidP="00655A06">
            <w:pPr>
              <w:jc w:val="center"/>
            </w:pPr>
            <w:r w:rsidRPr="00C87045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33" w:rsidRPr="000B3F73" w:rsidRDefault="005F203B" w:rsidP="00655A06">
            <w:pPr>
              <w:jc w:val="center"/>
              <w:rPr>
                <w:bCs/>
              </w:rPr>
            </w:pPr>
            <w:r w:rsidRPr="00C87045">
              <w:rPr>
                <w:bCs/>
                <w:sz w:val="22"/>
                <w:szCs w:val="22"/>
              </w:rPr>
              <w:t>Число посещений культурно-массовых мероприятий учреждений культурно-досугового типа Волоконовского района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55A06" w:rsidRPr="0082288F" w:rsidTr="00655A06">
        <w:trPr>
          <w:trHeight w:val="1318"/>
        </w:trPr>
        <w:tc>
          <w:tcPr>
            <w:tcW w:w="157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06" w:rsidRPr="000B3F73" w:rsidRDefault="00655A06" w:rsidP="00655A06">
            <w:pPr>
              <w:jc w:val="both"/>
              <w:rPr>
                <w:bCs/>
                <w:color w:val="000000"/>
              </w:rPr>
            </w:pPr>
          </w:p>
        </w:tc>
      </w:tr>
    </w:tbl>
    <w:p w:rsidR="009A2C1D" w:rsidRPr="009A2C1D" w:rsidRDefault="009A2C1D" w:rsidP="009A2C1D">
      <w:pPr>
        <w:rPr>
          <w:lang w:eastAsia="en-US"/>
        </w:rPr>
      </w:pPr>
    </w:p>
    <w:p w:rsidR="00AA7FBC" w:rsidRPr="00F10B5D" w:rsidRDefault="00AA7FBC" w:rsidP="00AA7FBC">
      <w:pPr>
        <w:pStyle w:val="4"/>
        <w:rPr>
          <w:b/>
          <w:sz w:val="28"/>
          <w:szCs w:val="28"/>
        </w:rPr>
      </w:pPr>
      <w:r w:rsidRPr="00F10B5D">
        <w:rPr>
          <w:b/>
          <w:sz w:val="28"/>
          <w:szCs w:val="28"/>
        </w:rPr>
        <w:lastRenderedPageBreak/>
        <w:t>5. Финансовое обеспечение комплекса процессных мероприятий 3</w:t>
      </w:r>
      <w:r w:rsidR="00655A06" w:rsidRPr="00F10B5D">
        <w:rPr>
          <w:b/>
          <w:sz w:val="28"/>
          <w:szCs w:val="28"/>
        </w:rPr>
        <w:t xml:space="preserve"> </w:t>
      </w:r>
    </w:p>
    <w:tbl>
      <w:tblPr>
        <w:tblStyle w:val="13"/>
        <w:tblW w:w="501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3"/>
        <w:gridCol w:w="2767"/>
        <w:gridCol w:w="1225"/>
        <w:gridCol w:w="1075"/>
        <w:gridCol w:w="1224"/>
        <w:gridCol w:w="1224"/>
        <w:gridCol w:w="1224"/>
        <w:gridCol w:w="1224"/>
        <w:gridCol w:w="1370"/>
      </w:tblGrid>
      <w:tr w:rsidR="00AA7FBC" w:rsidRPr="00F10B5D" w:rsidTr="00862BB2">
        <w:trPr>
          <w:trHeight w:val="19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both"/>
              <w:rPr>
                <w:b/>
              </w:rPr>
            </w:pPr>
            <w:r w:rsidRPr="00F10B5D">
              <w:rPr>
                <w:b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</w:rPr>
              <w:t>Код бюджетной классификации</w:t>
            </w:r>
          </w:p>
        </w:tc>
        <w:tc>
          <w:tcPr>
            <w:tcW w:w="25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Объем финансового обеспечения по годам, тыс. рублей</w:t>
            </w:r>
          </w:p>
        </w:tc>
      </w:tr>
      <w:tr w:rsidR="00AA7FBC" w:rsidRPr="00F10B5D" w:rsidTr="00655A06">
        <w:trPr>
          <w:trHeight w:val="19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rPr>
                <w:b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rPr>
                <w:b/>
                <w:spacing w:val="-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2025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2026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2027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2028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2029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2030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Всего</w:t>
            </w:r>
          </w:p>
        </w:tc>
      </w:tr>
      <w:tr w:rsidR="00AA7FBC" w:rsidRPr="00F10B5D" w:rsidTr="00655A06">
        <w:trPr>
          <w:trHeight w:val="19"/>
          <w:tblHeader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spacing w:val="-2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  <w:spacing w:val="-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  <w:spacing w:val="-2"/>
              </w:rPr>
            </w:pPr>
            <w:r w:rsidRPr="00F10B5D">
              <w:rPr>
                <w:b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9</w:t>
            </w:r>
          </w:p>
        </w:tc>
      </w:tr>
      <w:tr w:rsidR="00AA7FBC" w:rsidRPr="00F10B5D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250B0A">
            <w:pPr>
              <w:ind w:firstLine="0"/>
              <w:jc w:val="both"/>
              <w:rPr>
                <w:b/>
              </w:rPr>
            </w:pPr>
            <w:r w:rsidRPr="00F10B5D">
              <w:rPr>
                <w:b/>
              </w:rPr>
              <w:t xml:space="preserve">Комплекс процессных мероприятий «Создание условий для развития культурно-досуговой деятельности», (всего), в том числе: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526E59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054030000</w:t>
            </w:r>
            <w:r w:rsidR="00AA7FBC" w:rsidRPr="00F10B5D">
              <w:rPr>
                <w:b/>
              </w:rPr>
              <w:t>0</w:t>
            </w:r>
            <w:r w:rsidRPr="00F10B5D">
              <w:rPr>
                <w:b/>
              </w:rPr>
              <w:t xml:space="preserve">                 0540300590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102 904,3</w:t>
            </w:r>
            <w:r w:rsidR="00AA7FBC" w:rsidRPr="00F10B5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99 377</w:t>
            </w:r>
            <w:r w:rsidR="00AA7FBC" w:rsidRPr="00F10B5D">
              <w:rPr>
                <w:b/>
                <w:bCs/>
                <w:color w:val="000000"/>
              </w:rPr>
              <w:t>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112 250</w:t>
            </w:r>
            <w:r w:rsidR="00AA7FBC" w:rsidRPr="00F10B5D">
              <w:rPr>
                <w:b/>
                <w:bCs/>
                <w:color w:val="000000"/>
              </w:rPr>
              <w:t>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651 281,3</w:t>
            </w:r>
            <w:r w:rsidR="00AA7FBC" w:rsidRPr="00F10B5D">
              <w:rPr>
                <w:b/>
                <w:bCs/>
                <w:color w:val="000000"/>
              </w:rPr>
              <w:t xml:space="preserve">,0 </w:t>
            </w:r>
          </w:p>
        </w:tc>
      </w:tr>
      <w:tr w:rsidR="00AA7FBC" w:rsidRPr="00F10B5D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250B0A">
            <w:pPr>
              <w:ind w:left="-33" w:firstLine="0"/>
              <w:jc w:val="both"/>
            </w:pPr>
            <w:r w:rsidRPr="00F10B5D">
              <w:t>Местный бюджет (всего), из них: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526E59" w:rsidP="00AA7FBC">
            <w:pPr>
              <w:ind w:firstLine="0"/>
              <w:jc w:val="center"/>
            </w:pPr>
            <w:r w:rsidRPr="00F10B5D">
              <w:t>05403</w:t>
            </w:r>
            <w:r w:rsidR="00AA7FBC" w:rsidRPr="00F10B5D">
              <w:t>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</w:pPr>
            <w:r w:rsidRPr="00F10B5D">
              <w:rPr>
                <w:color w:val="000000"/>
              </w:rPr>
              <w:t> 99 212</w:t>
            </w:r>
            <w:r w:rsidR="00AA7FBC" w:rsidRPr="00F10B5D">
              <w:rPr>
                <w:color w:val="000000"/>
              </w:rPr>
              <w:t xml:space="preserve">,0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</w:pPr>
            <w:r w:rsidRPr="00F10B5D">
              <w:rPr>
                <w:color w:val="000000"/>
              </w:rPr>
              <w:t xml:space="preserve">95 827,0 </w:t>
            </w:r>
            <w:r w:rsidRPr="00F10B5D"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</w:pPr>
            <w:r w:rsidRPr="00F10B5D">
              <w:t>108 700,0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</w:pPr>
            <w:r w:rsidRPr="00F10B5D">
              <w:t>108 700,0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</w:pPr>
            <w:r w:rsidRPr="00F10B5D">
              <w:t>108 700,0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</w:pPr>
            <w:r w:rsidRPr="00F10B5D">
              <w:t>108 700,0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</w:pPr>
            <w:r w:rsidRPr="00F10B5D">
              <w:rPr>
                <w:color w:val="000000"/>
              </w:rPr>
              <w:t>629 839</w:t>
            </w:r>
            <w:r w:rsidR="00AA7FBC" w:rsidRPr="00F10B5D">
              <w:rPr>
                <w:color w:val="000000"/>
              </w:rPr>
              <w:t>,0</w:t>
            </w:r>
          </w:p>
        </w:tc>
      </w:tr>
      <w:tr w:rsidR="00AA7FBC" w:rsidRPr="00F10B5D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250B0A">
            <w:pPr>
              <w:ind w:left="-33" w:firstLine="0"/>
              <w:jc w:val="both"/>
            </w:pPr>
            <w:r w:rsidRPr="00F10B5D">
              <w:t>- межбюджетные трансферты из федерального бюджета (справочно)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</w:tr>
      <w:tr w:rsidR="00AA7FBC" w:rsidRPr="00F10B5D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250B0A">
            <w:pPr>
              <w:ind w:left="-33" w:firstLine="0"/>
              <w:jc w:val="both"/>
            </w:pPr>
            <w:r w:rsidRPr="00F10B5D">
              <w:t>- межбюджетные трансферты из регионального бюджета (справочно)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</w:tr>
      <w:tr w:rsidR="00AA7FBC" w:rsidRPr="00F10B5D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250B0A">
            <w:pPr>
              <w:ind w:left="-33" w:firstLine="0"/>
              <w:jc w:val="both"/>
              <w:rPr>
                <w:i/>
              </w:rPr>
            </w:pPr>
            <w:r w:rsidRPr="00F10B5D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</w:tr>
      <w:tr w:rsidR="00AA7FBC" w:rsidRPr="00F10B5D" w:rsidTr="00655A06">
        <w:trPr>
          <w:trHeight w:val="6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250B0A">
            <w:pPr>
              <w:ind w:left="-33" w:firstLine="0"/>
              <w:jc w:val="both"/>
            </w:pPr>
            <w:r w:rsidRPr="00F10B5D">
              <w:t>- межбюджетные трансферты бюджетам муниципальных образований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</w:tr>
      <w:tr w:rsidR="00AA7FBC" w:rsidRPr="00F10B5D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250B0A">
            <w:pPr>
              <w:ind w:left="-33" w:firstLine="0"/>
              <w:jc w:val="both"/>
            </w:pPr>
            <w:r w:rsidRPr="00F10B5D">
              <w:t>Консолидированные бюджеты муниципальных образований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</w:tr>
      <w:tr w:rsidR="00AA7FBC" w:rsidRPr="00F10B5D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250B0A">
            <w:pPr>
              <w:ind w:left="-33" w:firstLine="0"/>
              <w:jc w:val="both"/>
            </w:pPr>
            <w:r w:rsidRPr="00F10B5D">
              <w:t>Внебюджетные источники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D5A5F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</w:pPr>
            <w:r w:rsidRPr="00F10B5D">
              <w:rPr>
                <w:color w:val="000000"/>
              </w:rPr>
              <w:t>3 550</w:t>
            </w:r>
            <w:r w:rsidR="00AA7FBC" w:rsidRPr="00F10B5D">
              <w:rPr>
                <w:color w:val="000000"/>
              </w:rPr>
              <w:t>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</w:pPr>
            <w:r w:rsidRPr="00F10B5D">
              <w:rPr>
                <w:color w:val="000000"/>
              </w:rPr>
              <w:t>3 550,0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AA7FBC" w:rsidP="00AA7FBC">
            <w:pPr>
              <w:ind w:firstLine="0"/>
              <w:jc w:val="center"/>
            </w:pPr>
            <w:r w:rsidRPr="00F10B5D">
              <w:rPr>
                <w:color w:val="000000"/>
              </w:rPr>
              <w:t xml:space="preserve"> </w:t>
            </w:r>
            <w:r w:rsidR="00526E59" w:rsidRPr="00F10B5D">
              <w:rPr>
                <w:color w:val="000000"/>
              </w:rPr>
              <w:t>3 550,0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</w:pPr>
            <w:r w:rsidRPr="00F10B5D">
              <w:rPr>
                <w:color w:val="000000"/>
              </w:rPr>
              <w:t>3 550,0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</w:pPr>
            <w:r w:rsidRPr="00F10B5D">
              <w:rPr>
                <w:color w:val="000000"/>
              </w:rPr>
              <w:t>3 550,0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</w:pPr>
            <w:r w:rsidRPr="00F10B5D">
              <w:rPr>
                <w:color w:val="000000"/>
              </w:rPr>
              <w:t>3 550,0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F10B5D" w:rsidRDefault="00526E59" w:rsidP="00AA7FBC">
            <w:pPr>
              <w:ind w:firstLine="0"/>
              <w:jc w:val="center"/>
            </w:pPr>
            <w:r w:rsidRPr="00F10B5D">
              <w:t>21 300</w:t>
            </w:r>
            <w:r w:rsidR="00AA7FBC" w:rsidRPr="00F10B5D">
              <w:t>,0</w:t>
            </w:r>
          </w:p>
        </w:tc>
      </w:tr>
      <w:tr w:rsidR="00C634B6" w:rsidRPr="00F10B5D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4B6" w:rsidRPr="00F10B5D" w:rsidRDefault="00C634B6" w:rsidP="009A2C1D">
            <w:pPr>
              <w:ind w:firstLine="0"/>
              <w:jc w:val="both"/>
              <w:rPr>
                <w:b/>
              </w:rPr>
            </w:pPr>
            <w:r w:rsidRPr="00F10B5D">
              <w:rPr>
                <w:b/>
              </w:rPr>
              <w:t xml:space="preserve">Мероприятие (результат) «Муниципальными культурно-досуговыми учреждениями Волоконовского района обеспечено оказание услуг», всего, в том числе: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</w:rPr>
              <w:t>0540300000                 0540300590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 xml:space="preserve">102 904,3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99 377,0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>112 250,0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  <w:rPr>
                <w:b/>
              </w:rPr>
            </w:pPr>
            <w:r w:rsidRPr="00F10B5D">
              <w:rPr>
                <w:b/>
                <w:bCs/>
                <w:color w:val="000000"/>
              </w:rPr>
              <w:t xml:space="preserve">651 281,3,0 </w:t>
            </w:r>
          </w:p>
        </w:tc>
      </w:tr>
      <w:tr w:rsidR="00C634B6" w:rsidRPr="00F10B5D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250B0A">
            <w:pPr>
              <w:ind w:left="-33" w:firstLine="0"/>
              <w:jc w:val="both"/>
            </w:pPr>
            <w:r w:rsidRPr="00F10B5D">
              <w:t>Местный бюджет (всего), из них: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6" w:rsidRPr="00F10B5D" w:rsidRDefault="00C634B6" w:rsidP="00CE49D4">
            <w:pPr>
              <w:ind w:firstLine="0"/>
              <w:jc w:val="center"/>
            </w:pPr>
            <w:r w:rsidRPr="00F10B5D">
              <w:t>0540300590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</w:pPr>
            <w:r w:rsidRPr="00F10B5D">
              <w:rPr>
                <w:color w:val="000000"/>
              </w:rPr>
              <w:t xml:space="preserve"> 99 212,0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</w:pPr>
            <w:r w:rsidRPr="00F10B5D">
              <w:rPr>
                <w:color w:val="000000"/>
              </w:rPr>
              <w:t xml:space="preserve">95 827,0 </w:t>
            </w:r>
            <w:r w:rsidRPr="00F10B5D"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</w:pPr>
            <w:r w:rsidRPr="00F10B5D">
              <w:t>108 700,0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</w:pPr>
            <w:r w:rsidRPr="00F10B5D">
              <w:t>108 700,0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</w:pPr>
            <w:r w:rsidRPr="00F10B5D">
              <w:t>108 700,0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</w:pPr>
            <w:r w:rsidRPr="00F10B5D">
              <w:t>108 700,0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4B6" w:rsidRPr="00F10B5D" w:rsidRDefault="00C634B6" w:rsidP="00CE49D4">
            <w:pPr>
              <w:ind w:firstLine="0"/>
              <w:jc w:val="center"/>
            </w:pPr>
            <w:r w:rsidRPr="00F10B5D">
              <w:rPr>
                <w:color w:val="000000"/>
              </w:rPr>
              <w:t>629 839,0</w:t>
            </w:r>
          </w:p>
        </w:tc>
      </w:tr>
      <w:tr w:rsidR="00AA7FBC" w:rsidRPr="00F10B5D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250B0A">
            <w:pPr>
              <w:ind w:left="-33" w:firstLine="0"/>
              <w:jc w:val="both"/>
            </w:pPr>
            <w:r w:rsidRPr="00F10B5D">
              <w:t>- межбюджетные трансферты из федерального бюджета (справочно)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F10B5D" w:rsidRDefault="00AA7FBC" w:rsidP="00AA7FBC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10B5D" w:rsidRDefault="00AA7FBC" w:rsidP="00AA7FBC">
            <w:pPr>
              <w:jc w:val="center"/>
            </w:pPr>
          </w:p>
        </w:tc>
      </w:tr>
      <w:tr w:rsidR="00AA7FBC" w:rsidRPr="00655A06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250B0A">
            <w:pPr>
              <w:ind w:left="-33" w:firstLine="0"/>
              <w:jc w:val="both"/>
            </w:pPr>
            <w:r w:rsidRPr="00F10B5D">
              <w:t>- межбюджетные трансферты из регионального бюджета (справочно)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AA7FBC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</w:tr>
      <w:tr w:rsidR="00AA7FBC" w:rsidRPr="00655A06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250B0A">
            <w:pPr>
              <w:ind w:left="-33" w:firstLine="0"/>
              <w:jc w:val="both"/>
            </w:pPr>
            <w:r w:rsidRPr="00655A06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AA7FBC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FD5A5F" w:rsidRDefault="00AA7FBC" w:rsidP="00AA7FBC">
            <w:pPr>
              <w:ind w:firstLine="0"/>
              <w:jc w:val="center"/>
              <w:rPr>
                <w:highlight w:val="gree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</w:tr>
      <w:tr w:rsidR="00AA7FBC" w:rsidRPr="00655A06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655A06" w:rsidRDefault="00AA7FBC" w:rsidP="00250B0A">
            <w:pPr>
              <w:ind w:left="-33" w:firstLine="0"/>
              <w:jc w:val="both"/>
            </w:pPr>
            <w:r w:rsidRPr="00655A06">
              <w:t xml:space="preserve">- межбюджетные трансферты бюджетам </w:t>
            </w:r>
            <w:r w:rsidRPr="00655A06">
              <w:lastRenderedPageBreak/>
              <w:t>муниципальных образований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FBC" w:rsidRPr="00655A06" w:rsidRDefault="00AA7FBC" w:rsidP="00AA7FBC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655A06" w:rsidP="00AA7FBC">
            <w:pPr>
              <w:jc w:val="center"/>
            </w:pPr>
            <w:r>
              <w:t xml:space="preserve"> </w:t>
            </w:r>
          </w:p>
        </w:tc>
      </w:tr>
      <w:tr w:rsidR="00AA7FBC" w:rsidRPr="00655A06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BC" w:rsidRPr="00655A06" w:rsidRDefault="00AA7FBC" w:rsidP="00250B0A">
            <w:pPr>
              <w:ind w:left="-33" w:firstLine="0"/>
              <w:jc w:val="both"/>
            </w:pPr>
            <w:r w:rsidRPr="00655A06">
              <w:lastRenderedPageBreak/>
              <w:t>Консолидированные бюджеты муниципальных образований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BC" w:rsidRPr="00655A06" w:rsidRDefault="00AA7FBC" w:rsidP="00AA7FBC">
            <w:pPr>
              <w:jc w:val="center"/>
            </w:pPr>
          </w:p>
        </w:tc>
      </w:tr>
      <w:tr w:rsidR="006F667C" w:rsidRPr="00655A06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250B0A">
            <w:pPr>
              <w:ind w:left="-33" w:firstLine="1"/>
              <w:jc w:val="both"/>
            </w:pPr>
            <w:r w:rsidRPr="00F10B5D">
              <w:t>Внебюджетные источники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C" w:rsidRPr="00F10B5D" w:rsidRDefault="006F667C" w:rsidP="00AA7FBC">
            <w:pPr>
              <w:ind w:firstLine="0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</w:pPr>
            <w:r w:rsidRPr="00F10B5D">
              <w:rPr>
                <w:color w:val="000000"/>
              </w:rPr>
              <w:t>3 550,0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</w:pPr>
            <w:r w:rsidRPr="00F10B5D">
              <w:rPr>
                <w:color w:val="000000"/>
              </w:rPr>
              <w:t>3 550,0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</w:pPr>
            <w:r w:rsidRPr="00F10B5D">
              <w:rPr>
                <w:color w:val="000000"/>
              </w:rPr>
              <w:t xml:space="preserve"> 3 550,0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</w:pPr>
            <w:r w:rsidRPr="00F10B5D">
              <w:rPr>
                <w:color w:val="000000"/>
              </w:rPr>
              <w:t>3 550,0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</w:pPr>
            <w:r w:rsidRPr="00F10B5D">
              <w:rPr>
                <w:color w:val="000000"/>
              </w:rPr>
              <w:t>3 550,0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</w:pPr>
            <w:r w:rsidRPr="00F10B5D">
              <w:rPr>
                <w:color w:val="000000"/>
              </w:rPr>
              <w:t>3 550,0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67C" w:rsidRPr="00F10B5D" w:rsidRDefault="006F667C" w:rsidP="00CE49D4">
            <w:pPr>
              <w:ind w:firstLine="0"/>
              <w:jc w:val="center"/>
            </w:pPr>
            <w:r w:rsidRPr="00F10B5D">
              <w:t>21 300,0</w:t>
            </w:r>
          </w:p>
        </w:tc>
      </w:tr>
      <w:tr w:rsidR="00862BB2" w:rsidRPr="00655A06" w:rsidTr="00862BB2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862BB2">
            <w:pPr>
              <w:ind w:firstLine="0"/>
              <w:rPr>
                <w:b/>
                <w:bCs/>
                <w:color w:val="000000"/>
              </w:rPr>
            </w:pPr>
            <w:r w:rsidRPr="005F203B">
              <w:rPr>
                <w:b/>
                <w:bCs/>
                <w:color w:val="000000"/>
              </w:rPr>
              <w:t>Государственная подде</w:t>
            </w:r>
            <w:r w:rsidR="000647B0" w:rsidRPr="005F203B">
              <w:rPr>
                <w:b/>
                <w:bCs/>
                <w:color w:val="000000"/>
              </w:rPr>
              <w:t>ржка отрасли культуры (на госуда</w:t>
            </w:r>
            <w:r w:rsidRPr="005F203B">
              <w:rPr>
                <w:b/>
                <w:bCs/>
                <w:color w:val="000000"/>
              </w:rPr>
              <w:t>рственную поддержку лучших сельских учреждений культуры)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b/>
                <w:sz w:val="24"/>
                <w:szCs w:val="24"/>
              </w:rPr>
            </w:pPr>
            <w:r w:rsidRPr="005F203B">
              <w:rPr>
                <w:b/>
                <w:sz w:val="24"/>
                <w:szCs w:val="24"/>
              </w:rPr>
              <w:t>05403L5194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5F203B">
              <w:rPr>
                <w:b/>
                <w:sz w:val="24"/>
                <w:szCs w:val="24"/>
              </w:rPr>
              <w:t>142,3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5F203B">
              <w:rPr>
                <w:b/>
                <w:sz w:val="24"/>
                <w:szCs w:val="24"/>
              </w:rPr>
              <w:t>142,3</w:t>
            </w:r>
          </w:p>
        </w:tc>
      </w:tr>
      <w:tr w:rsidR="00862BB2" w:rsidRPr="00655A06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ind w:firstLine="0"/>
              <w:rPr>
                <w:color w:val="000000"/>
              </w:rPr>
            </w:pPr>
            <w:r w:rsidRPr="005F203B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142,3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142,3</w:t>
            </w:r>
          </w:p>
        </w:tc>
      </w:tr>
      <w:tr w:rsidR="00862BB2" w:rsidRPr="00655A06" w:rsidTr="00862BB2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862BB2">
            <w:pPr>
              <w:ind w:firstLine="0"/>
              <w:rPr>
                <w:color w:val="000000"/>
              </w:rPr>
            </w:pPr>
            <w:r w:rsidRPr="005F203B">
              <w:rPr>
                <w:color w:val="000000"/>
              </w:rPr>
              <w:t>трансферты из федерального бюджета (справочно)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100,0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100,0</w:t>
            </w:r>
          </w:p>
        </w:tc>
      </w:tr>
      <w:tr w:rsidR="00862BB2" w:rsidRPr="00655A06" w:rsidTr="00862BB2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862BB2">
            <w:pPr>
              <w:ind w:firstLine="0"/>
              <w:rPr>
                <w:color w:val="000000"/>
              </w:rPr>
            </w:pPr>
            <w:r w:rsidRPr="005F203B">
              <w:rPr>
                <w:color w:val="000000"/>
              </w:rPr>
              <w:t>- межбюджетные трансферты из регионального бюджета (справочно)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35,2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35,2</w:t>
            </w:r>
          </w:p>
        </w:tc>
      </w:tr>
      <w:tr w:rsidR="00862BB2" w:rsidRPr="00655A06" w:rsidTr="00862BB2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BB2" w:rsidRPr="005F203B" w:rsidRDefault="00862BB2" w:rsidP="00862BB2">
            <w:pPr>
              <w:ind w:firstLine="0"/>
              <w:rPr>
                <w:color w:val="000000"/>
              </w:rPr>
            </w:pPr>
            <w:r w:rsidRPr="005F203B">
              <w:rPr>
                <w:color w:val="000000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pStyle w:val="a9"/>
              <w:rPr>
                <w:sz w:val="24"/>
                <w:szCs w:val="24"/>
              </w:rPr>
            </w:pPr>
            <w:r w:rsidRPr="005F203B">
              <w:rPr>
                <w:sz w:val="24"/>
                <w:szCs w:val="24"/>
              </w:rPr>
              <w:t> </w:t>
            </w:r>
          </w:p>
        </w:tc>
      </w:tr>
      <w:tr w:rsidR="00862BB2" w:rsidRPr="00655A06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ind w:firstLine="0"/>
              <w:rPr>
                <w:color w:val="000000"/>
              </w:rPr>
            </w:pPr>
            <w:r w:rsidRPr="005F203B">
              <w:rPr>
                <w:color w:val="000000"/>
              </w:rPr>
              <w:t>- межбюджетные трансферты бюджетам муниципальных образований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</w:tr>
      <w:tr w:rsidR="00862BB2" w:rsidRPr="00655A06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ind w:firstLine="0"/>
              <w:rPr>
                <w:color w:val="000000"/>
              </w:rPr>
            </w:pPr>
            <w:r w:rsidRPr="005F203B">
              <w:rPr>
                <w:color w:val="000000"/>
              </w:rPr>
              <w:t>Консолидированные бюджеты муниципальных образований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</w:tr>
      <w:tr w:rsidR="00862BB2" w:rsidRPr="00655A06" w:rsidTr="00655A06">
        <w:trPr>
          <w:trHeight w:val="1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ind w:firstLine="0"/>
              <w:rPr>
                <w:color w:val="000000"/>
              </w:rPr>
            </w:pPr>
            <w:r w:rsidRPr="005F203B">
              <w:rPr>
                <w:color w:val="000000"/>
              </w:rPr>
              <w:t>Внебюджетные источники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B2" w:rsidRPr="005F203B" w:rsidRDefault="00862BB2" w:rsidP="00862BB2">
            <w:pPr>
              <w:jc w:val="center"/>
              <w:rPr>
                <w:color w:val="000000"/>
              </w:rPr>
            </w:pPr>
            <w:r w:rsidRPr="005F203B">
              <w:rPr>
                <w:color w:val="000000"/>
              </w:rPr>
              <w:t> </w:t>
            </w:r>
          </w:p>
        </w:tc>
      </w:tr>
    </w:tbl>
    <w:p w:rsidR="00AA7FBC" w:rsidRPr="00715BBB" w:rsidRDefault="00AA7FBC" w:rsidP="00AA7FBC"/>
    <w:p w:rsidR="00AA7FBC" w:rsidRDefault="00AA7FBC" w:rsidP="00AA7FBC"/>
    <w:p w:rsidR="00AA7FBC" w:rsidRDefault="00AA7FBC" w:rsidP="00AA7FBC"/>
    <w:p w:rsidR="00AA7FBC" w:rsidRPr="00715BBB" w:rsidRDefault="00AA7FBC" w:rsidP="00AA7FBC"/>
    <w:p w:rsidR="00AA7FBC" w:rsidRPr="00F760B8" w:rsidRDefault="00AA7FBC" w:rsidP="00AA7FBC">
      <w:pPr>
        <w:rPr>
          <w:bCs/>
        </w:rPr>
      </w:pPr>
    </w:p>
    <w:p w:rsidR="00AA7FBC" w:rsidRDefault="00AA7FBC" w:rsidP="00AA7FBC">
      <w:r>
        <w:br w:type="page"/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lastRenderedPageBreak/>
        <w:t xml:space="preserve">Приложение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к паспорту комплекса процессных </w:t>
      </w:r>
    </w:p>
    <w:p w:rsidR="00AA7FBC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 xml:space="preserve">мероприятий «Создание условий 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для развития культурно-</w:t>
      </w:r>
    </w:p>
    <w:p w:rsidR="00AA7FBC" w:rsidRPr="00894E03" w:rsidRDefault="00AA7FBC" w:rsidP="00AA7FBC">
      <w:pPr>
        <w:ind w:left="9911"/>
        <w:jc w:val="center"/>
        <w:rPr>
          <w:b/>
          <w:sz w:val="28"/>
          <w:szCs w:val="28"/>
        </w:rPr>
      </w:pPr>
      <w:r w:rsidRPr="00894E03">
        <w:rPr>
          <w:b/>
          <w:sz w:val="28"/>
          <w:szCs w:val="28"/>
        </w:rPr>
        <w:t>досуговой деятельности»</w:t>
      </w:r>
    </w:p>
    <w:p w:rsidR="00AA7FBC" w:rsidRDefault="00AA7FBC" w:rsidP="00AA7FBC">
      <w:pPr>
        <w:pStyle w:val="4"/>
        <w:spacing w:before="0" w:after="0"/>
      </w:pPr>
    </w:p>
    <w:p w:rsidR="00AA7FBC" w:rsidRDefault="00AA7FBC" w:rsidP="00AA7FBC"/>
    <w:p w:rsidR="00AA7FBC" w:rsidRDefault="00AA7FBC" w:rsidP="00AA7FBC">
      <w:pPr>
        <w:pStyle w:val="4"/>
        <w:rPr>
          <w:b/>
          <w:sz w:val="28"/>
          <w:szCs w:val="28"/>
        </w:rPr>
      </w:pPr>
      <w:r w:rsidRPr="00B67A7B">
        <w:rPr>
          <w:b/>
          <w:sz w:val="28"/>
          <w:szCs w:val="28"/>
        </w:rPr>
        <w:t xml:space="preserve">План реализации комплекса процессных мероприятий </w:t>
      </w:r>
    </w:p>
    <w:p w:rsidR="00AA7FBC" w:rsidRPr="00B67A7B" w:rsidRDefault="00AA7FBC" w:rsidP="00AA7FBC">
      <w:pPr>
        <w:pStyle w:val="4"/>
        <w:rPr>
          <w:b/>
          <w:sz w:val="28"/>
          <w:szCs w:val="28"/>
        </w:rPr>
      </w:pPr>
      <w:r>
        <w:rPr>
          <w:b/>
          <w:sz w:val="28"/>
          <w:szCs w:val="28"/>
        </w:rPr>
        <w:t>«Создание условий для развития культурно-досуговой деятельности»</w:t>
      </w:r>
    </w:p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4718"/>
        <w:gridCol w:w="2092"/>
        <w:gridCol w:w="5148"/>
        <w:gridCol w:w="2562"/>
      </w:tblGrid>
      <w:tr w:rsidR="00AA7FBC" w:rsidRPr="009A2C1D" w:rsidTr="00AA7FBC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AA7FBC" w:rsidRPr="009A2C1D" w:rsidTr="00AA7FBC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5</w:t>
            </w:r>
          </w:p>
        </w:tc>
      </w:tr>
      <w:tr w:rsidR="00AA7FBC" w:rsidRPr="009A2C1D" w:rsidTr="00AA7FBC">
        <w:trPr>
          <w:trHeight w:val="4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</w:t>
            </w:r>
          </w:p>
        </w:tc>
        <w:tc>
          <w:tcPr>
            <w:tcW w:w="1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both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sz w:val="28"/>
              </w:rPr>
              <w:t>Задача «Создание условий для развития народного творчества и культурно-досуговой деятельности на территории Волоконовского района</w:t>
            </w:r>
            <w:r w:rsidRPr="009A2C1D">
              <w:rPr>
                <w:sz w:val="28"/>
              </w:rPr>
              <w:t>»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</w:rPr>
              <w:t xml:space="preserve">Мероприятие (результат)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  <w:szCs w:val="20"/>
              </w:rPr>
            </w:pPr>
            <w:r w:rsidRPr="009A2C1D">
              <w:rPr>
                <w:b/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«Муниципальными культурно-досуговыми учреждениями Волоконовского района обеспечено оказание услуг» в 2025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/>
                <w:bCs/>
                <w:color w:val="000000"/>
                <w:sz w:val="28"/>
                <w:szCs w:val="20"/>
              </w:rPr>
            </w:pPr>
            <w:r w:rsidRPr="009A2C1D">
              <w:rPr>
                <w:b/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1.1.1.1.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Утвержденное муниципальное задание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Заключенное соглашение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1.1.1.3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1.1.1.3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</w:t>
            </w: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 xml:space="preserve">центр учреждений культуры Волоконовского района»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оказание услуг» </w:t>
            </w:r>
            <w:r w:rsidRPr="009A2C1D">
              <w:rPr>
                <w:bCs/>
                <w:iCs/>
                <w:sz w:val="28"/>
              </w:rPr>
              <w:t>в 2026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</w:rPr>
              <w:t>Контрольная точка 1.1.2.1.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Отчет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 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</w:t>
            </w: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 xml:space="preserve">центр учреждений культуры Волоконовского района»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>Утвержденное муниципальное задание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1.1.2.3.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Заключенное соглашение</w:t>
            </w:r>
          </w:p>
        </w:tc>
      </w:tr>
      <w:tr w:rsidR="00AA7FBC" w:rsidRPr="009A2C1D" w:rsidTr="0033254E">
        <w:trPr>
          <w:trHeight w:val="2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1.1.2.4.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  <w:tr w:rsidR="00AA7FBC" w:rsidRPr="009A2C1D" w:rsidTr="00AA7FBC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 </w:t>
            </w:r>
            <w:r w:rsidRPr="009A2C1D">
              <w:rPr>
                <w:rFonts w:eastAsia="Calibri"/>
                <w:sz w:val="28"/>
                <w:lang w:eastAsia="en-US"/>
              </w:rPr>
              <w:t xml:space="preserve">«Муниципальными культурно-досуговыми учреждениями Волоконовского района обеспечено </w:t>
            </w:r>
            <w:r w:rsidRPr="009A2C1D">
              <w:rPr>
                <w:rFonts w:eastAsia="Calibri"/>
                <w:sz w:val="28"/>
                <w:lang w:eastAsia="en-US"/>
              </w:rPr>
              <w:lastRenderedPageBreak/>
              <w:t>оказание услуг»</w:t>
            </w:r>
            <w:r w:rsidRPr="009A2C1D">
              <w:rPr>
                <w:bCs/>
                <w:iCs/>
                <w:sz w:val="28"/>
              </w:rPr>
              <w:t xml:space="preserve"> в 2027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</w:tr>
      <w:tr w:rsidR="00AA7FBC" w:rsidRPr="009A2C1D" w:rsidTr="009A2C1D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1.1.3.1.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9A2C1D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rFonts w:eastAsia="Calibri"/>
                <w:color w:val="000000" w:themeColor="text1"/>
                <w:sz w:val="28"/>
              </w:rPr>
              <w:t>Контрольная точка 1.1.3.1.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о выполнении </w:t>
            </w:r>
            <w:r w:rsidRPr="009A2C1D">
              <w:rPr>
                <w:bCs/>
                <w:color w:val="000000"/>
                <w:sz w:val="28"/>
                <w:szCs w:val="20"/>
              </w:rPr>
              <w:t>муниципального</w:t>
            </w: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 задания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1.1.3.2. «Утверждено муниципальное задание на оказание муниципальных услуг (выполнение работ) культурно-досуговыми учреждениям Волоконовского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 w:themeColor="text1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31.01.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Утвержденное муниципальное задание</w:t>
            </w:r>
          </w:p>
        </w:tc>
      </w:tr>
      <w:tr w:rsidR="00AA7FBC" w:rsidRPr="009A2C1D" w:rsidTr="0033254E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t>1.1.3.3.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1.1.3.3. «Заключено соглашение о порядке и условиях предоставления субсидии на выполнение муниципального </w:t>
            </w:r>
            <w:r w:rsidRPr="009A2C1D">
              <w:rPr>
                <w:rFonts w:eastAsia="Calibri"/>
                <w:sz w:val="28"/>
              </w:rPr>
              <w:lastRenderedPageBreak/>
              <w:t xml:space="preserve">задания на оказание муниципальных услуг (выполнение работ) культурно-досуговыми учреждениям Волоконовского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lastRenderedPageBreak/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 xml:space="preserve">Григорьева И.В. – начальник отдела правового, социально-экономического обеспечения и развития отрасли министерства культуры Белгородской </w:t>
            </w:r>
            <w:r w:rsidRPr="009A2C1D">
              <w:rPr>
                <w:bCs/>
                <w:color w:val="000000" w:themeColor="text1"/>
                <w:sz w:val="28"/>
                <w:szCs w:val="20"/>
              </w:rPr>
              <w:lastRenderedPageBreak/>
              <w:t>области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lastRenderedPageBreak/>
              <w:t>Заключенное соглашение</w:t>
            </w:r>
          </w:p>
        </w:tc>
      </w:tr>
      <w:tr w:rsidR="00AA7FBC" w:rsidRPr="009A2C1D" w:rsidTr="0033254E">
        <w:trPr>
          <w:trHeight w:val="14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iCs/>
                <w:color w:val="000000"/>
                <w:sz w:val="28"/>
                <w:szCs w:val="20"/>
              </w:rPr>
            </w:pPr>
            <w:r w:rsidRPr="009A2C1D">
              <w:rPr>
                <w:bCs/>
                <w:iCs/>
                <w:color w:val="000000"/>
                <w:sz w:val="28"/>
                <w:szCs w:val="20"/>
              </w:rPr>
              <w:lastRenderedPageBreak/>
              <w:t>1.1.3.4.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FBC" w:rsidRPr="009A2C1D" w:rsidRDefault="00AA7FBC" w:rsidP="0033254E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 w:themeColor="text1"/>
                <w:sz w:val="28"/>
                <w:szCs w:val="20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Бурменская М.В. - заместитель начальника  управления культуры администрации Волоконовского района;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Богачева Н.В. – главный экономист централизованной бухгалтерии МКУ «Административно - обслуживающий центр учреждений культуры Волоконовского района»   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 xml:space="preserve">Отчет </w:t>
            </w:r>
          </w:p>
          <w:p w:rsidR="00AA7FBC" w:rsidRPr="009A2C1D" w:rsidRDefault="00AA7FBC" w:rsidP="00AA7FBC">
            <w:pPr>
              <w:jc w:val="center"/>
              <w:rPr>
                <w:bCs/>
                <w:color w:val="000000"/>
                <w:sz w:val="28"/>
                <w:szCs w:val="20"/>
              </w:rPr>
            </w:pPr>
            <w:r w:rsidRPr="009A2C1D">
              <w:rPr>
                <w:bCs/>
                <w:color w:val="000000"/>
                <w:sz w:val="28"/>
                <w:szCs w:val="20"/>
              </w:rPr>
              <w:t>о выполнении муниципального задания</w:t>
            </w:r>
          </w:p>
        </w:tc>
      </w:tr>
    </w:tbl>
    <w:p w:rsidR="00AA7FBC" w:rsidRDefault="00AA7FBC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Default="009A2C1D" w:rsidP="00AA7FBC">
      <w:pPr>
        <w:rPr>
          <w:bCs/>
        </w:rPr>
      </w:pPr>
    </w:p>
    <w:p w:rsidR="009A2C1D" w:rsidRPr="00F760B8" w:rsidRDefault="009A2C1D" w:rsidP="00AA7FBC">
      <w:pPr>
        <w:rPr>
          <w:bCs/>
        </w:rPr>
      </w:pPr>
    </w:p>
    <w:p w:rsidR="00284BBF" w:rsidRPr="00F6249D" w:rsidRDefault="00284BBF" w:rsidP="00284BBF"/>
    <w:p w:rsidR="00CF23BC" w:rsidRDefault="008C34F9" w:rsidP="008C34F9">
      <w:pPr>
        <w:tabs>
          <w:tab w:val="left" w:pos="12090"/>
        </w:tabs>
      </w:pPr>
      <w:r>
        <w:tab/>
      </w:r>
    </w:p>
    <w:p w:rsidR="008C34F9" w:rsidRDefault="008C34F9" w:rsidP="008C34F9">
      <w:pPr>
        <w:tabs>
          <w:tab w:val="left" w:pos="4335"/>
        </w:tabs>
        <w:jc w:val="center"/>
        <w:rPr>
          <w:rStyle w:val="af3"/>
          <w:sz w:val="28"/>
        </w:rPr>
      </w:pPr>
      <w:r>
        <w:rPr>
          <w:b/>
          <w:sz w:val="28"/>
          <w:lang w:val="en-US"/>
        </w:rPr>
        <w:lastRenderedPageBreak/>
        <w:t>VII</w:t>
      </w:r>
      <w:r>
        <w:rPr>
          <w:b/>
          <w:sz w:val="28"/>
        </w:rPr>
        <w:t xml:space="preserve">. </w:t>
      </w:r>
      <w:r w:rsidRPr="000A29F3">
        <w:rPr>
          <w:b/>
          <w:sz w:val="28"/>
        </w:rPr>
        <w:t>Паспорт комплекса процессных мероприятий</w:t>
      </w:r>
      <w:r w:rsidRPr="000A29F3">
        <w:rPr>
          <w:rStyle w:val="30"/>
          <w:rFonts w:eastAsiaTheme="minorHAnsi"/>
          <w:szCs w:val="22"/>
        </w:rPr>
        <w:t xml:space="preserve"> «Создание условий для развития искусства и творчества»</w:t>
      </w:r>
      <w:r w:rsidRPr="000A29F3">
        <w:rPr>
          <w:rStyle w:val="af3"/>
          <w:sz w:val="28"/>
        </w:rPr>
        <w:t xml:space="preserve"> </w:t>
      </w:r>
    </w:p>
    <w:p w:rsidR="008C34F9" w:rsidRDefault="008C34F9" w:rsidP="008C34F9">
      <w:pPr>
        <w:tabs>
          <w:tab w:val="left" w:pos="4335"/>
        </w:tabs>
        <w:jc w:val="center"/>
        <w:rPr>
          <w:rStyle w:val="30"/>
          <w:rFonts w:eastAsiaTheme="minorHAnsi"/>
        </w:rPr>
      </w:pPr>
      <w:r w:rsidRPr="000A29F3">
        <w:rPr>
          <w:rStyle w:val="30"/>
          <w:rFonts w:eastAsiaTheme="minorHAnsi"/>
        </w:rPr>
        <w:t>(далее – комплекс процессных мероприятий 4)</w:t>
      </w:r>
    </w:p>
    <w:p w:rsidR="008C34F9" w:rsidRPr="000A29F3" w:rsidRDefault="008C34F9" w:rsidP="008C34F9">
      <w:pPr>
        <w:tabs>
          <w:tab w:val="left" w:pos="4335"/>
        </w:tabs>
        <w:jc w:val="center"/>
        <w:rPr>
          <w:sz w:val="28"/>
        </w:rPr>
      </w:pPr>
    </w:p>
    <w:p w:rsidR="008C34F9" w:rsidRPr="000A29F3" w:rsidRDefault="008C34F9" w:rsidP="00FE5C5D">
      <w:pPr>
        <w:pStyle w:val="4"/>
        <w:numPr>
          <w:ilvl w:val="0"/>
          <w:numId w:val="3"/>
        </w:numPr>
        <w:spacing w:before="0" w:after="0"/>
        <w:ind w:left="0" w:firstLine="0"/>
        <w:rPr>
          <w:b/>
          <w:sz w:val="28"/>
        </w:rPr>
      </w:pPr>
      <w:r w:rsidRPr="000A29F3">
        <w:rPr>
          <w:b/>
          <w:sz w:val="28"/>
        </w:rPr>
        <w:t>Общие положения</w:t>
      </w:r>
    </w:p>
    <w:p w:rsidR="008C34F9" w:rsidRPr="00CF1830" w:rsidRDefault="008C34F9" w:rsidP="008C34F9"/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8435"/>
        <w:gridCol w:w="8222"/>
      </w:tblGrid>
      <w:tr w:rsidR="008C34F9" w:rsidRPr="002D6011" w:rsidTr="008C34F9">
        <w:trPr>
          <w:trHeight w:val="687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 xml:space="preserve">Ответственный исполнительной орган Волоконовского района (иной муниципальный орган, организация)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>Управление культуры администрации Волоконовского района (Косарева Инна Иосифовна, начальник управления культуры</w:t>
            </w:r>
            <w:r w:rsidRPr="008C34F9">
              <w:t xml:space="preserve"> </w:t>
            </w:r>
            <w:r w:rsidRPr="008C34F9">
              <w:rPr>
                <w:bCs/>
              </w:rPr>
              <w:t>администрации Волоконовского района)</w:t>
            </w:r>
          </w:p>
        </w:tc>
      </w:tr>
      <w:tr w:rsidR="008C34F9" w:rsidRPr="002D6011" w:rsidTr="008C34F9">
        <w:trPr>
          <w:trHeight w:val="700"/>
          <w:jc w:val="center"/>
        </w:trPr>
        <w:tc>
          <w:tcPr>
            <w:tcW w:w="2532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 xml:space="preserve">Связь с муниципальной программой </w:t>
            </w:r>
            <w:r w:rsidRPr="008C34F9">
              <w:rPr>
                <w:rFonts w:eastAsia="Calibri"/>
                <w:bCs/>
              </w:rPr>
              <w:t xml:space="preserve">Волоконовского района </w:t>
            </w:r>
          </w:p>
        </w:tc>
        <w:tc>
          <w:tcPr>
            <w:tcW w:w="2468" w:type="pct"/>
          </w:tcPr>
          <w:p w:rsidR="008C34F9" w:rsidRPr="008C34F9" w:rsidRDefault="008C34F9" w:rsidP="008C34F9">
            <w:pPr>
              <w:ind w:firstLine="0"/>
              <w:jc w:val="both"/>
              <w:rPr>
                <w:bCs/>
              </w:rPr>
            </w:pPr>
            <w:r w:rsidRPr="008C34F9">
              <w:rPr>
                <w:bCs/>
              </w:rPr>
              <w:t>Муниципальная программа Волоконовского района «Развитие культуры Волоконовского района»</w:t>
            </w:r>
          </w:p>
        </w:tc>
      </w:tr>
    </w:tbl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8C34F9" w:rsidRDefault="008C34F9" w:rsidP="008C34F9">
      <w:pPr>
        <w:rPr>
          <w:bCs/>
        </w:rPr>
      </w:pPr>
    </w:p>
    <w:p w:rsidR="00F229E7" w:rsidRPr="003D2C67" w:rsidRDefault="00F229E7" w:rsidP="00F229E7">
      <w:pPr>
        <w:tabs>
          <w:tab w:val="left" w:pos="4695"/>
        </w:tabs>
        <w:jc w:val="center"/>
        <w:rPr>
          <w:b/>
          <w:sz w:val="28"/>
        </w:rPr>
      </w:pPr>
      <w:r w:rsidRPr="003D2C67">
        <w:rPr>
          <w:b/>
          <w:sz w:val="28"/>
        </w:rPr>
        <w:lastRenderedPageBreak/>
        <w:t>2. Показатели комплекса процессных мероприятий 4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3306"/>
        <w:gridCol w:w="1327"/>
        <w:gridCol w:w="1031"/>
        <w:gridCol w:w="1180"/>
        <w:gridCol w:w="885"/>
        <w:gridCol w:w="738"/>
        <w:gridCol w:w="921"/>
        <w:gridCol w:w="867"/>
        <w:gridCol w:w="837"/>
        <w:gridCol w:w="808"/>
        <w:gridCol w:w="836"/>
        <w:gridCol w:w="909"/>
        <w:gridCol w:w="2390"/>
      </w:tblGrid>
      <w:tr w:rsidR="00F229E7" w:rsidRPr="008C34F9" w:rsidTr="00F229E7">
        <w:trPr>
          <w:trHeight w:val="840"/>
          <w:tblHeader/>
        </w:trPr>
        <w:tc>
          <w:tcPr>
            <w:tcW w:w="588" w:type="dxa"/>
            <w:vMerge w:val="restart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306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Наименование 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показателя</w:t>
            </w:r>
          </w:p>
        </w:tc>
        <w:tc>
          <w:tcPr>
            <w:tcW w:w="1327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Признак возраста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ния/ убывания</w:t>
            </w:r>
          </w:p>
        </w:tc>
        <w:tc>
          <w:tcPr>
            <w:tcW w:w="1031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Уро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вень показа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теля</w:t>
            </w:r>
          </w:p>
        </w:tc>
        <w:tc>
          <w:tcPr>
            <w:tcW w:w="1180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Единица измере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ния (по ОКЕИ)</w:t>
            </w:r>
          </w:p>
        </w:tc>
        <w:tc>
          <w:tcPr>
            <w:tcW w:w="1623" w:type="dxa"/>
            <w:gridSpan w:val="2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Базовое значение</w:t>
            </w:r>
          </w:p>
        </w:tc>
        <w:tc>
          <w:tcPr>
            <w:tcW w:w="5178" w:type="dxa"/>
            <w:gridSpan w:val="6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Значение показателей по годам</w:t>
            </w:r>
          </w:p>
        </w:tc>
        <w:tc>
          <w:tcPr>
            <w:tcW w:w="239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Ответственный 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за достижение показателя</w:t>
            </w:r>
          </w:p>
        </w:tc>
      </w:tr>
      <w:tr w:rsidR="00F229E7" w:rsidRPr="008C34F9" w:rsidTr="00F229E7">
        <w:trPr>
          <w:trHeight w:val="809"/>
          <w:tblHeader/>
        </w:trPr>
        <w:tc>
          <w:tcPr>
            <w:tcW w:w="588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06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27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31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0" w:type="dxa"/>
            <w:vMerge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значе</w:t>
            </w:r>
          </w:p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ние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 xml:space="preserve"> год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2025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2026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2027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2028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2029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2030</w:t>
            </w:r>
          </w:p>
        </w:tc>
        <w:tc>
          <w:tcPr>
            <w:tcW w:w="239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229E7" w:rsidRPr="008C34F9" w:rsidTr="00F229E7">
        <w:trPr>
          <w:trHeight w:val="275"/>
          <w:tblHeader/>
        </w:trPr>
        <w:tc>
          <w:tcPr>
            <w:tcW w:w="588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bCs/>
                <w:color w:val="000000" w:themeColor="text1"/>
                <w:u w:color="000000"/>
              </w:rPr>
              <w:t>2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3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4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5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rFonts w:eastAsia="Arial Unicode MS"/>
                <w:b/>
                <w:color w:val="000000" w:themeColor="text1"/>
                <w:u w:color="000000"/>
              </w:rPr>
              <w:t>6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rFonts w:eastAsia="Arial Unicode MS"/>
                <w:b/>
                <w:color w:val="000000" w:themeColor="text1"/>
                <w:u w:color="000000"/>
              </w:rPr>
            </w:pPr>
            <w:r w:rsidRPr="008C34F9">
              <w:rPr>
                <w:b/>
                <w:color w:val="000000" w:themeColor="text1"/>
              </w:rPr>
              <w:t>7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8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9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10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11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12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13</w:t>
            </w:r>
          </w:p>
        </w:tc>
        <w:tc>
          <w:tcPr>
            <w:tcW w:w="239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/>
                <w:color w:val="000000" w:themeColor="text1"/>
              </w:rPr>
            </w:pPr>
            <w:r w:rsidRPr="008C34F9">
              <w:rPr>
                <w:b/>
                <w:color w:val="000000" w:themeColor="text1"/>
              </w:rPr>
              <w:t>14</w:t>
            </w:r>
          </w:p>
        </w:tc>
      </w:tr>
      <w:tr w:rsidR="00F229E7" w:rsidRPr="008C34F9" w:rsidTr="00F229E7">
        <w:trPr>
          <w:trHeight w:val="668"/>
        </w:trPr>
        <w:tc>
          <w:tcPr>
            <w:tcW w:w="5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1.</w:t>
            </w:r>
          </w:p>
        </w:tc>
        <w:tc>
          <w:tcPr>
            <w:tcW w:w="16035" w:type="dxa"/>
            <w:gridSpan w:val="13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rPr>
                <w:bCs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F229E7" w:rsidRPr="008C34F9" w:rsidTr="00F229E7">
        <w:trPr>
          <w:trHeight w:val="1130"/>
        </w:trPr>
        <w:tc>
          <w:tcPr>
            <w:tcW w:w="5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1.1.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both"/>
              <w:rPr>
                <w:rFonts w:eastAsia="Arial Unicode MS"/>
                <w:bCs/>
                <w:u w:color="000000"/>
              </w:rPr>
            </w:pPr>
            <w:r w:rsidRPr="00F229E7">
              <w:rPr>
                <w:rFonts w:eastAsia="Arial Unicode MS"/>
                <w:bCs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Прогрес</w:t>
            </w:r>
          </w:p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 xml:space="preserve">сирующий 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F229E7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bCs/>
              </w:rPr>
              <w:t>Тысяча единиц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 xml:space="preserve"> 15,244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17,778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17,800</w:t>
            </w:r>
          </w:p>
        </w:tc>
        <w:tc>
          <w:tcPr>
            <w:tcW w:w="239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F229E7" w:rsidRPr="008C34F9" w:rsidTr="00F229E7">
        <w:trPr>
          <w:trHeight w:val="1130"/>
        </w:trPr>
        <w:tc>
          <w:tcPr>
            <w:tcW w:w="5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 xml:space="preserve">1.2. 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both"/>
              <w:rPr>
                <w:rFonts w:eastAsia="Arial Unicode MS"/>
                <w:bCs/>
                <w:u w:color="000000"/>
              </w:rPr>
            </w:pPr>
            <w:r w:rsidRPr="00F229E7">
              <w:rPr>
                <w:rFonts w:eastAsia="Arial Unicode MS"/>
                <w:bCs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Прогрес</w:t>
            </w:r>
          </w:p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F229E7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bCs/>
              </w:rPr>
              <w:t>Человек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F229E7" w:rsidRPr="003C3AE8" w:rsidRDefault="00F229E7" w:rsidP="00CE49D4">
            <w:pPr>
              <w:jc w:val="center"/>
            </w:pPr>
            <w:r w:rsidRPr="003C3AE8">
              <w:rPr>
                <w:rFonts w:eastAsia="Arial Unicode MS"/>
                <w:u w:color="000000"/>
              </w:rPr>
              <w:t>646</w:t>
            </w:r>
          </w:p>
        </w:tc>
        <w:tc>
          <w:tcPr>
            <w:tcW w:w="239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</w:pPr>
            <w:r w:rsidRPr="008C34F9">
              <w:t>Управление культуры администрации Волоконовского района</w:t>
            </w:r>
          </w:p>
        </w:tc>
      </w:tr>
      <w:tr w:rsidR="00F229E7" w:rsidRPr="008C34F9" w:rsidTr="00F229E7">
        <w:trPr>
          <w:trHeight w:val="275"/>
        </w:trPr>
        <w:tc>
          <w:tcPr>
            <w:tcW w:w="5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2.</w:t>
            </w:r>
          </w:p>
        </w:tc>
        <w:tc>
          <w:tcPr>
            <w:tcW w:w="16035" w:type="dxa"/>
            <w:gridSpan w:val="13"/>
            <w:shd w:val="clear" w:color="auto" w:fill="FFFFFF"/>
            <w:vAlign w:val="center"/>
          </w:tcPr>
          <w:p w:rsidR="00F229E7" w:rsidRPr="00F229E7" w:rsidRDefault="00F229E7" w:rsidP="00CE49D4">
            <w:r w:rsidRPr="00F229E7"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F229E7" w:rsidRPr="008C34F9" w:rsidTr="00F229E7">
        <w:trPr>
          <w:trHeight w:val="1695"/>
        </w:trPr>
        <w:tc>
          <w:tcPr>
            <w:tcW w:w="5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</w:pPr>
            <w:r w:rsidRPr="00F229E7">
              <w:t>2.1.</w:t>
            </w:r>
          </w:p>
        </w:tc>
        <w:tc>
          <w:tcPr>
            <w:tcW w:w="3306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both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 xml:space="preserve">Количество поддержанных деятелей (работников) культуры, творческих коллективов, творческих союзов </w:t>
            </w:r>
          </w:p>
          <w:p w:rsidR="00F229E7" w:rsidRPr="00F229E7" w:rsidRDefault="00F229E7" w:rsidP="00CE49D4">
            <w:pPr>
              <w:jc w:val="both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и организаций</w:t>
            </w:r>
          </w:p>
        </w:tc>
        <w:tc>
          <w:tcPr>
            <w:tcW w:w="132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Прогрес</w:t>
            </w:r>
          </w:p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</w:rPr>
            </w:pPr>
            <w:r w:rsidRPr="00F229E7">
              <w:rPr>
                <w:rFonts w:eastAsia="Arial Unicode MS"/>
                <w:u w:color="000000"/>
              </w:rPr>
              <w:t>сирующий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rFonts w:eastAsia="Arial Unicode MS"/>
                <w:u w:color="000000"/>
                <w:vertAlign w:val="superscript"/>
              </w:rPr>
            </w:pPr>
            <w:r w:rsidRPr="00F229E7">
              <w:rPr>
                <w:rFonts w:eastAsia="Arial Unicode MS"/>
                <w:u w:color="000000"/>
              </w:rPr>
              <w:t>«КПМ»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bCs/>
              </w:rPr>
              <w:t>Единица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rFonts w:eastAsia="Arial Unicode MS"/>
                <w:u w:color="000000"/>
              </w:rPr>
              <w:t>5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rPr>
                <w:rFonts w:eastAsia="Arial Unicode MS"/>
                <w:u w:color="000000"/>
              </w:rPr>
              <w:t>2024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</w:rPr>
            </w:pPr>
            <w:r w:rsidRPr="00F229E7">
              <w:t>4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</w:p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bCs/>
              </w:rPr>
              <w:t>4</w:t>
            </w:r>
          </w:p>
          <w:p w:rsidR="00F229E7" w:rsidRPr="008C34F9" w:rsidRDefault="00F229E7" w:rsidP="00CE49D4">
            <w:pPr>
              <w:jc w:val="center"/>
              <w:rPr>
                <w:bCs/>
              </w:rPr>
            </w:pPr>
          </w:p>
        </w:tc>
        <w:tc>
          <w:tcPr>
            <w:tcW w:w="2390" w:type="dxa"/>
            <w:shd w:val="clear" w:color="auto" w:fill="FFFFFF"/>
            <w:vAlign w:val="center"/>
          </w:tcPr>
          <w:p w:rsidR="00F229E7" w:rsidRPr="008C34F9" w:rsidRDefault="00F229E7" w:rsidP="00CE49D4">
            <w:pPr>
              <w:jc w:val="center"/>
              <w:rPr>
                <w:bCs/>
              </w:rPr>
            </w:pPr>
            <w:r w:rsidRPr="008C34F9">
              <w:rPr>
                <w:rFonts w:eastAsia="Arial Unicode MS"/>
                <w:u w:color="000000"/>
              </w:rPr>
              <w:t>Управление культуры администрации Волоконовского района</w:t>
            </w:r>
          </w:p>
        </w:tc>
      </w:tr>
    </w:tbl>
    <w:p w:rsidR="00F229E7" w:rsidRDefault="00F229E7" w:rsidP="00F229E7">
      <w:pPr>
        <w:pStyle w:val="4"/>
        <w:jc w:val="left"/>
        <w:rPr>
          <w:color w:val="808080" w:themeColor="background1" w:themeShade="80"/>
        </w:rPr>
      </w:pPr>
    </w:p>
    <w:p w:rsidR="00F229E7" w:rsidRDefault="00F229E7" w:rsidP="00F229E7">
      <w:pPr>
        <w:rPr>
          <w:lang w:eastAsia="en-US"/>
        </w:rPr>
      </w:pPr>
    </w:p>
    <w:p w:rsidR="00F229E7" w:rsidRDefault="00F229E7" w:rsidP="00F229E7">
      <w:pPr>
        <w:rPr>
          <w:lang w:eastAsia="en-US"/>
        </w:rPr>
      </w:pPr>
    </w:p>
    <w:p w:rsidR="00F229E7" w:rsidRDefault="00F229E7" w:rsidP="00F229E7">
      <w:pPr>
        <w:rPr>
          <w:lang w:eastAsia="en-US"/>
        </w:rPr>
      </w:pPr>
    </w:p>
    <w:p w:rsidR="00F229E7" w:rsidRDefault="00F229E7" w:rsidP="00F229E7">
      <w:pPr>
        <w:rPr>
          <w:lang w:eastAsia="en-US"/>
        </w:rPr>
      </w:pPr>
    </w:p>
    <w:p w:rsidR="00F229E7" w:rsidRDefault="00F229E7" w:rsidP="00F229E7">
      <w:pPr>
        <w:rPr>
          <w:lang w:eastAsia="en-US"/>
        </w:rPr>
      </w:pPr>
    </w:p>
    <w:p w:rsidR="00F229E7" w:rsidRPr="008C34F9" w:rsidRDefault="00F229E7" w:rsidP="00F229E7">
      <w:pPr>
        <w:rPr>
          <w:lang w:eastAsia="en-US"/>
        </w:rPr>
      </w:pPr>
    </w:p>
    <w:p w:rsidR="00F229E7" w:rsidRPr="003D2C67" w:rsidRDefault="00F229E7" w:rsidP="00F229E7">
      <w:pPr>
        <w:jc w:val="center"/>
        <w:rPr>
          <w:b/>
          <w:sz w:val="28"/>
        </w:rPr>
      </w:pPr>
      <w:r w:rsidRPr="003D2C67">
        <w:rPr>
          <w:b/>
          <w:sz w:val="28"/>
        </w:rPr>
        <w:lastRenderedPageBreak/>
        <w:t>3. Помесячный план достижения показателей комплекса процессных мероприятий 4 в 202</w:t>
      </w:r>
      <w:r>
        <w:rPr>
          <w:b/>
          <w:sz w:val="28"/>
        </w:rPr>
        <w:t>5</w:t>
      </w:r>
      <w:r w:rsidRPr="003D2C67">
        <w:rPr>
          <w:b/>
          <w:sz w:val="28"/>
        </w:rPr>
        <w:t xml:space="preserve"> году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94"/>
        <w:gridCol w:w="2460"/>
        <w:gridCol w:w="1073"/>
        <w:gridCol w:w="1146"/>
        <w:gridCol w:w="743"/>
        <w:gridCol w:w="743"/>
        <w:gridCol w:w="731"/>
        <w:gridCol w:w="12"/>
        <w:gridCol w:w="887"/>
        <w:gridCol w:w="888"/>
        <w:gridCol w:w="887"/>
        <w:gridCol w:w="888"/>
        <w:gridCol w:w="888"/>
        <w:gridCol w:w="888"/>
        <w:gridCol w:w="887"/>
        <w:gridCol w:w="888"/>
        <w:gridCol w:w="888"/>
        <w:gridCol w:w="8"/>
        <w:gridCol w:w="1111"/>
        <w:gridCol w:w="10"/>
      </w:tblGrid>
      <w:tr w:rsidR="00F229E7" w:rsidRPr="002A079F" w:rsidTr="00F229E7">
        <w:trPr>
          <w:trHeight w:val="350"/>
          <w:tblHeader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461" w:type="dxa"/>
            <w:vMerge w:val="restart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Уровень пока</w:t>
            </w:r>
          </w:p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зателя</w:t>
            </w:r>
          </w:p>
        </w:tc>
        <w:tc>
          <w:tcPr>
            <w:tcW w:w="1146" w:type="dxa"/>
            <w:vMerge w:val="restart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Единица измере</w:t>
            </w:r>
          </w:p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 xml:space="preserve">ния </w:t>
            </w:r>
          </w:p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10226" w:type="dxa"/>
            <w:gridSpan w:val="14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21" w:type="dxa"/>
            <w:gridSpan w:val="2"/>
            <w:vMerge w:val="restart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На конец 2025 года</w:t>
            </w:r>
          </w:p>
        </w:tc>
      </w:tr>
      <w:tr w:rsidR="00F229E7" w:rsidRPr="002A079F" w:rsidTr="00F229E7">
        <w:trPr>
          <w:gridAfter w:val="1"/>
          <w:wAfter w:w="10" w:type="dxa"/>
          <w:trHeight w:val="848"/>
          <w:tblHeader/>
        </w:trPr>
        <w:tc>
          <w:tcPr>
            <w:tcW w:w="595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1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фев.</w:t>
            </w: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мар.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sz w:val="20"/>
                <w:szCs w:val="20"/>
              </w:rPr>
              <w:t>дек.</w:t>
            </w:r>
          </w:p>
        </w:tc>
        <w:tc>
          <w:tcPr>
            <w:tcW w:w="1119" w:type="dxa"/>
            <w:gridSpan w:val="2"/>
            <w:vMerge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229E7" w:rsidRPr="002A079F" w:rsidTr="00F229E7">
        <w:trPr>
          <w:gridAfter w:val="1"/>
          <w:wAfter w:w="10" w:type="dxa"/>
          <w:trHeight w:val="236"/>
          <w:tblHeader/>
        </w:trPr>
        <w:tc>
          <w:tcPr>
            <w:tcW w:w="59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61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F229E7" w:rsidRPr="002A079F" w:rsidTr="00F229E7">
        <w:trPr>
          <w:trHeight w:val="487"/>
        </w:trPr>
        <w:tc>
          <w:tcPr>
            <w:tcW w:w="59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</w:t>
            </w:r>
          </w:p>
        </w:tc>
        <w:tc>
          <w:tcPr>
            <w:tcW w:w="16027" w:type="dxa"/>
            <w:gridSpan w:val="19"/>
            <w:shd w:val="clear" w:color="auto" w:fill="FFFFFF"/>
            <w:vAlign w:val="center"/>
          </w:tcPr>
          <w:p w:rsidR="00F229E7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Задача 1 «Сохранение и развитие отечественной системы художественного образования, традиций по выявлению,</w:t>
            </w:r>
          </w:p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 xml:space="preserve"> обучению и поддержке одаренных детей Волоконовского района Белгородской области»</w:t>
            </w:r>
          </w:p>
        </w:tc>
      </w:tr>
      <w:tr w:rsidR="00F229E7" w:rsidRPr="002A079F" w:rsidTr="00F229E7">
        <w:trPr>
          <w:gridAfter w:val="1"/>
          <w:wAfter w:w="10" w:type="dxa"/>
          <w:trHeight w:val="1194"/>
        </w:trPr>
        <w:tc>
          <w:tcPr>
            <w:tcW w:w="59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1.1.</w:t>
            </w:r>
          </w:p>
        </w:tc>
        <w:tc>
          <w:tcPr>
            <w:tcW w:w="2461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both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Тысяча единиц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0,710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1,672</w:t>
            </w: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1,758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1,946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1,986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1,324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0,530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0,696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1,568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1,904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1,722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sz w:val="20"/>
                <w:szCs w:val="20"/>
              </w:rPr>
              <w:t>1,962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sz w:val="20"/>
                <w:szCs w:val="20"/>
              </w:rPr>
            </w:pPr>
            <w:r w:rsidRPr="00F229E7">
              <w:rPr>
                <w:rFonts w:eastAsia="Calibri"/>
                <w:sz w:val="20"/>
                <w:szCs w:val="20"/>
              </w:rPr>
              <w:t>17,778</w:t>
            </w:r>
          </w:p>
        </w:tc>
      </w:tr>
      <w:tr w:rsidR="00F229E7" w:rsidRPr="002A079F" w:rsidTr="00F229E7">
        <w:trPr>
          <w:gridAfter w:val="1"/>
          <w:wAfter w:w="10" w:type="dxa"/>
          <w:trHeight w:val="723"/>
        </w:trPr>
        <w:tc>
          <w:tcPr>
            <w:tcW w:w="59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1.2.</w:t>
            </w:r>
          </w:p>
        </w:tc>
        <w:tc>
          <w:tcPr>
            <w:tcW w:w="2461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both"/>
              <w:rPr>
                <w:rFonts w:eastAsia="Arial Unicode MS"/>
                <w:bCs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sz w:val="20"/>
                <w:szCs w:val="20"/>
                <w:u w:color="000000"/>
              </w:rPr>
              <w:t>Количество участников мероприятий различного уровня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743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646</w:t>
            </w:r>
          </w:p>
        </w:tc>
      </w:tr>
      <w:tr w:rsidR="00F229E7" w:rsidRPr="002A079F" w:rsidTr="00F229E7">
        <w:trPr>
          <w:trHeight w:val="236"/>
        </w:trPr>
        <w:tc>
          <w:tcPr>
            <w:tcW w:w="59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</w:t>
            </w:r>
          </w:p>
        </w:tc>
        <w:tc>
          <w:tcPr>
            <w:tcW w:w="16027" w:type="dxa"/>
            <w:gridSpan w:val="19"/>
            <w:shd w:val="clear" w:color="auto" w:fill="FFFFFF"/>
            <w:vAlign w:val="center"/>
          </w:tcPr>
          <w:p w:rsidR="00F229E7" w:rsidRPr="002A079F" w:rsidRDefault="00F229E7" w:rsidP="00CE49D4">
            <w:pPr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F229E7" w:rsidRPr="002A079F" w:rsidTr="00F229E7">
        <w:trPr>
          <w:gridAfter w:val="1"/>
          <w:wAfter w:w="10" w:type="dxa"/>
          <w:trHeight w:val="1665"/>
        </w:trPr>
        <w:tc>
          <w:tcPr>
            <w:tcW w:w="595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2.1.</w:t>
            </w:r>
          </w:p>
        </w:tc>
        <w:tc>
          <w:tcPr>
            <w:tcW w:w="2461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both"/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 xml:space="preserve">Количество поддержанных деятелей (работников) культуры, творческих коллективов, творческих союзов </w:t>
            </w:r>
          </w:p>
          <w:p w:rsidR="00F229E7" w:rsidRPr="002A079F" w:rsidRDefault="00F229E7" w:rsidP="00CE49D4">
            <w:pPr>
              <w:rPr>
                <w:rFonts w:eastAsia="Arial Unicode MS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и организаций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«КПМ»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19" w:type="dxa"/>
            <w:gridSpan w:val="2"/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sz w:val="20"/>
                <w:szCs w:val="20"/>
              </w:rPr>
            </w:pPr>
            <w:r w:rsidRPr="002A079F">
              <w:rPr>
                <w:rFonts w:eastAsia="Calibri"/>
                <w:sz w:val="20"/>
                <w:szCs w:val="20"/>
              </w:rPr>
              <w:t>4</w:t>
            </w:r>
          </w:p>
        </w:tc>
      </w:tr>
    </w:tbl>
    <w:p w:rsidR="00F229E7" w:rsidRPr="00142F60" w:rsidRDefault="00F229E7" w:rsidP="00F229E7">
      <w:pPr>
        <w:pStyle w:val="4"/>
        <w:rPr>
          <w:color w:val="808080" w:themeColor="background1" w:themeShade="80"/>
        </w:rPr>
      </w:pPr>
    </w:p>
    <w:p w:rsidR="00F229E7" w:rsidRDefault="00F229E7" w:rsidP="00F229E7">
      <w:pPr>
        <w:pStyle w:val="4"/>
        <w:spacing w:before="0" w:after="0"/>
        <w:rPr>
          <w:b/>
          <w:sz w:val="28"/>
        </w:rPr>
      </w:pPr>
      <w:r>
        <w:rPr>
          <w:b/>
          <w:sz w:val="28"/>
        </w:rPr>
        <w:t>4</w:t>
      </w:r>
      <w:r w:rsidRPr="005F5FEB">
        <w:rPr>
          <w:b/>
          <w:sz w:val="28"/>
        </w:rPr>
        <w:t>. Перечень мероприятий (результатов) комплекса процессных мероприятий 4</w:t>
      </w:r>
    </w:p>
    <w:tbl>
      <w:tblPr>
        <w:tblStyle w:val="TableGrid"/>
        <w:tblW w:w="15876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38"/>
        <w:gridCol w:w="2384"/>
        <w:gridCol w:w="1842"/>
        <w:gridCol w:w="1418"/>
        <w:gridCol w:w="1134"/>
        <w:gridCol w:w="1108"/>
        <w:gridCol w:w="896"/>
        <w:gridCol w:w="831"/>
        <w:gridCol w:w="850"/>
        <w:gridCol w:w="851"/>
        <w:gridCol w:w="850"/>
        <w:gridCol w:w="1290"/>
        <w:gridCol w:w="1984"/>
      </w:tblGrid>
      <w:tr w:rsidR="00F229E7" w:rsidRPr="002A079F" w:rsidTr="00CE49D4">
        <w:trPr>
          <w:trHeight w:val="20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Единица измерения </w:t>
            </w:r>
          </w:p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5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 xml:space="preserve">Связь </w:t>
            </w:r>
          </w:p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с показателями комплекса процессных мероприятий</w:t>
            </w:r>
          </w:p>
        </w:tc>
      </w:tr>
      <w:tr w:rsidR="00F229E7" w:rsidRPr="002A079F" w:rsidTr="00CE49D4">
        <w:trPr>
          <w:trHeight w:val="20"/>
          <w:tblHeader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229E7" w:rsidRPr="002A079F" w:rsidTr="00CE49D4">
        <w:trPr>
          <w:trHeight w:val="20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</w:tr>
      <w:tr w:rsidR="00F229E7" w:rsidRPr="002A079F" w:rsidTr="00CE49D4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4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E7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 xml:space="preserve">Задача 1 «Сохранение и развитие отечественной системы художественного образования, традиций по выявлению, </w:t>
            </w:r>
          </w:p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обучению и поддержке одаренных детей Волоконовского района Белгородской области»</w:t>
            </w:r>
          </w:p>
        </w:tc>
      </w:tr>
      <w:tr w:rsidR="00F229E7" w:rsidRPr="002A079F" w:rsidTr="00CE49D4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Мероприятие (результат)</w:t>
            </w:r>
          </w:p>
          <w:p w:rsidR="00F229E7" w:rsidRPr="002A079F" w:rsidRDefault="00F229E7" w:rsidP="00CE49D4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«Детскими школами искусств Волоконовского </w:t>
            </w:r>
            <w:r w:rsidRPr="002A079F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района обеспечено оказание услуг»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F229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3C3AE8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3C3AE8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Количество участников мероприятий </w:t>
            </w: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lastRenderedPageBreak/>
              <w:t>различного уровня;</w:t>
            </w:r>
          </w:p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число посещений культурных мероприятий, проводимых детскими школами искусств</w:t>
            </w:r>
          </w:p>
        </w:tc>
      </w:tr>
      <w:tr w:rsidR="00F229E7" w:rsidRPr="002A079F" w:rsidTr="00CE49D4">
        <w:trPr>
          <w:trHeight w:val="20"/>
        </w:trPr>
        <w:tc>
          <w:tcPr>
            <w:tcW w:w="158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lastRenderedPageBreak/>
              <w:t>Детские школы искусств Волоконовского района ежегодно осуществляют в рамках выполнения муниципального задания оказание услуги по организации и проведению мероприятий.</w:t>
            </w:r>
          </w:p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проведенных мероприятий.</w:t>
            </w:r>
          </w:p>
        </w:tc>
      </w:tr>
      <w:tr w:rsidR="00F229E7" w:rsidRPr="002A079F" w:rsidTr="00CE49D4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2</w:t>
            </w:r>
          </w:p>
        </w:tc>
        <w:tc>
          <w:tcPr>
            <w:tcW w:w="1543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both"/>
              <w:rPr>
                <w:rFonts w:eastAsia="Arial Unicode MS"/>
                <w:bCs/>
                <w:color w:val="000000" w:themeColor="text1"/>
                <w:sz w:val="20"/>
                <w:szCs w:val="20"/>
                <w:highlight w:val="yellow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F229E7" w:rsidRPr="002A079F" w:rsidTr="00CE49D4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9E7" w:rsidRPr="002A079F" w:rsidRDefault="00F229E7" w:rsidP="00CE49D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 xml:space="preserve">Мероприятие (результат) </w:t>
            </w:r>
          </w:p>
          <w:p w:rsidR="00F229E7" w:rsidRPr="002A079F" w:rsidRDefault="00F229E7" w:rsidP="00CE49D4">
            <w:pPr>
              <w:jc w:val="center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«Оказана</w:t>
            </w:r>
            <w:r w:rsidRPr="002A079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адресная социальная помощь</w:t>
            </w: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 гражданам, удостоенным почетных званий в сфере культуры</w:t>
            </w:r>
            <w:r w:rsidRPr="002A079F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bCs/>
                <w:color w:val="000000" w:themeColor="text1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bCs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rFonts w:eastAsia="Arial Unicode MS"/>
                <w:sz w:val="20"/>
                <w:szCs w:val="20"/>
                <w:u w:color="00000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F229E7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F229E7">
              <w:rPr>
                <w:rFonts w:eastAsia="Arial Unicode MS"/>
                <w:sz w:val="20"/>
                <w:szCs w:val="20"/>
                <w:u w:color="000000"/>
              </w:rPr>
              <w:t>2024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</w:p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  <w:r w:rsidRPr="002A079F">
              <w:rPr>
                <w:bCs/>
                <w:sz w:val="20"/>
                <w:szCs w:val="20"/>
              </w:rPr>
              <w:t>4</w:t>
            </w:r>
          </w:p>
          <w:p w:rsidR="00F229E7" w:rsidRPr="002A079F" w:rsidRDefault="00F229E7" w:rsidP="00CE49D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9E7" w:rsidRPr="002A079F" w:rsidRDefault="00F229E7" w:rsidP="00CE49D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 xml:space="preserve">Количество </w:t>
            </w:r>
            <w:r w:rsidRPr="002A079F">
              <w:rPr>
                <w:color w:val="000000" w:themeColor="text1"/>
                <w:sz w:val="20"/>
                <w:szCs w:val="20"/>
              </w:rPr>
              <w:t>поддержанных деятелей (работников) культуры, творческих коллективов, творческих союзов и организаций</w:t>
            </w:r>
          </w:p>
        </w:tc>
      </w:tr>
      <w:tr w:rsidR="00F229E7" w:rsidRPr="002A079F" w:rsidTr="00CE49D4">
        <w:trPr>
          <w:trHeight w:val="20"/>
        </w:trPr>
        <w:tc>
          <w:tcPr>
            <w:tcW w:w="158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29E7" w:rsidRPr="002A079F" w:rsidRDefault="00F229E7" w:rsidP="00CE49D4">
            <w:pPr>
              <w:jc w:val="both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Выплачивается ежемесячная денежная выплата гражданам, добившимся значительных результатов в проведении культурной политики на территории Белгородской области и удостоенным почетных званий в сфере культуры; лицам, являющимся лауреатами международных, всероссийских премий или победителями международных, всероссийских конкурсов, выставок, активно участвующим в культурной и общественной жизни Белгородской области, вышедшим на пенсию в Белгородской области, в соответствии с постановлением Правительства Белгородской области от 28 октября 2013 года № 436-пп «Об оказании адресной социальной помощи гражданам, удостоенным почетных званий в сфере культуры»</w:t>
            </w:r>
          </w:p>
          <w:p w:rsidR="00F229E7" w:rsidRPr="002A079F" w:rsidRDefault="00F229E7" w:rsidP="00CE49D4">
            <w:pPr>
              <w:jc w:val="center"/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</w:pPr>
            <w:r w:rsidRPr="002A079F">
              <w:rPr>
                <w:rFonts w:eastAsia="Arial Unicode MS"/>
                <w:bCs/>
                <w:color w:val="000000" w:themeColor="text1"/>
                <w:sz w:val="20"/>
                <w:szCs w:val="20"/>
                <w:u w:color="000000"/>
              </w:rPr>
              <w:t>Значение результата включает количество граждан, удостоенных почетных званий в сфере культуры, которым оказывается адресная социальная помощь</w:t>
            </w:r>
          </w:p>
        </w:tc>
      </w:tr>
    </w:tbl>
    <w:p w:rsidR="00F229E7" w:rsidRDefault="00F229E7" w:rsidP="00F229E7">
      <w:pPr>
        <w:pStyle w:val="4"/>
        <w:rPr>
          <w:b/>
          <w:sz w:val="28"/>
        </w:rPr>
      </w:pPr>
    </w:p>
    <w:p w:rsidR="00F229E7" w:rsidRDefault="00F229E7" w:rsidP="00F229E7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8C34F9">
      <w:pPr>
        <w:pStyle w:val="4"/>
        <w:rPr>
          <w:b/>
          <w:sz w:val="28"/>
        </w:rPr>
      </w:pPr>
    </w:p>
    <w:p w:rsidR="009A2C1D" w:rsidRDefault="009A2C1D" w:rsidP="00624134">
      <w:pPr>
        <w:pStyle w:val="4"/>
        <w:jc w:val="left"/>
        <w:rPr>
          <w:b/>
          <w:sz w:val="28"/>
        </w:rPr>
      </w:pPr>
    </w:p>
    <w:p w:rsidR="008C34F9" w:rsidRPr="00FD5A5F" w:rsidRDefault="008C34F9" w:rsidP="008C34F9">
      <w:pPr>
        <w:pStyle w:val="4"/>
        <w:rPr>
          <w:b/>
          <w:sz w:val="28"/>
        </w:rPr>
      </w:pPr>
      <w:r w:rsidRPr="00FD5A5F">
        <w:rPr>
          <w:b/>
          <w:sz w:val="28"/>
        </w:rPr>
        <w:lastRenderedPageBreak/>
        <w:t>5. Финансовое обеспечение комплекса процессных мероприятий 4</w:t>
      </w: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9"/>
        <w:gridCol w:w="2066"/>
        <w:gridCol w:w="1059"/>
        <w:gridCol w:w="1036"/>
        <w:gridCol w:w="1036"/>
        <w:gridCol w:w="1036"/>
        <w:gridCol w:w="1062"/>
        <w:gridCol w:w="1062"/>
        <w:gridCol w:w="1181"/>
      </w:tblGrid>
      <w:tr w:rsidR="008C34F9" w:rsidRPr="00FD5A5F" w:rsidTr="00413AB2">
        <w:trPr>
          <w:trHeight w:val="19"/>
          <w:tblHeader/>
        </w:trPr>
        <w:tc>
          <w:tcPr>
            <w:tcW w:w="2109" w:type="pct"/>
            <w:vMerge w:val="restart"/>
            <w:vAlign w:val="center"/>
          </w:tcPr>
          <w:p w:rsidR="008C34F9" w:rsidRPr="00FD5A5F" w:rsidRDefault="008C34F9" w:rsidP="008C34F9">
            <w:pPr>
              <w:ind w:firstLine="0"/>
              <w:jc w:val="both"/>
              <w:rPr>
                <w:b/>
              </w:rPr>
            </w:pPr>
            <w:r w:rsidRPr="00FD5A5F">
              <w:rPr>
                <w:b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26" w:type="pct"/>
            <w:vMerge w:val="restar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</w:rPr>
              <w:t>Код бюджетной классификации</w:t>
            </w:r>
          </w:p>
        </w:tc>
        <w:tc>
          <w:tcPr>
            <w:tcW w:w="2265" w:type="pct"/>
            <w:gridSpan w:val="7"/>
            <w:vAlign w:val="center"/>
          </w:tcPr>
          <w:p w:rsidR="008C34F9" w:rsidRPr="00FD5A5F" w:rsidRDefault="008C34F9" w:rsidP="008C34F9">
            <w:pPr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Объем финансового обеспечения по годам, тыс. рублей</w:t>
            </w:r>
          </w:p>
        </w:tc>
      </w:tr>
      <w:tr w:rsidR="008C34F9" w:rsidRPr="00FD5A5F" w:rsidTr="00D47834">
        <w:trPr>
          <w:trHeight w:val="19"/>
          <w:tblHeader/>
        </w:trPr>
        <w:tc>
          <w:tcPr>
            <w:tcW w:w="2109" w:type="pct"/>
            <w:vMerge/>
            <w:vAlign w:val="center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626" w:type="pct"/>
            <w:vMerge/>
          </w:tcPr>
          <w:p w:rsidR="008C34F9" w:rsidRPr="00FD5A5F" w:rsidRDefault="008C34F9" w:rsidP="008C34F9">
            <w:pPr>
              <w:jc w:val="center"/>
              <w:rPr>
                <w:spacing w:val="-2"/>
              </w:rPr>
            </w:pPr>
          </w:p>
        </w:tc>
        <w:tc>
          <w:tcPr>
            <w:tcW w:w="321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2025</w:t>
            </w:r>
          </w:p>
        </w:tc>
        <w:tc>
          <w:tcPr>
            <w:tcW w:w="314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2026</w:t>
            </w:r>
          </w:p>
        </w:tc>
        <w:tc>
          <w:tcPr>
            <w:tcW w:w="314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2027</w:t>
            </w:r>
          </w:p>
        </w:tc>
        <w:tc>
          <w:tcPr>
            <w:tcW w:w="314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2028</w:t>
            </w:r>
          </w:p>
        </w:tc>
        <w:tc>
          <w:tcPr>
            <w:tcW w:w="322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2029</w:t>
            </w:r>
          </w:p>
        </w:tc>
        <w:tc>
          <w:tcPr>
            <w:tcW w:w="322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2030</w:t>
            </w:r>
          </w:p>
        </w:tc>
        <w:tc>
          <w:tcPr>
            <w:tcW w:w="358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Всего</w:t>
            </w:r>
          </w:p>
        </w:tc>
      </w:tr>
      <w:tr w:rsidR="008C34F9" w:rsidRPr="00FD5A5F" w:rsidTr="00D47834">
        <w:trPr>
          <w:trHeight w:val="19"/>
          <w:tblHeader/>
        </w:trPr>
        <w:tc>
          <w:tcPr>
            <w:tcW w:w="2109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spacing w:val="-2"/>
              </w:rPr>
              <w:t>1</w:t>
            </w:r>
          </w:p>
        </w:tc>
        <w:tc>
          <w:tcPr>
            <w:tcW w:w="626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2</w:t>
            </w:r>
          </w:p>
        </w:tc>
        <w:tc>
          <w:tcPr>
            <w:tcW w:w="321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3</w:t>
            </w:r>
          </w:p>
        </w:tc>
        <w:tc>
          <w:tcPr>
            <w:tcW w:w="314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  <w:spacing w:val="-2"/>
              </w:rPr>
              <w:t>4</w:t>
            </w:r>
          </w:p>
        </w:tc>
        <w:tc>
          <w:tcPr>
            <w:tcW w:w="314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</w:rPr>
              <w:t>5</w:t>
            </w:r>
          </w:p>
        </w:tc>
        <w:tc>
          <w:tcPr>
            <w:tcW w:w="314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  <w:spacing w:val="-2"/>
              </w:rPr>
            </w:pPr>
            <w:r w:rsidRPr="00FD5A5F">
              <w:rPr>
                <w:b/>
              </w:rPr>
              <w:t>6</w:t>
            </w:r>
          </w:p>
        </w:tc>
        <w:tc>
          <w:tcPr>
            <w:tcW w:w="322" w:type="pct"/>
            <w:vAlign w:val="center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7</w:t>
            </w:r>
          </w:p>
        </w:tc>
        <w:tc>
          <w:tcPr>
            <w:tcW w:w="322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8</w:t>
            </w:r>
          </w:p>
        </w:tc>
        <w:tc>
          <w:tcPr>
            <w:tcW w:w="358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9</w:t>
            </w:r>
          </w:p>
        </w:tc>
      </w:tr>
      <w:tr w:rsidR="008C34F9" w:rsidRPr="00FD5A5F" w:rsidTr="00D47834">
        <w:trPr>
          <w:trHeight w:val="19"/>
        </w:trPr>
        <w:tc>
          <w:tcPr>
            <w:tcW w:w="2109" w:type="pct"/>
            <w:vAlign w:val="center"/>
          </w:tcPr>
          <w:p w:rsidR="008C34F9" w:rsidRPr="00FD5A5F" w:rsidRDefault="008C34F9" w:rsidP="008C34F9">
            <w:pPr>
              <w:ind w:firstLine="0"/>
              <w:jc w:val="both"/>
              <w:rPr>
                <w:b/>
              </w:rPr>
            </w:pPr>
            <w:r w:rsidRPr="00FD5A5F">
              <w:rPr>
                <w:b/>
              </w:rPr>
              <w:t xml:space="preserve">Комплекс процессных мероприятий «Создание условий для развития искусства и творчества», (всего), в том числе: </w:t>
            </w:r>
          </w:p>
        </w:tc>
        <w:tc>
          <w:tcPr>
            <w:tcW w:w="626" w:type="pct"/>
          </w:tcPr>
          <w:p w:rsidR="00413AB2" w:rsidRPr="00FD5A5F" w:rsidRDefault="00413AB2" w:rsidP="00F97588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054040000</w:t>
            </w:r>
            <w:r w:rsidR="008C34F9" w:rsidRPr="00FD5A5F">
              <w:rPr>
                <w:b/>
              </w:rPr>
              <w:t>0</w:t>
            </w:r>
          </w:p>
          <w:p w:rsidR="008C34F9" w:rsidRPr="00FD5A5F" w:rsidRDefault="00413AB2" w:rsidP="00F97588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</w:rPr>
              <w:t>0540400590</w:t>
            </w:r>
          </w:p>
        </w:tc>
        <w:tc>
          <w:tcPr>
            <w:tcW w:w="321" w:type="pct"/>
          </w:tcPr>
          <w:p w:rsidR="008C34F9" w:rsidRPr="00FD5A5F" w:rsidRDefault="00413AB2" w:rsidP="00F97588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60 8</w:t>
            </w:r>
            <w:r w:rsidR="008C34F9" w:rsidRPr="00FD5A5F">
              <w:rPr>
                <w:b/>
                <w:bCs/>
              </w:rPr>
              <w:t>90,0</w:t>
            </w:r>
          </w:p>
        </w:tc>
        <w:tc>
          <w:tcPr>
            <w:tcW w:w="314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64 190,0</w:t>
            </w:r>
          </w:p>
        </w:tc>
        <w:tc>
          <w:tcPr>
            <w:tcW w:w="314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68 384,0</w:t>
            </w:r>
          </w:p>
        </w:tc>
        <w:tc>
          <w:tcPr>
            <w:tcW w:w="314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68 384,0</w:t>
            </w:r>
          </w:p>
        </w:tc>
        <w:tc>
          <w:tcPr>
            <w:tcW w:w="322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68 384,0</w:t>
            </w:r>
          </w:p>
        </w:tc>
        <w:tc>
          <w:tcPr>
            <w:tcW w:w="322" w:type="pct"/>
          </w:tcPr>
          <w:p w:rsidR="008C34F9" w:rsidRPr="00FD5A5F" w:rsidRDefault="008C34F9" w:rsidP="00F97588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68 384,0</w:t>
            </w:r>
          </w:p>
        </w:tc>
        <w:tc>
          <w:tcPr>
            <w:tcW w:w="358" w:type="pct"/>
          </w:tcPr>
          <w:p w:rsidR="008C34F9" w:rsidRPr="00FD5A5F" w:rsidRDefault="00413AB2" w:rsidP="00F97588">
            <w:pPr>
              <w:ind w:firstLine="0"/>
              <w:jc w:val="center"/>
              <w:rPr>
                <w:b/>
                <w:bCs/>
              </w:rPr>
            </w:pPr>
            <w:r w:rsidRPr="00FD5A5F">
              <w:rPr>
                <w:b/>
                <w:bCs/>
              </w:rPr>
              <w:t>398 6</w:t>
            </w:r>
            <w:r w:rsidR="008C34F9" w:rsidRPr="00FD5A5F">
              <w:rPr>
                <w:b/>
                <w:bCs/>
              </w:rPr>
              <w:t>16,0</w:t>
            </w:r>
          </w:p>
        </w:tc>
      </w:tr>
      <w:tr w:rsidR="008C34F9" w:rsidRPr="00FD5A5F" w:rsidTr="00D47834">
        <w:trPr>
          <w:trHeight w:val="19"/>
        </w:trPr>
        <w:tc>
          <w:tcPr>
            <w:tcW w:w="2109" w:type="pct"/>
          </w:tcPr>
          <w:p w:rsidR="008C34F9" w:rsidRPr="00FD5A5F" w:rsidRDefault="008C34F9" w:rsidP="00F97588">
            <w:pPr>
              <w:ind w:firstLine="0"/>
              <w:jc w:val="both"/>
            </w:pPr>
            <w:r w:rsidRPr="00FD5A5F">
              <w:t>Местный бюджет (всего), из них:</w:t>
            </w:r>
          </w:p>
        </w:tc>
        <w:tc>
          <w:tcPr>
            <w:tcW w:w="626" w:type="pct"/>
          </w:tcPr>
          <w:p w:rsidR="008C34F9" w:rsidRPr="00FD5A5F" w:rsidRDefault="00413AB2" w:rsidP="00F97588">
            <w:pPr>
              <w:ind w:firstLine="0"/>
              <w:jc w:val="center"/>
            </w:pPr>
            <w:r w:rsidRPr="00FD5A5F">
              <w:t>05404</w:t>
            </w:r>
            <w:r w:rsidR="008C34F9" w:rsidRPr="00FD5A5F">
              <w:t>00590</w:t>
            </w:r>
          </w:p>
        </w:tc>
        <w:tc>
          <w:tcPr>
            <w:tcW w:w="321" w:type="pct"/>
          </w:tcPr>
          <w:p w:rsidR="008C34F9" w:rsidRPr="00FD5A5F" w:rsidRDefault="008C34F9" w:rsidP="00F97588">
            <w:pPr>
              <w:ind w:firstLine="0"/>
              <w:jc w:val="center"/>
            </w:pPr>
            <w:r w:rsidRPr="00FD5A5F">
              <w:rPr>
                <w:color w:val="000000"/>
              </w:rPr>
              <w:t>58 890,0</w:t>
            </w:r>
          </w:p>
        </w:tc>
        <w:tc>
          <w:tcPr>
            <w:tcW w:w="314" w:type="pct"/>
          </w:tcPr>
          <w:p w:rsidR="008C34F9" w:rsidRPr="00FD5A5F" w:rsidRDefault="008C34F9" w:rsidP="00F97588">
            <w:pPr>
              <w:ind w:firstLine="0"/>
              <w:jc w:val="center"/>
            </w:pPr>
            <w:r w:rsidRPr="00FD5A5F">
              <w:rPr>
                <w:color w:val="000000"/>
              </w:rPr>
              <w:t>62 190,0</w:t>
            </w:r>
          </w:p>
        </w:tc>
        <w:tc>
          <w:tcPr>
            <w:tcW w:w="314" w:type="pct"/>
          </w:tcPr>
          <w:p w:rsidR="008C34F9" w:rsidRPr="00FD5A5F" w:rsidRDefault="008C34F9" w:rsidP="00F97588">
            <w:pPr>
              <w:ind w:firstLine="0"/>
              <w:jc w:val="center"/>
            </w:pPr>
            <w:r w:rsidRPr="00FD5A5F">
              <w:rPr>
                <w:color w:val="000000"/>
              </w:rPr>
              <w:t>66 384,0</w:t>
            </w:r>
          </w:p>
        </w:tc>
        <w:tc>
          <w:tcPr>
            <w:tcW w:w="314" w:type="pct"/>
          </w:tcPr>
          <w:p w:rsidR="008C34F9" w:rsidRPr="00FD5A5F" w:rsidRDefault="008C34F9" w:rsidP="00F97588">
            <w:pPr>
              <w:ind w:firstLine="0"/>
              <w:jc w:val="center"/>
            </w:pPr>
            <w:r w:rsidRPr="00FD5A5F">
              <w:rPr>
                <w:color w:val="000000"/>
              </w:rPr>
              <w:t>66 384,0</w:t>
            </w:r>
          </w:p>
        </w:tc>
        <w:tc>
          <w:tcPr>
            <w:tcW w:w="322" w:type="pct"/>
          </w:tcPr>
          <w:p w:rsidR="008C34F9" w:rsidRPr="00FD5A5F" w:rsidRDefault="008C34F9" w:rsidP="00F97588">
            <w:pPr>
              <w:ind w:firstLine="0"/>
              <w:jc w:val="center"/>
            </w:pPr>
            <w:r w:rsidRPr="00FD5A5F">
              <w:rPr>
                <w:color w:val="000000"/>
              </w:rPr>
              <w:t>66 384,0</w:t>
            </w:r>
          </w:p>
        </w:tc>
        <w:tc>
          <w:tcPr>
            <w:tcW w:w="322" w:type="pct"/>
          </w:tcPr>
          <w:p w:rsidR="008C34F9" w:rsidRPr="00FD5A5F" w:rsidRDefault="008C34F9" w:rsidP="00F97588">
            <w:pPr>
              <w:ind w:firstLine="0"/>
              <w:jc w:val="center"/>
            </w:pPr>
            <w:r w:rsidRPr="00FD5A5F">
              <w:rPr>
                <w:color w:val="000000"/>
              </w:rPr>
              <w:t>66 384,0</w:t>
            </w:r>
          </w:p>
        </w:tc>
        <w:tc>
          <w:tcPr>
            <w:tcW w:w="358" w:type="pct"/>
          </w:tcPr>
          <w:p w:rsidR="008C34F9" w:rsidRPr="00FD5A5F" w:rsidRDefault="008C34F9" w:rsidP="00F97588">
            <w:pPr>
              <w:ind w:firstLine="0"/>
              <w:jc w:val="center"/>
            </w:pPr>
            <w:r w:rsidRPr="00FD5A5F">
              <w:rPr>
                <w:color w:val="000000"/>
              </w:rPr>
              <w:t>386 616,0</w:t>
            </w:r>
          </w:p>
        </w:tc>
      </w:tr>
      <w:tr w:rsidR="008C34F9" w:rsidRPr="00FD5A5F" w:rsidTr="00D47834">
        <w:trPr>
          <w:trHeight w:val="19"/>
        </w:trPr>
        <w:tc>
          <w:tcPr>
            <w:tcW w:w="2109" w:type="pct"/>
            <w:vAlign w:val="center"/>
          </w:tcPr>
          <w:p w:rsidR="008C34F9" w:rsidRPr="00FD5A5F" w:rsidRDefault="008C34F9" w:rsidP="00F97588">
            <w:pPr>
              <w:ind w:firstLine="0"/>
              <w:jc w:val="both"/>
            </w:pPr>
            <w:r w:rsidRPr="00FD5A5F">
              <w:t>- межбюджетные трансферты из федерального бюджета (справочно)</w:t>
            </w:r>
          </w:p>
        </w:tc>
        <w:tc>
          <w:tcPr>
            <w:tcW w:w="626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1" w:type="pct"/>
          </w:tcPr>
          <w:p w:rsidR="008C34F9" w:rsidRPr="00FD5A5F" w:rsidRDefault="008C34F9" w:rsidP="008C34F9">
            <w:pPr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D5A5F" w:rsidRDefault="008C34F9" w:rsidP="008C34F9">
            <w:pPr>
              <w:jc w:val="center"/>
            </w:pPr>
          </w:p>
        </w:tc>
      </w:tr>
      <w:tr w:rsidR="008C34F9" w:rsidRPr="00FD5A5F" w:rsidTr="00D47834">
        <w:trPr>
          <w:trHeight w:val="19"/>
        </w:trPr>
        <w:tc>
          <w:tcPr>
            <w:tcW w:w="2109" w:type="pct"/>
            <w:vAlign w:val="center"/>
          </w:tcPr>
          <w:p w:rsidR="008C34F9" w:rsidRPr="00FD5A5F" w:rsidRDefault="008C34F9" w:rsidP="00F97588">
            <w:pPr>
              <w:ind w:firstLine="0"/>
              <w:jc w:val="both"/>
            </w:pPr>
            <w:r w:rsidRPr="00FD5A5F">
              <w:t>- межбюджетные трансферты из регионального бюджета (справочно)</w:t>
            </w:r>
          </w:p>
        </w:tc>
        <w:tc>
          <w:tcPr>
            <w:tcW w:w="626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21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58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</w:tr>
      <w:tr w:rsidR="008C34F9" w:rsidRPr="00FD5A5F" w:rsidTr="00D47834">
        <w:trPr>
          <w:trHeight w:val="19"/>
        </w:trPr>
        <w:tc>
          <w:tcPr>
            <w:tcW w:w="2109" w:type="pct"/>
            <w:vAlign w:val="center"/>
          </w:tcPr>
          <w:p w:rsidR="008C34F9" w:rsidRPr="00FD5A5F" w:rsidRDefault="008C34F9" w:rsidP="00F97588">
            <w:pPr>
              <w:ind w:firstLine="0"/>
              <w:jc w:val="both"/>
              <w:rPr>
                <w:i/>
              </w:rPr>
            </w:pPr>
            <w:r w:rsidRPr="00FD5A5F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6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1" w:type="pct"/>
          </w:tcPr>
          <w:p w:rsidR="008C34F9" w:rsidRPr="00FD5A5F" w:rsidRDefault="008C34F9" w:rsidP="008C34F9">
            <w:pPr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D5A5F" w:rsidRDefault="008C34F9" w:rsidP="008C34F9">
            <w:pPr>
              <w:jc w:val="center"/>
            </w:pPr>
          </w:p>
        </w:tc>
      </w:tr>
      <w:tr w:rsidR="008C34F9" w:rsidRPr="00FD5A5F" w:rsidTr="00D47834">
        <w:trPr>
          <w:trHeight w:val="19"/>
        </w:trPr>
        <w:tc>
          <w:tcPr>
            <w:tcW w:w="2109" w:type="pct"/>
          </w:tcPr>
          <w:p w:rsidR="008C34F9" w:rsidRPr="00FD5A5F" w:rsidRDefault="008C34F9" w:rsidP="00F97588">
            <w:pPr>
              <w:ind w:firstLine="0"/>
              <w:jc w:val="both"/>
            </w:pPr>
            <w:r w:rsidRPr="00FD5A5F">
              <w:t>- межбюджетные трансферты бюджетам муниципальных образований</w:t>
            </w:r>
          </w:p>
        </w:tc>
        <w:tc>
          <w:tcPr>
            <w:tcW w:w="626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1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D5A5F" w:rsidRDefault="008C34F9" w:rsidP="008C34F9">
            <w:pPr>
              <w:jc w:val="center"/>
            </w:pPr>
          </w:p>
        </w:tc>
      </w:tr>
      <w:tr w:rsidR="008C34F9" w:rsidRPr="00FD5A5F" w:rsidTr="00D47834">
        <w:trPr>
          <w:trHeight w:val="19"/>
        </w:trPr>
        <w:tc>
          <w:tcPr>
            <w:tcW w:w="2109" w:type="pct"/>
          </w:tcPr>
          <w:p w:rsidR="008C34F9" w:rsidRPr="00FD5A5F" w:rsidRDefault="008C34F9" w:rsidP="00F97588">
            <w:pPr>
              <w:ind w:firstLine="0"/>
            </w:pPr>
            <w:r w:rsidRPr="00FD5A5F">
              <w:t>Консолидированные бюджеты муниципальных образований</w:t>
            </w:r>
          </w:p>
        </w:tc>
        <w:tc>
          <w:tcPr>
            <w:tcW w:w="626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1" w:type="pct"/>
          </w:tcPr>
          <w:p w:rsidR="008C34F9" w:rsidRPr="00FD5A5F" w:rsidRDefault="008C34F9" w:rsidP="008C34F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D5A5F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D5A5F" w:rsidRDefault="008C34F9" w:rsidP="008C34F9">
            <w:pPr>
              <w:jc w:val="center"/>
            </w:pPr>
          </w:p>
        </w:tc>
      </w:tr>
      <w:tr w:rsidR="008C34F9" w:rsidRPr="00FD5A5F" w:rsidTr="00D47834">
        <w:trPr>
          <w:trHeight w:val="19"/>
        </w:trPr>
        <w:tc>
          <w:tcPr>
            <w:tcW w:w="2109" w:type="pct"/>
          </w:tcPr>
          <w:p w:rsidR="008C34F9" w:rsidRPr="00FD5A5F" w:rsidRDefault="008C34F9" w:rsidP="00F97588">
            <w:pPr>
              <w:ind w:firstLine="0"/>
            </w:pPr>
            <w:r w:rsidRPr="00FD5A5F">
              <w:t>Внебюджетные источники</w:t>
            </w:r>
          </w:p>
        </w:tc>
        <w:tc>
          <w:tcPr>
            <w:tcW w:w="626" w:type="pct"/>
          </w:tcPr>
          <w:p w:rsidR="008C34F9" w:rsidRPr="00FD5A5F" w:rsidRDefault="008C34F9" w:rsidP="008C34F9">
            <w:pPr>
              <w:ind w:firstLine="0"/>
              <w:jc w:val="center"/>
            </w:pPr>
          </w:p>
        </w:tc>
        <w:tc>
          <w:tcPr>
            <w:tcW w:w="321" w:type="pct"/>
          </w:tcPr>
          <w:p w:rsidR="008C34F9" w:rsidRPr="00FD5A5F" w:rsidRDefault="00413AB2" w:rsidP="008C34F9">
            <w:pPr>
              <w:ind w:firstLine="0"/>
              <w:jc w:val="center"/>
            </w:pPr>
            <w:r w:rsidRPr="00FD5A5F">
              <w:t>2 000,0</w:t>
            </w: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t>2 000,0</w:t>
            </w: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t>2 000,0</w:t>
            </w: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t>2 000,0</w:t>
            </w:r>
          </w:p>
        </w:tc>
        <w:tc>
          <w:tcPr>
            <w:tcW w:w="322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t>2 000,00</w:t>
            </w:r>
          </w:p>
        </w:tc>
        <w:tc>
          <w:tcPr>
            <w:tcW w:w="322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t>2 000,0</w:t>
            </w:r>
          </w:p>
        </w:tc>
        <w:tc>
          <w:tcPr>
            <w:tcW w:w="358" w:type="pct"/>
          </w:tcPr>
          <w:p w:rsidR="008C34F9" w:rsidRPr="00FD5A5F" w:rsidRDefault="00413AB2" w:rsidP="008C34F9">
            <w:pPr>
              <w:ind w:firstLine="0"/>
              <w:jc w:val="center"/>
            </w:pPr>
            <w:r w:rsidRPr="00FD5A5F">
              <w:t>12 0</w:t>
            </w:r>
            <w:r w:rsidR="008C34F9" w:rsidRPr="00FD5A5F">
              <w:t xml:space="preserve">00,0 </w:t>
            </w:r>
          </w:p>
        </w:tc>
      </w:tr>
      <w:tr w:rsidR="008C34F9" w:rsidRPr="00FD5A5F" w:rsidTr="002A079F">
        <w:trPr>
          <w:trHeight w:val="19"/>
        </w:trPr>
        <w:tc>
          <w:tcPr>
            <w:tcW w:w="5000" w:type="pct"/>
            <w:gridSpan w:val="9"/>
          </w:tcPr>
          <w:p w:rsidR="008C34F9" w:rsidRPr="00FD5A5F" w:rsidRDefault="008C34F9" w:rsidP="008C34F9">
            <w:pPr>
              <w:ind w:firstLine="0"/>
              <w:jc w:val="both"/>
              <w:rPr>
                <w:b/>
              </w:rPr>
            </w:pPr>
            <w:r w:rsidRPr="00FD5A5F">
              <w:rPr>
                <w:b/>
                <w:bCs/>
                <w:color w:val="000000" w:themeColor="text1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413AB2" w:rsidRPr="00FD5A5F" w:rsidTr="00D47834">
        <w:trPr>
          <w:trHeight w:val="19"/>
        </w:trPr>
        <w:tc>
          <w:tcPr>
            <w:tcW w:w="2109" w:type="pct"/>
            <w:vAlign w:val="center"/>
          </w:tcPr>
          <w:p w:rsidR="00413AB2" w:rsidRPr="00FD5A5F" w:rsidRDefault="00413AB2" w:rsidP="008C34F9">
            <w:pPr>
              <w:ind w:firstLine="0"/>
              <w:jc w:val="both"/>
              <w:rPr>
                <w:b/>
                <w:spacing w:val="-2"/>
              </w:rPr>
            </w:pPr>
            <w:r w:rsidRPr="00FD5A5F">
              <w:rPr>
                <w:b/>
              </w:rPr>
              <w:t xml:space="preserve">Мероприятие (результат) «Детскими школами искусств Волоконовского района обеспечено оказание услуг», всего, в том числе: </w:t>
            </w:r>
          </w:p>
        </w:tc>
        <w:tc>
          <w:tcPr>
            <w:tcW w:w="626" w:type="pct"/>
          </w:tcPr>
          <w:p w:rsidR="00413AB2" w:rsidRPr="00FD5A5F" w:rsidRDefault="00413AB2" w:rsidP="00413AB2">
            <w:pPr>
              <w:ind w:firstLine="0"/>
              <w:jc w:val="center"/>
              <w:rPr>
                <w:b/>
              </w:rPr>
            </w:pPr>
            <w:r w:rsidRPr="00FD5A5F">
              <w:t xml:space="preserve"> </w:t>
            </w:r>
            <w:r w:rsidRPr="00FD5A5F">
              <w:rPr>
                <w:b/>
              </w:rPr>
              <w:t>0540400000</w:t>
            </w:r>
          </w:p>
          <w:p w:rsidR="00413AB2" w:rsidRPr="00FD5A5F" w:rsidRDefault="00413AB2" w:rsidP="00413AB2">
            <w:pPr>
              <w:ind w:firstLine="0"/>
              <w:jc w:val="center"/>
            </w:pPr>
            <w:r w:rsidRPr="00FD5A5F">
              <w:rPr>
                <w:b/>
              </w:rPr>
              <w:t>0540400590</w:t>
            </w:r>
          </w:p>
        </w:tc>
        <w:tc>
          <w:tcPr>
            <w:tcW w:w="321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60 890,0</w:t>
            </w:r>
          </w:p>
        </w:tc>
        <w:tc>
          <w:tcPr>
            <w:tcW w:w="314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64 190,0</w:t>
            </w:r>
          </w:p>
        </w:tc>
        <w:tc>
          <w:tcPr>
            <w:tcW w:w="314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68 384,0</w:t>
            </w:r>
          </w:p>
        </w:tc>
        <w:tc>
          <w:tcPr>
            <w:tcW w:w="314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68 384,0</w:t>
            </w:r>
          </w:p>
        </w:tc>
        <w:tc>
          <w:tcPr>
            <w:tcW w:w="322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68 384,0</w:t>
            </w:r>
          </w:p>
        </w:tc>
        <w:tc>
          <w:tcPr>
            <w:tcW w:w="322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</w:rPr>
            </w:pPr>
            <w:r w:rsidRPr="00FD5A5F">
              <w:rPr>
                <w:b/>
                <w:bCs/>
              </w:rPr>
              <w:t>68 384,0</w:t>
            </w:r>
          </w:p>
        </w:tc>
        <w:tc>
          <w:tcPr>
            <w:tcW w:w="358" w:type="pct"/>
          </w:tcPr>
          <w:p w:rsidR="00413AB2" w:rsidRPr="00FD5A5F" w:rsidRDefault="00413AB2" w:rsidP="00CE49D4">
            <w:pPr>
              <w:ind w:firstLine="0"/>
              <w:jc w:val="center"/>
              <w:rPr>
                <w:b/>
                <w:bCs/>
              </w:rPr>
            </w:pPr>
            <w:r w:rsidRPr="00FD5A5F">
              <w:rPr>
                <w:b/>
                <w:bCs/>
              </w:rPr>
              <w:t>398 616,0</w:t>
            </w:r>
          </w:p>
        </w:tc>
      </w:tr>
      <w:tr w:rsidR="008C34F9" w:rsidRPr="00FD5A5F" w:rsidTr="00D47834">
        <w:trPr>
          <w:trHeight w:val="19"/>
        </w:trPr>
        <w:tc>
          <w:tcPr>
            <w:tcW w:w="2109" w:type="pct"/>
          </w:tcPr>
          <w:p w:rsidR="008C34F9" w:rsidRPr="00FD5A5F" w:rsidRDefault="008C34F9" w:rsidP="00F97588">
            <w:pPr>
              <w:ind w:left="-33" w:firstLine="0"/>
              <w:jc w:val="both"/>
            </w:pPr>
            <w:r w:rsidRPr="00FD5A5F">
              <w:t>Местный бюджет (всего), из них:</w:t>
            </w:r>
          </w:p>
        </w:tc>
        <w:tc>
          <w:tcPr>
            <w:tcW w:w="626" w:type="pct"/>
            <w:vMerge w:val="restart"/>
          </w:tcPr>
          <w:p w:rsidR="008C34F9" w:rsidRPr="00FD5A5F" w:rsidRDefault="00413AB2" w:rsidP="008C34F9">
            <w:pPr>
              <w:ind w:firstLine="0"/>
              <w:jc w:val="center"/>
            </w:pPr>
            <w:r w:rsidRPr="00FD5A5F">
              <w:t>0540400590</w:t>
            </w:r>
          </w:p>
        </w:tc>
        <w:tc>
          <w:tcPr>
            <w:tcW w:w="321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rPr>
                <w:color w:val="000000"/>
              </w:rPr>
              <w:t>58 890,0</w:t>
            </w: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rPr>
                <w:color w:val="000000"/>
              </w:rPr>
              <w:t>62 190,0</w:t>
            </w: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rPr>
                <w:color w:val="000000"/>
              </w:rPr>
              <w:t xml:space="preserve">66 384,0 </w:t>
            </w:r>
          </w:p>
        </w:tc>
        <w:tc>
          <w:tcPr>
            <w:tcW w:w="314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rPr>
                <w:color w:val="000000"/>
              </w:rPr>
              <w:t>66 384,0</w:t>
            </w:r>
          </w:p>
        </w:tc>
        <w:tc>
          <w:tcPr>
            <w:tcW w:w="322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rPr>
                <w:color w:val="000000"/>
              </w:rPr>
              <w:t>66 384,0</w:t>
            </w:r>
          </w:p>
        </w:tc>
        <w:tc>
          <w:tcPr>
            <w:tcW w:w="322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rPr>
                <w:color w:val="000000"/>
              </w:rPr>
              <w:t>66 384,0</w:t>
            </w:r>
          </w:p>
        </w:tc>
        <w:tc>
          <w:tcPr>
            <w:tcW w:w="358" w:type="pct"/>
          </w:tcPr>
          <w:p w:rsidR="008C34F9" w:rsidRPr="00FD5A5F" w:rsidRDefault="008C34F9" w:rsidP="008C34F9">
            <w:pPr>
              <w:ind w:firstLine="0"/>
              <w:jc w:val="center"/>
            </w:pPr>
            <w:r w:rsidRPr="00FD5A5F">
              <w:rPr>
                <w:color w:val="000000"/>
              </w:rPr>
              <w:t>386 616,0</w:t>
            </w: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  <w:vAlign w:val="center"/>
          </w:tcPr>
          <w:p w:rsidR="008C34F9" w:rsidRPr="00F23AA7" w:rsidRDefault="008C34F9" w:rsidP="00F97588">
            <w:pPr>
              <w:ind w:left="-33" w:firstLine="0"/>
              <w:jc w:val="both"/>
            </w:pPr>
            <w:r w:rsidRPr="00FD5A5F">
              <w:t>- межбюджетные трансферты из федерального бюджета (справочно)</w:t>
            </w:r>
          </w:p>
        </w:tc>
        <w:tc>
          <w:tcPr>
            <w:tcW w:w="626" w:type="pct"/>
            <w:vMerge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jc w:val="center"/>
            </w:pP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  <w:vAlign w:val="center"/>
          </w:tcPr>
          <w:p w:rsidR="008C34F9" w:rsidRPr="00F23AA7" w:rsidRDefault="008C34F9" w:rsidP="00F97588">
            <w:pPr>
              <w:ind w:left="-33" w:firstLine="0"/>
              <w:jc w:val="both"/>
            </w:pPr>
            <w:r w:rsidRPr="00F23AA7">
              <w:t>- межбюджетные трансферты из регионального бюджета (справочно)</w:t>
            </w:r>
          </w:p>
        </w:tc>
        <w:tc>
          <w:tcPr>
            <w:tcW w:w="626" w:type="pct"/>
            <w:vMerge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  <w:vAlign w:val="center"/>
          </w:tcPr>
          <w:p w:rsidR="008C34F9" w:rsidRPr="00F23AA7" w:rsidRDefault="008C34F9" w:rsidP="00F97588">
            <w:pPr>
              <w:ind w:left="-33" w:firstLine="0"/>
              <w:jc w:val="both"/>
            </w:pPr>
            <w:r w:rsidRPr="00F23AA7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6" w:type="pct"/>
            <w:vMerge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jc w:val="center"/>
            </w:pP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</w:tcPr>
          <w:p w:rsidR="008C34F9" w:rsidRPr="00F23AA7" w:rsidRDefault="008C34F9" w:rsidP="00F97588">
            <w:pPr>
              <w:ind w:left="-33" w:firstLine="0"/>
              <w:jc w:val="both"/>
            </w:pPr>
            <w:r w:rsidRPr="00F23AA7">
              <w:t>- межбюджетные трансферты бюджетам муниципальных образований</w:t>
            </w:r>
          </w:p>
        </w:tc>
        <w:tc>
          <w:tcPr>
            <w:tcW w:w="626" w:type="pct"/>
            <w:vMerge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jc w:val="center"/>
            </w:pPr>
            <w:r w:rsidRPr="00F23AA7">
              <w:t xml:space="preserve"> </w:t>
            </w: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</w:tcPr>
          <w:p w:rsidR="008C34F9" w:rsidRPr="00F23AA7" w:rsidRDefault="008C34F9" w:rsidP="00F97588">
            <w:pPr>
              <w:ind w:left="-33" w:firstLine="0"/>
              <w:jc w:val="both"/>
            </w:pPr>
            <w:r w:rsidRPr="00F23AA7">
              <w:t>Консолидированные бюджеты муниципальных образований</w:t>
            </w:r>
          </w:p>
        </w:tc>
        <w:tc>
          <w:tcPr>
            <w:tcW w:w="626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jc w:val="center"/>
            </w:pPr>
          </w:p>
        </w:tc>
      </w:tr>
      <w:tr w:rsidR="00D47834" w:rsidRPr="00F23AA7" w:rsidTr="00D47834">
        <w:trPr>
          <w:trHeight w:val="19"/>
        </w:trPr>
        <w:tc>
          <w:tcPr>
            <w:tcW w:w="2109" w:type="pct"/>
          </w:tcPr>
          <w:p w:rsidR="00D47834" w:rsidRPr="00F23AA7" w:rsidRDefault="00D47834" w:rsidP="00F97588">
            <w:pPr>
              <w:ind w:left="-33" w:firstLine="1"/>
              <w:jc w:val="both"/>
            </w:pPr>
            <w:r w:rsidRPr="00F23AA7">
              <w:t>Внебюджетные источники</w:t>
            </w:r>
          </w:p>
        </w:tc>
        <w:tc>
          <w:tcPr>
            <w:tcW w:w="626" w:type="pct"/>
          </w:tcPr>
          <w:p w:rsidR="00D47834" w:rsidRPr="00F23AA7" w:rsidRDefault="00D47834" w:rsidP="008C34F9">
            <w:pPr>
              <w:ind w:firstLine="0"/>
              <w:jc w:val="center"/>
            </w:pPr>
          </w:p>
        </w:tc>
        <w:tc>
          <w:tcPr>
            <w:tcW w:w="321" w:type="pct"/>
          </w:tcPr>
          <w:p w:rsidR="00D47834" w:rsidRPr="00FD5A5F" w:rsidRDefault="00D47834" w:rsidP="00CE49D4">
            <w:pPr>
              <w:ind w:firstLine="0"/>
              <w:jc w:val="center"/>
            </w:pPr>
            <w:r w:rsidRPr="00FD5A5F">
              <w:t>2 000,0</w:t>
            </w:r>
          </w:p>
        </w:tc>
        <w:tc>
          <w:tcPr>
            <w:tcW w:w="314" w:type="pct"/>
          </w:tcPr>
          <w:p w:rsidR="00D47834" w:rsidRPr="00FD5A5F" w:rsidRDefault="00D47834" w:rsidP="00CE49D4">
            <w:pPr>
              <w:ind w:firstLine="0"/>
              <w:jc w:val="center"/>
            </w:pPr>
            <w:r w:rsidRPr="00FD5A5F">
              <w:t>2 000,0</w:t>
            </w:r>
          </w:p>
        </w:tc>
        <w:tc>
          <w:tcPr>
            <w:tcW w:w="314" w:type="pct"/>
          </w:tcPr>
          <w:p w:rsidR="00D47834" w:rsidRPr="00FD5A5F" w:rsidRDefault="00D47834" w:rsidP="00CE49D4">
            <w:pPr>
              <w:ind w:firstLine="0"/>
              <w:jc w:val="center"/>
            </w:pPr>
            <w:r w:rsidRPr="00FD5A5F">
              <w:t>2 000,0</w:t>
            </w:r>
          </w:p>
        </w:tc>
        <w:tc>
          <w:tcPr>
            <w:tcW w:w="314" w:type="pct"/>
          </w:tcPr>
          <w:p w:rsidR="00D47834" w:rsidRPr="00FD5A5F" w:rsidRDefault="00D47834" w:rsidP="00CE49D4">
            <w:pPr>
              <w:ind w:firstLine="0"/>
              <w:jc w:val="center"/>
            </w:pPr>
            <w:r w:rsidRPr="00FD5A5F">
              <w:t>2 000,0</w:t>
            </w:r>
          </w:p>
        </w:tc>
        <w:tc>
          <w:tcPr>
            <w:tcW w:w="322" w:type="pct"/>
          </w:tcPr>
          <w:p w:rsidR="00D47834" w:rsidRPr="00FD5A5F" w:rsidRDefault="00D47834" w:rsidP="00CE49D4">
            <w:pPr>
              <w:ind w:firstLine="0"/>
              <w:jc w:val="center"/>
            </w:pPr>
            <w:r w:rsidRPr="00FD5A5F">
              <w:t>2 000,00</w:t>
            </w:r>
          </w:p>
        </w:tc>
        <w:tc>
          <w:tcPr>
            <w:tcW w:w="322" w:type="pct"/>
          </w:tcPr>
          <w:p w:rsidR="00D47834" w:rsidRPr="00FD5A5F" w:rsidRDefault="00D47834" w:rsidP="00CE49D4">
            <w:pPr>
              <w:ind w:firstLine="0"/>
              <w:jc w:val="center"/>
            </w:pPr>
            <w:r w:rsidRPr="00FD5A5F">
              <w:t>2 000,0</w:t>
            </w:r>
          </w:p>
        </w:tc>
        <w:tc>
          <w:tcPr>
            <w:tcW w:w="358" w:type="pct"/>
          </w:tcPr>
          <w:p w:rsidR="00D47834" w:rsidRPr="00FD5A5F" w:rsidRDefault="00D47834" w:rsidP="00CE49D4">
            <w:pPr>
              <w:ind w:firstLine="0"/>
              <w:jc w:val="center"/>
            </w:pPr>
            <w:r w:rsidRPr="00FD5A5F">
              <w:t xml:space="preserve">12 000,0 </w:t>
            </w:r>
          </w:p>
        </w:tc>
      </w:tr>
      <w:tr w:rsidR="008C34F9" w:rsidRPr="00F23AA7" w:rsidTr="002A079F">
        <w:trPr>
          <w:trHeight w:val="19"/>
        </w:trPr>
        <w:tc>
          <w:tcPr>
            <w:tcW w:w="5000" w:type="pct"/>
            <w:gridSpan w:val="9"/>
          </w:tcPr>
          <w:p w:rsidR="008C34F9" w:rsidRPr="00F23AA7" w:rsidRDefault="008C34F9" w:rsidP="008C34F9">
            <w:pPr>
              <w:ind w:firstLine="0"/>
              <w:jc w:val="both"/>
              <w:rPr>
                <w:b/>
              </w:rPr>
            </w:pPr>
            <w:r w:rsidRPr="00F23AA7">
              <w:rPr>
                <w:b/>
                <w:bCs/>
                <w:color w:val="000000"/>
              </w:rPr>
              <w:lastRenderedPageBreak/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</w:tcPr>
          <w:p w:rsidR="008C34F9" w:rsidRPr="00F23AA7" w:rsidRDefault="008C34F9" w:rsidP="008C34F9">
            <w:pPr>
              <w:ind w:firstLine="0"/>
              <w:jc w:val="both"/>
              <w:rPr>
                <w:b/>
                <w:highlight w:val="yellow"/>
              </w:rPr>
            </w:pPr>
            <w:r w:rsidRPr="00F23AA7">
              <w:rPr>
                <w:b/>
              </w:rPr>
              <w:t>Мероприятие (результат) «Оказана адресная социальная помощь гражданам, удостоенным почетных званий в сфере культуры», всего, в том числе:</w:t>
            </w:r>
          </w:p>
        </w:tc>
        <w:tc>
          <w:tcPr>
            <w:tcW w:w="626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</w:tcPr>
          <w:p w:rsidR="008C34F9" w:rsidRPr="00F23AA7" w:rsidRDefault="008C34F9" w:rsidP="00F97588">
            <w:pPr>
              <w:ind w:firstLine="0"/>
              <w:jc w:val="both"/>
            </w:pPr>
            <w:r w:rsidRPr="00F23AA7">
              <w:t>Местный бюджет (всего), из них:</w:t>
            </w:r>
          </w:p>
        </w:tc>
        <w:tc>
          <w:tcPr>
            <w:tcW w:w="626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ind w:firstLine="0"/>
              <w:jc w:val="center"/>
            </w:pP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  <w:vAlign w:val="center"/>
          </w:tcPr>
          <w:p w:rsidR="008C34F9" w:rsidRPr="00F23AA7" w:rsidRDefault="008C34F9" w:rsidP="00F97588">
            <w:pPr>
              <w:ind w:firstLine="0"/>
              <w:jc w:val="both"/>
            </w:pPr>
            <w:r w:rsidRPr="00F23AA7">
              <w:t>- межбюджетные трансферты из федерального бюджета (справочно)</w:t>
            </w:r>
          </w:p>
        </w:tc>
        <w:tc>
          <w:tcPr>
            <w:tcW w:w="626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jc w:val="center"/>
            </w:pP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  <w:vAlign w:val="center"/>
          </w:tcPr>
          <w:p w:rsidR="008C34F9" w:rsidRPr="00F23AA7" w:rsidRDefault="008C34F9" w:rsidP="00F97588">
            <w:pPr>
              <w:ind w:firstLine="0"/>
              <w:jc w:val="both"/>
            </w:pPr>
            <w:r w:rsidRPr="00F23AA7">
              <w:t>- межбюджетные трансферты из регионального бюджета (справочно)</w:t>
            </w:r>
          </w:p>
        </w:tc>
        <w:tc>
          <w:tcPr>
            <w:tcW w:w="626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jc w:val="center"/>
            </w:pP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  <w:vAlign w:val="center"/>
          </w:tcPr>
          <w:p w:rsidR="008C34F9" w:rsidRPr="00F23AA7" w:rsidRDefault="008C34F9" w:rsidP="00F97588">
            <w:pPr>
              <w:ind w:firstLine="0"/>
              <w:jc w:val="both"/>
              <w:rPr>
                <w:i/>
              </w:rPr>
            </w:pPr>
            <w:r w:rsidRPr="00F23AA7"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26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jc w:val="center"/>
            </w:pP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</w:tcPr>
          <w:p w:rsidR="008C34F9" w:rsidRPr="00F23AA7" w:rsidRDefault="008C34F9" w:rsidP="00F97588">
            <w:pPr>
              <w:ind w:firstLine="0"/>
              <w:jc w:val="both"/>
            </w:pPr>
            <w:r w:rsidRPr="00F23AA7">
              <w:t>- межбюджетные трансферты бюджетам муниципальных образований</w:t>
            </w:r>
          </w:p>
        </w:tc>
        <w:tc>
          <w:tcPr>
            <w:tcW w:w="626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jc w:val="center"/>
            </w:pP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</w:tcPr>
          <w:p w:rsidR="008C34F9" w:rsidRPr="00F23AA7" w:rsidRDefault="008C34F9" w:rsidP="00F97588">
            <w:pPr>
              <w:ind w:firstLine="0"/>
              <w:jc w:val="both"/>
            </w:pPr>
            <w:r w:rsidRPr="00F23AA7">
              <w:t>Консолидированные бюджеты муниципальных образований</w:t>
            </w:r>
          </w:p>
        </w:tc>
        <w:tc>
          <w:tcPr>
            <w:tcW w:w="626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jc w:val="center"/>
            </w:pPr>
          </w:p>
        </w:tc>
      </w:tr>
      <w:tr w:rsidR="008C34F9" w:rsidRPr="00F23AA7" w:rsidTr="00D47834">
        <w:trPr>
          <w:trHeight w:val="19"/>
        </w:trPr>
        <w:tc>
          <w:tcPr>
            <w:tcW w:w="2109" w:type="pct"/>
          </w:tcPr>
          <w:p w:rsidR="008C34F9" w:rsidRPr="00F23AA7" w:rsidRDefault="008C34F9" w:rsidP="00F97588">
            <w:pPr>
              <w:ind w:firstLine="0"/>
              <w:jc w:val="both"/>
            </w:pPr>
            <w:r w:rsidRPr="00F23AA7">
              <w:t>Внебюджетные источники</w:t>
            </w:r>
          </w:p>
        </w:tc>
        <w:tc>
          <w:tcPr>
            <w:tcW w:w="626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1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14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22" w:type="pct"/>
          </w:tcPr>
          <w:p w:rsidR="008C34F9" w:rsidRPr="00F23AA7" w:rsidRDefault="008C34F9" w:rsidP="008C34F9">
            <w:pPr>
              <w:jc w:val="center"/>
            </w:pPr>
          </w:p>
        </w:tc>
        <w:tc>
          <w:tcPr>
            <w:tcW w:w="358" w:type="pct"/>
          </w:tcPr>
          <w:p w:rsidR="008C34F9" w:rsidRPr="00F23AA7" w:rsidRDefault="008C34F9" w:rsidP="008C34F9">
            <w:pPr>
              <w:jc w:val="center"/>
            </w:pPr>
          </w:p>
        </w:tc>
      </w:tr>
    </w:tbl>
    <w:p w:rsidR="008C34F9" w:rsidRPr="00845858" w:rsidRDefault="008C34F9" w:rsidP="008C34F9"/>
    <w:p w:rsidR="008C34F9" w:rsidRPr="00583961" w:rsidRDefault="008C34F9" w:rsidP="008C34F9"/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ind w:left="9911"/>
        <w:jc w:val="center"/>
        <w:rPr>
          <w:b/>
          <w:sz w:val="28"/>
          <w:highlight w:val="yellow"/>
        </w:rPr>
      </w:pPr>
    </w:p>
    <w:p w:rsidR="008C34F9" w:rsidRDefault="008C34F9" w:rsidP="008C34F9">
      <w:pPr>
        <w:pStyle w:val="4"/>
        <w:spacing w:before="0" w:after="0"/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tbl>
      <w:tblPr>
        <w:tblStyle w:val="a4"/>
        <w:tblpPr w:leftFromText="180" w:rightFromText="180" w:vertAnchor="page" w:horzAnchor="margin" w:tblpXSpec="right" w:tblpY="1441"/>
        <w:tblW w:w="0" w:type="auto"/>
        <w:tblLook w:val="04A0" w:firstRow="1" w:lastRow="0" w:firstColumn="1" w:lastColumn="0" w:noHBand="0" w:noVBand="1"/>
      </w:tblPr>
      <w:tblGrid>
        <w:gridCol w:w="5050"/>
      </w:tblGrid>
      <w:tr w:rsidR="009A2C1D" w:rsidTr="009A2C1D"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F23AA7" w:rsidRDefault="00F23AA7" w:rsidP="009A2C1D">
            <w:pPr>
              <w:ind w:left="34"/>
              <w:jc w:val="center"/>
              <w:rPr>
                <w:b/>
                <w:sz w:val="28"/>
              </w:rPr>
            </w:pPr>
          </w:p>
          <w:p w:rsidR="009A2C1D" w:rsidRPr="00BC30BB" w:rsidRDefault="009A2C1D" w:rsidP="009A2C1D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t xml:space="preserve">Приложение </w:t>
            </w:r>
          </w:p>
          <w:p w:rsidR="009A2C1D" w:rsidRPr="003C4298" w:rsidRDefault="009A2C1D" w:rsidP="009A2C1D">
            <w:pPr>
              <w:ind w:left="34"/>
              <w:jc w:val="center"/>
              <w:rPr>
                <w:b/>
                <w:sz w:val="28"/>
              </w:rPr>
            </w:pPr>
            <w:r w:rsidRPr="00BC30BB">
              <w:rPr>
                <w:b/>
                <w:sz w:val="28"/>
              </w:rPr>
              <w:t>к паспорту комплекса процессных мероприятий «Создание условий для развития искусства и творчества»</w:t>
            </w:r>
          </w:p>
          <w:p w:rsidR="009A2C1D" w:rsidRDefault="009A2C1D" w:rsidP="009A2C1D">
            <w:pPr>
              <w:jc w:val="center"/>
              <w:rPr>
                <w:b/>
                <w:sz w:val="28"/>
                <w:highlight w:val="yellow"/>
              </w:rPr>
            </w:pPr>
          </w:p>
        </w:tc>
      </w:tr>
    </w:tbl>
    <w:p w:rsidR="00F23AA7" w:rsidRDefault="00F23AA7" w:rsidP="00515611">
      <w:pPr>
        <w:pStyle w:val="4"/>
        <w:jc w:val="left"/>
        <w:rPr>
          <w:b/>
          <w:sz w:val="28"/>
        </w:rPr>
      </w:pPr>
    </w:p>
    <w:p w:rsidR="008C34F9" w:rsidRDefault="008C34F9" w:rsidP="008C34F9">
      <w:pPr>
        <w:pStyle w:val="4"/>
        <w:rPr>
          <w:b/>
          <w:sz w:val="28"/>
        </w:rPr>
      </w:pPr>
      <w:r w:rsidRPr="003C4298">
        <w:rPr>
          <w:b/>
          <w:sz w:val="28"/>
        </w:rPr>
        <w:t>План реализации комплекса процессных мероприятий «Создание условий для развития искусства и творчества»</w:t>
      </w:r>
    </w:p>
    <w:p w:rsidR="008C34F9" w:rsidRPr="003C4298" w:rsidRDefault="008C34F9" w:rsidP="008C34F9"/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4"/>
        <w:gridCol w:w="4812"/>
        <w:gridCol w:w="2172"/>
        <w:gridCol w:w="4973"/>
        <w:gridCol w:w="2562"/>
      </w:tblGrid>
      <w:tr w:rsidR="008C34F9" w:rsidRPr="009A2C1D" w:rsidTr="008C34F9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№ п/п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Дата наступления контрольной точки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муниципального органа, организации))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Вид подтверждающего документа</w:t>
            </w:r>
          </w:p>
        </w:tc>
      </w:tr>
      <w:tr w:rsidR="008C34F9" w:rsidRPr="009A2C1D" w:rsidTr="008C34F9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1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2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 xml:space="preserve">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 w:rsidRPr="009A2C1D">
              <w:rPr>
                <w:b/>
                <w:bCs/>
                <w:color w:val="000000" w:themeColor="text1"/>
                <w:sz w:val="28"/>
              </w:rPr>
              <w:t>5</w:t>
            </w:r>
          </w:p>
        </w:tc>
      </w:tr>
      <w:tr w:rsidR="008C34F9" w:rsidRPr="009A2C1D" w:rsidTr="008C34F9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</w:t>
            </w:r>
          </w:p>
        </w:tc>
        <w:tc>
          <w:tcPr>
            <w:tcW w:w="1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bCs/>
                <w:sz w:val="28"/>
              </w:rPr>
              <w:t>Задача 1 «Сохранение и развитие отечественной системы художественного образования, традиций по выявлению, обучению и поддержке одаренных детей Волоконовского района Белгородской области»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</w:t>
            </w:r>
            <w:r w:rsidR="009A2C1D">
              <w:rPr>
                <w:bCs/>
                <w:sz w:val="28"/>
              </w:rPr>
              <w:t xml:space="preserve"> </w:t>
            </w:r>
            <w:r w:rsidRPr="009A2C1D">
              <w:rPr>
                <w:rFonts w:eastAsia="Calibri"/>
                <w:sz w:val="28"/>
                <w:lang w:eastAsia="en-US"/>
              </w:rPr>
              <w:t>«Детскими школами искусств Волоконовского района обеспечено оказание услуг»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«Детскими школами искусств Волоконовского района обеспечено оказание услуг» </w:t>
            </w:r>
          </w:p>
          <w:p w:rsidR="008C34F9" w:rsidRPr="009A2C1D" w:rsidRDefault="008C34F9" w:rsidP="00F97588">
            <w:pPr>
              <w:jc w:val="both"/>
              <w:rPr>
                <w:rFonts w:eastAsia="Calibri"/>
                <w:sz w:val="28"/>
                <w:highlight w:val="yellow"/>
              </w:rPr>
            </w:pPr>
            <w:r w:rsidRPr="009A2C1D">
              <w:rPr>
                <w:bCs/>
                <w:iCs/>
                <w:sz w:val="28"/>
              </w:rPr>
              <w:lastRenderedPageBreak/>
              <w:t>в 2025 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Мирошниченко О.А. - директор МБУДО «Детская школа искусств имени М.И.Дейнеко» п.Волоконовка </w:t>
            </w:r>
            <w:r w:rsidRPr="009A2C1D">
              <w:rPr>
                <w:bCs/>
                <w:sz w:val="28"/>
              </w:rPr>
              <w:lastRenderedPageBreak/>
              <w:t>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9A2C1D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1.1.1.2 «Утверждено муниципальное задание на оказание услуг (выполнение работ) детскими школам искусств Волоконовского района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1.1.1.4.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1.1.1.4 </w:t>
            </w:r>
            <w:r w:rsidRPr="009A2C1D">
              <w:rPr>
                <w:rFonts w:eastAsia="Calibri"/>
                <w:sz w:val="28"/>
              </w:rPr>
              <w:lastRenderedPageBreak/>
              <w:t>«Представлен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Мирошниченко О.А. - директор </w:t>
            </w:r>
            <w:r w:rsidRPr="009A2C1D">
              <w:rPr>
                <w:bCs/>
                <w:sz w:val="28"/>
              </w:rPr>
              <w:lastRenderedPageBreak/>
              <w:t>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Отчет </w:t>
            </w:r>
            <w:r w:rsidRPr="009A2C1D">
              <w:rPr>
                <w:bCs/>
                <w:sz w:val="28"/>
              </w:rPr>
              <w:lastRenderedPageBreak/>
              <w:t>о выполнении муниципального задания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искусств Волоконовского района обеспечено оказание услуг» в 2026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Мирошниченко О.А. - директор МБУДО «Детская школа искусств </w:t>
            </w:r>
            <w:r w:rsidRPr="009A2C1D">
              <w:rPr>
                <w:bCs/>
                <w:sz w:val="28"/>
              </w:rPr>
              <w:lastRenderedPageBreak/>
              <w:t>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Отчет о выполнении </w:t>
            </w:r>
            <w:r w:rsidRPr="009A2C1D">
              <w:rPr>
                <w:bCs/>
                <w:sz w:val="28"/>
              </w:rPr>
              <w:lastRenderedPageBreak/>
              <w:t>муниципального задания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1.1.2.3.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1.1.2.3.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1.1.2.4.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Отчет о выполнении муниципального задания </w:t>
            </w:r>
          </w:p>
          <w:p w:rsidR="008C34F9" w:rsidRPr="009A2C1D" w:rsidRDefault="008C34F9" w:rsidP="008C34F9">
            <w:pPr>
              <w:rPr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«Детскими школами  искусств Волоконовского района обеспечено оказание услуг» в 2027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16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1.1.3.1. «Услуга оказана (работы выполнены)»</w:t>
            </w:r>
          </w:p>
          <w:p w:rsidR="008C34F9" w:rsidRPr="009A2C1D" w:rsidRDefault="008C34F9" w:rsidP="00F97588">
            <w:pPr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 выполнении муниципального задания</w:t>
            </w:r>
          </w:p>
        </w:tc>
      </w:tr>
      <w:tr w:rsidR="008C34F9" w:rsidRPr="009A2C1D" w:rsidTr="00F97588">
        <w:trPr>
          <w:trHeight w:val="1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1.1.3.2. «Утверждено муниципальное задание на оказание услуг (выполнение работ) детскими школами искусств Волоконовского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31.01.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Утвержденное муниципальное задание</w:t>
            </w:r>
          </w:p>
        </w:tc>
      </w:tr>
      <w:tr w:rsidR="008C34F9" w:rsidRPr="009A2C1D" w:rsidTr="00F97588">
        <w:trPr>
          <w:trHeight w:val="16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1.1.3.3.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 xml:space="preserve">Контрольная точка 1.1.3.3 «Заключены соглашения </w:t>
            </w:r>
            <w:r w:rsidRPr="009A2C1D">
              <w:rPr>
                <w:rFonts w:eastAsia="Calibri"/>
                <w:sz w:val="28"/>
                <w:lang w:val="en-US"/>
              </w:rPr>
              <w:t>c</w:t>
            </w:r>
            <w:r w:rsidRPr="009A2C1D">
              <w:rPr>
                <w:rFonts w:eastAsia="Calibri"/>
                <w:sz w:val="28"/>
              </w:rPr>
              <w:t xml:space="preserve"> Детскими школами искусств Волоконовского района о порядке и условиях предоставления субсидии на выполнение муниципального </w:t>
            </w:r>
            <w:r w:rsidRPr="009A2C1D">
              <w:rPr>
                <w:rFonts w:eastAsia="Calibri"/>
                <w:sz w:val="28"/>
              </w:rPr>
              <w:lastRenderedPageBreak/>
              <w:t xml:space="preserve">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Богачева Н.В. – главный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Заключенное Соглашение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1.1.3.4.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rFonts w:eastAsia="Calibri"/>
                <w:sz w:val="28"/>
              </w:rPr>
            </w:pPr>
            <w:r w:rsidRPr="009A2C1D">
              <w:rPr>
                <w:rFonts w:eastAsia="Calibri"/>
                <w:sz w:val="2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color w:val="FF0000"/>
                <w:sz w:val="28"/>
              </w:rPr>
            </w:pPr>
            <w:r w:rsidRPr="009A2C1D">
              <w:rPr>
                <w:bCs/>
                <w:sz w:val="28"/>
              </w:rPr>
              <w:t>Богачева Н.В. – экономист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Отчет о выполнении муниципального задания</w:t>
            </w:r>
          </w:p>
        </w:tc>
      </w:tr>
      <w:tr w:rsidR="008C34F9" w:rsidRPr="009A2C1D" w:rsidTr="008C34F9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</w:t>
            </w:r>
          </w:p>
        </w:tc>
        <w:tc>
          <w:tcPr>
            <w:tcW w:w="1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both"/>
              <w:rPr>
                <w:b/>
                <w:bCs/>
                <w:sz w:val="28"/>
              </w:rPr>
            </w:pPr>
            <w:r w:rsidRPr="009A2C1D">
              <w:rPr>
                <w:b/>
                <w:sz w:val="28"/>
              </w:rPr>
              <w:t>Задача 2 «Осуществление мер государственной поддержки в сфере развития культуры и искусства»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Мероприятие (результат) «Оказана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адресная социальная помощь</w:t>
            </w:r>
            <w:r w:rsidRPr="009A2C1D">
              <w:rPr>
                <w:rFonts w:eastAsia="Arial Unicode MS"/>
                <w:bCs/>
                <w:sz w:val="28"/>
                <w:u w:color="000000"/>
              </w:rPr>
              <w:t xml:space="preserve"> гражданам, удостоенным почетных </w:t>
            </w:r>
            <w:r w:rsidRPr="009A2C1D">
              <w:rPr>
                <w:rFonts w:eastAsia="Arial Unicode MS"/>
                <w:bCs/>
                <w:sz w:val="28"/>
                <w:u w:color="000000"/>
              </w:rPr>
              <w:lastRenderedPageBreak/>
              <w:t>званий в сфере культуры</w:t>
            </w:r>
            <w:r w:rsidRPr="009A2C1D">
              <w:rPr>
                <w:bCs/>
                <w:sz w:val="28"/>
              </w:rPr>
              <w:t>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Мирошниченко О.А. - директор МБУДО «Детская школа искусств имени М.И.Дейнеко» п.Волоконовка </w:t>
            </w:r>
            <w:r w:rsidRPr="009A2C1D">
              <w:rPr>
                <w:bCs/>
                <w:sz w:val="28"/>
              </w:rPr>
              <w:lastRenderedPageBreak/>
              <w:t>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2025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2.1.1.1.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Повидыш Н.В. - директор МБУДО «Детская школа искусств имени Г.А.Обрезанова» п.Пятницкое </w:t>
            </w:r>
            <w:r w:rsidRPr="009A2C1D">
              <w:rPr>
                <w:bCs/>
                <w:sz w:val="28"/>
              </w:rPr>
              <w:lastRenderedPageBreak/>
              <w:t>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Приказ директора детской школы искусств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2.1.1.2. «Адресная 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  <w:highlight w:val="yellow"/>
              </w:rPr>
            </w:pPr>
            <w:r w:rsidRPr="009A2C1D">
              <w:rPr>
                <w:bCs/>
                <w:sz w:val="28"/>
              </w:rPr>
              <w:t xml:space="preserve">до 22 числа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</w:t>
            </w:r>
            <w:r w:rsidRPr="009A2C1D">
              <w:rPr>
                <w:bCs/>
                <w:iCs/>
                <w:sz w:val="28"/>
                <w:lang w:val="en-US"/>
              </w:rPr>
              <w:t> </w:t>
            </w:r>
            <w:r w:rsidRPr="009A2C1D">
              <w:rPr>
                <w:bCs/>
                <w:iCs/>
                <w:sz w:val="28"/>
              </w:rPr>
              <w:t>сфере культуры» в 2026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2.1.2.1.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района.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2.1.2.2.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2.1.2.2. «Адресная </w:t>
            </w:r>
            <w:r w:rsidRPr="009A2C1D">
              <w:rPr>
                <w:bCs/>
                <w:sz w:val="28"/>
              </w:rPr>
              <w:lastRenderedPageBreak/>
              <w:t xml:space="preserve">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>до 22 числа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Коваленко М.Е. – главный бухгалтер </w:t>
            </w:r>
            <w:r w:rsidRPr="009A2C1D">
              <w:rPr>
                <w:bCs/>
                <w:sz w:val="28"/>
              </w:rPr>
              <w:lastRenderedPageBreak/>
              <w:t>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lastRenderedPageBreak/>
              <w:t xml:space="preserve">Реестр платежных </w:t>
            </w:r>
            <w:r w:rsidRPr="009A2C1D">
              <w:rPr>
                <w:bCs/>
                <w:sz w:val="28"/>
              </w:rPr>
              <w:lastRenderedPageBreak/>
              <w:t>поручений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iCs/>
                <w:sz w:val="28"/>
              </w:rPr>
              <w:t>Мероприятие (результат) «Оказана адресная социальная помощь гражданам, удостоенным почетных званий в сфере культуры» в 2027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t>2.1.3.1.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Контрольная точка 2.1.3.1. «Определены получатели</w:t>
            </w:r>
            <w:r w:rsidRPr="009A2C1D">
              <w:rPr>
                <w:sz w:val="28"/>
              </w:rPr>
              <w:t xml:space="preserve"> </w:t>
            </w:r>
            <w:r w:rsidRPr="009A2C1D">
              <w:rPr>
                <w:bCs/>
                <w:sz w:val="28"/>
              </w:rPr>
              <w:t>адресной социальной помощи»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Два раза в год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31.12 и 31.08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Мирошниченко О.А. - директор МБУДО «Детская школа искусств имени М.И.Дейнеко» п.Волоконовка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Повидыш Н.В. - директор МБУДО «Детская школа искусств имени Г.А.Обрезанова» п.Пятницкое Волоконовского района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Приказ директора детской школы искусств   </w:t>
            </w:r>
          </w:p>
        </w:tc>
      </w:tr>
      <w:tr w:rsidR="008C34F9" w:rsidRPr="009A2C1D" w:rsidTr="00F97588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iCs/>
                <w:sz w:val="28"/>
              </w:rPr>
            </w:pPr>
            <w:r w:rsidRPr="009A2C1D">
              <w:rPr>
                <w:bCs/>
                <w:iCs/>
                <w:sz w:val="28"/>
              </w:rPr>
              <w:lastRenderedPageBreak/>
              <w:t>2.1.3.2.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F9" w:rsidRPr="009A2C1D" w:rsidRDefault="008C34F9" w:rsidP="00F97588">
            <w:pPr>
              <w:jc w:val="both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Контрольная точка 2.1.3.2. «Адресная социальная помощь выплачена»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 xml:space="preserve">Ежемесячно </w:t>
            </w:r>
          </w:p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до 22 числа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Коваленко М.Е. – главный бухгалтер отдела централизованной бухгалтерии МКУ «Административно-обслуживающий центр учреждений культуры Волоконовского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F9" w:rsidRPr="009A2C1D" w:rsidRDefault="008C34F9" w:rsidP="008C34F9">
            <w:pPr>
              <w:jc w:val="center"/>
              <w:rPr>
                <w:bCs/>
                <w:sz w:val="28"/>
              </w:rPr>
            </w:pPr>
            <w:r w:rsidRPr="009A2C1D">
              <w:rPr>
                <w:bCs/>
                <w:sz w:val="28"/>
              </w:rPr>
              <w:t>Реестр платежных поручений</w:t>
            </w:r>
          </w:p>
        </w:tc>
      </w:tr>
    </w:tbl>
    <w:p w:rsidR="008C34F9" w:rsidRPr="00E23472" w:rsidRDefault="008C34F9" w:rsidP="008C34F9">
      <w:pPr>
        <w:rPr>
          <w:bCs/>
        </w:rPr>
      </w:pPr>
    </w:p>
    <w:p w:rsidR="00A80F06" w:rsidRDefault="00A80F06" w:rsidP="008C34F9">
      <w:pPr>
        <w:tabs>
          <w:tab w:val="left" w:pos="12090"/>
        </w:tabs>
      </w:pPr>
    </w:p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Pr="00A80F06" w:rsidRDefault="00A80F06" w:rsidP="00A80F06"/>
    <w:p w:rsidR="00A80F06" w:rsidRDefault="00A80F06" w:rsidP="00A80F06"/>
    <w:p w:rsidR="008C34F9" w:rsidRDefault="008C34F9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9A2C1D" w:rsidRDefault="009A2C1D" w:rsidP="00A80F06">
      <w:pPr>
        <w:jc w:val="center"/>
      </w:pPr>
    </w:p>
    <w:p w:rsidR="00515611" w:rsidRDefault="00515611" w:rsidP="00A80F06">
      <w:pPr>
        <w:jc w:val="center"/>
      </w:pPr>
    </w:p>
    <w:p w:rsidR="00515611" w:rsidRDefault="00515611" w:rsidP="00A80F06">
      <w:pPr>
        <w:jc w:val="center"/>
      </w:pPr>
    </w:p>
    <w:p w:rsidR="00515611" w:rsidRDefault="00515611" w:rsidP="00A80F06">
      <w:pPr>
        <w:jc w:val="center"/>
      </w:pPr>
    </w:p>
    <w:p w:rsidR="009A2C1D" w:rsidRDefault="009A2C1D" w:rsidP="00A80F06">
      <w:pPr>
        <w:jc w:val="center"/>
      </w:pPr>
    </w:p>
    <w:p w:rsidR="00A80F06" w:rsidRDefault="00A80F06" w:rsidP="00A80F06">
      <w:pPr>
        <w:jc w:val="center"/>
      </w:pPr>
    </w:p>
    <w:p w:rsidR="00A80F06" w:rsidRDefault="00A80F06" w:rsidP="00F23AA7"/>
    <w:p w:rsidR="00A80F06" w:rsidRPr="00A330EB" w:rsidRDefault="00A80F06" w:rsidP="00A80F06">
      <w:pPr>
        <w:jc w:val="center"/>
        <w:rPr>
          <w:b/>
          <w:sz w:val="28"/>
          <w:szCs w:val="28"/>
        </w:rPr>
      </w:pPr>
      <w:r w:rsidRPr="00A330EB">
        <w:rPr>
          <w:b/>
          <w:sz w:val="28"/>
          <w:szCs w:val="28"/>
          <w:lang w:val="en-US"/>
        </w:rPr>
        <w:lastRenderedPageBreak/>
        <w:t>VIII</w:t>
      </w:r>
      <w:r w:rsidRPr="00A330EB">
        <w:rPr>
          <w:b/>
          <w:sz w:val="28"/>
          <w:szCs w:val="28"/>
        </w:rPr>
        <w:t>. Паспорт комплекса процессных мероприятий</w:t>
      </w:r>
    </w:p>
    <w:p w:rsidR="00A80F06" w:rsidRPr="00A330EB" w:rsidRDefault="00A80F06" w:rsidP="00A80F06">
      <w:pPr>
        <w:jc w:val="center"/>
        <w:rPr>
          <w:rStyle w:val="30"/>
          <w:rFonts w:eastAsia="Calibri"/>
          <w:szCs w:val="28"/>
        </w:rPr>
      </w:pPr>
      <w:r w:rsidRPr="00A330EB">
        <w:rPr>
          <w:rStyle w:val="30"/>
          <w:rFonts w:eastAsia="Calibri"/>
          <w:szCs w:val="28"/>
        </w:rPr>
        <w:t xml:space="preserve"> «Охрана, сохранение и популяризация объектов культурного наследия (памятников истории и культуры)»</w:t>
      </w:r>
    </w:p>
    <w:p w:rsidR="00A80F06" w:rsidRPr="007F7DCF" w:rsidRDefault="00A80F06" w:rsidP="00A80F06">
      <w:pPr>
        <w:jc w:val="center"/>
        <w:rPr>
          <w:b/>
          <w:sz w:val="28"/>
          <w:szCs w:val="28"/>
        </w:rPr>
      </w:pPr>
      <w:r w:rsidRPr="00A330EB">
        <w:rPr>
          <w:rStyle w:val="30"/>
          <w:rFonts w:eastAsia="Calibri"/>
          <w:szCs w:val="28"/>
        </w:rPr>
        <w:t xml:space="preserve"> (далее – комплекс процессных мероприятий 5)</w:t>
      </w:r>
    </w:p>
    <w:p w:rsidR="00A80F06" w:rsidRPr="000012F6" w:rsidRDefault="00A80F06" w:rsidP="00A80F06">
      <w:pPr>
        <w:jc w:val="center"/>
        <w:rPr>
          <w:bCs/>
          <w:sz w:val="28"/>
          <w:szCs w:val="28"/>
        </w:rPr>
      </w:pPr>
    </w:p>
    <w:p w:rsidR="00A80F06" w:rsidRPr="000012F6" w:rsidRDefault="00A80F06" w:rsidP="00A80F06">
      <w:pPr>
        <w:pStyle w:val="4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t>1. Общие положения</w:t>
      </w:r>
    </w:p>
    <w:tbl>
      <w:tblPr>
        <w:tblW w:w="48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5"/>
        <w:gridCol w:w="7842"/>
      </w:tblGrid>
      <w:tr w:rsidR="00A80F06" w:rsidRPr="00CA396F" w:rsidTr="00A80F06">
        <w:trPr>
          <w:trHeight w:val="516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Ответственный исполнительный орган Волоконовского района (иной муниципальный орган, организация) 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Управление культуры администрации Волоконовского района (Косарева Инна Иосифовна, начальник управления культуры администрации Волоконовского района) </w:t>
            </w:r>
          </w:p>
        </w:tc>
      </w:tr>
      <w:tr w:rsidR="00A80F06" w:rsidRPr="00CA396F" w:rsidTr="00A80F06">
        <w:trPr>
          <w:trHeight w:val="700"/>
          <w:jc w:val="center"/>
        </w:trPr>
        <w:tc>
          <w:tcPr>
            <w:tcW w:w="2591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>Связь с муниципальной программой Волоконовского района</w:t>
            </w:r>
          </w:p>
        </w:tc>
        <w:tc>
          <w:tcPr>
            <w:tcW w:w="2409" w:type="pct"/>
            <w:shd w:val="clear" w:color="auto" w:fill="auto"/>
          </w:tcPr>
          <w:p w:rsidR="00A80F06" w:rsidRPr="00A80F06" w:rsidRDefault="00A80F06" w:rsidP="00A80F06">
            <w:pPr>
              <w:jc w:val="both"/>
              <w:rPr>
                <w:bCs/>
                <w:sz w:val="28"/>
              </w:rPr>
            </w:pPr>
            <w:r w:rsidRPr="00A80F06">
              <w:rPr>
                <w:bCs/>
                <w:sz w:val="28"/>
              </w:rPr>
              <w:t xml:space="preserve">Муниципальная программа Волоконовского района «Развитие культуры Волоконовского района» </w:t>
            </w:r>
          </w:p>
        </w:tc>
      </w:tr>
    </w:tbl>
    <w:p w:rsidR="00F23AA7" w:rsidRDefault="00F23AA7" w:rsidP="00A80F06">
      <w:pPr>
        <w:rPr>
          <w:bCs/>
        </w:rPr>
      </w:pPr>
    </w:p>
    <w:p w:rsidR="00A330EB" w:rsidRDefault="00A330EB" w:rsidP="00A80F06">
      <w:pPr>
        <w:rPr>
          <w:bCs/>
        </w:rPr>
      </w:pPr>
    </w:p>
    <w:p w:rsidR="00A330EB" w:rsidRDefault="00A330EB" w:rsidP="00A80F06">
      <w:pPr>
        <w:rPr>
          <w:bCs/>
        </w:rPr>
      </w:pPr>
    </w:p>
    <w:p w:rsidR="00F23AA7" w:rsidRDefault="00F23AA7" w:rsidP="00A80F06">
      <w:pPr>
        <w:rPr>
          <w:bCs/>
        </w:rPr>
      </w:pPr>
    </w:p>
    <w:p w:rsidR="00A80F06" w:rsidRDefault="00A80F06" w:rsidP="00A80F06">
      <w:pPr>
        <w:rPr>
          <w:bCs/>
        </w:rPr>
      </w:pPr>
    </w:p>
    <w:p w:rsidR="00A80F06" w:rsidRPr="000012F6" w:rsidRDefault="00A80F06" w:rsidP="00A80F06">
      <w:pPr>
        <w:tabs>
          <w:tab w:val="left" w:pos="4695"/>
        </w:tabs>
        <w:jc w:val="center"/>
        <w:rPr>
          <w:b/>
          <w:sz w:val="28"/>
          <w:szCs w:val="28"/>
        </w:rPr>
      </w:pPr>
      <w:r w:rsidRPr="000012F6">
        <w:rPr>
          <w:b/>
          <w:sz w:val="28"/>
          <w:szCs w:val="28"/>
        </w:rPr>
        <w:t>2. Показатели комплекса процессных мероприятий</w:t>
      </w:r>
      <w:r>
        <w:rPr>
          <w:b/>
          <w:sz w:val="28"/>
          <w:szCs w:val="28"/>
        </w:rPr>
        <w:t xml:space="preserve"> 5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3646"/>
        <w:gridCol w:w="1216"/>
        <w:gridCol w:w="1065"/>
        <w:gridCol w:w="1063"/>
        <w:gridCol w:w="1216"/>
        <w:gridCol w:w="608"/>
        <w:gridCol w:w="608"/>
        <w:gridCol w:w="608"/>
        <w:gridCol w:w="760"/>
        <w:gridCol w:w="911"/>
        <w:gridCol w:w="760"/>
        <w:gridCol w:w="867"/>
        <w:gridCol w:w="2418"/>
      </w:tblGrid>
      <w:tr w:rsidR="00A80F06" w:rsidRPr="00A80F06" w:rsidTr="00A80F06">
        <w:trPr>
          <w:tblHeader/>
        </w:trPr>
        <w:tc>
          <w:tcPr>
            <w:tcW w:w="563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№ </w:t>
            </w:r>
            <w:r w:rsidRPr="00A80F06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401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Признак возраста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ния/ убывания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</w:t>
            </w:r>
          </w:p>
          <w:p w:rsidR="00A80F06" w:rsidRPr="00A80F06" w:rsidRDefault="00A80F06" w:rsidP="00A80F06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4211" w:type="dxa"/>
            <w:gridSpan w:val="6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255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Ответственный </w:t>
            </w:r>
            <w:r w:rsidRPr="00A80F06">
              <w:rPr>
                <w:b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A80F06" w:rsidRPr="00A80F06" w:rsidTr="00A80F06">
        <w:trPr>
          <w:trHeight w:val="795"/>
          <w:tblHeader/>
        </w:trPr>
        <w:tc>
          <w:tcPr>
            <w:tcW w:w="563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2255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A80F06">
        <w:tc>
          <w:tcPr>
            <w:tcW w:w="563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1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</w:tr>
      <w:tr w:rsidR="00A80F06" w:rsidRPr="00A80F06" w:rsidTr="00A80F06">
        <w:tc>
          <w:tcPr>
            <w:tcW w:w="563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4687" w:type="dxa"/>
            <w:gridSpan w:val="13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A80F06">
        <w:tc>
          <w:tcPr>
            <w:tcW w:w="563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  <w:highlight w:val="red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3401" w:type="dxa"/>
            <w:shd w:val="clear" w:color="FFFFFF" w:fill="FFFFFF"/>
            <w:vAlign w:val="center"/>
          </w:tcPr>
          <w:p w:rsidR="00A80F06" w:rsidRPr="00A80F06" w:rsidRDefault="00A80F06" w:rsidP="00A80F06">
            <w:pPr>
              <w:jc w:val="both"/>
              <w:rPr>
                <w:rFonts w:eastAsia="Arial Unicode MS"/>
                <w:strike/>
                <w:sz w:val="20"/>
                <w:szCs w:val="20"/>
                <w:highlight w:val="red"/>
              </w:rPr>
            </w:pPr>
            <w:r w:rsidRPr="00A80F06">
              <w:rPr>
                <w:rFonts w:eastAsia="Arial Unicode MS"/>
                <w:bCs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Прогрес</w:t>
            </w:r>
          </w:p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сирующий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79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80F06" w:rsidP="00A330E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202</w:t>
            </w:r>
            <w:r w:rsidR="00A330EB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 xml:space="preserve">Управление культуры администрации Волоконовского района </w:t>
            </w:r>
          </w:p>
        </w:tc>
      </w:tr>
    </w:tbl>
    <w:p w:rsidR="00A80F06" w:rsidRPr="00CA396F" w:rsidRDefault="00A80F06" w:rsidP="00A80F06">
      <w:pPr>
        <w:rPr>
          <w:color w:val="808080"/>
        </w:rPr>
      </w:pPr>
      <w:r>
        <w:rPr>
          <w:color w:val="808080"/>
        </w:rPr>
        <w:t xml:space="preserve">  </w:t>
      </w:r>
    </w:p>
    <w:p w:rsidR="002A67BF" w:rsidRDefault="002A67BF" w:rsidP="00A80F06">
      <w:pPr>
        <w:pStyle w:val="4"/>
        <w:spacing w:before="0" w:after="0"/>
        <w:rPr>
          <w:b/>
          <w:sz w:val="28"/>
          <w:szCs w:val="28"/>
        </w:rPr>
      </w:pPr>
    </w:p>
    <w:p w:rsidR="002A67BF" w:rsidRDefault="002A67BF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0012F6">
        <w:rPr>
          <w:b/>
          <w:sz w:val="28"/>
          <w:szCs w:val="28"/>
        </w:rPr>
        <w:t xml:space="preserve">. Помесячный план достижения показателей комплекса процессных мероприятий </w:t>
      </w:r>
      <w:r>
        <w:rPr>
          <w:b/>
          <w:sz w:val="28"/>
          <w:szCs w:val="28"/>
        </w:rPr>
        <w:t>5</w:t>
      </w:r>
    </w:p>
    <w:p w:rsidR="00A80F06" w:rsidRPr="003C2137" w:rsidRDefault="00A80F06" w:rsidP="00A80F06"/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7"/>
        <w:gridCol w:w="2697"/>
        <w:gridCol w:w="1350"/>
        <w:gridCol w:w="1417"/>
        <w:gridCol w:w="688"/>
        <w:gridCol w:w="905"/>
        <w:gridCol w:w="904"/>
        <w:gridCol w:w="756"/>
        <w:gridCol w:w="905"/>
        <w:gridCol w:w="904"/>
        <w:gridCol w:w="856"/>
        <w:gridCol w:w="905"/>
        <w:gridCol w:w="756"/>
        <w:gridCol w:w="754"/>
        <w:gridCol w:w="756"/>
        <w:gridCol w:w="1207"/>
      </w:tblGrid>
      <w:tr w:rsidR="00A80F06" w:rsidRPr="00A80F06" w:rsidTr="00E04341">
        <w:trPr>
          <w:trHeight w:val="334"/>
          <w:tblHeader/>
        </w:trPr>
        <w:tc>
          <w:tcPr>
            <w:tcW w:w="617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92" w:type="dxa"/>
            <w:vMerge w:val="restart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7" w:type="dxa"/>
            <w:vMerge w:val="restart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309" w:type="dxa"/>
            <w:vMerge w:val="restart"/>
            <w:shd w:val="clear" w:color="auto" w:fill="FFFFFF"/>
            <w:vAlign w:val="center"/>
          </w:tcPr>
          <w:p w:rsidR="00E04341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 xml:space="preserve">Единица 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измерения</w:t>
            </w:r>
          </w:p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8396" w:type="dxa"/>
            <w:gridSpan w:val="11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80F06">
              <w:rPr>
                <w:b/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15" w:type="dxa"/>
            <w:vMerge w:val="restart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На конец 2025 года</w:t>
            </w:r>
          </w:p>
        </w:tc>
      </w:tr>
      <w:tr w:rsidR="00A80F06" w:rsidRPr="00A80F06" w:rsidTr="00E04341">
        <w:trPr>
          <w:tblHeader/>
        </w:trPr>
        <w:tc>
          <w:tcPr>
            <w:tcW w:w="617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фев.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апр.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авг.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окт.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ноя.</w:t>
            </w:r>
          </w:p>
        </w:tc>
        <w:tc>
          <w:tcPr>
            <w:tcW w:w="1115" w:type="dxa"/>
            <w:vMerge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F06" w:rsidRPr="00A80F06" w:rsidTr="00E04341">
        <w:trPr>
          <w:tblHeader/>
        </w:trPr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2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1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15" w:type="dxa"/>
            <w:shd w:val="clear" w:color="auto" w:fill="FFFFFF"/>
          </w:tcPr>
          <w:p w:rsidR="00A80F06" w:rsidRPr="00A80F06" w:rsidRDefault="00A80F06" w:rsidP="00111A9E">
            <w:pPr>
              <w:jc w:val="center"/>
              <w:rPr>
                <w:b/>
                <w:sz w:val="20"/>
                <w:szCs w:val="20"/>
              </w:rPr>
            </w:pPr>
            <w:r w:rsidRPr="00A80F06">
              <w:rPr>
                <w:b/>
                <w:sz w:val="20"/>
                <w:szCs w:val="20"/>
              </w:rPr>
              <w:t>16</w:t>
            </w:r>
          </w:p>
        </w:tc>
      </w:tr>
      <w:tr w:rsidR="00A80F06" w:rsidRPr="00A80F06" w:rsidTr="00E04341">
        <w:trPr>
          <w:trHeight w:val="293"/>
        </w:trPr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</w:t>
            </w:r>
          </w:p>
        </w:tc>
        <w:tc>
          <w:tcPr>
            <w:tcW w:w="14559" w:type="dxa"/>
            <w:gridSpan w:val="15"/>
            <w:shd w:val="clear" w:color="auto" w:fill="FFFFFF"/>
          </w:tcPr>
          <w:p w:rsidR="00A80F06" w:rsidRPr="00A80F06" w:rsidRDefault="00A80F06" w:rsidP="00A80F06">
            <w:pPr>
              <w:jc w:val="center"/>
              <w:rPr>
                <w:sz w:val="20"/>
                <w:szCs w:val="20"/>
              </w:rPr>
            </w:pPr>
            <w:r w:rsidRPr="00A80F06">
              <w:rPr>
                <w:bCs/>
                <w:sz w:val="20"/>
                <w:szCs w:val="20"/>
              </w:rPr>
              <w:t>Задача «</w:t>
            </w:r>
            <w:r w:rsidRPr="00A80F06">
              <w:rPr>
                <w:sz w:val="20"/>
                <w:szCs w:val="20"/>
              </w:rPr>
              <w:t>Сохранение объектов культурного наследия (памятников истории и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olor="auto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1.1.</w:t>
            </w:r>
          </w:p>
        </w:tc>
        <w:tc>
          <w:tcPr>
            <w:tcW w:w="2492" w:type="dxa"/>
            <w:shd w:val="clear" w:color="FFFFFF" w:fill="FFFFFF"/>
            <w:vAlign w:val="center"/>
          </w:tcPr>
          <w:p w:rsidR="00A80F06" w:rsidRPr="00A80F06" w:rsidRDefault="00A80F06" w:rsidP="00E04341">
            <w:pPr>
              <w:jc w:val="both"/>
              <w:rPr>
                <w:rFonts w:eastAsia="Arial Unicode MS"/>
                <w:i/>
                <w:strike/>
                <w:sz w:val="20"/>
                <w:szCs w:val="20"/>
              </w:rPr>
            </w:pPr>
            <w:r w:rsidRPr="00A80F06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247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rFonts w:eastAsia="Arial Unicode MS"/>
                <w:color w:val="000000"/>
                <w:sz w:val="20"/>
                <w:szCs w:val="20"/>
                <w:vertAlign w:val="superscript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>«КПМ»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i/>
                <w:sz w:val="20"/>
                <w:szCs w:val="20"/>
              </w:rPr>
            </w:pPr>
            <w:r w:rsidRPr="00A80F06">
              <w:rPr>
                <w:rFonts w:eastAsia="Arial Unicode MS"/>
                <w:sz w:val="20"/>
                <w:szCs w:val="20"/>
              </w:rPr>
              <w:t xml:space="preserve">Процент </w:t>
            </w:r>
          </w:p>
        </w:tc>
        <w:tc>
          <w:tcPr>
            <w:tcW w:w="63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rFonts w:cs="PT Astra Serif"/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shd w:val="clear" w:color="FFFFFF" w:fill="FFFFFF"/>
            <w:vAlign w:val="center"/>
          </w:tcPr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  <w:r w:rsidRPr="00A80F06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FFFFFF" w:fill="FFFFFF"/>
          </w:tcPr>
          <w:p w:rsidR="00A80F06" w:rsidRPr="00A80F06" w:rsidRDefault="00A80F06" w:rsidP="00111A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rFonts w:cs="PT Astra Serif"/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330EB" w:rsidP="00111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  <w:p w:rsidR="00A80F06" w:rsidRPr="00A80F06" w:rsidRDefault="00A80F06" w:rsidP="00111A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330EB" w:rsidRDefault="00A330EB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3C2137">
        <w:rPr>
          <w:b/>
          <w:sz w:val="28"/>
          <w:szCs w:val="28"/>
        </w:rPr>
        <w:lastRenderedPageBreak/>
        <w:t>4. Перечень мероприятий (результатов) комплекса процессных мероприятий</w:t>
      </w:r>
      <w:r>
        <w:rPr>
          <w:b/>
          <w:sz w:val="28"/>
          <w:szCs w:val="28"/>
        </w:rPr>
        <w:t xml:space="preserve"> 5</w:t>
      </w:r>
    </w:p>
    <w:p w:rsidR="00A80F06" w:rsidRPr="003C2137" w:rsidRDefault="00A80F06" w:rsidP="00A80F06"/>
    <w:tbl>
      <w:tblPr>
        <w:tblW w:w="1559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9"/>
        <w:gridCol w:w="4229"/>
        <w:gridCol w:w="1701"/>
        <w:gridCol w:w="1134"/>
        <w:gridCol w:w="992"/>
        <w:gridCol w:w="567"/>
        <w:gridCol w:w="709"/>
        <w:gridCol w:w="709"/>
        <w:gridCol w:w="709"/>
        <w:gridCol w:w="850"/>
        <w:gridCol w:w="851"/>
        <w:gridCol w:w="860"/>
        <w:gridCol w:w="1843"/>
      </w:tblGrid>
      <w:tr w:rsidR="00A80F06" w:rsidRPr="00E04341" w:rsidTr="00E04341">
        <w:trPr>
          <w:trHeight w:val="20"/>
          <w:tblHeader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Единица измерения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 xml:space="preserve">Связь </w:t>
            </w:r>
            <w:r w:rsidRPr="00E04341">
              <w:rPr>
                <w:b/>
                <w:bCs/>
                <w:color w:val="000000"/>
                <w:sz w:val="20"/>
                <w:szCs w:val="20"/>
              </w:rPr>
              <w:br/>
              <w:t>с показателями комплекса процессных мероприятий</w:t>
            </w:r>
          </w:p>
        </w:tc>
      </w:tr>
      <w:tr w:rsidR="00E04341" w:rsidRPr="00E04341" w:rsidTr="00E04341">
        <w:trPr>
          <w:trHeight w:val="20"/>
          <w:tblHeader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4341" w:rsidRPr="00E04341" w:rsidTr="00E04341">
        <w:trPr>
          <w:trHeight w:val="20"/>
          <w:tblHeader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341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80F06" w:rsidRPr="00E04341" w:rsidTr="00111A9E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5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E04341" w:rsidRPr="00E04341" w:rsidTr="00E04341">
        <w:trPr>
          <w:trHeight w:val="2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 xml:space="preserve">Мероприятие (результат) «Выполнены работы по сохранению </w:t>
            </w:r>
            <w:r w:rsidRPr="00E04341">
              <w:rPr>
                <w:color w:val="000000"/>
                <w:sz w:val="20"/>
                <w:szCs w:val="20"/>
              </w:rPr>
              <w:t>объектов культурного наследия</w:t>
            </w:r>
            <w:r w:rsidRPr="00E04341">
              <w:rPr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Выполнение</w:t>
            </w:r>
          </w:p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работ, оказание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  <w:highlight w:val="green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strike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202</w:t>
            </w:r>
            <w:r w:rsidR="00A330E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330EB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</w:t>
            </w:r>
            <w:r w:rsidR="00A330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4341">
              <w:rPr>
                <w:bCs/>
                <w:color w:val="000000"/>
                <w:sz w:val="20"/>
                <w:szCs w:val="20"/>
              </w:rPr>
              <w:t>9</w:t>
            </w:r>
            <w:r w:rsidR="00A330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111A9E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E04341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Доля объектов культурного наследия (памятников истории и культуры), находящихся в муниципальной собственности и не требующих консервации и реставрации, в общем количестве объектов культурного наследия, находящихся в муниципальной собственности </w:t>
            </w:r>
          </w:p>
        </w:tc>
      </w:tr>
      <w:tr w:rsidR="00A80F06" w:rsidRPr="00E04341" w:rsidTr="00111A9E">
        <w:trPr>
          <w:trHeight w:val="827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E04341" w:rsidRDefault="00A80F06" w:rsidP="00E04341">
            <w:pPr>
              <w:jc w:val="center"/>
              <w:rPr>
                <w:rFonts w:eastAsia="Arial Unicode MS"/>
                <w:bCs/>
                <w:color w:val="000000"/>
                <w:sz w:val="20"/>
                <w:szCs w:val="20"/>
              </w:rPr>
            </w:pPr>
            <w:r w:rsidRPr="00E04341">
              <w:rPr>
                <w:color w:val="000000"/>
                <w:sz w:val="20"/>
                <w:szCs w:val="20"/>
              </w:rPr>
              <w:t>Сохранение объектов культурного наследия в соответствии со Стратегией государственной культурной политики на период до 2030 года, утверждённой распоряжением Правительства Российской Федерации от 29 февраля 2012 года № 326-р, перечнем поручений Заместителя Председателя Правительства Российской Федерации Т.А. Голиковой от 7 июля 2023 года № 1/1-8947. Значение результата характеризуется количеством объектов культурного наследия, на которых проведены работы по сохранению.</w:t>
            </w:r>
          </w:p>
        </w:tc>
      </w:tr>
    </w:tbl>
    <w:p w:rsidR="00A80F06" w:rsidRDefault="00A80F06" w:rsidP="00A80F06">
      <w:pPr>
        <w:pStyle w:val="4"/>
        <w:spacing w:after="0"/>
        <w:rPr>
          <w:b/>
          <w:sz w:val="28"/>
          <w:szCs w:val="28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Default="00E04341" w:rsidP="00E04341">
      <w:pPr>
        <w:rPr>
          <w:lang w:eastAsia="en-US"/>
        </w:rPr>
      </w:pPr>
    </w:p>
    <w:p w:rsidR="00E04341" w:rsidRPr="00E04341" w:rsidRDefault="00E04341" w:rsidP="00E04341">
      <w:pPr>
        <w:rPr>
          <w:lang w:eastAsia="en-US"/>
        </w:rPr>
      </w:pPr>
    </w:p>
    <w:p w:rsidR="00A80F06" w:rsidRPr="00FD5A5F" w:rsidRDefault="00A80F06" w:rsidP="00A80F06">
      <w:pPr>
        <w:pStyle w:val="4"/>
        <w:spacing w:after="0"/>
        <w:rPr>
          <w:b/>
          <w:sz w:val="28"/>
          <w:szCs w:val="28"/>
        </w:rPr>
      </w:pPr>
      <w:r w:rsidRPr="00FD5A5F">
        <w:rPr>
          <w:b/>
          <w:sz w:val="28"/>
          <w:szCs w:val="28"/>
        </w:rPr>
        <w:lastRenderedPageBreak/>
        <w:t>5. Финансовое обеспечение комплекса процессных мероприятий 5</w:t>
      </w:r>
    </w:p>
    <w:p w:rsidR="00A80F06" w:rsidRPr="00FD5A5F" w:rsidRDefault="00A80F06" w:rsidP="00A80F06"/>
    <w:tbl>
      <w:tblPr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6"/>
        <w:gridCol w:w="2214"/>
        <w:gridCol w:w="1081"/>
        <w:gridCol w:w="936"/>
        <w:gridCol w:w="936"/>
        <w:gridCol w:w="933"/>
        <w:gridCol w:w="1081"/>
        <w:gridCol w:w="1081"/>
        <w:gridCol w:w="1026"/>
      </w:tblGrid>
      <w:tr w:rsidR="00A80F06" w:rsidRPr="00FD5A5F" w:rsidTr="009A2C1D">
        <w:trPr>
          <w:trHeight w:val="20"/>
          <w:tblHeader/>
        </w:trPr>
        <w:tc>
          <w:tcPr>
            <w:tcW w:w="2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41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Наименование мероприятия (результата) /</w:t>
            </w:r>
          </w:p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источник финансового обеспечения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z w:val="28"/>
              </w:rPr>
              <w:t>Код бюджетной классификации</w:t>
            </w:r>
          </w:p>
        </w:tc>
        <w:tc>
          <w:tcPr>
            <w:tcW w:w="2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Объем финансового обеспечения по годам, тыс. рублей</w:t>
            </w:r>
          </w:p>
        </w:tc>
      </w:tr>
      <w:tr w:rsidR="00A80F06" w:rsidRPr="00FD5A5F" w:rsidTr="009A2C1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rPr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rPr>
                <w:b/>
                <w:spacing w:val="-2"/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2025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2026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pacing w:val="-2"/>
                <w:sz w:val="28"/>
              </w:rPr>
            </w:pPr>
            <w:r w:rsidRPr="00FD5A5F">
              <w:rPr>
                <w:b/>
                <w:spacing w:val="-2"/>
                <w:sz w:val="28"/>
              </w:rPr>
              <w:t>2027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2029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2030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Всего</w:t>
            </w:r>
          </w:p>
        </w:tc>
      </w:tr>
      <w:tr w:rsidR="00A80F06" w:rsidRPr="00FD5A5F" w:rsidTr="009A2C1D">
        <w:trPr>
          <w:trHeight w:val="379"/>
          <w:tblHeader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pacing w:val="-2"/>
                <w:sz w:val="28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pacing w:val="-2"/>
                <w:sz w:val="28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pacing w:val="-2"/>
                <w:sz w:val="28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pacing w:val="-2"/>
                <w:sz w:val="28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z w:val="28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pacing w:val="-2"/>
                <w:sz w:val="28"/>
              </w:rPr>
            </w:pPr>
            <w:r w:rsidRPr="00FD5A5F">
              <w:rPr>
                <w:sz w:val="2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9</w:t>
            </w:r>
          </w:p>
        </w:tc>
      </w:tr>
      <w:tr w:rsidR="00A80F06" w:rsidRPr="00FD5A5F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FD5A5F" w:rsidRDefault="00A80F06" w:rsidP="00E04341">
            <w:pPr>
              <w:jc w:val="both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 xml:space="preserve">Комплекс процессных мероприятий </w:t>
            </w:r>
            <w:r w:rsidRPr="00FD5A5F">
              <w:rPr>
                <w:rStyle w:val="30"/>
                <w:rFonts w:eastAsia="Calibri"/>
              </w:rPr>
              <w:t>«Охрана, сохранение и популяризация объектов культурного наследия (памятников истории и культуры)»</w:t>
            </w:r>
            <w:r w:rsidRPr="00FD5A5F">
              <w:rPr>
                <w:b/>
                <w:sz w:val="28"/>
              </w:rPr>
              <w:t xml:space="preserve">, (всего), в том числе: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26BBE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054</w:t>
            </w:r>
            <w:r w:rsidR="00A80F06" w:rsidRPr="00FD5A5F">
              <w:rPr>
                <w:b/>
                <w:sz w:val="28"/>
              </w:rPr>
              <w:t>05</w:t>
            </w:r>
            <w:r w:rsidRPr="00FD5A5F">
              <w:rPr>
                <w:b/>
                <w:sz w:val="28"/>
              </w:rPr>
              <w:t>00000 0540542220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both"/>
              <w:rPr>
                <w:sz w:val="28"/>
              </w:rPr>
            </w:pPr>
            <w:r w:rsidRPr="00FD5A5F">
              <w:rPr>
                <w:sz w:val="28"/>
              </w:rPr>
              <w:t>Местный бюджет (всего), из них: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26BBE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05405</w:t>
            </w:r>
            <w:r w:rsidR="00A80F06" w:rsidRPr="00FD5A5F">
              <w:rPr>
                <w:sz w:val="28"/>
              </w:rPr>
              <w:t>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FD5A5F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FD5A5F">
              <w:rPr>
                <w:bCs/>
                <w:color w:val="000000"/>
                <w:sz w:val="28"/>
              </w:rPr>
              <w:t>1 547,3</w:t>
            </w:r>
            <w:r w:rsidRPr="009A2C1D">
              <w:rPr>
                <w:bCs/>
                <w:color w:val="000000"/>
                <w:sz w:val="28"/>
              </w:rPr>
              <w:t xml:space="preserve">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639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i/>
                <w:sz w:val="28"/>
              </w:rPr>
            </w:pPr>
            <w:r w:rsidRPr="009A2C1D">
              <w:rPr>
                <w:sz w:val="28"/>
              </w:rPr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both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jc w:val="both"/>
              <w:rPr>
                <w:b/>
                <w:sz w:val="28"/>
              </w:rPr>
            </w:pPr>
            <w:r w:rsidRPr="009A2C1D">
              <w:rPr>
                <w:b/>
                <w:sz w:val="28"/>
              </w:rPr>
              <w:t xml:space="preserve">Мероприятие (результат) </w:t>
            </w:r>
            <w:r w:rsidRPr="009A2C1D">
              <w:rPr>
                <w:b/>
                <w:bCs/>
                <w:color w:val="000000"/>
                <w:sz w:val="28"/>
              </w:rPr>
              <w:t xml:space="preserve">«Выполнены работы по сохранению </w:t>
            </w:r>
            <w:r w:rsidRPr="009A2C1D">
              <w:rPr>
                <w:b/>
                <w:color w:val="000000"/>
                <w:sz w:val="28"/>
              </w:rPr>
              <w:t>объектов культурного наследия</w:t>
            </w:r>
            <w:r w:rsidRPr="009A2C1D">
              <w:rPr>
                <w:b/>
                <w:bCs/>
                <w:color w:val="000000"/>
                <w:sz w:val="28"/>
              </w:rPr>
              <w:t>»</w:t>
            </w:r>
            <w:r w:rsidRPr="009A2C1D">
              <w:rPr>
                <w:b/>
                <w:sz w:val="28"/>
              </w:rPr>
              <w:t xml:space="preserve">, всего, в том числе: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FD5A5F" w:rsidRDefault="00A80F06" w:rsidP="00E04341">
            <w:pPr>
              <w:jc w:val="center"/>
              <w:rPr>
                <w:b/>
                <w:sz w:val="28"/>
              </w:rPr>
            </w:pPr>
            <w:r w:rsidRPr="00FD5A5F">
              <w:rPr>
                <w:b/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Местный бюджет (всего), из них: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05 4 05 42220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sz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1 547,3  </w:t>
            </w: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 xml:space="preserve">- межбюджетные трансферты из регионального </w:t>
            </w:r>
            <w:r w:rsidRPr="009A2C1D">
              <w:rPr>
                <w:sz w:val="28"/>
              </w:rPr>
              <w:lastRenderedPageBreak/>
              <w:t>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lastRenderedPageBreak/>
              <w:t>- 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305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- межбюджетные трансферты бюджетам муниципальных образований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b/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rPr>
                <w:sz w:val="28"/>
              </w:rPr>
            </w:pPr>
            <w:r w:rsidRPr="009A2C1D">
              <w:rPr>
                <w:sz w:val="28"/>
              </w:rPr>
              <w:t>Консолидированные бюджеты муниципальных образований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ind w:left="283" w:firstLine="1"/>
              <w:rPr>
                <w:sz w:val="28"/>
              </w:rPr>
            </w:pPr>
            <w:r w:rsidRPr="009A2C1D">
              <w:rPr>
                <w:sz w:val="28"/>
              </w:rPr>
              <w:t>Внебюджетные источники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F06" w:rsidRPr="009A2C1D" w:rsidRDefault="00A80F06" w:rsidP="00E04341">
            <w:pPr>
              <w:jc w:val="center"/>
              <w:rPr>
                <w:sz w:val="28"/>
              </w:rPr>
            </w:pPr>
          </w:p>
        </w:tc>
      </w:tr>
    </w:tbl>
    <w:p w:rsidR="00E04341" w:rsidRDefault="00E04341" w:rsidP="00A80F06">
      <w:pPr>
        <w:ind w:left="9911"/>
        <w:jc w:val="center"/>
      </w:pPr>
    </w:p>
    <w:p w:rsidR="00A80F06" w:rsidRDefault="00A80F06" w:rsidP="00A80F06"/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9A2C1D">
      <w:pPr>
        <w:rPr>
          <w:lang w:eastAsia="en-US"/>
        </w:rPr>
      </w:pPr>
    </w:p>
    <w:p w:rsidR="00F23AA7" w:rsidRDefault="00F23AA7" w:rsidP="009A2C1D">
      <w:pPr>
        <w:rPr>
          <w:lang w:eastAsia="en-US"/>
        </w:rPr>
      </w:pPr>
    </w:p>
    <w:p w:rsidR="00F23AA7" w:rsidRDefault="00F23AA7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p w:rsidR="009A2C1D" w:rsidRDefault="009A2C1D" w:rsidP="009A2C1D">
      <w:pPr>
        <w:rPr>
          <w:lang w:eastAsia="en-US"/>
        </w:rPr>
      </w:pPr>
    </w:p>
    <w:tbl>
      <w:tblPr>
        <w:tblStyle w:val="a4"/>
        <w:tblpPr w:leftFromText="180" w:rightFromText="180" w:vertAnchor="text" w:horzAnchor="margin" w:tblpXSpec="right" w:tblpY="-455"/>
        <w:tblW w:w="0" w:type="auto"/>
        <w:tblLook w:val="04A0" w:firstRow="1" w:lastRow="0" w:firstColumn="1" w:lastColumn="0" w:noHBand="0" w:noVBand="1"/>
      </w:tblPr>
      <w:tblGrid>
        <w:gridCol w:w="6184"/>
      </w:tblGrid>
      <w:tr w:rsidR="009A2C1D" w:rsidTr="009A2C1D">
        <w:tc>
          <w:tcPr>
            <w:tcW w:w="6184" w:type="dxa"/>
            <w:tcBorders>
              <w:top w:val="nil"/>
              <w:left w:val="nil"/>
              <w:bottom w:val="nil"/>
              <w:right w:val="nil"/>
            </w:tcBorders>
          </w:tcPr>
          <w:p w:rsidR="009A2C1D" w:rsidRPr="00A80C7F" w:rsidRDefault="009A2C1D" w:rsidP="009A2C1D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lastRenderedPageBreak/>
              <w:t xml:space="preserve">Приложение </w:t>
            </w:r>
          </w:p>
          <w:p w:rsidR="009A2C1D" w:rsidRPr="00A80C7F" w:rsidRDefault="009A2C1D" w:rsidP="009A2C1D">
            <w:pPr>
              <w:jc w:val="center"/>
              <w:rPr>
                <w:b/>
                <w:sz w:val="28"/>
                <w:szCs w:val="28"/>
              </w:rPr>
            </w:pPr>
            <w:r w:rsidRPr="00A80C7F">
              <w:rPr>
                <w:b/>
                <w:sz w:val="28"/>
                <w:szCs w:val="28"/>
              </w:rPr>
              <w:t xml:space="preserve">к паспорту комплекса процессных мероприятий </w:t>
            </w:r>
            <w:r w:rsidRPr="00627DC6">
              <w:rPr>
                <w:b/>
                <w:sz w:val="28"/>
                <w:szCs w:val="28"/>
              </w:rPr>
              <w:t>«Охрана, сохранение и популяризация объектов культурного наследия (памятников истории и культуры)»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A2C1D" w:rsidRDefault="009A2C1D" w:rsidP="009A2C1D">
            <w:pPr>
              <w:jc w:val="center"/>
            </w:pPr>
          </w:p>
        </w:tc>
      </w:tr>
    </w:tbl>
    <w:p w:rsidR="009A2C1D" w:rsidRDefault="009A2C1D" w:rsidP="009A2C1D">
      <w:pPr>
        <w:rPr>
          <w:lang w:eastAsia="en-US"/>
        </w:rPr>
      </w:pPr>
    </w:p>
    <w:p w:rsidR="009A2C1D" w:rsidRDefault="0074765C" w:rsidP="0074765C">
      <w:pPr>
        <w:tabs>
          <w:tab w:val="left" w:pos="6270"/>
        </w:tabs>
        <w:rPr>
          <w:lang w:eastAsia="en-US"/>
        </w:rPr>
      </w:pPr>
      <w:r>
        <w:rPr>
          <w:lang w:eastAsia="en-US"/>
        </w:rPr>
        <w:tab/>
      </w:r>
    </w:p>
    <w:p w:rsidR="009A2C1D" w:rsidRPr="009A2C1D" w:rsidRDefault="009A2C1D" w:rsidP="009A2C1D">
      <w:pPr>
        <w:rPr>
          <w:lang w:eastAsia="en-US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9A2C1D" w:rsidRDefault="009A2C1D" w:rsidP="00A80F06">
      <w:pPr>
        <w:pStyle w:val="4"/>
        <w:spacing w:before="0" w:after="0"/>
        <w:rPr>
          <w:b/>
          <w:sz w:val="28"/>
          <w:szCs w:val="28"/>
        </w:rPr>
      </w:pPr>
    </w:p>
    <w:p w:rsidR="00A80F06" w:rsidRPr="00A80C7F" w:rsidRDefault="00A80F06" w:rsidP="00A80F06">
      <w:pPr>
        <w:pStyle w:val="4"/>
        <w:spacing w:before="0" w:after="0"/>
        <w:rPr>
          <w:b/>
          <w:sz w:val="28"/>
          <w:szCs w:val="28"/>
        </w:rPr>
      </w:pPr>
      <w:r w:rsidRPr="00A80C7F">
        <w:rPr>
          <w:b/>
          <w:sz w:val="28"/>
          <w:szCs w:val="28"/>
        </w:rPr>
        <w:t>План реализации комплекса процессных мероприятий 5</w:t>
      </w:r>
    </w:p>
    <w:p w:rsidR="00A80F06" w:rsidRPr="00AB3F18" w:rsidRDefault="00A80F06" w:rsidP="00A80F06"/>
    <w:tbl>
      <w:tblPr>
        <w:tblW w:w="15736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063"/>
        <w:gridCol w:w="5005"/>
        <w:gridCol w:w="2367"/>
        <w:gridCol w:w="4739"/>
        <w:gridCol w:w="2562"/>
      </w:tblGrid>
      <w:tr w:rsidR="00A80F06" w:rsidRPr="009A2C1D" w:rsidTr="00111A9E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</w:p>
          <w:p w:rsidR="00E04341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№ </w:t>
            </w:r>
          </w:p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Задача, мероприятие (результат) / контрольная точка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Дата наступления контрольной точки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Ответственный исполнитель (Ф.И.О., должность, наименование органа исполнительной власти Волоконовского района (иного государственного органа, организации)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Вид подтверждающего документа</w:t>
            </w:r>
          </w:p>
        </w:tc>
      </w:tr>
      <w:tr w:rsidR="00A80F06" w:rsidRPr="009A2C1D" w:rsidTr="00111A9E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111A9E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9A2C1D">
              <w:rPr>
                <w:b/>
                <w:bCs/>
                <w:color w:val="000000"/>
                <w:sz w:val="28"/>
              </w:rPr>
              <w:t>5</w:t>
            </w:r>
          </w:p>
        </w:tc>
      </w:tr>
      <w:tr w:rsidR="00A80F06" w:rsidRPr="009A2C1D" w:rsidTr="00111A9E">
        <w:trPr>
          <w:trHeight w:val="45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</w:t>
            </w:r>
            <w:r w:rsidRPr="009A2C1D">
              <w:rPr>
                <w:bCs/>
                <w:i/>
                <w:color w:val="000000"/>
                <w:sz w:val="28"/>
              </w:rPr>
              <w:t>.</w:t>
            </w:r>
          </w:p>
        </w:tc>
        <w:tc>
          <w:tcPr>
            <w:tcW w:w="1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E04341">
            <w:pPr>
              <w:jc w:val="center"/>
              <w:rPr>
                <w:bCs/>
                <w:i/>
                <w:color w:val="000000"/>
                <w:sz w:val="28"/>
              </w:rPr>
            </w:pPr>
            <w:r w:rsidRPr="009A2C1D">
              <w:rPr>
                <w:color w:val="000000"/>
                <w:sz w:val="28"/>
              </w:rPr>
              <w:t>Задача «Сохранение объектов культурного наследия (памятников истории и культуры)»</w:t>
            </w:r>
          </w:p>
        </w:tc>
      </w:tr>
      <w:tr w:rsidR="00A80F06" w:rsidRPr="009A2C1D" w:rsidTr="00111A9E">
        <w:trPr>
          <w:trHeight w:val="7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9A2C1D">
            <w:pPr>
              <w:jc w:val="both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Мероприятие (результат) </w:t>
            </w:r>
            <w:r w:rsidRPr="009A2C1D">
              <w:rPr>
                <w:sz w:val="28"/>
              </w:rPr>
              <w:t xml:space="preserve">«Работы по сохранению объектов культурного наследия»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Х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Косарева И.И. - начальник управления культуры администрации Волоконовского района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A80F06" w:rsidRPr="009A2C1D" w:rsidTr="00111A9E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E04341">
            <w:pPr>
              <w:jc w:val="both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sz w:val="28"/>
              </w:rPr>
              <w:t xml:space="preserve">Мероприятие (результат) </w:t>
            </w:r>
            <w:r w:rsidRPr="009A2C1D">
              <w:rPr>
                <w:sz w:val="28"/>
              </w:rPr>
              <w:t xml:space="preserve">«Работы по сохранению объектов культурного наследия» </w:t>
            </w:r>
            <w:r w:rsidRPr="009A2C1D">
              <w:rPr>
                <w:bCs/>
                <w:iCs/>
                <w:sz w:val="28"/>
              </w:rPr>
              <w:t xml:space="preserve">в 2025 году реализации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Х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Cs/>
                <w:color w:val="000000"/>
                <w:sz w:val="2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rPr>
                <w:bCs/>
                <w:i/>
                <w:color w:val="000000"/>
                <w:sz w:val="28"/>
              </w:rPr>
            </w:pPr>
          </w:p>
        </w:tc>
      </w:tr>
      <w:tr w:rsidR="00A80F06" w:rsidRPr="009A2C1D" w:rsidTr="009A2C1D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Cs/>
                <w:iCs/>
                <w:color w:val="000000"/>
                <w:sz w:val="28"/>
              </w:rPr>
            </w:pPr>
            <w:r w:rsidRPr="009A2C1D">
              <w:rPr>
                <w:bCs/>
                <w:iCs/>
                <w:color w:val="000000"/>
                <w:sz w:val="28"/>
              </w:rPr>
              <w:t>1.1.1.1.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F06" w:rsidRPr="009A2C1D" w:rsidRDefault="00A80F06" w:rsidP="009A2C1D">
            <w:pPr>
              <w:jc w:val="both"/>
              <w:rPr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Контрольная точка 1.1.1.1. «</w:t>
            </w:r>
            <w:r w:rsidRPr="009A2C1D">
              <w:rPr>
                <w:color w:val="000000"/>
                <w:sz w:val="28"/>
              </w:rPr>
              <w:t>Оплата выполненных работ</w:t>
            </w:r>
            <w:r w:rsidRPr="009A2C1D">
              <w:rPr>
                <w:bCs/>
                <w:color w:val="000000"/>
                <w:sz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01.02.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>Чупаков С.В. – начальник отдела капитального строительства администрации Волоконовского района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F06" w:rsidRPr="009A2C1D" w:rsidRDefault="00A80F06" w:rsidP="00111A9E">
            <w:pPr>
              <w:jc w:val="center"/>
              <w:rPr>
                <w:bCs/>
                <w:color w:val="000000"/>
                <w:sz w:val="28"/>
              </w:rPr>
            </w:pPr>
            <w:r w:rsidRPr="009A2C1D">
              <w:rPr>
                <w:bCs/>
                <w:color w:val="000000"/>
                <w:sz w:val="28"/>
              </w:rPr>
              <w:t xml:space="preserve">Платежное поручение </w:t>
            </w:r>
          </w:p>
        </w:tc>
      </w:tr>
    </w:tbl>
    <w:p w:rsidR="00A80F06" w:rsidRPr="005726DA" w:rsidRDefault="00A80F06" w:rsidP="00A80F06">
      <w:pPr>
        <w:pStyle w:val="af6"/>
        <w:rPr>
          <w:iCs/>
          <w:sz w:val="22"/>
          <w:szCs w:val="22"/>
        </w:rPr>
      </w:pPr>
    </w:p>
    <w:p w:rsidR="00A80F06" w:rsidRPr="00A80F06" w:rsidRDefault="00A80F06" w:rsidP="00A80F06">
      <w:pPr>
        <w:jc w:val="center"/>
      </w:pPr>
    </w:p>
    <w:sectPr w:rsidR="00A80F06" w:rsidRPr="00A80F06" w:rsidSect="001D4B0C">
      <w:headerReference w:type="default" r:id="rId11"/>
      <w:headerReference w:type="first" r:id="rId12"/>
      <w:pgSz w:w="16838" w:h="11906" w:orient="landscape"/>
      <w:pgMar w:top="1701" w:right="170" w:bottom="567" w:left="227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7D" w:rsidRDefault="0031627D" w:rsidP="00C87C99">
      <w:r>
        <w:separator/>
      </w:r>
    </w:p>
  </w:endnote>
  <w:endnote w:type="continuationSeparator" w:id="0">
    <w:p w:rsidR="0031627D" w:rsidRDefault="0031627D" w:rsidP="00C8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7D" w:rsidRDefault="0031627D" w:rsidP="00C87C99">
      <w:r>
        <w:separator/>
      </w:r>
    </w:p>
  </w:footnote>
  <w:footnote w:type="continuationSeparator" w:id="0">
    <w:p w:rsidR="0031627D" w:rsidRDefault="0031627D" w:rsidP="00C87C99">
      <w:r>
        <w:continuationSeparator/>
      </w:r>
    </w:p>
  </w:footnote>
  <w:footnote w:id="1">
    <w:p w:rsidR="005F203B" w:rsidRPr="004660DB" w:rsidRDefault="005F203B" w:rsidP="004660DB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008019"/>
      <w:docPartObj>
        <w:docPartGallery w:val="Page Numbers (Top of Page)"/>
        <w:docPartUnique/>
      </w:docPartObj>
    </w:sdtPr>
    <w:sdtEndPr/>
    <w:sdtContent>
      <w:p w:rsidR="005F203B" w:rsidRDefault="00316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203B" w:rsidRDefault="005F20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141206"/>
      <w:docPartObj>
        <w:docPartGallery w:val="Page Numbers (Top of Page)"/>
        <w:docPartUnique/>
      </w:docPartObj>
    </w:sdtPr>
    <w:sdtEndPr/>
    <w:sdtContent>
      <w:p w:rsidR="005F203B" w:rsidRDefault="00316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03B" w:rsidRDefault="005F20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541"/>
      <w:docPartObj>
        <w:docPartGallery w:val="Page Numbers (Top of Page)"/>
        <w:docPartUnique/>
      </w:docPartObj>
    </w:sdtPr>
    <w:sdtEndPr/>
    <w:sdtContent>
      <w:p w:rsidR="005F203B" w:rsidRDefault="00316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F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F203B" w:rsidRDefault="005F203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542"/>
      <w:docPartObj>
        <w:docPartGallery w:val="Page Numbers (Top of Page)"/>
        <w:docPartUnique/>
      </w:docPartObj>
    </w:sdtPr>
    <w:sdtEndPr/>
    <w:sdtContent>
      <w:p w:rsidR="005F203B" w:rsidRDefault="00316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03B">
          <w:t>1</w:t>
        </w:r>
        <w:r>
          <w:fldChar w:fldCharType="end"/>
        </w:r>
      </w:p>
    </w:sdtContent>
  </w:sdt>
  <w:p w:rsidR="005F203B" w:rsidRDefault="005F20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716F5"/>
    <w:multiLevelType w:val="hybridMultilevel"/>
    <w:tmpl w:val="AC0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11AE3"/>
    <w:multiLevelType w:val="hybridMultilevel"/>
    <w:tmpl w:val="AC0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3"/>
    <w:rsid w:val="00025568"/>
    <w:rsid w:val="00031FE2"/>
    <w:rsid w:val="00042256"/>
    <w:rsid w:val="00057FEE"/>
    <w:rsid w:val="000647B0"/>
    <w:rsid w:val="000658BC"/>
    <w:rsid w:val="00072A05"/>
    <w:rsid w:val="00080173"/>
    <w:rsid w:val="00084AC1"/>
    <w:rsid w:val="00093108"/>
    <w:rsid w:val="000A40F1"/>
    <w:rsid w:val="000B19CD"/>
    <w:rsid w:val="000B2350"/>
    <w:rsid w:val="000C777B"/>
    <w:rsid w:val="000D63B8"/>
    <w:rsid w:val="000F6B15"/>
    <w:rsid w:val="000F7F1C"/>
    <w:rsid w:val="001032AC"/>
    <w:rsid w:val="00111A9E"/>
    <w:rsid w:val="00136127"/>
    <w:rsid w:val="001C3C0B"/>
    <w:rsid w:val="001D31EF"/>
    <w:rsid w:val="001D4B0C"/>
    <w:rsid w:val="00221F97"/>
    <w:rsid w:val="0024369B"/>
    <w:rsid w:val="00250B0A"/>
    <w:rsid w:val="00270C74"/>
    <w:rsid w:val="00284BBF"/>
    <w:rsid w:val="002A079F"/>
    <w:rsid w:val="002A281E"/>
    <w:rsid w:val="002A5404"/>
    <w:rsid w:val="002A67BF"/>
    <w:rsid w:val="002A68B4"/>
    <w:rsid w:val="002D2098"/>
    <w:rsid w:val="002D46AB"/>
    <w:rsid w:val="002D6796"/>
    <w:rsid w:val="002F63DB"/>
    <w:rsid w:val="0030603B"/>
    <w:rsid w:val="0031627D"/>
    <w:rsid w:val="0033254E"/>
    <w:rsid w:val="00340B3E"/>
    <w:rsid w:val="003503C3"/>
    <w:rsid w:val="00366CFB"/>
    <w:rsid w:val="003C7291"/>
    <w:rsid w:val="003F0446"/>
    <w:rsid w:val="003F7EAE"/>
    <w:rsid w:val="004122F2"/>
    <w:rsid w:val="00413AB2"/>
    <w:rsid w:val="00413FD8"/>
    <w:rsid w:val="00426E2F"/>
    <w:rsid w:val="00446142"/>
    <w:rsid w:val="00452CA2"/>
    <w:rsid w:val="00465640"/>
    <w:rsid w:val="004660DB"/>
    <w:rsid w:val="00481331"/>
    <w:rsid w:val="00483240"/>
    <w:rsid w:val="004944D2"/>
    <w:rsid w:val="004A0792"/>
    <w:rsid w:val="004C2A13"/>
    <w:rsid w:val="004C39BF"/>
    <w:rsid w:val="00515611"/>
    <w:rsid w:val="00526C8C"/>
    <w:rsid w:val="00526E59"/>
    <w:rsid w:val="00542DF6"/>
    <w:rsid w:val="005570A4"/>
    <w:rsid w:val="00577C3F"/>
    <w:rsid w:val="005A141A"/>
    <w:rsid w:val="005B1486"/>
    <w:rsid w:val="005B37A5"/>
    <w:rsid w:val="005C6DED"/>
    <w:rsid w:val="005E2399"/>
    <w:rsid w:val="005E439A"/>
    <w:rsid w:val="005F203B"/>
    <w:rsid w:val="00617CDF"/>
    <w:rsid w:val="00624134"/>
    <w:rsid w:val="006466B1"/>
    <w:rsid w:val="00655A06"/>
    <w:rsid w:val="00674B37"/>
    <w:rsid w:val="0068344E"/>
    <w:rsid w:val="006F364F"/>
    <w:rsid w:val="006F667C"/>
    <w:rsid w:val="0074765C"/>
    <w:rsid w:val="00781447"/>
    <w:rsid w:val="00785FB9"/>
    <w:rsid w:val="007B0E1D"/>
    <w:rsid w:val="007D14A8"/>
    <w:rsid w:val="007E761F"/>
    <w:rsid w:val="007F611B"/>
    <w:rsid w:val="00827F36"/>
    <w:rsid w:val="008320EA"/>
    <w:rsid w:val="00862BB2"/>
    <w:rsid w:val="00885A76"/>
    <w:rsid w:val="008A39AE"/>
    <w:rsid w:val="008B062C"/>
    <w:rsid w:val="008C34F9"/>
    <w:rsid w:val="00937B62"/>
    <w:rsid w:val="00974962"/>
    <w:rsid w:val="00993474"/>
    <w:rsid w:val="00993E34"/>
    <w:rsid w:val="009A2C1D"/>
    <w:rsid w:val="009A5E25"/>
    <w:rsid w:val="009C565F"/>
    <w:rsid w:val="009C734C"/>
    <w:rsid w:val="009E3415"/>
    <w:rsid w:val="009E5C04"/>
    <w:rsid w:val="00A26BBE"/>
    <w:rsid w:val="00A26E63"/>
    <w:rsid w:val="00A330EB"/>
    <w:rsid w:val="00A80F06"/>
    <w:rsid w:val="00A8376E"/>
    <w:rsid w:val="00AA7FBC"/>
    <w:rsid w:val="00AE3902"/>
    <w:rsid w:val="00AE5D5C"/>
    <w:rsid w:val="00AF71A8"/>
    <w:rsid w:val="00B1205E"/>
    <w:rsid w:val="00B1725F"/>
    <w:rsid w:val="00B207D0"/>
    <w:rsid w:val="00B23828"/>
    <w:rsid w:val="00B50F82"/>
    <w:rsid w:val="00B71041"/>
    <w:rsid w:val="00B772D9"/>
    <w:rsid w:val="00B86886"/>
    <w:rsid w:val="00B90671"/>
    <w:rsid w:val="00BB7BD6"/>
    <w:rsid w:val="00BC7AF2"/>
    <w:rsid w:val="00BD16A9"/>
    <w:rsid w:val="00BF6033"/>
    <w:rsid w:val="00C12B1A"/>
    <w:rsid w:val="00C22D80"/>
    <w:rsid w:val="00C250EB"/>
    <w:rsid w:val="00C36FF9"/>
    <w:rsid w:val="00C5768F"/>
    <w:rsid w:val="00C634B6"/>
    <w:rsid w:val="00C74418"/>
    <w:rsid w:val="00C855DF"/>
    <w:rsid w:val="00C87045"/>
    <w:rsid w:val="00C87C99"/>
    <w:rsid w:val="00C92566"/>
    <w:rsid w:val="00C92F5C"/>
    <w:rsid w:val="00C95027"/>
    <w:rsid w:val="00CC2914"/>
    <w:rsid w:val="00CE49D4"/>
    <w:rsid w:val="00CF23BC"/>
    <w:rsid w:val="00D42A0D"/>
    <w:rsid w:val="00D47834"/>
    <w:rsid w:val="00D53334"/>
    <w:rsid w:val="00DA50A7"/>
    <w:rsid w:val="00DB10E5"/>
    <w:rsid w:val="00DD2159"/>
    <w:rsid w:val="00E04341"/>
    <w:rsid w:val="00E727B8"/>
    <w:rsid w:val="00E8375F"/>
    <w:rsid w:val="00EA422A"/>
    <w:rsid w:val="00EA58C8"/>
    <w:rsid w:val="00EB6B02"/>
    <w:rsid w:val="00EC001F"/>
    <w:rsid w:val="00EF0251"/>
    <w:rsid w:val="00F0284E"/>
    <w:rsid w:val="00F10B5D"/>
    <w:rsid w:val="00F229E7"/>
    <w:rsid w:val="00F23AA7"/>
    <w:rsid w:val="00F97588"/>
    <w:rsid w:val="00FD5A5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3A878-C6A4-40FA-AD14-B5BB6CE6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364F"/>
    <w:pPr>
      <w:widowControl w:val="0"/>
      <w:spacing w:before="108" w:after="108"/>
      <w:jc w:val="center"/>
      <w:outlineLvl w:val="0"/>
    </w:pPr>
    <w:rPr>
      <w:rFonts w:eastAsiaTheme="minorEastAsia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F364F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364F"/>
    <w:pPr>
      <w:keepNext/>
      <w:keepLines/>
      <w:spacing w:before="40" w:line="259" w:lineRule="auto"/>
      <w:jc w:val="center"/>
      <w:outlineLvl w:val="2"/>
    </w:pPr>
    <w:rPr>
      <w:b/>
      <w:sz w:val="28"/>
    </w:rPr>
  </w:style>
  <w:style w:type="paragraph" w:styleId="4">
    <w:name w:val="heading 4"/>
    <w:basedOn w:val="a0"/>
    <w:next w:val="a"/>
    <w:link w:val="40"/>
    <w:uiPriority w:val="9"/>
    <w:unhideWhenUsed/>
    <w:qFormat/>
    <w:rsid w:val="006F364F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6F364F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F364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F364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F364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6F364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D46A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D46A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7C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8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87C9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6F364F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F364F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6F36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F364F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uiPriority w:val="9"/>
    <w:rsid w:val="006F36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6F364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6F364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6F364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6F364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sid w:val="006F36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6F364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6F36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6F364F"/>
    <w:rPr>
      <w:rFonts w:ascii="Arial" w:eastAsia="Arial" w:hAnsi="Arial" w:cs="Arial"/>
      <w:b/>
      <w:bCs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F364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b">
    <w:name w:val="Название Знак"/>
    <w:basedOn w:val="a1"/>
    <w:link w:val="aa"/>
    <w:uiPriority w:val="10"/>
    <w:rsid w:val="006F364F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rsid w:val="006F364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Подзаголовок Знак"/>
    <w:basedOn w:val="a1"/>
    <w:link w:val="ac"/>
    <w:uiPriority w:val="11"/>
    <w:rsid w:val="006F36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364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6F364F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6F36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">
    <w:name w:val="Выделенная цитата Знак"/>
    <w:basedOn w:val="a1"/>
    <w:link w:val="ae"/>
    <w:uiPriority w:val="30"/>
    <w:rsid w:val="006F364F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6F364F"/>
  </w:style>
  <w:style w:type="character" w:customStyle="1" w:styleId="FooterChar">
    <w:name w:val="Footer Char"/>
    <w:basedOn w:val="a1"/>
    <w:uiPriority w:val="99"/>
    <w:rsid w:val="006F364F"/>
  </w:style>
  <w:style w:type="paragraph" w:styleId="af0">
    <w:name w:val="caption"/>
    <w:basedOn w:val="a"/>
    <w:next w:val="a"/>
    <w:uiPriority w:val="35"/>
    <w:semiHidden/>
    <w:unhideWhenUsed/>
    <w:qFormat/>
    <w:rsid w:val="006F364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6F364F"/>
  </w:style>
  <w:style w:type="table" w:customStyle="1" w:styleId="TableGridLight">
    <w:name w:val="Table Grid Light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6F3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6F36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6F36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F364F"/>
    <w:rPr>
      <w:sz w:val="18"/>
    </w:rPr>
  </w:style>
  <w:style w:type="character" w:customStyle="1" w:styleId="EndnoteTextChar">
    <w:name w:val="Endnote Text Char"/>
    <w:uiPriority w:val="99"/>
    <w:rsid w:val="006F364F"/>
    <w:rPr>
      <w:sz w:val="20"/>
    </w:rPr>
  </w:style>
  <w:style w:type="paragraph" w:styleId="12">
    <w:name w:val="toc 1"/>
    <w:basedOn w:val="a"/>
    <w:next w:val="a"/>
    <w:uiPriority w:val="39"/>
    <w:unhideWhenUsed/>
    <w:rsid w:val="006F364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6F364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6F364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6F364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6F364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6F364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6F364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6F364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6F364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OC Heading"/>
    <w:uiPriority w:val="39"/>
    <w:unhideWhenUsed/>
    <w:rsid w:val="006F364F"/>
  </w:style>
  <w:style w:type="paragraph" w:styleId="af2">
    <w:name w:val="table of figures"/>
    <w:basedOn w:val="a"/>
    <w:next w:val="a"/>
    <w:uiPriority w:val="99"/>
    <w:unhideWhenUsed/>
    <w:rsid w:val="006F364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1"/>
    <w:uiPriority w:val="99"/>
    <w:semiHidden/>
    <w:unhideWhenUsed/>
    <w:rsid w:val="006F364F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F36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1"/>
    <w:link w:val="af4"/>
    <w:uiPriority w:val="99"/>
    <w:rsid w:val="006F364F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6F36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nhideWhenUsed/>
    <w:rsid w:val="006F364F"/>
    <w:rPr>
      <w:rFonts w:eastAsiaTheme="minorHAnsi" w:cstheme="minorBidi"/>
      <w:sz w:val="18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6F364F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nhideWhenUsed/>
    <w:rsid w:val="006F364F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6F364F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6F364F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F364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c">
    <w:name w:val="Текст выноски Знак"/>
    <w:basedOn w:val="a1"/>
    <w:link w:val="afb"/>
    <w:uiPriority w:val="99"/>
    <w:semiHidden/>
    <w:rsid w:val="006F364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6F364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39"/>
    <w:rsid w:val="006F36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1"/>
    <w:uiPriority w:val="99"/>
    <w:unhideWhenUsed/>
    <w:rsid w:val="006F364F"/>
    <w:rPr>
      <w:color w:val="0563C1" w:themeColor="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6F364F"/>
    <w:pPr>
      <w:widowControl w:val="0"/>
      <w:jc w:val="both"/>
    </w:pPr>
    <w:rPr>
      <w:rFonts w:eastAsiaTheme="minorEastAsia"/>
    </w:rPr>
  </w:style>
  <w:style w:type="paragraph" w:customStyle="1" w:styleId="aff">
    <w:name w:val="Прижатый влево"/>
    <w:basedOn w:val="a"/>
    <w:next w:val="a"/>
    <w:uiPriority w:val="99"/>
    <w:rsid w:val="006F364F"/>
    <w:pPr>
      <w:widowControl w:val="0"/>
    </w:pPr>
    <w:rPr>
      <w:rFonts w:eastAsiaTheme="minorEastAsia"/>
    </w:rPr>
  </w:style>
  <w:style w:type="paragraph" w:styleId="aff0">
    <w:name w:val="endnote text"/>
    <w:basedOn w:val="a"/>
    <w:link w:val="aff1"/>
    <w:uiPriority w:val="99"/>
    <w:semiHidden/>
    <w:unhideWhenUsed/>
    <w:rsid w:val="006F36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F364F"/>
    <w:rPr>
      <w:sz w:val="20"/>
      <w:szCs w:val="20"/>
    </w:rPr>
  </w:style>
  <w:style w:type="character" w:styleId="aff2">
    <w:name w:val="endnote reference"/>
    <w:basedOn w:val="a1"/>
    <w:uiPriority w:val="99"/>
    <w:unhideWhenUsed/>
    <w:rsid w:val="006F364F"/>
    <w:rPr>
      <w:vertAlign w:val="superscript"/>
    </w:rPr>
  </w:style>
  <w:style w:type="paragraph" w:styleId="aff3">
    <w:name w:val="Revision"/>
    <w:hidden/>
    <w:uiPriority w:val="99"/>
    <w:semiHidden/>
    <w:rsid w:val="006F364F"/>
    <w:pPr>
      <w:spacing w:after="0" w:line="240" w:lineRule="auto"/>
    </w:pPr>
  </w:style>
  <w:style w:type="table" w:customStyle="1" w:styleId="53">
    <w:name w:val="Сетка таблицы5"/>
    <w:uiPriority w:val="39"/>
    <w:rsid w:val="006F36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6F364F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6F364F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6F364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6F364F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1"/>
    <w:rsid w:val="006F364F"/>
  </w:style>
  <w:style w:type="paragraph" w:customStyle="1" w:styleId="Default">
    <w:name w:val="Default"/>
    <w:rsid w:val="006F364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5">
    <w:name w:val="FollowedHyperlink"/>
    <w:basedOn w:val="a1"/>
    <w:uiPriority w:val="99"/>
    <w:semiHidden/>
    <w:unhideWhenUsed/>
    <w:rsid w:val="006F364F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F36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F364F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F364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Body Text"/>
    <w:basedOn w:val="a"/>
    <w:link w:val="aff7"/>
    <w:uiPriority w:val="1"/>
    <w:qFormat/>
    <w:rsid w:val="006F364F"/>
    <w:pPr>
      <w:widowControl w:val="0"/>
    </w:pPr>
    <w:rPr>
      <w:sz w:val="16"/>
      <w:szCs w:val="16"/>
      <w:lang w:eastAsia="en-US"/>
    </w:rPr>
  </w:style>
  <w:style w:type="character" w:customStyle="1" w:styleId="aff7">
    <w:name w:val="Основной текст Знак"/>
    <w:basedOn w:val="a1"/>
    <w:link w:val="aff6"/>
    <w:uiPriority w:val="1"/>
    <w:rsid w:val="006F364F"/>
    <w:rPr>
      <w:rFonts w:ascii="Times New Roman" w:eastAsia="Times New Roman" w:hAnsi="Times New Roman" w:cs="Times New Roman"/>
      <w:sz w:val="16"/>
      <w:szCs w:val="16"/>
    </w:rPr>
  </w:style>
  <w:style w:type="numbering" w:customStyle="1" w:styleId="16">
    <w:name w:val="Нет списка1"/>
    <w:next w:val="a3"/>
    <w:uiPriority w:val="99"/>
    <w:semiHidden/>
    <w:unhideWhenUsed/>
    <w:rsid w:val="006F364F"/>
  </w:style>
  <w:style w:type="table" w:customStyle="1" w:styleId="141">
    <w:name w:val="Сетка таблицы14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4"/>
    <w:uiPriority w:val="39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4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6F36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6F364F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6F3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F364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6F364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6F364F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F364F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69">
    <w:name w:val="xl69"/>
    <w:basedOn w:val="a"/>
    <w:rsid w:val="006F364F"/>
    <w:pPr>
      <w:spacing w:before="100" w:beforeAutospacing="1" w:after="100" w:afterAutospacing="1"/>
    </w:pPr>
  </w:style>
  <w:style w:type="paragraph" w:customStyle="1" w:styleId="xl70">
    <w:name w:val="xl70"/>
    <w:basedOn w:val="a"/>
    <w:rsid w:val="006F364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F364F"/>
    <w:pPr>
      <w:spacing w:before="100" w:beforeAutospacing="1" w:after="100" w:afterAutospacing="1"/>
    </w:pPr>
  </w:style>
  <w:style w:type="paragraph" w:customStyle="1" w:styleId="xl72">
    <w:name w:val="xl7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</w:style>
  <w:style w:type="paragraph" w:customStyle="1" w:styleId="xl76">
    <w:name w:val="xl7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8">
    <w:name w:val="xl78"/>
    <w:basedOn w:val="a"/>
    <w:rsid w:val="006F364F"/>
    <w:pPr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80">
    <w:name w:val="xl80"/>
    <w:basedOn w:val="a"/>
    <w:rsid w:val="006F364F"/>
    <w:pPr>
      <w:spacing w:before="100" w:beforeAutospacing="1" w:after="100" w:afterAutospacing="1"/>
    </w:pPr>
    <w:rPr>
      <w:color w:val="0070C0"/>
    </w:rPr>
  </w:style>
  <w:style w:type="paragraph" w:customStyle="1" w:styleId="xl81">
    <w:name w:val="xl8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6F364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400"/>
    </w:pPr>
    <w:rPr>
      <w:color w:val="FF0000"/>
    </w:rPr>
  </w:style>
  <w:style w:type="paragraph" w:customStyle="1" w:styleId="xl86">
    <w:name w:val="xl8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6F364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b/>
      <w:bCs/>
    </w:rPr>
  </w:style>
  <w:style w:type="paragraph" w:customStyle="1" w:styleId="xl89">
    <w:name w:val="xl89"/>
    <w:basedOn w:val="a"/>
    <w:rsid w:val="006F364F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6F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F36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color w:val="0070C0"/>
    </w:rPr>
  </w:style>
  <w:style w:type="paragraph" w:customStyle="1" w:styleId="xl111">
    <w:name w:val="xl11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0070C0"/>
    </w:rPr>
  </w:style>
  <w:style w:type="paragraph" w:customStyle="1" w:styleId="xl112">
    <w:name w:val="xl11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113">
    <w:name w:val="xl113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6F36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1">
    <w:name w:val="xl121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22">
    <w:name w:val="xl122"/>
    <w:basedOn w:val="a"/>
    <w:rsid w:val="006F3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table" w:customStyle="1" w:styleId="TableGrid">
    <w:name w:val="TableGrid"/>
    <w:rsid w:val="005A14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Неразрешенное упоминание1"/>
    <w:basedOn w:val="a1"/>
    <w:uiPriority w:val="99"/>
    <w:semiHidden/>
    <w:unhideWhenUsed/>
    <w:rsid w:val="008C34F9"/>
    <w:rPr>
      <w:color w:val="605E5C"/>
      <w:shd w:val="clear" w:color="auto" w:fill="E1DFDD"/>
    </w:rPr>
  </w:style>
  <w:style w:type="paragraph" w:customStyle="1" w:styleId="xl65">
    <w:name w:val="xl65"/>
    <w:basedOn w:val="a"/>
    <w:rsid w:val="007B0E1D"/>
    <w:pPr>
      <w:spacing w:before="100" w:beforeAutospacing="1" w:after="100" w:afterAutospacing="1"/>
    </w:pPr>
  </w:style>
  <w:style w:type="paragraph" w:customStyle="1" w:styleId="xl66">
    <w:name w:val="xl66"/>
    <w:basedOn w:val="a"/>
    <w:rsid w:val="007B0E1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67">
    <w:name w:val="xl67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4">
    <w:name w:val="xl124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125">
    <w:name w:val="xl125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6">
    <w:name w:val="xl126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7">
    <w:name w:val="xl127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8">
    <w:name w:val="xl128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9">
    <w:name w:val="xl129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0">
    <w:name w:val="xl130"/>
    <w:basedOn w:val="a"/>
    <w:rsid w:val="007B0E1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1">
    <w:name w:val="xl131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B0E1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7B0E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5">
    <w:name w:val="xl135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7B0E1D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7B0E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9">
    <w:name w:val="xl139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7B0E1D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1">
    <w:name w:val="xl141"/>
    <w:basedOn w:val="a"/>
    <w:rsid w:val="007B0E1D"/>
    <w:pPr>
      <w:pBdr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a"/>
    <w:rsid w:val="007B0E1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7B0E1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5">
    <w:name w:val="xl145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6">
    <w:name w:val="xl146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7">
    <w:name w:val="xl147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8">
    <w:name w:val="xl148"/>
    <w:basedOn w:val="a"/>
    <w:rsid w:val="007B0E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"/>
    <w:rsid w:val="007B0E1D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50">
    <w:name w:val="xl150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7B0E1D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rsid w:val="007B0E1D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7B0E1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7B0E1D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8">
    <w:name w:val="xl158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9">
    <w:name w:val="xl159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0">
    <w:name w:val="xl160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1">
    <w:name w:val="xl161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2">
    <w:name w:val="xl162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4">
    <w:name w:val="xl164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5">
    <w:name w:val="xl165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6">
    <w:name w:val="xl166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7">
    <w:name w:val="xl167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7B0E1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7B0E1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1">
    <w:name w:val="xl171"/>
    <w:basedOn w:val="a"/>
    <w:rsid w:val="007B0E1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2">
    <w:name w:val="xl172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3">
    <w:name w:val="xl173"/>
    <w:basedOn w:val="a"/>
    <w:rsid w:val="007B0E1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rsid w:val="007B0E1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"/>
    <w:rsid w:val="007B0E1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3894-A633-4FC2-9034-6B3A1AAD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18198</Words>
  <Characters>103731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2025-04-02T07:58:00Z</cp:lastPrinted>
  <dcterms:created xsi:type="dcterms:W3CDTF">2025-04-07T13:59:00Z</dcterms:created>
  <dcterms:modified xsi:type="dcterms:W3CDTF">2025-04-07T13:59:00Z</dcterms:modified>
</cp:coreProperties>
</file>