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6F" w:rsidRPr="008511D8" w:rsidRDefault="007C2500" w:rsidP="003F27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25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93576F" w:rsidRPr="00F93708">
        <w:rPr>
          <w:rFonts w:ascii="Arial" w:hAnsi="Arial" w:cs="Arial"/>
          <w:sz w:val="28"/>
        </w:rPr>
        <w:br w:type="textWrapping" w:clear="all"/>
      </w:r>
    </w:p>
    <w:p w:rsidR="0093576F" w:rsidRDefault="0093576F" w:rsidP="003F27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93576F" w:rsidRPr="00BA3E9B" w:rsidRDefault="0093576F" w:rsidP="003F27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576F" w:rsidRPr="003F27BF" w:rsidRDefault="0093576F" w:rsidP="003F27B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27BF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93576F" w:rsidRPr="003F27BF" w:rsidRDefault="0093576F" w:rsidP="003F27B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27BF">
        <w:rPr>
          <w:rFonts w:ascii="Arial Narrow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93576F" w:rsidRPr="008511D8" w:rsidRDefault="0093576F" w:rsidP="003F27B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3F27BF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93576F" w:rsidRPr="004C5A4E" w:rsidRDefault="0093576F" w:rsidP="003F27BF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93576F" w:rsidRPr="00271EF0" w:rsidRDefault="0093576F" w:rsidP="003F27B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93576F" w:rsidRDefault="0093576F" w:rsidP="003F27BF">
      <w:pPr>
        <w:spacing w:after="0" w:line="240" w:lineRule="auto"/>
        <w:jc w:val="both"/>
      </w:pPr>
    </w:p>
    <w:p w:rsidR="0093576F" w:rsidRPr="0049039F" w:rsidRDefault="0049039F" w:rsidP="003F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26 августа </w:t>
      </w:r>
      <w:r w:rsidR="0093576F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 xml:space="preserve">22 </w:t>
      </w:r>
      <w:r w:rsidR="0093576F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93576F">
        <w:rPr>
          <w:rFonts w:ascii="Arial" w:hAnsi="Arial" w:cs="Arial"/>
          <w:b/>
          <w:sz w:val="18"/>
        </w:rPr>
        <w:t xml:space="preserve">         </w:t>
      </w:r>
      <w:r w:rsidR="0093576F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     </w:t>
      </w:r>
      <w:r w:rsidR="0093576F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49039F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402</w:t>
      </w:r>
    </w:p>
    <w:p w:rsidR="0093576F" w:rsidRDefault="0093576F" w:rsidP="009F3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Default="0093576F" w:rsidP="009F3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Pr="003F27BF" w:rsidRDefault="0093576F" w:rsidP="0090535D">
      <w:pPr>
        <w:framePr w:w="4852" w:h="545" w:hSpace="180" w:wrap="around" w:vAnchor="text" w:hAnchor="page" w:x="1705" w:y="24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36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главы администрации района от 14 апреля 2014 года № 135</w:t>
      </w:r>
    </w:p>
    <w:p w:rsidR="0093576F" w:rsidRDefault="0093576F" w:rsidP="009F3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Default="0093576F" w:rsidP="009F3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Default="0093576F" w:rsidP="004C0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Default="0093576F" w:rsidP="004C0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76F" w:rsidRDefault="0093576F" w:rsidP="000D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6F" w:rsidRDefault="0093576F" w:rsidP="000D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6F" w:rsidRPr="009F30DA" w:rsidRDefault="0093576F" w:rsidP="000D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письмо Министерства образования Белгородской области от 15.08.2022г. № 17-5/4051-17-1726 «О направлении информации»,                        </w:t>
      </w:r>
      <w:proofErr w:type="spellStart"/>
      <w:proofErr w:type="gramStart"/>
      <w:r w:rsidRPr="009F30D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F30D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F30D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F30DA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главы администрации Волоконовского района от 14 апреля 2014 года № 135 «Об утверждении Положения о порядке расчета размера платы, взимаемой с родителей (законных представителей) на осуществление присмотра и ухода за детьми в группах продлённого дня в муниципальных бюджетных образовательных организациях Волоконовского района» следующие изменения: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 постановления изложить в следующей редакции: 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Волоконовского района по социальной политике         Г.Н. Часовскую.»;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Положение о порядке расчета размера платы, взимаемой с родителей (законных представителей) на осуществление присмотра и ухода за детьми в группах продлённого дня в муниципальных бюджетных образовательных организациях Волоконовского района (далее – Положение), утвержденное в пункте 1 названного постановления: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пункта 3.1. раздела 3 Положения после слов «а также за детьми с туберкулезной интоксикацией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«с детей, прибывших с территорий Донецкой Народной Республики, Луганской Народной Республики, Украины,»;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3.2. раздела 3 Положения дополнить абзацем девять следующего содержания:</w:t>
      </w: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копия документа, подтверждающего прибытие с территорий Донецкой Народной Республики, Луганской Народной Республики, Украины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3576F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535D"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«Красный Октябрь» (</w:t>
      </w:r>
      <w:proofErr w:type="spellStart"/>
      <w:r w:rsidRPr="0090535D">
        <w:rPr>
          <w:rFonts w:ascii="Times New Roman" w:hAnsi="Times New Roman"/>
          <w:sz w:val="28"/>
          <w:szCs w:val="28"/>
        </w:rPr>
        <w:t>Тимошевская</w:t>
      </w:r>
      <w:proofErr w:type="spellEnd"/>
      <w:r w:rsidRPr="0090535D">
        <w:rPr>
          <w:rFonts w:ascii="Times New Roman" w:hAnsi="Times New Roman"/>
          <w:sz w:val="28"/>
          <w:szCs w:val="28"/>
        </w:rPr>
        <w:t xml:space="preserve"> И.А.) и разместить на официальном сайте администрации муниципального района «Волоконовский район» Белгородской области, созданном для размещения информации о подготовке органами местного самоуправления проектов нормативных правовых актов и результатов их общественного обсуждения (</w:t>
      </w:r>
      <w:proofErr w:type="spellStart"/>
      <w:r w:rsidRPr="0090535D">
        <w:rPr>
          <w:rFonts w:ascii="Times New Roman" w:hAnsi="Times New Roman"/>
          <w:sz w:val="28"/>
          <w:szCs w:val="28"/>
        </w:rPr>
        <w:t>www.volokonadm.ru</w:t>
      </w:r>
      <w:proofErr w:type="spellEnd"/>
      <w:r w:rsidRPr="0090535D">
        <w:rPr>
          <w:rFonts w:ascii="Times New Roman" w:hAnsi="Times New Roman"/>
          <w:sz w:val="28"/>
          <w:szCs w:val="28"/>
        </w:rPr>
        <w:t>) (Дрогачева О.А.).</w:t>
      </w:r>
    </w:p>
    <w:p w:rsidR="0093576F" w:rsidRPr="00C229BB" w:rsidRDefault="0093576F" w:rsidP="003F2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социальной политике Г.Н. Часовскую.</w:t>
      </w:r>
    </w:p>
    <w:p w:rsidR="0093576F" w:rsidRPr="009F30DA" w:rsidRDefault="0093576F" w:rsidP="009F3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6F" w:rsidRDefault="0093576F" w:rsidP="00275A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76F" w:rsidRPr="00275AEB" w:rsidRDefault="0093576F" w:rsidP="00275A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5AEB">
        <w:rPr>
          <w:rFonts w:ascii="Times New Roman" w:hAnsi="Times New Roman"/>
          <w:b/>
          <w:bCs/>
          <w:sz w:val="28"/>
          <w:szCs w:val="28"/>
        </w:rPr>
        <w:t>Глава администрации района</w:t>
      </w:r>
      <w:r w:rsidRPr="00275AEB">
        <w:rPr>
          <w:rFonts w:ascii="Times New Roman" w:hAnsi="Times New Roman"/>
          <w:b/>
          <w:bCs/>
          <w:sz w:val="28"/>
          <w:szCs w:val="28"/>
        </w:rPr>
        <w:tab/>
      </w:r>
      <w:r w:rsidRPr="00275AEB">
        <w:rPr>
          <w:rFonts w:ascii="Times New Roman" w:hAnsi="Times New Roman"/>
          <w:b/>
          <w:bCs/>
          <w:sz w:val="28"/>
          <w:szCs w:val="28"/>
        </w:rPr>
        <w:tab/>
      </w:r>
      <w:r w:rsidRPr="00275AEB">
        <w:rPr>
          <w:rFonts w:ascii="Times New Roman" w:hAnsi="Times New Roman"/>
          <w:b/>
          <w:bCs/>
          <w:sz w:val="28"/>
          <w:szCs w:val="28"/>
        </w:rPr>
        <w:tab/>
      </w:r>
      <w:r w:rsidRPr="00275AEB">
        <w:rPr>
          <w:rFonts w:ascii="Times New Roman" w:hAnsi="Times New Roman"/>
          <w:b/>
          <w:bCs/>
          <w:sz w:val="28"/>
          <w:szCs w:val="28"/>
        </w:rPr>
        <w:tab/>
      </w:r>
      <w:r w:rsidRPr="00275AE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75AEB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>И.</w:t>
      </w:r>
      <w:r w:rsidRPr="00275AEB">
        <w:rPr>
          <w:rFonts w:ascii="Times New Roman" w:hAnsi="Times New Roman"/>
          <w:b/>
          <w:bCs/>
          <w:sz w:val="28"/>
          <w:szCs w:val="28"/>
        </w:rPr>
        <w:t xml:space="preserve"> Бикетов</w:t>
      </w:r>
    </w:p>
    <w:sectPr w:rsidR="0093576F" w:rsidRPr="00275AEB" w:rsidSect="0090535D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6F" w:rsidRDefault="0093576F">
      <w:r>
        <w:separator/>
      </w:r>
    </w:p>
  </w:endnote>
  <w:endnote w:type="continuationSeparator" w:id="0">
    <w:p w:rsidR="0093576F" w:rsidRDefault="0093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6F" w:rsidRDefault="0093576F">
      <w:r>
        <w:separator/>
      </w:r>
    </w:p>
  </w:footnote>
  <w:footnote w:type="continuationSeparator" w:id="0">
    <w:p w:rsidR="0093576F" w:rsidRDefault="0093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6F" w:rsidRDefault="007C2500" w:rsidP="00CE68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57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76F" w:rsidRDefault="009357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6F" w:rsidRDefault="007C2500" w:rsidP="00CE68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57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39F">
      <w:rPr>
        <w:rStyle w:val="a8"/>
        <w:noProof/>
      </w:rPr>
      <w:t>2</w:t>
    </w:r>
    <w:r>
      <w:rPr>
        <w:rStyle w:val="a8"/>
      </w:rPr>
      <w:fldChar w:fldCharType="end"/>
    </w:r>
  </w:p>
  <w:p w:rsidR="0093576F" w:rsidRDefault="009357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DAD"/>
    <w:multiLevelType w:val="hybridMultilevel"/>
    <w:tmpl w:val="2FFE858A"/>
    <w:lvl w:ilvl="0" w:tplc="1682FA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2C52AA"/>
    <w:multiLevelType w:val="hybridMultilevel"/>
    <w:tmpl w:val="4A1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761444"/>
    <w:multiLevelType w:val="hybridMultilevel"/>
    <w:tmpl w:val="381AB11A"/>
    <w:lvl w:ilvl="0" w:tplc="ADC616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CD"/>
    <w:rsid w:val="00004548"/>
    <w:rsid w:val="000215B0"/>
    <w:rsid w:val="00071949"/>
    <w:rsid w:val="000D2367"/>
    <w:rsid w:val="000E0C5C"/>
    <w:rsid w:val="000E6F3C"/>
    <w:rsid w:val="000F2658"/>
    <w:rsid w:val="001329AC"/>
    <w:rsid w:val="001E10F7"/>
    <w:rsid w:val="002071B2"/>
    <w:rsid w:val="00210F6D"/>
    <w:rsid w:val="0021318F"/>
    <w:rsid w:val="00264C6B"/>
    <w:rsid w:val="00271EF0"/>
    <w:rsid w:val="00275AEB"/>
    <w:rsid w:val="00276B59"/>
    <w:rsid w:val="002A764A"/>
    <w:rsid w:val="002B7A08"/>
    <w:rsid w:val="002C7C25"/>
    <w:rsid w:val="003871A2"/>
    <w:rsid w:val="003D68A6"/>
    <w:rsid w:val="003F27BF"/>
    <w:rsid w:val="003F6086"/>
    <w:rsid w:val="00413800"/>
    <w:rsid w:val="0041678E"/>
    <w:rsid w:val="00451677"/>
    <w:rsid w:val="0045481B"/>
    <w:rsid w:val="0045558C"/>
    <w:rsid w:val="00482F0B"/>
    <w:rsid w:val="0049039F"/>
    <w:rsid w:val="004C01CD"/>
    <w:rsid w:val="004C5A4E"/>
    <w:rsid w:val="004C6C25"/>
    <w:rsid w:val="00504208"/>
    <w:rsid w:val="00507F9D"/>
    <w:rsid w:val="0052378C"/>
    <w:rsid w:val="00530507"/>
    <w:rsid w:val="00587130"/>
    <w:rsid w:val="005E2A05"/>
    <w:rsid w:val="0061740C"/>
    <w:rsid w:val="0065387C"/>
    <w:rsid w:val="00661A20"/>
    <w:rsid w:val="006957A1"/>
    <w:rsid w:val="006C76F8"/>
    <w:rsid w:val="007342B7"/>
    <w:rsid w:val="00746991"/>
    <w:rsid w:val="0075405F"/>
    <w:rsid w:val="0077659D"/>
    <w:rsid w:val="00777E24"/>
    <w:rsid w:val="00796772"/>
    <w:rsid w:val="007C2500"/>
    <w:rsid w:val="007D6A36"/>
    <w:rsid w:val="007F7C7A"/>
    <w:rsid w:val="0083001B"/>
    <w:rsid w:val="008511D8"/>
    <w:rsid w:val="008B3574"/>
    <w:rsid w:val="008D6027"/>
    <w:rsid w:val="0090535D"/>
    <w:rsid w:val="00931682"/>
    <w:rsid w:val="0093576F"/>
    <w:rsid w:val="0094289F"/>
    <w:rsid w:val="00946A23"/>
    <w:rsid w:val="00964EA1"/>
    <w:rsid w:val="00991A54"/>
    <w:rsid w:val="009E345D"/>
    <w:rsid w:val="009E58D3"/>
    <w:rsid w:val="009F30DA"/>
    <w:rsid w:val="00A10575"/>
    <w:rsid w:val="00AE0099"/>
    <w:rsid w:val="00B04F13"/>
    <w:rsid w:val="00B44E23"/>
    <w:rsid w:val="00B45651"/>
    <w:rsid w:val="00B605CA"/>
    <w:rsid w:val="00B97150"/>
    <w:rsid w:val="00BA3E9B"/>
    <w:rsid w:val="00BD023E"/>
    <w:rsid w:val="00C229BB"/>
    <w:rsid w:val="00C727AE"/>
    <w:rsid w:val="00C95691"/>
    <w:rsid w:val="00CA483C"/>
    <w:rsid w:val="00CD5EA1"/>
    <w:rsid w:val="00CE0469"/>
    <w:rsid w:val="00CE6814"/>
    <w:rsid w:val="00D75C44"/>
    <w:rsid w:val="00DB48D1"/>
    <w:rsid w:val="00DE3BBB"/>
    <w:rsid w:val="00DE6DD4"/>
    <w:rsid w:val="00DF31A2"/>
    <w:rsid w:val="00E126B8"/>
    <w:rsid w:val="00E157C5"/>
    <w:rsid w:val="00ED41FC"/>
    <w:rsid w:val="00EF096D"/>
    <w:rsid w:val="00F04D3D"/>
    <w:rsid w:val="00F604F3"/>
    <w:rsid w:val="00F93708"/>
    <w:rsid w:val="00F95909"/>
    <w:rsid w:val="00FA6E5E"/>
    <w:rsid w:val="00F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41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05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25B2"/>
  </w:style>
  <w:style w:type="character" w:styleId="a8">
    <w:name w:val="page number"/>
    <w:basedOn w:val="a0"/>
    <w:uiPriority w:val="99"/>
    <w:rsid w:val="00905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6</cp:revision>
  <cp:lastPrinted>2022-08-23T05:14:00Z</cp:lastPrinted>
  <dcterms:created xsi:type="dcterms:W3CDTF">2022-08-18T09:07:00Z</dcterms:created>
  <dcterms:modified xsi:type="dcterms:W3CDTF">2022-08-30T10:02:00Z</dcterms:modified>
</cp:coreProperties>
</file>