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E5" w:rsidRPr="008511D8" w:rsidRDefault="007F7707" w:rsidP="001630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7F7707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6" type="#_x0000_t75" alt="Герб-к1" style="position:absolute;left:0;text-align:left;margin-left:218.35pt;margin-top:.05pt;width:41.8pt;height:50.25pt;z-index:251658240;visibility:visible">
            <v:imagedata r:id="rId6" o:title=""/>
            <w10:wrap type="square" side="left"/>
          </v:shape>
        </w:pict>
      </w:r>
      <w:r w:rsidR="001B51E5" w:rsidRPr="00F93708">
        <w:rPr>
          <w:rFonts w:ascii="Arial" w:hAnsi="Arial" w:cs="Arial"/>
          <w:sz w:val="28"/>
        </w:rPr>
        <w:br w:type="textWrapping" w:clear="all"/>
      </w:r>
    </w:p>
    <w:p w:rsidR="001B51E5" w:rsidRDefault="001B51E5" w:rsidP="001630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>ВОЛОКОНОВСКИЙ РАЙОН</w:t>
      </w:r>
    </w:p>
    <w:p w:rsidR="001B51E5" w:rsidRPr="00BA3E9B" w:rsidRDefault="001B51E5" w:rsidP="001630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</w:p>
    <w:p w:rsidR="001B51E5" w:rsidRPr="001630B9" w:rsidRDefault="001B51E5" w:rsidP="001630B9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24"/>
          <w:lang w:eastAsia="ru-RU"/>
        </w:rPr>
      </w:pPr>
      <w:r w:rsidRPr="001630B9">
        <w:rPr>
          <w:rFonts w:ascii="Arial Narrow" w:hAnsi="Arial Narrow" w:cs="Arial"/>
          <w:b/>
          <w:sz w:val="36"/>
          <w:szCs w:val="24"/>
          <w:lang w:eastAsia="ru-RU"/>
        </w:rPr>
        <w:t xml:space="preserve">АДМИНИСТРАЦИЯ </w:t>
      </w:r>
    </w:p>
    <w:p w:rsidR="001B51E5" w:rsidRPr="001630B9" w:rsidRDefault="001B51E5" w:rsidP="001630B9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24"/>
          <w:lang w:eastAsia="ru-RU"/>
        </w:rPr>
      </w:pPr>
      <w:r w:rsidRPr="001630B9">
        <w:rPr>
          <w:rFonts w:ascii="Arial Narrow" w:hAnsi="Arial Narrow" w:cs="Arial"/>
          <w:b/>
          <w:sz w:val="36"/>
          <w:szCs w:val="24"/>
          <w:lang w:eastAsia="ru-RU"/>
        </w:rPr>
        <w:t>МУНИЦИПАЛЬНОГО РАЙОНА «ВОЛОКОНОВСКИЙ РАЙОН»</w:t>
      </w:r>
    </w:p>
    <w:p w:rsidR="001B51E5" w:rsidRPr="008511D8" w:rsidRDefault="001B51E5" w:rsidP="001630B9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1630B9">
        <w:rPr>
          <w:rFonts w:ascii="Arial Narrow" w:hAnsi="Arial Narrow" w:cs="Arial"/>
          <w:b/>
          <w:sz w:val="36"/>
          <w:szCs w:val="24"/>
          <w:lang w:eastAsia="ru-RU"/>
        </w:rPr>
        <w:t>БЕЛГОРОДСКОЙ ОБЛАСТИ</w:t>
      </w:r>
    </w:p>
    <w:p w:rsidR="001B51E5" w:rsidRPr="004C5A4E" w:rsidRDefault="001B51E5" w:rsidP="001630B9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proofErr w:type="gramStart"/>
      <w:r w:rsidRPr="004C5A4E">
        <w:rPr>
          <w:rFonts w:ascii="Arial" w:hAnsi="Arial" w:cs="Arial"/>
          <w:caps/>
          <w:sz w:val="32"/>
          <w:szCs w:val="32"/>
          <w:lang w:eastAsia="ru-RU"/>
        </w:rPr>
        <w:t>П</w:t>
      </w:r>
      <w:proofErr w:type="gramEnd"/>
      <w:r w:rsidRPr="004C5A4E">
        <w:rPr>
          <w:rFonts w:ascii="Arial" w:hAnsi="Arial" w:cs="Arial"/>
          <w:caps/>
          <w:sz w:val="32"/>
          <w:szCs w:val="32"/>
          <w:lang w:eastAsia="ru-RU"/>
        </w:rPr>
        <w:t xml:space="preserve"> о с т а н</w:t>
      </w:r>
      <w:r>
        <w:rPr>
          <w:rFonts w:ascii="Arial" w:hAnsi="Arial" w:cs="Arial"/>
          <w:caps/>
          <w:sz w:val="32"/>
          <w:szCs w:val="32"/>
          <w:lang w:eastAsia="ru-RU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  <w:lang w:eastAsia="ru-RU"/>
        </w:rPr>
        <w:t>о в л е н и е</w:t>
      </w:r>
    </w:p>
    <w:p w:rsidR="001B51E5" w:rsidRPr="00271EF0" w:rsidRDefault="001B51E5" w:rsidP="001630B9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  <w:lang w:eastAsia="ru-RU"/>
        </w:rPr>
        <w:t>Волоконовка</w:t>
      </w:r>
    </w:p>
    <w:p w:rsidR="001B51E5" w:rsidRDefault="001B51E5" w:rsidP="001630B9">
      <w:pPr>
        <w:spacing w:after="0" w:line="240" w:lineRule="auto"/>
        <w:jc w:val="both"/>
      </w:pPr>
    </w:p>
    <w:p w:rsidR="001B51E5" w:rsidRPr="00A31A78" w:rsidRDefault="00534130" w:rsidP="001630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b/>
          <w:sz w:val="18"/>
        </w:rPr>
        <w:t xml:space="preserve">5 октября </w:t>
      </w:r>
      <w:r w:rsidR="001B51E5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22</w:t>
      </w:r>
      <w:r w:rsidR="001B51E5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1B51E5">
        <w:rPr>
          <w:rFonts w:ascii="Arial" w:hAnsi="Arial" w:cs="Arial"/>
          <w:b/>
          <w:sz w:val="18"/>
        </w:rPr>
        <w:t xml:space="preserve">         </w:t>
      </w:r>
      <w:r w:rsidR="001B51E5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1B51E5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99-01/453</w:t>
      </w:r>
    </w:p>
    <w:p w:rsidR="001B51E5" w:rsidRPr="00A31A78" w:rsidRDefault="001B51E5" w:rsidP="00A31A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B51E5" w:rsidRDefault="001B51E5" w:rsidP="00A31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51E5" w:rsidRPr="001630B9" w:rsidRDefault="001B51E5" w:rsidP="00AD7BEE">
      <w:pPr>
        <w:framePr w:w="4338" w:h="1081" w:hSpace="180" w:wrap="around" w:vAnchor="text" w:hAnchor="page" w:x="1722" w:y="6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разработки </w:t>
      </w:r>
      <w:r w:rsidR="00AD7BEE">
        <w:rPr>
          <w:rFonts w:ascii="Times New Roman" w:hAnsi="Times New Roman"/>
          <w:b/>
          <w:bCs/>
          <w:sz w:val="28"/>
          <w:szCs w:val="28"/>
        </w:rPr>
        <w:t xml:space="preserve"> и утверждения </w:t>
      </w:r>
      <w:r>
        <w:rPr>
          <w:rFonts w:ascii="Times New Roman" w:hAnsi="Times New Roman"/>
          <w:b/>
          <w:bCs/>
          <w:sz w:val="28"/>
          <w:szCs w:val="28"/>
        </w:rPr>
        <w:t>административных  регламентов</w:t>
      </w:r>
    </w:p>
    <w:p w:rsidR="001B51E5" w:rsidRDefault="001B51E5" w:rsidP="00A31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51E5" w:rsidRDefault="001B51E5" w:rsidP="00A31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51E5" w:rsidRDefault="001B51E5" w:rsidP="00A31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51E5" w:rsidRDefault="001B51E5" w:rsidP="00A31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51E5" w:rsidRPr="00A31A78" w:rsidRDefault="001B51E5" w:rsidP="00A3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Pr="00A31A78" w:rsidRDefault="001B51E5" w:rsidP="00163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A31A78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Pr="00A31A78">
          <w:rPr>
            <w:rFonts w:ascii="Times New Roman" w:hAnsi="Times New Roman"/>
            <w:sz w:val="28"/>
            <w:szCs w:val="28"/>
          </w:rPr>
          <w:t>частью 15 статьи 13</w:t>
        </w:r>
      </w:hyperlink>
      <w:r w:rsidRPr="00A31A78">
        <w:rPr>
          <w:rFonts w:ascii="Times New Roman" w:hAnsi="Times New Roman"/>
          <w:sz w:val="28"/>
          <w:szCs w:val="28"/>
        </w:rPr>
        <w:t xml:space="preserve"> Федераль</w:t>
      </w:r>
      <w:r>
        <w:rPr>
          <w:rFonts w:ascii="Times New Roman" w:hAnsi="Times New Roman"/>
          <w:sz w:val="28"/>
          <w:szCs w:val="28"/>
        </w:rPr>
        <w:t>ного закона от 27 июля 2010 года № 210-ФЗ «</w:t>
      </w:r>
      <w:r w:rsidRPr="00A31A78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A31A78">
        <w:rPr>
          <w:rFonts w:ascii="Times New Roman" w:hAnsi="Times New Roman"/>
          <w:sz w:val="28"/>
          <w:szCs w:val="28"/>
        </w:rPr>
        <w:t xml:space="preserve">, Федеральным </w:t>
      </w:r>
      <w:hyperlink r:id="rId8" w:history="1">
        <w:r w:rsidRPr="00A31A78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6 октября 2003 года              № 131-ФЗ «</w:t>
      </w:r>
      <w:r w:rsidRPr="00A31A78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A31A78">
        <w:rPr>
          <w:rFonts w:ascii="Times New Roman" w:hAnsi="Times New Roman"/>
          <w:sz w:val="28"/>
          <w:szCs w:val="28"/>
        </w:rPr>
        <w:t xml:space="preserve">, в целях реализации </w:t>
      </w:r>
      <w:hyperlink r:id="rId9" w:history="1">
        <w:r w:rsidRPr="00A31A78">
          <w:rPr>
            <w:rFonts w:ascii="Times New Roman" w:hAnsi="Times New Roman"/>
            <w:sz w:val="28"/>
            <w:szCs w:val="28"/>
          </w:rPr>
          <w:t>Постановления</w:t>
        </w:r>
      </w:hyperlink>
      <w:r w:rsidRPr="00A31A78">
        <w:rPr>
          <w:rFonts w:ascii="Times New Roman" w:hAnsi="Times New Roman"/>
          <w:sz w:val="28"/>
          <w:szCs w:val="28"/>
        </w:rPr>
        <w:t xml:space="preserve"> Правительства Российской</w:t>
      </w:r>
      <w:r>
        <w:rPr>
          <w:rFonts w:ascii="Times New Roman" w:hAnsi="Times New Roman"/>
          <w:sz w:val="28"/>
          <w:szCs w:val="28"/>
        </w:rPr>
        <w:t xml:space="preserve"> Федерации от 20 июля 2021 года № </w:t>
      </w:r>
      <w:r w:rsidRPr="00A31A78">
        <w:rPr>
          <w:rFonts w:ascii="Times New Roman" w:hAnsi="Times New Roman"/>
          <w:sz w:val="28"/>
          <w:szCs w:val="28"/>
        </w:rPr>
        <w:t xml:space="preserve">1228 </w:t>
      </w:r>
      <w:r>
        <w:rPr>
          <w:rFonts w:ascii="Times New Roman" w:hAnsi="Times New Roman"/>
          <w:sz w:val="28"/>
          <w:szCs w:val="28"/>
        </w:rPr>
        <w:t>«</w:t>
      </w:r>
      <w:r w:rsidRPr="00A31A78">
        <w:rPr>
          <w:rFonts w:ascii="Times New Roman" w:hAnsi="Times New Roman"/>
          <w:sz w:val="28"/>
          <w:szCs w:val="28"/>
        </w:rPr>
        <w:t>Об утверждении Правил</w:t>
      </w:r>
      <w:proofErr w:type="gramEnd"/>
      <w:r w:rsidRPr="00A31A78">
        <w:rPr>
          <w:rFonts w:ascii="Times New Roman" w:hAnsi="Times New Roman"/>
          <w:sz w:val="28"/>
          <w:szCs w:val="28"/>
        </w:rPr>
        <w:t xml:space="preserve">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</w:t>
      </w:r>
      <w:r>
        <w:rPr>
          <w:rFonts w:ascii="Times New Roman" w:hAnsi="Times New Roman"/>
          <w:sz w:val="28"/>
          <w:szCs w:val="28"/>
        </w:rPr>
        <w:t xml:space="preserve">вительства Российской Федерации», </w:t>
      </w:r>
      <w:r w:rsidRPr="00A31A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proofErr w:type="gramStart"/>
      <w:r w:rsidRPr="001630B9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1630B9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1630B9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1630B9">
        <w:rPr>
          <w:rFonts w:ascii="Times New Roman" w:hAnsi="Times New Roman"/>
          <w:b/>
          <w:sz w:val="28"/>
          <w:szCs w:val="28"/>
        </w:rPr>
        <w:t xml:space="preserve"> о в л я ю:</w:t>
      </w:r>
    </w:p>
    <w:p w:rsidR="001B51E5" w:rsidRPr="00A31A78" w:rsidRDefault="001B51E5" w:rsidP="001630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 xml:space="preserve">1. Утвердить </w:t>
      </w:r>
      <w:hyperlink w:anchor="Par43" w:history="1">
        <w:r w:rsidRPr="00A31A78">
          <w:rPr>
            <w:rFonts w:ascii="Times New Roman" w:hAnsi="Times New Roman"/>
            <w:sz w:val="28"/>
            <w:szCs w:val="28"/>
          </w:rPr>
          <w:t>Порядок</w:t>
        </w:r>
      </w:hyperlink>
      <w:r w:rsidRPr="00A31A78">
        <w:rPr>
          <w:rFonts w:ascii="Times New Roman" w:hAnsi="Times New Roman"/>
          <w:sz w:val="28"/>
          <w:szCs w:val="28"/>
        </w:rPr>
        <w:t xml:space="preserve"> разработки и утверждения административных регламентов (далее </w:t>
      </w:r>
      <w:r>
        <w:rPr>
          <w:rFonts w:ascii="Times New Roman" w:hAnsi="Times New Roman"/>
          <w:sz w:val="28"/>
          <w:szCs w:val="28"/>
        </w:rPr>
        <w:t>–</w:t>
      </w:r>
      <w:r w:rsidRPr="00A31A78">
        <w:rPr>
          <w:rFonts w:ascii="Times New Roman" w:hAnsi="Times New Roman"/>
          <w:sz w:val="28"/>
          <w:szCs w:val="28"/>
        </w:rPr>
        <w:t xml:space="preserve"> Порядок) (</w:t>
      </w:r>
      <w:r>
        <w:rPr>
          <w:rFonts w:ascii="Times New Roman" w:hAnsi="Times New Roman"/>
          <w:sz w:val="28"/>
          <w:szCs w:val="28"/>
        </w:rPr>
        <w:t>прилагается</w:t>
      </w:r>
      <w:r w:rsidRPr="00A31A78">
        <w:rPr>
          <w:rFonts w:ascii="Times New Roman" w:hAnsi="Times New Roman"/>
          <w:sz w:val="28"/>
          <w:szCs w:val="28"/>
        </w:rPr>
        <w:t>).</w:t>
      </w:r>
    </w:p>
    <w:p w:rsidR="001B51E5" w:rsidRPr="00904F8C" w:rsidRDefault="001B51E5" w:rsidP="001630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</w:t>
      </w:r>
      <w:r>
        <w:rPr>
          <w:rFonts w:ascii="Times New Roman" w:hAnsi="Times New Roman"/>
          <w:sz w:val="28"/>
          <w:szCs w:val="28"/>
        </w:rPr>
        <w:t>главы</w:t>
      </w:r>
      <w:r w:rsidRPr="00A31A78">
        <w:rPr>
          <w:rFonts w:ascii="Times New Roman" w:hAnsi="Times New Roman"/>
          <w:sz w:val="28"/>
          <w:szCs w:val="28"/>
        </w:rPr>
        <w:t xml:space="preserve"> администрации муниципального района </w:t>
      </w:r>
      <w:r>
        <w:rPr>
          <w:rFonts w:ascii="Times New Roman" w:hAnsi="Times New Roman"/>
          <w:sz w:val="28"/>
          <w:szCs w:val="28"/>
        </w:rPr>
        <w:t>«Волоконовский район»</w:t>
      </w:r>
      <w:r w:rsidRPr="00A31A78">
        <w:rPr>
          <w:rFonts w:ascii="Times New Roman" w:hAnsi="Times New Roman"/>
          <w:sz w:val="28"/>
          <w:szCs w:val="28"/>
        </w:rPr>
        <w:t xml:space="preserve"> Белгородской области от </w:t>
      </w:r>
      <w:r>
        <w:rPr>
          <w:rFonts w:ascii="Times New Roman" w:hAnsi="Times New Roman"/>
          <w:sz w:val="28"/>
          <w:szCs w:val="28"/>
        </w:rPr>
        <w:t xml:space="preserve">01.04.2011г. № </w:t>
      </w:r>
      <w:r w:rsidRPr="00904F8C">
        <w:rPr>
          <w:rFonts w:ascii="Times New Roman" w:hAnsi="Times New Roman"/>
          <w:sz w:val="28"/>
          <w:szCs w:val="28"/>
        </w:rPr>
        <w:t>129 «О порядке разработки и утверждения административных регламентов предоставления муниципальных услуг и административных регламентов выполнения муниципальных функций».</w:t>
      </w:r>
    </w:p>
    <w:p w:rsidR="001B51E5" w:rsidRPr="00A31A78" w:rsidRDefault="001B51E5" w:rsidP="001630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 xml:space="preserve">3. Структурным подразделениям администрации муниципального района </w:t>
      </w:r>
      <w:r>
        <w:rPr>
          <w:rFonts w:ascii="Times New Roman" w:hAnsi="Times New Roman"/>
          <w:sz w:val="28"/>
          <w:szCs w:val="28"/>
        </w:rPr>
        <w:t>«Волоконовский район»</w:t>
      </w:r>
      <w:r w:rsidRPr="00A31A78">
        <w:rPr>
          <w:rFonts w:ascii="Times New Roman" w:hAnsi="Times New Roman"/>
          <w:sz w:val="28"/>
          <w:szCs w:val="28"/>
        </w:rPr>
        <w:t xml:space="preserve"> Белгородской области обеспечить соблюдение </w:t>
      </w:r>
      <w:hyperlink w:anchor="Par43" w:history="1">
        <w:r w:rsidRPr="00A31A78">
          <w:rPr>
            <w:rFonts w:ascii="Times New Roman" w:hAnsi="Times New Roman"/>
            <w:sz w:val="28"/>
            <w:szCs w:val="28"/>
          </w:rPr>
          <w:t>Порядка</w:t>
        </w:r>
      </w:hyperlink>
      <w:r w:rsidRPr="00A31A78">
        <w:rPr>
          <w:rFonts w:ascii="Times New Roman" w:hAnsi="Times New Roman"/>
          <w:sz w:val="28"/>
          <w:szCs w:val="28"/>
        </w:rPr>
        <w:t>, утвержденного в пункте 1 постановления, при разработке и утверждении административных регламентов.</w:t>
      </w:r>
    </w:p>
    <w:p w:rsidR="001B51E5" w:rsidRPr="00A31A78" w:rsidRDefault="001B51E5" w:rsidP="001630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4. Рекомендовать муниципальным учреждениям пользоваться Порядком, утвержденным в пункте 1 постановления, при разработке и утверждении административных регламентов.</w:t>
      </w:r>
    </w:p>
    <w:p w:rsidR="001B51E5" w:rsidRDefault="001B51E5" w:rsidP="001630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  <w:sectPr w:rsidR="001B51E5" w:rsidSect="0030385A">
          <w:headerReference w:type="even" r:id="rId10"/>
          <w:headerReference w:type="default" r:id="rId11"/>
          <w:pgSz w:w="11905" w:h="16838"/>
          <w:pgMar w:top="567" w:right="567" w:bottom="1134" w:left="1701" w:header="0" w:footer="0" w:gutter="0"/>
          <w:cols w:space="720"/>
          <w:noEndnote/>
          <w:titlePg/>
        </w:sectPr>
      </w:pPr>
      <w:r w:rsidRPr="00A31A78">
        <w:rPr>
          <w:rFonts w:ascii="Times New Roman" w:hAnsi="Times New Roman"/>
          <w:sz w:val="28"/>
          <w:szCs w:val="28"/>
        </w:rPr>
        <w:t xml:space="preserve">5. Определить, что до 1 января </w:t>
      </w:r>
      <w:r>
        <w:rPr>
          <w:rFonts w:ascii="Times New Roman" w:hAnsi="Times New Roman"/>
          <w:sz w:val="28"/>
          <w:szCs w:val="28"/>
        </w:rPr>
        <w:t xml:space="preserve">2025 года допустима разработка, </w:t>
      </w:r>
      <w:r w:rsidRPr="00A31A78">
        <w:rPr>
          <w:rFonts w:ascii="Times New Roman" w:hAnsi="Times New Roman"/>
          <w:sz w:val="28"/>
          <w:szCs w:val="28"/>
        </w:rPr>
        <w:t>согласование, проведение экспертиз</w:t>
      </w:r>
      <w:r>
        <w:rPr>
          <w:rFonts w:ascii="Times New Roman" w:hAnsi="Times New Roman"/>
          <w:sz w:val="28"/>
          <w:szCs w:val="28"/>
        </w:rPr>
        <w:t xml:space="preserve"> и утверждение административных </w:t>
      </w:r>
    </w:p>
    <w:p w:rsidR="001B51E5" w:rsidRPr="00A31A78" w:rsidRDefault="001B51E5" w:rsidP="0030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lastRenderedPageBreak/>
        <w:t>регламентов на бумажном носителе без использования программно-технических средств федеральной государс</w:t>
      </w:r>
      <w:r>
        <w:rPr>
          <w:rFonts w:ascii="Times New Roman" w:hAnsi="Times New Roman"/>
          <w:sz w:val="28"/>
          <w:szCs w:val="28"/>
        </w:rPr>
        <w:t>твенной информационной системы «</w:t>
      </w:r>
      <w:r w:rsidRPr="00A31A78">
        <w:rPr>
          <w:rFonts w:ascii="Times New Roman" w:hAnsi="Times New Roman"/>
          <w:sz w:val="28"/>
          <w:szCs w:val="28"/>
        </w:rPr>
        <w:t xml:space="preserve">Федеральный реестр государственных </w:t>
      </w:r>
      <w:r>
        <w:rPr>
          <w:rFonts w:ascii="Times New Roman" w:hAnsi="Times New Roman"/>
          <w:sz w:val="28"/>
          <w:szCs w:val="28"/>
        </w:rPr>
        <w:t>и муниципальных услуг (функций)»</w:t>
      </w:r>
      <w:r w:rsidRPr="00A31A78">
        <w:rPr>
          <w:rFonts w:ascii="Times New Roman" w:hAnsi="Times New Roman"/>
          <w:sz w:val="28"/>
          <w:szCs w:val="28"/>
        </w:rPr>
        <w:t>.</w:t>
      </w:r>
    </w:p>
    <w:p w:rsidR="001B51E5" w:rsidRPr="00A31A78" w:rsidRDefault="001B51E5" w:rsidP="001630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6. Настоящее постановление вступает в силу со дня его подписания.</w:t>
      </w:r>
    </w:p>
    <w:p w:rsidR="001B51E5" w:rsidRPr="00A31A78" w:rsidRDefault="001B51E5" w:rsidP="001630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A31A7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31A78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Волоконовского</w:t>
      </w:r>
      <w:r w:rsidRPr="00A31A78">
        <w:rPr>
          <w:rFonts w:ascii="Times New Roman" w:hAnsi="Times New Roman"/>
          <w:sz w:val="28"/>
          <w:szCs w:val="28"/>
        </w:rPr>
        <w:t xml:space="preserve"> района (</w:t>
      </w:r>
      <w:r w:rsidRPr="009A050D">
        <w:rPr>
          <w:rFonts w:ascii="Times New Roman" w:hAnsi="Times New Roman"/>
          <w:sz w:val="28"/>
          <w:szCs w:val="28"/>
        </w:rPr>
        <w:t>адрес Интернет-сайта: http://www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D4F05">
        <w:rPr>
          <w:rFonts w:ascii="Times New Roman" w:hAnsi="Times New Roman"/>
          <w:sz w:val="28"/>
          <w:szCs w:val="28"/>
        </w:rPr>
        <w:t>volokonovskij-r31.gosweb.gosuslugi.ru</w:t>
      </w:r>
      <w:r w:rsidRPr="00A31A78">
        <w:rPr>
          <w:rFonts w:ascii="Times New Roman" w:hAnsi="Times New Roman"/>
          <w:sz w:val="28"/>
          <w:szCs w:val="28"/>
        </w:rPr>
        <w:t>).</w:t>
      </w:r>
    </w:p>
    <w:p w:rsidR="001B51E5" w:rsidRPr="00A31A78" w:rsidRDefault="001B51E5" w:rsidP="001630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A31A7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31A7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заместителя главы администрации района,</w:t>
      </w:r>
      <w:r w:rsidRPr="00A31A78">
        <w:rPr>
          <w:rFonts w:ascii="Times New Roman" w:hAnsi="Times New Roman"/>
          <w:sz w:val="28"/>
          <w:szCs w:val="28"/>
        </w:rPr>
        <w:t xml:space="preserve"> руководителя аппарата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Pr="00A31A78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района К.А. Сердечную</w:t>
      </w:r>
      <w:r w:rsidRPr="00A31A78">
        <w:rPr>
          <w:rFonts w:ascii="Times New Roman" w:hAnsi="Times New Roman"/>
          <w:sz w:val="28"/>
          <w:szCs w:val="28"/>
        </w:rPr>
        <w:t>.</w:t>
      </w:r>
    </w:p>
    <w:p w:rsidR="001B51E5" w:rsidRPr="00A31A78" w:rsidRDefault="001B51E5" w:rsidP="00A3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8D4F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1E5" w:rsidRPr="008D4F05" w:rsidRDefault="001B51E5" w:rsidP="008D4F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D4F05">
        <w:rPr>
          <w:rFonts w:ascii="Times New Roman" w:hAnsi="Times New Roman"/>
          <w:b/>
          <w:sz w:val="28"/>
          <w:szCs w:val="28"/>
        </w:rPr>
        <w:t>Глава администрации района</w:t>
      </w:r>
      <w:r>
        <w:rPr>
          <w:rFonts w:ascii="Times New Roman" w:hAnsi="Times New Roman"/>
          <w:b/>
          <w:sz w:val="28"/>
          <w:szCs w:val="28"/>
        </w:rPr>
        <w:tab/>
      </w:r>
      <w:r w:rsidRPr="008D4F05">
        <w:rPr>
          <w:rFonts w:ascii="Times New Roman" w:hAnsi="Times New Roman"/>
          <w:b/>
          <w:sz w:val="28"/>
          <w:szCs w:val="28"/>
        </w:rPr>
        <w:tab/>
      </w:r>
      <w:r w:rsidRPr="008D4F05">
        <w:rPr>
          <w:rFonts w:ascii="Times New Roman" w:hAnsi="Times New Roman"/>
          <w:b/>
          <w:sz w:val="28"/>
          <w:szCs w:val="28"/>
        </w:rPr>
        <w:tab/>
      </w:r>
      <w:r w:rsidRPr="008D4F05">
        <w:rPr>
          <w:rFonts w:ascii="Times New Roman" w:hAnsi="Times New Roman"/>
          <w:b/>
          <w:sz w:val="28"/>
          <w:szCs w:val="28"/>
        </w:rPr>
        <w:tab/>
      </w:r>
      <w:r w:rsidRPr="008D4F0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8D4F05">
        <w:rPr>
          <w:rFonts w:ascii="Times New Roman" w:hAnsi="Times New Roman"/>
          <w:b/>
          <w:sz w:val="28"/>
          <w:szCs w:val="28"/>
        </w:rPr>
        <w:t>С.И. Бикетов</w:t>
      </w:r>
    </w:p>
    <w:p w:rsidR="001B51E5" w:rsidRPr="00A31A78" w:rsidRDefault="001B51E5" w:rsidP="00A3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Pr="00A31A78" w:rsidRDefault="001B51E5" w:rsidP="00A3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Pr="00A31A78" w:rsidRDefault="001B51E5" w:rsidP="00A3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Pr="00A31A78" w:rsidRDefault="001B51E5" w:rsidP="00A3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A3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A3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A3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A3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A3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A3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A3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A3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A3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A3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A3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A3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A3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A3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A3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A3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A3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A3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A3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A3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A3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A3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A3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A3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A3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A3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A3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Pr="00A31A78" w:rsidRDefault="001B51E5" w:rsidP="00A3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Pr="009600C6" w:rsidRDefault="001B51E5" w:rsidP="009600C6">
      <w:pPr>
        <w:framePr w:w="4238" w:h="1441" w:hSpace="180" w:wrap="around" w:vAnchor="text" w:hAnchor="page" w:x="7122" w:y="18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0C6">
        <w:rPr>
          <w:rFonts w:ascii="Times New Roman" w:hAnsi="Times New Roman"/>
          <w:b/>
          <w:sz w:val="28"/>
          <w:szCs w:val="28"/>
        </w:rPr>
        <w:lastRenderedPageBreak/>
        <w:t>Утвержден</w:t>
      </w:r>
    </w:p>
    <w:p w:rsidR="001B51E5" w:rsidRDefault="001B51E5" w:rsidP="009600C6">
      <w:pPr>
        <w:framePr w:w="4238" w:h="1441" w:hSpace="180" w:wrap="around" w:vAnchor="text" w:hAnchor="page" w:x="7122" w:y="18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0C6">
        <w:rPr>
          <w:rFonts w:ascii="Times New Roman" w:hAnsi="Times New Roman"/>
          <w:b/>
          <w:sz w:val="28"/>
          <w:szCs w:val="28"/>
        </w:rPr>
        <w:t>постановлени</w:t>
      </w:r>
      <w:r>
        <w:rPr>
          <w:rFonts w:ascii="Times New Roman" w:hAnsi="Times New Roman"/>
          <w:b/>
          <w:sz w:val="28"/>
          <w:szCs w:val="28"/>
        </w:rPr>
        <w:t>ем</w:t>
      </w:r>
      <w:r w:rsidRPr="009600C6">
        <w:rPr>
          <w:rFonts w:ascii="Times New Roman" w:hAnsi="Times New Roman"/>
          <w:b/>
          <w:sz w:val="28"/>
          <w:szCs w:val="28"/>
        </w:rPr>
        <w:t xml:space="preserve"> </w:t>
      </w:r>
    </w:p>
    <w:p w:rsidR="001B51E5" w:rsidRDefault="001B51E5" w:rsidP="009600C6">
      <w:pPr>
        <w:framePr w:w="4238" w:h="1441" w:hSpace="180" w:wrap="around" w:vAnchor="text" w:hAnchor="page" w:x="7122" w:y="18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0C6">
        <w:rPr>
          <w:rFonts w:ascii="Times New Roman" w:hAnsi="Times New Roman"/>
          <w:b/>
          <w:sz w:val="28"/>
          <w:szCs w:val="28"/>
        </w:rPr>
        <w:t>администрации района</w:t>
      </w:r>
    </w:p>
    <w:p w:rsidR="001B51E5" w:rsidRDefault="001B51E5" w:rsidP="009600C6">
      <w:pPr>
        <w:framePr w:w="4238" w:h="1441" w:hSpace="180" w:wrap="around" w:vAnchor="text" w:hAnchor="page" w:x="7122" w:y="18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534130">
        <w:rPr>
          <w:rFonts w:ascii="Times New Roman" w:hAnsi="Times New Roman"/>
          <w:b/>
          <w:sz w:val="28"/>
          <w:szCs w:val="28"/>
        </w:rPr>
        <w:t>5 октября</w:t>
      </w:r>
      <w:r>
        <w:rPr>
          <w:rFonts w:ascii="Times New Roman" w:hAnsi="Times New Roman"/>
          <w:b/>
          <w:sz w:val="28"/>
          <w:szCs w:val="28"/>
        </w:rPr>
        <w:t xml:space="preserve"> 2022 года</w:t>
      </w:r>
    </w:p>
    <w:p w:rsidR="001B51E5" w:rsidRPr="009600C6" w:rsidRDefault="001B51E5" w:rsidP="009600C6">
      <w:pPr>
        <w:framePr w:w="4238" w:h="1441" w:hSpace="180" w:wrap="around" w:vAnchor="text" w:hAnchor="page" w:x="7122" w:y="18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</w:t>
      </w:r>
      <w:r w:rsidR="00534130">
        <w:rPr>
          <w:rFonts w:ascii="Times New Roman" w:hAnsi="Times New Roman"/>
          <w:b/>
          <w:sz w:val="28"/>
          <w:szCs w:val="28"/>
        </w:rPr>
        <w:t>99-01/453</w:t>
      </w:r>
    </w:p>
    <w:p w:rsidR="001B51E5" w:rsidRDefault="001B51E5" w:rsidP="00A31A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B51E5" w:rsidRDefault="001B51E5" w:rsidP="00A31A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B51E5" w:rsidRDefault="001B51E5" w:rsidP="00A31A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B51E5" w:rsidRDefault="001B51E5" w:rsidP="00A31A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B51E5" w:rsidRDefault="001B51E5" w:rsidP="00A31A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B51E5" w:rsidRDefault="001B51E5" w:rsidP="00A31A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B51E5" w:rsidRDefault="001B51E5" w:rsidP="00A31A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B51E5" w:rsidRPr="00A31A78" w:rsidRDefault="001B51E5" w:rsidP="00A3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Pr="001D189A" w:rsidRDefault="001B51E5" w:rsidP="00A31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43"/>
      <w:bookmarkEnd w:id="0"/>
      <w:r w:rsidRPr="001D189A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1B51E5" w:rsidRPr="00A31A78" w:rsidRDefault="001B51E5" w:rsidP="00A31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189A">
        <w:rPr>
          <w:rFonts w:ascii="Times New Roman" w:hAnsi="Times New Roman"/>
          <w:b/>
          <w:sz w:val="28"/>
          <w:szCs w:val="28"/>
        </w:rPr>
        <w:t>разработки и утверждения административных регламентов</w:t>
      </w:r>
    </w:p>
    <w:p w:rsidR="001B51E5" w:rsidRDefault="001B51E5" w:rsidP="00A3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Pr="00A31A78" w:rsidRDefault="001B51E5" w:rsidP="00A3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Pr="00A31A78" w:rsidRDefault="001B51E5" w:rsidP="00A31A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31A78"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:rsidR="001B51E5" w:rsidRPr="00A31A78" w:rsidRDefault="001B51E5" w:rsidP="00A3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 xml:space="preserve">1.1. Настоящий порядок разработки и утверждения административных регламентов (далее </w:t>
      </w:r>
      <w:r>
        <w:rPr>
          <w:rFonts w:ascii="Times New Roman" w:hAnsi="Times New Roman"/>
          <w:sz w:val="28"/>
          <w:szCs w:val="28"/>
        </w:rPr>
        <w:t>–</w:t>
      </w:r>
      <w:r w:rsidRPr="00A31A78">
        <w:rPr>
          <w:rFonts w:ascii="Times New Roman" w:hAnsi="Times New Roman"/>
          <w:sz w:val="28"/>
          <w:szCs w:val="28"/>
        </w:rPr>
        <w:t xml:space="preserve"> Порядок) устанавливает общие требования к разработке и утверждению административных регламентов предоставления муниципальных услуг администрацией муниципального района </w:t>
      </w:r>
      <w:r>
        <w:rPr>
          <w:rFonts w:ascii="Times New Roman" w:hAnsi="Times New Roman"/>
          <w:sz w:val="28"/>
          <w:szCs w:val="28"/>
        </w:rPr>
        <w:t>«Волоконовский район»</w:t>
      </w:r>
      <w:r w:rsidRPr="00A31A78">
        <w:rPr>
          <w:rFonts w:ascii="Times New Roman" w:hAnsi="Times New Roman"/>
          <w:sz w:val="28"/>
          <w:szCs w:val="28"/>
        </w:rPr>
        <w:t xml:space="preserve"> Белгородской области (далее </w:t>
      </w:r>
      <w:r>
        <w:rPr>
          <w:rFonts w:ascii="Times New Roman" w:hAnsi="Times New Roman"/>
          <w:sz w:val="28"/>
          <w:szCs w:val="28"/>
        </w:rPr>
        <w:t>–</w:t>
      </w:r>
      <w:r w:rsidRPr="00A31A78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Волоконовского</w:t>
      </w:r>
      <w:r w:rsidRPr="00A31A78">
        <w:rPr>
          <w:rFonts w:ascii="Times New Roman" w:hAnsi="Times New Roman"/>
          <w:sz w:val="28"/>
          <w:szCs w:val="28"/>
        </w:rPr>
        <w:t xml:space="preserve"> района), ее структурными подразделениями, подведомственными муниципальными учреждениями.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 xml:space="preserve">1.2. Понятия, используемые в настоящем Порядке, соответствуют определениям, данным в Федеральном </w:t>
      </w:r>
      <w:hyperlink r:id="rId12" w:history="1">
        <w:r w:rsidRPr="00A31A78">
          <w:rPr>
            <w:rFonts w:ascii="Times New Roman" w:hAnsi="Times New Roman"/>
            <w:sz w:val="28"/>
            <w:szCs w:val="28"/>
          </w:rPr>
          <w:t>законе</w:t>
        </w:r>
      </w:hyperlink>
      <w:r>
        <w:rPr>
          <w:rFonts w:ascii="Times New Roman" w:hAnsi="Times New Roman"/>
          <w:sz w:val="28"/>
          <w:szCs w:val="28"/>
        </w:rPr>
        <w:t xml:space="preserve"> от 25 июля 2010 года</w:t>
      </w:r>
      <w:r w:rsidRPr="00A31A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210-ФЗ «</w:t>
      </w:r>
      <w:r w:rsidRPr="00A31A78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 (далее – Закон №</w:t>
      </w:r>
      <w:r w:rsidRPr="00A31A78">
        <w:rPr>
          <w:rFonts w:ascii="Times New Roman" w:hAnsi="Times New Roman"/>
          <w:sz w:val="28"/>
          <w:szCs w:val="28"/>
        </w:rPr>
        <w:t xml:space="preserve"> 210-ФЗ).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A31A78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муниципальных услуг (далее </w:t>
      </w:r>
      <w:r>
        <w:rPr>
          <w:rFonts w:ascii="Times New Roman" w:hAnsi="Times New Roman"/>
          <w:sz w:val="28"/>
          <w:szCs w:val="28"/>
        </w:rPr>
        <w:t>–</w:t>
      </w:r>
      <w:r w:rsidRPr="00A31A78">
        <w:rPr>
          <w:rFonts w:ascii="Times New Roman" w:hAnsi="Times New Roman"/>
          <w:sz w:val="28"/>
          <w:szCs w:val="28"/>
        </w:rPr>
        <w:t xml:space="preserve"> административный регламент) разрабатывается на основе положений федеральных законов, нормативных правовых актов Российской Федерации, законов и нормативных правовых актов Белгородской области, муниципальных правовых актов муниципального района </w:t>
      </w:r>
      <w:r>
        <w:rPr>
          <w:rFonts w:ascii="Times New Roman" w:hAnsi="Times New Roman"/>
          <w:sz w:val="28"/>
          <w:szCs w:val="28"/>
        </w:rPr>
        <w:t>«Волоконовский район»</w:t>
      </w:r>
      <w:r w:rsidRPr="00A31A78">
        <w:rPr>
          <w:rFonts w:ascii="Times New Roman" w:hAnsi="Times New Roman"/>
          <w:sz w:val="28"/>
          <w:szCs w:val="28"/>
        </w:rPr>
        <w:t xml:space="preserve"> Белгородской области (далее </w:t>
      </w:r>
      <w:r>
        <w:rPr>
          <w:rFonts w:ascii="Times New Roman" w:hAnsi="Times New Roman"/>
          <w:sz w:val="28"/>
          <w:szCs w:val="28"/>
        </w:rPr>
        <w:t>–</w:t>
      </w:r>
      <w:r w:rsidRPr="00A31A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Волоконовский</w:t>
      </w:r>
      <w:r w:rsidRPr="00A31A78">
        <w:rPr>
          <w:rFonts w:ascii="Times New Roman" w:hAnsi="Times New Roman"/>
          <w:sz w:val="28"/>
          <w:szCs w:val="28"/>
        </w:rPr>
        <w:t xml:space="preserve"> район), настоящего Порядка и иных правовых актов, устанавливающих критерии, сроки и последовательность административных процедур, административных действий и (или) принятия решений, иные требования к</w:t>
      </w:r>
      <w:proofErr w:type="gramEnd"/>
      <w:r w:rsidRPr="00A31A78">
        <w:rPr>
          <w:rFonts w:ascii="Times New Roman" w:hAnsi="Times New Roman"/>
          <w:sz w:val="28"/>
          <w:szCs w:val="28"/>
        </w:rPr>
        <w:t xml:space="preserve"> порядку предоставления муниципальных услуг, и </w:t>
      </w:r>
      <w:proofErr w:type="gramStart"/>
      <w:r w:rsidRPr="00A31A78">
        <w:rPr>
          <w:rFonts w:ascii="Times New Roman" w:hAnsi="Times New Roman"/>
          <w:sz w:val="28"/>
          <w:szCs w:val="28"/>
        </w:rPr>
        <w:t>направлен</w:t>
      </w:r>
      <w:proofErr w:type="gramEnd"/>
      <w:r w:rsidRPr="00A31A78">
        <w:rPr>
          <w:rFonts w:ascii="Times New Roman" w:hAnsi="Times New Roman"/>
          <w:sz w:val="28"/>
          <w:szCs w:val="28"/>
        </w:rPr>
        <w:t xml:space="preserve"> на: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1) упорядочение административных процедур и административных действий;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2) устранение избыточных административных процедур и избыточных административных действий;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3) закрепление предоставления муниципальной услуги в упреждающем (</w:t>
      </w:r>
      <w:proofErr w:type="spellStart"/>
      <w:r w:rsidRPr="00A31A78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A31A78">
        <w:rPr>
          <w:rFonts w:ascii="Times New Roman" w:hAnsi="Times New Roman"/>
          <w:sz w:val="28"/>
          <w:szCs w:val="28"/>
        </w:rPr>
        <w:t>) режиме;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4) закрепление многоканальное и экстерриториальности получения муниципальных услуг;</w:t>
      </w:r>
    </w:p>
    <w:p w:rsidR="001B51E5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5) описание всех вариантов предоставления муниципальной услуги;</w:t>
      </w:r>
    </w:p>
    <w:p w:rsidR="001B51E5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1A78">
        <w:rPr>
          <w:rFonts w:ascii="Times New Roman" w:hAnsi="Times New Roman"/>
          <w:sz w:val="28"/>
          <w:szCs w:val="28"/>
        </w:rPr>
        <w:t xml:space="preserve">6)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заявителей с муниципальными служащими и должностными лицами, в том числе за счет выполнения отдельных административных процедур (действий) на базе многофункциональных центров и реализации принципа </w:t>
      </w:r>
      <w:r>
        <w:rPr>
          <w:rFonts w:ascii="Times New Roman" w:hAnsi="Times New Roman"/>
          <w:sz w:val="28"/>
          <w:szCs w:val="28"/>
        </w:rPr>
        <w:t>«</w:t>
      </w:r>
      <w:r w:rsidRPr="00A31A78">
        <w:rPr>
          <w:rFonts w:ascii="Times New Roman" w:hAnsi="Times New Roman"/>
          <w:sz w:val="28"/>
          <w:szCs w:val="28"/>
        </w:rPr>
        <w:t>одного окна</w:t>
      </w:r>
      <w:r>
        <w:rPr>
          <w:rFonts w:ascii="Times New Roman" w:hAnsi="Times New Roman"/>
          <w:sz w:val="28"/>
          <w:szCs w:val="28"/>
        </w:rPr>
        <w:t>»</w:t>
      </w:r>
      <w:r w:rsidRPr="00A31A78">
        <w:rPr>
          <w:rFonts w:ascii="Times New Roman" w:hAnsi="Times New Roman"/>
          <w:sz w:val="28"/>
          <w:szCs w:val="28"/>
        </w:rPr>
        <w:t>, использование межведомственных согласований при предоставлении муниципальной услуги без участия заявителя</w:t>
      </w:r>
      <w:proofErr w:type="gramEnd"/>
      <w:r w:rsidRPr="00A31A78">
        <w:rPr>
          <w:rFonts w:ascii="Times New Roman" w:hAnsi="Times New Roman"/>
          <w:sz w:val="28"/>
          <w:szCs w:val="28"/>
        </w:rPr>
        <w:t>, в том числе с использованием информационно-коммуникационных технологий;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7) 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а также документов и (или) информации, требуемых для получения муниципальной услуги;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8) закрепление ответственности должностных лиц, муниципальных служащих,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9) предоставление муниципальной услуги в электронном виде;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 xml:space="preserve">10) исключение </w:t>
      </w:r>
      <w:proofErr w:type="spellStart"/>
      <w:r w:rsidRPr="00A31A78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A31A78">
        <w:rPr>
          <w:rFonts w:ascii="Times New Roman" w:hAnsi="Times New Roman"/>
          <w:sz w:val="28"/>
          <w:szCs w:val="28"/>
        </w:rPr>
        <w:t xml:space="preserve"> факторов;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11) внедрение реестровой модели предоставления муниципальных услуг;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 xml:space="preserve">12) внедрение иных принципов предоставления муниципальных услуг, предусмотренных </w:t>
      </w:r>
      <w:hyperlink r:id="rId13" w:history="1">
        <w:r w:rsidRPr="00A31A78">
          <w:rPr>
            <w:rFonts w:ascii="Times New Roman" w:hAnsi="Times New Roman"/>
            <w:sz w:val="28"/>
            <w:szCs w:val="28"/>
          </w:rPr>
          <w:t>Законом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A31A78">
        <w:rPr>
          <w:rFonts w:ascii="Times New Roman" w:hAnsi="Times New Roman"/>
          <w:sz w:val="28"/>
          <w:szCs w:val="28"/>
        </w:rPr>
        <w:t xml:space="preserve"> 210-ФЗ.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1.4. Административный регламент должен содержать информацию, необходимую и достаточную для получения муниципальной услуги заявителями, а также для предоставления муниципальной услуги муниципальными служащими и иными должностными лицами.</w:t>
      </w:r>
    </w:p>
    <w:p w:rsidR="001B51E5" w:rsidRPr="00A31A78" w:rsidRDefault="001B51E5" w:rsidP="00904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Pr="00A31A78" w:rsidRDefault="001B51E5" w:rsidP="00904F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31A78">
        <w:rPr>
          <w:rFonts w:ascii="Times New Roman" w:hAnsi="Times New Roman"/>
          <w:b/>
          <w:bCs/>
          <w:sz w:val="28"/>
          <w:szCs w:val="28"/>
        </w:rPr>
        <w:t>II. Организация разработки, согласования и принятия</w:t>
      </w:r>
    </w:p>
    <w:p w:rsidR="001B51E5" w:rsidRPr="00A31A78" w:rsidRDefault="001B51E5" w:rsidP="00904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1A78">
        <w:rPr>
          <w:rFonts w:ascii="Times New Roman" w:hAnsi="Times New Roman"/>
          <w:b/>
          <w:bCs/>
          <w:sz w:val="28"/>
          <w:szCs w:val="28"/>
        </w:rPr>
        <w:t>административных регламентов</w:t>
      </w:r>
    </w:p>
    <w:p w:rsidR="001B51E5" w:rsidRPr="00A31A78" w:rsidRDefault="001B51E5" w:rsidP="00904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Pr="00A31A78" w:rsidRDefault="001B51E5" w:rsidP="00904F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31A78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A31A78">
        <w:rPr>
          <w:rFonts w:ascii="Times New Roman" w:hAnsi="Times New Roman"/>
          <w:sz w:val="28"/>
          <w:szCs w:val="28"/>
        </w:rPr>
        <w:t xml:space="preserve">Административный регламент разрабатывается структурным подразделением администрации </w:t>
      </w:r>
      <w:r>
        <w:rPr>
          <w:rFonts w:ascii="Times New Roman" w:hAnsi="Times New Roman"/>
          <w:sz w:val="28"/>
          <w:szCs w:val="28"/>
        </w:rPr>
        <w:t>Волоконовского</w:t>
      </w:r>
      <w:r w:rsidRPr="00A31A78">
        <w:rPr>
          <w:rFonts w:ascii="Times New Roman" w:hAnsi="Times New Roman"/>
          <w:sz w:val="28"/>
          <w:szCs w:val="28"/>
        </w:rPr>
        <w:t xml:space="preserve"> района, подведомственным учреждением, участвующим в предоставлении услуги, к сфере деятельности которого относится предоставление соответствующей муниципальной услуги (далее </w:t>
      </w:r>
      <w:r>
        <w:rPr>
          <w:rFonts w:ascii="Times New Roman" w:hAnsi="Times New Roman"/>
          <w:sz w:val="28"/>
          <w:szCs w:val="28"/>
        </w:rPr>
        <w:t>–</w:t>
      </w:r>
      <w:r w:rsidRPr="00A31A78">
        <w:rPr>
          <w:rFonts w:ascii="Times New Roman" w:hAnsi="Times New Roman"/>
          <w:sz w:val="28"/>
          <w:szCs w:val="28"/>
        </w:rPr>
        <w:t xml:space="preserve"> Разработчик, орган, предоставляющий муниципальную услугу), исходя из требований к качеству и доступности муниципальных услуг, установленных стандартами их предоставления, разработанными и утвержденными в соответствии с законодательством Российской Федерации, Белгородской области и муниципальными правовыми актами </w:t>
      </w:r>
      <w:r>
        <w:rPr>
          <w:rFonts w:ascii="Times New Roman" w:hAnsi="Times New Roman"/>
          <w:sz w:val="28"/>
          <w:szCs w:val="28"/>
        </w:rPr>
        <w:t>Волоконовского</w:t>
      </w:r>
      <w:r w:rsidRPr="00A31A78">
        <w:rPr>
          <w:rFonts w:ascii="Times New Roman" w:hAnsi="Times New Roman"/>
          <w:sz w:val="28"/>
          <w:szCs w:val="28"/>
        </w:rPr>
        <w:t xml:space="preserve"> района после</w:t>
      </w:r>
      <w:proofErr w:type="gramEnd"/>
      <w:r w:rsidRPr="00A31A78">
        <w:rPr>
          <w:rFonts w:ascii="Times New Roman" w:hAnsi="Times New Roman"/>
          <w:sz w:val="28"/>
          <w:szCs w:val="28"/>
        </w:rPr>
        <w:t xml:space="preserve"> внесения сведений о муниципальной услуге в федеральную государс</w:t>
      </w:r>
      <w:r>
        <w:rPr>
          <w:rFonts w:ascii="Times New Roman" w:hAnsi="Times New Roman"/>
          <w:sz w:val="28"/>
          <w:szCs w:val="28"/>
        </w:rPr>
        <w:t>твенную информационную систему «</w:t>
      </w:r>
      <w:r w:rsidRPr="00A31A78">
        <w:rPr>
          <w:rFonts w:ascii="Times New Roman" w:hAnsi="Times New Roman"/>
          <w:sz w:val="28"/>
          <w:szCs w:val="28"/>
        </w:rPr>
        <w:t xml:space="preserve">Федеральный реестр государственных </w:t>
      </w:r>
      <w:r>
        <w:rPr>
          <w:rFonts w:ascii="Times New Roman" w:hAnsi="Times New Roman"/>
          <w:sz w:val="28"/>
          <w:szCs w:val="28"/>
        </w:rPr>
        <w:t>и муниципальных услуг (функций)»</w:t>
      </w:r>
      <w:r w:rsidRPr="00A31A78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A31A78">
        <w:rPr>
          <w:rFonts w:ascii="Times New Roman" w:hAnsi="Times New Roman"/>
          <w:sz w:val="28"/>
          <w:szCs w:val="28"/>
        </w:rPr>
        <w:t xml:space="preserve"> реестр).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lastRenderedPageBreak/>
        <w:t>2.2. Разработка, согласование, проведение экспертиз проектов административных регламентов осуществляются с использованием программно-технических средств реестра.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2.3. Проект административного регламента формируется Разработчиком в машиночитаемом формате в электронном виде в реестре услуг.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2.4. Разработка административных регламентов включает следующие этапы: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Par72"/>
      <w:bookmarkEnd w:id="1"/>
      <w:r w:rsidRPr="00A31A78">
        <w:rPr>
          <w:rFonts w:ascii="Times New Roman" w:hAnsi="Times New Roman"/>
          <w:sz w:val="28"/>
          <w:szCs w:val="28"/>
        </w:rPr>
        <w:t xml:space="preserve">1) внесение в реестр сведений о муниципальной услуге, в том числе о логически обособленных последовательностях административных действий при ее предоставлении (далее </w:t>
      </w:r>
      <w:r>
        <w:rPr>
          <w:rFonts w:ascii="Times New Roman" w:hAnsi="Times New Roman"/>
          <w:sz w:val="28"/>
          <w:szCs w:val="28"/>
        </w:rPr>
        <w:t>–</w:t>
      </w:r>
      <w:r w:rsidRPr="00A31A78">
        <w:rPr>
          <w:rFonts w:ascii="Times New Roman" w:hAnsi="Times New Roman"/>
          <w:sz w:val="28"/>
          <w:szCs w:val="28"/>
        </w:rPr>
        <w:t xml:space="preserve"> административные процедуры);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Par73"/>
      <w:bookmarkEnd w:id="2"/>
      <w:r w:rsidRPr="00A31A78">
        <w:rPr>
          <w:rFonts w:ascii="Times New Roman" w:hAnsi="Times New Roman"/>
          <w:sz w:val="28"/>
          <w:szCs w:val="28"/>
        </w:rPr>
        <w:t xml:space="preserve">2) преобразование сведений, указанных в подпункте 1 настоящего пункта, в машиночитаемый вид в соответствии с требованиями, предусмотренными </w:t>
      </w:r>
      <w:hyperlink r:id="rId14" w:history="1">
        <w:r w:rsidRPr="00A31A78">
          <w:rPr>
            <w:rFonts w:ascii="Times New Roman" w:hAnsi="Times New Roman"/>
            <w:sz w:val="28"/>
            <w:szCs w:val="28"/>
          </w:rPr>
          <w:t>частью 3 статьи 12</w:t>
        </w:r>
      </w:hyperlink>
      <w:r w:rsidRPr="00A31A78">
        <w:rPr>
          <w:rFonts w:ascii="Times New Roman" w:hAnsi="Times New Roman"/>
          <w:sz w:val="28"/>
          <w:szCs w:val="28"/>
        </w:rPr>
        <w:t xml:space="preserve"> Федерально</w:t>
      </w:r>
      <w:r>
        <w:rPr>
          <w:rFonts w:ascii="Times New Roman" w:hAnsi="Times New Roman"/>
          <w:sz w:val="28"/>
          <w:szCs w:val="28"/>
        </w:rPr>
        <w:t>го закона от 27 июля       2010 года № 210-ФЗ «</w:t>
      </w:r>
      <w:r w:rsidRPr="00A31A78">
        <w:rPr>
          <w:rFonts w:ascii="Times New Roman" w:hAnsi="Times New Roman"/>
          <w:sz w:val="28"/>
          <w:szCs w:val="28"/>
        </w:rPr>
        <w:t>Об организации предоставления государ</w:t>
      </w:r>
      <w:r>
        <w:rPr>
          <w:rFonts w:ascii="Times New Roman" w:hAnsi="Times New Roman"/>
          <w:sz w:val="28"/>
          <w:szCs w:val="28"/>
        </w:rPr>
        <w:t xml:space="preserve">ственных и муниципальных услуг» </w:t>
      </w:r>
      <w:r w:rsidRPr="00A31A78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A31A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 №</w:t>
      </w:r>
      <w:r w:rsidRPr="00A31A78">
        <w:rPr>
          <w:rFonts w:ascii="Times New Roman" w:hAnsi="Times New Roman"/>
          <w:sz w:val="28"/>
          <w:szCs w:val="28"/>
        </w:rPr>
        <w:t xml:space="preserve"> 210-ФЗ);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3) автоматическое формирование из сведений, указанных в подпункте 2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3 настоящего Порядка.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 xml:space="preserve">2.5. Сведения о муниципальной услуге, указанные в </w:t>
      </w:r>
      <w:hyperlink w:anchor="Par72" w:history="1">
        <w:r w:rsidRPr="00A31A78">
          <w:rPr>
            <w:rFonts w:ascii="Times New Roman" w:hAnsi="Times New Roman"/>
            <w:sz w:val="28"/>
            <w:szCs w:val="28"/>
          </w:rPr>
          <w:t>подпункте 1 пункта 2.4</w:t>
        </w:r>
      </w:hyperlink>
      <w:r w:rsidRPr="00A31A78">
        <w:rPr>
          <w:rFonts w:ascii="Times New Roman" w:hAnsi="Times New Roman"/>
          <w:sz w:val="28"/>
          <w:szCs w:val="28"/>
        </w:rPr>
        <w:t xml:space="preserve"> настоящего Порядка, должны быть достаточны для описания: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1) 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1A78">
        <w:rPr>
          <w:rFonts w:ascii="Times New Roman" w:hAnsi="Times New Roman"/>
          <w:sz w:val="28"/>
          <w:szCs w:val="28"/>
        </w:rPr>
        <w:t>2) уникальных для каждой категории заявителей, указанной в подпункте 1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государственной услуги, основаниях для отказа в приеме таких документов и (или) информации, основаниях для</w:t>
      </w:r>
      <w:proofErr w:type="gramEnd"/>
      <w:r w:rsidRPr="00A31A78">
        <w:rPr>
          <w:rFonts w:ascii="Times New Roman" w:hAnsi="Times New Roman"/>
          <w:sz w:val="28"/>
          <w:szCs w:val="28"/>
        </w:rPr>
        <w:t xml:space="preserve"> приостановления предоставления государственной услуги, </w:t>
      </w:r>
      <w:proofErr w:type="gramStart"/>
      <w:r w:rsidRPr="00A31A78">
        <w:rPr>
          <w:rFonts w:ascii="Times New Roman" w:hAnsi="Times New Roman"/>
          <w:sz w:val="28"/>
          <w:szCs w:val="28"/>
        </w:rPr>
        <w:t>критериях</w:t>
      </w:r>
      <w:proofErr w:type="gramEnd"/>
      <w:r w:rsidRPr="00A31A78">
        <w:rPr>
          <w:rFonts w:ascii="Times New Roman" w:hAnsi="Times New Roman"/>
          <w:sz w:val="28"/>
          <w:szCs w:val="28"/>
        </w:rPr>
        <w:t xml:space="preserve"> принятия решения о предоставлении (об отказе в предоставлении) муниципальной услуги, а также максимального срока предоставления муниципальной услуги (далее - вариант предоставления муниципальной услуги).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 xml:space="preserve">Сведения о муниципальной услуге, преобразованные в машиночитаемый вид в соответствии с </w:t>
      </w:r>
      <w:hyperlink w:anchor="Par73" w:history="1">
        <w:r w:rsidRPr="00A31A78">
          <w:rPr>
            <w:rFonts w:ascii="Times New Roman" w:hAnsi="Times New Roman"/>
            <w:sz w:val="28"/>
            <w:szCs w:val="28"/>
          </w:rPr>
          <w:t>подпунктом 2 пункта 2.4</w:t>
        </w:r>
      </w:hyperlink>
      <w:r w:rsidRPr="00A31A78">
        <w:rPr>
          <w:rFonts w:ascii="Times New Roman" w:hAnsi="Times New Roman"/>
          <w:sz w:val="28"/>
          <w:szCs w:val="28"/>
        </w:rPr>
        <w:t xml:space="preserve">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2.6. Для участия в разработке, согласовании и утверждении проекта административного регламента и регистрации нормативного правового акта об утверждении административного регламента обеспечивается доступ в реестр: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1) Разработчику;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lastRenderedPageBreak/>
        <w:t xml:space="preserve">2) структурным подразделениям, должностным лицам администрации </w:t>
      </w:r>
      <w:r>
        <w:rPr>
          <w:rFonts w:ascii="Times New Roman" w:hAnsi="Times New Roman"/>
          <w:sz w:val="28"/>
          <w:szCs w:val="28"/>
        </w:rPr>
        <w:t>Волоконовского</w:t>
      </w:r>
      <w:r w:rsidRPr="00A31A78">
        <w:rPr>
          <w:rFonts w:ascii="Times New Roman" w:hAnsi="Times New Roman"/>
          <w:sz w:val="28"/>
          <w:szCs w:val="28"/>
        </w:rPr>
        <w:t xml:space="preserve"> района,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</w:t>
      </w:r>
      <w:r>
        <w:rPr>
          <w:rFonts w:ascii="Times New Roman" w:hAnsi="Times New Roman"/>
          <w:sz w:val="28"/>
          <w:szCs w:val="28"/>
        </w:rPr>
        <w:t>–</w:t>
      </w:r>
      <w:r w:rsidRPr="00A31A78">
        <w:rPr>
          <w:rFonts w:ascii="Times New Roman" w:hAnsi="Times New Roman"/>
          <w:sz w:val="28"/>
          <w:szCs w:val="28"/>
        </w:rPr>
        <w:t xml:space="preserve"> органы, участвующие в согласовании).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 xml:space="preserve">2.7. Органы, участвующие в согласовании, а также Разработчик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</w:t>
      </w:r>
      <w:r>
        <w:rPr>
          <w:rFonts w:ascii="Times New Roman" w:hAnsi="Times New Roman"/>
          <w:sz w:val="28"/>
          <w:szCs w:val="28"/>
        </w:rPr>
        <w:t>–</w:t>
      </w:r>
      <w:r w:rsidRPr="00A31A78">
        <w:rPr>
          <w:rFonts w:ascii="Times New Roman" w:hAnsi="Times New Roman"/>
          <w:sz w:val="28"/>
          <w:szCs w:val="28"/>
        </w:rPr>
        <w:t xml:space="preserve"> лист согласования).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 xml:space="preserve">2.8. До совершения действий, указанных в </w:t>
      </w:r>
      <w:hyperlink w:anchor="Par84" w:history="1">
        <w:r w:rsidRPr="00A31A78">
          <w:rPr>
            <w:rFonts w:ascii="Times New Roman" w:hAnsi="Times New Roman"/>
            <w:sz w:val="28"/>
            <w:szCs w:val="28"/>
          </w:rPr>
          <w:t>пунктах 2.9</w:t>
        </w:r>
      </w:hyperlink>
      <w:r w:rsidRPr="00A31A78">
        <w:rPr>
          <w:rFonts w:ascii="Times New Roman" w:hAnsi="Times New Roman"/>
          <w:sz w:val="28"/>
          <w:szCs w:val="28"/>
        </w:rPr>
        <w:t xml:space="preserve"> и </w:t>
      </w:r>
      <w:hyperlink w:anchor="Par85" w:history="1">
        <w:r w:rsidRPr="00A31A78">
          <w:rPr>
            <w:rFonts w:ascii="Times New Roman" w:hAnsi="Times New Roman"/>
            <w:sz w:val="28"/>
            <w:szCs w:val="28"/>
          </w:rPr>
          <w:t>2.10</w:t>
        </w:r>
      </w:hyperlink>
      <w:r w:rsidRPr="00A31A78">
        <w:rPr>
          <w:rFonts w:ascii="Times New Roman" w:hAnsi="Times New Roman"/>
          <w:sz w:val="28"/>
          <w:szCs w:val="28"/>
        </w:rPr>
        <w:t xml:space="preserve"> настоящего Порядка, проект административного регламента направляется в правовое управление администрации </w:t>
      </w:r>
      <w:r>
        <w:rPr>
          <w:rFonts w:ascii="Times New Roman" w:hAnsi="Times New Roman"/>
          <w:sz w:val="28"/>
          <w:szCs w:val="28"/>
        </w:rPr>
        <w:t>Волоконовского</w:t>
      </w:r>
      <w:r w:rsidRPr="00A31A78">
        <w:rPr>
          <w:rFonts w:ascii="Times New Roman" w:hAnsi="Times New Roman"/>
          <w:sz w:val="28"/>
          <w:szCs w:val="28"/>
        </w:rPr>
        <w:t xml:space="preserve"> района (далее </w:t>
      </w:r>
      <w:r>
        <w:rPr>
          <w:rFonts w:ascii="Times New Roman" w:hAnsi="Times New Roman"/>
          <w:sz w:val="28"/>
          <w:szCs w:val="28"/>
        </w:rPr>
        <w:t>–</w:t>
      </w:r>
      <w:r w:rsidRPr="00A31A78">
        <w:rPr>
          <w:rFonts w:ascii="Times New Roman" w:hAnsi="Times New Roman"/>
          <w:sz w:val="28"/>
          <w:szCs w:val="28"/>
        </w:rPr>
        <w:t xml:space="preserve"> правовое управление) для его проверки.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Par84"/>
      <w:bookmarkEnd w:id="3"/>
      <w:r w:rsidRPr="00A31A78">
        <w:rPr>
          <w:rFonts w:ascii="Times New Roman" w:hAnsi="Times New Roman"/>
          <w:sz w:val="28"/>
          <w:szCs w:val="28"/>
        </w:rPr>
        <w:t xml:space="preserve">2.9. После проверки проекта административного регламента правовым управлением он направляется органам, участвующим в согласовании, и рассматривается ими в части, отнесенной к компетенции таких органов, в срок, не превышающий 5 (пяти) рабочих дней </w:t>
      </w:r>
      <w:proofErr w:type="gramStart"/>
      <w:r w:rsidRPr="00A31A78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A31A78">
        <w:rPr>
          <w:rFonts w:ascii="Times New Roman" w:hAnsi="Times New Roman"/>
          <w:sz w:val="28"/>
          <w:szCs w:val="28"/>
        </w:rPr>
        <w:t xml:space="preserve"> его на согласование в реестре (за исключением согласования проекта административного регламента правовым управлением).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Par85"/>
      <w:bookmarkEnd w:id="4"/>
      <w:r w:rsidRPr="00A31A78">
        <w:rPr>
          <w:rFonts w:ascii="Times New Roman" w:hAnsi="Times New Roman"/>
          <w:sz w:val="28"/>
          <w:szCs w:val="28"/>
        </w:rPr>
        <w:t>2.10. Одновременно с началом процедуры согласования проект административного регламента подлежит размещению 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A31A78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муниципального района </w:t>
      </w:r>
      <w:r>
        <w:rPr>
          <w:rFonts w:ascii="Times New Roman" w:hAnsi="Times New Roman"/>
          <w:sz w:val="28"/>
          <w:szCs w:val="28"/>
        </w:rPr>
        <w:t>«Волоконовский район»</w:t>
      </w:r>
      <w:r w:rsidRPr="00A31A78">
        <w:rPr>
          <w:rFonts w:ascii="Times New Roman" w:hAnsi="Times New Roman"/>
          <w:sz w:val="28"/>
          <w:szCs w:val="28"/>
        </w:rPr>
        <w:t xml:space="preserve"> Белгородской области </w:t>
      </w:r>
      <w:r>
        <w:rPr>
          <w:rFonts w:ascii="Times New Roman" w:hAnsi="Times New Roman"/>
          <w:sz w:val="28"/>
          <w:szCs w:val="28"/>
        </w:rPr>
        <w:t>–</w:t>
      </w:r>
      <w:r w:rsidRPr="00A31A78">
        <w:rPr>
          <w:rFonts w:ascii="Times New Roman" w:hAnsi="Times New Roman"/>
          <w:sz w:val="28"/>
          <w:szCs w:val="28"/>
        </w:rPr>
        <w:t xml:space="preserve"> </w:t>
      </w:r>
      <w:r w:rsidRPr="009A050D">
        <w:rPr>
          <w:rFonts w:ascii="Times New Roman" w:hAnsi="Times New Roman"/>
          <w:sz w:val="28"/>
          <w:szCs w:val="28"/>
        </w:rPr>
        <w:t>адрес Интернет-сайта: http://www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820FD">
        <w:rPr>
          <w:rFonts w:ascii="Times New Roman" w:hAnsi="Times New Roman"/>
          <w:sz w:val="28"/>
          <w:szCs w:val="28"/>
        </w:rPr>
        <w:t xml:space="preserve">volokonovskij-r31.gosweb.gosuslugi.ru </w:t>
      </w:r>
      <w:r w:rsidRPr="00A31A78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A31A78">
        <w:rPr>
          <w:rFonts w:ascii="Times New Roman" w:hAnsi="Times New Roman"/>
          <w:sz w:val="28"/>
          <w:szCs w:val="28"/>
        </w:rPr>
        <w:t xml:space="preserve"> официальный сайт) в целях обеспечения проведения независимой </w:t>
      </w:r>
      <w:proofErr w:type="spellStart"/>
      <w:r w:rsidRPr="00A31A78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A31A78">
        <w:rPr>
          <w:rFonts w:ascii="Times New Roman" w:hAnsi="Times New Roman"/>
          <w:sz w:val="28"/>
          <w:szCs w:val="28"/>
        </w:rPr>
        <w:t xml:space="preserve"> экспертизы.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 xml:space="preserve">Ответственным за размещение проекта административного регламента является должностное лицо Разработчика, непосредственно разработавшее проект административного регламента. </w:t>
      </w:r>
      <w:proofErr w:type="gramStart"/>
      <w:r w:rsidRPr="00A31A7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31A78">
        <w:rPr>
          <w:rFonts w:ascii="Times New Roman" w:hAnsi="Times New Roman"/>
          <w:sz w:val="28"/>
          <w:szCs w:val="28"/>
        </w:rPr>
        <w:t xml:space="preserve"> размещением проекта административного регламента осуществляется руководителем Разработчика.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 xml:space="preserve">Техническое обеспечение размещения проекта административного регламента осуществляется отделом информатизации и электронного межведомственного взаимодействия управления организационно-контрольной и кадровой работы администрации </w:t>
      </w:r>
      <w:r>
        <w:rPr>
          <w:rFonts w:ascii="Times New Roman" w:hAnsi="Times New Roman"/>
          <w:sz w:val="28"/>
          <w:szCs w:val="28"/>
        </w:rPr>
        <w:t>Волоконовского</w:t>
      </w:r>
      <w:r w:rsidRPr="00A31A78">
        <w:rPr>
          <w:rFonts w:ascii="Times New Roman" w:hAnsi="Times New Roman"/>
          <w:sz w:val="28"/>
          <w:szCs w:val="28"/>
        </w:rPr>
        <w:t xml:space="preserve"> района.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 xml:space="preserve">2.11. В целях проведения независимой </w:t>
      </w:r>
      <w:proofErr w:type="spellStart"/>
      <w:r w:rsidRPr="00A31A78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A31A78">
        <w:rPr>
          <w:rFonts w:ascii="Times New Roman" w:hAnsi="Times New Roman"/>
          <w:sz w:val="28"/>
          <w:szCs w:val="28"/>
        </w:rPr>
        <w:t xml:space="preserve"> экспертизы проекта административного регламента во вк</w:t>
      </w:r>
      <w:r>
        <w:rPr>
          <w:rFonts w:ascii="Times New Roman" w:hAnsi="Times New Roman"/>
          <w:sz w:val="28"/>
          <w:szCs w:val="28"/>
        </w:rPr>
        <w:t>ладке «</w:t>
      </w:r>
      <w:r w:rsidRPr="00A31A78">
        <w:rPr>
          <w:rFonts w:ascii="Times New Roman" w:hAnsi="Times New Roman"/>
          <w:sz w:val="28"/>
          <w:szCs w:val="28"/>
        </w:rPr>
        <w:t>Проекты административных регл</w:t>
      </w:r>
      <w:r>
        <w:rPr>
          <w:rFonts w:ascii="Times New Roman" w:hAnsi="Times New Roman"/>
          <w:sz w:val="28"/>
          <w:szCs w:val="28"/>
        </w:rPr>
        <w:t>аментов» подраздела «Регламенты» раздела «Документы»</w:t>
      </w:r>
      <w:r w:rsidRPr="00A31A78">
        <w:rPr>
          <w:rFonts w:ascii="Times New Roman" w:hAnsi="Times New Roman"/>
          <w:sz w:val="28"/>
          <w:szCs w:val="28"/>
        </w:rPr>
        <w:t xml:space="preserve"> на официальном сайте размещаются следующие документы в формате </w:t>
      </w:r>
      <w:proofErr w:type="spellStart"/>
      <w:r w:rsidRPr="00A31A78">
        <w:rPr>
          <w:rFonts w:ascii="Times New Roman" w:hAnsi="Times New Roman"/>
          <w:sz w:val="28"/>
          <w:szCs w:val="28"/>
        </w:rPr>
        <w:t>word</w:t>
      </w:r>
      <w:proofErr w:type="spellEnd"/>
      <w:r w:rsidRPr="00A31A78">
        <w:rPr>
          <w:rFonts w:ascii="Times New Roman" w:hAnsi="Times New Roman"/>
          <w:sz w:val="28"/>
          <w:szCs w:val="28"/>
        </w:rPr>
        <w:t>: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 xml:space="preserve">1) </w:t>
      </w:r>
      <w:hyperlink w:anchor="Par277" w:history="1">
        <w:r w:rsidRPr="00A31A78">
          <w:rPr>
            <w:rFonts w:ascii="Times New Roman" w:hAnsi="Times New Roman"/>
            <w:sz w:val="28"/>
            <w:szCs w:val="28"/>
          </w:rPr>
          <w:t>уведомление</w:t>
        </w:r>
      </w:hyperlink>
      <w:r w:rsidRPr="00A31A78">
        <w:rPr>
          <w:rFonts w:ascii="Times New Roman" w:hAnsi="Times New Roman"/>
          <w:sz w:val="28"/>
          <w:szCs w:val="28"/>
        </w:rPr>
        <w:t xml:space="preserve"> о размещении проекта административного регламента для проведения независимой </w:t>
      </w:r>
      <w:proofErr w:type="spellStart"/>
      <w:r w:rsidRPr="00A31A78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A31A78">
        <w:rPr>
          <w:rFonts w:ascii="Times New Roman" w:hAnsi="Times New Roman"/>
          <w:sz w:val="28"/>
          <w:szCs w:val="28"/>
        </w:rPr>
        <w:t xml:space="preserve"> экспертизы (приложение к настоящему Порядку), в котором должны быть заполнены наименование Разработчика, почтовый адрес, адрес электронной почты, на которые принимаются заключения по результатам проведения независимой </w:t>
      </w:r>
      <w:proofErr w:type="spellStart"/>
      <w:r w:rsidRPr="00A31A78">
        <w:rPr>
          <w:rFonts w:ascii="Times New Roman" w:hAnsi="Times New Roman"/>
          <w:sz w:val="28"/>
          <w:szCs w:val="28"/>
        </w:rPr>
        <w:lastRenderedPageBreak/>
        <w:t>антикоррупционной</w:t>
      </w:r>
      <w:proofErr w:type="spellEnd"/>
      <w:r w:rsidRPr="00A31A78">
        <w:rPr>
          <w:rFonts w:ascii="Times New Roman" w:hAnsi="Times New Roman"/>
          <w:sz w:val="28"/>
          <w:szCs w:val="28"/>
        </w:rPr>
        <w:t xml:space="preserve"> экспертизы, дата начала и дата окончания приема заключений на проект;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2) проект административного регламента.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 xml:space="preserve">2.12. Прием заключений по результатам проведения независимой </w:t>
      </w:r>
      <w:proofErr w:type="spellStart"/>
      <w:r w:rsidRPr="00A31A78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A31A78">
        <w:rPr>
          <w:rFonts w:ascii="Times New Roman" w:hAnsi="Times New Roman"/>
          <w:sz w:val="28"/>
          <w:szCs w:val="28"/>
        </w:rPr>
        <w:t xml:space="preserve"> экспертизы проекта административного регламента осуществляется в течение 10 (десяти) календарных дней со дня его размещения на официальном сайте.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1A78">
        <w:rPr>
          <w:rFonts w:ascii="Times New Roman" w:hAnsi="Times New Roman"/>
          <w:sz w:val="28"/>
          <w:szCs w:val="28"/>
        </w:rPr>
        <w:t>С даты размещения</w:t>
      </w:r>
      <w:proofErr w:type="gramEnd"/>
      <w:r w:rsidRPr="00A31A78">
        <w:rPr>
          <w:rFonts w:ascii="Times New Roman" w:hAnsi="Times New Roman"/>
          <w:sz w:val="28"/>
          <w:szCs w:val="28"/>
        </w:rPr>
        <w:t xml:space="preserve"> в информационно-теле</w:t>
      </w:r>
      <w:r>
        <w:rPr>
          <w:rFonts w:ascii="Times New Roman" w:hAnsi="Times New Roman"/>
          <w:sz w:val="28"/>
          <w:szCs w:val="28"/>
        </w:rPr>
        <w:t>коммуникационной сети «Интернет»</w:t>
      </w:r>
      <w:r w:rsidRPr="00A31A78">
        <w:rPr>
          <w:rFonts w:ascii="Times New Roman" w:hAnsi="Times New Roman"/>
          <w:sz w:val="28"/>
          <w:szCs w:val="28"/>
        </w:rPr>
        <w:t xml:space="preserve"> на официальном сайте проект административного регламента должен быть доступен заинтересованным лицам для ознакомления.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1A78">
        <w:rPr>
          <w:rFonts w:ascii="Times New Roman" w:hAnsi="Times New Roman"/>
          <w:sz w:val="28"/>
          <w:szCs w:val="28"/>
        </w:rPr>
        <w:t xml:space="preserve">Разработчик рассматривает все поступившие заключения независимой экспертизы и принимает решение по результатам каждой такой экспертизы в течение 5 (пяти) рабочих дней с момента окончания 10-дневного срока, установленного для проведения независимой экспертизы в соответствии с Федеральным </w:t>
      </w:r>
      <w:hyperlink r:id="rId15" w:history="1">
        <w:r w:rsidRPr="00A31A78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17 июля 2009 года № 172-ФЗ «</w:t>
      </w:r>
      <w:r w:rsidRPr="00A31A78">
        <w:rPr>
          <w:rFonts w:ascii="Times New Roman" w:hAnsi="Times New Roman"/>
          <w:sz w:val="28"/>
          <w:szCs w:val="28"/>
        </w:rPr>
        <w:t xml:space="preserve">Об </w:t>
      </w:r>
      <w:proofErr w:type="spellStart"/>
      <w:r w:rsidRPr="00A31A78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A31A78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</w:t>
      </w:r>
      <w:r>
        <w:rPr>
          <w:rFonts w:ascii="Times New Roman" w:hAnsi="Times New Roman"/>
          <w:sz w:val="28"/>
          <w:szCs w:val="28"/>
        </w:rPr>
        <w:t>ктов нормативных правовых актов»</w:t>
      </w:r>
      <w:r w:rsidRPr="00A31A78">
        <w:rPr>
          <w:rFonts w:ascii="Times New Roman" w:hAnsi="Times New Roman"/>
          <w:sz w:val="28"/>
          <w:szCs w:val="28"/>
        </w:rPr>
        <w:t>.</w:t>
      </w:r>
      <w:proofErr w:type="gramEnd"/>
      <w:r w:rsidRPr="00A31A78">
        <w:rPr>
          <w:rFonts w:ascii="Times New Roman" w:hAnsi="Times New Roman"/>
          <w:sz w:val="28"/>
          <w:szCs w:val="28"/>
        </w:rPr>
        <w:t xml:space="preserve"> По результатам рассмотрения гражданину или организации, проводившим независимую экспертизу, Разработчиком подготавливается и направляется мотивированный ответ, подписанный руководителем разработчика, за исключением случаев, когда в заключении отсутствует предложение о способе устранения выявленных </w:t>
      </w:r>
      <w:proofErr w:type="spellStart"/>
      <w:r w:rsidRPr="00A31A78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A31A78">
        <w:rPr>
          <w:rFonts w:ascii="Times New Roman" w:hAnsi="Times New Roman"/>
          <w:sz w:val="28"/>
          <w:szCs w:val="28"/>
        </w:rPr>
        <w:t xml:space="preserve"> факторов.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1A78">
        <w:rPr>
          <w:rFonts w:ascii="Times New Roman" w:hAnsi="Times New Roman"/>
          <w:sz w:val="28"/>
          <w:szCs w:val="28"/>
        </w:rPr>
        <w:t>Непоступление</w:t>
      </w:r>
      <w:proofErr w:type="spellEnd"/>
      <w:r w:rsidRPr="00A31A78">
        <w:rPr>
          <w:rFonts w:ascii="Times New Roman" w:hAnsi="Times New Roman"/>
          <w:sz w:val="28"/>
          <w:szCs w:val="28"/>
        </w:rPr>
        <w:t xml:space="preserve"> Разработчику заключения независимой экспертизы в срок, отведенный для проведения независимой экспертизы, не является препятствием для утверждения административного регламента.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2.12.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При наличии у согласующих замечаний, особого мнения по проекту правового акта они излагаются в отдельной информации либо заключении, которые прилагаются к проекту правового акта. При этом в листе согласования должна быть отметка о наличии информации либо заключения и подпись соответствующего лица.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 xml:space="preserve">2.13. После рассмотрения проекта административного регламента всеми органами, участвующими в согласовании, а также поступления заключений по проекту административного регламента (при наличии), в том числе по результатам независимой </w:t>
      </w:r>
      <w:proofErr w:type="spellStart"/>
      <w:r w:rsidRPr="00A31A78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A31A78">
        <w:rPr>
          <w:rFonts w:ascii="Times New Roman" w:hAnsi="Times New Roman"/>
          <w:sz w:val="28"/>
          <w:szCs w:val="28"/>
        </w:rPr>
        <w:t xml:space="preserve"> экспертизы, Разработчик рассматривает поступившие замечания.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 xml:space="preserve">Решение о возможности учета заключений, информации по результатам </w:t>
      </w:r>
      <w:proofErr w:type="spellStart"/>
      <w:r w:rsidRPr="00A31A78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A31A78">
        <w:rPr>
          <w:rFonts w:ascii="Times New Roman" w:hAnsi="Times New Roman"/>
          <w:sz w:val="28"/>
          <w:szCs w:val="28"/>
        </w:rPr>
        <w:t xml:space="preserve"> экспертизы при доработке проекта административного регламента принимается Разработчиком в соответствии с Федеральным </w:t>
      </w:r>
      <w:hyperlink r:id="rId16" w:history="1">
        <w:r w:rsidRPr="00A31A78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17 июля 2009 года №</w:t>
      </w:r>
      <w:r w:rsidRPr="00A31A78">
        <w:rPr>
          <w:rFonts w:ascii="Times New Roman" w:hAnsi="Times New Roman"/>
          <w:sz w:val="28"/>
          <w:szCs w:val="28"/>
        </w:rPr>
        <w:t xml:space="preserve"> 172-ФЗ </w:t>
      </w:r>
      <w:r>
        <w:rPr>
          <w:rFonts w:ascii="Times New Roman" w:hAnsi="Times New Roman"/>
          <w:sz w:val="28"/>
          <w:szCs w:val="28"/>
        </w:rPr>
        <w:t>«</w:t>
      </w:r>
      <w:r w:rsidRPr="00A31A78">
        <w:rPr>
          <w:rFonts w:ascii="Times New Roman" w:hAnsi="Times New Roman"/>
          <w:sz w:val="28"/>
          <w:szCs w:val="28"/>
        </w:rPr>
        <w:t xml:space="preserve">Об </w:t>
      </w:r>
      <w:proofErr w:type="spellStart"/>
      <w:r w:rsidRPr="00A31A78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A31A78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</w:t>
      </w:r>
      <w:r>
        <w:rPr>
          <w:rFonts w:ascii="Times New Roman" w:hAnsi="Times New Roman"/>
          <w:sz w:val="28"/>
          <w:szCs w:val="28"/>
        </w:rPr>
        <w:t>ивных правовых актов»</w:t>
      </w:r>
      <w:r w:rsidRPr="00A31A78">
        <w:rPr>
          <w:rFonts w:ascii="Times New Roman" w:hAnsi="Times New Roman"/>
          <w:sz w:val="28"/>
          <w:szCs w:val="28"/>
        </w:rPr>
        <w:t>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1A78">
        <w:rPr>
          <w:rFonts w:ascii="Times New Roman" w:hAnsi="Times New Roman"/>
          <w:sz w:val="28"/>
          <w:szCs w:val="28"/>
        </w:rPr>
        <w:t xml:space="preserve">В случае согласия с замечаниями, представленными органами, участвующими в согласовании, Разработчик в срок, не превышающий 5 (пяти) рабочих дней с момента представления соответствующего замечания, вносит с учетом полученных замечаний изменения в сведения о муниципальной услуге, указанные в </w:t>
      </w:r>
      <w:hyperlink w:anchor="Par72" w:history="1">
        <w:r w:rsidRPr="00A31A78">
          <w:rPr>
            <w:rFonts w:ascii="Times New Roman" w:hAnsi="Times New Roman"/>
            <w:sz w:val="28"/>
            <w:szCs w:val="28"/>
          </w:rPr>
          <w:t>подпункте 1 пункта 2.4</w:t>
        </w:r>
      </w:hyperlink>
      <w:r w:rsidRPr="00A31A78">
        <w:rPr>
          <w:rFonts w:ascii="Times New Roman" w:hAnsi="Times New Roman"/>
          <w:sz w:val="28"/>
          <w:szCs w:val="28"/>
        </w:rPr>
        <w:t xml:space="preserve">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</w:t>
      </w:r>
      <w:proofErr w:type="gramEnd"/>
      <w:r w:rsidRPr="00A31A78">
        <w:rPr>
          <w:rFonts w:ascii="Times New Roman" w:hAnsi="Times New Roman"/>
          <w:sz w:val="28"/>
          <w:szCs w:val="28"/>
        </w:rPr>
        <w:t xml:space="preserve"> регламента на повторное согласование органам, участвующим в согласовании.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При наличии возражений к замечаниям Разработчик вправе инициировать процедуру урегулирования разногласий путем подготовки информации, содержащей возражения на замечания органа, участвующего в согласовании, и направления такой информации указанному органу.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2.14. В случае согласия с возражениями, представленными Разработчиком, орган, участвующий в согласовании, согласовывает проект административного регламента, проставляя соответствующую отметку в листе согласования.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В случае несогласия с возражениями, представленными Разработчиком, орган, участвующий в согласовании, проставляет в листе согласования отметку о повторном отказе в согласовании.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2.15. Разработчик после повторного отказа в согласовании проекта административного регламента принимает решение о проведении согласительных совещаний по проекту Административного регламента.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2.16. Разногласия по проекту административного регламента разрешаются в ходе согласительного совещания, на которое приглашаются в обязательном порядке представители правового управления и органа, отказавшего в согласовании. Организация проведения согласительного совещания осуществляется Разработчиком не позднее 5 (пяти) рабочих дней со дня получения повторного отказа в согласовании проекта административного регламента.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 xml:space="preserve">2.17.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Разработчик направляет проект административного регламента в правовое управление на согласование и экспертизу в соответствии с </w:t>
      </w:r>
      <w:hyperlink w:anchor="Par253" w:history="1">
        <w:r w:rsidRPr="00A31A78">
          <w:rPr>
            <w:rFonts w:ascii="Times New Roman" w:hAnsi="Times New Roman"/>
            <w:sz w:val="28"/>
            <w:szCs w:val="28"/>
          </w:rPr>
          <w:t>разделом 4</w:t>
        </w:r>
      </w:hyperlink>
      <w:r w:rsidRPr="00A31A78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 xml:space="preserve">2.18. Принятие административного регламента осуществляется путем издания </w:t>
      </w:r>
      <w:r>
        <w:rPr>
          <w:rFonts w:ascii="Times New Roman" w:hAnsi="Times New Roman"/>
          <w:sz w:val="28"/>
          <w:szCs w:val="28"/>
        </w:rPr>
        <w:t>постановления администрации Волоконовског</w:t>
      </w:r>
      <w:r w:rsidRPr="00A31A78">
        <w:rPr>
          <w:rFonts w:ascii="Times New Roman" w:hAnsi="Times New Roman"/>
          <w:sz w:val="28"/>
          <w:szCs w:val="28"/>
        </w:rPr>
        <w:t>о района об утверждении административного регламента. Проект данного постановления готовится Разработчиком.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 xml:space="preserve">2.19. Подписание административного регламента производится посредством подписания электронного документа в реестре усиленной квалифицированной электронной подписью главы администрации </w:t>
      </w:r>
      <w:r>
        <w:rPr>
          <w:rFonts w:ascii="Times New Roman" w:hAnsi="Times New Roman"/>
          <w:sz w:val="28"/>
          <w:szCs w:val="28"/>
        </w:rPr>
        <w:t>Волоконовского</w:t>
      </w:r>
      <w:r w:rsidRPr="00A31A78">
        <w:rPr>
          <w:rFonts w:ascii="Times New Roman" w:hAnsi="Times New Roman"/>
          <w:sz w:val="28"/>
          <w:szCs w:val="28"/>
        </w:rPr>
        <w:t xml:space="preserve"> района (лица его заменяющего).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lastRenderedPageBreak/>
        <w:t xml:space="preserve">2.20. Утвержденный административный регламент направляется посредством реестра Разработчиком с приложением заполненного листа согласования и заключений (при наличии) в организационно-контрольный отдел управления организационно-контрольной и кадровой работы администрации </w:t>
      </w:r>
      <w:r>
        <w:rPr>
          <w:rFonts w:ascii="Times New Roman" w:hAnsi="Times New Roman"/>
          <w:sz w:val="28"/>
          <w:szCs w:val="28"/>
        </w:rPr>
        <w:t>Волоконовского</w:t>
      </w:r>
      <w:r w:rsidRPr="00A31A78">
        <w:rPr>
          <w:rFonts w:ascii="Times New Roman" w:hAnsi="Times New Roman"/>
          <w:sz w:val="28"/>
          <w:szCs w:val="28"/>
        </w:rPr>
        <w:t xml:space="preserve"> района для регистрации нормативного правового акта.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2.21. При наличии оснований для внесения изменений в административный регламент Разработчик разрабатывает проект постановления о внесении изменений в административный регламент либо постановление о признании административного регламента утратившим силу и о принятии в соответствии с настоящим Порядком нового административного регламента (в зависимости от технической возможности реестра).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2.22. До 1 января 2025 года утверждение и регистрация административного регламента допускается на бумажном носителе без использования реестра.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 xml:space="preserve">2.23. </w:t>
      </w:r>
      <w:proofErr w:type="gramStart"/>
      <w:r w:rsidRPr="00A31A78">
        <w:rPr>
          <w:rFonts w:ascii="Times New Roman" w:hAnsi="Times New Roman"/>
          <w:sz w:val="28"/>
          <w:szCs w:val="28"/>
        </w:rPr>
        <w:t xml:space="preserve">Утвержденный административный регламент подлежит опубликованию в районной газете </w:t>
      </w:r>
      <w:r>
        <w:rPr>
          <w:rFonts w:ascii="Times New Roman" w:hAnsi="Times New Roman"/>
          <w:sz w:val="28"/>
          <w:szCs w:val="28"/>
        </w:rPr>
        <w:t>«Красный Октябрь»</w:t>
      </w:r>
      <w:r w:rsidRPr="00A31A78">
        <w:rPr>
          <w:rFonts w:ascii="Times New Roman" w:hAnsi="Times New Roman"/>
          <w:sz w:val="28"/>
          <w:szCs w:val="28"/>
        </w:rPr>
        <w:t>, размещению в сетевом издании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A5649">
        <w:rPr>
          <w:rFonts w:ascii="Times New Roman" w:hAnsi="Times New Roman"/>
          <w:sz w:val="28"/>
          <w:szCs w:val="28"/>
        </w:rPr>
        <w:t>Красный Октяб</w:t>
      </w:r>
      <w:r>
        <w:rPr>
          <w:rFonts w:ascii="Times New Roman" w:hAnsi="Times New Roman"/>
          <w:sz w:val="28"/>
          <w:szCs w:val="28"/>
        </w:rPr>
        <w:t xml:space="preserve">рь» </w:t>
      </w:r>
      <w:r w:rsidRPr="00A31A78">
        <w:rPr>
          <w:rFonts w:ascii="Times New Roman" w:hAnsi="Times New Roman"/>
          <w:sz w:val="28"/>
          <w:szCs w:val="28"/>
        </w:rPr>
        <w:t xml:space="preserve"> (адрес Интернет-сайта: http://www.</w:t>
      </w:r>
      <w:r w:rsidRPr="00DA5649">
        <w:rPr>
          <w:rFonts w:ascii="Times New Roman" w:hAnsi="Times New Roman"/>
          <w:sz w:val="28"/>
          <w:szCs w:val="28"/>
        </w:rPr>
        <w:t>october31.ru</w:t>
      </w:r>
      <w:r w:rsidRPr="00A31A78">
        <w:rPr>
          <w:rFonts w:ascii="Times New Roman" w:hAnsi="Times New Roman"/>
          <w:sz w:val="28"/>
          <w:szCs w:val="28"/>
        </w:rPr>
        <w:t>), размещению на официальном сайте органов местного самоуп</w:t>
      </w:r>
      <w:r>
        <w:rPr>
          <w:rFonts w:ascii="Times New Roman" w:hAnsi="Times New Roman"/>
          <w:sz w:val="28"/>
          <w:szCs w:val="28"/>
        </w:rPr>
        <w:t>равления муниципального района «Волоконовский район»</w:t>
      </w:r>
      <w:r w:rsidRPr="00A31A78">
        <w:rPr>
          <w:rFonts w:ascii="Times New Roman" w:hAnsi="Times New Roman"/>
          <w:sz w:val="28"/>
          <w:szCs w:val="28"/>
        </w:rPr>
        <w:t xml:space="preserve"> Белгородской области (адрес Интернет-сайта: http://www.</w:t>
      </w:r>
      <w:r w:rsidRPr="00F912B0">
        <w:rPr>
          <w:rFonts w:ascii="Times New Roman" w:hAnsi="Times New Roman"/>
          <w:sz w:val="28"/>
          <w:szCs w:val="28"/>
        </w:rPr>
        <w:t>volokonovskij-r31.gosweb.gosuslugi.ru</w:t>
      </w:r>
      <w:r w:rsidRPr="00A31A78">
        <w:rPr>
          <w:rFonts w:ascii="Times New Roman" w:hAnsi="Times New Roman"/>
          <w:sz w:val="28"/>
          <w:szCs w:val="28"/>
        </w:rPr>
        <w:t xml:space="preserve">) либо официальном сайте структурного подразделения администрации </w:t>
      </w:r>
      <w:r>
        <w:rPr>
          <w:rFonts w:ascii="Times New Roman" w:hAnsi="Times New Roman"/>
          <w:sz w:val="28"/>
          <w:szCs w:val="28"/>
        </w:rPr>
        <w:t>Волоконовского</w:t>
      </w:r>
      <w:r w:rsidRPr="00A31A78">
        <w:rPr>
          <w:rFonts w:ascii="Times New Roman" w:hAnsi="Times New Roman"/>
          <w:sz w:val="28"/>
          <w:szCs w:val="28"/>
        </w:rPr>
        <w:t xml:space="preserve"> района, либо муниципального учреждения района, оказывающего услугу (при его наличии</w:t>
      </w:r>
      <w:proofErr w:type="gramEnd"/>
      <w:r w:rsidRPr="00A31A78">
        <w:rPr>
          <w:rFonts w:ascii="Times New Roman" w:hAnsi="Times New Roman"/>
          <w:sz w:val="28"/>
          <w:szCs w:val="28"/>
        </w:rPr>
        <w:t>), в ЕПГУ, РПГУ.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Ответственным за действия, указанные в абзаце 1 настоящего пункта, является Разработчик.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1A78">
        <w:rPr>
          <w:rFonts w:ascii="Times New Roman" w:hAnsi="Times New Roman"/>
          <w:sz w:val="28"/>
          <w:szCs w:val="28"/>
        </w:rPr>
        <w:t>В случае если утвержденный административный регламент регулирует предоставление муниципальной услуги, оказываемой многофункциональным центром предоставления государственных и муниципальных услуг, то копия постановления об утверждении административного регламента с приложенным текстом административного регламента подлежит направлению Разработчиком в течение 3 (трех) рабочих дней со дня утверждения административного регламента в многофункциональный центр предоставления государственных и муниципальных услуг.</w:t>
      </w:r>
      <w:proofErr w:type="gramEnd"/>
    </w:p>
    <w:p w:rsidR="001B51E5" w:rsidRPr="00A31A78" w:rsidRDefault="001B51E5" w:rsidP="00904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Pr="00A31A78" w:rsidRDefault="001B51E5" w:rsidP="00904F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31A78">
        <w:rPr>
          <w:rFonts w:ascii="Times New Roman" w:hAnsi="Times New Roman"/>
          <w:b/>
          <w:bCs/>
          <w:sz w:val="28"/>
          <w:szCs w:val="28"/>
        </w:rPr>
        <w:t>III. Требования к структуре и содержанию</w:t>
      </w:r>
    </w:p>
    <w:p w:rsidR="001B51E5" w:rsidRPr="00A31A78" w:rsidRDefault="001B51E5" w:rsidP="00904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1A78">
        <w:rPr>
          <w:rFonts w:ascii="Times New Roman" w:hAnsi="Times New Roman"/>
          <w:b/>
          <w:bCs/>
          <w:sz w:val="28"/>
          <w:szCs w:val="28"/>
        </w:rPr>
        <w:t>административных регламентов</w:t>
      </w:r>
    </w:p>
    <w:p w:rsidR="001B51E5" w:rsidRPr="00A31A78" w:rsidRDefault="001B51E5" w:rsidP="00904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3.1. Наименование административного регламента предоставления муниципальной услуги определяется Разработчиком с учетом наименования услуги, предусмотренной нормативным правовым актом, которым предусматривается предоставление муниципальной услуги.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3.2. Структура административного регламента должна состоять из следующих разделов: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1) общие положения;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lastRenderedPageBreak/>
        <w:t>2) стандарт предоставления муниципальной услуги;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 xml:space="preserve">4) формы </w:t>
      </w:r>
      <w:proofErr w:type="gramStart"/>
      <w:r w:rsidRPr="00A31A7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31A78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 xml:space="preserve">5)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7" w:history="1">
        <w:r w:rsidRPr="00A31A78">
          <w:rPr>
            <w:rFonts w:ascii="Times New Roman" w:hAnsi="Times New Roman"/>
            <w:sz w:val="28"/>
            <w:szCs w:val="28"/>
          </w:rPr>
          <w:t>части 1.1 статьи 16</w:t>
        </w:r>
      </w:hyperlink>
      <w:r w:rsidRPr="00A31A78">
        <w:rPr>
          <w:rFonts w:ascii="Times New Roman" w:hAnsi="Times New Roman"/>
          <w:sz w:val="28"/>
          <w:szCs w:val="28"/>
        </w:rPr>
        <w:t xml:space="preserve"> Федераль</w:t>
      </w:r>
      <w:r>
        <w:rPr>
          <w:rFonts w:ascii="Times New Roman" w:hAnsi="Times New Roman"/>
          <w:sz w:val="28"/>
          <w:szCs w:val="28"/>
        </w:rPr>
        <w:t>ного закона от 27 июля 2010 года № 210-ФЗ «</w:t>
      </w:r>
      <w:r w:rsidRPr="00A31A78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A31A78">
        <w:rPr>
          <w:rFonts w:ascii="Times New Roman" w:hAnsi="Times New Roman"/>
          <w:sz w:val="28"/>
          <w:szCs w:val="28"/>
        </w:rPr>
        <w:t>, а также их должностных лиц, муниципальных служащих, работников.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Раздел «Общие положения»</w:t>
      </w:r>
      <w:r w:rsidRPr="00A31A78">
        <w:rPr>
          <w:rFonts w:ascii="Times New Roman" w:hAnsi="Times New Roman"/>
          <w:sz w:val="28"/>
          <w:szCs w:val="28"/>
        </w:rPr>
        <w:t xml:space="preserve"> должен содержать: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1) предмет регулирования административного регламента;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2) круг заявителей;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 xml:space="preserve">3)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</w:t>
      </w:r>
      <w:r>
        <w:rPr>
          <w:rFonts w:ascii="Times New Roman" w:hAnsi="Times New Roman"/>
          <w:sz w:val="28"/>
          <w:szCs w:val="28"/>
        </w:rPr>
        <w:t>–</w:t>
      </w:r>
      <w:r w:rsidRPr="00A31A78">
        <w:rPr>
          <w:rFonts w:ascii="Times New Roman" w:hAnsi="Times New Roman"/>
          <w:sz w:val="28"/>
          <w:szCs w:val="28"/>
        </w:rPr>
        <w:t xml:space="preserve"> профилирование), а также результата, за предоставлением которого обратился заявитель.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Раздел «</w:t>
      </w:r>
      <w:r w:rsidRPr="00A31A78">
        <w:rPr>
          <w:rFonts w:ascii="Times New Roman" w:hAnsi="Times New Roman"/>
          <w:sz w:val="28"/>
          <w:szCs w:val="28"/>
        </w:rPr>
        <w:t>Стандарт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услуги»</w:t>
      </w:r>
      <w:r w:rsidRPr="00A31A78">
        <w:rPr>
          <w:rFonts w:ascii="Times New Roman" w:hAnsi="Times New Roman"/>
          <w:sz w:val="28"/>
          <w:szCs w:val="28"/>
        </w:rPr>
        <w:t xml:space="preserve"> состоит из следующих подразделов: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1) наименование муниципальной услуги;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2) наименование органа, предоставляющего муниципальную услугу;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3) результат предоставления муниципальной услуги;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4) срок предоставления муниципальной услуги;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5) правовые основания для предоставления муниципальной услуги;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6) исчерпывающий перечень документов, необходимых для предоставления муниципальной услуги;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7) исчерпывающий перечень оснований для отказа в приеме документов, необходимых для предоставления муниципальной услуги;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8)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9) размер платы, взимаемой с заявителя при предоставлении муниципальной услуги, и способы ее взимания;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10)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lastRenderedPageBreak/>
        <w:t>11) срок регистрации запроса заявителя о предоставлении муниципальной услуги;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12) требования к помещениям, в которых предоставляются муниципальной услуги;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13) показатели доступности и качества муниципальной услуги;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14)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 xml:space="preserve">3.5. При разработке административных регламентов предоставления муниципальных услуг необходимо использовать наименование услуг в соответствии с примерным </w:t>
      </w:r>
      <w:hyperlink r:id="rId18" w:history="1">
        <w:r w:rsidRPr="00A31A78">
          <w:rPr>
            <w:rFonts w:ascii="Times New Roman" w:hAnsi="Times New Roman"/>
            <w:sz w:val="28"/>
            <w:szCs w:val="28"/>
          </w:rPr>
          <w:t>перечнем</w:t>
        </w:r>
      </w:hyperlink>
      <w:r w:rsidRPr="00A31A78">
        <w:rPr>
          <w:rFonts w:ascii="Times New Roman" w:hAnsi="Times New Roman"/>
          <w:sz w:val="28"/>
          <w:szCs w:val="28"/>
        </w:rPr>
        <w:t xml:space="preserve"> муниципальных услуг, утвержденным распоряжением Правительства Белг</w:t>
      </w:r>
      <w:r>
        <w:rPr>
          <w:rFonts w:ascii="Times New Roman" w:hAnsi="Times New Roman"/>
          <w:sz w:val="28"/>
          <w:szCs w:val="28"/>
        </w:rPr>
        <w:t>ородской области от 18.05.2015г. №</w:t>
      </w:r>
      <w:r w:rsidRPr="00A31A78">
        <w:rPr>
          <w:rFonts w:ascii="Times New Roman" w:hAnsi="Times New Roman"/>
          <w:sz w:val="28"/>
          <w:szCs w:val="28"/>
        </w:rPr>
        <w:t xml:space="preserve"> 263-рп.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 xml:space="preserve">3.6. В подразделе </w:t>
      </w:r>
      <w:r>
        <w:rPr>
          <w:rFonts w:ascii="Times New Roman" w:hAnsi="Times New Roman"/>
          <w:sz w:val="28"/>
          <w:szCs w:val="28"/>
        </w:rPr>
        <w:t>«</w:t>
      </w:r>
      <w:r w:rsidRPr="00A31A78">
        <w:rPr>
          <w:rFonts w:ascii="Times New Roman" w:hAnsi="Times New Roman"/>
          <w:sz w:val="28"/>
          <w:szCs w:val="28"/>
        </w:rPr>
        <w:t>Наименование органа, предос</w:t>
      </w:r>
      <w:r>
        <w:rPr>
          <w:rFonts w:ascii="Times New Roman" w:hAnsi="Times New Roman"/>
          <w:sz w:val="28"/>
          <w:szCs w:val="28"/>
        </w:rPr>
        <w:t>тавляющего муниципальную услугу»</w:t>
      </w:r>
      <w:r w:rsidRPr="00A31A78">
        <w:rPr>
          <w:rFonts w:ascii="Times New Roman" w:hAnsi="Times New Roman"/>
          <w:sz w:val="28"/>
          <w:szCs w:val="28"/>
        </w:rPr>
        <w:t xml:space="preserve"> должны быть следующие положения: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1) полное наименование органа, предоставляющего муниципальную услугу;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2)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Par149"/>
      <w:bookmarkEnd w:id="5"/>
      <w:r>
        <w:rPr>
          <w:rFonts w:ascii="Times New Roman" w:hAnsi="Times New Roman"/>
          <w:sz w:val="28"/>
          <w:szCs w:val="28"/>
        </w:rPr>
        <w:t>3.7. Подраздел «</w:t>
      </w:r>
      <w:r w:rsidRPr="00A31A78">
        <w:rPr>
          <w:rFonts w:ascii="Times New Roman" w:hAnsi="Times New Roman"/>
          <w:sz w:val="28"/>
          <w:szCs w:val="28"/>
        </w:rPr>
        <w:t>Результат предоставления муниципальной ус</w:t>
      </w:r>
      <w:r>
        <w:rPr>
          <w:rFonts w:ascii="Times New Roman" w:hAnsi="Times New Roman"/>
          <w:sz w:val="28"/>
          <w:szCs w:val="28"/>
        </w:rPr>
        <w:t xml:space="preserve">луги» </w:t>
      </w:r>
      <w:r w:rsidRPr="00A31A78">
        <w:rPr>
          <w:rFonts w:ascii="Times New Roman" w:hAnsi="Times New Roman"/>
          <w:sz w:val="28"/>
          <w:szCs w:val="28"/>
        </w:rPr>
        <w:t>должен включать следующие положения: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1) наименование результата (результатов) предоставления муниципальной услуги;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2) 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3) 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 (в случае, если результатом предоставления муниципальной услуги является реестровая запись);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4) наименование информационной системы, в которой фиксируется факт получения заявителем результата предоставления муниципальной услуги;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5) способ получения результата предоставления муниципальной услуги.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 xml:space="preserve">3.8. Положения, указанные в </w:t>
      </w:r>
      <w:hyperlink w:anchor="Par149" w:history="1">
        <w:r w:rsidRPr="00A31A78">
          <w:rPr>
            <w:rFonts w:ascii="Times New Roman" w:hAnsi="Times New Roman"/>
            <w:sz w:val="28"/>
            <w:szCs w:val="28"/>
          </w:rPr>
          <w:t>пункте 3.7</w:t>
        </w:r>
      </w:hyperlink>
      <w:r w:rsidRPr="00A31A78">
        <w:rPr>
          <w:rFonts w:ascii="Times New Roman" w:hAnsi="Times New Roman"/>
          <w:sz w:val="28"/>
          <w:szCs w:val="28"/>
        </w:rPr>
        <w:t xml:space="preserve"> настоящего Порядка, должны быть приведены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3.9. Подра</w:t>
      </w:r>
      <w:r>
        <w:rPr>
          <w:rFonts w:ascii="Times New Roman" w:hAnsi="Times New Roman"/>
          <w:sz w:val="28"/>
          <w:szCs w:val="28"/>
        </w:rPr>
        <w:t>здел «</w:t>
      </w:r>
      <w:r w:rsidRPr="00A31A78">
        <w:rPr>
          <w:rFonts w:ascii="Times New Roman" w:hAnsi="Times New Roman"/>
          <w:sz w:val="28"/>
          <w:szCs w:val="28"/>
        </w:rPr>
        <w:t>Срок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услуги»</w:t>
      </w:r>
      <w:r w:rsidRPr="00A31A78">
        <w:rPr>
          <w:rFonts w:ascii="Times New Roman" w:hAnsi="Times New Roman"/>
          <w:sz w:val="28"/>
          <w:szCs w:val="28"/>
        </w:rPr>
        <w:t xml:space="preserve">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31A78">
        <w:rPr>
          <w:rFonts w:ascii="Times New Roman" w:hAnsi="Times New Roman"/>
          <w:sz w:val="28"/>
          <w:szCs w:val="28"/>
        </w:rPr>
        <w:t>в органе,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31A78">
        <w:rPr>
          <w:rFonts w:ascii="Times New Roman" w:hAnsi="Times New Roman"/>
          <w:sz w:val="28"/>
          <w:szCs w:val="28"/>
        </w:rPr>
        <w:t>в ЕПГУ, РПГУ, на официальном сайте органа, предоставляющего муниципальную услугу;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31A78">
        <w:rPr>
          <w:rFonts w:ascii="Times New Roman" w:hAnsi="Times New Roman"/>
          <w:sz w:val="28"/>
          <w:szCs w:val="28"/>
        </w:rPr>
        <w:t>в многофункциональном центре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 Подраздел «</w:t>
      </w:r>
      <w:r w:rsidRPr="00A31A78">
        <w:rPr>
          <w:rFonts w:ascii="Times New Roman" w:hAnsi="Times New Roman"/>
          <w:sz w:val="28"/>
          <w:szCs w:val="28"/>
        </w:rPr>
        <w:t>Правовые основания для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услуги»</w:t>
      </w:r>
      <w:r w:rsidRPr="00A31A78">
        <w:rPr>
          <w:rFonts w:ascii="Times New Roman" w:hAnsi="Times New Roman"/>
          <w:sz w:val="28"/>
          <w:szCs w:val="28"/>
        </w:rPr>
        <w:t xml:space="preserve"> должен включать сведения о размещении на официальном сайте, а также на ЕПГУ, РПГУ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органов, предоставляющих муниципальной услуги, а также их должностных лиц, муниципальных служащих, работников.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1. Подраздел «</w:t>
      </w:r>
      <w:r w:rsidRPr="00A31A78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»</w:t>
      </w:r>
      <w:r w:rsidRPr="00A31A78">
        <w:rPr>
          <w:rFonts w:ascii="Times New Roman" w:hAnsi="Times New Roman"/>
          <w:sz w:val="28"/>
          <w:szCs w:val="28"/>
        </w:rPr>
        <w:t xml:space="preserve"> должен включать: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1)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2)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3) состав и способы подачи запроса о предоставлении муниципальной услуги.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3.12. Запрос о предоставлении муниципальной услуги должен содержать: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1) полное наименование органа, предоставляющего муниципальную услугу;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2) 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3) 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4) дополнительные сведения, необходимые для предоставления муниципальной услуги;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5) перечень прилагаемых к запросу документов и (или) информации;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Par172"/>
      <w:bookmarkEnd w:id="6"/>
      <w:r w:rsidRPr="00A31A78">
        <w:rPr>
          <w:rFonts w:ascii="Times New Roman" w:hAnsi="Times New Roman"/>
          <w:sz w:val="28"/>
          <w:szCs w:val="28"/>
        </w:rPr>
        <w:t xml:space="preserve">6) наименование документов (категорий документов), необходимых для предоставления муниципальной услуги в соответствии с нормативными </w:t>
      </w:r>
      <w:r w:rsidRPr="00A31A78">
        <w:rPr>
          <w:rFonts w:ascii="Times New Roman" w:hAnsi="Times New Roman"/>
          <w:sz w:val="28"/>
          <w:szCs w:val="28"/>
        </w:rPr>
        <w:lastRenderedPageBreak/>
        <w:t>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Par173"/>
      <w:bookmarkEnd w:id="7"/>
      <w:r w:rsidRPr="00A31A78">
        <w:rPr>
          <w:rFonts w:ascii="Times New Roman" w:hAnsi="Times New Roman"/>
          <w:sz w:val="28"/>
          <w:szCs w:val="28"/>
        </w:rPr>
        <w:t>7) 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3.13. Формы запроса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Российской Федерации, Белгородской области, которыми утверждена форма данных документов.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 xml:space="preserve">3.14. Исчерпывающий перечень документов, указанных в </w:t>
      </w:r>
      <w:hyperlink w:anchor="Par172" w:history="1">
        <w:r w:rsidRPr="00A31A78">
          <w:rPr>
            <w:rFonts w:ascii="Times New Roman" w:hAnsi="Times New Roman"/>
            <w:sz w:val="28"/>
            <w:szCs w:val="28"/>
          </w:rPr>
          <w:t>подпунктах 6</w:t>
        </w:r>
      </w:hyperlink>
      <w:r w:rsidRPr="00A31A78">
        <w:rPr>
          <w:rFonts w:ascii="Times New Roman" w:hAnsi="Times New Roman"/>
          <w:sz w:val="28"/>
          <w:szCs w:val="28"/>
        </w:rPr>
        <w:t xml:space="preserve"> и </w:t>
      </w:r>
      <w:hyperlink w:anchor="Par173" w:history="1">
        <w:r w:rsidRPr="00A31A78">
          <w:rPr>
            <w:rFonts w:ascii="Times New Roman" w:hAnsi="Times New Roman"/>
            <w:sz w:val="28"/>
            <w:szCs w:val="28"/>
          </w:rPr>
          <w:t>7 пункта 3.12</w:t>
        </w:r>
      </w:hyperlink>
      <w:r w:rsidRPr="00A31A78">
        <w:rPr>
          <w:rFonts w:ascii="Times New Roman" w:hAnsi="Times New Roman"/>
          <w:sz w:val="28"/>
          <w:szCs w:val="28"/>
        </w:rPr>
        <w:t xml:space="preserve"> настоящего Порядка,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В случае указания в тексте административного регламента категории документов после ее указания необходима детализация документов, относящихся к определенной категории, до уровня отдельного документа.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3.15. Подраздел «</w:t>
      </w:r>
      <w:r w:rsidRPr="00A31A78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 необходимых для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услуги»</w:t>
      </w:r>
      <w:r w:rsidRPr="00A31A78">
        <w:rPr>
          <w:rFonts w:ascii="Times New Roman" w:hAnsi="Times New Roman"/>
          <w:sz w:val="28"/>
          <w:szCs w:val="28"/>
        </w:rPr>
        <w:t xml:space="preserve"> должен включать информацию об исчерпывающем перечне таких оснований.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3.16. Подраздел «</w:t>
      </w:r>
      <w:r w:rsidRPr="00A31A78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</w:t>
      </w:r>
      <w:r>
        <w:rPr>
          <w:rFonts w:ascii="Times New Roman" w:hAnsi="Times New Roman"/>
          <w:sz w:val="28"/>
          <w:szCs w:val="28"/>
        </w:rPr>
        <w:t>оставлении муниципальной услуги»</w:t>
      </w:r>
      <w:r w:rsidRPr="00A31A78">
        <w:rPr>
          <w:rFonts w:ascii="Times New Roman" w:hAnsi="Times New Roman"/>
          <w:sz w:val="28"/>
          <w:szCs w:val="28"/>
        </w:rPr>
        <w:t xml:space="preserve"> должен включать следующие положения: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Par180"/>
      <w:bookmarkEnd w:id="8"/>
      <w:r w:rsidRPr="00A31A78">
        <w:rPr>
          <w:rFonts w:ascii="Times New Roman" w:hAnsi="Times New Roman"/>
          <w:sz w:val="28"/>
          <w:szCs w:val="28"/>
        </w:rPr>
        <w:t>1) 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Федерации, Белгородской области;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Par181"/>
      <w:bookmarkEnd w:id="9"/>
      <w:r w:rsidRPr="00A31A78">
        <w:rPr>
          <w:rFonts w:ascii="Times New Roman" w:hAnsi="Times New Roman"/>
          <w:sz w:val="28"/>
          <w:szCs w:val="28"/>
        </w:rPr>
        <w:t>2) исчерпывающий перечень оснований для отказа в предоставлении муниципальной услуги.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3.17. Для каждого основания, включенного в перечни, указанные в подпунктах 1 и 2 пункта 3.16 настоящего Порядка, предусматриваются соответственно критерии принятия 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 xml:space="preserve">Исчерпывающий перечень оснований, предусмотренных </w:t>
      </w:r>
      <w:hyperlink w:anchor="Par180" w:history="1">
        <w:r w:rsidRPr="00A31A78">
          <w:rPr>
            <w:rFonts w:ascii="Times New Roman" w:hAnsi="Times New Roman"/>
            <w:sz w:val="28"/>
            <w:szCs w:val="28"/>
          </w:rPr>
          <w:t>подпунктами 1</w:t>
        </w:r>
      </w:hyperlink>
      <w:r w:rsidRPr="00A31A78">
        <w:rPr>
          <w:rFonts w:ascii="Times New Roman" w:hAnsi="Times New Roman"/>
          <w:sz w:val="28"/>
          <w:szCs w:val="28"/>
        </w:rPr>
        <w:t xml:space="preserve"> и </w:t>
      </w:r>
      <w:hyperlink w:anchor="Par181" w:history="1">
        <w:r w:rsidRPr="00A31A78">
          <w:rPr>
            <w:rFonts w:ascii="Times New Roman" w:hAnsi="Times New Roman"/>
            <w:sz w:val="28"/>
            <w:szCs w:val="28"/>
          </w:rPr>
          <w:t>2 пункта 3.16</w:t>
        </w:r>
      </w:hyperlink>
      <w:r w:rsidRPr="00A31A78">
        <w:rPr>
          <w:rFonts w:ascii="Times New Roman" w:hAnsi="Times New Roman"/>
          <w:sz w:val="28"/>
          <w:szCs w:val="28"/>
        </w:rPr>
        <w:t xml:space="preserve"> настоящего Порядка, приводится для каждого варианта </w:t>
      </w:r>
      <w:r w:rsidRPr="00A31A78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3.18. В подраздел «</w:t>
      </w:r>
      <w:r w:rsidRPr="00A31A78">
        <w:rPr>
          <w:rFonts w:ascii="Times New Roman" w:hAnsi="Times New Roman"/>
          <w:sz w:val="28"/>
          <w:szCs w:val="28"/>
        </w:rPr>
        <w:t>Размер платы, взимаемой с заявителя при предоставлении муниципально</w:t>
      </w:r>
      <w:r>
        <w:rPr>
          <w:rFonts w:ascii="Times New Roman" w:hAnsi="Times New Roman"/>
          <w:sz w:val="28"/>
          <w:szCs w:val="28"/>
        </w:rPr>
        <w:t>й услуги, и способы ее взимания»</w:t>
      </w:r>
      <w:r w:rsidRPr="00A31A78">
        <w:rPr>
          <w:rFonts w:ascii="Times New Roman" w:hAnsi="Times New Roman"/>
          <w:sz w:val="28"/>
          <w:szCs w:val="28"/>
        </w:rPr>
        <w:t xml:space="preserve"> включаются следующие положения: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1) сведения о размещении на ЕПГУ, РПГУ, официальном сайте информации о размере государственной пошлины или иной платы, взимаемой за предоставление муниципальной услуги;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2)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Белгородской области, муниципальными правовыми актами.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3.19. В подраздел «</w:t>
      </w:r>
      <w:r w:rsidRPr="00A31A78">
        <w:rPr>
          <w:rFonts w:ascii="Times New Roman" w:hAnsi="Times New Roman"/>
          <w:sz w:val="28"/>
          <w:szCs w:val="28"/>
        </w:rPr>
        <w:t>Требования к помещениям, в которых предоставляются муниципальные</w:t>
      </w:r>
      <w:r>
        <w:rPr>
          <w:rFonts w:ascii="Times New Roman" w:hAnsi="Times New Roman"/>
          <w:sz w:val="28"/>
          <w:szCs w:val="28"/>
        </w:rPr>
        <w:t xml:space="preserve"> услуги»</w:t>
      </w:r>
      <w:r w:rsidRPr="00A31A78">
        <w:rPr>
          <w:rFonts w:ascii="Times New Roman" w:hAnsi="Times New Roman"/>
          <w:sz w:val="28"/>
          <w:szCs w:val="28"/>
        </w:rPr>
        <w:t xml:space="preserve"> включаются требования, которым должны соответствовать такие помещения, в том числе: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1) зал ожидания;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2) места для заполнения запросов о предоставлении муниципальной услуги;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3) информационные стенды с образцами их заполнения и перечнем документов и (или) информации, необходимые для предоставления каждой муниципальной услуги;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4)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3.20. В подраздел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31A78">
        <w:rPr>
          <w:rFonts w:ascii="Times New Roman" w:hAnsi="Times New Roman"/>
          <w:sz w:val="28"/>
          <w:szCs w:val="28"/>
        </w:rPr>
        <w:t>Показатели качества и д</w:t>
      </w:r>
      <w:r>
        <w:rPr>
          <w:rFonts w:ascii="Times New Roman" w:hAnsi="Times New Roman"/>
          <w:sz w:val="28"/>
          <w:szCs w:val="28"/>
        </w:rPr>
        <w:t>оступности муниципальной услуги»</w:t>
      </w:r>
      <w:r w:rsidRPr="00A31A78">
        <w:rPr>
          <w:rFonts w:ascii="Times New Roman" w:hAnsi="Times New Roman"/>
          <w:sz w:val="28"/>
          <w:szCs w:val="28"/>
        </w:rPr>
        <w:t xml:space="preserve"> включается перечень показателей качества и доступности муниципальной услуги, в том числе: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1) доступность электронных форм документов, необходимых для предоставления услуги;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2) возможность подачи запроса на получение муниципальной услуги и документов в электронной форме;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3) своевременное предоставление муниципальной услуги (отсутствие нарушений сроков предоставления муниципальной услуги);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4) предоставление муниципальной услуги в соответствии с вариантом предоставления муниципальной услуги;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5) доступность инструментов совершения в электронном виде платежей, необходимых для получения муниципальной услуги;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6)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3.21. В подраздел «</w:t>
      </w:r>
      <w:r w:rsidRPr="00A31A78">
        <w:rPr>
          <w:rFonts w:ascii="Times New Roman" w:hAnsi="Times New Roman"/>
          <w:sz w:val="28"/>
          <w:szCs w:val="28"/>
        </w:rPr>
        <w:t>Иные требования к пред</w:t>
      </w:r>
      <w:r>
        <w:rPr>
          <w:rFonts w:ascii="Times New Roman" w:hAnsi="Times New Roman"/>
          <w:sz w:val="28"/>
          <w:szCs w:val="28"/>
        </w:rPr>
        <w:t>оставлению муниципальной услуги»</w:t>
      </w:r>
      <w:r w:rsidRPr="00A31A78">
        <w:rPr>
          <w:rFonts w:ascii="Times New Roman" w:hAnsi="Times New Roman"/>
          <w:sz w:val="28"/>
          <w:szCs w:val="28"/>
        </w:rPr>
        <w:t xml:space="preserve"> включаются следующие положения: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1) перечень услуг, которые являются необходимыми и обязательными для предоставления муниципальной услуги;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lastRenderedPageBreak/>
        <w:t xml:space="preserve">2) размер платы за предоставление указанных в подпункте 1 настоящего пункта услуг в случаях, когда размер платы установлен законодательством Российской Федерации, Белгородской области, муниципальными правовыми актами </w:t>
      </w:r>
      <w:r>
        <w:rPr>
          <w:rFonts w:ascii="Times New Roman" w:hAnsi="Times New Roman"/>
          <w:sz w:val="28"/>
          <w:szCs w:val="28"/>
        </w:rPr>
        <w:t>Волоконовского</w:t>
      </w:r>
      <w:r w:rsidRPr="00A31A78">
        <w:rPr>
          <w:rFonts w:ascii="Times New Roman" w:hAnsi="Times New Roman"/>
          <w:sz w:val="28"/>
          <w:szCs w:val="28"/>
        </w:rPr>
        <w:t xml:space="preserve"> района;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3) перечень информационных систем, используемых для предоставления муниципальной услуги.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3.22. </w:t>
      </w:r>
      <w:proofErr w:type="gramStart"/>
      <w:r>
        <w:rPr>
          <w:rFonts w:ascii="Times New Roman" w:hAnsi="Times New Roman"/>
          <w:sz w:val="28"/>
          <w:szCs w:val="28"/>
        </w:rPr>
        <w:t>Раздел «</w:t>
      </w:r>
      <w:r w:rsidRPr="00A31A78"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</w:t>
      </w:r>
      <w:r>
        <w:rPr>
          <w:rFonts w:ascii="Times New Roman" w:hAnsi="Times New Roman"/>
          <w:sz w:val="28"/>
          <w:szCs w:val="28"/>
        </w:rPr>
        <w:t>р в многофункциональных центрах»</w:t>
      </w:r>
      <w:r w:rsidRPr="00A31A78">
        <w:rPr>
          <w:rFonts w:ascii="Times New Roman" w:hAnsi="Times New Roman"/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</w:t>
      </w:r>
      <w:proofErr w:type="gramEnd"/>
      <w:r w:rsidRPr="00A31A78">
        <w:rPr>
          <w:rFonts w:ascii="Times New Roman" w:hAnsi="Times New Roman"/>
          <w:sz w:val="28"/>
          <w:szCs w:val="28"/>
        </w:rPr>
        <w:t xml:space="preserve"> должен содержать следующие подразделы: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Par204"/>
      <w:bookmarkEnd w:id="10"/>
      <w:proofErr w:type="gramStart"/>
      <w:r w:rsidRPr="00A31A78">
        <w:rPr>
          <w:rFonts w:ascii="Times New Roman" w:hAnsi="Times New Roman"/>
          <w:sz w:val="28"/>
          <w:szCs w:val="28"/>
        </w:rPr>
        <w:t>1) перечень вариантов предоставления муниципальной услуги, включающий,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</w:t>
      </w:r>
      <w:proofErr w:type="gramEnd"/>
      <w:r w:rsidRPr="00A31A78">
        <w:rPr>
          <w:rFonts w:ascii="Times New Roman" w:hAnsi="Times New Roman"/>
          <w:sz w:val="28"/>
          <w:szCs w:val="28"/>
        </w:rPr>
        <w:t xml:space="preserve"> услуги без рассмотрения (при необходимости);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2) описание административной процедуры профилирования заявителя;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3) подразделы, содержащие описание вариантов предоставления муниципальной услуги.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3.23.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 xml:space="preserve">3.24. 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</w:t>
      </w:r>
      <w:hyperlink w:anchor="Par204" w:history="1">
        <w:r w:rsidRPr="00A31A78">
          <w:rPr>
            <w:rFonts w:ascii="Times New Roman" w:hAnsi="Times New Roman"/>
            <w:sz w:val="28"/>
            <w:szCs w:val="28"/>
          </w:rPr>
          <w:t>подпунктом 1 пункта 3.22</w:t>
        </w:r>
      </w:hyperlink>
      <w:r w:rsidRPr="00A31A78">
        <w:rPr>
          <w:rFonts w:ascii="Times New Roman" w:hAnsi="Times New Roman"/>
          <w:sz w:val="28"/>
          <w:szCs w:val="28"/>
        </w:rPr>
        <w:t xml:space="preserve"> 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3.25. 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lastRenderedPageBreak/>
        <w:t>1)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2)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3) наличие (отсутствие) возможности подачи запроса представителем заявителя;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4)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5) структурн</w:t>
      </w:r>
      <w:r>
        <w:rPr>
          <w:rFonts w:ascii="Times New Roman" w:hAnsi="Times New Roman"/>
          <w:sz w:val="28"/>
          <w:szCs w:val="28"/>
        </w:rPr>
        <w:t>ые подразделения администрации Волоконовского</w:t>
      </w:r>
      <w:r w:rsidRPr="00A31A78">
        <w:rPr>
          <w:rFonts w:ascii="Times New Roman" w:hAnsi="Times New Roman"/>
          <w:sz w:val="28"/>
          <w:szCs w:val="28"/>
        </w:rPr>
        <w:t xml:space="preserve"> района, учреждения, участвующие в приеме запроса о предоставлении муниципальной услуги, в том числе сведения о возможности подачи запроса в многофункциональный центр предоставления государственных и муниципальных услуг (при наличии такой возможности);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6) возможность (невозможность)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7) срок регистрации запроса и документов и (или) информации, необходимых для предоставления муниципальной услуги, в органе, предоставляющем муниципальную услугу, или в многофункциональном центре предоставления государственных и муниципальных услуг.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3.26.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1) наименование органа исполнительной власти, органа государственного внебюджетного фонда или государственной корпорации, органа местного самоуправления, в которые направляется запрос;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2) направляемые в запросе сведения;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3) запрашиваемые в запросе сведения с указанием их цели использования;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4) основание для информационного запроса, срок его направления;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5) срок, в течение которого результат запроса должен поступить в орган, предоставляющий муниципальную услугу.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 xml:space="preserve">Орган, предоставляющий муниципальную услугу, организует между входящими в его состав структурными подразделениями обмен сведениями, необходимыми для предоставления муниципальной услуги и находящимися в распоряжении указанного органа, в том числе в электронной форме. При этом в </w:t>
      </w:r>
      <w:r w:rsidRPr="00A31A78">
        <w:rPr>
          <w:rFonts w:ascii="Times New Roman" w:hAnsi="Times New Roman"/>
          <w:sz w:val="28"/>
          <w:szCs w:val="28"/>
        </w:rPr>
        <w:lastRenderedPageBreak/>
        <w:t>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3.27.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1) 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2) состав и содержание осуществляемых при приостановлении предоставления муниципальной услуги административных действий;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3) перечень оснований для возобновления предоставления муниципальной услуги.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3.28.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1) критерии принятия решения о предоставлении (об отказе в предоставлении) муниципальной услуги;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 xml:space="preserve">2) срок принятия решения о предоставлении (об отказе в предоставлении) муниципальной услуги, исчисляемый </w:t>
      </w:r>
      <w:proofErr w:type="gramStart"/>
      <w:r w:rsidRPr="00A31A78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A31A78">
        <w:rPr>
          <w:rFonts w:ascii="Times New Roman" w:hAnsi="Times New Roman"/>
          <w:sz w:val="28"/>
          <w:szCs w:val="28"/>
        </w:rPr>
        <w:t xml:space="preserve"> органом, предоставляющим муниципальную услугу, всех сведений, необходимых для принятия решения.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3.29. В описание административной процедуры предоставления результата муниципальной услуги включаются следующие положения: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1) способы предоставления результата муниципальной услуги;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2) 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3) возможность (невозможность) предоставления органом, предоставляющим муниципальную услугу, или многофункциональным центром предоставления государственных и муниципальных услуг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3.30. В описание административной процедуры получения дополнительных сведений от заявителя включаются следующие положения: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1)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2) срок, необходимый для получения таких документов и (или) информации;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3)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 xml:space="preserve">4) перечень федеральных органов исполнительной власти, государственных корпораций, органов государственных внебюджетных </w:t>
      </w:r>
      <w:r w:rsidRPr="00A31A78">
        <w:rPr>
          <w:rFonts w:ascii="Times New Roman" w:hAnsi="Times New Roman"/>
          <w:sz w:val="28"/>
          <w:szCs w:val="28"/>
        </w:rPr>
        <w:lastRenderedPageBreak/>
        <w:t>фондов, органов местного самоуправления, учреждений, участвующих в административной процедуре, в случае, если они известны (при необходимости).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3.31. 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 w:rsidRPr="00A31A78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A31A78">
        <w:rPr>
          <w:rFonts w:ascii="Times New Roman" w:hAnsi="Times New Roman"/>
          <w:sz w:val="28"/>
          <w:szCs w:val="28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1) 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 w:rsidRPr="00A31A78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A31A78">
        <w:rPr>
          <w:rFonts w:ascii="Times New Roman" w:hAnsi="Times New Roman"/>
          <w:sz w:val="28"/>
          <w:szCs w:val="28"/>
        </w:rPr>
        <w:t xml:space="preserve">) режиме или подачи заявителем запроса о предоставлении данной муниципальной услуги после осуществления органом, предоставляющим муниципальную услугу, мероприятий в соответствии с </w:t>
      </w:r>
      <w:hyperlink r:id="rId19" w:history="1">
        <w:r w:rsidRPr="00A31A78">
          <w:rPr>
            <w:rFonts w:ascii="Times New Roman" w:hAnsi="Times New Roman"/>
            <w:sz w:val="28"/>
            <w:szCs w:val="28"/>
          </w:rPr>
          <w:t>пунктом 1 части I статьи 7.3</w:t>
        </w:r>
      </w:hyperlink>
      <w:r>
        <w:rPr>
          <w:rFonts w:ascii="Times New Roman" w:hAnsi="Times New Roman"/>
          <w:sz w:val="28"/>
          <w:szCs w:val="28"/>
        </w:rPr>
        <w:t xml:space="preserve"> Закона № </w:t>
      </w:r>
      <w:r w:rsidRPr="00A31A78">
        <w:rPr>
          <w:rFonts w:ascii="Times New Roman" w:hAnsi="Times New Roman"/>
          <w:sz w:val="28"/>
          <w:szCs w:val="28"/>
        </w:rPr>
        <w:t>210-ФЗ;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Par243"/>
      <w:bookmarkEnd w:id="11"/>
      <w:r w:rsidRPr="00A31A78">
        <w:rPr>
          <w:rFonts w:ascii="Times New Roman" w:hAnsi="Times New Roman"/>
          <w:sz w:val="28"/>
          <w:szCs w:val="28"/>
        </w:rPr>
        <w:t>2) сведения о юридическом факте, поступление которого в информационную систему органа, предоставляющего муниципальную услугу, является основанием для предоставления заявителю данной муниципальной услуги в упреждающем (</w:t>
      </w:r>
      <w:proofErr w:type="spellStart"/>
      <w:r w:rsidRPr="00A31A78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A31A78">
        <w:rPr>
          <w:rFonts w:ascii="Times New Roman" w:hAnsi="Times New Roman"/>
          <w:sz w:val="28"/>
          <w:szCs w:val="28"/>
        </w:rPr>
        <w:t>) режиме;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3) наименование информационной системы, из которой должны поступить сведения, указанные в подпункте 2 настоящего пункта, а также информационной системы органа, предоставляющего муниципальную услугу, в которую должны поступить данные сведения;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 xml:space="preserve">4) состав, последовательность и сроки выполнения административных процедур, осуществляемых органом, предоставляющим муниципальную услугу, после поступления в информационную систему данного органа сведений, указанных в </w:t>
      </w:r>
      <w:hyperlink w:anchor="Par243" w:history="1">
        <w:r w:rsidRPr="00A31A78">
          <w:rPr>
            <w:rFonts w:ascii="Times New Roman" w:hAnsi="Times New Roman"/>
            <w:sz w:val="28"/>
            <w:szCs w:val="28"/>
          </w:rPr>
          <w:t>подпункте 2</w:t>
        </w:r>
      </w:hyperlink>
      <w:r w:rsidRPr="00A31A78">
        <w:rPr>
          <w:rFonts w:ascii="Times New Roman" w:hAnsi="Times New Roman"/>
          <w:sz w:val="28"/>
          <w:szCs w:val="28"/>
        </w:rPr>
        <w:t xml:space="preserve"> настоящего пункта.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3.32. Раздел «</w:t>
      </w:r>
      <w:r w:rsidRPr="00A31A78">
        <w:rPr>
          <w:rFonts w:ascii="Times New Roman" w:hAnsi="Times New Roman"/>
          <w:sz w:val="28"/>
          <w:szCs w:val="28"/>
        </w:rPr>
        <w:t xml:space="preserve">Формы </w:t>
      </w:r>
      <w:proofErr w:type="gramStart"/>
      <w:r w:rsidRPr="00A31A7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31A78">
        <w:rPr>
          <w:rFonts w:ascii="Times New Roman" w:hAnsi="Times New Roman"/>
          <w:sz w:val="28"/>
          <w:szCs w:val="28"/>
        </w:rPr>
        <w:t xml:space="preserve"> исполнени</w:t>
      </w:r>
      <w:r>
        <w:rPr>
          <w:rFonts w:ascii="Times New Roman" w:hAnsi="Times New Roman"/>
          <w:sz w:val="28"/>
          <w:szCs w:val="28"/>
        </w:rPr>
        <w:t>ем административного регламента»</w:t>
      </w:r>
      <w:r w:rsidRPr="00A31A78">
        <w:rPr>
          <w:rFonts w:ascii="Times New Roman" w:hAnsi="Times New Roman"/>
          <w:sz w:val="28"/>
          <w:szCs w:val="28"/>
        </w:rPr>
        <w:t xml:space="preserve"> состоит из следующих подразделов: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 xml:space="preserve">1) порядок осуществления текущего </w:t>
      </w:r>
      <w:proofErr w:type="gramStart"/>
      <w:r w:rsidRPr="00A31A7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31A78">
        <w:rPr>
          <w:rFonts w:ascii="Times New Roman" w:hAnsi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 xml:space="preserve">2)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31A7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31A78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3)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 xml:space="preserve">4) положения, характеризующие требования к порядку и формам </w:t>
      </w:r>
      <w:proofErr w:type="gramStart"/>
      <w:r w:rsidRPr="00A31A7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31A78">
        <w:rPr>
          <w:rFonts w:ascii="Times New Roman" w:hAnsi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3.33. </w:t>
      </w:r>
      <w:proofErr w:type="gramStart"/>
      <w:r>
        <w:rPr>
          <w:rFonts w:ascii="Times New Roman" w:hAnsi="Times New Roman"/>
          <w:sz w:val="28"/>
          <w:szCs w:val="28"/>
        </w:rPr>
        <w:t>Раздел «</w:t>
      </w:r>
      <w:r w:rsidRPr="00A31A78">
        <w:rPr>
          <w:rFonts w:ascii="Times New Roman" w:hAnsi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20" w:history="1">
        <w:r w:rsidRPr="00A31A78">
          <w:rPr>
            <w:rFonts w:ascii="Times New Roman" w:hAnsi="Times New Roman"/>
            <w:sz w:val="28"/>
            <w:szCs w:val="28"/>
          </w:rPr>
          <w:t>части 1.1 статьи 16</w:t>
        </w:r>
      </w:hyperlink>
      <w:r w:rsidRPr="00A31A78">
        <w:rPr>
          <w:rFonts w:ascii="Times New Roman" w:hAnsi="Times New Roman"/>
          <w:sz w:val="28"/>
          <w:szCs w:val="28"/>
        </w:rPr>
        <w:t xml:space="preserve"> Федерального</w:t>
      </w:r>
      <w:r>
        <w:rPr>
          <w:rFonts w:ascii="Times New Roman" w:hAnsi="Times New Roman"/>
          <w:sz w:val="28"/>
          <w:szCs w:val="28"/>
        </w:rPr>
        <w:t xml:space="preserve"> закона от 27.07.2010 № 210-ФЗ «</w:t>
      </w:r>
      <w:r w:rsidRPr="00A31A78">
        <w:rPr>
          <w:rFonts w:ascii="Times New Roman" w:hAnsi="Times New Roman"/>
          <w:sz w:val="28"/>
          <w:szCs w:val="28"/>
        </w:rPr>
        <w:t xml:space="preserve">Об организации предоставления </w:t>
      </w:r>
      <w:r w:rsidRPr="00A31A78">
        <w:rPr>
          <w:rFonts w:ascii="Times New Roman" w:hAnsi="Times New Roman"/>
          <w:sz w:val="28"/>
          <w:szCs w:val="28"/>
        </w:rPr>
        <w:lastRenderedPageBreak/>
        <w:t xml:space="preserve">государственных </w:t>
      </w:r>
      <w:r>
        <w:rPr>
          <w:rFonts w:ascii="Times New Roman" w:hAnsi="Times New Roman"/>
          <w:sz w:val="28"/>
          <w:szCs w:val="28"/>
        </w:rPr>
        <w:t>и муниципальных услуг»</w:t>
      </w:r>
      <w:r w:rsidRPr="00A31A78">
        <w:rPr>
          <w:rFonts w:ascii="Times New Roman" w:hAnsi="Times New Roman"/>
          <w:sz w:val="28"/>
          <w:szCs w:val="28"/>
        </w:rPr>
        <w:t>, а также их должностных лиц, мун</w:t>
      </w:r>
      <w:r>
        <w:rPr>
          <w:rFonts w:ascii="Times New Roman" w:hAnsi="Times New Roman"/>
          <w:sz w:val="28"/>
          <w:szCs w:val="28"/>
        </w:rPr>
        <w:t>иципальных служащих, работников»</w:t>
      </w:r>
      <w:r w:rsidRPr="00A31A78">
        <w:rPr>
          <w:rFonts w:ascii="Times New Roman" w:hAnsi="Times New Roman"/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  <w:proofErr w:type="gramEnd"/>
    </w:p>
    <w:p w:rsidR="001B51E5" w:rsidRPr="00A31A78" w:rsidRDefault="001B51E5" w:rsidP="00904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Pr="00A31A78" w:rsidRDefault="001B51E5" w:rsidP="00904F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2" w:name="Par253"/>
      <w:bookmarkEnd w:id="12"/>
      <w:r w:rsidRPr="00A31A78">
        <w:rPr>
          <w:rFonts w:ascii="Times New Roman" w:hAnsi="Times New Roman"/>
          <w:b/>
          <w:bCs/>
          <w:sz w:val="28"/>
          <w:szCs w:val="28"/>
        </w:rPr>
        <w:t>IV. Проведение экспертизы проектов</w:t>
      </w:r>
    </w:p>
    <w:p w:rsidR="001B51E5" w:rsidRPr="00A31A78" w:rsidRDefault="001B51E5" w:rsidP="00904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1A78">
        <w:rPr>
          <w:rFonts w:ascii="Times New Roman" w:hAnsi="Times New Roman"/>
          <w:b/>
          <w:bCs/>
          <w:sz w:val="28"/>
          <w:szCs w:val="28"/>
        </w:rPr>
        <w:t>административных регламентов</w:t>
      </w:r>
    </w:p>
    <w:p w:rsidR="001B51E5" w:rsidRPr="00A31A78" w:rsidRDefault="001B51E5" w:rsidP="00904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4.1. Проекты административных регламентов (изменений в них) (далее - проекты административных регламентов) подлежат обязательному направлению в правовое управление для проведения экспертизы.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A31A78">
        <w:rPr>
          <w:rFonts w:ascii="Times New Roman" w:hAnsi="Times New Roman"/>
          <w:sz w:val="28"/>
          <w:szCs w:val="28"/>
        </w:rPr>
        <w:t xml:space="preserve">Предметом экспертизы проектов административных регламентов, проводимой правовым управлением, является оценка соответствия проектов административных регламентов требованиям, предъявляемым к ним Федеральным </w:t>
      </w:r>
      <w:hyperlink r:id="rId21" w:history="1">
        <w:r w:rsidRPr="00A31A78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№</w:t>
      </w:r>
      <w:r w:rsidRPr="00A31A78">
        <w:rPr>
          <w:rFonts w:ascii="Times New Roman" w:hAnsi="Times New Roman"/>
          <w:sz w:val="28"/>
          <w:szCs w:val="28"/>
        </w:rPr>
        <w:t xml:space="preserve"> 210-ФЗ и принятыми в соответствии с ним иными нормативными правовыми актами, в частности, муниципальными правовыми актами, а также оценка учета результатов независимой экспертизы в проектах административных регламентов.</w:t>
      </w:r>
      <w:proofErr w:type="gramEnd"/>
      <w:r w:rsidRPr="00A31A78">
        <w:rPr>
          <w:rFonts w:ascii="Times New Roman" w:hAnsi="Times New Roman"/>
          <w:sz w:val="28"/>
          <w:szCs w:val="28"/>
        </w:rPr>
        <w:t xml:space="preserve"> Кроме того, проводится </w:t>
      </w:r>
      <w:proofErr w:type="gramStart"/>
      <w:r w:rsidRPr="00A31A78">
        <w:rPr>
          <w:rFonts w:ascii="Times New Roman" w:hAnsi="Times New Roman"/>
          <w:sz w:val="28"/>
          <w:szCs w:val="28"/>
        </w:rPr>
        <w:t>правовая</w:t>
      </w:r>
      <w:proofErr w:type="gramEnd"/>
      <w:r w:rsidRPr="00A31A7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31A78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A31A78">
        <w:rPr>
          <w:rFonts w:ascii="Times New Roman" w:hAnsi="Times New Roman"/>
          <w:sz w:val="28"/>
          <w:szCs w:val="28"/>
        </w:rPr>
        <w:t xml:space="preserve"> экспертизы проекта административного регламента.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Par258"/>
      <w:bookmarkEnd w:id="13"/>
      <w:r w:rsidRPr="00A31A78">
        <w:rPr>
          <w:rFonts w:ascii="Times New Roman" w:hAnsi="Times New Roman"/>
          <w:sz w:val="28"/>
          <w:szCs w:val="28"/>
        </w:rPr>
        <w:t>4.3. Экспертиза проекта административного регламента проводится правовым управлением в течение 10 (десяти) рабочих дней с момента поступления такого документа на экспертизу. При проведении экспертизы проектов большого объема (от 30 листов и более) и особой сложности срок согласования составляет 15 (пятнадцать) рабочих дней со дня, следующего за днем поступления проекта административного регламента на экспертизу.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В случае возникновения при проведении экспертизы необходимости направления запросов и получения дополнительных материалов и информации у заинтересованных в экспертизе структурных подразделений и должностных лиц срок проведения экспертизы может быть увеличен до 30 (тридцати) рабочих дней с момента поступления проекта административного регламента на экспертизу.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 xml:space="preserve">4.4. По истечении сроков, указанных в </w:t>
      </w:r>
      <w:hyperlink w:anchor="Par258" w:history="1">
        <w:r w:rsidRPr="00A31A78">
          <w:rPr>
            <w:rFonts w:ascii="Times New Roman" w:hAnsi="Times New Roman"/>
            <w:sz w:val="28"/>
            <w:szCs w:val="28"/>
          </w:rPr>
          <w:t>пункте 4.3</w:t>
        </w:r>
      </w:hyperlink>
      <w:r w:rsidRPr="00A31A78">
        <w:rPr>
          <w:rFonts w:ascii="Times New Roman" w:hAnsi="Times New Roman"/>
          <w:sz w:val="28"/>
          <w:szCs w:val="28"/>
        </w:rPr>
        <w:t>, по результатам рассмотрения проекта административного регламента правовое управление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4.5. При принятии решения о представлении положительного заключения на проект административного регламента правовым управлением готовится соответствующее заключение, а также проставляется соответствующая отметка в лист согласования.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4.6. При принятии решения о представлении отрицательного заключения на проект административного регламента правовое управление подготавливает заключение и проставляет соответствующую отметку в лист согласования.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 xml:space="preserve">4.7. При поступлении отрицательного заключения правового управления на проект административного регламента либо заключения, в котором </w:t>
      </w:r>
      <w:r w:rsidRPr="00A31A78">
        <w:rPr>
          <w:rFonts w:ascii="Times New Roman" w:hAnsi="Times New Roman"/>
          <w:sz w:val="28"/>
          <w:szCs w:val="28"/>
        </w:rPr>
        <w:lastRenderedPageBreak/>
        <w:t>содержатся замечания и предложения по проекту административного регламента, Разработчик обеспечивает учет таких замечаний и предложений.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При наличии разногласий Разработчик осуществляет подготовку информации, содержащей возражения на отрицательное заключение, замечания, предложения, правового управления и направляет такую информацию в правовое управление.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 xml:space="preserve">Правовое управление рассматривает возражения, направленные Разработчиком в срок, не превышающий 5 (пяти) рабочих дней </w:t>
      </w:r>
      <w:proofErr w:type="gramStart"/>
      <w:r w:rsidRPr="00A31A78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A31A78">
        <w:rPr>
          <w:rFonts w:ascii="Times New Roman" w:hAnsi="Times New Roman"/>
          <w:sz w:val="28"/>
          <w:szCs w:val="28"/>
        </w:rPr>
        <w:t xml:space="preserve"> в правовое управление таких возражений.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В случае несогласия с доводами, представленными Разработчиком, правовое управление проставляет соответствующую отметку в листе согласования.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1A78">
        <w:rPr>
          <w:rFonts w:ascii="Times New Roman" w:hAnsi="Times New Roman"/>
          <w:sz w:val="28"/>
          <w:szCs w:val="28"/>
        </w:rPr>
        <w:t>4.8. Разногласия по проекту административного регламента разрешаются в ходе согласительного совещания, на которое приглашаются в обязательном порядке представители правового управления. Организация проведения согласительного совещания осуществляется Разработчиком в срок не позднее 5 (пяти) рабочих дней со дня получения повторного отказа в согласовании проекта административного регламента.</w:t>
      </w: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B51E5" w:rsidRPr="00A31A78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960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904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904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904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Pr="00A31A78" w:rsidRDefault="001B51E5" w:rsidP="00904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904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904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904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904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904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904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904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904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904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904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904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Pr="00A31A78" w:rsidRDefault="001B51E5" w:rsidP="00904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904F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B51E5" w:rsidRDefault="001B51E5" w:rsidP="009600C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B51E5" w:rsidRDefault="001B51E5" w:rsidP="009600C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B51E5" w:rsidRPr="009600C6" w:rsidRDefault="001B51E5" w:rsidP="009600C6">
      <w:pPr>
        <w:framePr w:w="3561" w:h="901" w:hSpace="180" w:wrap="around" w:vAnchor="text" w:hAnchor="page" w:x="7842" w:y="185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600C6"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1B51E5" w:rsidRPr="009600C6" w:rsidRDefault="001B51E5" w:rsidP="009600C6">
      <w:pPr>
        <w:framePr w:w="3561" w:h="901" w:hSpace="180" w:wrap="around" w:vAnchor="text" w:hAnchor="page" w:x="7842" w:y="185"/>
        <w:spacing w:line="240" w:lineRule="auto"/>
        <w:jc w:val="center"/>
        <w:rPr>
          <w:b/>
        </w:rPr>
      </w:pPr>
      <w:r w:rsidRPr="009600C6">
        <w:rPr>
          <w:rFonts w:ascii="Times New Roman" w:hAnsi="Times New Roman"/>
          <w:b/>
          <w:sz w:val="28"/>
          <w:szCs w:val="28"/>
        </w:rPr>
        <w:t>к Порядку разработки и утверждения административных регламентов</w:t>
      </w:r>
    </w:p>
    <w:p w:rsidR="001B51E5" w:rsidRDefault="001B51E5" w:rsidP="009600C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B51E5" w:rsidRDefault="001B51E5" w:rsidP="009600C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B51E5" w:rsidRDefault="001B51E5" w:rsidP="009600C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B51E5" w:rsidRDefault="001B51E5" w:rsidP="009600C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B51E5" w:rsidRPr="00A31A78" w:rsidRDefault="001B51E5" w:rsidP="00904F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51E5" w:rsidRPr="00A31A78" w:rsidRDefault="001B51E5" w:rsidP="00904F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51E5" w:rsidRDefault="001B51E5" w:rsidP="00904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904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904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Pr="001D189A" w:rsidRDefault="001B51E5" w:rsidP="00960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189A">
        <w:rPr>
          <w:rFonts w:ascii="Times New Roman" w:hAnsi="Times New Roman"/>
          <w:b/>
          <w:sz w:val="28"/>
          <w:szCs w:val="28"/>
        </w:rPr>
        <w:t>Уведомление</w:t>
      </w:r>
    </w:p>
    <w:p w:rsidR="001B51E5" w:rsidRPr="001D189A" w:rsidRDefault="001B51E5" w:rsidP="00960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189A">
        <w:rPr>
          <w:rFonts w:ascii="Times New Roman" w:hAnsi="Times New Roman"/>
          <w:b/>
          <w:sz w:val="28"/>
          <w:szCs w:val="28"/>
        </w:rPr>
        <w:t>о размещении проекта административного регламента</w:t>
      </w:r>
    </w:p>
    <w:p w:rsidR="001B51E5" w:rsidRPr="00E03C9C" w:rsidRDefault="001B51E5" w:rsidP="00960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189A">
        <w:rPr>
          <w:rFonts w:ascii="Times New Roman" w:hAnsi="Times New Roman"/>
          <w:b/>
          <w:sz w:val="28"/>
          <w:szCs w:val="28"/>
        </w:rPr>
        <w:t xml:space="preserve">для проведения независимой </w:t>
      </w:r>
      <w:proofErr w:type="spellStart"/>
      <w:r w:rsidRPr="001D189A">
        <w:rPr>
          <w:rFonts w:ascii="Times New Roman" w:hAnsi="Times New Roman"/>
          <w:b/>
          <w:sz w:val="28"/>
          <w:szCs w:val="28"/>
        </w:rPr>
        <w:t>антикоррупционной</w:t>
      </w:r>
      <w:proofErr w:type="spellEnd"/>
      <w:r w:rsidRPr="001D189A">
        <w:rPr>
          <w:rFonts w:ascii="Times New Roman" w:hAnsi="Times New Roman"/>
          <w:b/>
          <w:sz w:val="28"/>
          <w:szCs w:val="28"/>
        </w:rPr>
        <w:t xml:space="preserve"> экспертизы</w:t>
      </w:r>
    </w:p>
    <w:p w:rsidR="001B51E5" w:rsidRDefault="001B51E5" w:rsidP="009600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1E5" w:rsidRPr="00E03C9C" w:rsidRDefault="001B51E5" w:rsidP="009600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1E5" w:rsidRPr="00E03C9C" w:rsidRDefault="001B51E5" w:rsidP="00960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3C9C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1B51E5" w:rsidRPr="001D189A" w:rsidRDefault="001B51E5" w:rsidP="00960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189A">
        <w:rPr>
          <w:rFonts w:ascii="Times New Roman" w:hAnsi="Times New Roman"/>
          <w:sz w:val="24"/>
          <w:szCs w:val="24"/>
        </w:rPr>
        <w:t>(наименование структурного подразделения администрации Волоконовского района, муниципального учреждения, разработавшего проект административного регламента)</w:t>
      </w:r>
    </w:p>
    <w:p w:rsidR="001B51E5" w:rsidRPr="00E03C9C" w:rsidRDefault="001B51E5" w:rsidP="00960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51E5" w:rsidRPr="00E03C9C" w:rsidRDefault="001B51E5" w:rsidP="00960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3C9C">
        <w:rPr>
          <w:rFonts w:ascii="Times New Roman" w:hAnsi="Times New Roman"/>
          <w:sz w:val="28"/>
          <w:szCs w:val="28"/>
        </w:rPr>
        <w:t>уведомляет о размещении проекта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3C9C">
        <w:rPr>
          <w:rFonts w:ascii="Times New Roman" w:hAnsi="Times New Roman"/>
          <w:sz w:val="28"/>
          <w:szCs w:val="28"/>
        </w:rPr>
        <w:t>(проекта постановления о внесении изменений в административный регламент)</w:t>
      </w:r>
    </w:p>
    <w:p w:rsidR="001B51E5" w:rsidRPr="00E03C9C" w:rsidRDefault="001B51E5" w:rsidP="00960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3C9C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1B51E5" w:rsidRPr="001D189A" w:rsidRDefault="001B51E5" w:rsidP="00960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189A">
        <w:rPr>
          <w:rFonts w:ascii="Times New Roman" w:hAnsi="Times New Roman"/>
          <w:sz w:val="24"/>
          <w:szCs w:val="24"/>
        </w:rPr>
        <w:t>(наименование административного регламента)</w:t>
      </w:r>
    </w:p>
    <w:p w:rsidR="001B51E5" w:rsidRPr="00E03C9C" w:rsidRDefault="001B51E5" w:rsidP="00960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51E5" w:rsidRPr="00E03C9C" w:rsidRDefault="001B51E5" w:rsidP="00960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3C9C">
        <w:rPr>
          <w:rFonts w:ascii="Times New Roman" w:hAnsi="Times New Roman"/>
          <w:sz w:val="28"/>
          <w:szCs w:val="28"/>
        </w:rPr>
        <w:t xml:space="preserve">для проведения независимой </w:t>
      </w:r>
      <w:proofErr w:type="spellStart"/>
      <w:r w:rsidRPr="00E03C9C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03C9C">
        <w:rPr>
          <w:rFonts w:ascii="Times New Roman" w:hAnsi="Times New Roman"/>
          <w:sz w:val="28"/>
          <w:szCs w:val="28"/>
        </w:rPr>
        <w:t xml:space="preserve"> экспертизы в соответствии с Федеральным </w:t>
      </w:r>
      <w:hyperlink r:id="rId22" w:history="1">
        <w:r w:rsidRPr="00E03C9C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17 июля 2009 года</w:t>
      </w:r>
      <w:r w:rsidRPr="00E03C9C">
        <w:rPr>
          <w:rFonts w:ascii="Times New Roman" w:hAnsi="Times New Roman"/>
          <w:sz w:val="28"/>
          <w:szCs w:val="28"/>
        </w:rPr>
        <w:t xml:space="preserve"> № 172-ФЗ «Об </w:t>
      </w:r>
      <w:proofErr w:type="spellStart"/>
      <w:r w:rsidRPr="00E03C9C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03C9C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актов».</w:t>
      </w:r>
    </w:p>
    <w:p w:rsidR="001B51E5" w:rsidRDefault="001B51E5" w:rsidP="009600C6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B51E5" w:rsidRPr="00E03C9C" w:rsidRDefault="001B51E5" w:rsidP="009600C6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E03C9C">
        <w:rPr>
          <w:rFonts w:ascii="Times New Roman" w:hAnsi="Times New Roman"/>
          <w:sz w:val="28"/>
          <w:szCs w:val="28"/>
        </w:rPr>
        <w:t xml:space="preserve">Заключения по результатам независимой </w:t>
      </w:r>
      <w:proofErr w:type="spellStart"/>
      <w:r w:rsidRPr="00E03C9C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03C9C">
        <w:rPr>
          <w:rFonts w:ascii="Times New Roman" w:hAnsi="Times New Roman"/>
          <w:sz w:val="28"/>
          <w:szCs w:val="28"/>
        </w:rPr>
        <w:t xml:space="preserve"> экспертизы принимаются в срок с «__» ___________ 20 г. по «__» ______________ 20__ г. по адресу</w:t>
      </w:r>
      <w:r>
        <w:rPr>
          <w:rFonts w:ascii="Times New Roman" w:hAnsi="Times New Roman"/>
          <w:sz w:val="28"/>
          <w:szCs w:val="28"/>
        </w:rPr>
        <w:t xml:space="preserve">: 309650, Белгородская область, </w:t>
      </w:r>
      <w:r w:rsidRPr="00E03C9C">
        <w:rPr>
          <w:rFonts w:ascii="Times New Roman" w:hAnsi="Times New Roman"/>
          <w:sz w:val="28"/>
          <w:szCs w:val="28"/>
        </w:rPr>
        <w:t>п. Волоконовка</w:t>
      </w:r>
      <w:bookmarkStart w:id="14" w:name="_GoBack"/>
      <w:bookmarkEnd w:id="14"/>
      <w:r w:rsidRPr="00E03C9C">
        <w:rPr>
          <w:rFonts w:ascii="Times New Roman" w:hAnsi="Times New Roman"/>
          <w:sz w:val="28"/>
          <w:szCs w:val="28"/>
        </w:rPr>
        <w:t xml:space="preserve">, пл. (ул.) _________________, д. ___, </w:t>
      </w:r>
      <w:proofErr w:type="spellStart"/>
      <w:r w:rsidRPr="00E03C9C">
        <w:rPr>
          <w:rFonts w:ascii="Times New Roman" w:hAnsi="Times New Roman"/>
          <w:sz w:val="28"/>
          <w:szCs w:val="28"/>
        </w:rPr>
        <w:t>каб</w:t>
      </w:r>
      <w:proofErr w:type="spellEnd"/>
      <w:r w:rsidRPr="00E03C9C">
        <w:rPr>
          <w:rFonts w:ascii="Times New Roman" w:hAnsi="Times New Roman"/>
          <w:sz w:val="28"/>
          <w:szCs w:val="28"/>
        </w:rPr>
        <w:t>. _____, или по адресу электронной почты _________________.</w:t>
      </w:r>
      <w:proofErr w:type="gramEnd"/>
    </w:p>
    <w:p w:rsidR="001B51E5" w:rsidRPr="00E03C9C" w:rsidRDefault="001B51E5" w:rsidP="009600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1E5" w:rsidRPr="00E03C9C" w:rsidRDefault="001B51E5" w:rsidP="009600C6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03C9C">
        <w:rPr>
          <w:rFonts w:ascii="Times New Roman" w:hAnsi="Times New Roman"/>
          <w:sz w:val="28"/>
          <w:szCs w:val="28"/>
        </w:rPr>
        <w:t>К уведомлению прилагается те</w:t>
      </w:r>
      <w:proofErr w:type="gramStart"/>
      <w:r w:rsidRPr="00E03C9C">
        <w:rPr>
          <w:rFonts w:ascii="Times New Roman" w:hAnsi="Times New Roman"/>
          <w:sz w:val="28"/>
          <w:szCs w:val="28"/>
        </w:rPr>
        <w:t>кст пр</w:t>
      </w:r>
      <w:proofErr w:type="gramEnd"/>
      <w:r w:rsidRPr="00E03C9C">
        <w:rPr>
          <w:rFonts w:ascii="Times New Roman" w:hAnsi="Times New Roman"/>
          <w:sz w:val="28"/>
          <w:szCs w:val="28"/>
        </w:rPr>
        <w:t xml:space="preserve">оекта административного регламента (проекта изменений в административный регламент) в формате </w:t>
      </w:r>
      <w:proofErr w:type="spellStart"/>
      <w:r w:rsidRPr="00E03C9C">
        <w:rPr>
          <w:rFonts w:ascii="Times New Roman" w:hAnsi="Times New Roman"/>
          <w:sz w:val="28"/>
          <w:szCs w:val="28"/>
        </w:rPr>
        <w:t>word</w:t>
      </w:r>
      <w:proofErr w:type="spellEnd"/>
      <w:r w:rsidRPr="00E03C9C">
        <w:rPr>
          <w:rFonts w:ascii="Times New Roman" w:hAnsi="Times New Roman"/>
          <w:sz w:val="28"/>
          <w:szCs w:val="28"/>
        </w:rPr>
        <w:t>;</w:t>
      </w:r>
    </w:p>
    <w:p w:rsidR="001B51E5" w:rsidRDefault="001B51E5" w:rsidP="00960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E03C9C">
        <w:rPr>
          <w:rFonts w:ascii="Times New Roman" w:hAnsi="Times New Roman"/>
          <w:sz w:val="28"/>
          <w:szCs w:val="28"/>
        </w:rPr>
        <w:t xml:space="preserve">текст административного регламента, в который вносятся изменения, в формате </w:t>
      </w:r>
      <w:proofErr w:type="spellStart"/>
      <w:r w:rsidRPr="00E03C9C">
        <w:rPr>
          <w:rFonts w:ascii="Times New Roman" w:hAnsi="Times New Roman"/>
          <w:sz w:val="28"/>
          <w:szCs w:val="28"/>
        </w:rPr>
        <w:t>word</w:t>
      </w:r>
      <w:proofErr w:type="spellEnd"/>
      <w:r w:rsidRPr="00E03C9C">
        <w:rPr>
          <w:rFonts w:ascii="Times New Roman" w:hAnsi="Times New Roman"/>
          <w:sz w:val="28"/>
          <w:szCs w:val="28"/>
        </w:rPr>
        <w:t xml:space="preserve"> (указывается в случае, если размещается те</w:t>
      </w:r>
      <w:proofErr w:type="gramStart"/>
      <w:r w:rsidRPr="00E03C9C">
        <w:rPr>
          <w:rFonts w:ascii="Times New Roman" w:hAnsi="Times New Roman"/>
          <w:sz w:val="28"/>
          <w:szCs w:val="28"/>
        </w:rPr>
        <w:t>кст пр</w:t>
      </w:r>
      <w:proofErr w:type="gramEnd"/>
      <w:r w:rsidRPr="00E03C9C">
        <w:rPr>
          <w:rFonts w:ascii="Times New Roman" w:hAnsi="Times New Roman"/>
          <w:sz w:val="28"/>
          <w:szCs w:val="28"/>
        </w:rPr>
        <w:t>оекта изменений в административный регламент).</w:t>
      </w:r>
    </w:p>
    <w:p w:rsidR="001B51E5" w:rsidRDefault="001B51E5" w:rsidP="00904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E5" w:rsidRDefault="001B51E5" w:rsidP="00904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B51E5" w:rsidSect="0030385A">
      <w:pgSz w:w="11905" w:h="16838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1E5" w:rsidRDefault="001B51E5">
      <w:r>
        <w:separator/>
      </w:r>
    </w:p>
  </w:endnote>
  <w:endnote w:type="continuationSeparator" w:id="0">
    <w:p w:rsidR="001B51E5" w:rsidRDefault="001B5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1E5" w:rsidRDefault="001B51E5">
      <w:r>
        <w:separator/>
      </w:r>
    </w:p>
  </w:footnote>
  <w:footnote w:type="continuationSeparator" w:id="0">
    <w:p w:rsidR="001B51E5" w:rsidRDefault="001B5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1E5" w:rsidRDefault="007F7707" w:rsidP="00B4752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B51E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51E5" w:rsidRDefault="001B51E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1E5" w:rsidRDefault="007F7707" w:rsidP="0030385A">
    <w:pPr>
      <w:pStyle w:val="a4"/>
      <w:framePr w:wrap="around" w:vAnchor="text" w:hAnchor="page" w:x="6382" w:y="417"/>
      <w:rPr>
        <w:rStyle w:val="a6"/>
      </w:rPr>
    </w:pPr>
    <w:r>
      <w:rPr>
        <w:rStyle w:val="a6"/>
      </w:rPr>
      <w:fldChar w:fldCharType="begin"/>
    </w:r>
    <w:r w:rsidR="001B51E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34130">
      <w:rPr>
        <w:rStyle w:val="a6"/>
        <w:noProof/>
      </w:rPr>
      <w:t>17</w:t>
    </w:r>
    <w:r>
      <w:rPr>
        <w:rStyle w:val="a6"/>
      </w:rPr>
      <w:fldChar w:fldCharType="end"/>
    </w:r>
  </w:p>
  <w:p w:rsidR="001B51E5" w:rsidRDefault="001B51E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4BB"/>
    <w:rsid w:val="0004099E"/>
    <w:rsid w:val="001443DA"/>
    <w:rsid w:val="001630B9"/>
    <w:rsid w:val="00167086"/>
    <w:rsid w:val="001B51E5"/>
    <w:rsid w:val="001C597E"/>
    <w:rsid w:val="001D189A"/>
    <w:rsid w:val="00271EF0"/>
    <w:rsid w:val="0030385A"/>
    <w:rsid w:val="00305FB4"/>
    <w:rsid w:val="0038045F"/>
    <w:rsid w:val="004C5A4E"/>
    <w:rsid w:val="00534130"/>
    <w:rsid w:val="00560C94"/>
    <w:rsid w:val="00572970"/>
    <w:rsid w:val="005C4E17"/>
    <w:rsid w:val="005C5563"/>
    <w:rsid w:val="00617407"/>
    <w:rsid w:val="00723361"/>
    <w:rsid w:val="007F7707"/>
    <w:rsid w:val="008511D8"/>
    <w:rsid w:val="008D369B"/>
    <w:rsid w:val="008D4F05"/>
    <w:rsid w:val="00904ACB"/>
    <w:rsid w:val="00904F8C"/>
    <w:rsid w:val="009364BB"/>
    <w:rsid w:val="009600C6"/>
    <w:rsid w:val="00970AA9"/>
    <w:rsid w:val="009A050D"/>
    <w:rsid w:val="00A31A78"/>
    <w:rsid w:val="00AD7BEE"/>
    <w:rsid w:val="00B47525"/>
    <w:rsid w:val="00BA3E9B"/>
    <w:rsid w:val="00C155F4"/>
    <w:rsid w:val="00D266BA"/>
    <w:rsid w:val="00D727F1"/>
    <w:rsid w:val="00D820FD"/>
    <w:rsid w:val="00D904E1"/>
    <w:rsid w:val="00DA5649"/>
    <w:rsid w:val="00E03C9C"/>
    <w:rsid w:val="00E3333C"/>
    <w:rsid w:val="00EF3611"/>
    <w:rsid w:val="00F912B0"/>
    <w:rsid w:val="00F932BA"/>
    <w:rsid w:val="00F9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8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A050D"/>
    <w:rPr>
      <w:rFonts w:cs="Times New Roman"/>
      <w:color w:val="0563C1"/>
      <w:u w:val="single"/>
    </w:rPr>
  </w:style>
  <w:style w:type="paragraph" w:styleId="a4">
    <w:name w:val="header"/>
    <w:basedOn w:val="a"/>
    <w:link w:val="a5"/>
    <w:uiPriority w:val="99"/>
    <w:rsid w:val="003038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C4E17"/>
    <w:rPr>
      <w:rFonts w:cs="Times New Roman"/>
      <w:lang w:eastAsia="en-US"/>
    </w:rPr>
  </w:style>
  <w:style w:type="character" w:styleId="a6">
    <w:name w:val="page number"/>
    <w:basedOn w:val="a0"/>
    <w:uiPriority w:val="99"/>
    <w:rsid w:val="0030385A"/>
    <w:rPr>
      <w:rFonts w:cs="Times New Roman"/>
    </w:rPr>
  </w:style>
  <w:style w:type="paragraph" w:styleId="a7">
    <w:name w:val="footer"/>
    <w:basedOn w:val="a"/>
    <w:link w:val="a8"/>
    <w:uiPriority w:val="99"/>
    <w:rsid w:val="003038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C4E17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5DB48D0C5344D3EE792733543E539151A01466A157609E217D0AFE5E8DBE7C76285AB5C2A7DB2290DA4B5635n9U1I" TargetMode="External"/><Relationship Id="rId13" Type="http://schemas.openxmlformats.org/officeDocument/2006/relationships/hyperlink" Target="consultantplus://offline/ref=EF5DB48D0C5344D3EE792733543E539151A0176CA051609E217D0AFE5E8DBE7C76285AB5C2A7DB2290DA4B5635n9U1I" TargetMode="External"/><Relationship Id="rId18" Type="http://schemas.openxmlformats.org/officeDocument/2006/relationships/hyperlink" Target="consultantplus://offline/ref=EF5DB48D0C5344D3EE79393E4252099C51AB4F63A45269CA7C2251A30984B42B23675BFB84ADC42299C54D543CC7C6825BADBA5299D844EA1A61C5n4U9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F5DB48D0C5344D3EE792733543E539151A0176CA051609E217D0AFE5E8DBE7C76285AB5C2A7DB2290DA4B5635n9U1I" TargetMode="External"/><Relationship Id="rId7" Type="http://schemas.openxmlformats.org/officeDocument/2006/relationships/hyperlink" Target="consultantplus://offline/ref=EF5DB48D0C5344D3EE792733543E539151A0176CA051609E217D0AFE5E8DBE7C642802B9C0A0C4239FCF1D0773C69AC409BEB85C99DA4DF6n1UAI" TargetMode="External"/><Relationship Id="rId12" Type="http://schemas.openxmlformats.org/officeDocument/2006/relationships/hyperlink" Target="consultantplus://offline/ref=EF5DB48D0C5344D3EE792733543E539151A0176CA051609E217D0AFE5E8DBE7C76285AB5C2A7DB2290DA4B5635n9U1I" TargetMode="External"/><Relationship Id="rId17" Type="http://schemas.openxmlformats.org/officeDocument/2006/relationships/hyperlink" Target="consultantplus://offline/ref=EF5DB48D0C5344D3EE792733543E539151A0176CA051609E217D0AFE5E8DBE7C642802B9C0A0C6279BCF1D0773C69AC409BEB85C99DA4DF6n1U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F5DB48D0C5344D3EE792733543E539156A01966A352609E217D0AFE5E8DBE7C76285AB5C2A7DB2290DA4B5635n9U1I" TargetMode="External"/><Relationship Id="rId20" Type="http://schemas.openxmlformats.org/officeDocument/2006/relationships/hyperlink" Target="consultantplus://offline/ref=EF5DB48D0C5344D3EE792733543E539151A0176CA051609E217D0AFE5E8DBE7C642802B9C0A0C6279BCF1D0773C69AC409BEB85C99DA4DF6n1UAI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F5DB48D0C5344D3EE792733543E539156A01966A352609E217D0AFE5E8DBE7C76285AB5C2A7DB2290DA4B5635n9U1I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EF5DB48D0C5344D3EE792733543E539151A0176CA051609E217D0AFE5E8DBE7C642802BBC3A6CE76C8801C5B359489C607BEBA5585nDUA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F5DB48D0C5344D3EE792733543E539156A9106BAA55609E217D0AFE5E8DBE7C76285AB5C2A7DB2290DA4B5635n9U1I" TargetMode="External"/><Relationship Id="rId14" Type="http://schemas.openxmlformats.org/officeDocument/2006/relationships/hyperlink" Target="consultantplus://offline/ref=EF5DB48D0C5344D3EE792733543E539151A0176CA051609E217D0AFE5E8DBE7C642802BBC4A4CE76C8801C5B359489C607BEBA5585nDUAI" TargetMode="External"/><Relationship Id="rId22" Type="http://schemas.openxmlformats.org/officeDocument/2006/relationships/hyperlink" Target="consultantplus://offline/ref=EF5DB48D0C5344D3EE792733543E539156A01966A352609E217D0AFE5E8DBE7C76285AB5C2A7DB2290DA4B5635n9U1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21</Pages>
  <Words>5442</Words>
  <Characters>46265</Characters>
  <Application>Microsoft Office Word</Application>
  <DocSecurity>0</DocSecurity>
  <Lines>385</Lines>
  <Paragraphs>103</Paragraphs>
  <ScaleCrop>false</ScaleCrop>
  <Company/>
  <LinksUpToDate>false</LinksUpToDate>
  <CharactersWithSpaces>51604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24</cp:revision>
  <cp:lastPrinted>2022-10-06T09:57:00Z</cp:lastPrinted>
  <dcterms:created xsi:type="dcterms:W3CDTF">2022-09-27T08:19:00Z</dcterms:created>
  <dcterms:modified xsi:type="dcterms:W3CDTF">2022-10-06T09:58:00Z</dcterms:modified>
</cp:coreProperties>
</file>