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F6" w:rsidRDefault="004773F6" w:rsidP="0091325E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4773F6" w:rsidRDefault="004773F6" w:rsidP="0091325E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91325E" w:rsidRPr="008511D8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91325E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1325E" w:rsidRPr="00BA3E9B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325E" w:rsidRPr="008511D8" w:rsidRDefault="0091325E" w:rsidP="0091325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1325E" w:rsidRPr="008511D8" w:rsidRDefault="0091325E" w:rsidP="0091325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1325E" w:rsidRPr="008511D8" w:rsidRDefault="0091325E" w:rsidP="0091325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1325E" w:rsidRPr="004C5A4E" w:rsidRDefault="0091325E" w:rsidP="0091325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1325E" w:rsidRPr="00271EF0" w:rsidRDefault="0091325E" w:rsidP="0091325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1325E" w:rsidRDefault="0091325E" w:rsidP="0091325E">
      <w:pPr>
        <w:spacing w:after="0" w:line="240" w:lineRule="auto"/>
        <w:jc w:val="both"/>
      </w:pPr>
    </w:p>
    <w:p w:rsidR="0091325E" w:rsidRPr="00271EF0" w:rsidRDefault="008D01F6" w:rsidP="0091325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21 ноября </w:t>
      </w:r>
      <w:r w:rsidR="0091325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91325E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91325E">
        <w:rPr>
          <w:rFonts w:ascii="Arial" w:hAnsi="Arial" w:cs="Arial"/>
          <w:b/>
          <w:sz w:val="18"/>
        </w:rPr>
        <w:t xml:space="preserve">         </w:t>
      </w:r>
      <w:r w:rsidR="0091325E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91325E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99-01/370</w:t>
      </w:r>
    </w:p>
    <w:p w:rsidR="0091325E" w:rsidRDefault="0091325E" w:rsidP="0091325E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Style w:val="ae"/>
        <w:tblW w:w="0" w:type="auto"/>
        <w:tblInd w:w="-142" w:type="dxa"/>
        <w:tblLook w:val="04A0" w:firstRow="1" w:lastRow="0" w:firstColumn="1" w:lastColumn="0" w:noHBand="0" w:noVBand="1"/>
      </w:tblPr>
      <w:tblGrid>
        <w:gridCol w:w="5099"/>
      </w:tblGrid>
      <w:tr w:rsidR="0091325E" w:rsidTr="0091325E">
        <w:trPr>
          <w:trHeight w:val="1427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91325E" w:rsidRDefault="0009662D" w:rsidP="000966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 внесении</w:t>
            </w:r>
            <w:r w:rsidR="0091325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Волоконовского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91325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района от 27 августа 2024 года № 99-01/286</w:t>
            </w:r>
          </w:p>
        </w:tc>
      </w:tr>
    </w:tbl>
    <w:p w:rsidR="008D2E56" w:rsidRDefault="0091325E" w:rsidP="0091325E">
      <w:pP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Arial" w:hAnsi="Arial" w:cs="Arial"/>
          <w:sz w:val="18"/>
        </w:rPr>
        <w:tab/>
      </w:r>
    </w:p>
    <w:p w:rsidR="008D2E56" w:rsidRDefault="00461529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Белгородской области от 29.07.2024 г. № 341-пп «О дополнительных направлениях мер поддержки участников специальной военной операции и членов их семей», пунктом 1.1 Перечня  </w:t>
      </w:r>
      <w:hyperlink r:id="rId7" w:tooltip="https://login.consultant.ru/link/?req=doc&amp;base=RLAW072&amp;n=188283&amp;date=18.07.202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поручений от 11 ноября 2024 года (РС-157), утвержденного Губернатором Белгородской области В.В. Гладковым, в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дополнительной социальной поддержки участников специальной военной операции и членов их семей, </w:t>
      </w:r>
      <w:r w:rsidRPr="009132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я 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D2E56" w:rsidRDefault="00461529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27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2024 года № 99-01/286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дополнительных мерах поддержки участников специальной военной операции и членов их семей на территории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Белгородской области» следующие изменения:</w:t>
      </w:r>
    </w:p>
    <w:p w:rsidR="0006787F" w:rsidRDefault="0091325E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1 по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дополнить подпунктами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, 10, 11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06787F" w:rsidRDefault="00461529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«9) </w:t>
      </w:r>
      <w:r w:rsidR="00D83975" w:rsidRP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безвозмездное хранение транспортных средств участников специальной военной операции на период участия</w:t>
      </w:r>
      <w:r w:rsid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специальной военной операции;</w:t>
      </w:r>
    </w:p>
    <w:p w:rsidR="00D83975" w:rsidRPr="00D83975" w:rsidRDefault="00D83975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) бесплатное предоставление социальных услуг в форме социального обслуживания на дому, в полустационарной форме супругам и родителям участников специальной военной операции из числа инвалидов, признанных нуждающимися в социальном обслуживании;</w:t>
      </w:r>
    </w:p>
    <w:p w:rsidR="008D2E56" w:rsidRDefault="00D83975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D83975">
        <w:rPr>
          <w:rFonts w:ascii="Times New Roman" w:eastAsia="Times New Roman" w:hAnsi="Times New Roman" w:cs="Times New Roman"/>
          <w:color w:val="000000"/>
          <w:sz w:val="28"/>
          <w:szCs w:val="28"/>
        </w:rPr>
        <w:t>) бесплатная психологическая помощь супругам, детям, родителям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специальной военной операции.</w:t>
      </w:r>
      <w:r w:rsidR="0046152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7F95" w:rsidRDefault="0091325E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B7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2 постановления изложить в следующей редакции:</w:t>
      </w:r>
    </w:p>
    <w:p w:rsidR="00EB7F95" w:rsidRDefault="00EB7F95" w:rsidP="005D74AA">
      <w:pPr>
        <w:pStyle w:val="210"/>
        <w:shd w:val="clear" w:color="auto" w:fill="auto"/>
        <w:tabs>
          <w:tab w:val="left" w:pos="1022"/>
          <w:tab w:val="left" w:pos="3158"/>
          <w:tab w:val="left" w:pos="4637"/>
        </w:tabs>
        <w:spacing w:before="0" w:line="240" w:lineRule="auto"/>
        <w:ind w:firstLine="720"/>
        <w:jc w:val="both"/>
      </w:pPr>
      <w:r>
        <w:rPr>
          <w:color w:val="000000"/>
        </w:rPr>
        <w:t xml:space="preserve">«2. </w:t>
      </w:r>
      <w:r>
        <w:t>В целях настоящего постановления под участниками специальной военной</w:t>
      </w:r>
      <w:r>
        <w:tab/>
        <w:t xml:space="preserve"> операции понимаются граждане Российской Федерации, постоянно проживающие на территории муниципального района «</w:t>
      </w:r>
      <w:proofErr w:type="spellStart"/>
      <w:r>
        <w:t>Волоконовский</w:t>
      </w:r>
      <w:proofErr w:type="spellEnd"/>
      <w:r>
        <w:t xml:space="preserve"> район» </w:t>
      </w:r>
      <w:r>
        <w:lastRenderedPageBreak/>
        <w:t>Белгородской области:</w:t>
      </w:r>
    </w:p>
    <w:p w:rsidR="00EB7F95" w:rsidRDefault="00EB7F95" w:rsidP="005D74AA">
      <w:pPr>
        <w:pStyle w:val="210"/>
        <w:shd w:val="clear" w:color="auto" w:fill="auto"/>
        <w:tabs>
          <w:tab w:val="left" w:pos="1022"/>
        </w:tabs>
        <w:spacing w:before="0" w:line="240" w:lineRule="auto"/>
        <w:ind w:firstLine="720"/>
        <w:jc w:val="both"/>
      </w:pPr>
      <w:r>
        <w:t xml:space="preserve">1) </w:t>
      </w:r>
      <w:r w:rsidRPr="00500C2B">
        <w:t>граждан</w:t>
      </w:r>
      <w:r>
        <w:t>е</w:t>
      </w:r>
      <w:r w:rsidRPr="00500C2B">
        <w:t>, призванны</w:t>
      </w:r>
      <w:r>
        <w:t>е</w:t>
      </w:r>
      <w:r w:rsidRPr="00500C2B">
        <w:t xml:space="preserve"> на военную службу по мобилизации в Вооруженные Силы Российской Федерации, или граждан</w:t>
      </w:r>
      <w:r w:rsidR="00F5178D">
        <w:t>е, направленные</w:t>
      </w:r>
      <w:r w:rsidRPr="00500C2B">
        <w:t xml:space="preserve"> для прохождения службы в войска национальной гвардии Ро</w:t>
      </w:r>
      <w:r w:rsidR="00F5178D">
        <w:t>ссийской Федерации на должности</w:t>
      </w:r>
      <w:r w:rsidRPr="00500C2B">
        <w:t xml:space="preserve">, по которым предусмотрено присвоение специальных званий полиции, по мобилизации; </w:t>
      </w:r>
    </w:p>
    <w:p w:rsidR="00EB7F95" w:rsidRDefault="00EB7F95" w:rsidP="005D74AA">
      <w:pPr>
        <w:pStyle w:val="210"/>
        <w:shd w:val="clear" w:color="auto" w:fill="auto"/>
        <w:tabs>
          <w:tab w:val="left" w:pos="1022"/>
        </w:tabs>
        <w:spacing w:before="0" w:line="240" w:lineRule="auto"/>
        <w:ind w:firstLine="720"/>
        <w:jc w:val="both"/>
      </w:pPr>
      <w:r>
        <w:t>2)</w:t>
      </w:r>
      <w:r w:rsidRPr="00500C2B">
        <w:t xml:space="preserve"> граждан</w:t>
      </w:r>
      <w:r>
        <w:t>е</w:t>
      </w:r>
      <w:r w:rsidRPr="00500C2B">
        <w:t>, проходящи</w:t>
      </w:r>
      <w:r>
        <w:t>е</w:t>
      </w:r>
      <w:r w:rsidRPr="00500C2B">
        <w:t>(</w:t>
      </w:r>
      <w:proofErr w:type="spellStart"/>
      <w:r w:rsidRPr="00500C2B">
        <w:t>ивши</w:t>
      </w:r>
      <w:r>
        <w:t>е</w:t>
      </w:r>
      <w:proofErr w:type="spellEnd"/>
      <w:r w:rsidRPr="00500C2B">
        <w:t>) военную службу в Вооруженных Силах Российской Федерации по контракту, или граждан</w:t>
      </w:r>
      <w:r>
        <w:t>е</w:t>
      </w:r>
      <w:r w:rsidRPr="00500C2B">
        <w:t>, проходящи</w:t>
      </w:r>
      <w:r>
        <w:t>е</w:t>
      </w:r>
      <w:r w:rsidRPr="00500C2B">
        <w:t>(</w:t>
      </w:r>
      <w:proofErr w:type="spellStart"/>
      <w:r w:rsidRPr="00500C2B">
        <w:t>ивши</w:t>
      </w:r>
      <w:r>
        <w:t>е</w:t>
      </w:r>
      <w:proofErr w:type="spellEnd"/>
      <w:r w:rsidRPr="00500C2B"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</w:t>
      </w:r>
      <w:r w:rsidR="005403CF">
        <w:t xml:space="preserve">1996 года № 61-ФЗ «Об обороне», </w:t>
      </w:r>
      <w:r w:rsidRPr="00500C2B">
        <w:t xml:space="preserve">при условии их участия в специальной военной операции, и (или) выполнения </w:t>
      </w:r>
      <w:r w:rsidR="0091325E">
        <w:t xml:space="preserve">                                     </w:t>
      </w:r>
      <w:r w:rsidRPr="00500C2B">
        <w:t>ими</w:t>
      </w:r>
      <w:r w:rsidR="0091325E">
        <w:t xml:space="preserve"> </w:t>
      </w:r>
      <w:r w:rsidRPr="00500C2B">
        <w:t>задач</w:t>
      </w:r>
      <w:r w:rsidR="0091325E">
        <w:t xml:space="preserve"> </w:t>
      </w:r>
      <w:r w:rsidRPr="00500C2B">
        <w:t>по отражению</w:t>
      </w:r>
      <w:r w:rsidR="0091325E">
        <w:t> </w:t>
      </w:r>
      <w:r w:rsidRPr="00500C2B">
        <w:t>вооруженного</w:t>
      </w:r>
      <w:r w:rsidR="0091325E">
        <w:t> </w:t>
      </w:r>
      <w:r w:rsidRPr="00500C2B">
        <w:t>вторжения</w:t>
      </w:r>
      <w:r w:rsidRPr="00500C2B">
        <w:br/>
        <w:t xml:space="preserve">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 </w:t>
      </w:r>
    </w:p>
    <w:p w:rsidR="00EB7F95" w:rsidRDefault="00EB7F95" w:rsidP="005D74AA">
      <w:pPr>
        <w:pStyle w:val="210"/>
        <w:shd w:val="clear" w:color="auto" w:fill="auto"/>
        <w:tabs>
          <w:tab w:val="left" w:pos="1022"/>
        </w:tabs>
        <w:spacing w:before="0" w:line="240" w:lineRule="auto"/>
        <w:ind w:firstLine="720"/>
        <w:jc w:val="both"/>
      </w:pPr>
      <w:r>
        <w:t>3)</w:t>
      </w:r>
      <w:r w:rsidRPr="00500C2B">
        <w:t xml:space="preserve"> граждан</w:t>
      </w:r>
      <w:r>
        <w:t>е</w:t>
      </w:r>
      <w:r w:rsidRPr="00500C2B">
        <w:t>, заключивши</w:t>
      </w:r>
      <w:r>
        <w:t>е</w:t>
      </w:r>
      <w:r w:rsidRPr="00500C2B"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 </w:t>
      </w:r>
    </w:p>
    <w:p w:rsidR="00EB7F95" w:rsidRDefault="00EB7F95" w:rsidP="005D74AA">
      <w:pPr>
        <w:pStyle w:val="210"/>
        <w:shd w:val="clear" w:color="auto" w:fill="auto"/>
        <w:tabs>
          <w:tab w:val="left" w:pos="1022"/>
        </w:tabs>
        <w:spacing w:before="0" w:line="240" w:lineRule="auto"/>
        <w:ind w:firstLine="720"/>
        <w:jc w:val="both"/>
      </w:pPr>
      <w:r>
        <w:t>4)</w:t>
      </w:r>
      <w:r w:rsidRPr="00500C2B">
        <w:t xml:space="preserve"> сотрудник</w:t>
      </w:r>
      <w:r>
        <w:t>и</w:t>
      </w:r>
      <w:r w:rsidRPr="00500C2B">
        <w:t xml:space="preserve"> федеральных органов исполнительной власти, служащи</w:t>
      </w:r>
      <w:r>
        <w:t>е</w:t>
      </w:r>
      <w:r w:rsidRPr="00500C2B">
        <w:t xml:space="preserve"> (работник</w:t>
      </w:r>
      <w:r>
        <w:t>и</w:t>
      </w:r>
      <w:r w:rsidRPr="00500C2B">
        <w:t>) правоохранительных органов Российской Федерации, ины</w:t>
      </w:r>
      <w:r>
        <w:t>е</w:t>
      </w:r>
      <w:r w:rsidRPr="00500C2B">
        <w:t xml:space="preserve"> лиц</w:t>
      </w:r>
      <w:r>
        <w:t>а</w:t>
      </w:r>
      <w:r w:rsidRPr="00500C2B">
        <w:t xml:space="preserve">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B7F95" w:rsidRDefault="00EB7F95" w:rsidP="005D74AA">
      <w:pPr>
        <w:pStyle w:val="210"/>
        <w:shd w:val="clear" w:color="auto" w:fill="auto"/>
        <w:tabs>
          <w:tab w:val="left" w:pos="1022"/>
        </w:tabs>
        <w:spacing w:before="0" w:line="240" w:lineRule="auto"/>
        <w:ind w:firstLine="720"/>
        <w:jc w:val="both"/>
      </w:pPr>
      <w:r>
        <w:t>5)</w:t>
      </w:r>
      <w:r w:rsidRPr="00500C2B">
        <w:t xml:space="preserve"> граждан</w:t>
      </w:r>
      <w:r>
        <w:t>е</w:t>
      </w:r>
      <w:r w:rsidRPr="00500C2B">
        <w:t>, призванны</w:t>
      </w:r>
      <w:r>
        <w:t>е</w:t>
      </w:r>
      <w:r w:rsidRPr="00500C2B">
        <w:t xml:space="preserve">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 </w:t>
      </w:r>
    </w:p>
    <w:p w:rsidR="00EB7F95" w:rsidRPr="00EB7F95" w:rsidRDefault="00EB7F95" w:rsidP="005D74AA">
      <w:pPr>
        <w:pStyle w:val="210"/>
        <w:shd w:val="clear" w:color="auto" w:fill="auto"/>
        <w:tabs>
          <w:tab w:val="left" w:pos="1022"/>
        </w:tabs>
        <w:spacing w:before="0" w:line="240" w:lineRule="auto"/>
        <w:ind w:firstLine="720"/>
        <w:jc w:val="both"/>
      </w:pPr>
      <w:r>
        <w:lastRenderedPageBreak/>
        <w:t>6)</w:t>
      </w:r>
      <w:r w:rsidRPr="00500C2B">
        <w:t xml:space="preserve"> граждан</w:t>
      </w:r>
      <w:r>
        <w:t>е</w:t>
      </w:r>
      <w:r w:rsidRPr="00500C2B">
        <w:t>, проходящи</w:t>
      </w:r>
      <w:r>
        <w:t>е</w:t>
      </w:r>
      <w:r w:rsidRPr="00500C2B">
        <w:t xml:space="preserve"> службу в войсках национальной гвардии Российской Федерации, граждан</w:t>
      </w:r>
      <w:r w:rsidR="0006787F">
        <w:t>е</w:t>
      </w:r>
      <w:r w:rsidRPr="00500C2B">
        <w:t>, заключивши</w:t>
      </w:r>
      <w:r>
        <w:t>е</w:t>
      </w:r>
      <w:r w:rsidRPr="00500C2B">
        <w:t xml:space="preserve"> контракт (имевши</w:t>
      </w:r>
      <w:r>
        <w:t>е</w:t>
      </w:r>
      <w:r w:rsidRPr="00500C2B">
        <w:t xml:space="preserve">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</w:t>
      </w:r>
      <w:r w:rsidR="0091325E">
        <w:t xml:space="preserve">                  </w:t>
      </w:r>
      <w:r w:rsidRPr="00500C2B">
        <w:t>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t>.».</w:t>
      </w:r>
    </w:p>
    <w:p w:rsidR="008D2E56" w:rsidRDefault="00461529" w:rsidP="005D7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Контроль за исполнением постановления возложить на заместителя главы администрации района по социальной политике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</w:t>
      </w:r>
    </w:p>
    <w:p w:rsidR="008D2E56" w:rsidRDefault="008D2E56" w:rsidP="005D74AA">
      <w:pPr>
        <w:pStyle w:val="13"/>
        <w:rPr>
          <w:color w:val="000000"/>
        </w:rPr>
      </w:pPr>
    </w:p>
    <w:p w:rsidR="00EB7F95" w:rsidRDefault="00EB7F95" w:rsidP="005D74AA">
      <w:pPr>
        <w:pStyle w:val="13"/>
        <w:rPr>
          <w:color w:val="000000"/>
        </w:rPr>
      </w:pPr>
    </w:p>
    <w:p w:rsidR="008D2E56" w:rsidRDefault="00461529" w:rsidP="005D74AA">
      <w:pPr>
        <w:pStyle w:val="13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администрации района                                                          С.И. </w:t>
      </w:r>
      <w:proofErr w:type="spellStart"/>
      <w:r>
        <w:rPr>
          <w:b/>
          <w:bCs/>
          <w:color w:val="000000"/>
        </w:rPr>
        <w:t>Бикетов</w:t>
      </w:r>
      <w:proofErr w:type="spellEnd"/>
      <w:r>
        <w:rPr>
          <w:b/>
          <w:bCs/>
          <w:color w:val="000000"/>
        </w:rPr>
        <w:tab/>
      </w:r>
    </w:p>
    <w:sectPr w:rsidR="008D2E56" w:rsidSect="0091325E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0D" w:rsidRDefault="00901A0D">
      <w:pPr>
        <w:spacing w:after="0" w:line="240" w:lineRule="auto"/>
      </w:pPr>
      <w:r>
        <w:separator/>
      </w:r>
    </w:p>
  </w:endnote>
  <w:endnote w:type="continuationSeparator" w:id="0">
    <w:p w:rsidR="00901A0D" w:rsidRDefault="0090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0D" w:rsidRDefault="00901A0D">
      <w:pPr>
        <w:spacing w:after="0" w:line="240" w:lineRule="auto"/>
      </w:pPr>
      <w:r>
        <w:separator/>
      </w:r>
    </w:p>
  </w:footnote>
  <w:footnote w:type="continuationSeparator" w:id="0">
    <w:p w:rsidR="00901A0D" w:rsidRDefault="0090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88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1325E" w:rsidRPr="0091325E" w:rsidRDefault="0091325E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91325E">
          <w:rPr>
            <w:rFonts w:ascii="Times New Roman" w:hAnsi="Times New Roman" w:cs="Times New Roman"/>
            <w:sz w:val="24"/>
          </w:rPr>
          <w:fldChar w:fldCharType="begin"/>
        </w:r>
        <w:r w:rsidRPr="0091325E">
          <w:rPr>
            <w:rFonts w:ascii="Times New Roman" w:hAnsi="Times New Roman" w:cs="Times New Roman"/>
            <w:sz w:val="24"/>
          </w:rPr>
          <w:instrText>PAGE   \* MERGEFORMAT</w:instrText>
        </w:r>
        <w:r w:rsidRPr="0091325E">
          <w:rPr>
            <w:rFonts w:ascii="Times New Roman" w:hAnsi="Times New Roman" w:cs="Times New Roman"/>
            <w:sz w:val="24"/>
          </w:rPr>
          <w:fldChar w:fldCharType="separate"/>
        </w:r>
        <w:r w:rsidR="004773F6">
          <w:rPr>
            <w:rFonts w:ascii="Times New Roman" w:hAnsi="Times New Roman" w:cs="Times New Roman"/>
            <w:noProof/>
            <w:sz w:val="24"/>
          </w:rPr>
          <w:t>2</w:t>
        </w:r>
        <w:r w:rsidRPr="0091325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1325E" w:rsidRDefault="009132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0DCD"/>
    <w:multiLevelType w:val="hybridMultilevel"/>
    <w:tmpl w:val="45A42956"/>
    <w:lvl w:ilvl="0" w:tplc="4A120AF6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FFBEDDF0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C73CD596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54C2293E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8DA210A8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764A54E8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C2944856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71A44304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48E61F8C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1">
    <w:nsid w:val="51003C59"/>
    <w:multiLevelType w:val="hybridMultilevel"/>
    <w:tmpl w:val="BB8C955A"/>
    <w:lvl w:ilvl="0" w:tplc="0532A77A">
      <w:start w:val="1"/>
      <w:numFmt w:val="decimal"/>
      <w:lvlText w:val="%1."/>
      <w:lvlJc w:val="left"/>
    </w:lvl>
    <w:lvl w:ilvl="1" w:tplc="62F24896">
      <w:start w:val="1"/>
      <w:numFmt w:val="lowerLetter"/>
      <w:lvlText w:val="%2."/>
      <w:lvlJc w:val="left"/>
      <w:pPr>
        <w:ind w:left="1440" w:hanging="360"/>
      </w:pPr>
    </w:lvl>
    <w:lvl w:ilvl="2" w:tplc="302C54BC">
      <w:start w:val="1"/>
      <w:numFmt w:val="lowerRoman"/>
      <w:lvlText w:val="%3."/>
      <w:lvlJc w:val="right"/>
      <w:pPr>
        <w:ind w:left="2160" w:hanging="180"/>
      </w:pPr>
    </w:lvl>
    <w:lvl w:ilvl="3" w:tplc="1BC81AA4">
      <w:start w:val="1"/>
      <w:numFmt w:val="decimal"/>
      <w:lvlText w:val="%4."/>
      <w:lvlJc w:val="left"/>
      <w:pPr>
        <w:ind w:left="2880" w:hanging="360"/>
      </w:pPr>
    </w:lvl>
    <w:lvl w:ilvl="4" w:tplc="8766EC54">
      <w:start w:val="1"/>
      <w:numFmt w:val="lowerLetter"/>
      <w:lvlText w:val="%5."/>
      <w:lvlJc w:val="left"/>
      <w:pPr>
        <w:ind w:left="3600" w:hanging="360"/>
      </w:pPr>
    </w:lvl>
    <w:lvl w:ilvl="5" w:tplc="0020107A">
      <w:start w:val="1"/>
      <w:numFmt w:val="lowerRoman"/>
      <w:lvlText w:val="%6."/>
      <w:lvlJc w:val="right"/>
      <w:pPr>
        <w:ind w:left="4320" w:hanging="180"/>
      </w:pPr>
    </w:lvl>
    <w:lvl w:ilvl="6" w:tplc="99ACDD98">
      <w:start w:val="1"/>
      <w:numFmt w:val="decimal"/>
      <w:lvlText w:val="%7."/>
      <w:lvlJc w:val="left"/>
      <w:pPr>
        <w:ind w:left="5040" w:hanging="360"/>
      </w:pPr>
    </w:lvl>
    <w:lvl w:ilvl="7" w:tplc="BCCC70DE">
      <w:start w:val="1"/>
      <w:numFmt w:val="lowerLetter"/>
      <w:lvlText w:val="%8."/>
      <w:lvlJc w:val="left"/>
      <w:pPr>
        <w:ind w:left="5760" w:hanging="360"/>
      </w:pPr>
    </w:lvl>
    <w:lvl w:ilvl="8" w:tplc="8F3A2A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64034"/>
    <w:multiLevelType w:val="hybridMultilevel"/>
    <w:tmpl w:val="8924B9C8"/>
    <w:lvl w:ilvl="0" w:tplc="BF4432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FC48C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D2C41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64473B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49C47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248FF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5EE97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1A8DE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7008F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657622DD"/>
    <w:multiLevelType w:val="hybridMultilevel"/>
    <w:tmpl w:val="6076EDFC"/>
    <w:lvl w:ilvl="0" w:tplc="7C58AC5A">
      <w:start w:val="1"/>
      <w:numFmt w:val="decimal"/>
      <w:lvlText w:val="%1."/>
      <w:lvlJc w:val="left"/>
    </w:lvl>
    <w:lvl w:ilvl="1" w:tplc="76A86CF4">
      <w:start w:val="1"/>
      <w:numFmt w:val="lowerLetter"/>
      <w:lvlText w:val="%2."/>
      <w:lvlJc w:val="left"/>
      <w:pPr>
        <w:ind w:left="1440" w:hanging="360"/>
      </w:pPr>
    </w:lvl>
    <w:lvl w:ilvl="2" w:tplc="5312585E">
      <w:start w:val="1"/>
      <w:numFmt w:val="lowerRoman"/>
      <w:lvlText w:val="%3."/>
      <w:lvlJc w:val="right"/>
      <w:pPr>
        <w:ind w:left="2160" w:hanging="180"/>
      </w:pPr>
    </w:lvl>
    <w:lvl w:ilvl="3" w:tplc="9DD801D6">
      <w:start w:val="1"/>
      <w:numFmt w:val="decimal"/>
      <w:lvlText w:val="%4."/>
      <w:lvlJc w:val="left"/>
      <w:pPr>
        <w:ind w:left="2880" w:hanging="360"/>
      </w:pPr>
    </w:lvl>
    <w:lvl w:ilvl="4" w:tplc="B966256E">
      <w:start w:val="1"/>
      <w:numFmt w:val="lowerLetter"/>
      <w:lvlText w:val="%5."/>
      <w:lvlJc w:val="left"/>
      <w:pPr>
        <w:ind w:left="3600" w:hanging="360"/>
      </w:pPr>
    </w:lvl>
    <w:lvl w:ilvl="5" w:tplc="3D9CDAF4">
      <w:start w:val="1"/>
      <w:numFmt w:val="lowerRoman"/>
      <w:lvlText w:val="%6."/>
      <w:lvlJc w:val="right"/>
      <w:pPr>
        <w:ind w:left="4320" w:hanging="180"/>
      </w:pPr>
    </w:lvl>
    <w:lvl w:ilvl="6" w:tplc="4AC6F642">
      <w:start w:val="1"/>
      <w:numFmt w:val="decimal"/>
      <w:lvlText w:val="%7."/>
      <w:lvlJc w:val="left"/>
      <w:pPr>
        <w:ind w:left="5040" w:hanging="360"/>
      </w:pPr>
    </w:lvl>
    <w:lvl w:ilvl="7" w:tplc="DA74284A">
      <w:start w:val="1"/>
      <w:numFmt w:val="lowerLetter"/>
      <w:lvlText w:val="%8."/>
      <w:lvlJc w:val="left"/>
      <w:pPr>
        <w:ind w:left="5760" w:hanging="360"/>
      </w:pPr>
    </w:lvl>
    <w:lvl w:ilvl="8" w:tplc="060448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56"/>
    <w:rsid w:val="0006787F"/>
    <w:rsid w:val="0009662D"/>
    <w:rsid w:val="001A728E"/>
    <w:rsid w:val="00461529"/>
    <w:rsid w:val="004773F6"/>
    <w:rsid w:val="00514F38"/>
    <w:rsid w:val="005403CF"/>
    <w:rsid w:val="005D74AA"/>
    <w:rsid w:val="00646AC2"/>
    <w:rsid w:val="008D01F6"/>
    <w:rsid w:val="008D2E56"/>
    <w:rsid w:val="00901A0D"/>
    <w:rsid w:val="0091325E"/>
    <w:rsid w:val="009A1AFC"/>
    <w:rsid w:val="00D83975"/>
    <w:rsid w:val="00D9282C"/>
    <w:rsid w:val="00EB7F95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DE8E-B5DA-4FBB-A168-D5B819C8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(2)1"/>
    <w:basedOn w:val="a"/>
    <w:rsid w:val="00EB7F95"/>
    <w:pPr>
      <w:widowControl w:val="0"/>
      <w:shd w:val="clear" w:color="auto" w:fill="FFFFFF"/>
      <w:spacing w:before="660" w:after="0" w:line="307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D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2&amp;n=188283&amp;date=1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2024-12-02T06:10:00Z</cp:lastPrinted>
  <dcterms:created xsi:type="dcterms:W3CDTF">2024-11-22T13:17:00Z</dcterms:created>
  <dcterms:modified xsi:type="dcterms:W3CDTF">2024-12-03T07:56:00Z</dcterms:modified>
</cp:coreProperties>
</file>