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DD" w:rsidRPr="00610EDD" w:rsidRDefault="00490D3C" w:rsidP="00610EDD">
      <w:pPr>
        <w:jc w:val="center"/>
        <w:rPr>
          <w:b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47.85pt" o:ole="" fillcolor="window">
            <v:imagedata r:id="rId8" o:title=""/>
          </v:shape>
          <o:OLEObject Type="Embed" ProgID="Word.Picture.8" ShapeID="_x0000_i1025" DrawAspect="Content" ObjectID="_1800947822" r:id="rId9"/>
        </w:object>
      </w:r>
    </w:p>
    <w:p w:rsidR="00610EDD" w:rsidRPr="00610EDD" w:rsidRDefault="00610EDD" w:rsidP="00610ED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610EDD" w:rsidRPr="00610EDD" w:rsidRDefault="00610EDD" w:rsidP="00610EDD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610EDD" w:rsidRPr="0045275B" w:rsidTr="00610ED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0EDD" w:rsidRPr="00610EDD" w:rsidRDefault="00D35AB3" w:rsidP="00D35AB3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 w:rsidR="00610EDD" w:rsidRPr="00610ED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 февраля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610EDD" w:rsidRPr="00610ED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610EDD" w:rsidRPr="00610EDD" w:rsidRDefault="00610EDD" w:rsidP="00490D3C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610EDD" w:rsidRPr="00610EDD" w:rsidRDefault="00610EDD" w:rsidP="000F36D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610ED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 </w:t>
            </w:r>
            <w:r w:rsidR="00D35AB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66</w:t>
            </w:r>
            <w:r w:rsidRPr="00610ED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/</w:t>
            </w:r>
            <w:r w:rsidR="00D35AB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</w:t>
            </w:r>
            <w:r w:rsidR="000F36D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D35AB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</w:t>
            </w:r>
            <w:r w:rsidRPr="00610ED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-1</w:t>
            </w:r>
          </w:p>
        </w:tc>
      </w:tr>
    </w:tbl>
    <w:p w:rsidR="00610EDD" w:rsidRDefault="00610EDD" w:rsidP="00610EDD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D92E1B" w:rsidRPr="00FF6A4A" w:rsidRDefault="00D92E1B" w:rsidP="00FF6A4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4A" w:rsidRPr="00FF6A4A" w:rsidRDefault="00FF6A4A" w:rsidP="00FF6A4A">
      <w:pPr>
        <w:tabs>
          <w:tab w:val="left" w:pos="5387"/>
          <w:tab w:val="left" w:pos="7797"/>
          <w:tab w:val="left" w:pos="8080"/>
        </w:tabs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F6A4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мероприятий 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F6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обучению организаторов выборов и иных участников избирательного процесса, повышению правовой культуры избирателей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BB6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F6A4A" w:rsidRPr="00FF6A4A" w:rsidRDefault="00FF6A4A" w:rsidP="00FF6A4A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0"/>
        </w:rPr>
      </w:pPr>
    </w:p>
    <w:p w:rsidR="00FF6A4A" w:rsidRPr="007D3202" w:rsidRDefault="00E25D08" w:rsidP="00E25D08">
      <w:pPr>
        <w:pStyle w:val="ae"/>
        <w:rPr>
          <w:sz w:val="28"/>
          <w:szCs w:val="28"/>
        </w:rPr>
      </w:pPr>
      <w:r w:rsidRPr="00E25D08">
        <w:rPr>
          <w:bCs/>
          <w:sz w:val="28"/>
          <w:szCs w:val="28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со статьей 30 Избирательного кодекса Белгородской области</w:t>
      </w:r>
      <w:r w:rsidRPr="00E25D08">
        <w:rPr>
          <w:color w:val="000000"/>
          <w:sz w:val="28"/>
          <w:szCs w:val="28"/>
        </w:rPr>
        <w:t>,</w:t>
      </w:r>
      <w:r>
        <w:rPr>
          <w:color w:val="000000"/>
          <w:szCs w:val="28"/>
        </w:rPr>
        <w:t xml:space="preserve"> </w:t>
      </w:r>
      <w:r w:rsidR="00BB660E" w:rsidRPr="00BB660E">
        <w:rPr>
          <w:bCs/>
          <w:sz w:val="28"/>
          <w:szCs w:val="28"/>
        </w:rPr>
        <w:t>постановлением</w:t>
      </w:r>
      <w:r w:rsidR="00BB660E">
        <w:rPr>
          <w:color w:val="000000"/>
          <w:szCs w:val="28"/>
        </w:rPr>
        <w:t xml:space="preserve"> </w:t>
      </w:r>
      <w:r w:rsidR="00BB660E" w:rsidRPr="00BB660E">
        <w:rPr>
          <w:color w:val="000000"/>
          <w:sz w:val="28"/>
          <w:szCs w:val="28"/>
        </w:rPr>
        <w:t xml:space="preserve">Избирательной комиссии Белгородской области от 22 января 2025 года № 98/847-7 </w:t>
      </w:r>
      <w:r w:rsidR="00BB660E">
        <w:rPr>
          <w:color w:val="000000"/>
          <w:sz w:val="28"/>
          <w:szCs w:val="28"/>
        </w:rPr>
        <w:t xml:space="preserve">«О плане мероприятий Избирательной комиссии Белгородской области по обучению организаторов выборов и иных участников избирательного процесса, повышению правовой культуры избирателей на 2025 год», </w:t>
      </w:r>
      <w:r w:rsidR="00610EDD">
        <w:rPr>
          <w:bCs/>
          <w:sz w:val="28"/>
        </w:rPr>
        <w:t>Волоконовская территориальная и</w:t>
      </w:r>
      <w:r w:rsidR="00FF6A4A" w:rsidRPr="00FF6A4A">
        <w:rPr>
          <w:bCs/>
          <w:sz w:val="28"/>
        </w:rPr>
        <w:t xml:space="preserve">збирательная комиссия </w:t>
      </w:r>
      <w:r w:rsidR="007D3202" w:rsidRPr="00D828EE">
        <w:rPr>
          <w:b/>
          <w:sz w:val="28"/>
          <w:szCs w:val="28"/>
        </w:rPr>
        <w:t>постановляет</w:t>
      </w:r>
      <w:r w:rsidR="007D3202" w:rsidRPr="00D828EE">
        <w:rPr>
          <w:sz w:val="28"/>
          <w:szCs w:val="28"/>
        </w:rPr>
        <w:t>:</w:t>
      </w:r>
    </w:p>
    <w:p w:rsidR="00FF6A4A" w:rsidRPr="00FF6A4A" w:rsidRDefault="00FF6A4A" w:rsidP="00E25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F6A4A">
        <w:rPr>
          <w:rFonts w:ascii="Times New Roman" w:eastAsia="Times New Roman" w:hAnsi="Times New Roman" w:cs="Times New Roman"/>
          <w:bCs/>
          <w:sz w:val="28"/>
          <w:szCs w:val="20"/>
        </w:rPr>
        <w:t>1. Утвердить план мероприятий по обучению организаторов выборов и иных участников избирательного процесса, повышению правовой культуры избирателей на 202</w:t>
      </w:r>
      <w:r w:rsidR="00BB660E">
        <w:rPr>
          <w:rFonts w:ascii="Times New Roman" w:eastAsia="Times New Roman" w:hAnsi="Times New Roman" w:cs="Times New Roman"/>
          <w:bCs/>
          <w:sz w:val="28"/>
          <w:szCs w:val="20"/>
        </w:rPr>
        <w:t>5</w:t>
      </w:r>
      <w:r w:rsidRPr="00FF6A4A">
        <w:rPr>
          <w:rFonts w:ascii="Times New Roman" w:eastAsia="Times New Roman" w:hAnsi="Times New Roman" w:cs="Times New Roman"/>
          <w:bCs/>
          <w:sz w:val="28"/>
          <w:szCs w:val="20"/>
        </w:rPr>
        <w:t xml:space="preserve"> год (далее – План) (приложение № 1).</w:t>
      </w:r>
    </w:p>
    <w:p w:rsidR="00FF6A4A" w:rsidRPr="00FF6A4A" w:rsidRDefault="00FF6A4A" w:rsidP="00E25D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F6A4A">
        <w:rPr>
          <w:rFonts w:ascii="Times New Roman" w:eastAsia="Times New Roman" w:hAnsi="Times New Roman" w:cs="Times New Roman"/>
          <w:bCs/>
          <w:sz w:val="28"/>
          <w:szCs w:val="20"/>
        </w:rPr>
        <w:t>2. </w:t>
      </w:r>
      <w:r w:rsidR="007D3202">
        <w:rPr>
          <w:rFonts w:ascii="Times New Roman" w:eastAsia="Times New Roman" w:hAnsi="Times New Roman" w:cs="Times New Roman"/>
          <w:bCs/>
          <w:sz w:val="28"/>
          <w:szCs w:val="20"/>
        </w:rPr>
        <w:t xml:space="preserve">Членам Волоконовской территориальной избирательной комиссии </w:t>
      </w:r>
      <w:r w:rsidRPr="00FF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целенаправленную работу по </w:t>
      </w:r>
      <w:r w:rsidR="0049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выполнения мероприятий </w:t>
      </w:r>
      <w:r w:rsidRPr="00FF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</w:t>
      </w:r>
      <w:r w:rsidRPr="00FF6A4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7D3202" w:rsidRPr="00A16E0D" w:rsidRDefault="00E25D08" w:rsidP="00E25D08">
      <w:pPr>
        <w:pStyle w:val="ae"/>
        <w:rPr>
          <w:sz w:val="28"/>
          <w:szCs w:val="28"/>
        </w:rPr>
      </w:pPr>
      <w:r>
        <w:rPr>
          <w:bCs/>
          <w:sz w:val="28"/>
        </w:rPr>
        <w:t xml:space="preserve"> </w:t>
      </w:r>
      <w:r w:rsidR="007D3202">
        <w:rPr>
          <w:bCs/>
          <w:sz w:val="28"/>
        </w:rPr>
        <w:t xml:space="preserve">3. </w:t>
      </w:r>
      <w:r w:rsidR="007D3202">
        <w:rPr>
          <w:sz w:val="28"/>
          <w:szCs w:val="28"/>
        </w:rPr>
        <w:t xml:space="preserve">Направить настоящее постановление в Избирательную комиссию Белгородской области для размещения на странице </w:t>
      </w:r>
      <w:r w:rsidR="00E1661D">
        <w:rPr>
          <w:sz w:val="28"/>
          <w:szCs w:val="28"/>
        </w:rPr>
        <w:t xml:space="preserve">Волоконовской </w:t>
      </w:r>
      <w:r w:rsidR="007D3202">
        <w:rPr>
          <w:sz w:val="28"/>
          <w:szCs w:val="28"/>
        </w:rPr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D3202" w:rsidRPr="007D3202" w:rsidRDefault="007D3202" w:rsidP="00E25D0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</w:t>
      </w:r>
      <w:r w:rsidRPr="007D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настоящее постановление для размещения на официальном сайте администрации муниципального района «</w:t>
      </w:r>
      <w:proofErr w:type="spellStart"/>
      <w:r w:rsidRPr="007D3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7D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странице Волоконовской территориальной избирательной комиссии.</w:t>
      </w:r>
    </w:p>
    <w:p w:rsidR="00E1661D" w:rsidRDefault="00E1661D" w:rsidP="00E25D08">
      <w:pPr>
        <w:spacing w:line="240" w:lineRule="auto"/>
        <w:jc w:val="both"/>
        <w:rPr>
          <w:sz w:val="28"/>
          <w:szCs w:val="28"/>
        </w:rPr>
      </w:pPr>
    </w:p>
    <w:p w:rsidR="00FF6A4A" w:rsidRDefault="007D3202" w:rsidP="00E25D08">
      <w:pPr>
        <w:pStyle w:val="ae"/>
        <w:ind w:firstLine="709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5</w:t>
      </w:r>
      <w:r w:rsidRPr="00761F9C">
        <w:rPr>
          <w:rFonts w:ascii="Times New Roman CYR" w:hAnsi="Times New Roman CYR"/>
          <w:sz w:val="28"/>
          <w:szCs w:val="28"/>
        </w:rPr>
        <w:t xml:space="preserve">. </w:t>
      </w:r>
      <w:r w:rsidRPr="00761F9C">
        <w:rPr>
          <w:sz w:val="28"/>
          <w:szCs w:val="28"/>
        </w:rPr>
        <w:t xml:space="preserve">Контроль за исполнением настоящего постановления возложить на секретаря Волоконовской территориальной избирательной комиссии           </w:t>
      </w:r>
      <w:r w:rsidR="00BB66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>.</w:t>
      </w:r>
    </w:p>
    <w:p w:rsidR="00E25D08" w:rsidRDefault="00E25D08" w:rsidP="00E25D08">
      <w:pPr>
        <w:pStyle w:val="ae"/>
        <w:ind w:firstLine="709"/>
        <w:rPr>
          <w:sz w:val="28"/>
          <w:szCs w:val="28"/>
        </w:rPr>
      </w:pPr>
    </w:p>
    <w:p w:rsidR="00E25D08" w:rsidRDefault="00E25D08" w:rsidP="00E25D08">
      <w:pPr>
        <w:pStyle w:val="ae"/>
        <w:ind w:firstLine="709"/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E25D08" w:rsidRPr="00615B92" w:rsidTr="00EF318E">
        <w:trPr>
          <w:trHeight w:val="920"/>
          <w:jc w:val="center"/>
        </w:trPr>
        <w:tc>
          <w:tcPr>
            <w:tcW w:w="466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Волоконовской территориальной </w:t>
            </w:r>
          </w:p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 Гниденко</w:t>
            </w:r>
          </w:p>
        </w:tc>
      </w:tr>
      <w:tr w:rsidR="00E25D08" w:rsidTr="00EF318E">
        <w:trPr>
          <w:trHeight w:val="212"/>
          <w:jc w:val="center"/>
        </w:trPr>
        <w:tc>
          <w:tcPr>
            <w:tcW w:w="466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5D08" w:rsidRPr="00615B92" w:rsidTr="00EF318E">
        <w:trPr>
          <w:trHeight w:val="920"/>
          <w:jc w:val="center"/>
        </w:trPr>
        <w:tc>
          <w:tcPr>
            <w:tcW w:w="466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Волоконовской территориальной </w:t>
            </w:r>
          </w:p>
          <w:p w:rsidR="00E25D08" w:rsidRPr="00E25D08" w:rsidRDefault="00E25D08" w:rsidP="00E2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Align w:val="bottom"/>
          </w:tcPr>
          <w:p w:rsidR="00E25D08" w:rsidRPr="00E25D08" w:rsidRDefault="00E25D08" w:rsidP="00E25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 </w:t>
            </w:r>
            <w:proofErr w:type="spellStart"/>
            <w:r w:rsidRPr="00E25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Калашник</w:t>
            </w:r>
            <w:proofErr w:type="spellEnd"/>
          </w:p>
        </w:tc>
      </w:tr>
    </w:tbl>
    <w:p w:rsidR="007D3202" w:rsidRDefault="007D3202" w:rsidP="00E25D08">
      <w:pPr>
        <w:pStyle w:val="ae"/>
        <w:ind w:firstLine="709"/>
        <w:rPr>
          <w:sz w:val="28"/>
          <w:szCs w:val="28"/>
        </w:rPr>
      </w:pPr>
    </w:p>
    <w:p w:rsidR="007D3202" w:rsidRPr="007D3202" w:rsidRDefault="007D3202" w:rsidP="007D3202">
      <w:pPr>
        <w:pStyle w:val="ae"/>
        <w:spacing w:line="276" w:lineRule="auto"/>
        <w:ind w:firstLine="709"/>
        <w:rPr>
          <w:sz w:val="28"/>
          <w:szCs w:val="28"/>
        </w:rPr>
      </w:pPr>
    </w:p>
    <w:p w:rsidR="00FF6A4A" w:rsidRPr="00FF6A4A" w:rsidRDefault="00FF6A4A" w:rsidP="00FF6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F6A4A" w:rsidRPr="00FF6A4A" w:rsidRDefault="00FF6A4A" w:rsidP="00FF6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F6A4A" w:rsidRPr="00FF6A4A" w:rsidRDefault="00FF6A4A" w:rsidP="00FF6A4A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F6A4A" w:rsidRPr="00FF6A4A" w:rsidRDefault="00FF6A4A" w:rsidP="00FF6A4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F6A4A" w:rsidRPr="00FF6A4A" w:rsidRDefault="00FF6A4A" w:rsidP="00FF6A4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 w:rsidR="00FF6A4A" w:rsidRPr="00FF6A4A" w:rsidSect="00FF6A4A"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FF6A4A" w:rsidRPr="00FF6A4A" w:rsidRDefault="00FF6A4A" w:rsidP="00FF6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FF6A4A" w:rsidRPr="00FF6A4A" w:rsidRDefault="00FF6A4A" w:rsidP="00D92E1B">
      <w:pPr>
        <w:widowControl w:val="0"/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>Приложение № 1</w:t>
      </w:r>
    </w:p>
    <w:p w:rsidR="00FF6A4A" w:rsidRPr="00FF6A4A" w:rsidRDefault="00FF6A4A" w:rsidP="00D92E1B">
      <w:pPr>
        <w:widowControl w:val="0"/>
        <w:tabs>
          <w:tab w:val="left" w:pos="9498"/>
        </w:tabs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FF6A4A" w:rsidRPr="00FF6A4A" w:rsidRDefault="00FF6A4A" w:rsidP="00D92E1B">
      <w:pPr>
        <w:widowControl w:val="0"/>
        <w:tabs>
          <w:tab w:val="left" w:pos="9498"/>
        </w:tabs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>УТВЕРЖДЕН</w:t>
      </w:r>
    </w:p>
    <w:p w:rsidR="00E25D08" w:rsidRDefault="00FF6A4A" w:rsidP="00D92E1B">
      <w:pPr>
        <w:widowControl w:val="0"/>
        <w:tabs>
          <w:tab w:val="left" w:pos="9498"/>
        </w:tabs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постановлением </w:t>
      </w:r>
      <w:r w:rsidR="00E25D0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Волоконовской территориальной </w:t>
      </w:r>
    </w:p>
    <w:p w:rsidR="00FF6A4A" w:rsidRPr="00FF6A4A" w:rsidRDefault="00E25D08" w:rsidP="00E25D08">
      <w:pPr>
        <w:widowControl w:val="0"/>
        <w:tabs>
          <w:tab w:val="left" w:pos="9498"/>
        </w:tabs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lang w:eastAsia="zh-CN"/>
        </w:rPr>
        <w:t>и</w:t>
      </w:r>
      <w:r w:rsidR="00FF6A4A"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збирательной комиссии </w:t>
      </w:r>
    </w:p>
    <w:p w:rsidR="00FF6A4A" w:rsidRPr="00FF6A4A" w:rsidRDefault="00FF6A4A" w:rsidP="00D92E1B">
      <w:pPr>
        <w:widowControl w:val="0"/>
        <w:tabs>
          <w:tab w:val="left" w:pos="9498"/>
        </w:tabs>
        <w:suppressAutoHyphens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от </w:t>
      </w:r>
      <w:r w:rsidR="00BB660E">
        <w:rPr>
          <w:rFonts w:ascii="Times New Roman" w:eastAsia="Times New Roman" w:hAnsi="Times New Roman" w:cs="Times New Roman"/>
          <w:color w:val="000000" w:themeColor="text1"/>
          <w:lang w:eastAsia="zh-CN"/>
        </w:rPr>
        <w:t>1</w:t>
      </w: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>2</w:t>
      </w:r>
      <w:r w:rsidR="00E25D08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февраля</w:t>
      </w: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202</w:t>
      </w:r>
      <w:r w:rsidR="00BB660E">
        <w:rPr>
          <w:rFonts w:ascii="Times New Roman" w:eastAsia="Times New Roman" w:hAnsi="Times New Roman" w:cs="Times New Roman"/>
          <w:color w:val="000000" w:themeColor="text1"/>
          <w:lang w:eastAsia="zh-CN"/>
        </w:rPr>
        <w:t>5</w:t>
      </w: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г. № </w:t>
      </w:r>
      <w:r w:rsidR="00BB660E">
        <w:rPr>
          <w:rFonts w:ascii="Times New Roman" w:eastAsia="Times New Roman" w:hAnsi="Times New Roman" w:cs="Times New Roman"/>
          <w:color w:val="000000" w:themeColor="text1"/>
          <w:lang w:eastAsia="zh-CN"/>
        </w:rPr>
        <w:t>66</w:t>
      </w:r>
      <w:r w:rsidR="00BE348F">
        <w:rPr>
          <w:rFonts w:ascii="Times New Roman" w:eastAsia="Times New Roman" w:hAnsi="Times New Roman" w:cs="Times New Roman"/>
          <w:color w:val="000000" w:themeColor="text1"/>
          <w:lang w:eastAsia="zh-CN"/>
        </w:rPr>
        <w:t>/</w:t>
      </w:r>
      <w:r w:rsidR="00BB660E">
        <w:rPr>
          <w:rFonts w:ascii="Times New Roman" w:eastAsia="Times New Roman" w:hAnsi="Times New Roman" w:cs="Times New Roman"/>
          <w:color w:val="000000" w:themeColor="text1"/>
          <w:lang w:eastAsia="zh-CN"/>
        </w:rPr>
        <w:t>3</w:t>
      </w:r>
      <w:r w:rsidR="000F36D1">
        <w:rPr>
          <w:rFonts w:ascii="Times New Roman" w:eastAsia="Times New Roman" w:hAnsi="Times New Roman" w:cs="Times New Roman"/>
          <w:color w:val="000000" w:themeColor="text1"/>
          <w:lang w:eastAsia="zh-CN"/>
        </w:rPr>
        <w:t>5</w:t>
      </w:r>
      <w:r w:rsidR="00BB660E">
        <w:rPr>
          <w:rFonts w:ascii="Times New Roman" w:eastAsia="Times New Roman" w:hAnsi="Times New Roman" w:cs="Times New Roman"/>
          <w:color w:val="000000" w:themeColor="text1"/>
          <w:lang w:eastAsia="zh-CN"/>
        </w:rPr>
        <w:t>3</w:t>
      </w:r>
      <w:r w:rsidRPr="00FF6A4A">
        <w:rPr>
          <w:rFonts w:ascii="Times New Roman" w:eastAsia="Times New Roman" w:hAnsi="Times New Roman" w:cs="Times New Roman"/>
          <w:color w:val="000000" w:themeColor="text1"/>
          <w:lang w:eastAsia="zh-CN"/>
        </w:rPr>
        <w:t>-</w:t>
      </w:r>
      <w:r w:rsidR="00E25D08">
        <w:rPr>
          <w:rFonts w:ascii="Times New Roman" w:eastAsia="Times New Roman" w:hAnsi="Times New Roman" w:cs="Times New Roman"/>
          <w:color w:val="000000" w:themeColor="text1"/>
          <w:lang w:eastAsia="zh-CN"/>
        </w:rPr>
        <w:t>1</w:t>
      </w:r>
    </w:p>
    <w:p w:rsidR="00FF6A4A" w:rsidRPr="00FF6A4A" w:rsidRDefault="00FF6A4A" w:rsidP="00FF6A4A">
      <w:pPr>
        <w:widowControl w:val="0"/>
        <w:tabs>
          <w:tab w:val="left" w:pos="1222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zh-CN"/>
        </w:rPr>
      </w:pPr>
    </w:p>
    <w:p w:rsidR="00FF6A4A" w:rsidRPr="00FF6A4A" w:rsidRDefault="00FF6A4A" w:rsidP="00FF6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6A4A">
        <w:rPr>
          <w:rFonts w:ascii="Times New Roman" w:eastAsia="Times New Roman" w:hAnsi="Times New Roman" w:cs="Times New Roman"/>
          <w:b/>
          <w:bCs/>
        </w:rPr>
        <w:t>ПЛАН</w:t>
      </w:r>
    </w:p>
    <w:p w:rsidR="00FF6A4A" w:rsidRPr="00FF6A4A" w:rsidRDefault="00FF6A4A" w:rsidP="00FF6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FF6A4A">
        <w:rPr>
          <w:rFonts w:ascii="Times New Roman" w:eastAsia="Times New Roman" w:hAnsi="Times New Roman" w:cs="Times New Roman"/>
          <w:b/>
          <w:bCs/>
        </w:rPr>
        <w:t xml:space="preserve">мероприятий 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Cs w:val="28"/>
        </w:rPr>
        <w:t>п</w:t>
      </w:r>
      <w:r w:rsidRPr="00FF6A4A">
        <w:rPr>
          <w:rFonts w:ascii="Times New Roman" w:eastAsia="Times New Roman" w:hAnsi="Times New Roman" w:cs="Times New Roman"/>
          <w:b/>
          <w:color w:val="000000"/>
          <w:szCs w:val="28"/>
        </w:rPr>
        <w:t>о обучению организаторов выборов и иных участников избирательного процесса, повышению правовой культуры избирателей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на 202</w:t>
      </w:r>
      <w:r w:rsidR="00BB660E">
        <w:rPr>
          <w:rFonts w:ascii="Times New Roman" w:eastAsia="Times New Roman" w:hAnsi="Times New Roman" w:cs="Times New Roman"/>
          <w:b/>
          <w:bCs/>
          <w:color w:val="000000"/>
          <w:szCs w:val="28"/>
        </w:rPr>
        <w:t>5</w:t>
      </w:r>
      <w:r w:rsidRPr="00FF6A4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год</w:t>
      </w:r>
    </w:p>
    <w:p w:rsidR="00FF6A4A" w:rsidRPr="00FF6A4A" w:rsidRDefault="00FF6A4A" w:rsidP="00FF6A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6"/>
        <w:gridCol w:w="1416"/>
        <w:gridCol w:w="3118"/>
        <w:gridCol w:w="1844"/>
        <w:gridCol w:w="1986"/>
        <w:gridCol w:w="3415"/>
      </w:tblGrid>
      <w:tr w:rsidR="00FF6A4A" w:rsidRPr="00FF6A4A" w:rsidTr="006C5134">
        <w:trPr>
          <w:cantSplit/>
          <w:trHeight w:val="1570"/>
          <w:tblHeader/>
        </w:trPr>
        <w:tc>
          <w:tcPr>
            <w:tcW w:w="1199" w:type="pct"/>
            <w:vAlign w:val="center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7" w:type="pct"/>
            <w:vAlign w:val="center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Срок исполнения</w:t>
            </w:r>
          </w:p>
        </w:tc>
        <w:tc>
          <w:tcPr>
            <w:tcW w:w="1006" w:type="pct"/>
            <w:vAlign w:val="center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 отчетной документации</w:t>
            </w:r>
          </w:p>
        </w:tc>
        <w:tc>
          <w:tcPr>
            <w:tcW w:w="595" w:type="pct"/>
            <w:vAlign w:val="center"/>
          </w:tcPr>
          <w:p w:rsidR="00EF318E" w:rsidRDefault="00EF318E" w:rsidP="00EF3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Члены</w:t>
            </w:r>
            <w:r w:rsidR="00FF6A4A" w:rsidRPr="00FF6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ТИК, </w:t>
            </w:r>
          </w:p>
          <w:p w:rsidR="00FF6A4A" w:rsidRPr="00FF6A4A" w:rsidRDefault="006C5134" w:rsidP="00EF3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иные </w:t>
            </w:r>
            <w:r w:rsidR="00FF6A4A" w:rsidRPr="00FF6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органы и организации</w:t>
            </w:r>
          </w:p>
        </w:tc>
        <w:tc>
          <w:tcPr>
            <w:tcW w:w="641" w:type="pct"/>
            <w:vAlign w:val="center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Члены </w:t>
            </w:r>
          </w:p>
          <w:p w:rsidR="00FF6A4A" w:rsidRPr="00FF6A4A" w:rsidRDefault="00EF318E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ТИК</w:t>
            </w:r>
          </w:p>
          <w:p w:rsidR="00FF6A4A" w:rsidRPr="00FF6A4A" w:rsidRDefault="00FF6A4A" w:rsidP="00EF3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осуществляющие подготовк</w:t>
            </w:r>
            <w:r w:rsidR="00EF31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проведение мероприятий</w:t>
            </w:r>
          </w:p>
        </w:tc>
        <w:tc>
          <w:tcPr>
            <w:tcW w:w="1102" w:type="pct"/>
            <w:vAlign w:val="center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FF6A4A" w:rsidRPr="00FF6A4A" w:rsidTr="00FF6A4A">
        <w:trPr>
          <w:cantSplit/>
        </w:trPr>
        <w:tc>
          <w:tcPr>
            <w:tcW w:w="5000" w:type="pct"/>
            <w:gridSpan w:val="6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 Обучение организаторов выборов и иных участников избирательного процесса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6020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1.1 . Организация и проведение обучающих мероприятий для членов 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Волоконовской территориальной избирательной комиссии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 (по отдельному плану)</w:t>
            </w:r>
          </w:p>
        </w:tc>
        <w:tc>
          <w:tcPr>
            <w:tcW w:w="1006" w:type="pct"/>
          </w:tcPr>
          <w:p w:rsidR="00BB660E" w:rsidRPr="00C035F8" w:rsidRDefault="00BB660E" w:rsidP="00BB660E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обучения,</w:t>
            </w:r>
            <w:r w:rsidRPr="00C035F8">
              <w:rPr>
                <w:rFonts w:ascii="Times New Roman"/>
                <w:color w:val="000000"/>
                <w:spacing w:val="3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учебно</w:t>
            </w:r>
            <w:r w:rsidRPr="00C035F8">
              <w:rPr>
                <w:rFonts w:ascii="Times New Roman"/>
                <w:color w:val="000000"/>
                <w:sz w:val="20"/>
              </w:rPr>
              <w:t>-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1" w:after="0" w:line="221" w:lineRule="exact"/>
              <w:ind w:left="110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методические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материалы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7" w:after="0" w:line="221" w:lineRule="exact"/>
              <w:ind w:left="173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Информационном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портале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53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(интернет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>-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сайте)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РЦОИТ</w:t>
            </w:r>
            <w:r w:rsidRPr="00C035F8">
              <w:rPr>
                <w:rFonts w:ascii="Times New Roman"/>
                <w:color w:val="000000"/>
                <w:spacing w:val="3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при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ЦИК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России,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каналах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«Просто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22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выборах»</w:t>
            </w:r>
            <w:r w:rsidRPr="00C035F8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proofErr w:type="spellStart"/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видеохостингов</w:t>
            </w:r>
            <w:proofErr w:type="spellEnd"/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proofErr w:type="spellStart"/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телеграм</w:t>
            </w:r>
            <w:proofErr w:type="spellEnd"/>
            <w:r w:rsidRPr="00C035F8">
              <w:rPr>
                <w:rFonts w:ascii="Times New Roman"/>
                <w:color w:val="000000"/>
                <w:spacing w:val="1"/>
                <w:sz w:val="20"/>
              </w:rPr>
              <w:t>-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канале</w:t>
            </w:r>
            <w:r w:rsidRPr="00C035F8">
              <w:rPr>
                <w:rFonts w:ascii="Times New Roman"/>
                <w:color w:val="000000"/>
                <w:spacing w:val="3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proofErr w:type="spellStart"/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Электорий</w:t>
            </w:r>
            <w:proofErr w:type="spellEnd"/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»,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98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материалы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Учебного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центра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7" w:after="0" w:line="221" w:lineRule="exact"/>
              <w:ind w:left="223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Избирательной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комиссии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after="0" w:line="221" w:lineRule="exact"/>
              <w:ind w:left="46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Белгородской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Система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электронного</w:t>
            </w:r>
          </w:p>
          <w:p w:rsidR="00FF6A4A" w:rsidRPr="00BB660E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обучения</w:t>
            </w:r>
            <w:r w:rsidRPr="00C035F8">
              <w:rPr>
                <w:rFonts w:ascii="Times New Roman"/>
                <w:color w:val="000000"/>
                <w:spacing w:val="6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«Пегас»</w:t>
            </w:r>
            <w:r w:rsidRPr="00C035F8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НИУ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БеГУ</w:t>
            </w:r>
            <w:proofErr w:type="spellEnd"/>
          </w:p>
        </w:tc>
        <w:tc>
          <w:tcPr>
            <w:tcW w:w="595" w:type="pct"/>
          </w:tcPr>
          <w:p w:rsidR="00FF6A4A" w:rsidRDefault="00EF318E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EF318E" w:rsidRDefault="00EF318E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EF318E" w:rsidRPr="00FF6A4A" w:rsidRDefault="007037E6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EF3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EF3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EF318E" w:rsidRDefault="00EF318E" w:rsidP="00EF3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EF318E" w:rsidRDefault="00EF318E" w:rsidP="00EF3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037E6" w:rsidP="00EF3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EF3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EF3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Повышение уровня профессиональной подготовки членов 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6020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1.2. 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стажировок председател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секретар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ТИК в базовых избирательных комиссиях, тестирование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 (по отдельному плану)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обучения,</w:t>
            </w:r>
          </w:p>
          <w:p w:rsidR="00602011" w:rsidRDefault="00FF6A4A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размещение информационных материалов </w:t>
            </w:r>
          </w:p>
          <w:p w:rsidR="00FF6A4A" w:rsidRPr="00FF6A4A" w:rsidRDefault="00FF6A4A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</w:t>
            </w:r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странице ТИК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в социальных сетях избирательной комиссии</w:t>
            </w:r>
          </w:p>
        </w:tc>
        <w:tc>
          <w:tcPr>
            <w:tcW w:w="595" w:type="pct"/>
          </w:tcPr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B660E" w:rsidRDefault="00BB660E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B660E" w:rsidRDefault="00BB660E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</w:tcPr>
          <w:p w:rsidR="00FF6A4A" w:rsidRPr="00FF6A4A" w:rsidRDefault="00FF6A4A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Повышение уровня профессиональной подготовки </w:t>
            </w:r>
          </w:p>
        </w:tc>
      </w:tr>
      <w:tr w:rsidR="00602011" w:rsidRPr="00FF6A4A" w:rsidTr="006C5134">
        <w:trPr>
          <w:cantSplit/>
        </w:trPr>
        <w:tc>
          <w:tcPr>
            <w:tcW w:w="1199" w:type="pct"/>
          </w:tcPr>
          <w:p w:rsidR="00602011" w:rsidRPr="00FF6A4A" w:rsidRDefault="00602011" w:rsidP="006C51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 Обучение членов ТИК по вопросам организации и проведения выборов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использованием учебно-методических материалов к типовым учебным программам для организаторов выборов, к выборам в единый день голосования 14 сентября 2025 года</w:t>
            </w:r>
          </w:p>
        </w:tc>
        <w:tc>
          <w:tcPr>
            <w:tcW w:w="457" w:type="pct"/>
          </w:tcPr>
          <w:p w:rsidR="00602011" w:rsidRPr="00FF6A4A" w:rsidRDefault="00602011" w:rsidP="00FF6A4A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Февраль-сентябрь</w:t>
            </w:r>
          </w:p>
        </w:tc>
        <w:tc>
          <w:tcPr>
            <w:tcW w:w="1006" w:type="pct"/>
          </w:tcPr>
          <w:p w:rsidR="00BB660E" w:rsidRPr="00BB660E" w:rsidRDefault="00602011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обучения ЦИК России,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Облизбиркома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B660E" w:rsidRPr="00C035F8">
              <w:rPr>
                <w:rFonts w:ascii="Times New Roman" w:hAnsi="Times New Roman" w:cs="Times New Roman"/>
                <w:color w:val="000000"/>
                <w:sz w:val="20"/>
              </w:rPr>
              <w:t>Учебно</w:t>
            </w:r>
            <w:r w:rsidR="00BB660E" w:rsidRPr="00C035F8">
              <w:rPr>
                <w:rFonts w:ascii="Times New Roman"/>
                <w:color w:val="000000"/>
                <w:spacing w:val="-2"/>
                <w:sz w:val="20"/>
              </w:rPr>
              <w:t>-</w:t>
            </w:r>
            <w:r w:rsidR="00BB660E" w:rsidRPr="00C035F8">
              <w:rPr>
                <w:rFonts w:ascii="Times New Roman" w:hAnsi="Times New Roman" w:cs="Times New Roman"/>
                <w:color w:val="000000"/>
                <w:sz w:val="20"/>
              </w:rPr>
              <w:t>методические</w:t>
            </w:r>
            <w:r w:rsidR="00BB6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B660E"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материалы,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602011" w:rsidRPr="00FF6A4A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602011" w:rsidRPr="005C7D2B" w:rsidRDefault="00B36F78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02011" w:rsidRDefault="00602011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602011" w:rsidRPr="005C7D2B" w:rsidRDefault="00B36F78" w:rsidP="006020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6020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602011" w:rsidRPr="00FF6A4A" w:rsidRDefault="00602011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Повышение уровня профессиональной подготовки 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06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1.4. 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в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очно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дистанционно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обучения</w:t>
            </w:r>
            <w:proofErr w:type="gram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членов (</w:t>
            </w:r>
            <w:r w:rsidR="001E141C"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работников аппаратов</w:t>
            </w:r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в том числе</w:t>
            </w:r>
            <w:r w:rsidR="001E141C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системн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администратор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избирательн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комисси</w:t>
            </w:r>
            <w:r w:rsidR="001E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вопросам применения технических средств при проведении выборов 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 (по отдельному плану)</w:t>
            </w:r>
          </w:p>
        </w:tc>
        <w:tc>
          <w:tcPr>
            <w:tcW w:w="1006" w:type="pct"/>
          </w:tcPr>
          <w:p w:rsidR="00BB660E" w:rsidRPr="00BB660E" w:rsidRDefault="00BB660E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обучения,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Учебно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>-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материалы,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FF6A4A" w:rsidRPr="00FF6A4A" w:rsidRDefault="00FF6A4A" w:rsidP="001E14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B36F78" w:rsidRDefault="00B36F78" w:rsidP="00B36F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B36F78" w:rsidRDefault="00B36F78" w:rsidP="00B36F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B36F78" w:rsidP="00B36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B36F78" w:rsidRDefault="00B36F78" w:rsidP="00B36F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B36F78" w:rsidRDefault="00B36F78" w:rsidP="00B36F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B36F78" w:rsidP="00B36F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06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членов (работников аппаратов, в том числе системн</w:t>
            </w:r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ого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администратор</w:t>
            </w:r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а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) ТИК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06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1.5. Организация и проведение обучения членов ТИК, руководителей и членов участковых избирательных комиссий, их резерва в режиме видеоконференцсвязи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06" w:type="pct"/>
          </w:tcPr>
          <w:p w:rsidR="00BB660E" w:rsidRPr="00BB660E" w:rsidRDefault="00BB660E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обучения, 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BB660E" w:rsidRPr="00C035F8" w:rsidRDefault="00BB660E" w:rsidP="00BB660E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FF6A4A" w:rsidRPr="00FF6A4A" w:rsidRDefault="00FF6A4A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организаторов выборов</w:t>
            </w:r>
          </w:p>
        </w:tc>
      </w:tr>
      <w:tr w:rsidR="00FF6A4A" w:rsidRPr="00FF6A4A" w:rsidTr="006C5134">
        <w:trPr>
          <w:cantSplit/>
          <w:trHeight w:val="1231"/>
        </w:trPr>
        <w:tc>
          <w:tcPr>
            <w:tcW w:w="1199" w:type="pct"/>
          </w:tcPr>
          <w:p w:rsidR="00FF6A4A" w:rsidRPr="00FF6A4A" w:rsidRDefault="00FF6A4A" w:rsidP="006C51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1.6. 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обучающих мероприяти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й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организаторов выборов и иных участников избирательного процесса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</w:tcPr>
          <w:p w:rsidR="00FF6A4A" w:rsidRPr="00FF6A4A" w:rsidRDefault="00BB660E" w:rsidP="00BB6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Учебно-методические материалы</w:t>
            </w:r>
          </w:p>
        </w:tc>
        <w:tc>
          <w:tcPr>
            <w:tcW w:w="595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062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B36F78" w:rsidP="00F062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организаторов выборов и уровня правовой культуры иных участников избирательного процесса</w:t>
            </w:r>
          </w:p>
        </w:tc>
      </w:tr>
      <w:tr w:rsidR="00FF6A4A" w:rsidRPr="00FF6A4A" w:rsidTr="006C5134">
        <w:trPr>
          <w:cantSplit/>
          <w:trHeight w:val="1063"/>
        </w:trPr>
        <w:tc>
          <w:tcPr>
            <w:tcW w:w="1199" w:type="pct"/>
          </w:tcPr>
          <w:p w:rsidR="00FF6A4A" w:rsidRPr="00FF6A4A" w:rsidRDefault="00FF6A4A" w:rsidP="000F4C8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1.7. </w:t>
            </w:r>
            <w:r w:rsidR="000F4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бучение членов </w:t>
            </w:r>
            <w:r w:rsidR="000F4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ТИК,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участковых избирательных комиссий, их резерва по вопросам организации и проведения </w:t>
            </w:r>
            <w:r w:rsidR="000F4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выборов депутатов Белгородской областной Думы восьмого созыва, депутатов Совета депутатов Волоконовского муниципального округа, проводимых в еди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ный день голосования </w:t>
            </w:r>
            <w:r w:rsidR="000F4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сентября 2025 года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</w:tcPr>
          <w:p w:rsidR="00FF6A4A" w:rsidRPr="00FF6A4A" w:rsidRDefault="00FF6A4A" w:rsidP="000F4C8B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</w:t>
            </w:r>
            <w:r w:rsidR="000F4C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</w:p>
        </w:tc>
        <w:tc>
          <w:tcPr>
            <w:tcW w:w="1006" w:type="pct"/>
          </w:tcPr>
          <w:p w:rsidR="000F4C8B" w:rsidRPr="00C035F8" w:rsidRDefault="000F4C8B" w:rsidP="000F4C8B">
            <w:pPr>
              <w:widowControl w:val="0"/>
              <w:autoSpaceDE w:val="0"/>
              <w:autoSpaceDN w:val="0"/>
              <w:spacing w:after="0" w:line="221" w:lineRule="exact"/>
              <w:ind w:left="372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Программа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обучения,</w:t>
            </w:r>
          </w:p>
          <w:p w:rsidR="000F4C8B" w:rsidRPr="00C035F8" w:rsidRDefault="000F4C8B" w:rsidP="000F4C8B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0F4C8B" w:rsidRPr="00C035F8" w:rsidRDefault="000F4C8B" w:rsidP="000F4C8B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0F4C8B" w:rsidRPr="00C035F8" w:rsidRDefault="000F4C8B" w:rsidP="007B2554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="007B2554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FF6A4A" w:rsidRPr="00FF6A4A" w:rsidRDefault="00FF6A4A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62BF" w:rsidRDefault="00F062BF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0F4C8B" w:rsidP="00F06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6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членов участковых избирательных комиссий, их резерва</w:t>
            </w:r>
          </w:p>
        </w:tc>
      </w:tr>
      <w:tr w:rsidR="00FF6A4A" w:rsidRPr="00FF6A4A" w:rsidTr="006C5134">
        <w:trPr>
          <w:cantSplit/>
          <w:trHeight w:val="1164"/>
        </w:trPr>
        <w:tc>
          <w:tcPr>
            <w:tcW w:w="1199" w:type="pct"/>
          </w:tcPr>
          <w:p w:rsidR="00FF6A4A" w:rsidRPr="00FF6A4A" w:rsidRDefault="00FF6A4A" w:rsidP="00F90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1.8. 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Обучение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9042D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членов 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ТИК,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участковых избирательных комиссий по вопросам применения технических средств при проведении выборов 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депутатов Белгородской областной Думы восьмого созыва, депутатов Совета депутатов Волоконовского муниципального округа</w:t>
            </w:r>
          </w:p>
        </w:tc>
        <w:tc>
          <w:tcPr>
            <w:tcW w:w="457" w:type="pct"/>
          </w:tcPr>
          <w:p w:rsidR="00FF6A4A" w:rsidRPr="00FF6A4A" w:rsidRDefault="00FF6A4A" w:rsidP="007B2554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006" w:type="pct"/>
          </w:tcPr>
          <w:p w:rsidR="007B2554" w:rsidRPr="00C035F8" w:rsidRDefault="007B2554" w:rsidP="007B2554">
            <w:pPr>
              <w:widowControl w:val="0"/>
              <w:autoSpaceDE w:val="0"/>
              <w:autoSpaceDN w:val="0"/>
              <w:spacing w:after="0" w:line="221" w:lineRule="exact"/>
              <w:ind w:left="372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Программа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обучения,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FF6A4A" w:rsidRPr="00FF6A4A" w:rsidRDefault="00FF6A4A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F9042D" w:rsidP="00F904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F904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     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членов участковых избирательных комиссий</w:t>
            </w:r>
          </w:p>
        </w:tc>
      </w:tr>
      <w:tr w:rsidR="00FF6A4A" w:rsidRPr="00FF6A4A" w:rsidTr="006C5134">
        <w:trPr>
          <w:cantSplit/>
          <w:trHeight w:val="1139"/>
        </w:trPr>
        <w:tc>
          <w:tcPr>
            <w:tcW w:w="1199" w:type="pct"/>
          </w:tcPr>
          <w:p w:rsidR="00FF6A4A" w:rsidRPr="00FF6A4A" w:rsidRDefault="00FF6A4A" w:rsidP="00F90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1.9. Организация обучения представителей отделений политических партий, иных участников избирательного процесса по вопросам организации и проведения выборов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отдельному плану)</w:t>
            </w:r>
          </w:p>
        </w:tc>
        <w:tc>
          <w:tcPr>
            <w:tcW w:w="1006" w:type="pct"/>
          </w:tcPr>
          <w:p w:rsidR="007B2554" w:rsidRPr="00C035F8" w:rsidRDefault="007B2554" w:rsidP="007B2554">
            <w:pPr>
              <w:widowControl w:val="0"/>
              <w:autoSpaceDE w:val="0"/>
              <w:autoSpaceDN w:val="0"/>
              <w:spacing w:after="0" w:line="221" w:lineRule="exact"/>
              <w:ind w:left="372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Программа</w:t>
            </w:r>
            <w:r w:rsidRPr="00C035F8">
              <w:rPr>
                <w:rFonts w:ascii="Times New Roman"/>
                <w:color w:val="000000"/>
                <w:spacing w:val="-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обучения,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размещение</w:t>
            </w:r>
            <w:r w:rsidRPr="00C035F8">
              <w:rPr>
                <w:rFonts w:ascii="Times New Roman"/>
                <w:color w:val="000000"/>
                <w:spacing w:val="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7B2554" w:rsidRPr="00C035F8" w:rsidRDefault="007B2554" w:rsidP="007B2554">
            <w:pPr>
              <w:widowControl w:val="0"/>
              <w:autoSpaceDE w:val="0"/>
              <w:autoSpaceDN w:val="0"/>
              <w:spacing w:before="10" w:after="0" w:line="221" w:lineRule="exact"/>
              <w:ind w:left="31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  <w:p w:rsidR="00FF6A4A" w:rsidRPr="00FF6A4A" w:rsidRDefault="00FF6A4A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9042D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F9042D" w:rsidP="00F90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Обеспечение непрерывного обучения иных участников избирательного процесса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7B2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1.10. 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дистанционно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обучени</w:t>
            </w:r>
            <w:r w:rsidR="00F904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организаторов выборов 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Цифровом сервисе «Обучение» на Едином портале государственных и муниципальных услуг (функций) и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базе системы дистанционн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ого обучения НИУ </w:t>
            </w:r>
            <w:proofErr w:type="spellStart"/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БелГУ</w:t>
            </w:r>
            <w:proofErr w:type="spellEnd"/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«Пегас»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 учебных курсов (в том числе учебно-методические материалы, тесты и др.),</w:t>
            </w:r>
          </w:p>
          <w:p w:rsidR="00FF6A4A" w:rsidRPr="007B2554" w:rsidRDefault="00FF6A4A" w:rsidP="007B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материалы на Учебно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центр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Избирательно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 комиссии Белгородской области</w:t>
            </w:r>
          </w:p>
        </w:tc>
        <w:tc>
          <w:tcPr>
            <w:tcW w:w="595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Обеспечение непрерывного дистанционного обучения</w:t>
            </w:r>
          </w:p>
          <w:p w:rsidR="00FF6A4A" w:rsidRPr="00FF6A4A" w:rsidRDefault="00FF6A4A" w:rsidP="006C51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организаторов выборов и иных участников избирательного процесса с возможностью формирования отчетов о прохождении обучения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1.11. Использование системы дистанционного обучения кадров избирательных комиссий для обучения членов ТИК и УИК на базе Информационного портала (интернет-сайта) РЦОИТ при ЦИК России, канала «Просто о выборах»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видехостинга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Yotube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телеграм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-канал «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Электорий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756D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Система дистанционного обучения Информационного портала (интернет-сайта) РЦОИТ при ЦИК России, канал «Просто о выборах»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видехостинга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Yotube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телеграм</w:t>
            </w:r>
            <w:proofErr w:type="spellEnd"/>
            <w:proofErr w:type="gram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-канал «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Электорий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5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2D31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Обес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печение дистанционного обучения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членов ТИК и УИК с возможностью формирования отчетов о прохождении обучения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1.12. Подготовка и актуализация учебно-методических материалов для обучения организаторов выборов и иных участников избирательного процесса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Учебно-методические материалы</w:t>
            </w:r>
          </w:p>
        </w:tc>
        <w:tc>
          <w:tcPr>
            <w:tcW w:w="595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2D31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Обеспечение организаторов выборов и иных участников избирательного процесса актуальными учебно-методическими материалами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2D31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sub_1016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1.13. Подготовка, издание и распространение учебно-методических материалов</w:t>
            </w:r>
            <w:bookmarkEnd w:id="0"/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вопросам избирательного законодательства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2D3117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чебно-методические материалы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2D31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участников избирательного процесса учебно-методическими материалами 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7B2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1.14. Сбор, обобщение и систематизация практики обучения организаторов выборов </w:t>
            </w:r>
            <w:r w:rsidR="00640A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другими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ТИК, в том числе учебно-методических материалов и изданий по вопросам избирательного права и избирательного процесса, повышения правовой культуры избирателей, выпущенных </w:t>
            </w:r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избирательными комиссиями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202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202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годах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Учебно-методические и иные материалы</w:t>
            </w:r>
          </w:p>
        </w:tc>
        <w:tc>
          <w:tcPr>
            <w:tcW w:w="595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D3117" w:rsidRDefault="002D3117" w:rsidP="002D31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2D31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D3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640AB7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А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ктуальны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е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учебно-методически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е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ы</w:t>
            </w:r>
          </w:p>
          <w:p w:rsidR="00FF6A4A" w:rsidRPr="00FF6A4A" w:rsidRDefault="00FF6A4A" w:rsidP="00640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 вопросам организации обучения организаторов выборов и иных участников избирательного процесса, повышения правовой культуры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6C51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</w:t>
            </w:r>
            <w:r w:rsidR="00640A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Комплексного плана обучения организаторов выборов (референдума) и других участников избирательного (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референдумного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процесса на 202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0A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06" w:type="pct"/>
          </w:tcPr>
          <w:p w:rsidR="00FF6A4A" w:rsidRPr="00FF6A4A" w:rsidRDefault="00FF6A4A" w:rsidP="007B25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Комплексный план обучения организаторов выборов (референдума) и других участников избирательного (</w:t>
            </w:r>
            <w:proofErr w:type="spell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референдумного</w:t>
            </w:r>
            <w:proofErr w:type="spellEnd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процесса на 202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95" w:type="pct"/>
          </w:tcPr>
          <w:p w:rsidR="00640AB7" w:rsidRDefault="00640AB7" w:rsidP="00640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40AB7" w:rsidRDefault="00640AB7" w:rsidP="00640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40AB7" w:rsidP="00640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640AB7" w:rsidRDefault="00640AB7" w:rsidP="00640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640AB7" w:rsidRDefault="00640AB7" w:rsidP="00640A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40AB7" w:rsidP="00640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профессиональной подготовки организаторов выборов и уровня правовой культуры иных участников избирательного процесса</w:t>
            </w:r>
          </w:p>
        </w:tc>
      </w:tr>
      <w:tr w:rsidR="00FF6A4A" w:rsidRPr="00FF6A4A" w:rsidTr="006C5134">
        <w:trPr>
          <w:cantSplit/>
          <w:trHeight w:val="984"/>
        </w:trPr>
        <w:tc>
          <w:tcPr>
            <w:tcW w:w="1199" w:type="pct"/>
          </w:tcPr>
          <w:p w:rsidR="00FF6A4A" w:rsidRPr="00FF6A4A" w:rsidRDefault="00FF6A4A" w:rsidP="00F50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640A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640A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Распространение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информационно-разъяснительных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материалов по </w:t>
            </w:r>
            <w:r w:rsidR="007B2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вопросам избирательного права и избирательного процесса,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повышению правовой культуры избирателей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006" w:type="pct"/>
          </w:tcPr>
          <w:p w:rsidR="00FF6A4A" w:rsidRPr="00FF6A4A" w:rsidRDefault="00F50B1C" w:rsidP="008C4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атериалы по </w:t>
            </w:r>
            <w:r w:rsidR="008C4019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вопросам избирательного права и избирательного процесса</w:t>
            </w:r>
            <w:r w:rsidR="008C4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повышению правовой культуры избирателей, издания </w:t>
            </w:r>
          </w:p>
        </w:tc>
        <w:tc>
          <w:tcPr>
            <w:tcW w:w="595" w:type="pct"/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F50B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F50B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8C4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Актуализация </w:t>
            </w:r>
            <w:r w:rsidR="006C5134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материалов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по </w:t>
            </w:r>
            <w:r w:rsidR="008C4019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вопросам избирательного права и избирательного </w:t>
            </w:r>
            <w:proofErr w:type="gramStart"/>
            <w:r w:rsidR="008C4019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</w:t>
            </w:r>
            <w:r w:rsidR="008C4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8C4019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повышению</w:t>
            </w:r>
            <w:proofErr w:type="gram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правовой культуры избирателей</w:t>
            </w:r>
          </w:p>
        </w:tc>
      </w:tr>
      <w:tr w:rsidR="00FF6A4A" w:rsidRPr="00FF6A4A" w:rsidTr="00FF6A4A">
        <w:trPr>
          <w:cantSplit/>
          <w:trHeight w:val="404"/>
        </w:trPr>
        <w:tc>
          <w:tcPr>
            <w:tcW w:w="5000" w:type="pct"/>
            <w:gridSpan w:val="6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2. Повышение правовой культуры избирателей 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 Участие в организации и проведении семинаров, вст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реч, заседаний, круглых столов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вопросам повышения правовой культуры избирателей 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8C4019" w:rsidRPr="00C035F8" w:rsidRDefault="00FF6A4A" w:rsidP="008C4019">
            <w:pPr>
              <w:widowControl w:val="0"/>
              <w:autoSpaceDE w:val="0"/>
              <w:autoSpaceDN w:val="0"/>
              <w:spacing w:before="10" w:after="0" w:line="221" w:lineRule="exact"/>
              <w:jc w:val="center"/>
              <w:rPr>
                <w:rFonts w:ascii="Times New Roman"/>
                <w:color w:val="000000"/>
                <w:sz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Материалы по итогам мероприятий, размещение </w:t>
            </w:r>
            <w:r w:rsidR="008C4019" w:rsidRPr="00C035F8">
              <w:rPr>
                <w:rFonts w:ascii="Times New Roman" w:hAnsi="Times New Roman" w:cs="Times New Roman"/>
                <w:color w:val="000000"/>
                <w:sz w:val="20"/>
              </w:rPr>
              <w:t>информационных</w:t>
            </w:r>
          </w:p>
          <w:p w:rsidR="008C4019" w:rsidRPr="00C035F8" w:rsidRDefault="008C4019" w:rsidP="008C4019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материалов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FF6A4A" w:rsidRPr="00FF6A4A" w:rsidRDefault="008C4019" w:rsidP="008C4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</w:tc>
        <w:tc>
          <w:tcPr>
            <w:tcW w:w="595" w:type="pct"/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  <w:tcBorders>
              <w:bottom w:val="single" w:sz="4" w:space="0" w:color="auto"/>
            </w:tcBorders>
          </w:tcPr>
          <w:p w:rsidR="00FF6A4A" w:rsidRPr="00FF6A4A" w:rsidRDefault="00FF6A4A" w:rsidP="00F50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Взаимодействие с </w:t>
            </w:r>
            <w:r w:rsidR="00756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районной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молодежн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ой избирательной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комисси</w:t>
            </w:r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ей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вопросам повышения правовой культуры молодых и будущих избирателей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8C4019" w:rsidRPr="00C035F8" w:rsidRDefault="00FF6A4A" w:rsidP="008C4019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Размещение информационных материалов </w:t>
            </w:r>
            <w:r w:rsidR="008C4019"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="008C4019"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="008C4019"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FF6A4A" w:rsidRPr="00FF6A4A" w:rsidRDefault="008C4019" w:rsidP="008C40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50B1C" w:rsidRDefault="00F50B1C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756DCE" w:rsidP="00F50B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50B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F6A4A" w:rsidRPr="00FF6A4A" w:rsidRDefault="00FF6A4A" w:rsidP="00F50B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Повышение правовой культуры избирателей, в том числе информирование по вопросам деятельности молодежной избирательной комиссии </w:t>
            </w:r>
          </w:p>
        </w:tc>
      </w:tr>
      <w:tr w:rsidR="00FF6A4A" w:rsidRPr="00FF6A4A" w:rsidTr="006C5134">
        <w:trPr>
          <w:cantSplit/>
          <w:trHeight w:val="786"/>
        </w:trPr>
        <w:tc>
          <w:tcPr>
            <w:tcW w:w="1199" w:type="pct"/>
            <w:tcBorders>
              <w:bottom w:val="nil"/>
            </w:tcBorders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FF6A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 </w:t>
            </w:r>
            <w:r w:rsidRPr="00FF6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информационно-просветительского проекта для молодых и будущих избирателей «Выборы – дело молодых!»</w:t>
            </w:r>
          </w:p>
        </w:tc>
        <w:tc>
          <w:tcPr>
            <w:tcW w:w="457" w:type="pct"/>
            <w:tcBorders>
              <w:bottom w:val="nil"/>
            </w:tcBorders>
          </w:tcPr>
          <w:p w:rsidR="008C4019" w:rsidRPr="00FF6A4A" w:rsidRDefault="008C4019" w:rsidP="008C4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bottom w:val="nil"/>
            </w:tcBorders>
          </w:tcPr>
          <w:p w:rsidR="00FF6A4A" w:rsidRPr="00FF6A4A" w:rsidRDefault="008C4019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документы и материалы</w:t>
            </w:r>
          </w:p>
        </w:tc>
        <w:tc>
          <w:tcPr>
            <w:tcW w:w="595" w:type="pct"/>
            <w:tcBorders>
              <w:bottom w:val="nil"/>
            </w:tcBorders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  <w:tcBorders>
              <w:bottom w:val="nil"/>
            </w:tcBorders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82FCB" w:rsidP="005B7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  <w:tcBorders>
              <w:bottom w:val="nil"/>
            </w:tcBorders>
          </w:tcPr>
          <w:p w:rsidR="00FF6A4A" w:rsidRPr="00FF6A4A" w:rsidRDefault="005B70BE" w:rsidP="005B7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правовой культуры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2.3.1. Проведение мероприятий в рамках Дня молодого избирателя </w:t>
            </w:r>
          </w:p>
        </w:tc>
        <w:tc>
          <w:tcPr>
            <w:tcW w:w="457" w:type="pct"/>
          </w:tcPr>
          <w:p w:rsidR="00FF6A4A" w:rsidRPr="00FF6A4A" w:rsidRDefault="00682FCB" w:rsidP="00682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Февраль-м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ай </w:t>
            </w:r>
          </w:p>
        </w:tc>
        <w:tc>
          <w:tcPr>
            <w:tcW w:w="1006" w:type="pct"/>
          </w:tcPr>
          <w:p w:rsidR="008C4019" w:rsidRPr="00C035F8" w:rsidRDefault="008C4019" w:rsidP="008C4019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Размещение информационных материалов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FF6A4A" w:rsidRPr="00FF6A4A" w:rsidRDefault="008C4019" w:rsidP="008C4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</w:p>
        </w:tc>
        <w:tc>
          <w:tcPr>
            <w:tcW w:w="595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  <w:r w:rsidR="005C3E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Организация и проведение ознакомительных экскурсий в </w:t>
            </w:r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ТИК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отдельным заявкам)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проведения экскурсий, график проведения экскурсий,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материалы</w:t>
            </w:r>
          </w:p>
        </w:tc>
        <w:tc>
          <w:tcPr>
            <w:tcW w:w="595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5C3E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2.3.</w:t>
            </w:r>
            <w:r w:rsidR="005C3E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 Оказание методической помощи организациям и учреждениям образования в подготовке и проведении выборов </w:t>
            </w:r>
            <w:r w:rsidR="00682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студенческого, </w:t>
            </w:r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школьного и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общественного</w:t>
            </w:r>
            <w:r w:rsidR="00682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самоуправления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в том числе в </w:t>
            </w:r>
            <w:r w:rsidR="008C4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летних школьных оздоровительных</w:t>
            </w:r>
            <w:r w:rsidR="00682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лагерях для детей в период</w:t>
            </w:r>
            <w:r w:rsidRPr="00FF6A4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летних каникул</w:t>
            </w:r>
          </w:p>
        </w:tc>
        <w:tc>
          <w:tcPr>
            <w:tcW w:w="457" w:type="pct"/>
          </w:tcPr>
          <w:p w:rsidR="00FF6A4A" w:rsidRPr="00FF6A4A" w:rsidRDefault="005B70BE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8C4019" w:rsidRPr="00C035F8" w:rsidRDefault="008C4019" w:rsidP="008C4019">
            <w:pPr>
              <w:widowControl w:val="0"/>
              <w:autoSpaceDE w:val="0"/>
              <w:autoSpaceDN w:val="0"/>
              <w:spacing w:before="10" w:after="0" w:line="221" w:lineRule="exact"/>
              <w:ind w:left="79"/>
              <w:jc w:val="center"/>
              <w:rPr>
                <w:rFonts w:ascii="Times New Roman"/>
                <w:color w:val="000000"/>
                <w:sz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Размещение информационных материалов </w:t>
            </w: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</w:t>
            </w:r>
            <w:r w:rsidRPr="00C035F8">
              <w:rPr>
                <w:rFonts w:ascii="Times New Roman"/>
                <w:color w:val="000000"/>
                <w:spacing w:val="2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официальном</w:t>
            </w:r>
          </w:p>
          <w:p w:rsidR="00FF6A4A" w:rsidRPr="00FF6A4A" w:rsidRDefault="008C4019" w:rsidP="008C4019">
            <w:pPr>
              <w:widowControl w:val="0"/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C035F8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сайте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C035F8"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r w:rsidRPr="00C035F8">
              <w:rPr>
                <w:rFonts w:ascii="Times New Roman"/>
                <w:color w:val="000000"/>
                <w:spacing w:val="-1"/>
                <w:sz w:val="20"/>
              </w:rPr>
              <w:t xml:space="preserve"> </w:t>
            </w:r>
            <w:r w:rsidRPr="00C035F8">
              <w:rPr>
                <w:rFonts w:ascii="Times New Roman" w:hAnsi="Times New Roman" w:cs="Times New Roman"/>
                <w:color w:val="000000"/>
                <w:sz w:val="20"/>
              </w:rPr>
              <w:t>сетях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595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5B70BE" w:rsidRDefault="005B70BE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5B70BE" w:rsidRDefault="00682FCB" w:rsidP="005B70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5B70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5B7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5C3E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  <w:r w:rsidR="005C3E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Взаимодействие с клубами избирателей, клубами молодых и будущих избирателей по повышению правовой культуры избирателей, участников референдума и обучению организаторов выборов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8C4019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Материалы по итогам 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595" w:type="pct"/>
          </w:tcPr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7037E6" w:rsidRDefault="002D1A6B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7037E6" w:rsidRDefault="002D1A6B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7037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682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70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8C4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  <w:r w:rsidR="005C3E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 Участие в работе </w:t>
            </w:r>
            <w:r w:rsidR="008C4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районных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молодежных форумов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8C4019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Материалы по итогам 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595" w:type="pct"/>
          </w:tcPr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</w:t>
            </w:r>
            <w:r w:rsidR="002D1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D1A6B" w:rsidRDefault="006C5134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D1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D1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FF6A4A" w:rsidRPr="00FF6A4A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41" w:type="pct"/>
          </w:tcPr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7037E6" w:rsidRDefault="007037E6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</w:t>
            </w:r>
            <w:r w:rsidR="002D1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D1A6B" w:rsidRDefault="002D1A6B" w:rsidP="007037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FF6A4A" w:rsidRPr="00FF6A4A" w:rsidRDefault="007037E6" w:rsidP="007037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02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C31956" w:rsidRPr="00FF6A4A" w:rsidTr="006C5134">
        <w:trPr>
          <w:cantSplit/>
        </w:trPr>
        <w:tc>
          <w:tcPr>
            <w:tcW w:w="1199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2.3.6.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</w:p>
        </w:tc>
        <w:tc>
          <w:tcPr>
            <w:tcW w:w="457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Постановления</w:t>
            </w:r>
          </w:p>
        </w:tc>
        <w:tc>
          <w:tcPr>
            <w:tcW w:w="595" w:type="pct"/>
          </w:tcPr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C31956" w:rsidRDefault="006C5134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C31956" w:rsidRPr="00FF6A4A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41" w:type="pct"/>
          </w:tcPr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C31956" w:rsidRPr="00FF6A4A" w:rsidRDefault="00C31956" w:rsidP="00C3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02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молодых и будущих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F6A4A" w:rsidP="008C4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</w:t>
            </w:r>
            <w:r w:rsidR="00703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  <w:r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 </w:t>
            </w:r>
            <w:r w:rsidR="008C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Организация и проведение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Всероссийской олимпиад</w:t>
            </w:r>
            <w:r w:rsidR="008C4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2D1A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школьников по вопросам избирательного права и избирательного процесса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1006" w:type="pct"/>
          </w:tcPr>
          <w:p w:rsidR="00FF6A4A" w:rsidRPr="00FF6A4A" w:rsidRDefault="008C4019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материалы, п</w:t>
            </w:r>
            <w:r w:rsidR="00FF6A4A"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остановлени</w:t>
            </w:r>
            <w:r w:rsidR="002D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ТИК </w:t>
            </w:r>
            <w:r w:rsidR="002D1A6B"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проведении олимпиады</w:t>
            </w:r>
            <w:r w:rsidR="002D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D1A6B"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6A4A"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итогах олимпиады, сборник заданий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595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D1A6B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277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772A2" w:rsidP="00277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277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правовой культуры избирателей, в том числе повышение интереса к выборам и референдумам у молодых и будущих избирателей</w:t>
            </w:r>
          </w:p>
        </w:tc>
      </w:tr>
      <w:tr w:rsidR="00FF6A4A" w:rsidRPr="00FF6A4A" w:rsidTr="006C5134">
        <w:trPr>
          <w:cantSplit/>
          <w:trHeight w:val="1149"/>
        </w:trPr>
        <w:tc>
          <w:tcPr>
            <w:tcW w:w="1199" w:type="pct"/>
          </w:tcPr>
          <w:p w:rsidR="00FF6A4A" w:rsidRPr="00FF6A4A" w:rsidRDefault="001117FA" w:rsidP="0027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Взаимодействие с библиотеками</w:t>
            </w:r>
            <w:r w:rsidR="00D92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сфере информационной, культурной, </w:t>
            </w:r>
            <w:r w:rsidR="00D92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осветительской 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деятельности по вопросам, связанным с организацией и проведением выборов, референдумов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материалы в рамках Сводного плана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</w:p>
        </w:tc>
        <w:tc>
          <w:tcPr>
            <w:tcW w:w="595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277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65A8C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Повышение 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правовой культуры участников избирательного процесса</w:t>
            </w:r>
          </w:p>
        </w:tc>
      </w:tr>
      <w:tr w:rsidR="00C31956" w:rsidRPr="00FF6A4A" w:rsidTr="006C5134">
        <w:trPr>
          <w:cantSplit/>
          <w:trHeight w:val="1149"/>
        </w:trPr>
        <w:tc>
          <w:tcPr>
            <w:tcW w:w="1199" w:type="pct"/>
          </w:tcPr>
          <w:p w:rsidR="00C31956" w:rsidRDefault="00C31956" w:rsidP="00C319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2.6. Региональный этап Всероссийского конкурса среди работников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      </w:r>
          </w:p>
        </w:tc>
        <w:tc>
          <w:tcPr>
            <w:tcW w:w="457" w:type="pct"/>
          </w:tcPr>
          <w:p w:rsidR="00C31956" w:rsidRPr="00FF6A4A" w:rsidRDefault="00C31956" w:rsidP="00C31956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Март-июнь</w:t>
            </w:r>
          </w:p>
        </w:tc>
        <w:tc>
          <w:tcPr>
            <w:tcW w:w="1006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Постановления</w:t>
            </w:r>
          </w:p>
        </w:tc>
        <w:tc>
          <w:tcPr>
            <w:tcW w:w="595" w:type="pct"/>
          </w:tcPr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C31956" w:rsidRDefault="006C5134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C31956" w:rsidRPr="00FF6A4A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41" w:type="pct"/>
          </w:tcPr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C31956" w:rsidRDefault="00C31956" w:rsidP="00C31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C31956" w:rsidRPr="00FF6A4A" w:rsidRDefault="00C31956" w:rsidP="00C3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02" w:type="pct"/>
          </w:tcPr>
          <w:p w:rsidR="00C31956" w:rsidRPr="00FF6A4A" w:rsidRDefault="00C31956" w:rsidP="00C3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Повышение уровня правовой культуры избирателей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1117FA" w:rsidP="00C319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материалов по итогам обучающих и 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просветительских 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ероприятий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C31956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Отчетные материалы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</w:p>
        </w:tc>
        <w:tc>
          <w:tcPr>
            <w:tcW w:w="595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27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  <w:p w:rsidR="00FF6A4A" w:rsidRPr="00FF6A4A" w:rsidRDefault="00FF6A4A" w:rsidP="00FF6A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2772A2" w:rsidRDefault="002772A2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2772A2" w:rsidP="00277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F6A4A" w:rsidRPr="00FF6A4A" w:rsidRDefault="00FF6A4A" w:rsidP="00FF6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</w:tcPr>
          <w:p w:rsidR="00FF6A4A" w:rsidRPr="00FF6A4A" w:rsidRDefault="00FF6A4A" w:rsidP="002772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Формирование архива фото, аудио- и видеоматериалов, использование указанных материалов в работе по информационному обеспечению деятельности ТИК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F00B99" w:rsidP="006C51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встреч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65A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</w:t>
            </w:r>
            <w:r w:rsidR="00F65A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ями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газеты «Красный Октябрь»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районного радио «Радио Волоконовка»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Медиа-план</w:t>
            </w:r>
            <w:proofErr w:type="gramEnd"/>
          </w:p>
          <w:p w:rsidR="00FF6A4A" w:rsidRPr="00FF6A4A" w:rsidRDefault="00F00B99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ТИК</w:t>
            </w:r>
          </w:p>
        </w:tc>
        <w:tc>
          <w:tcPr>
            <w:tcW w:w="595" w:type="pct"/>
          </w:tcPr>
          <w:p w:rsidR="00F00B99" w:rsidRDefault="00F00B99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0B99" w:rsidRDefault="00F00B99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641" w:type="pct"/>
          </w:tcPr>
          <w:p w:rsidR="00F00B99" w:rsidRDefault="00F00B99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А.В.,</w:t>
            </w:r>
          </w:p>
          <w:p w:rsidR="00F00B99" w:rsidRDefault="00F00B99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В.А.,</w:t>
            </w:r>
          </w:p>
          <w:p w:rsidR="00FF6A4A" w:rsidRPr="00FF6A4A" w:rsidRDefault="006C5134" w:rsidP="00F00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Пахунов</w:t>
            </w:r>
            <w:proofErr w:type="spellEnd"/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М.В. (по согласованию)</w:t>
            </w:r>
          </w:p>
        </w:tc>
        <w:tc>
          <w:tcPr>
            <w:tcW w:w="1102" w:type="pct"/>
          </w:tcPr>
          <w:p w:rsidR="00FF6A4A" w:rsidRPr="00FF6A4A" w:rsidRDefault="00FF6A4A" w:rsidP="00F00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Информационное обеспечение деятельности избирательн</w:t>
            </w:r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ой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комисс</w:t>
            </w:r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ии</w:t>
            </w:r>
          </w:p>
        </w:tc>
      </w:tr>
      <w:tr w:rsidR="00FF6A4A" w:rsidRPr="00FF6A4A" w:rsidTr="006C5134">
        <w:trPr>
          <w:cantSplit/>
        </w:trPr>
        <w:tc>
          <w:tcPr>
            <w:tcW w:w="1199" w:type="pct"/>
          </w:tcPr>
          <w:p w:rsidR="00FF6A4A" w:rsidRPr="00FF6A4A" w:rsidRDefault="001117FA" w:rsidP="00C319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FF6A4A"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Обеспечение присутствия ТИК в социальных сетях. Размещение контента</w:t>
            </w:r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Проведение анализа</w:t>
            </w:r>
          </w:p>
        </w:tc>
        <w:tc>
          <w:tcPr>
            <w:tcW w:w="457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06" w:type="pct"/>
          </w:tcPr>
          <w:p w:rsidR="00FF6A4A" w:rsidRPr="00FF6A4A" w:rsidRDefault="00FF6A4A" w:rsidP="00FF6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материалов в социальных сетях</w:t>
            </w:r>
          </w:p>
        </w:tc>
        <w:tc>
          <w:tcPr>
            <w:tcW w:w="595" w:type="pct"/>
          </w:tcPr>
          <w:p w:rsidR="00F00B99" w:rsidRDefault="00C31956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</w:t>
            </w:r>
          </w:p>
          <w:p w:rsidR="00FF6A4A" w:rsidRPr="00FF6A4A" w:rsidRDefault="00FF6A4A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F00B99" w:rsidRDefault="00C31956" w:rsidP="00F00B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Гниденко А.В.</w:t>
            </w:r>
          </w:p>
          <w:p w:rsidR="00FF6A4A" w:rsidRPr="00FF6A4A" w:rsidRDefault="00FF6A4A" w:rsidP="00F00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</w:tcPr>
          <w:p w:rsidR="00FF6A4A" w:rsidRPr="00FF6A4A" w:rsidRDefault="00FF6A4A" w:rsidP="00F00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Информационное обеспечение деятельности избирательн</w:t>
            </w:r>
            <w:r w:rsidR="00C3195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ой</w:t>
            </w:r>
            <w:r w:rsidRPr="00FF6A4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комисси</w:t>
            </w:r>
            <w:r w:rsidR="00F00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и</w:t>
            </w:r>
          </w:p>
        </w:tc>
      </w:tr>
    </w:tbl>
    <w:p w:rsidR="00FF6A4A" w:rsidRPr="00FF6A4A" w:rsidRDefault="00FF6A4A" w:rsidP="00FF6A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zh-CN"/>
        </w:rPr>
        <w:sectPr w:rsidR="00FF6A4A" w:rsidRPr="00FF6A4A" w:rsidSect="00FF6A4A">
          <w:pgSz w:w="16838" w:h="11906" w:orient="landscape"/>
          <w:pgMar w:top="709" w:right="1134" w:bottom="142" w:left="1134" w:header="720" w:footer="720" w:gutter="0"/>
          <w:pgNumType w:start="1"/>
          <w:cols w:space="720"/>
          <w:titlePg/>
          <w:docGrid w:linePitch="381"/>
        </w:sectPr>
      </w:pPr>
    </w:p>
    <w:p w:rsidR="002B2193" w:rsidRDefault="002B2193" w:rsidP="00F00B99">
      <w:pPr>
        <w:widowControl w:val="0"/>
        <w:suppressAutoHyphens/>
        <w:spacing w:after="0" w:line="240" w:lineRule="auto"/>
      </w:pPr>
    </w:p>
    <w:sectPr w:rsidR="002B2193" w:rsidSect="002B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EF" w:rsidRDefault="005B34EF" w:rsidP="002F3AF8">
      <w:pPr>
        <w:spacing w:after="0" w:line="240" w:lineRule="auto"/>
      </w:pPr>
      <w:r>
        <w:separator/>
      </w:r>
    </w:p>
  </w:endnote>
  <w:endnote w:type="continuationSeparator" w:id="0">
    <w:p w:rsidR="005B34EF" w:rsidRDefault="005B34EF" w:rsidP="002F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EF" w:rsidRDefault="005B34EF" w:rsidP="002F3AF8">
      <w:pPr>
        <w:spacing w:after="0" w:line="240" w:lineRule="auto"/>
      </w:pPr>
      <w:r>
        <w:separator/>
      </w:r>
    </w:p>
  </w:footnote>
  <w:footnote w:type="continuationSeparator" w:id="0">
    <w:p w:rsidR="005B34EF" w:rsidRDefault="005B34EF" w:rsidP="002F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54" w:rsidRDefault="007B25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134">
      <w:rPr>
        <w:noProof/>
      </w:rPr>
      <w:t>7</w:t>
    </w:r>
    <w:r>
      <w:rPr>
        <w:noProof/>
      </w:rPr>
      <w:fldChar w:fldCharType="end"/>
    </w:r>
  </w:p>
  <w:p w:rsidR="007B2554" w:rsidRPr="00363448" w:rsidRDefault="007B2554" w:rsidP="00FF6A4A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2E24"/>
    <w:multiLevelType w:val="hybridMultilevel"/>
    <w:tmpl w:val="A9F233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D323E23"/>
    <w:multiLevelType w:val="multilevel"/>
    <w:tmpl w:val="8AF4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36A813BC"/>
    <w:multiLevelType w:val="multilevel"/>
    <w:tmpl w:val="8A3219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6B171F6A"/>
    <w:multiLevelType w:val="hybridMultilevel"/>
    <w:tmpl w:val="A6C6A0B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A"/>
    <w:rsid w:val="000935B1"/>
    <w:rsid w:val="000F36D1"/>
    <w:rsid w:val="000F4C8B"/>
    <w:rsid w:val="001117FA"/>
    <w:rsid w:val="00131F97"/>
    <w:rsid w:val="0015125C"/>
    <w:rsid w:val="001E141C"/>
    <w:rsid w:val="00262058"/>
    <w:rsid w:val="002772A2"/>
    <w:rsid w:val="002B2193"/>
    <w:rsid w:val="002D1A6B"/>
    <w:rsid w:val="002D3117"/>
    <w:rsid w:val="002F3AF8"/>
    <w:rsid w:val="002F5407"/>
    <w:rsid w:val="00323136"/>
    <w:rsid w:val="00330ECA"/>
    <w:rsid w:val="003441DA"/>
    <w:rsid w:val="003A549C"/>
    <w:rsid w:val="003B1D30"/>
    <w:rsid w:val="00447281"/>
    <w:rsid w:val="00476CFF"/>
    <w:rsid w:val="00490D3C"/>
    <w:rsid w:val="005B34EF"/>
    <w:rsid w:val="005B70BE"/>
    <w:rsid w:val="005C3E46"/>
    <w:rsid w:val="005E0CFA"/>
    <w:rsid w:val="00602011"/>
    <w:rsid w:val="00610EDD"/>
    <w:rsid w:val="00640AB7"/>
    <w:rsid w:val="0066730B"/>
    <w:rsid w:val="00682FCB"/>
    <w:rsid w:val="00683C81"/>
    <w:rsid w:val="006C0349"/>
    <w:rsid w:val="006C5134"/>
    <w:rsid w:val="006E5D51"/>
    <w:rsid w:val="007037E6"/>
    <w:rsid w:val="00756DCE"/>
    <w:rsid w:val="007B2554"/>
    <w:rsid w:val="007D3202"/>
    <w:rsid w:val="008C4019"/>
    <w:rsid w:val="008C65A1"/>
    <w:rsid w:val="008D3FDC"/>
    <w:rsid w:val="008F247E"/>
    <w:rsid w:val="00AF58D7"/>
    <w:rsid w:val="00B36F78"/>
    <w:rsid w:val="00BA02BD"/>
    <w:rsid w:val="00BA2F46"/>
    <w:rsid w:val="00BB660E"/>
    <w:rsid w:val="00BE348F"/>
    <w:rsid w:val="00C31956"/>
    <w:rsid w:val="00C72E50"/>
    <w:rsid w:val="00C864B3"/>
    <w:rsid w:val="00D20292"/>
    <w:rsid w:val="00D35AB3"/>
    <w:rsid w:val="00D90AD3"/>
    <w:rsid w:val="00D92E1B"/>
    <w:rsid w:val="00DE040A"/>
    <w:rsid w:val="00E1661D"/>
    <w:rsid w:val="00E25D08"/>
    <w:rsid w:val="00E51184"/>
    <w:rsid w:val="00EB3335"/>
    <w:rsid w:val="00ED400C"/>
    <w:rsid w:val="00EF318E"/>
    <w:rsid w:val="00EF541B"/>
    <w:rsid w:val="00F00B99"/>
    <w:rsid w:val="00F062BF"/>
    <w:rsid w:val="00F50B1C"/>
    <w:rsid w:val="00F562C4"/>
    <w:rsid w:val="00F65A8C"/>
    <w:rsid w:val="00F75A1A"/>
    <w:rsid w:val="00F9042D"/>
    <w:rsid w:val="00F9304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4DAC-44F1-4BBC-AC75-7749D7B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6A4A"/>
  </w:style>
  <w:style w:type="paragraph" w:styleId="a3">
    <w:name w:val="Normal (Web)"/>
    <w:basedOn w:val="a"/>
    <w:uiPriority w:val="99"/>
    <w:unhideWhenUsed/>
    <w:rsid w:val="00FF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A4A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FF6A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F6A4A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FF6A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F6A4A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6A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A4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F6A4A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customStyle="1" w:styleId="14-15">
    <w:name w:val="14-15"/>
    <w:basedOn w:val="a"/>
    <w:rsid w:val="00FF6A4A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FF6A4A"/>
    <w:pPr>
      <w:spacing w:after="0" w:line="240" w:lineRule="auto"/>
      <w:ind w:left="45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FF6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2">
    <w:name w:val="Body Text 22"/>
    <w:basedOn w:val="a"/>
    <w:rsid w:val="00FF6A4A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FF6A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45">
    <w:name w:val="Т-14.5"/>
    <w:basedOn w:val="a"/>
    <w:rsid w:val="00FF6A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F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No Spacing"/>
    <w:uiPriority w:val="1"/>
    <w:qFormat/>
    <w:rsid w:val="007D3202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84B3-877C-4694-A066-1F1D47D2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delo31</dc:creator>
  <cp:lastModifiedBy>Пользователь</cp:lastModifiedBy>
  <cp:revision>8</cp:revision>
  <cp:lastPrinted>2024-01-29T12:13:00Z</cp:lastPrinted>
  <dcterms:created xsi:type="dcterms:W3CDTF">2025-01-23T08:02:00Z</dcterms:created>
  <dcterms:modified xsi:type="dcterms:W3CDTF">2025-02-13T07:31:00Z</dcterms:modified>
</cp:coreProperties>
</file>