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55" w:rsidRDefault="006C2455">
      <w:pPr>
        <w:pStyle w:val="Default"/>
        <w:jc w:val="right"/>
        <w:rPr>
          <w:sz w:val="20"/>
          <w:szCs w:val="20"/>
        </w:rPr>
      </w:pPr>
    </w:p>
    <w:p w:rsidR="006C2455" w:rsidRDefault="006C2455">
      <w:pPr>
        <w:pStyle w:val="Default"/>
        <w:jc w:val="right"/>
        <w:rPr>
          <w:sz w:val="20"/>
          <w:szCs w:val="20"/>
        </w:rPr>
      </w:pPr>
    </w:p>
    <w:p w:rsidR="006C2455" w:rsidRDefault="009B6286">
      <w:pPr>
        <w:pStyle w:val="Default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Приложение № 1</w:t>
      </w:r>
    </w:p>
    <w:p w:rsidR="006C2455" w:rsidRDefault="006C2455">
      <w:pPr>
        <w:pStyle w:val="Default"/>
        <w:jc w:val="right"/>
        <w:rPr>
          <w:b/>
          <w:bCs/>
          <w:sz w:val="20"/>
          <w:szCs w:val="20"/>
        </w:rPr>
      </w:pPr>
    </w:p>
    <w:p w:rsidR="006C2455" w:rsidRDefault="009B6286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Анкета для потребителей товаров, работ и услуг</w:t>
      </w:r>
    </w:p>
    <w:p w:rsidR="006C2455" w:rsidRDefault="009B6286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«МОНИТОРИНГ УДОВЛЕТВОРЕННОСТИ ПОТРЕБИТЕЛЕЙ КАЧЕСТВОМ ТОВАРОВ, РАБОТ, УСЛУГ НА ТОВАРНЫХ РЫНКАХ БЕЛГОРОДСКОЙ ОБЛАСТИ </w:t>
      </w:r>
    </w:p>
    <w:p w:rsidR="006C2455" w:rsidRDefault="009B6286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И СОСТОЯНИЕМ ЦЕНОВОЙ КОНКУРЕНЦИИ»</w:t>
      </w:r>
    </w:p>
    <w:p w:rsidR="006C2455" w:rsidRDefault="006C2455">
      <w:pPr>
        <w:pStyle w:val="Default"/>
        <w:jc w:val="center"/>
        <w:rPr>
          <w:sz w:val="21"/>
          <w:szCs w:val="21"/>
        </w:rPr>
      </w:pPr>
    </w:p>
    <w:p w:rsidR="006C2455" w:rsidRDefault="006C2455">
      <w:pPr>
        <w:pStyle w:val="Default"/>
        <w:jc w:val="center"/>
        <w:rPr>
          <w:sz w:val="10"/>
          <w:szCs w:val="10"/>
        </w:rPr>
      </w:pPr>
    </w:p>
    <w:p w:rsidR="006C2455" w:rsidRDefault="009B6286">
      <w:pPr>
        <w:pStyle w:val="Defaul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соответствии </w:t>
      </w:r>
      <w:r>
        <w:rPr>
          <w:sz w:val="21"/>
          <w:szCs w:val="21"/>
        </w:rPr>
        <w:t xml:space="preserve">со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 768-р, в рамках проведения мониторинга </w:t>
      </w:r>
      <w:r>
        <w:rPr>
          <w:bCs/>
          <w:sz w:val="21"/>
          <w:szCs w:val="21"/>
        </w:rPr>
        <w:t xml:space="preserve">состояния и развития конкуренции на товарных рынках субъекта </w:t>
      </w:r>
      <w:r>
        <w:rPr>
          <w:bCs/>
          <w:sz w:val="21"/>
          <w:szCs w:val="21"/>
        </w:rPr>
        <w:t xml:space="preserve">Российской Федерации </w:t>
      </w:r>
      <w:r>
        <w:rPr>
          <w:sz w:val="21"/>
          <w:szCs w:val="21"/>
        </w:rPr>
        <w:t>министерство экономического развития и промышленности Белгородской области проводит опрос потребителей на предмет удовлетворенности качеством товаров, работ, услуг на товарных рынках Белгородской области и состоянием ценовой конкуренци</w:t>
      </w:r>
      <w:r>
        <w:rPr>
          <w:sz w:val="21"/>
          <w:szCs w:val="21"/>
        </w:rPr>
        <w:t>и.</w:t>
      </w:r>
    </w:p>
    <w:p w:rsidR="006C2455" w:rsidRDefault="009B6286">
      <w:pPr>
        <w:pStyle w:val="Defaul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Мы приглашаем принять участие в опросе и выразить свое мнение жителей Белгородской области в возрасте 18 лет и старше. В анкете употреблено понятие «хозяйствующие субъекты» - это коммерческие и некоммерческие организации всех форм собственности (частной</w:t>
      </w:r>
      <w:r>
        <w:rPr>
          <w:sz w:val="21"/>
          <w:szCs w:val="21"/>
        </w:rPr>
        <w:t>, государственной, муниципальной), а также индивидуальные предприниматели.</w:t>
      </w:r>
    </w:p>
    <w:p w:rsidR="006C2455" w:rsidRDefault="009B6286">
      <w:pPr>
        <w:pStyle w:val="Defaul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Опрос является анонимным, результаты анкетирования в обобщенном виде будут включены в </w:t>
      </w:r>
      <w:r>
        <w:rPr>
          <w:bCs/>
          <w:sz w:val="21"/>
          <w:szCs w:val="21"/>
        </w:rPr>
        <w:t>Доклад о состоянии и развитии конкуренции на рынках товаров, работ и услуг Белгородской области</w:t>
      </w:r>
      <w:r>
        <w:rPr>
          <w:bCs/>
          <w:sz w:val="21"/>
          <w:szCs w:val="21"/>
        </w:rPr>
        <w:t xml:space="preserve"> по итогам 2023 года, который будет направлен в ФАС России, Минэкономразвития России, Центральный банк России, АНО «АСИ», а также </w:t>
      </w:r>
      <w:r>
        <w:rPr>
          <w:sz w:val="21"/>
          <w:szCs w:val="21"/>
        </w:rPr>
        <w:t>размещены на сайте министерства экономического развития и промышленности Белгородской области. Ваши ответы очень важны для дал</w:t>
      </w:r>
      <w:r>
        <w:rPr>
          <w:sz w:val="21"/>
          <w:szCs w:val="21"/>
        </w:rPr>
        <w:t>ьнейшей работы по содействию развитию конкуренции в Белгородской области.</w:t>
      </w:r>
    </w:p>
    <w:p w:rsidR="006C2455" w:rsidRDefault="006C2455">
      <w:pPr>
        <w:pStyle w:val="Default"/>
        <w:ind w:firstLine="567"/>
        <w:jc w:val="both"/>
        <w:rPr>
          <w:sz w:val="20"/>
          <w:szCs w:val="20"/>
        </w:rPr>
      </w:pPr>
    </w:p>
    <w:p w:rsidR="006C2455" w:rsidRDefault="009B6286">
      <w:pPr>
        <w:pStyle w:val="Default"/>
        <w:numPr>
          <w:ilvl w:val="0"/>
          <w:numId w:val="15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СОЦИАЛЬНЫЕ ХАРАКТЕРИСТИКИ</w:t>
      </w:r>
    </w:p>
    <w:p w:rsidR="006C2455" w:rsidRDefault="006C245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C2455" w:rsidRDefault="009B6286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КАКОМ МУНИЦИПАЛЬНОМ РАЙОНЕ (ГОРОДСКОМ ОКРУГЕ) ВЫ ПРОЖИВАЕТЕ?</w:t>
      </w:r>
    </w:p>
    <w:tbl>
      <w:tblPr>
        <w:tblW w:w="1034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00"/>
        <w:gridCol w:w="1843"/>
      </w:tblGrid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Валуйский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Вейделевский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Волоконовский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6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Губкинский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Ивнянский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Корочанский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Красненский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Краснояружский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Ракитянский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6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Ровеньский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Старооскольский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Шебекинский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45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9B6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2455" w:rsidRDefault="006C2455">
      <w:pPr>
        <w:pStyle w:val="af3"/>
        <w:tabs>
          <w:tab w:val="left" w:pos="426"/>
          <w:tab w:val="left" w:pos="709"/>
          <w:tab w:val="left" w:pos="851"/>
        </w:tabs>
        <w:spacing w:after="0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6C2455" w:rsidRDefault="009B6286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ВАШ СОЦИАЛЬНЫЙ СТАТУС</w:t>
      </w:r>
    </w:p>
    <w:p w:rsidR="006C2455" w:rsidRDefault="006C2455">
      <w:pPr>
        <w:tabs>
          <w:tab w:val="left" w:pos="426"/>
          <w:tab w:val="left" w:pos="709"/>
          <w:tab w:val="left" w:pos="851"/>
        </w:tabs>
        <w:spacing w:after="0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f4"/>
        <w:tblW w:w="10348" w:type="dxa"/>
        <w:tblInd w:w="-5" w:type="dxa"/>
        <w:tblLook w:val="04A0" w:firstRow="1" w:lastRow="0" w:firstColumn="1" w:lastColumn="0" w:noHBand="0" w:noVBand="1"/>
      </w:tblPr>
      <w:tblGrid>
        <w:gridCol w:w="8505"/>
        <w:gridCol w:w="1843"/>
      </w:tblGrid>
      <w:tr w:rsidR="006C2455">
        <w:tc>
          <w:tcPr>
            <w:tcW w:w="8505" w:type="dxa"/>
          </w:tcPr>
          <w:p w:rsidR="006C2455" w:rsidRDefault="009B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студент</w:t>
            </w:r>
          </w:p>
        </w:tc>
        <w:tc>
          <w:tcPr>
            <w:tcW w:w="184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8505" w:type="dxa"/>
          </w:tcPr>
          <w:p w:rsidR="006C2455" w:rsidRDefault="009B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Работающий по найму</w:t>
            </w:r>
          </w:p>
        </w:tc>
        <w:tc>
          <w:tcPr>
            <w:tcW w:w="184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8505" w:type="dxa"/>
          </w:tcPr>
          <w:p w:rsidR="006C2455" w:rsidRDefault="009B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184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8505" w:type="dxa"/>
          </w:tcPr>
          <w:p w:rsidR="006C2455" w:rsidRDefault="009B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Самозанятый</w:t>
            </w:r>
          </w:p>
        </w:tc>
        <w:tc>
          <w:tcPr>
            <w:tcW w:w="184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8505" w:type="dxa"/>
          </w:tcPr>
          <w:p w:rsidR="006C2455" w:rsidRDefault="009B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 (в том числе по инвалидности)</w:t>
            </w:r>
          </w:p>
        </w:tc>
        <w:tc>
          <w:tcPr>
            <w:tcW w:w="184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8505" w:type="dxa"/>
          </w:tcPr>
          <w:p w:rsidR="006C2455" w:rsidRDefault="009B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Безработный/ временно неработающий</w:t>
            </w:r>
          </w:p>
        </w:tc>
        <w:tc>
          <w:tcPr>
            <w:tcW w:w="184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C2455" w:rsidRDefault="006C245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C2455" w:rsidRDefault="006C245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C2455" w:rsidRDefault="006C245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C2455" w:rsidRDefault="006C245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C2455" w:rsidRDefault="009B6286">
      <w:pPr>
        <w:pStyle w:val="af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ОЦЕНКА УДОВЛЕТВОРЕННОСТИ КАЧЕСТВОМ ТОВАРОВ, РАБОТ, УСЛУГ И СОСТОЯНИЕМ ЦЕНОВОЙ КОНКУРЕНЦИИ</w:t>
      </w:r>
    </w:p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КАК ВЫ ОЦЕНИВАЕТЕ КОЛИЧЕСТВО </w:t>
      </w:r>
      <w:bookmarkStart w:id="0" w:name="_Hlk531685752"/>
      <w:r>
        <w:rPr>
          <w:rFonts w:ascii="Times New Roman" w:hAnsi="Times New Roman" w:cs="Times New Roman"/>
          <w:b/>
          <w:sz w:val="20"/>
          <w:szCs w:val="20"/>
        </w:rPr>
        <w:t>ХОЗЯЙСТВУЮЩИХ СУБЪЕКТОВ</w:t>
      </w:r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, РЕАЛИЗУЮЩИХ ТОВАРЫ, РАБОТЫ, УСЛУГИ НА СЛЕДУЮЩИХ РЫНКАХ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ТОВАРОВ, РАБОТ И УСЛУГ </w:t>
      </w:r>
      <w:r>
        <w:rPr>
          <w:rFonts w:ascii="Times New Roman" w:hAnsi="Times New Roman" w:cs="Times New Roman"/>
          <w:b/>
          <w:sz w:val="20"/>
          <w:szCs w:val="20"/>
        </w:rPr>
        <w:t>ВАШЕГО МУНИЦИПАЛЬНОГО ОБРАЗОВАНИЯ?</w:t>
      </w:r>
    </w:p>
    <w:p w:rsidR="006C2455" w:rsidRDefault="009B628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(укажите один ответ в каждой строке)</w:t>
      </w:r>
    </w:p>
    <w:tbl>
      <w:tblPr>
        <w:tblStyle w:val="af4"/>
        <w:tblW w:w="10344" w:type="dxa"/>
        <w:tblLook w:val="04A0" w:firstRow="1" w:lastRow="0" w:firstColumn="1" w:lastColumn="0" w:noHBand="0" w:noVBand="1"/>
      </w:tblPr>
      <w:tblGrid>
        <w:gridCol w:w="4815"/>
        <w:gridCol w:w="1235"/>
        <w:gridCol w:w="1267"/>
        <w:gridCol w:w="763"/>
        <w:gridCol w:w="851"/>
        <w:gridCol w:w="1413"/>
      </w:tblGrid>
      <w:tr w:rsidR="006C2455">
        <w:trPr>
          <w:tblHeader/>
        </w:trPr>
        <w:tc>
          <w:tcPr>
            <w:tcW w:w="481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1267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763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851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 совсем</w:t>
            </w:r>
          </w:p>
        </w:tc>
        <w:tc>
          <w:tcPr>
            <w:tcW w:w="1413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ветить</w:t>
            </w: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</w:t>
            </w:r>
            <w:bookmarkStart w:id="1" w:name="_Hlk17456911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купли-продажи электрической энергии (мощности) на розничном рынке электрической энергии (мощности)</w:t>
            </w:r>
            <w:bookmarkEnd w:id="1"/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</w:t>
            </w:r>
            <w:bookmarkStart w:id="2" w:name="_Hlk17456928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производства электрической энергии (мощности) на розничном рынке электрической энергии (мощности), включая производство электрической энергии (мо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щности) в режиме когенерации</w:t>
            </w:r>
            <w:bookmarkEnd w:id="2"/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зания услуг по ремонту автотранспор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тных средств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кадастровых и землеустроительных работ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455">
        <w:tc>
          <w:tcPr>
            <w:tcW w:w="4815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123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ОЦЕНИТЕ ПО ПЯТИБАЛЛ</w:t>
      </w:r>
      <w:r>
        <w:rPr>
          <w:rFonts w:ascii="Times New Roman" w:hAnsi="Times New Roman" w:cs="Times New Roman"/>
          <w:b/>
          <w:sz w:val="19"/>
          <w:szCs w:val="19"/>
        </w:rPr>
        <w:t>ЬНОЙ ШКАЛЕ, НАСКОЛЬКО АКТИВНО ПРОДАВЦЫ ТОВАРОВ, РАБОТ И УСЛУГ КОНКУРИРУЮТ МЕЖДУ СОБОЙ ПОСРЕДСТВОМ ЦЕНООБРАЗОВАНИЯ НА СЛЕДУЮЩИХ РЫНКАХ В ВАШЕМ МУНИЦИПАЛЬНОМ ОБРАЗОВАНИИ</w:t>
      </w:r>
    </w:p>
    <w:p w:rsidR="006C2455" w:rsidRDefault="009B6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</w:rPr>
        <w:t>(от 1 – не конкурируют до 5 – конкурируют активно)</w:t>
      </w:r>
    </w:p>
    <w:tbl>
      <w:tblPr>
        <w:tblStyle w:val="af4"/>
        <w:tblW w:w="10342" w:type="dxa"/>
        <w:tblLayout w:type="fixed"/>
        <w:tblLook w:val="04A0" w:firstRow="1" w:lastRow="0" w:firstColumn="1" w:lastColumn="0" w:noHBand="0" w:noVBand="1"/>
      </w:tblPr>
      <w:tblGrid>
        <w:gridCol w:w="6799"/>
        <w:gridCol w:w="425"/>
        <w:gridCol w:w="425"/>
        <w:gridCol w:w="425"/>
        <w:gridCol w:w="426"/>
        <w:gridCol w:w="426"/>
        <w:gridCol w:w="1416"/>
      </w:tblGrid>
      <w:tr w:rsidR="006C2455">
        <w:trPr>
          <w:tblHeader/>
        </w:trPr>
        <w:tc>
          <w:tcPr>
            <w:tcW w:w="6799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 услуг дошкольного образования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425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269"/>
        </w:trPr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гии (мощности) в режиме когенерации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799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ind w:left="36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455" w:rsidRDefault="009B6286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_Hlk532396282"/>
      <w:r>
        <w:rPr>
          <w:rFonts w:ascii="Times New Roman" w:hAnsi="Times New Roman" w:cs="Times New Roman"/>
          <w:b/>
          <w:sz w:val="20"/>
          <w:szCs w:val="20"/>
        </w:rPr>
        <w:t>УДОВЛЕТВОРЕНЫ ЛИ ВЫ УРОВНЕМ ЦЕН НА ТОВАРЫ, РАБОТЫ, УСЛУГИ НА СЛЕДУЮЩИХ РЫНКАХ ВАШЕГО МУНИЦИПАЛЬНОГО ОБРАЗОВАНИЯ В 2023 ГОДУ?</w:t>
      </w:r>
    </w:p>
    <w:p w:rsidR="006C2455" w:rsidRDefault="009B6286">
      <w:pPr>
        <w:spacing w:after="0"/>
        <w:ind w:left="142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5"/>
        <w:tblW w:w="10627" w:type="dxa"/>
        <w:tblLayout w:type="fixed"/>
        <w:tblLook w:val="04A0" w:firstRow="1" w:lastRow="0" w:firstColumn="1" w:lastColumn="0" w:noHBand="0" w:noVBand="1"/>
      </w:tblPr>
      <w:tblGrid>
        <w:gridCol w:w="6941"/>
        <w:gridCol w:w="992"/>
        <w:gridCol w:w="1276"/>
        <w:gridCol w:w="1418"/>
      </w:tblGrid>
      <w:tr w:rsidR="006C2455">
        <w:trPr>
          <w:tblHeader/>
        </w:trPr>
        <w:tc>
          <w:tcPr>
            <w:tcW w:w="6941" w:type="dxa"/>
          </w:tcPr>
          <w:p w:rsidR="006C2455" w:rsidRDefault="006C2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Удов-летво-рен</w:t>
            </w:r>
          </w:p>
        </w:tc>
        <w:tc>
          <w:tcPr>
            <w:tcW w:w="1276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удовлет-ворен</w:t>
            </w:r>
          </w:p>
        </w:tc>
        <w:tc>
          <w:tcPr>
            <w:tcW w:w="1418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9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End w:id="4"/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ind w:left="36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455" w:rsidRDefault="009B628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_Hlk59024834"/>
      <w:r>
        <w:rPr>
          <w:rFonts w:ascii="Times New Roman" w:hAnsi="Times New Roman" w:cs="Times New Roman"/>
          <w:b/>
          <w:sz w:val="20"/>
          <w:szCs w:val="20"/>
        </w:rPr>
        <w:t>УДОВЛЕТВОРЕНЫ ЛИ ВЫ КАЧЕСТВОМ ТОВАРОВ, РАБОТ, УСЛУГ, ПРОИЗВЕДЕННЫХ (ОКАЗАННЫХ) В БЕЛГОРОДСКОЙ ОБЛАСТИ В 2023 ГОДУ, НА СЛЕДУЮЩИХ ТОВАРНЫХ РЫНКАХ?</w:t>
      </w:r>
    </w:p>
    <w:p w:rsidR="006C2455" w:rsidRDefault="009B628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5"/>
        <w:tblW w:w="10627" w:type="dxa"/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1134"/>
        <w:gridCol w:w="1418"/>
      </w:tblGrid>
      <w:tr w:rsidR="006C2455">
        <w:trPr>
          <w:tblHeader/>
        </w:trPr>
        <w:tc>
          <w:tcPr>
            <w:tcW w:w="7083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летво-рен</w:t>
            </w:r>
          </w:p>
        </w:tc>
        <w:tc>
          <w:tcPr>
            <w:tcW w:w="1134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удовлет-ворен</w:t>
            </w:r>
          </w:p>
        </w:tc>
        <w:tc>
          <w:tcPr>
            <w:tcW w:w="1418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 сети Интернет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End w:id="5"/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pStyle w:val="af3"/>
        <w:spacing w:after="0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6C2455" w:rsidRDefault="009B628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УДОВЛЕТВОРЕНЫ ЛИ ВЫ ВОЗМОЖНОСТЬЮ ВЫБОРА ТОВАРОВ, РАБОТ, УСЛУГ, ПРОИЗВЕДЕННЫХ (ОКАЗАННЫХ) В БЕЛГОРОДСКОЙ ОБЛАСТИ В 2023 ГОДУ, НА СЛЕДУЮЩИХ ТОВАРНЫХ РЫНКАХ?</w:t>
      </w:r>
    </w:p>
    <w:p w:rsidR="006C2455" w:rsidRDefault="009B628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5"/>
        <w:tblW w:w="10627" w:type="dxa"/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1134"/>
        <w:gridCol w:w="1418"/>
      </w:tblGrid>
      <w:tr w:rsidR="006C2455">
        <w:trPr>
          <w:tblHeader/>
        </w:trPr>
        <w:tc>
          <w:tcPr>
            <w:tcW w:w="7083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Удов-летво-рен</w:t>
            </w:r>
          </w:p>
        </w:tc>
        <w:tc>
          <w:tcPr>
            <w:tcW w:w="1134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удовлет-ворен</w:t>
            </w:r>
          </w:p>
        </w:tc>
        <w:tc>
          <w:tcPr>
            <w:tcW w:w="1418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 дерева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товарной аквакультуры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9B628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УДОВЛЕТВОРЕНЫ ЛИ ВЫ КАЧЕСТВОМ ТОВАРОВ, РАБОТ, УСЛУГ, ПРОИЗВЕДЕННЫХ (ОКАЗАННЫХ</w:t>
      </w:r>
      <w:r>
        <w:rPr>
          <w:rFonts w:ascii="Times New Roman" w:hAnsi="Times New Roman" w:cs="Times New Roman"/>
          <w:b/>
          <w:sz w:val="20"/>
          <w:szCs w:val="20"/>
        </w:rPr>
        <w:t>) В КУРСКОЙ И ВОРОНЕЖСКОЙ ОБЛАСТЯХ (СУБЪЕКТАХ РОССИЙСКОЙ ФЕДЕРАЦИИ, ИМЕЮЩИХ ОБЩИЕ ГРАНИЦЫ С БЕЛГОРОДСКОЙ ОБЛАСТЬЮ) В 2023 ГОДУ, НА СЛЕДУЮЩИХ ТОВАРНЫХ РЫНКАХ?</w:t>
      </w:r>
    </w:p>
    <w:p w:rsidR="006C2455" w:rsidRDefault="009B628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5"/>
        <w:tblW w:w="10627" w:type="dxa"/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1134"/>
        <w:gridCol w:w="1418"/>
      </w:tblGrid>
      <w:tr w:rsidR="006C2455">
        <w:trPr>
          <w:tblHeader/>
        </w:trPr>
        <w:tc>
          <w:tcPr>
            <w:tcW w:w="7083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Удов-летво-рен</w:t>
            </w:r>
          </w:p>
        </w:tc>
        <w:tc>
          <w:tcPr>
            <w:tcW w:w="1134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удовлет-ворен</w:t>
            </w:r>
          </w:p>
        </w:tc>
        <w:tc>
          <w:tcPr>
            <w:tcW w:w="1418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обретал товары, работы, услуги</w:t>
            </w: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 сети Интернет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083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92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pStyle w:val="af3"/>
        <w:spacing w:after="0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6C2455" w:rsidRDefault="009B6286">
      <w:pPr>
        <w:pStyle w:val="af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6" w:name="_Hlk532396537"/>
      <w:r>
        <w:rPr>
          <w:rFonts w:ascii="Times New Roman" w:hAnsi="Times New Roman" w:cs="Times New Roman"/>
          <w:b/>
          <w:sz w:val="20"/>
          <w:szCs w:val="20"/>
        </w:rPr>
        <w:t xml:space="preserve">КАК, ПО ВАШЕМУ МНЕНИЮ, ЗА 2023 ГОД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ИЗМЕНИЛСЯ </w:t>
      </w:r>
      <w:r>
        <w:rPr>
          <w:rFonts w:ascii="Times New Roman" w:hAnsi="Times New Roman" w:cs="Times New Roman"/>
          <w:b/>
          <w:sz w:val="20"/>
          <w:szCs w:val="20"/>
        </w:rPr>
        <w:t>УРОВЕНЬ ЦЕН НА ТОВАРЫ, РАБОТЫ, УСЛУГИ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6C2455" w:rsidRDefault="009B6286">
      <w:pPr>
        <w:pStyle w:val="af3"/>
        <w:spacing w:after="0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f4"/>
        <w:tblW w:w="10606" w:type="dxa"/>
        <w:tblLayout w:type="fixed"/>
        <w:tblLook w:val="04A0" w:firstRow="1" w:lastRow="0" w:firstColumn="1" w:lastColumn="0" w:noHBand="0" w:noVBand="1"/>
      </w:tblPr>
      <w:tblGrid>
        <w:gridCol w:w="6241"/>
        <w:gridCol w:w="984"/>
        <w:gridCol w:w="983"/>
        <w:gridCol w:w="981"/>
        <w:gridCol w:w="1417"/>
      </w:tblGrid>
      <w:tr w:rsidR="006C2455">
        <w:trPr>
          <w:tblHeader/>
        </w:trPr>
        <w:tc>
          <w:tcPr>
            <w:tcW w:w="6241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Повы-сился</w:t>
            </w:r>
          </w:p>
        </w:tc>
        <w:tc>
          <w:tcPr>
            <w:tcW w:w="983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изме-нился</w:t>
            </w:r>
          </w:p>
        </w:tc>
        <w:tc>
          <w:tcPr>
            <w:tcW w:w="981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Сни-зился</w:t>
            </w:r>
          </w:p>
        </w:tc>
        <w:tc>
          <w:tcPr>
            <w:tcW w:w="1417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и)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End w:id="6"/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7" w:name="_Hlk532396585"/>
      <w:r>
        <w:rPr>
          <w:rFonts w:ascii="Times New Roman" w:hAnsi="Times New Roman" w:cs="Times New Roman"/>
          <w:b/>
          <w:sz w:val="20"/>
          <w:szCs w:val="20"/>
        </w:rPr>
        <w:t>КАК, ПО ВАШЕМУ МНЕНИЮ, ЗА 2023 ГОД ИЗМЕНИЛОСЬ КАЧЕСТВО ТОВАРОВ, РАБОТ, УСЛУГ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6C2455" w:rsidRDefault="009B6286">
      <w:pPr>
        <w:pStyle w:val="af3"/>
        <w:spacing w:after="0" w:line="240" w:lineRule="auto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f4"/>
        <w:tblW w:w="10607" w:type="dxa"/>
        <w:tblLayout w:type="fixed"/>
        <w:tblLook w:val="04A0" w:firstRow="1" w:lastRow="0" w:firstColumn="1" w:lastColumn="0" w:noHBand="0" w:noVBand="1"/>
      </w:tblPr>
      <w:tblGrid>
        <w:gridCol w:w="6091"/>
        <w:gridCol w:w="984"/>
        <w:gridCol w:w="1134"/>
        <w:gridCol w:w="981"/>
        <w:gridCol w:w="1417"/>
      </w:tblGrid>
      <w:tr w:rsidR="006C2455">
        <w:trPr>
          <w:tblHeader/>
        </w:trPr>
        <w:tc>
          <w:tcPr>
            <w:tcW w:w="6091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Улуч-шилось</w:t>
            </w:r>
          </w:p>
        </w:tc>
        <w:tc>
          <w:tcPr>
            <w:tcW w:w="1134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измени-лось</w:t>
            </w:r>
          </w:p>
        </w:tc>
        <w:tc>
          <w:tcPr>
            <w:tcW w:w="981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Ухуд-шилось</w:t>
            </w:r>
          </w:p>
        </w:tc>
        <w:tc>
          <w:tcPr>
            <w:tcW w:w="1417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End w:id="7"/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pStyle w:val="af3"/>
        <w:spacing w:after="0"/>
        <w:ind w:left="646"/>
        <w:rPr>
          <w:rFonts w:ascii="Times New Roman" w:hAnsi="Times New Roman" w:cs="Times New Roman"/>
          <w:b/>
          <w:sz w:val="20"/>
          <w:szCs w:val="20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КАК, ПО ВАШЕМУ МНЕНИЮ, ЗА 2023 ГОД ИЗМЕНИЛАСЬ ВОЗМОЖНОСТЬ ВЫБОРА ТОВАРОВ, РАБОТ, УСЛУГ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6C2455" w:rsidRDefault="009B6286">
      <w:pPr>
        <w:pStyle w:val="af3"/>
        <w:spacing w:after="0" w:line="240" w:lineRule="auto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f4"/>
        <w:tblW w:w="10607" w:type="dxa"/>
        <w:tblLayout w:type="fixed"/>
        <w:tblLook w:val="04A0" w:firstRow="1" w:lastRow="0" w:firstColumn="1" w:lastColumn="0" w:noHBand="0" w:noVBand="1"/>
      </w:tblPr>
      <w:tblGrid>
        <w:gridCol w:w="6091"/>
        <w:gridCol w:w="984"/>
        <w:gridCol w:w="1134"/>
        <w:gridCol w:w="981"/>
        <w:gridCol w:w="1417"/>
      </w:tblGrid>
      <w:tr w:rsidR="006C2455">
        <w:trPr>
          <w:tblHeader/>
        </w:trPr>
        <w:tc>
          <w:tcPr>
            <w:tcW w:w="6091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Улуч-шилось</w:t>
            </w:r>
          </w:p>
        </w:tc>
        <w:tc>
          <w:tcPr>
            <w:tcW w:w="1134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измени-лось</w:t>
            </w:r>
          </w:p>
        </w:tc>
        <w:tc>
          <w:tcPr>
            <w:tcW w:w="981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Ухуд-шилось</w:t>
            </w:r>
          </w:p>
        </w:tc>
        <w:tc>
          <w:tcPr>
            <w:tcW w:w="1417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и)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поставки сжиженного газа в баллонах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9B6286">
      <w:pPr>
        <w:pStyle w:val="af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КАК, ПО ВАШЕМУ МНЕНИЮ, ЗА 2023 ГОД ИЗМЕНИЛОСЬ КОЛИЧЕСТВО ХОЗЯЙСТВУЮЩИХ СУБЪЕКТОВ, РЕАЛИЗУЮЩИХ ТОВАРЫ, РАБОТЫ И УСЛУГИ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6C2455" w:rsidRDefault="009B6286">
      <w:pPr>
        <w:pStyle w:val="af3"/>
        <w:spacing w:after="0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f4"/>
        <w:tblW w:w="10598" w:type="dxa"/>
        <w:tblLayout w:type="fixed"/>
        <w:tblLook w:val="04A0" w:firstRow="1" w:lastRow="0" w:firstColumn="1" w:lastColumn="0" w:noHBand="0" w:noVBand="1"/>
      </w:tblPr>
      <w:tblGrid>
        <w:gridCol w:w="6241"/>
        <w:gridCol w:w="984"/>
        <w:gridCol w:w="1134"/>
        <w:gridCol w:w="963"/>
        <w:gridCol w:w="1276"/>
      </w:tblGrid>
      <w:tr w:rsidR="006C2455">
        <w:trPr>
          <w:tblHeader/>
        </w:trPr>
        <w:tc>
          <w:tcPr>
            <w:tcW w:w="6241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Увели-чилось</w:t>
            </w:r>
          </w:p>
        </w:tc>
        <w:tc>
          <w:tcPr>
            <w:tcW w:w="1134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измени-лось</w:t>
            </w:r>
          </w:p>
        </w:tc>
        <w:tc>
          <w:tcPr>
            <w:tcW w:w="963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Сокра-тилось</w:t>
            </w:r>
          </w:p>
        </w:tc>
        <w:tc>
          <w:tcPr>
            <w:tcW w:w="1276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Затрудня-юсь ответить</w:t>
            </w: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624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8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9351"/>
        <w:gridCol w:w="986"/>
      </w:tblGrid>
      <w:tr w:rsidR="006C2455">
        <w:tc>
          <w:tcPr>
            <w:tcW w:w="1033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C2455" w:rsidRDefault="009B6286">
            <w:pPr>
              <w:pStyle w:val="af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СТАЛКИВАЛИСЬ ЛИ ВЫ В 2023 ГОДУ С НАРУШЕНИЕМ СВОИХ ПРАВ ПОТРЕБИТЕЛЯ?</w:t>
            </w:r>
          </w:p>
          <w:tbl>
            <w:tblPr>
              <w:tblStyle w:val="af4"/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9246"/>
              <w:gridCol w:w="992"/>
            </w:tblGrid>
            <w:tr w:rsidR="006C2455">
              <w:trPr>
                <w:trHeight w:val="95"/>
              </w:trPr>
              <w:tc>
                <w:tcPr>
                  <w:tcW w:w="9246" w:type="dxa"/>
                  <w:tcBorders>
                    <w:top w:val="single" w:sz="4" w:space="0" w:color="auto"/>
                  </w:tcBorders>
                </w:tcPr>
                <w:p w:rsidR="006C2455" w:rsidRDefault="009B628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 (если нет, переходите к вопросу №17)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C2455" w:rsidRDefault="006C245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2455">
              <w:trPr>
                <w:trHeight w:val="111"/>
              </w:trPr>
              <w:tc>
                <w:tcPr>
                  <w:tcW w:w="9246" w:type="dxa"/>
                </w:tcPr>
                <w:p w:rsidR="006C2455" w:rsidRDefault="009B628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:rsidR="006C2455" w:rsidRDefault="006C245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C2455" w:rsidRDefault="006C2455">
            <w:pPr>
              <w:pStyle w:val="af3"/>
              <w:ind w:left="64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C2455" w:rsidRDefault="009B6286">
            <w:pPr>
              <w:pStyle w:val="af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В КАКОЙ СФЕРЕ БЫЛИ НАРУШЕНЫ ВАШИ ПРАВА ПОТРЕБИТЕЛЯ?</w:t>
            </w: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 пассажиров и багажа легковым такси на территории субъекта Российской Федерации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жной деятельности (за исключением проектирования)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9351" w:type="dxa"/>
          </w:tcPr>
          <w:p w:rsidR="006C2455" w:rsidRDefault="009B6286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Другая сфера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C2455" w:rsidRDefault="009B6286">
      <w:pPr>
        <w:pStyle w:val="af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УКАЖИТЕ, В КАКУЮ ОРГАНИЗАЦИЮ ВЫ ОБРАЩАЛИСЬ ЗА ЗАЩИТОЙ ПРАВ ПОТРЕБИТЕЛЯ?</w:t>
      </w:r>
    </w:p>
    <w:tbl>
      <w:tblPr>
        <w:tblStyle w:val="af4"/>
        <w:tblW w:w="10337" w:type="dxa"/>
        <w:tblLayout w:type="fixed"/>
        <w:tblLook w:val="04A0" w:firstRow="1" w:lastRow="0" w:firstColumn="1" w:lastColumn="0" w:noHBand="0" w:noVBand="1"/>
      </w:tblPr>
      <w:tblGrid>
        <w:gridCol w:w="9351"/>
        <w:gridCol w:w="986"/>
      </w:tblGrid>
      <w:tr w:rsidR="006C2455">
        <w:trPr>
          <w:trHeight w:val="396"/>
        </w:trPr>
        <w:tc>
          <w:tcPr>
            <w:tcW w:w="9351" w:type="dxa"/>
            <w:tcBorders>
              <w:top w:val="single" w:sz="4" w:space="0" w:color="auto"/>
            </w:tcBorders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 (Роспотребнадзор)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57"/>
        </w:trPr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или городского округа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203"/>
        </w:trPr>
        <w:tc>
          <w:tcPr>
            <w:tcW w:w="9351" w:type="dxa"/>
          </w:tcPr>
          <w:p w:rsidR="006C2455" w:rsidRDefault="009B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по защите прав потребителей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(Белгородское региональное отделение общественной организации «Всероссийская лига защитников потребителей»; Белгородская региональная общественная организация «Белгородское общество защиты прав потребителей»; Белгородское региональное отделение общероссийс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кого движения в защиту прав и интересов потребителей «Объединение потребителей России» и т.д.)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249"/>
        </w:trPr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оказывающая юридические услуги (юрист)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249"/>
        </w:trPr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обращался</w:t>
            </w:r>
          </w:p>
        </w:tc>
        <w:tc>
          <w:tcPr>
            <w:tcW w:w="986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4"/>
        <w:tblW w:w="10385" w:type="dxa"/>
        <w:tblLayout w:type="fixed"/>
        <w:tblLook w:val="04A0" w:firstRow="1" w:lastRow="0" w:firstColumn="1" w:lastColumn="0" w:noHBand="0" w:noVBand="1"/>
      </w:tblPr>
      <w:tblGrid>
        <w:gridCol w:w="9393"/>
        <w:gridCol w:w="992"/>
      </w:tblGrid>
      <w:tr w:rsidR="006C2455">
        <w:tc>
          <w:tcPr>
            <w:tcW w:w="103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C2455" w:rsidRDefault="009B6286">
            <w:pPr>
              <w:pStyle w:val="af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ЕСЛИ ВЫ ОБРАЩАЛИСЬ ЗА ЗАЩИТОЙ ПРАВ ПОТРЕБИТЕЛЯ, БЫЛА ЛИ РЕШЕНА ВАША ПРОБЛЕМА?</w:t>
            </w:r>
          </w:p>
        </w:tc>
      </w:tr>
      <w:tr w:rsidR="006C2455">
        <w:trPr>
          <w:trHeight w:val="199"/>
        </w:trPr>
        <w:tc>
          <w:tcPr>
            <w:tcW w:w="9393" w:type="dxa"/>
            <w:tcBorders>
              <w:top w:val="single" w:sz="4" w:space="0" w:color="auto"/>
            </w:tcBorders>
          </w:tcPr>
          <w:p w:rsidR="006C2455" w:rsidRDefault="009B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531689007"/>
            <w:r>
              <w:rPr>
                <w:rFonts w:ascii="Times New Roman" w:hAnsi="Times New Roman" w:cs="Times New Roman"/>
                <w:sz w:val="20"/>
                <w:szCs w:val="20"/>
              </w:rPr>
              <w:t>Решена полностью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70"/>
        </w:trPr>
        <w:tc>
          <w:tcPr>
            <w:tcW w:w="9393" w:type="dxa"/>
            <w:tcBorders>
              <w:top w:val="single" w:sz="4" w:space="0" w:color="auto"/>
            </w:tcBorders>
          </w:tcPr>
          <w:p w:rsidR="006C2455" w:rsidRDefault="009B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Решена частично</w:t>
            </w:r>
          </w:p>
        </w:tc>
        <w:bookmarkEnd w:id="8"/>
        <w:tc>
          <w:tcPr>
            <w:tcW w:w="992" w:type="dxa"/>
            <w:tcBorders>
              <w:top w:val="single" w:sz="4" w:space="0" w:color="auto"/>
            </w:tcBorders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49"/>
        </w:trPr>
        <w:tc>
          <w:tcPr>
            <w:tcW w:w="9393" w:type="dxa"/>
          </w:tcPr>
          <w:p w:rsidR="006C2455" w:rsidRDefault="009B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решена</w:t>
            </w:r>
          </w:p>
        </w:tc>
        <w:tc>
          <w:tcPr>
            <w:tcW w:w="992" w:type="dxa"/>
          </w:tcPr>
          <w:p w:rsidR="006C2455" w:rsidRDefault="006C2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2455" w:rsidRDefault="006C245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f4"/>
        <w:tblW w:w="10490" w:type="dxa"/>
        <w:tblLayout w:type="fixed"/>
        <w:tblLook w:val="04A0" w:firstRow="1" w:lastRow="0" w:firstColumn="1" w:lastColumn="0" w:noHBand="0" w:noVBand="1"/>
      </w:tblPr>
      <w:tblGrid>
        <w:gridCol w:w="6237"/>
        <w:gridCol w:w="1559"/>
        <w:gridCol w:w="1276"/>
        <w:gridCol w:w="1418"/>
      </w:tblGrid>
      <w:tr w:rsidR="006C2455">
        <w:tc>
          <w:tcPr>
            <w:tcW w:w="10490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C2455" w:rsidRDefault="009B6286">
            <w:pPr>
              <w:pStyle w:val="af3"/>
              <w:keepNext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_Hlk53168803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УДОВЛЕТВОРЕНЫ ЛИ ВЫ КАЧЕСТВОМ УСЛУГ СУБЪЕКТОВ ЕСТЕСТВЕННЫХ МОНОПОЛИЙ В ВАШЕМ МУНИЦИПАЛЬНОМ ОБРАЗОВАНИИ?</w:t>
            </w:r>
          </w:p>
          <w:p w:rsidR="006C2455" w:rsidRDefault="009B6286">
            <w:pPr>
              <w:pStyle w:val="af3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один ответ в каждой строке)</w:t>
            </w:r>
          </w:p>
        </w:tc>
      </w:tr>
      <w:tr w:rsidR="006C2455">
        <w:trPr>
          <w:trHeight w:val="175"/>
        </w:trPr>
        <w:tc>
          <w:tcPr>
            <w:tcW w:w="6237" w:type="dxa"/>
            <w:tcBorders>
              <w:top w:val="single" w:sz="4" w:space="0" w:color="auto"/>
            </w:tcBorders>
          </w:tcPr>
          <w:p w:rsidR="006C2455" w:rsidRDefault="006C2455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C2455" w:rsidRDefault="009B6286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2455" w:rsidRDefault="009B6286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 удовлетво-рен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2455" w:rsidRDefault="009B6286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Затрудняюсь ответить</w:t>
            </w:r>
          </w:p>
        </w:tc>
      </w:tr>
      <w:tr w:rsidR="006C2455">
        <w:trPr>
          <w:trHeight w:val="175"/>
        </w:trPr>
        <w:tc>
          <w:tcPr>
            <w:tcW w:w="6237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23"/>
        </w:trPr>
        <w:tc>
          <w:tcPr>
            <w:tcW w:w="6237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559" w:type="dxa"/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5"/>
        </w:trPr>
        <w:tc>
          <w:tcPr>
            <w:tcW w:w="6237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559" w:type="dxa"/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61"/>
        </w:trPr>
        <w:tc>
          <w:tcPr>
            <w:tcW w:w="6237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59" w:type="dxa"/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207"/>
        </w:trPr>
        <w:tc>
          <w:tcPr>
            <w:tcW w:w="6237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Общедоступная телефонная связь</w:t>
            </w:r>
          </w:p>
        </w:tc>
        <w:tc>
          <w:tcPr>
            <w:tcW w:w="1559" w:type="dxa"/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111"/>
        </w:trPr>
        <w:tc>
          <w:tcPr>
            <w:tcW w:w="6237" w:type="dxa"/>
          </w:tcPr>
          <w:p w:rsidR="006C2455" w:rsidRDefault="009B6286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Общедоступная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</w:p>
        </w:tc>
        <w:tc>
          <w:tcPr>
            <w:tcW w:w="1559" w:type="dxa"/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End w:id="9"/>
        <w:tc>
          <w:tcPr>
            <w:tcW w:w="1418" w:type="dxa"/>
          </w:tcPr>
          <w:p w:rsidR="006C2455" w:rsidRDefault="006C245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pStyle w:val="Default"/>
        <w:jc w:val="center"/>
        <w:rPr>
          <w:b/>
          <w:bCs/>
          <w:sz w:val="12"/>
          <w:szCs w:val="12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КАКИМИ ПРОБЛЕМАМИ ВЫ СТОЛКНУЛИСЬ ПРИ ВЗАИМОДЕЙСТВИИ С СУБЪЕКТАМИ ЕСТЕСТВЕННЫХ МОНОПОЛИЙ?</w:t>
      </w:r>
    </w:p>
    <w:tbl>
      <w:tblPr>
        <w:tblStyle w:val="af4"/>
        <w:tblW w:w="10557" w:type="dxa"/>
        <w:tblLook w:val="04A0" w:firstRow="1" w:lastRow="0" w:firstColumn="1" w:lastColumn="0" w:noHBand="0" w:noVBand="1"/>
      </w:tblPr>
      <w:tblGrid>
        <w:gridCol w:w="9493"/>
        <w:gridCol w:w="1064"/>
      </w:tblGrid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Взимание дополнительной платы </w:t>
            </w:r>
          </w:p>
        </w:tc>
        <w:tc>
          <w:tcPr>
            <w:tcW w:w="1064" w:type="dxa"/>
          </w:tcPr>
          <w:p w:rsidR="006C2455" w:rsidRDefault="006C2455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Навязывание дополнительных услуг</w:t>
            </w:r>
          </w:p>
        </w:tc>
        <w:tc>
          <w:tcPr>
            <w:tcW w:w="1064" w:type="dxa"/>
          </w:tcPr>
          <w:p w:rsidR="006C2455" w:rsidRDefault="006C2455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 в установке приборов учета</w:t>
            </w:r>
          </w:p>
        </w:tc>
        <w:tc>
          <w:tcPr>
            <w:tcW w:w="1064" w:type="dxa"/>
          </w:tcPr>
          <w:p w:rsidR="006C2455" w:rsidRDefault="006C2455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с заменой приборов учета</w:t>
            </w:r>
          </w:p>
        </w:tc>
        <w:tc>
          <w:tcPr>
            <w:tcW w:w="1064" w:type="dxa"/>
          </w:tcPr>
          <w:p w:rsidR="006C2455" w:rsidRDefault="006C2455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1064" w:type="dxa"/>
          </w:tcPr>
          <w:p w:rsidR="006C2455" w:rsidRDefault="006C2455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Другое </w:t>
            </w:r>
          </w:p>
        </w:tc>
        <w:tc>
          <w:tcPr>
            <w:tcW w:w="1064" w:type="dxa"/>
          </w:tcPr>
          <w:p w:rsidR="006C2455" w:rsidRDefault="006C2455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сталкивался с подобными проблемами</w:t>
            </w:r>
          </w:p>
        </w:tc>
        <w:tc>
          <w:tcPr>
            <w:tcW w:w="1064" w:type="dxa"/>
          </w:tcPr>
          <w:p w:rsidR="006C2455" w:rsidRDefault="006C2455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064" w:type="dxa"/>
          </w:tcPr>
          <w:p w:rsidR="006C2455" w:rsidRDefault="006C2455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6C2455" w:rsidRDefault="006C2455">
      <w:pPr>
        <w:pStyle w:val="Default"/>
        <w:jc w:val="center"/>
        <w:rPr>
          <w:b/>
          <w:bCs/>
          <w:sz w:val="12"/>
          <w:szCs w:val="12"/>
        </w:rPr>
      </w:pPr>
    </w:p>
    <w:p w:rsidR="006C2455" w:rsidRDefault="006C2455">
      <w:pPr>
        <w:pStyle w:val="Default"/>
        <w:jc w:val="center"/>
        <w:rPr>
          <w:b/>
          <w:bCs/>
          <w:sz w:val="12"/>
          <w:szCs w:val="12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ЧТО, ПО ВАШЕМУ МНЕНИЮ, ДОЛЖНА БЫТЬ В ПЕРВУЮ ОЧЕРЕДЬ НАПРАВЛЕНА РАБОТА ПО РАЗВИТИЮ КОНКУРЕНЦИИ В ВАШЕМ МУНИЦИПАЛЬНОМ ОБРАЗОВАНИИ? </w:t>
      </w:r>
    </w:p>
    <w:p w:rsidR="006C2455" w:rsidRDefault="009B6286">
      <w:pPr>
        <w:pStyle w:val="af3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(укажите несколько вариантов ответа)</w:t>
      </w:r>
    </w:p>
    <w:tbl>
      <w:tblPr>
        <w:tblStyle w:val="af4"/>
        <w:tblW w:w="10485" w:type="dxa"/>
        <w:tblLook w:val="04A0" w:firstRow="1" w:lastRow="0" w:firstColumn="1" w:lastColumn="0" w:noHBand="0" w:noVBand="1"/>
      </w:tblPr>
      <w:tblGrid>
        <w:gridCol w:w="8296"/>
        <w:gridCol w:w="2189"/>
      </w:tblGrid>
      <w:tr w:rsidR="006C2455">
        <w:tc>
          <w:tcPr>
            <w:tcW w:w="8296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товаров, работ, услуг</w:t>
            </w:r>
          </w:p>
        </w:tc>
        <w:tc>
          <w:tcPr>
            <w:tcW w:w="218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8296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цен на товары, работы, услуги</w:t>
            </w:r>
          </w:p>
        </w:tc>
        <w:tc>
          <w:tcPr>
            <w:tcW w:w="218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8296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числа хозяйствующих субъектов, реализующих товары, работы и услуги</w:t>
            </w:r>
          </w:p>
        </w:tc>
        <w:tc>
          <w:tcPr>
            <w:tcW w:w="218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8296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добросовестной конкуренции</w:t>
            </w:r>
          </w:p>
        </w:tc>
        <w:tc>
          <w:tcPr>
            <w:tcW w:w="218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8296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начинающим предпринимателям</w:t>
            </w:r>
          </w:p>
        </w:tc>
        <w:tc>
          <w:tcPr>
            <w:tcW w:w="218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8296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открытости процедур государственных и муниципальных закупок</w:t>
            </w:r>
          </w:p>
        </w:tc>
        <w:tc>
          <w:tcPr>
            <w:tcW w:w="218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8296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услуг естественных монополий </w:t>
            </w:r>
          </w:p>
        </w:tc>
        <w:tc>
          <w:tcPr>
            <w:tcW w:w="218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8296" w:type="dxa"/>
            <w:tcBorders>
              <w:bottom w:val="single" w:sz="4" w:space="0" w:color="auto"/>
            </w:tcBorders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системы информирования населения о состоянии конкуренции на рынках товаров, работ, услуг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rPr>
          <w:trHeight w:val="70"/>
        </w:trPr>
        <w:tc>
          <w:tcPr>
            <w:tcW w:w="8296" w:type="dxa"/>
            <w:tcBorders>
              <w:bottom w:val="single" w:sz="4" w:space="0" w:color="auto"/>
            </w:tcBorders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b/>
          <w:bCs/>
          <w:sz w:val="20"/>
          <w:szCs w:val="20"/>
        </w:rPr>
        <w:t>. УДОВЛЕТВОРЕННОСТЬ КАЧЕСТВОМ ОФИЦИАЛЬНОЙ ИНФОРМАЦИИ О СОСТОЯНИИ</w:t>
      </w: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КОНКУРЕНТНОЙ СРЕДЫ И ДЕЯТЕЛЬНОСТИ ПО СОДЕЙСТВИЮ РАЗВИТИЮ КОНКУРЕНЦИИ</w:t>
      </w:r>
    </w:p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КАКИМИ ИСТОЧНИКАМИ ИНФОРМАЦИИ О СОСТОЯНИИ КОНКУРЕНТНОЙ СРЕДЫ И ДЕЯТЕЛЬНОСТИ ПО СОДЕЙСТВИЮ РАЗВИТИЮ КОНКУРЕНЦИИ В РЕГИОНЕ </w:t>
      </w:r>
      <w:r>
        <w:rPr>
          <w:rFonts w:ascii="Times New Roman" w:hAnsi="Times New Roman" w:cs="Times New Roman"/>
          <w:b/>
          <w:bCs/>
          <w:sz w:val="20"/>
          <w:szCs w:val="20"/>
        </w:rPr>
        <w:t>ВЫ ПОЛЬЗУЕТЕСЬ И ДОВЕРЯЕТЕ БОЛЬШЕ ВСЕГО?</w:t>
      </w:r>
    </w:p>
    <w:tbl>
      <w:tblPr>
        <w:tblStyle w:val="af4"/>
        <w:tblW w:w="10337" w:type="dxa"/>
        <w:tblLook w:val="04A0" w:firstRow="1" w:lastRow="0" w:firstColumn="1" w:lastColumn="0" w:noHBand="0" w:noVBand="1"/>
      </w:tblPr>
      <w:tblGrid>
        <w:gridCol w:w="7554"/>
        <w:gridCol w:w="1468"/>
        <w:gridCol w:w="1315"/>
      </w:tblGrid>
      <w:tr w:rsidR="006C2455">
        <w:trPr>
          <w:tblHeader/>
        </w:trPr>
        <w:tc>
          <w:tcPr>
            <w:tcW w:w="7554" w:type="dxa"/>
          </w:tcPr>
          <w:p w:rsidR="006C2455" w:rsidRDefault="006C2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Пользуюсь чаще всего</w:t>
            </w:r>
          </w:p>
        </w:tc>
        <w:tc>
          <w:tcPr>
            <w:tcW w:w="1315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Доверяю больше всего</w:t>
            </w:r>
          </w:p>
        </w:tc>
      </w:tr>
      <w:tr w:rsidR="006C2455">
        <w:tc>
          <w:tcPr>
            <w:tcW w:w="7554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 сайт министерства экономического развития и промышленности области, являющегося уполномоченным органом по содействию развитию конкуренции в Белгородской област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68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554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Инвестиционный портал Белгородской области</w:t>
            </w:r>
          </w:p>
        </w:tc>
        <w:tc>
          <w:tcPr>
            <w:tcW w:w="1468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554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Официальный сайт ФАС России </w:t>
            </w:r>
          </w:p>
        </w:tc>
        <w:tc>
          <w:tcPr>
            <w:tcW w:w="1468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554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Официальные сайты других органов государственной власти и местного самоуправления </w:t>
            </w:r>
          </w:p>
        </w:tc>
        <w:tc>
          <w:tcPr>
            <w:tcW w:w="1468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554" w:type="dxa"/>
          </w:tcPr>
          <w:p w:rsidR="006C2455" w:rsidRDefault="009B6286">
            <w:pPr>
              <w:pStyle w:val="af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Телевидение</w:t>
            </w:r>
          </w:p>
        </w:tc>
        <w:tc>
          <w:tcPr>
            <w:tcW w:w="1468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554" w:type="dxa"/>
          </w:tcPr>
          <w:p w:rsidR="006C2455" w:rsidRDefault="009B6286">
            <w:pPr>
              <w:pStyle w:val="af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СМИ</w:t>
            </w:r>
          </w:p>
        </w:tc>
        <w:tc>
          <w:tcPr>
            <w:tcW w:w="1468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81"/>
        </w:trPr>
        <w:tc>
          <w:tcPr>
            <w:tcW w:w="7554" w:type="dxa"/>
          </w:tcPr>
          <w:p w:rsidR="006C2455" w:rsidRDefault="009B6286">
            <w:pPr>
              <w:pStyle w:val="af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</w:t>
            </w:r>
          </w:p>
        </w:tc>
        <w:tc>
          <w:tcPr>
            <w:tcW w:w="1468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554" w:type="dxa"/>
          </w:tcPr>
          <w:p w:rsidR="006C2455" w:rsidRDefault="009B6286">
            <w:pPr>
              <w:pStyle w:val="af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СМИ</w:t>
            </w:r>
          </w:p>
        </w:tc>
        <w:tc>
          <w:tcPr>
            <w:tcW w:w="1468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70"/>
        </w:trPr>
        <w:tc>
          <w:tcPr>
            <w:tcW w:w="7554" w:type="dxa"/>
          </w:tcPr>
          <w:p w:rsidR="006C2455" w:rsidRDefault="009B6286">
            <w:pPr>
              <w:pStyle w:val="af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Специализированные блоги, порталы и прочие электронные ресурсы</w:t>
            </w:r>
          </w:p>
        </w:tc>
        <w:tc>
          <w:tcPr>
            <w:tcW w:w="1468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7554" w:type="dxa"/>
          </w:tcPr>
          <w:p w:rsidR="006C2455" w:rsidRDefault="009B6286">
            <w:pPr>
              <w:pStyle w:val="af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468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ОЦЕНИТЕ УДОВЛЕТВОРЕННОСТЬ КАЧЕСТВОМ ОФИЦИАЛЬНОЙ ИНФОРМАЦИИ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О СОСТОЯНИИ КОНКУРЕНТНОЙ СРЕДЫ И ДЕЯТЕЛЬНОСТИ ПО СОДЕЙСТВИЮ РАЗВИТИЮ КОНКУРЕНЦИИ В БЕЛГОРОДСКОЙ ОБЛАСТИ, РАЗМЕЩАЕМОЙ НА ОФИЦИАЛЬНЫХ САЙТАХ  МИНИСТЕРСТВА ЭКОНОМИЧЕСКОГО РАЗВИТИЯ И ПРОМЫШЛЕННОСТИ ОБЛАСТИ (УПОЛНОМОЧЕННОГО ОРГАНА ПО СОДЕЙСТВИЮ РАЗВИТИЮ КОНКУР</w:t>
      </w:r>
      <w:r>
        <w:rPr>
          <w:rFonts w:ascii="Times New Roman" w:hAnsi="Times New Roman" w:cs="Times New Roman"/>
          <w:b/>
          <w:sz w:val="20"/>
          <w:szCs w:val="20"/>
        </w:rPr>
        <w:t>ЕНЦИИ В ОБЛАСТИ) И АДМИНИСТРАЦИИ ГОРОДСКОГО ОКРУГА (МУНИЦИПАЛЬНОГО РАЙОНА), В КОТОРОМ ВЫ ПРОЖИВАЕТЕ, ПО СЛЕДУЮЩИМ КРИТЕРИЯМ:</w:t>
      </w:r>
    </w:p>
    <w:p w:rsidR="006C2455" w:rsidRDefault="009B6286">
      <w:pPr>
        <w:pStyle w:val="af3"/>
        <w:spacing w:after="0"/>
        <w:ind w:left="426" w:hanging="42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(укажите один ответ в каждой строке)</w:t>
      </w:r>
    </w:p>
    <w:tbl>
      <w:tblPr>
        <w:tblStyle w:val="af4"/>
        <w:tblW w:w="10206" w:type="dxa"/>
        <w:tblInd w:w="-5" w:type="dxa"/>
        <w:tblLook w:val="04A0" w:firstRow="1" w:lastRow="0" w:firstColumn="1" w:lastColumn="0" w:noHBand="0" w:noVBand="1"/>
      </w:tblPr>
      <w:tblGrid>
        <w:gridCol w:w="5128"/>
        <w:gridCol w:w="1495"/>
        <w:gridCol w:w="1448"/>
        <w:gridCol w:w="2135"/>
      </w:tblGrid>
      <w:tr w:rsidR="006C2455">
        <w:tc>
          <w:tcPr>
            <w:tcW w:w="5128" w:type="dxa"/>
            <w:vAlign w:val="center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448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2135" w:type="dxa"/>
            <w:vAlign w:val="center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обращался к данному источнику</w:t>
            </w:r>
          </w:p>
        </w:tc>
      </w:tr>
      <w:tr w:rsidR="006C2455">
        <w:tc>
          <w:tcPr>
            <w:tcW w:w="5128" w:type="dxa"/>
            <w:vAlign w:val="center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</w:t>
            </w:r>
          </w:p>
        </w:tc>
        <w:tc>
          <w:tcPr>
            <w:tcW w:w="1495" w:type="dxa"/>
            <w:vAlign w:val="center"/>
          </w:tcPr>
          <w:p w:rsidR="006C2455" w:rsidRDefault="006C2455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6C2455" w:rsidRDefault="006C2455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C2455" w:rsidRDefault="006C2455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5128" w:type="dxa"/>
            <w:vAlign w:val="center"/>
          </w:tcPr>
          <w:p w:rsidR="006C2455" w:rsidRDefault="009B6286">
            <w:pPr>
              <w:pStyle w:val="af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Понятность информации</w:t>
            </w:r>
          </w:p>
        </w:tc>
        <w:tc>
          <w:tcPr>
            <w:tcW w:w="1495" w:type="dxa"/>
            <w:vAlign w:val="center"/>
          </w:tcPr>
          <w:p w:rsidR="006C2455" w:rsidRDefault="006C2455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6C2455" w:rsidRDefault="006C2455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C2455" w:rsidRDefault="006C2455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5128" w:type="dxa"/>
            <w:vAlign w:val="center"/>
          </w:tcPr>
          <w:p w:rsidR="006C2455" w:rsidRDefault="009B6286">
            <w:pPr>
              <w:pStyle w:val="af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Удобство получения информации</w:t>
            </w:r>
          </w:p>
        </w:tc>
        <w:tc>
          <w:tcPr>
            <w:tcW w:w="1495" w:type="dxa"/>
            <w:vAlign w:val="center"/>
          </w:tcPr>
          <w:p w:rsidR="006C2455" w:rsidRDefault="006C2455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6C2455" w:rsidRDefault="006C2455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C2455" w:rsidRDefault="006C2455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455" w:rsidRDefault="009B628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b/>
          <w:sz w:val="20"/>
          <w:szCs w:val="20"/>
        </w:rPr>
        <w:t>. ВОСТРЕБОВАННОСТЬ ФИНАНСОВЫХ УСЛУГ</w:t>
      </w:r>
    </w:p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УСЛУГАМИ КАКИХ ФИНАНСОВЫХ ОРГАНИЗАЦИЙ ВЫ ПОЛЬЗОВАЛИСЬ В 2023 ГОДУ?</w:t>
      </w: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(выберите все подходящие варианты ответов)</w:t>
      </w:r>
    </w:p>
    <w:tbl>
      <w:tblPr>
        <w:tblStyle w:val="af4"/>
        <w:tblW w:w="10201" w:type="dxa"/>
        <w:tblLook w:val="04A0" w:firstRow="1" w:lastRow="0" w:firstColumn="1" w:lastColumn="0" w:noHBand="0" w:noVBand="1"/>
      </w:tblPr>
      <w:tblGrid>
        <w:gridCol w:w="8359"/>
        <w:gridCol w:w="1842"/>
      </w:tblGrid>
      <w:tr w:rsidR="006C2455">
        <w:tc>
          <w:tcPr>
            <w:tcW w:w="8359" w:type="dxa"/>
          </w:tcPr>
          <w:p w:rsidR="006C2455" w:rsidRDefault="009B6286">
            <w:pPr>
              <w:pStyle w:val="af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Банки </w:t>
            </w:r>
          </w:p>
        </w:tc>
        <w:tc>
          <w:tcPr>
            <w:tcW w:w="1842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8359" w:type="dxa"/>
          </w:tcPr>
          <w:p w:rsidR="006C2455" w:rsidRDefault="009B6286">
            <w:pPr>
              <w:pStyle w:val="af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 компании</w:t>
            </w:r>
          </w:p>
        </w:tc>
        <w:tc>
          <w:tcPr>
            <w:tcW w:w="1842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rPr>
          <w:trHeight w:val="81"/>
        </w:trPr>
        <w:tc>
          <w:tcPr>
            <w:tcW w:w="8359" w:type="dxa"/>
          </w:tcPr>
          <w:p w:rsidR="006C2455" w:rsidRDefault="009B6286">
            <w:pPr>
              <w:pStyle w:val="af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1842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8359" w:type="dxa"/>
          </w:tcPr>
          <w:p w:rsidR="006C2455" w:rsidRDefault="009B6286">
            <w:pPr>
              <w:pStyle w:val="af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Кредитные потребительские кооперативы, в том числе сельскохозяйственные</w:t>
            </w:r>
          </w:p>
        </w:tc>
        <w:tc>
          <w:tcPr>
            <w:tcW w:w="1842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8359" w:type="dxa"/>
          </w:tcPr>
          <w:p w:rsidR="006C2455" w:rsidRDefault="009B6286">
            <w:pPr>
              <w:pStyle w:val="af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(брокеры, доверительные управляющие, управляющие компании негосударственным пенсионным фондом, паевым инвестиционным фондом)</w:t>
            </w:r>
          </w:p>
        </w:tc>
        <w:tc>
          <w:tcPr>
            <w:tcW w:w="1842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8359" w:type="dxa"/>
          </w:tcPr>
          <w:p w:rsidR="006C2455" w:rsidRDefault="009B6286">
            <w:pPr>
              <w:pStyle w:val="af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пользовался услугами финансовых организаций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(переход к вопросу № 34)</w:t>
            </w:r>
          </w:p>
        </w:tc>
        <w:tc>
          <w:tcPr>
            <w:tcW w:w="1842" w:type="dxa"/>
          </w:tcPr>
          <w:p w:rsidR="006C2455" w:rsidRDefault="006C2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КАКИМИ ИЗ ПЕРЕЧИСЛЕННЫХ ФИНАНСОВЫХ ПРОДУКТОВ (УСЛУГ) В РАМКАХ СБЕРЕЖЕНИЯ И РАЗМЕЩЕНИЯ СВОБОДНЫХ ДЕНЕЖНЫХ СРЕДСТВ ВЫ ПОЛЬЗОВАЛИСЬ В 2023 ГОДУ?</w:t>
      </w: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финансового продукта)</w:t>
      </w:r>
    </w:p>
    <w:tbl>
      <w:tblPr>
        <w:tblStyle w:val="af4"/>
        <w:tblW w:w="10201" w:type="dxa"/>
        <w:tblLook w:val="04A0" w:firstRow="1" w:lastRow="0" w:firstColumn="1" w:lastColumn="0" w:noHBand="0" w:noVBand="1"/>
      </w:tblPr>
      <w:tblGrid>
        <w:gridCol w:w="4957"/>
        <w:gridCol w:w="1275"/>
        <w:gridCol w:w="1984"/>
        <w:gridCol w:w="1985"/>
      </w:tblGrid>
      <w:tr w:rsidR="006C2455">
        <w:tc>
          <w:tcPr>
            <w:tcW w:w="495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Имеется сейчас</w:t>
            </w:r>
          </w:p>
        </w:tc>
        <w:tc>
          <w:tcPr>
            <w:tcW w:w="1984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имеется сейчас, но использовался в 2023 году</w:t>
            </w:r>
          </w:p>
        </w:tc>
        <w:tc>
          <w:tcPr>
            <w:tcW w:w="1985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использовался в 2023 году</w:t>
            </w:r>
          </w:p>
        </w:tc>
      </w:tr>
      <w:tr w:rsidR="006C2455">
        <w:tc>
          <w:tcPr>
            <w:tcW w:w="4957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Банковский вклад </w:t>
            </w:r>
          </w:p>
        </w:tc>
        <w:tc>
          <w:tcPr>
            <w:tcW w:w="127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2455">
        <w:tc>
          <w:tcPr>
            <w:tcW w:w="4957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размещение средств в форме займа</w:t>
            </w:r>
          </w:p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микрофинансовой организации</w:t>
            </w:r>
          </w:p>
        </w:tc>
        <w:tc>
          <w:tcPr>
            <w:tcW w:w="127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2455">
        <w:tc>
          <w:tcPr>
            <w:tcW w:w="4957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размещение средств в форме займа в кредитном потребительском кооперативе</w:t>
            </w:r>
          </w:p>
        </w:tc>
        <w:tc>
          <w:tcPr>
            <w:tcW w:w="127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2455">
        <w:tc>
          <w:tcPr>
            <w:tcW w:w="4957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размещение средств в форме займа в сельскохозяйственном кредитном потребительском</w:t>
            </w:r>
          </w:p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кооперативе</w:t>
            </w:r>
          </w:p>
        </w:tc>
        <w:tc>
          <w:tcPr>
            <w:tcW w:w="127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2455">
        <w:tc>
          <w:tcPr>
            <w:tcW w:w="4957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инвестиционный счет</w:t>
            </w:r>
          </w:p>
        </w:tc>
        <w:tc>
          <w:tcPr>
            <w:tcW w:w="127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2455">
        <w:tc>
          <w:tcPr>
            <w:tcW w:w="4957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Инвестиционное страхование жизни</w:t>
            </w:r>
          </w:p>
        </w:tc>
        <w:tc>
          <w:tcPr>
            <w:tcW w:w="127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2455">
        <w:tc>
          <w:tcPr>
            <w:tcW w:w="4957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Брокерский счет</w:t>
            </w:r>
          </w:p>
        </w:tc>
        <w:tc>
          <w:tcPr>
            <w:tcW w:w="127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2455">
        <w:tc>
          <w:tcPr>
            <w:tcW w:w="4957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 средств в паевой инвестиционный фонд</w:t>
            </w:r>
          </w:p>
        </w:tc>
        <w:tc>
          <w:tcPr>
            <w:tcW w:w="127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C2455" w:rsidRDefault="006C2455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0" w:name="_Hlk59005083"/>
      <w:r>
        <w:rPr>
          <w:rFonts w:ascii="Times New Roman" w:hAnsi="Times New Roman" w:cs="Times New Roman"/>
          <w:b/>
          <w:sz w:val="20"/>
          <w:szCs w:val="20"/>
        </w:rPr>
        <w:t>ЕСЛИ ВЫ НЕ ПОЛЬЗОВАЛИСЬ В 2023 ГОДУ НИ ОДНИМ ИЗ ПЕРЕЧИСЛЕННЫХ В ВОПРОСЕ 23</w:t>
      </w:r>
    </w:p>
    <w:p w:rsidR="006C2455" w:rsidRDefault="009B6286">
      <w:pPr>
        <w:spacing w:after="0" w:line="240" w:lineRule="auto"/>
        <w:jc w:val="center"/>
        <w:rPr>
          <w:rFonts w:ascii="*Minion Pro-5326-Identity-H" w:hAnsi="*Minion Pro-5326-Identity-H" w:cs="*Minion Pro-5326-Identity-H"/>
          <w:sz w:val="30"/>
          <w:szCs w:val="30"/>
        </w:rPr>
      </w:pPr>
      <w:r>
        <w:rPr>
          <w:rFonts w:ascii="Times New Roman" w:hAnsi="Times New Roman" w:cs="Times New Roman"/>
          <w:b/>
          <w:sz w:val="20"/>
          <w:szCs w:val="20"/>
        </w:rPr>
        <w:t>ПРОДУКТОВ, ОТМЕТЬТЕ ВЫСКАЗЫВАНИЯ, КОТОРЫЕ ОПИСЫВАЮТ ПРИЧИНУ ОТСУТСТВИЯ У ВАС ЭТИХ ПРОДУКТОВ?</w:t>
      </w: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(выберите все подходящие ответы)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26"/>
        <w:gridCol w:w="1206"/>
      </w:tblGrid>
      <w:tr w:rsidR="006C2455">
        <w:tc>
          <w:tcPr>
            <w:tcW w:w="8926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Отделения финансовых организаций находятся слишком далеко </w:t>
            </w:r>
          </w:p>
        </w:tc>
        <w:tc>
          <w:tcPr>
            <w:tcW w:w="120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8926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Предлагаемая процентная ставка слишком низкая (для продуктов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процентным доходом)</w:t>
            </w:r>
          </w:p>
        </w:tc>
        <w:tc>
          <w:tcPr>
            <w:tcW w:w="120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8926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120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8926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меня недостаточно свободных денег</w:t>
            </w:r>
          </w:p>
        </w:tc>
        <w:tc>
          <w:tcPr>
            <w:tcW w:w="120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8926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Использую другие способы размещения свободных денежных средств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(недвижимость, покупка украшений, антиквариата)</w:t>
            </w:r>
          </w:p>
        </w:tc>
        <w:tc>
          <w:tcPr>
            <w:tcW w:w="120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8926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Данными услугами уже пользуются другие члены моей семьи</w:t>
            </w:r>
          </w:p>
        </w:tc>
        <w:tc>
          <w:tcPr>
            <w:tcW w:w="120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8926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bookmarkEnd w:id="10"/>
        <w:tc>
          <w:tcPr>
            <w:tcW w:w="120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*Minion Pro-5326-Identity-H" w:hAnsi="*Minion Pro-5326-Identity-H" w:cs="*Minion Pro-5326-Identity-H"/>
          <w:sz w:val="30"/>
          <w:szCs w:val="30"/>
        </w:rPr>
      </w:pPr>
      <w:r>
        <w:rPr>
          <w:rFonts w:ascii="Times New Roman" w:hAnsi="Times New Roman" w:cs="Times New Roman"/>
          <w:b/>
          <w:sz w:val="20"/>
          <w:szCs w:val="20"/>
        </w:rPr>
        <w:t>КАКИМИ ИЗ ПЕРЕЧИСЛЕННЫХ ФИНАНСОВЫХ ПРОДУКТОВ (УСЛУГ) В РАМКАХ КРЕДИТОВАНИЯ ВЫ ПОЛЬЗОВАЛИСЬ В 2023 ГОДУ?</w:t>
      </w: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финансового продукта)</w:t>
      </w:r>
    </w:p>
    <w:tbl>
      <w:tblPr>
        <w:tblStyle w:val="af4"/>
        <w:tblW w:w="10348" w:type="dxa"/>
        <w:tblLook w:val="04A0" w:firstRow="1" w:lastRow="0" w:firstColumn="1" w:lastColumn="0" w:noHBand="0" w:noVBand="1"/>
      </w:tblPr>
      <w:tblGrid>
        <w:gridCol w:w="5524"/>
        <w:gridCol w:w="991"/>
        <w:gridCol w:w="1986"/>
        <w:gridCol w:w="1847"/>
      </w:tblGrid>
      <w:tr w:rsidR="006C2455">
        <w:trPr>
          <w:tblHeader/>
        </w:trPr>
        <w:tc>
          <w:tcPr>
            <w:tcW w:w="552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Имеется сейчас</w:t>
            </w:r>
          </w:p>
        </w:tc>
        <w:tc>
          <w:tcPr>
            <w:tcW w:w="1986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 сейчас, но пользовался в 2023 году</w:t>
            </w:r>
          </w:p>
        </w:tc>
        <w:tc>
          <w:tcPr>
            <w:tcW w:w="1847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пользовался в 2023 году</w:t>
            </w:r>
          </w:p>
        </w:tc>
      </w:tr>
      <w:tr w:rsidR="006C2455">
        <w:tc>
          <w:tcPr>
            <w:tcW w:w="5524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Онлайн-кредит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банке </w:t>
            </w:r>
            <w:r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(договор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заключен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использованием информационно-телекоммуникационной сети </w:t>
            </w:r>
            <w:r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«Интернет»,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кредита предоставлена получателю финансовой услуги в безналичной форме) </w:t>
            </w:r>
          </w:p>
        </w:tc>
        <w:tc>
          <w:tcPr>
            <w:tcW w:w="99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5524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Иной кредит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банке, не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являющийся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онлайн-кредитом</w:t>
            </w:r>
          </w:p>
        </w:tc>
        <w:tc>
          <w:tcPr>
            <w:tcW w:w="99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5524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кредитного лимита </w:t>
            </w:r>
            <w:r>
              <w:rPr>
                <w:rFonts w:ascii="Times New Roman" w:hAnsi="Times New Roman" w:cs="Times New Roman"/>
                <w:bCs/>
                <w:color w:val="020202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кредитной карте</w:t>
            </w:r>
          </w:p>
        </w:tc>
        <w:tc>
          <w:tcPr>
            <w:tcW w:w="99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5524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Онлайн-заём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микрофинансовой организации (договор заключен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использованием информационно-телекоммуникационной сети </w:t>
            </w:r>
            <w:r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«Интернет»,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кредита предоставлена получателю финансовой услуги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безналичной форме)</w:t>
            </w:r>
          </w:p>
        </w:tc>
        <w:tc>
          <w:tcPr>
            <w:tcW w:w="99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5524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Иной заём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микрофинансовой организации, не являющийся онла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йн-займом</w:t>
            </w:r>
          </w:p>
        </w:tc>
        <w:tc>
          <w:tcPr>
            <w:tcW w:w="99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5524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Онлайн-заём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кредитном потребительском кооперативе</w:t>
            </w:r>
          </w:p>
        </w:tc>
        <w:tc>
          <w:tcPr>
            <w:tcW w:w="99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5524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заём в кредитном потребительском кооперативе, не являющийся онлайн-займом</w:t>
            </w:r>
          </w:p>
        </w:tc>
        <w:tc>
          <w:tcPr>
            <w:tcW w:w="99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5524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Онлайн-заём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сельскохозяйственном кредитном потребительском кооперативе</w:t>
            </w:r>
          </w:p>
        </w:tc>
        <w:tc>
          <w:tcPr>
            <w:tcW w:w="99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5524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Иной заём в сельскохозяйственном кредитном потребительском кооперативе, не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являющийся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онлайн-займом</w:t>
            </w:r>
          </w:p>
        </w:tc>
        <w:tc>
          <w:tcPr>
            <w:tcW w:w="99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5524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Заём в ломбарде</w:t>
            </w:r>
          </w:p>
        </w:tc>
        <w:tc>
          <w:tcPr>
            <w:tcW w:w="99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*Times New Roman-5349-Identity-" w:hAnsi="*Times New Roman-5349-Identity-" w:cs="*Times New Roman-5349-Identity-"/>
          <w:sz w:val="29"/>
          <w:szCs w:val="29"/>
        </w:rPr>
      </w:pPr>
      <w:bookmarkStart w:id="11" w:name="_Hlk59006766"/>
      <w:r>
        <w:rPr>
          <w:rFonts w:ascii="Times New Roman" w:hAnsi="Times New Roman" w:cs="Times New Roman"/>
          <w:b/>
          <w:sz w:val="20"/>
          <w:szCs w:val="20"/>
        </w:rPr>
        <w:t xml:space="preserve">ЕСЛИ ВЫ НЕ ПОЛЬЗОВАЛИСЬ В 2023 ГОДУ НИ ОДНИМ ИЗ ПЕРЕЧИСЛЕННЫХ В ВОПРОСЕ 25 </w:t>
      </w:r>
      <w:r>
        <w:rPr>
          <w:rFonts w:ascii="Times New Roman" w:hAnsi="Times New Roman" w:cs="Times New Roman"/>
          <w:b/>
          <w:sz w:val="20"/>
          <w:szCs w:val="20"/>
        </w:rPr>
        <w:t>ПРОДУКТОВ, ОТМЕТЬТЕ ВЫСКАЗЫВАНИЯ, КОТОРЫЕ ОПИСЫВАЮТ ПРИЧИНУ ОТСУТСТВИЯ У ВАС ЭТИХ ПРОДУКТОВ?</w:t>
      </w: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(выберите все подходящие ответы)</w:t>
      </w:r>
    </w:p>
    <w:tbl>
      <w:tblPr>
        <w:tblStyle w:val="af4"/>
        <w:tblW w:w="10416" w:type="dxa"/>
        <w:tblLook w:val="04A0" w:firstRow="1" w:lastRow="0" w:firstColumn="1" w:lastColumn="0" w:noHBand="0" w:noVBand="1"/>
      </w:tblPr>
      <w:tblGrid>
        <w:gridCol w:w="9493"/>
        <w:gridCol w:w="923"/>
      </w:tblGrid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Отделения финансовых организаций находятся слишком далеко</w:t>
            </w:r>
          </w:p>
        </w:tc>
        <w:tc>
          <w:tcPr>
            <w:tcW w:w="92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Процентная ставка слишком высокая</w:t>
            </w:r>
          </w:p>
        </w:tc>
        <w:tc>
          <w:tcPr>
            <w:tcW w:w="92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  <w:tc>
          <w:tcPr>
            <w:tcW w:w="92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меня нет необходимых документов (паспорт или иной документ, удостоверяющий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личность,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выплате заработной </w:t>
            </w:r>
            <w:r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платы,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с места работы, и т.д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2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люблю кредиты / займы / не хочу жить в долг</w:t>
            </w:r>
          </w:p>
        </w:tc>
        <w:tc>
          <w:tcPr>
            <w:tcW w:w="92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Использую другие способы получить заём (неформальные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(родные и друзья), заём у работодателя)</w:t>
            </w:r>
          </w:p>
        </w:tc>
        <w:tc>
          <w:tcPr>
            <w:tcW w:w="92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 / заём оформлен на других членов моей семьи</w:t>
            </w:r>
          </w:p>
        </w:tc>
        <w:tc>
          <w:tcPr>
            <w:tcW w:w="92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необходимости в заёмных средствах</w:t>
            </w:r>
          </w:p>
        </w:tc>
        <w:tc>
          <w:tcPr>
            <w:tcW w:w="92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92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92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92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*Minion Pro-5524-Identity-H" w:hAnsi="*Minion Pro-5524-Identity-H" w:cs="*Minion Pro-5524-Identity-H"/>
          <w:sz w:val="30"/>
          <w:szCs w:val="30"/>
        </w:rPr>
      </w:pPr>
      <w:bookmarkStart w:id="12" w:name="_Hlk59008080"/>
      <w:r>
        <w:rPr>
          <w:rFonts w:ascii="Times New Roman" w:hAnsi="Times New Roman" w:cs="Times New Roman"/>
          <w:b/>
          <w:sz w:val="20"/>
          <w:szCs w:val="20"/>
        </w:rPr>
        <w:t>КАКИМИ ИЗ ПЕРЕЧИСЛЕННЫХ ПЛАТЕЖНЫХ КАРТ ВЫ ПОЛЬЗОВАЛИСЬ В 2023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ГОДУ?</w:t>
      </w: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финансового продукта)</w:t>
      </w:r>
    </w:p>
    <w:tbl>
      <w:tblPr>
        <w:tblStyle w:val="af4"/>
        <w:tblW w:w="10460" w:type="dxa"/>
        <w:tblLook w:val="04A0" w:firstRow="1" w:lastRow="0" w:firstColumn="1" w:lastColumn="0" w:noHBand="0" w:noVBand="1"/>
      </w:tblPr>
      <w:tblGrid>
        <w:gridCol w:w="5382"/>
        <w:gridCol w:w="1112"/>
        <w:gridCol w:w="1982"/>
        <w:gridCol w:w="1984"/>
      </w:tblGrid>
      <w:tr w:rsidR="006C2455">
        <w:trPr>
          <w:tblHeader/>
        </w:trPr>
        <w:tc>
          <w:tcPr>
            <w:tcW w:w="538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Имеется сейчас</w:t>
            </w:r>
          </w:p>
        </w:tc>
        <w:tc>
          <w:tcPr>
            <w:tcW w:w="1982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 сейчас, но пользовался в 2023 году</w:t>
            </w:r>
          </w:p>
        </w:tc>
        <w:tc>
          <w:tcPr>
            <w:tcW w:w="1984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пользовался в 2023 году</w:t>
            </w:r>
          </w:p>
        </w:tc>
      </w:tr>
      <w:tr w:rsidR="006C2455">
        <w:tc>
          <w:tcPr>
            <w:tcW w:w="5382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Зарплатная карта (банковская </w:t>
            </w:r>
            <w:r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карта,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 </w:t>
            </w:r>
          </w:p>
        </w:tc>
        <w:tc>
          <w:tcPr>
            <w:tcW w:w="111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5382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Расчетная (дебетовая)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 для получения пенсий и иных социальных выплат</w:t>
            </w:r>
          </w:p>
        </w:tc>
        <w:tc>
          <w:tcPr>
            <w:tcW w:w="111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5382" w:type="dxa"/>
          </w:tcPr>
          <w:p w:rsidR="006C2455" w:rsidRDefault="009B62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Другая расчетная (дебетовая) </w:t>
            </w:r>
            <w:r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карта,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кроме зарплатной карты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карты для получения пенсий и иных социальных выплат</w:t>
            </w:r>
          </w:p>
        </w:tc>
        <w:tc>
          <w:tcPr>
            <w:tcW w:w="111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5382" w:type="dxa"/>
          </w:tcPr>
          <w:p w:rsidR="006C2455" w:rsidRDefault="009B62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Кредитная карта</w:t>
            </w:r>
          </w:p>
        </w:tc>
        <w:tc>
          <w:tcPr>
            <w:tcW w:w="111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bookmarkEnd w:id="12"/>
        <w:tc>
          <w:tcPr>
            <w:tcW w:w="198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3" w:name="_Hlk59020628"/>
      <w:r>
        <w:rPr>
          <w:rFonts w:ascii="Times New Roman" w:hAnsi="Times New Roman" w:cs="Times New Roman"/>
          <w:b/>
          <w:sz w:val="20"/>
          <w:szCs w:val="20"/>
        </w:rPr>
        <w:t>ЕСЛИ ВЫ НЕ ПОЛЬЗОВАЛИСЬ В 2023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ГОДУ НИ ОДНИМ ИЗ ПЕРЕЧИСЛЕННЫХ В ВОПРОСЕ 27 ПРОДУКТОВ, ОТМЕТЬТЕ ВЫСКАЗЫВАНИЯ, КОТОРЫЕ ОПИСЫВАЮТ ПРИЧИНУ ОТСУТСТВИЯ У ВАС ПЛАТЕЖНЫХ КАРТ?</w:t>
      </w: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(выберите все подходящие ответы)</w:t>
      </w:r>
    </w:p>
    <w:tbl>
      <w:tblPr>
        <w:tblStyle w:val="af4"/>
        <w:tblW w:w="10415" w:type="dxa"/>
        <w:tblLook w:val="04A0" w:firstRow="1" w:lastRow="0" w:firstColumn="1" w:lastColumn="0" w:noHBand="0" w:noVBand="1"/>
      </w:tblPr>
      <w:tblGrid>
        <w:gridCol w:w="9351"/>
        <w:gridCol w:w="1064"/>
      </w:tblGrid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Отделения банков находятся слишком далеко 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Банкоматы находятся слишком далеко 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организациях торговли (услуг), которыми я обычно пользуюсь, нет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проводить безналичную оплату за товары (услуги) с помощью банковской карты через РОS-терминал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счета / платежной карты стоит слишком дорого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меня нет необходимых документов (паспорт или иной документ, удостоверяющий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 о выплате заработной платы, справка с места работы и т.д.)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меня недостаточно денег для хранения их на счете / платежной карте и использования этих финансовы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продуктов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не доверяю банкам (кредитным организациям)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Платежная карта есть у других членов моей семьи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*Times New Roman-5685-Identity-" w:hAnsi="*Times New Roman-5685-Identity-" w:cs="*Times New Roman-5685-Identity-"/>
          <w:sz w:val="29"/>
          <w:szCs w:val="29"/>
        </w:rPr>
      </w:pPr>
      <w:r>
        <w:rPr>
          <w:rFonts w:ascii="Times New Roman" w:hAnsi="Times New Roman" w:cs="Times New Roman"/>
          <w:b/>
          <w:sz w:val="20"/>
          <w:szCs w:val="20"/>
        </w:rPr>
        <w:t>ПОЛЬЗОВАЛИСЬ ЛИ ВЫ В 2023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ГОДУ ТЕКУЩИМ СЧЕТОМ (РАСЧЕТНЫМ СЧЕТОМ БЕЗ ВОЗМОЖНОСТИ ПОЛУЧЕНИЯ ДОХОДА В ВИДЕ ПРОЦЕНТОВ, ОТЛИЧНЫМ ОТ СЧЕТА ПО ВКЛАДУ ИЛИ СЧЕТА ПЛАТЕЖНОЙ КАРТЫ)?</w:t>
      </w: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(выберите один вариант ответа)</w:t>
      </w:r>
    </w:p>
    <w:tbl>
      <w:tblPr>
        <w:tblStyle w:val="af4"/>
        <w:tblW w:w="10415" w:type="dxa"/>
        <w:tblLook w:val="04A0" w:firstRow="1" w:lastRow="0" w:firstColumn="1" w:lastColumn="0" w:noHBand="0" w:noVBand="1"/>
      </w:tblPr>
      <w:tblGrid>
        <w:gridCol w:w="9351"/>
        <w:gridCol w:w="1064"/>
      </w:tblGrid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сейчас 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 сейчас, но пользовался в  2023году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пользовалс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2023 году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ПОЛЬЗОВАЛИСЬ ЛИ ВЫ СЛЕДУЮЩИМИ ТИПАМИ ДИСТАНЦИОННОГО ДОСТУПА К БАНКОВСКОМУ СЧЕТУ (РАСЧЕТНОМУ СЧЕТУ, СЧЕТУ ПО ВКЛАДУ, СЧЕТУ ПЛАТЕЖНОЙ КАРТЫ) В 2023 ГОДУ?</w:t>
      </w: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типа дистанционного доступа к счету)</w:t>
      </w:r>
    </w:p>
    <w:tbl>
      <w:tblPr>
        <w:tblStyle w:val="af4"/>
        <w:tblW w:w="10486" w:type="dxa"/>
        <w:tblLook w:val="04A0" w:firstRow="1" w:lastRow="0" w:firstColumn="1" w:lastColumn="0" w:noHBand="0" w:noVBand="1"/>
      </w:tblPr>
      <w:tblGrid>
        <w:gridCol w:w="7792"/>
        <w:gridCol w:w="1347"/>
        <w:gridCol w:w="1347"/>
      </w:tblGrid>
      <w:tr w:rsidR="006C2455">
        <w:tc>
          <w:tcPr>
            <w:tcW w:w="779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Да, пользовался</w:t>
            </w:r>
          </w:p>
        </w:tc>
        <w:tc>
          <w:tcPr>
            <w:tcW w:w="1347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Нет, не пользовался</w:t>
            </w:r>
          </w:p>
        </w:tc>
      </w:tr>
      <w:tr w:rsidR="006C2455">
        <w:tc>
          <w:tcPr>
            <w:tcW w:w="7792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переводы / 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3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7792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переводы / платежи через интернет-банк с помощью планшета или смартфона (через веб-браузер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</w:tc>
        <w:tc>
          <w:tcPr>
            <w:tcW w:w="13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7792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переводы / платежи через мобильный банк с помощью специализированного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бильного приложения(программы) для смартфона или планшета</w:t>
            </w:r>
          </w:p>
        </w:tc>
        <w:tc>
          <w:tcPr>
            <w:tcW w:w="13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7792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переводы / 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13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ЕСЛИ ВЫ НЕ ПОЛЬЗОВАЛИСЬ В 2023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ГОДУ НИ ОДНИМ ИЗ ПЕРЕЧИСЛЕННЫХ В ВОПРОСЕ 30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</w:t>
      </w: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выберите все подходящие ответы)</w:t>
      </w:r>
    </w:p>
    <w:tbl>
      <w:tblPr>
        <w:tblStyle w:val="af4"/>
        <w:tblW w:w="10557" w:type="dxa"/>
        <w:tblLook w:val="04A0" w:firstRow="1" w:lastRow="0" w:firstColumn="1" w:lastColumn="0" w:noHBand="0" w:noVBand="1"/>
      </w:tblPr>
      <w:tblGrid>
        <w:gridCol w:w="9493"/>
        <w:gridCol w:w="1064"/>
      </w:tblGrid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меня нет компьютера, ноутбука, планшета, смартфона 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не уверен в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интернет-сервисов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не обладаю навыками использования таких технологий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9493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КАКИМИ ИЗ ПЕРЕЧИСЛЕННЫХ СТРАХОВЫХ ПРОДУКТОВ (УСЛУГ) ВЫ ПОЛЬЗОВАЛИСЬ                                                    В 2023 ГОДУ?</w:t>
      </w: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страхового продукта)</w:t>
      </w:r>
    </w:p>
    <w:tbl>
      <w:tblPr>
        <w:tblStyle w:val="af4"/>
        <w:tblW w:w="10559" w:type="dxa"/>
        <w:tblLook w:val="04A0" w:firstRow="1" w:lastRow="0" w:firstColumn="1" w:lastColumn="0" w:noHBand="0" w:noVBand="1"/>
      </w:tblPr>
      <w:tblGrid>
        <w:gridCol w:w="5098"/>
        <w:gridCol w:w="1097"/>
        <w:gridCol w:w="2482"/>
        <w:gridCol w:w="1882"/>
      </w:tblGrid>
      <w:tr w:rsidR="006C2455">
        <w:tc>
          <w:tcPr>
            <w:tcW w:w="509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7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Имеется сейчас</w:t>
            </w:r>
          </w:p>
        </w:tc>
        <w:tc>
          <w:tcPr>
            <w:tcW w:w="2482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 сейчас, но пользовался в 2023 году</w:t>
            </w:r>
          </w:p>
        </w:tc>
        <w:tc>
          <w:tcPr>
            <w:tcW w:w="1882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пользовался в 2023 году</w:t>
            </w:r>
          </w:p>
        </w:tc>
      </w:tr>
      <w:tr w:rsidR="006C2455">
        <w:tc>
          <w:tcPr>
            <w:tcW w:w="5098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жизни (на случай смерти, дожития до определенного возраста или срока либо 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упления иного события; с условием периодических выплат (ренты, аннуитетов) и / или участием страхователя в инвестиционном доходе страховщика)</w:t>
            </w:r>
          </w:p>
        </w:tc>
        <w:tc>
          <w:tcPr>
            <w:tcW w:w="109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8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5098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Другое добровольное страхование, кроме страхования жизни (добровольное личное страхование от несчастных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(ДСАГО), но не обязательное страхование автогражд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анской ответственности (ОСАГО); добровольное страхование финансовых рисков)</w:t>
            </w:r>
          </w:p>
        </w:tc>
        <w:tc>
          <w:tcPr>
            <w:tcW w:w="109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8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5098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медицинское страхование</w:t>
            </w:r>
          </w:p>
        </w:tc>
        <w:tc>
          <w:tcPr>
            <w:tcW w:w="109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8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5098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Другое обязательное страхование, кроме обязательного медицинского страхования (обязательное личное страхование 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и приравненных к ним в обязательном государственном страховании лиц; ОСАГО)</w:t>
            </w:r>
          </w:p>
        </w:tc>
        <w:tc>
          <w:tcPr>
            <w:tcW w:w="109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8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ЕСЛИ ВЫ НЕ ПОЛЬЗОВАЛИСЬ В 2023 ГОДУ ДОБРОВОЛЬНЫМ СТРАХОВАНИЕМ, ОТМЕТЬТЕ ВЫСКАЗЫВАНИЯ, КОТОРЫЕ ОПИСЫВАЮТ ПРИЧИНУ ОТСУТСТВИЯ У ВАС ЭТИХ ПРОДУКТОВ?</w:t>
      </w: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(выберите все подходящие от</w:t>
      </w:r>
      <w:r>
        <w:rPr>
          <w:rFonts w:ascii="Times New Roman" w:hAnsi="Times New Roman" w:cs="Times New Roman"/>
          <w:i/>
          <w:sz w:val="16"/>
          <w:szCs w:val="16"/>
        </w:rPr>
        <w:t>веты)</w:t>
      </w:r>
    </w:p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Style w:val="af4"/>
        <w:tblW w:w="10415" w:type="dxa"/>
        <w:tblLook w:val="04A0" w:firstRow="1" w:lastRow="0" w:firstColumn="1" w:lastColumn="0" w:noHBand="0" w:noVBand="1"/>
      </w:tblPr>
      <w:tblGrid>
        <w:gridCol w:w="9351"/>
        <w:gridCol w:w="1064"/>
      </w:tblGrid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страховых организаций (а также страховые брокеры илиобщества взаимного страхования) находятся слишком далеко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страхового полиса слишком высокая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невыгодные условия страхового договора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не доверяю страховым организациям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вижу смысла в страховании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935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6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</w:p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</w:p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</w:p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</w:p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19"/>
          <w:szCs w:val="19"/>
          <w:lang w:val="en-US"/>
        </w:rPr>
        <w:t>V</w:t>
      </w:r>
      <w:r>
        <w:rPr>
          <w:rFonts w:ascii="Times New Roman" w:hAnsi="Times New Roman" w:cs="Times New Roman"/>
          <w:b/>
          <w:sz w:val="19"/>
          <w:szCs w:val="19"/>
        </w:rPr>
        <w:t>. УДОВЛЕТВОРЕННОСТЬ ФИНАНСОВЫМИ УСЛУГАМИ И РАБОТОЙ ФИНАНСОВЫХ ОРГАНИЗАЦИЙ, ПРЕДОСТАВЛЯЮЩИХ ЭТИ УСЛУГИ</w:t>
      </w:r>
    </w:p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УДОВЛЕТВОРЕНЫ ЛИ ВЫ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f4"/>
        <w:tblW w:w="10448" w:type="dxa"/>
        <w:tblLook w:val="04A0" w:firstRow="1" w:lastRow="0" w:firstColumn="1" w:lastColumn="0" w:noHBand="0" w:noVBand="1"/>
      </w:tblPr>
      <w:tblGrid>
        <w:gridCol w:w="5949"/>
        <w:gridCol w:w="1522"/>
        <w:gridCol w:w="1559"/>
        <w:gridCol w:w="1418"/>
      </w:tblGrid>
      <w:tr w:rsidR="006C2455">
        <w:tc>
          <w:tcPr>
            <w:tcW w:w="594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22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удовл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етворен</w:t>
            </w:r>
          </w:p>
        </w:tc>
        <w:tc>
          <w:tcPr>
            <w:tcW w:w="1559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418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сталкивался</w:t>
            </w: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 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 кооперативы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ДОВЕРЯЕТЕ ЛИ ВЫ СЛЕДУЮЩИМ ФИНАНСОВЫМ ОРГАНИЗАЦИЯМ?</w:t>
      </w:r>
    </w:p>
    <w:p w:rsidR="006C2455" w:rsidRDefault="006C2455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f4"/>
        <w:tblW w:w="10418" w:type="dxa"/>
        <w:tblLook w:val="04A0" w:firstRow="1" w:lastRow="0" w:firstColumn="1" w:lastColumn="0" w:noHBand="0" w:noVBand="1"/>
      </w:tblPr>
      <w:tblGrid>
        <w:gridCol w:w="6745"/>
        <w:gridCol w:w="1176"/>
        <w:gridCol w:w="1134"/>
        <w:gridCol w:w="1363"/>
      </w:tblGrid>
      <w:tr w:rsidR="006C2455">
        <w:tc>
          <w:tcPr>
            <w:tcW w:w="674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доверяю</w:t>
            </w:r>
          </w:p>
        </w:tc>
        <w:tc>
          <w:tcPr>
            <w:tcW w:w="1134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Доверяю</w:t>
            </w:r>
          </w:p>
        </w:tc>
        <w:tc>
          <w:tcPr>
            <w:tcW w:w="1363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сталкивался</w:t>
            </w:r>
          </w:p>
        </w:tc>
      </w:tr>
      <w:tr w:rsidR="006C2455">
        <w:tc>
          <w:tcPr>
            <w:tcW w:w="6745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 </w:t>
            </w:r>
          </w:p>
        </w:tc>
        <w:tc>
          <w:tcPr>
            <w:tcW w:w="117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745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117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745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 кооперативы</w:t>
            </w:r>
          </w:p>
        </w:tc>
        <w:tc>
          <w:tcPr>
            <w:tcW w:w="117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745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117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745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117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745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117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745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117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745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117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УДОВЛЕТВОРЕНЫ ЛИ ВЫ СЛЕДУЮЩИМИ ПРОДУКТАМИ / УСЛУГАМИ ФИНАНСОВЫХ ОРГАНИЗАЦИЙ ПРИ ИХ ОФОРМЛЕНИИ И/ИЛИ ИСПОЛЬЗОВАНИИ ИЛИ В ЛЮБЫХ ДРУГИХ СЛУЧАЯХ, КОГДА ВЫ СТАЛКИВАЛИСЬ С НИМИ?</w:t>
      </w:r>
    </w:p>
    <w:tbl>
      <w:tblPr>
        <w:tblStyle w:val="af4"/>
        <w:tblW w:w="10448" w:type="dxa"/>
        <w:tblLook w:val="04A0" w:firstRow="1" w:lastRow="0" w:firstColumn="1" w:lastColumn="0" w:noHBand="0" w:noVBand="1"/>
      </w:tblPr>
      <w:tblGrid>
        <w:gridCol w:w="5949"/>
        <w:gridCol w:w="1495"/>
        <w:gridCol w:w="1586"/>
        <w:gridCol w:w="1418"/>
      </w:tblGrid>
      <w:tr w:rsidR="006C2455">
        <w:tc>
          <w:tcPr>
            <w:tcW w:w="5949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586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18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сталкивался</w:t>
            </w: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кредиты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вклады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расчетные (дебетовые) карты, включая зарплатные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кредитные карты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переводы и платежи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Займы в микрофинансовых организациях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средств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форме договора займа в микрофинансовых организациях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Займы в кредитных потребительских кооперативах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средств в форме договора займа в кредитных потребительских кооперативах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Займы в ломбардах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жизни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 добровольное страхование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медицинское страхование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 обязательное страхование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Займы в сельскохозяйственных кредитных потребительских кооперативах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средств в форме договора займа в сельскохозяйственных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 кооперативах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пенсионное страхование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пенсионное обеспечение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Брокерские индивидуальные инвестиционные счета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5949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Брокерские счета</w:t>
            </w: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ЕСЛИ ГОВОРИТЬ О ВАШЕМ НАСЕЛЕННОМ ПУНКТЕ, УДОВЛЕТВОРЕНЫ ЛИ ВЫ СЛЕДУЮЩИМИ ХАРАКТЕРИСТИКАМИ ФИНАНСОВЫХ ОРГАНИЗАЦИЙ И ИХ УСЛУГ?</w:t>
      </w:r>
    </w:p>
    <w:tbl>
      <w:tblPr>
        <w:tblStyle w:val="af4"/>
        <w:tblW w:w="10471" w:type="dxa"/>
        <w:tblLook w:val="04A0" w:firstRow="1" w:lastRow="0" w:firstColumn="1" w:lastColumn="0" w:noHBand="0" w:noVBand="1"/>
      </w:tblPr>
      <w:tblGrid>
        <w:gridCol w:w="6091"/>
        <w:gridCol w:w="1522"/>
        <w:gridCol w:w="1495"/>
        <w:gridCol w:w="1363"/>
      </w:tblGrid>
      <w:tr w:rsidR="006C2455">
        <w:trPr>
          <w:tblHeader/>
        </w:trPr>
        <w:tc>
          <w:tcPr>
            <w:tcW w:w="609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95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363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сталкивался</w:t>
            </w: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банковских отделений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Качеством обслуживания в банковском отделении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Качеством дистанционного банковского обслуживания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банков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Стоимостью банковских услуг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Количеством и удобством расположения микрофинансовых организаций,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ломбардов, кредитных потребительских кооперативов и сельскохозяйственных кредитных потребительских кооперативов 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Качеством обслуживая в микрофинансовых организациях, ломбардах, кредитных потребительских кооперативах и сельскохозяйственных кредитных пот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ребительских кооперативах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Имеющимся у Вас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Стоимостью услуг микрофинансовых организаций,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Качеством обслуживания у  субъектов страхового дела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Имеющимся у Вас выбором различных субъектов страхового дела 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Стоимостью услуг субъектов страхового дела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Имеющимся у Вас выбором различных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негосударственных пенсионных фондов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брокеров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Имеющимся у Вас выбором различных брокеров 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Качеством интернет-связи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6091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Качеством мобильной связи</w:t>
            </w:r>
          </w:p>
        </w:tc>
        <w:tc>
          <w:tcPr>
            <w:tcW w:w="1522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ОЦЕНИТЕ ПО ПЯТИБАЛЛЬНОЙ ШКАЛЕ КАКИЕ КАНАЛЫ ОБСЛУЖИВАНИЯ ЕСТЬ ПРАКТИЧЕСКИ ВЕЗДЕ В ВАШЕМ НАСЕЛЕННОМ ПУНКТЕ, А КАКИХ НЕ ХВАТАЕТ?</w:t>
      </w: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(от 1 – мало до 5 – достаточно)</w:t>
      </w:r>
    </w:p>
    <w:p w:rsidR="006C2455" w:rsidRDefault="006C24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tbl>
      <w:tblPr>
        <w:tblStyle w:val="af4"/>
        <w:tblW w:w="10459" w:type="dxa"/>
        <w:tblLook w:val="04A0" w:firstRow="1" w:lastRow="0" w:firstColumn="1" w:lastColumn="0" w:noHBand="0" w:noVBand="1"/>
      </w:tblPr>
      <w:tblGrid>
        <w:gridCol w:w="7650"/>
        <w:gridCol w:w="541"/>
        <w:gridCol w:w="567"/>
        <w:gridCol w:w="567"/>
        <w:gridCol w:w="567"/>
        <w:gridCol w:w="567"/>
      </w:tblGrid>
      <w:tr w:rsidR="006C2455">
        <w:tc>
          <w:tcPr>
            <w:tcW w:w="7650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C2455">
        <w:tc>
          <w:tcPr>
            <w:tcW w:w="7650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в отделении банка</w:t>
            </w:r>
          </w:p>
        </w:tc>
        <w:tc>
          <w:tcPr>
            <w:tcW w:w="54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7650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Банкомат или терминал (устройство без функции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наличных денежных средств) в отделении банка</w:t>
            </w:r>
          </w:p>
        </w:tc>
        <w:tc>
          <w:tcPr>
            <w:tcW w:w="54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7650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54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7650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РОS-терминал для безналичной оплаты с помощью банковской карты в организациях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торговли (услуг)</w:t>
            </w:r>
          </w:p>
        </w:tc>
        <w:tc>
          <w:tcPr>
            <w:tcW w:w="54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7650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54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7650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54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КАКИМИ КАНАЛАМИ ВЫ МОЖЕТЕ ВОСПОЛЬЗОВАТЬСЯ БЫСТРО, НЕ ТРАТЯ МНОГО ВРЕМЕНИ НА ДОСТУП К НИМ ИЛИ НА ОЖИДАНИЕ, А ДЛЯ КАКИХ ТРЕБУЕТСЯ ВРЕМЯ?</w:t>
      </w:r>
    </w:p>
    <w:p w:rsidR="006C2455" w:rsidRDefault="009B628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(от 1 - на доступ трачу много времени, до 5 - могу воспользоваться быстро)</w:t>
      </w:r>
    </w:p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Style w:val="af4"/>
        <w:tblW w:w="10459" w:type="dxa"/>
        <w:tblLook w:val="04A0" w:firstRow="1" w:lastRow="0" w:firstColumn="1" w:lastColumn="0" w:noHBand="0" w:noVBand="1"/>
      </w:tblPr>
      <w:tblGrid>
        <w:gridCol w:w="7650"/>
        <w:gridCol w:w="541"/>
        <w:gridCol w:w="567"/>
        <w:gridCol w:w="567"/>
        <w:gridCol w:w="567"/>
        <w:gridCol w:w="567"/>
      </w:tblGrid>
      <w:tr w:rsidR="006C2455">
        <w:tc>
          <w:tcPr>
            <w:tcW w:w="7650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C2455" w:rsidRDefault="009B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C2455">
        <w:tc>
          <w:tcPr>
            <w:tcW w:w="7650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Касса в отделении банка </w:t>
            </w:r>
          </w:p>
        </w:tc>
        <w:tc>
          <w:tcPr>
            <w:tcW w:w="54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7650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54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7650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средств), установленный не в отделении банка</w:t>
            </w:r>
          </w:p>
        </w:tc>
        <w:tc>
          <w:tcPr>
            <w:tcW w:w="54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7650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54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7650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54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455">
        <w:tc>
          <w:tcPr>
            <w:tcW w:w="7650" w:type="dxa"/>
          </w:tcPr>
          <w:p w:rsidR="006C2455" w:rsidRDefault="009B6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541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455" w:rsidRDefault="006C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6C2455" w:rsidRDefault="009B6286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ОЦЕНИТЕ СВОЙ УРОВЕНЬ ФИНАНСОВОЙ ГРАМОТНОСТИ ПО СЛЕДУЮЩИМ КРИТЕРИЯМ?</w:t>
      </w:r>
    </w:p>
    <w:p w:rsidR="006C2455" w:rsidRDefault="006C2455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843"/>
        <w:gridCol w:w="1701"/>
      </w:tblGrid>
      <w:tr w:rsidR="006C2455">
        <w:trPr>
          <w:trHeight w:val="205"/>
        </w:trPr>
        <w:tc>
          <w:tcPr>
            <w:tcW w:w="5245" w:type="dxa"/>
          </w:tcPr>
          <w:p w:rsidR="006C2455" w:rsidRDefault="006C2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2455" w:rsidRDefault="009B6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843" w:type="dxa"/>
            <w:vAlign w:val="center"/>
          </w:tcPr>
          <w:p w:rsidR="006C2455" w:rsidRDefault="009B6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  <w:vAlign w:val="center"/>
          </w:tcPr>
          <w:p w:rsidR="006C2455" w:rsidRDefault="009B6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Низкий</w:t>
            </w:r>
          </w:p>
        </w:tc>
      </w:tr>
      <w:tr w:rsidR="006C2455">
        <w:trPr>
          <w:trHeight w:val="205"/>
        </w:trPr>
        <w:tc>
          <w:tcPr>
            <w:tcW w:w="5245" w:type="dxa"/>
          </w:tcPr>
          <w:p w:rsidR="006C2455" w:rsidRDefault="009B62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Осведомленность</w:t>
            </w:r>
          </w:p>
        </w:tc>
        <w:tc>
          <w:tcPr>
            <w:tcW w:w="1701" w:type="dxa"/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455">
        <w:trPr>
          <w:trHeight w:val="90"/>
        </w:trPr>
        <w:tc>
          <w:tcPr>
            <w:tcW w:w="5245" w:type="dxa"/>
          </w:tcPr>
          <w:p w:rsidR="006C2455" w:rsidRDefault="009B62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701" w:type="dxa"/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455">
        <w:trPr>
          <w:trHeight w:val="90"/>
        </w:trPr>
        <w:tc>
          <w:tcPr>
            <w:tcW w:w="5245" w:type="dxa"/>
          </w:tcPr>
          <w:p w:rsidR="006C2455" w:rsidRDefault="009B62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</w:t>
            </w:r>
          </w:p>
        </w:tc>
        <w:tc>
          <w:tcPr>
            <w:tcW w:w="1701" w:type="dxa"/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455">
        <w:trPr>
          <w:trHeight w:val="90"/>
        </w:trPr>
        <w:tc>
          <w:tcPr>
            <w:tcW w:w="5245" w:type="dxa"/>
          </w:tcPr>
          <w:p w:rsidR="006C2455" w:rsidRDefault="009B62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Установки и поведение</w:t>
            </w:r>
          </w:p>
        </w:tc>
        <w:tc>
          <w:tcPr>
            <w:tcW w:w="1701" w:type="dxa"/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End w:id="11"/>
        <w:tc>
          <w:tcPr>
            <w:tcW w:w="1701" w:type="dxa"/>
            <w:vAlign w:val="center"/>
          </w:tcPr>
          <w:p w:rsidR="006C2455" w:rsidRDefault="006C2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3"/>
    </w:tbl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455" w:rsidRDefault="006C24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455" w:rsidRDefault="009B628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БЛАГОДАРИМ ВАС ЗА УЧАСТИЕ В ОПРОСЕ!</w:t>
      </w:r>
    </w:p>
    <w:sectPr w:rsidR="006C2455">
      <w:headerReference w:type="default" r:id="rId8"/>
      <w:pgSz w:w="11906" w:h="16838"/>
      <w:pgMar w:top="284" w:right="566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86" w:rsidRDefault="009B6286">
      <w:pPr>
        <w:spacing w:after="0" w:line="240" w:lineRule="auto"/>
      </w:pPr>
      <w:r>
        <w:separator/>
      </w:r>
    </w:p>
  </w:endnote>
  <w:endnote w:type="continuationSeparator" w:id="0">
    <w:p w:rsidR="009B6286" w:rsidRDefault="009B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*Minion Pro-5326-Identity-H">
    <w:altName w:val="Times New Roman"/>
    <w:charset w:val="00"/>
    <w:family w:val="auto"/>
    <w:pitch w:val="default"/>
  </w:font>
  <w:font w:name="*Times New Roman-5349-Identity-">
    <w:altName w:val="Times New Roman"/>
    <w:charset w:val="00"/>
    <w:family w:val="auto"/>
    <w:pitch w:val="default"/>
  </w:font>
  <w:font w:name="*Minion Pro-5524-Identity-H">
    <w:altName w:val="Times New Roman"/>
    <w:charset w:val="00"/>
    <w:family w:val="auto"/>
    <w:pitch w:val="default"/>
  </w:font>
  <w:font w:name="*Times New Roman-5685-Identity-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86" w:rsidRDefault="009B6286">
      <w:pPr>
        <w:spacing w:after="0" w:line="240" w:lineRule="auto"/>
      </w:pPr>
      <w:r>
        <w:separator/>
      </w:r>
    </w:p>
  </w:footnote>
  <w:footnote w:type="continuationSeparator" w:id="0">
    <w:p w:rsidR="009B6286" w:rsidRDefault="009B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078844"/>
      <w:docPartObj>
        <w:docPartGallery w:val="Page Numbers (Top of Page)"/>
        <w:docPartUnique/>
      </w:docPartObj>
    </w:sdtPr>
    <w:sdtEndPr/>
    <w:sdtContent>
      <w:p w:rsidR="006C2455" w:rsidRDefault="009B6286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F1D">
          <w:rPr>
            <w:noProof/>
          </w:rPr>
          <w:t>2</w:t>
        </w:r>
        <w:r>
          <w:fldChar w:fldCharType="end"/>
        </w:r>
      </w:p>
    </w:sdtContent>
  </w:sdt>
  <w:p w:rsidR="006C2455" w:rsidRDefault="006C245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ABA"/>
    <w:multiLevelType w:val="hybridMultilevel"/>
    <w:tmpl w:val="73E49030"/>
    <w:lvl w:ilvl="0" w:tplc="F884A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5EC26C4">
      <w:start w:val="1"/>
      <w:numFmt w:val="lowerLetter"/>
      <w:lvlText w:val="%2."/>
      <w:lvlJc w:val="left"/>
      <w:pPr>
        <w:ind w:left="1440" w:hanging="360"/>
      </w:pPr>
    </w:lvl>
    <w:lvl w:ilvl="2" w:tplc="9D544EF8">
      <w:start w:val="1"/>
      <w:numFmt w:val="lowerRoman"/>
      <w:lvlText w:val="%3."/>
      <w:lvlJc w:val="right"/>
      <w:pPr>
        <w:ind w:left="2160" w:hanging="180"/>
      </w:pPr>
    </w:lvl>
    <w:lvl w:ilvl="3" w:tplc="D616972C">
      <w:start w:val="1"/>
      <w:numFmt w:val="decimal"/>
      <w:lvlText w:val="%4."/>
      <w:lvlJc w:val="left"/>
      <w:pPr>
        <w:ind w:left="2880" w:hanging="360"/>
      </w:pPr>
    </w:lvl>
    <w:lvl w:ilvl="4" w:tplc="13CE06F0">
      <w:start w:val="1"/>
      <w:numFmt w:val="lowerLetter"/>
      <w:lvlText w:val="%5."/>
      <w:lvlJc w:val="left"/>
      <w:pPr>
        <w:ind w:left="3600" w:hanging="360"/>
      </w:pPr>
    </w:lvl>
    <w:lvl w:ilvl="5" w:tplc="6FF44596">
      <w:start w:val="1"/>
      <w:numFmt w:val="lowerRoman"/>
      <w:lvlText w:val="%6."/>
      <w:lvlJc w:val="right"/>
      <w:pPr>
        <w:ind w:left="4320" w:hanging="180"/>
      </w:pPr>
    </w:lvl>
    <w:lvl w:ilvl="6" w:tplc="176E4838">
      <w:start w:val="1"/>
      <w:numFmt w:val="decimal"/>
      <w:lvlText w:val="%7."/>
      <w:lvlJc w:val="left"/>
      <w:pPr>
        <w:ind w:left="5040" w:hanging="360"/>
      </w:pPr>
    </w:lvl>
    <w:lvl w:ilvl="7" w:tplc="23FE14EC">
      <w:start w:val="1"/>
      <w:numFmt w:val="lowerLetter"/>
      <w:lvlText w:val="%8."/>
      <w:lvlJc w:val="left"/>
      <w:pPr>
        <w:ind w:left="5760" w:hanging="360"/>
      </w:pPr>
    </w:lvl>
    <w:lvl w:ilvl="8" w:tplc="0276BC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A1B52"/>
    <w:multiLevelType w:val="multilevel"/>
    <w:tmpl w:val="64CEBE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1B81117"/>
    <w:multiLevelType w:val="hybridMultilevel"/>
    <w:tmpl w:val="89DC3324"/>
    <w:lvl w:ilvl="0" w:tplc="5644DA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AE0A3A">
      <w:start w:val="1"/>
      <w:numFmt w:val="lowerLetter"/>
      <w:lvlText w:val="%2."/>
      <w:lvlJc w:val="left"/>
      <w:pPr>
        <w:ind w:left="1440" w:hanging="360"/>
      </w:pPr>
    </w:lvl>
    <w:lvl w:ilvl="2" w:tplc="C4348E94">
      <w:start w:val="1"/>
      <w:numFmt w:val="lowerRoman"/>
      <w:lvlText w:val="%3."/>
      <w:lvlJc w:val="right"/>
      <w:pPr>
        <w:ind w:left="2160" w:hanging="180"/>
      </w:pPr>
    </w:lvl>
    <w:lvl w:ilvl="3" w:tplc="280CA436">
      <w:start w:val="1"/>
      <w:numFmt w:val="decimal"/>
      <w:lvlText w:val="%4."/>
      <w:lvlJc w:val="left"/>
      <w:pPr>
        <w:ind w:left="2880" w:hanging="360"/>
      </w:pPr>
    </w:lvl>
    <w:lvl w:ilvl="4" w:tplc="324A9730">
      <w:start w:val="1"/>
      <w:numFmt w:val="lowerLetter"/>
      <w:lvlText w:val="%5."/>
      <w:lvlJc w:val="left"/>
      <w:pPr>
        <w:ind w:left="3600" w:hanging="360"/>
      </w:pPr>
    </w:lvl>
    <w:lvl w:ilvl="5" w:tplc="81BA36D8">
      <w:start w:val="1"/>
      <w:numFmt w:val="lowerRoman"/>
      <w:lvlText w:val="%6."/>
      <w:lvlJc w:val="right"/>
      <w:pPr>
        <w:ind w:left="4320" w:hanging="180"/>
      </w:pPr>
    </w:lvl>
    <w:lvl w:ilvl="6" w:tplc="8746F218">
      <w:start w:val="1"/>
      <w:numFmt w:val="decimal"/>
      <w:lvlText w:val="%7."/>
      <w:lvlJc w:val="left"/>
      <w:pPr>
        <w:ind w:left="5040" w:hanging="360"/>
      </w:pPr>
    </w:lvl>
    <w:lvl w:ilvl="7" w:tplc="45B809D4">
      <w:start w:val="1"/>
      <w:numFmt w:val="lowerLetter"/>
      <w:lvlText w:val="%8."/>
      <w:lvlJc w:val="left"/>
      <w:pPr>
        <w:ind w:left="5760" w:hanging="360"/>
      </w:pPr>
    </w:lvl>
    <w:lvl w:ilvl="8" w:tplc="6D0240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0E7E"/>
    <w:multiLevelType w:val="hybridMultilevel"/>
    <w:tmpl w:val="799AAB16"/>
    <w:lvl w:ilvl="0" w:tplc="F84CF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C5C4B58">
      <w:start w:val="1"/>
      <w:numFmt w:val="lowerLetter"/>
      <w:lvlText w:val="%2."/>
      <w:lvlJc w:val="left"/>
      <w:pPr>
        <w:ind w:left="1800" w:hanging="360"/>
      </w:pPr>
    </w:lvl>
    <w:lvl w:ilvl="2" w:tplc="BF14DB42">
      <w:start w:val="1"/>
      <w:numFmt w:val="lowerRoman"/>
      <w:lvlText w:val="%3."/>
      <w:lvlJc w:val="right"/>
      <w:pPr>
        <w:ind w:left="2520" w:hanging="180"/>
      </w:pPr>
    </w:lvl>
    <w:lvl w:ilvl="3" w:tplc="141251C6">
      <w:start w:val="1"/>
      <w:numFmt w:val="decimal"/>
      <w:lvlText w:val="%4."/>
      <w:lvlJc w:val="left"/>
      <w:pPr>
        <w:ind w:left="3240" w:hanging="360"/>
      </w:pPr>
    </w:lvl>
    <w:lvl w:ilvl="4" w:tplc="A6FEDF6C">
      <w:start w:val="1"/>
      <w:numFmt w:val="lowerLetter"/>
      <w:lvlText w:val="%5."/>
      <w:lvlJc w:val="left"/>
      <w:pPr>
        <w:ind w:left="3960" w:hanging="360"/>
      </w:pPr>
    </w:lvl>
    <w:lvl w:ilvl="5" w:tplc="E0A4AF94">
      <w:start w:val="1"/>
      <w:numFmt w:val="lowerRoman"/>
      <w:lvlText w:val="%6."/>
      <w:lvlJc w:val="right"/>
      <w:pPr>
        <w:ind w:left="4680" w:hanging="180"/>
      </w:pPr>
    </w:lvl>
    <w:lvl w:ilvl="6" w:tplc="60423FC8">
      <w:start w:val="1"/>
      <w:numFmt w:val="decimal"/>
      <w:lvlText w:val="%7."/>
      <w:lvlJc w:val="left"/>
      <w:pPr>
        <w:ind w:left="5400" w:hanging="360"/>
      </w:pPr>
    </w:lvl>
    <w:lvl w:ilvl="7" w:tplc="2DFEB446">
      <w:start w:val="1"/>
      <w:numFmt w:val="lowerLetter"/>
      <w:lvlText w:val="%8."/>
      <w:lvlJc w:val="left"/>
      <w:pPr>
        <w:ind w:left="6120" w:hanging="360"/>
      </w:pPr>
    </w:lvl>
    <w:lvl w:ilvl="8" w:tplc="6F6AB646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C7E05"/>
    <w:multiLevelType w:val="hybridMultilevel"/>
    <w:tmpl w:val="934E8C24"/>
    <w:lvl w:ilvl="0" w:tplc="B7445B3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60A4A">
      <w:start w:val="1"/>
      <w:numFmt w:val="lowerLetter"/>
      <w:lvlText w:val="%2."/>
      <w:lvlJc w:val="left"/>
      <w:pPr>
        <w:ind w:left="1440" w:hanging="360"/>
      </w:pPr>
    </w:lvl>
    <w:lvl w:ilvl="2" w:tplc="359AC97E">
      <w:start w:val="1"/>
      <w:numFmt w:val="lowerRoman"/>
      <w:lvlText w:val="%3."/>
      <w:lvlJc w:val="right"/>
      <w:pPr>
        <w:ind w:left="2160" w:hanging="180"/>
      </w:pPr>
    </w:lvl>
    <w:lvl w:ilvl="3" w:tplc="817AA5C4">
      <w:start w:val="1"/>
      <w:numFmt w:val="decimal"/>
      <w:lvlText w:val="%4."/>
      <w:lvlJc w:val="left"/>
      <w:pPr>
        <w:ind w:left="2880" w:hanging="360"/>
      </w:pPr>
    </w:lvl>
    <w:lvl w:ilvl="4" w:tplc="F384D1CA">
      <w:start w:val="1"/>
      <w:numFmt w:val="lowerLetter"/>
      <w:lvlText w:val="%5."/>
      <w:lvlJc w:val="left"/>
      <w:pPr>
        <w:ind w:left="3600" w:hanging="360"/>
      </w:pPr>
    </w:lvl>
    <w:lvl w:ilvl="5" w:tplc="E5C8E34E">
      <w:start w:val="1"/>
      <w:numFmt w:val="lowerRoman"/>
      <w:lvlText w:val="%6."/>
      <w:lvlJc w:val="right"/>
      <w:pPr>
        <w:ind w:left="4320" w:hanging="180"/>
      </w:pPr>
    </w:lvl>
    <w:lvl w:ilvl="6" w:tplc="DB4CA34C">
      <w:start w:val="1"/>
      <w:numFmt w:val="decimal"/>
      <w:lvlText w:val="%7."/>
      <w:lvlJc w:val="left"/>
      <w:pPr>
        <w:ind w:left="5040" w:hanging="360"/>
      </w:pPr>
    </w:lvl>
    <w:lvl w:ilvl="7" w:tplc="22DE0856">
      <w:start w:val="1"/>
      <w:numFmt w:val="lowerLetter"/>
      <w:lvlText w:val="%8."/>
      <w:lvlJc w:val="left"/>
      <w:pPr>
        <w:ind w:left="5760" w:hanging="360"/>
      </w:pPr>
    </w:lvl>
    <w:lvl w:ilvl="8" w:tplc="45485B1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34D9A"/>
    <w:multiLevelType w:val="hybridMultilevel"/>
    <w:tmpl w:val="C01217DE"/>
    <w:lvl w:ilvl="0" w:tplc="0450BFB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90B63A">
      <w:start w:val="1"/>
      <w:numFmt w:val="lowerLetter"/>
      <w:lvlText w:val="%2."/>
      <w:lvlJc w:val="left"/>
      <w:pPr>
        <w:ind w:left="1440" w:hanging="360"/>
      </w:pPr>
    </w:lvl>
    <w:lvl w:ilvl="2" w:tplc="761C86AC">
      <w:start w:val="1"/>
      <w:numFmt w:val="lowerRoman"/>
      <w:lvlText w:val="%3."/>
      <w:lvlJc w:val="right"/>
      <w:pPr>
        <w:ind w:left="2160" w:hanging="180"/>
      </w:pPr>
    </w:lvl>
    <w:lvl w:ilvl="3" w:tplc="04CA2F1A">
      <w:start w:val="1"/>
      <w:numFmt w:val="decimal"/>
      <w:lvlText w:val="%4."/>
      <w:lvlJc w:val="left"/>
      <w:pPr>
        <w:ind w:left="2880" w:hanging="360"/>
      </w:pPr>
    </w:lvl>
    <w:lvl w:ilvl="4" w:tplc="5BCAE5CA">
      <w:start w:val="1"/>
      <w:numFmt w:val="lowerLetter"/>
      <w:lvlText w:val="%5."/>
      <w:lvlJc w:val="left"/>
      <w:pPr>
        <w:ind w:left="3600" w:hanging="360"/>
      </w:pPr>
    </w:lvl>
    <w:lvl w:ilvl="5" w:tplc="F2483D86">
      <w:start w:val="1"/>
      <w:numFmt w:val="lowerRoman"/>
      <w:lvlText w:val="%6."/>
      <w:lvlJc w:val="right"/>
      <w:pPr>
        <w:ind w:left="4320" w:hanging="180"/>
      </w:pPr>
    </w:lvl>
    <w:lvl w:ilvl="6" w:tplc="C60EB840">
      <w:start w:val="1"/>
      <w:numFmt w:val="decimal"/>
      <w:lvlText w:val="%7."/>
      <w:lvlJc w:val="left"/>
      <w:pPr>
        <w:ind w:left="5040" w:hanging="360"/>
      </w:pPr>
    </w:lvl>
    <w:lvl w:ilvl="7" w:tplc="0FD01EAC">
      <w:start w:val="1"/>
      <w:numFmt w:val="lowerLetter"/>
      <w:lvlText w:val="%8."/>
      <w:lvlJc w:val="left"/>
      <w:pPr>
        <w:ind w:left="5760" w:hanging="360"/>
      </w:pPr>
    </w:lvl>
    <w:lvl w:ilvl="8" w:tplc="0D8883C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8319F"/>
    <w:multiLevelType w:val="hybridMultilevel"/>
    <w:tmpl w:val="C9B82198"/>
    <w:lvl w:ilvl="0" w:tplc="4E80F3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A6C26">
      <w:start w:val="1"/>
      <w:numFmt w:val="lowerLetter"/>
      <w:lvlText w:val="%2."/>
      <w:lvlJc w:val="left"/>
      <w:pPr>
        <w:ind w:left="1440" w:hanging="360"/>
      </w:pPr>
    </w:lvl>
    <w:lvl w:ilvl="2" w:tplc="633A1610">
      <w:start w:val="1"/>
      <w:numFmt w:val="lowerRoman"/>
      <w:lvlText w:val="%3."/>
      <w:lvlJc w:val="right"/>
      <w:pPr>
        <w:ind w:left="2160" w:hanging="180"/>
      </w:pPr>
    </w:lvl>
    <w:lvl w:ilvl="3" w:tplc="A674412A">
      <w:start w:val="1"/>
      <w:numFmt w:val="decimal"/>
      <w:lvlText w:val="%4."/>
      <w:lvlJc w:val="left"/>
      <w:pPr>
        <w:ind w:left="2880" w:hanging="360"/>
      </w:pPr>
    </w:lvl>
    <w:lvl w:ilvl="4" w:tplc="725CB386">
      <w:start w:val="1"/>
      <w:numFmt w:val="lowerLetter"/>
      <w:lvlText w:val="%5."/>
      <w:lvlJc w:val="left"/>
      <w:pPr>
        <w:ind w:left="3600" w:hanging="360"/>
      </w:pPr>
    </w:lvl>
    <w:lvl w:ilvl="5" w:tplc="C86A2F30">
      <w:start w:val="1"/>
      <w:numFmt w:val="lowerRoman"/>
      <w:lvlText w:val="%6."/>
      <w:lvlJc w:val="right"/>
      <w:pPr>
        <w:ind w:left="4320" w:hanging="180"/>
      </w:pPr>
    </w:lvl>
    <w:lvl w:ilvl="6" w:tplc="D1B6F276">
      <w:start w:val="1"/>
      <w:numFmt w:val="decimal"/>
      <w:lvlText w:val="%7."/>
      <w:lvlJc w:val="left"/>
      <w:pPr>
        <w:ind w:left="5040" w:hanging="360"/>
      </w:pPr>
    </w:lvl>
    <w:lvl w:ilvl="7" w:tplc="5E681484">
      <w:start w:val="1"/>
      <w:numFmt w:val="lowerLetter"/>
      <w:lvlText w:val="%8."/>
      <w:lvlJc w:val="left"/>
      <w:pPr>
        <w:ind w:left="5760" w:hanging="360"/>
      </w:pPr>
    </w:lvl>
    <w:lvl w:ilvl="8" w:tplc="59D6E8D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15932"/>
    <w:multiLevelType w:val="multilevel"/>
    <w:tmpl w:val="A44C9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FA41EC2"/>
    <w:multiLevelType w:val="hybridMultilevel"/>
    <w:tmpl w:val="44B08EE0"/>
    <w:lvl w:ilvl="0" w:tplc="9FC27EC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220437AA">
      <w:start w:val="1"/>
      <w:numFmt w:val="lowerLetter"/>
      <w:lvlText w:val="%2."/>
      <w:lvlJc w:val="left"/>
      <w:pPr>
        <w:ind w:left="1125" w:hanging="360"/>
      </w:pPr>
    </w:lvl>
    <w:lvl w:ilvl="2" w:tplc="0628656E">
      <w:start w:val="1"/>
      <w:numFmt w:val="lowerRoman"/>
      <w:lvlText w:val="%3."/>
      <w:lvlJc w:val="right"/>
      <w:pPr>
        <w:ind w:left="1845" w:hanging="180"/>
      </w:pPr>
    </w:lvl>
    <w:lvl w:ilvl="3" w:tplc="C8388046">
      <w:start w:val="1"/>
      <w:numFmt w:val="decimal"/>
      <w:lvlText w:val="%4."/>
      <w:lvlJc w:val="left"/>
      <w:pPr>
        <w:ind w:left="2565" w:hanging="360"/>
      </w:pPr>
    </w:lvl>
    <w:lvl w:ilvl="4" w:tplc="63702FF4">
      <w:start w:val="1"/>
      <w:numFmt w:val="lowerLetter"/>
      <w:lvlText w:val="%5."/>
      <w:lvlJc w:val="left"/>
      <w:pPr>
        <w:ind w:left="3285" w:hanging="360"/>
      </w:pPr>
    </w:lvl>
    <w:lvl w:ilvl="5" w:tplc="1CF41E24">
      <w:start w:val="1"/>
      <w:numFmt w:val="lowerRoman"/>
      <w:lvlText w:val="%6."/>
      <w:lvlJc w:val="right"/>
      <w:pPr>
        <w:ind w:left="4005" w:hanging="180"/>
      </w:pPr>
    </w:lvl>
    <w:lvl w:ilvl="6" w:tplc="CFB85764">
      <w:start w:val="1"/>
      <w:numFmt w:val="decimal"/>
      <w:lvlText w:val="%7."/>
      <w:lvlJc w:val="left"/>
      <w:pPr>
        <w:ind w:left="4725" w:hanging="360"/>
      </w:pPr>
    </w:lvl>
    <w:lvl w:ilvl="7" w:tplc="1A22C90E">
      <w:start w:val="1"/>
      <w:numFmt w:val="lowerLetter"/>
      <w:lvlText w:val="%8."/>
      <w:lvlJc w:val="left"/>
      <w:pPr>
        <w:ind w:left="5445" w:hanging="360"/>
      </w:pPr>
    </w:lvl>
    <w:lvl w:ilvl="8" w:tplc="B1F45B4A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03302EF"/>
    <w:multiLevelType w:val="hybridMultilevel"/>
    <w:tmpl w:val="84BCB42A"/>
    <w:lvl w:ilvl="0" w:tplc="39421F3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0AA3C">
      <w:start w:val="1"/>
      <w:numFmt w:val="lowerLetter"/>
      <w:lvlText w:val="%2."/>
      <w:lvlJc w:val="left"/>
      <w:pPr>
        <w:ind w:left="1440" w:hanging="360"/>
      </w:pPr>
    </w:lvl>
    <w:lvl w:ilvl="2" w:tplc="67D6FAE0">
      <w:start w:val="1"/>
      <w:numFmt w:val="lowerRoman"/>
      <w:lvlText w:val="%3."/>
      <w:lvlJc w:val="right"/>
      <w:pPr>
        <w:ind w:left="2160" w:hanging="180"/>
      </w:pPr>
    </w:lvl>
    <w:lvl w:ilvl="3" w:tplc="2F343F8E">
      <w:start w:val="1"/>
      <w:numFmt w:val="decimal"/>
      <w:lvlText w:val="%4."/>
      <w:lvlJc w:val="left"/>
      <w:pPr>
        <w:ind w:left="2880" w:hanging="360"/>
      </w:pPr>
    </w:lvl>
    <w:lvl w:ilvl="4" w:tplc="8B827D04">
      <w:start w:val="1"/>
      <w:numFmt w:val="lowerLetter"/>
      <w:lvlText w:val="%5."/>
      <w:lvlJc w:val="left"/>
      <w:pPr>
        <w:ind w:left="3600" w:hanging="360"/>
      </w:pPr>
    </w:lvl>
    <w:lvl w:ilvl="5" w:tplc="7868B4EC">
      <w:start w:val="1"/>
      <w:numFmt w:val="lowerRoman"/>
      <w:lvlText w:val="%6."/>
      <w:lvlJc w:val="right"/>
      <w:pPr>
        <w:ind w:left="4320" w:hanging="180"/>
      </w:pPr>
    </w:lvl>
    <w:lvl w:ilvl="6" w:tplc="4C9C7C24">
      <w:start w:val="1"/>
      <w:numFmt w:val="decimal"/>
      <w:lvlText w:val="%7."/>
      <w:lvlJc w:val="left"/>
      <w:pPr>
        <w:ind w:left="5040" w:hanging="360"/>
      </w:pPr>
    </w:lvl>
    <w:lvl w:ilvl="7" w:tplc="E57C538A">
      <w:start w:val="1"/>
      <w:numFmt w:val="lowerLetter"/>
      <w:lvlText w:val="%8."/>
      <w:lvlJc w:val="left"/>
      <w:pPr>
        <w:ind w:left="5760" w:hanging="360"/>
      </w:pPr>
    </w:lvl>
    <w:lvl w:ilvl="8" w:tplc="68004E1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E6A21"/>
    <w:multiLevelType w:val="multilevel"/>
    <w:tmpl w:val="176C03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FC94A92"/>
    <w:multiLevelType w:val="hybridMultilevel"/>
    <w:tmpl w:val="1D3ABFAA"/>
    <w:lvl w:ilvl="0" w:tplc="69FC8A1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59EB6E8">
      <w:start w:val="1"/>
      <w:numFmt w:val="lowerLetter"/>
      <w:lvlText w:val="%2."/>
      <w:lvlJc w:val="left"/>
      <w:pPr>
        <w:ind w:left="2160" w:hanging="360"/>
      </w:pPr>
    </w:lvl>
    <w:lvl w:ilvl="2" w:tplc="6B8C7A3E">
      <w:start w:val="1"/>
      <w:numFmt w:val="lowerRoman"/>
      <w:lvlText w:val="%3."/>
      <w:lvlJc w:val="right"/>
      <w:pPr>
        <w:ind w:left="2880" w:hanging="180"/>
      </w:pPr>
    </w:lvl>
    <w:lvl w:ilvl="3" w:tplc="1CCAB164">
      <w:start w:val="1"/>
      <w:numFmt w:val="decimal"/>
      <w:lvlText w:val="%4."/>
      <w:lvlJc w:val="left"/>
      <w:pPr>
        <w:ind w:left="3600" w:hanging="360"/>
      </w:pPr>
    </w:lvl>
    <w:lvl w:ilvl="4" w:tplc="E0942306">
      <w:start w:val="1"/>
      <w:numFmt w:val="lowerLetter"/>
      <w:lvlText w:val="%5."/>
      <w:lvlJc w:val="left"/>
      <w:pPr>
        <w:ind w:left="4320" w:hanging="360"/>
      </w:pPr>
    </w:lvl>
    <w:lvl w:ilvl="5" w:tplc="E430C0A4">
      <w:start w:val="1"/>
      <w:numFmt w:val="lowerRoman"/>
      <w:lvlText w:val="%6."/>
      <w:lvlJc w:val="right"/>
      <w:pPr>
        <w:ind w:left="5040" w:hanging="180"/>
      </w:pPr>
    </w:lvl>
    <w:lvl w:ilvl="6" w:tplc="01B85FEE">
      <w:start w:val="1"/>
      <w:numFmt w:val="decimal"/>
      <w:lvlText w:val="%7."/>
      <w:lvlJc w:val="left"/>
      <w:pPr>
        <w:ind w:left="5760" w:hanging="360"/>
      </w:pPr>
    </w:lvl>
    <w:lvl w:ilvl="7" w:tplc="A7DE6808">
      <w:start w:val="1"/>
      <w:numFmt w:val="lowerLetter"/>
      <w:lvlText w:val="%8."/>
      <w:lvlJc w:val="left"/>
      <w:pPr>
        <w:ind w:left="6480" w:hanging="360"/>
      </w:pPr>
    </w:lvl>
    <w:lvl w:ilvl="8" w:tplc="80C44812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19621D"/>
    <w:multiLevelType w:val="hybridMultilevel"/>
    <w:tmpl w:val="746CF39A"/>
    <w:lvl w:ilvl="0" w:tplc="DA1022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403CB8">
      <w:start w:val="1"/>
      <w:numFmt w:val="lowerLetter"/>
      <w:lvlText w:val="%2."/>
      <w:lvlJc w:val="left"/>
      <w:pPr>
        <w:ind w:left="1440" w:hanging="360"/>
      </w:pPr>
    </w:lvl>
    <w:lvl w:ilvl="2" w:tplc="E9783AD6">
      <w:start w:val="1"/>
      <w:numFmt w:val="lowerRoman"/>
      <w:lvlText w:val="%3."/>
      <w:lvlJc w:val="right"/>
      <w:pPr>
        <w:ind w:left="2160" w:hanging="180"/>
      </w:pPr>
    </w:lvl>
    <w:lvl w:ilvl="3" w:tplc="9880EAEA">
      <w:start w:val="1"/>
      <w:numFmt w:val="decimal"/>
      <w:lvlText w:val="%4."/>
      <w:lvlJc w:val="left"/>
      <w:pPr>
        <w:ind w:left="2880" w:hanging="360"/>
      </w:pPr>
    </w:lvl>
    <w:lvl w:ilvl="4" w:tplc="D876B41C">
      <w:start w:val="1"/>
      <w:numFmt w:val="lowerLetter"/>
      <w:lvlText w:val="%5."/>
      <w:lvlJc w:val="left"/>
      <w:pPr>
        <w:ind w:left="3600" w:hanging="360"/>
      </w:pPr>
    </w:lvl>
    <w:lvl w:ilvl="5" w:tplc="48264F2C">
      <w:start w:val="1"/>
      <w:numFmt w:val="lowerRoman"/>
      <w:lvlText w:val="%6."/>
      <w:lvlJc w:val="right"/>
      <w:pPr>
        <w:ind w:left="4320" w:hanging="180"/>
      </w:pPr>
    </w:lvl>
    <w:lvl w:ilvl="6" w:tplc="D23CF4FA">
      <w:start w:val="1"/>
      <w:numFmt w:val="decimal"/>
      <w:lvlText w:val="%7."/>
      <w:lvlJc w:val="left"/>
      <w:pPr>
        <w:ind w:left="5040" w:hanging="360"/>
      </w:pPr>
    </w:lvl>
    <w:lvl w:ilvl="7" w:tplc="9F3AEBD0">
      <w:start w:val="1"/>
      <w:numFmt w:val="lowerLetter"/>
      <w:lvlText w:val="%8."/>
      <w:lvlJc w:val="left"/>
      <w:pPr>
        <w:ind w:left="5760" w:hanging="360"/>
      </w:pPr>
    </w:lvl>
    <w:lvl w:ilvl="8" w:tplc="1F7088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82F0E"/>
    <w:multiLevelType w:val="multilevel"/>
    <w:tmpl w:val="56FC68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AD52141"/>
    <w:multiLevelType w:val="multilevel"/>
    <w:tmpl w:val="5FB05D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3AE721C"/>
    <w:multiLevelType w:val="hybridMultilevel"/>
    <w:tmpl w:val="BE00B6AC"/>
    <w:lvl w:ilvl="0" w:tplc="612E9B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4D2E3D6">
      <w:start w:val="1"/>
      <w:numFmt w:val="lowerLetter"/>
      <w:lvlText w:val="%2."/>
      <w:lvlJc w:val="left"/>
      <w:pPr>
        <w:ind w:left="1440" w:hanging="360"/>
      </w:pPr>
    </w:lvl>
    <w:lvl w:ilvl="2" w:tplc="27F66A36">
      <w:start w:val="1"/>
      <w:numFmt w:val="lowerRoman"/>
      <w:lvlText w:val="%3."/>
      <w:lvlJc w:val="right"/>
      <w:pPr>
        <w:ind w:left="2160" w:hanging="180"/>
      </w:pPr>
    </w:lvl>
    <w:lvl w:ilvl="3" w:tplc="F51AB026">
      <w:start w:val="1"/>
      <w:numFmt w:val="decimal"/>
      <w:lvlText w:val="%4."/>
      <w:lvlJc w:val="left"/>
      <w:pPr>
        <w:ind w:left="2880" w:hanging="360"/>
      </w:pPr>
    </w:lvl>
    <w:lvl w:ilvl="4" w:tplc="26EA3072">
      <w:start w:val="1"/>
      <w:numFmt w:val="lowerLetter"/>
      <w:lvlText w:val="%5."/>
      <w:lvlJc w:val="left"/>
      <w:pPr>
        <w:ind w:left="3600" w:hanging="360"/>
      </w:pPr>
    </w:lvl>
    <w:lvl w:ilvl="5" w:tplc="CF3E3CAC">
      <w:start w:val="1"/>
      <w:numFmt w:val="lowerRoman"/>
      <w:lvlText w:val="%6."/>
      <w:lvlJc w:val="right"/>
      <w:pPr>
        <w:ind w:left="4320" w:hanging="180"/>
      </w:pPr>
    </w:lvl>
    <w:lvl w:ilvl="6" w:tplc="E6A26354">
      <w:start w:val="1"/>
      <w:numFmt w:val="decimal"/>
      <w:lvlText w:val="%7."/>
      <w:lvlJc w:val="left"/>
      <w:pPr>
        <w:ind w:left="5040" w:hanging="360"/>
      </w:pPr>
    </w:lvl>
    <w:lvl w:ilvl="7" w:tplc="1F6E189E">
      <w:start w:val="1"/>
      <w:numFmt w:val="lowerLetter"/>
      <w:lvlText w:val="%8."/>
      <w:lvlJc w:val="left"/>
      <w:pPr>
        <w:ind w:left="5760" w:hanging="360"/>
      </w:pPr>
    </w:lvl>
    <w:lvl w:ilvl="8" w:tplc="BB6A557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20EAB"/>
    <w:multiLevelType w:val="multilevel"/>
    <w:tmpl w:val="C750E1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878140A"/>
    <w:multiLevelType w:val="multilevel"/>
    <w:tmpl w:val="238894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C6A77E0"/>
    <w:multiLevelType w:val="hybridMultilevel"/>
    <w:tmpl w:val="5A781706"/>
    <w:lvl w:ilvl="0" w:tplc="ACAE4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sz w:val="16"/>
        <w:szCs w:val="16"/>
      </w:rPr>
    </w:lvl>
    <w:lvl w:ilvl="1" w:tplc="92FA09FC">
      <w:start w:val="1"/>
      <w:numFmt w:val="lowerLetter"/>
      <w:lvlText w:val="%2."/>
      <w:lvlJc w:val="left"/>
      <w:pPr>
        <w:ind w:left="1222" w:hanging="360"/>
      </w:pPr>
    </w:lvl>
    <w:lvl w:ilvl="2" w:tplc="70C254E4">
      <w:start w:val="1"/>
      <w:numFmt w:val="lowerRoman"/>
      <w:lvlText w:val="%3."/>
      <w:lvlJc w:val="right"/>
      <w:pPr>
        <w:ind w:left="1942" w:hanging="180"/>
      </w:pPr>
    </w:lvl>
    <w:lvl w:ilvl="3" w:tplc="3B68659A">
      <w:start w:val="1"/>
      <w:numFmt w:val="decimal"/>
      <w:lvlText w:val="%4."/>
      <w:lvlJc w:val="left"/>
      <w:pPr>
        <w:ind w:left="2662" w:hanging="360"/>
      </w:pPr>
    </w:lvl>
    <w:lvl w:ilvl="4" w:tplc="203AD67E">
      <w:start w:val="1"/>
      <w:numFmt w:val="lowerLetter"/>
      <w:lvlText w:val="%5."/>
      <w:lvlJc w:val="left"/>
      <w:pPr>
        <w:ind w:left="3382" w:hanging="360"/>
      </w:pPr>
    </w:lvl>
    <w:lvl w:ilvl="5" w:tplc="447A7332">
      <w:start w:val="1"/>
      <w:numFmt w:val="lowerRoman"/>
      <w:lvlText w:val="%6."/>
      <w:lvlJc w:val="right"/>
      <w:pPr>
        <w:ind w:left="4102" w:hanging="180"/>
      </w:pPr>
    </w:lvl>
    <w:lvl w:ilvl="6" w:tplc="AA724CC0">
      <w:start w:val="1"/>
      <w:numFmt w:val="decimal"/>
      <w:lvlText w:val="%7."/>
      <w:lvlJc w:val="left"/>
      <w:pPr>
        <w:ind w:left="4822" w:hanging="360"/>
      </w:pPr>
    </w:lvl>
    <w:lvl w:ilvl="7" w:tplc="E6D4195A">
      <w:start w:val="1"/>
      <w:numFmt w:val="lowerLetter"/>
      <w:lvlText w:val="%8."/>
      <w:lvlJc w:val="left"/>
      <w:pPr>
        <w:ind w:left="5542" w:hanging="360"/>
      </w:pPr>
    </w:lvl>
    <w:lvl w:ilvl="8" w:tplc="D3CE09F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55"/>
    <w:rsid w:val="005C2F1D"/>
    <w:rsid w:val="006C2455"/>
    <w:rsid w:val="009B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914E-5DA4-400D-B67F-593799FD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table" w:customStyle="1" w:styleId="13">
    <w:name w:val="Сетка таблицы1"/>
    <w:basedOn w:val="a1"/>
    <w:next w:val="af4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te-answer-item">
    <w:name w:val="vote-answer-item"/>
    <w:basedOn w:val="a0"/>
  </w:style>
  <w:style w:type="table" w:customStyle="1" w:styleId="25">
    <w:name w:val="Сетка таблицы2"/>
    <w:basedOn w:val="a1"/>
    <w:next w:val="af4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4400-F92A-435B-A6E1-3BA46A6C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8381</Words>
  <Characters>47777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56046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Пользователь</cp:lastModifiedBy>
  <cp:revision>2</cp:revision>
  <dcterms:created xsi:type="dcterms:W3CDTF">2024-01-12T12:40:00Z</dcterms:created>
  <dcterms:modified xsi:type="dcterms:W3CDTF">2024-01-12T12:40:00Z</dcterms:modified>
</cp:coreProperties>
</file>