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01" w:rsidRPr="006C55E3" w:rsidRDefault="000F5D1F" w:rsidP="006C5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6C55E3" w:rsidRPr="006C5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56A0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6C55E3">
        <w:rPr>
          <w:rFonts w:ascii="Times New Roman" w:hAnsi="Times New Roman" w:cs="Times New Roman"/>
          <w:sz w:val="28"/>
          <w:szCs w:val="28"/>
        </w:rPr>
        <w:t xml:space="preserve"> года Белгородским УФАС России в отношении администрации </w:t>
      </w:r>
      <w:proofErr w:type="spellStart"/>
      <w:r w:rsidR="006C55E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C55E3">
        <w:rPr>
          <w:rFonts w:ascii="Times New Roman" w:hAnsi="Times New Roman" w:cs="Times New Roman"/>
          <w:sz w:val="28"/>
          <w:szCs w:val="28"/>
        </w:rPr>
        <w:t xml:space="preserve"> района жалобы не рассматривались, предписания и решения – не вносились.</w:t>
      </w:r>
    </w:p>
    <w:sectPr w:rsidR="00590F01" w:rsidRPr="006C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4E"/>
    <w:rsid w:val="000F5D1F"/>
    <w:rsid w:val="004256A0"/>
    <w:rsid w:val="00590F01"/>
    <w:rsid w:val="006C55E3"/>
    <w:rsid w:val="00E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56AB-FF03-404D-B5F6-9144DBE7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2023-09-07T08:43:00Z</dcterms:created>
  <dcterms:modified xsi:type="dcterms:W3CDTF">2024-05-08T05:57:00Z</dcterms:modified>
</cp:coreProperties>
</file>