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B2" w:rsidRPr="008511D8" w:rsidRDefault="001E44B2" w:rsidP="00255FCF">
      <w:pPr>
        <w:spacing w:after="0" w:line="240" w:lineRule="auto"/>
        <w:jc w:val="center"/>
        <w:rPr>
          <w:rFonts w:ascii="Arial" w:hAnsi="Arial" w:cs="Arial"/>
          <w:b/>
          <w:sz w:val="20"/>
          <w:szCs w:val="20"/>
          <w:lang w:eastAsia="ru-RU"/>
        </w:rPr>
      </w:pPr>
      <w:r w:rsidRPr="00F93708">
        <w:rPr>
          <w:rFonts w:ascii="Arial" w:hAnsi="Arial" w:cs="Arial"/>
          <w:sz w:val="28"/>
        </w:rPr>
        <w:br w:type="textWrapping" w:clear="all"/>
      </w:r>
    </w:p>
    <w:p w:rsidR="001E44B2" w:rsidRDefault="001E44B2" w:rsidP="00255FCF">
      <w:pPr>
        <w:spacing w:after="0" w:line="240" w:lineRule="auto"/>
        <w:jc w:val="center"/>
        <w:rPr>
          <w:rFonts w:ascii="Arial" w:hAnsi="Arial" w:cs="Arial"/>
          <w:b/>
          <w:sz w:val="20"/>
          <w:szCs w:val="20"/>
          <w:lang w:eastAsia="ru-RU"/>
        </w:rPr>
      </w:pPr>
      <w:r>
        <w:rPr>
          <w:rFonts w:ascii="Arial" w:hAnsi="Arial" w:cs="Arial"/>
          <w:b/>
          <w:sz w:val="20"/>
          <w:szCs w:val="20"/>
          <w:lang w:eastAsia="ru-RU"/>
        </w:rPr>
        <w:t>ВОЛОКОНОВСКИЙ РАЙОН</w:t>
      </w:r>
    </w:p>
    <w:p w:rsidR="001E44B2" w:rsidRPr="00BA3E9B" w:rsidRDefault="001E44B2" w:rsidP="00255FCF">
      <w:pPr>
        <w:spacing w:after="0" w:line="240" w:lineRule="auto"/>
        <w:jc w:val="center"/>
        <w:rPr>
          <w:rFonts w:ascii="Arial" w:hAnsi="Arial" w:cs="Arial"/>
          <w:b/>
          <w:sz w:val="20"/>
          <w:szCs w:val="20"/>
          <w:lang w:eastAsia="ru-RU"/>
        </w:rPr>
      </w:pPr>
    </w:p>
    <w:p w:rsidR="001E44B2" w:rsidRPr="00255FCF" w:rsidRDefault="001E44B2" w:rsidP="00255FCF">
      <w:pPr>
        <w:spacing w:after="0" w:line="240" w:lineRule="auto"/>
        <w:jc w:val="center"/>
        <w:rPr>
          <w:rFonts w:ascii="Arial Narrow" w:hAnsi="Arial Narrow" w:cs="Arial"/>
          <w:b/>
          <w:sz w:val="36"/>
          <w:szCs w:val="24"/>
          <w:lang w:eastAsia="ru-RU"/>
        </w:rPr>
      </w:pPr>
      <w:r w:rsidRPr="00255FCF">
        <w:rPr>
          <w:rFonts w:ascii="Arial Narrow" w:hAnsi="Arial Narrow" w:cs="Arial"/>
          <w:b/>
          <w:sz w:val="36"/>
          <w:szCs w:val="24"/>
          <w:lang w:eastAsia="ru-RU"/>
        </w:rPr>
        <w:t xml:space="preserve">АДМИНИСТРАЦИЯ </w:t>
      </w:r>
    </w:p>
    <w:p w:rsidR="001E44B2" w:rsidRPr="00255FCF" w:rsidRDefault="001E44B2" w:rsidP="00255FCF">
      <w:pPr>
        <w:spacing w:after="0" w:line="240" w:lineRule="auto"/>
        <w:jc w:val="center"/>
        <w:rPr>
          <w:rFonts w:ascii="Arial Narrow" w:hAnsi="Arial Narrow" w:cs="Arial"/>
          <w:b/>
          <w:sz w:val="36"/>
          <w:szCs w:val="24"/>
          <w:lang w:eastAsia="ru-RU"/>
        </w:rPr>
      </w:pPr>
      <w:r w:rsidRPr="00255FCF">
        <w:rPr>
          <w:rFonts w:ascii="Arial Narrow" w:hAnsi="Arial Narrow" w:cs="Arial"/>
          <w:b/>
          <w:sz w:val="36"/>
          <w:szCs w:val="24"/>
          <w:lang w:eastAsia="ru-RU"/>
        </w:rPr>
        <w:t>МУНИЦИПАЛЬНОГО РАЙОНА «ВОЛОКОНОВСКИЙ РАЙОН»</w:t>
      </w:r>
    </w:p>
    <w:p w:rsidR="001E44B2" w:rsidRPr="008511D8" w:rsidRDefault="001E44B2" w:rsidP="00255FCF">
      <w:pPr>
        <w:spacing w:after="0" w:line="240" w:lineRule="auto"/>
        <w:jc w:val="center"/>
        <w:rPr>
          <w:rFonts w:ascii="Arial Narrow" w:hAnsi="Arial Narrow" w:cs="Arial"/>
          <w:b/>
          <w:sz w:val="36"/>
          <w:szCs w:val="44"/>
        </w:rPr>
      </w:pPr>
      <w:r w:rsidRPr="00255FCF">
        <w:rPr>
          <w:rFonts w:ascii="Arial Narrow" w:hAnsi="Arial Narrow" w:cs="Arial"/>
          <w:b/>
          <w:sz w:val="36"/>
          <w:szCs w:val="24"/>
          <w:lang w:eastAsia="ru-RU"/>
        </w:rPr>
        <w:t>БЕЛГОРОДСКОЙ ОБЛАСТИ</w:t>
      </w:r>
    </w:p>
    <w:p w:rsidR="001E44B2" w:rsidRPr="004C5A4E" w:rsidRDefault="001E44B2" w:rsidP="00255FCF">
      <w:pPr>
        <w:spacing w:after="0" w:line="240" w:lineRule="auto"/>
        <w:jc w:val="center"/>
        <w:rPr>
          <w:rFonts w:ascii="Arial" w:hAnsi="Arial" w:cs="Arial"/>
          <w:caps/>
          <w:sz w:val="32"/>
          <w:szCs w:val="32"/>
        </w:rPr>
      </w:pPr>
      <w:r w:rsidRPr="004C5A4E">
        <w:rPr>
          <w:rFonts w:ascii="Arial" w:hAnsi="Arial" w:cs="Arial"/>
          <w:caps/>
          <w:sz w:val="32"/>
          <w:szCs w:val="32"/>
          <w:lang w:eastAsia="ru-RU"/>
        </w:rPr>
        <w:t>П о с т а н</w:t>
      </w:r>
      <w:r>
        <w:rPr>
          <w:rFonts w:ascii="Arial" w:hAnsi="Arial" w:cs="Arial"/>
          <w:caps/>
          <w:sz w:val="32"/>
          <w:szCs w:val="32"/>
          <w:lang w:eastAsia="ru-RU"/>
        </w:rPr>
        <w:t xml:space="preserve"> </w:t>
      </w:r>
      <w:r w:rsidRPr="004C5A4E">
        <w:rPr>
          <w:rFonts w:ascii="Arial" w:hAnsi="Arial" w:cs="Arial"/>
          <w:caps/>
          <w:sz w:val="32"/>
          <w:szCs w:val="32"/>
          <w:lang w:eastAsia="ru-RU"/>
        </w:rPr>
        <w:t>о в л е н и е</w:t>
      </w:r>
    </w:p>
    <w:p w:rsidR="001E44B2" w:rsidRPr="00271EF0" w:rsidRDefault="001E44B2" w:rsidP="00255FCF">
      <w:pPr>
        <w:spacing w:after="0" w:line="240" w:lineRule="auto"/>
        <w:jc w:val="center"/>
        <w:rPr>
          <w:rFonts w:ascii="Arial" w:hAnsi="Arial" w:cs="Arial"/>
          <w:b/>
          <w:sz w:val="17"/>
          <w:szCs w:val="17"/>
        </w:rPr>
      </w:pPr>
      <w:r w:rsidRPr="00271EF0">
        <w:rPr>
          <w:rFonts w:ascii="Arial" w:hAnsi="Arial" w:cs="Arial"/>
          <w:b/>
          <w:sz w:val="17"/>
          <w:szCs w:val="17"/>
          <w:lang w:eastAsia="ru-RU"/>
        </w:rPr>
        <w:t>Волоконовка</w:t>
      </w:r>
    </w:p>
    <w:p w:rsidR="001E44B2" w:rsidRDefault="001E44B2" w:rsidP="00255FCF">
      <w:pPr>
        <w:spacing w:after="0" w:line="240" w:lineRule="auto"/>
        <w:jc w:val="both"/>
      </w:pPr>
    </w:p>
    <w:p w:rsidR="001E44B2" w:rsidRPr="007A34F4" w:rsidRDefault="007A34F4" w:rsidP="00255FCF">
      <w:pPr>
        <w:pStyle w:val="ConsPlusTitle"/>
        <w:jc w:val="both"/>
        <w:rPr>
          <w:rFonts w:ascii="Times New Roman" w:hAnsi="Times New Roman" w:cs="Times New Roman"/>
          <w:sz w:val="28"/>
          <w:szCs w:val="28"/>
        </w:rPr>
      </w:pPr>
      <w:r>
        <w:rPr>
          <w:rFonts w:ascii="Arial" w:hAnsi="Arial" w:cs="Arial"/>
          <w:sz w:val="18"/>
        </w:rPr>
        <w:t xml:space="preserve">09 февраля </w:t>
      </w:r>
      <w:r w:rsidR="001E44B2" w:rsidRPr="007A34F4">
        <w:rPr>
          <w:rFonts w:ascii="Arial" w:hAnsi="Arial" w:cs="Arial"/>
          <w:sz w:val="18"/>
        </w:rPr>
        <w:t>20</w:t>
      </w:r>
      <w:r>
        <w:rPr>
          <w:rFonts w:ascii="Arial" w:hAnsi="Arial" w:cs="Arial"/>
          <w:sz w:val="18"/>
        </w:rPr>
        <w:t xml:space="preserve">22 </w:t>
      </w:r>
      <w:r w:rsidR="001E44B2" w:rsidRPr="007A34F4">
        <w:rPr>
          <w:rFonts w:ascii="Arial" w:hAnsi="Arial" w:cs="Arial"/>
          <w:sz w:val="18"/>
        </w:rPr>
        <w:t xml:space="preserve">г.                                                                                                 </w:t>
      </w:r>
      <w:r>
        <w:rPr>
          <w:rFonts w:ascii="Arial" w:hAnsi="Arial" w:cs="Arial"/>
          <w:sz w:val="18"/>
        </w:rPr>
        <w:t xml:space="preserve">                                   </w:t>
      </w:r>
      <w:r w:rsidR="001E44B2" w:rsidRPr="007A34F4">
        <w:rPr>
          <w:rFonts w:ascii="Arial" w:hAnsi="Arial" w:cs="Arial"/>
          <w:sz w:val="18"/>
        </w:rPr>
        <w:t>№</w:t>
      </w:r>
      <w:r>
        <w:rPr>
          <w:rFonts w:ascii="Arial" w:hAnsi="Arial" w:cs="Arial"/>
          <w:sz w:val="18"/>
        </w:rPr>
        <w:t xml:space="preserve"> 99-01</w:t>
      </w:r>
      <w:r w:rsidRPr="007A34F4">
        <w:rPr>
          <w:rFonts w:ascii="Arial" w:hAnsi="Arial" w:cs="Arial"/>
          <w:sz w:val="18"/>
        </w:rPr>
        <w:t>/</w:t>
      </w:r>
      <w:r>
        <w:rPr>
          <w:rFonts w:ascii="Arial" w:hAnsi="Arial" w:cs="Arial"/>
          <w:sz w:val="18"/>
        </w:rPr>
        <w:t>54</w:t>
      </w:r>
    </w:p>
    <w:p w:rsidR="001E44B2" w:rsidRPr="000044FE" w:rsidRDefault="001E44B2" w:rsidP="000044FE">
      <w:pPr>
        <w:pStyle w:val="ConsPlusTitle"/>
        <w:jc w:val="center"/>
        <w:rPr>
          <w:rFonts w:ascii="Times New Roman" w:hAnsi="Times New Roman" w:cs="Times New Roman"/>
          <w:sz w:val="28"/>
          <w:szCs w:val="28"/>
        </w:rPr>
      </w:pPr>
    </w:p>
    <w:p w:rsidR="001E44B2" w:rsidRPr="00FF6035" w:rsidRDefault="001E44B2" w:rsidP="000044FE">
      <w:pPr>
        <w:pStyle w:val="ConsPlusTitle"/>
        <w:jc w:val="center"/>
        <w:rPr>
          <w:rFonts w:ascii="Times New Roman" w:hAnsi="Times New Roman" w:cs="Times New Roman"/>
          <w:sz w:val="28"/>
          <w:szCs w:val="28"/>
        </w:rPr>
      </w:pPr>
    </w:p>
    <w:p w:rsidR="001E44B2" w:rsidRPr="00255FCF" w:rsidRDefault="001E44B2" w:rsidP="00255FCF">
      <w:pPr>
        <w:framePr w:w="5871" w:h="721" w:hSpace="180" w:wrap="around" w:vAnchor="text" w:hAnchor="page" w:x="1705" w:y="59"/>
        <w:spacing w:line="240" w:lineRule="auto"/>
        <w:jc w:val="both"/>
        <w:rPr>
          <w:b/>
        </w:rPr>
      </w:pPr>
      <w:r>
        <w:rPr>
          <w:rFonts w:ascii="Times New Roman" w:hAnsi="Times New Roman"/>
          <w:b/>
          <w:sz w:val="28"/>
          <w:szCs w:val="28"/>
        </w:rPr>
        <w:t>Об утверждении административного</w:t>
      </w:r>
      <w:r w:rsidRPr="00255FCF">
        <w:rPr>
          <w:rFonts w:ascii="Times New Roman" w:hAnsi="Times New Roman"/>
          <w:b/>
          <w:sz w:val="28"/>
          <w:szCs w:val="28"/>
        </w:rPr>
        <w:t xml:space="preserve"> </w:t>
      </w:r>
      <w:hyperlink w:anchor="P36" w:history="1">
        <w:r w:rsidRPr="00255FCF">
          <w:rPr>
            <w:rFonts w:ascii="Times New Roman" w:hAnsi="Times New Roman"/>
            <w:b/>
            <w:sz w:val="28"/>
            <w:szCs w:val="28"/>
          </w:rPr>
          <w:t>регламент</w:t>
        </w:r>
      </w:hyperlink>
      <w:r>
        <w:rPr>
          <w:rFonts w:ascii="Times New Roman" w:hAnsi="Times New Roman"/>
          <w:b/>
          <w:sz w:val="28"/>
          <w:szCs w:val="28"/>
        </w:rPr>
        <w:t>а</w:t>
      </w:r>
      <w:r w:rsidRPr="00255FCF">
        <w:rPr>
          <w:rFonts w:ascii="Times New Roman" w:hAnsi="Times New Roman"/>
          <w:b/>
          <w:sz w:val="28"/>
          <w:szCs w:val="28"/>
        </w:rPr>
        <w:t xml:space="preserve">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b/>
          <w:sz w:val="28"/>
          <w:szCs w:val="28"/>
        </w:rPr>
        <w:t xml:space="preserve"> </w:t>
      </w:r>
      <w:r w:rsidRPr="00255FCF">
        <w:rPr>
          <w:rFonts w:ascii="Times New Roman" w:hAnsi="Times New Roman"/>
          <w:b/>
          <w:sz w:val="28"/>
          <w:szCs w:val="28"/>
        </w:rPr>
        <w:t>района»</w:t>
      </w:r>
    </w:p>
    <w:p w:rsidR="001E44B2" w:rsidRPr="00255FCF" w:rsidRDefault="001E44B2" w:rsidP="000044FE">
      <w:pPr>
        <w:pStyle w:val="ConsPlusTitle"/>
        <w:jc w:val="center"/>
        <w:rPr>
          <w:rFonts w:ascii="Times New Roman" w:hAnsi="Times New Roman" w:cs="Times New Roman"/>
          <w:sz w:val="28"/>
          <w:szCs w:val="28"/>
        </w:rPr>
      </w:pPr>
    </w:p>
    <w:p w:rsidR="001E44B2" w:rsidRPr="00255FCF" w:rsidRDefault="001E44B2" w:rsidP="000044FE">
      <w:pPr>
        <w:pStyle w:val="ConsPlusTitle"/>
        <w:jc w:val="center"/>
        <w:rPr>
          <w:rFonts w:ascii="Times New Roman" w:hAnsi="Times New Roman" w:cs="Times New Roman"/>
          <w:sz w:val="28"/>
          <w:szCs w:val="28"/>
        </w:rPr>
      </w:pPr>
    </w:p>
    <w:p w:rsidR="001E44B2" w:rsidRPr="00255FCF" w:rsidRDefault="001E44B2" w:rsidP="000044FE">
      <w:pPr>
        <w:pStyle w:val="ConsPlusTitle"/>
        <w:jc w:val="center"/>
        <w:rPr>
          <w:rFonts w:ascii="Times New Roman" w:hAnsi="Times New Roman" w:cs="Times New Roman"/>
          <w:sz w:val="28"/>
          <w:szCs w:val="28"/>
        </w:rPr>
      </w:pPr>
    </w:p>
    <w:p w:rsidR="001E44B2" w:rsidRPr="000044FE" w:rsidRDefault="001E44B2" w:rsidP="000044FE">
      <w:pPr>
        <w:pStyle w:val="ConsPlusNormal"/>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Pr="000044FE" w:rsidRDefault="001E44B2" w:rsidP="00255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0044FE">
        <w:rPr>
          <w:rFonts w:ascii="Times New Roman" w:hAnsi="Times New Roman" w:cs="Times New Roman"/>
          <w:sz w:val="28"/>
          <w:szCs w:val="28"/>
        </w:rPr>
        <w:t xml:space="preserve">В целях реализации исполнения проекта Министерства цифрового развития, связи и массовых коммуникаций РФ </w:t>
      </w:r>
      <w:r>
        <w:rPr>
          <w:rFonts w:ascii="Times New Roman" w:hAnsi="Times New Roman" w:cs="Times New Roman"/>
          <w:sz w:val="28"/>
          <w:szCs w:val="28"/>
        </w:rPr>
        <w:t>«</w:t>
      </w:r>
      <w:r w:rsidRPr="000044FE">
        <w:rPr>
          <w:rFonts w:ascii="Times New Roman" w:hAnsi="Times New Roman" w:cs="Times New Roman"/>
          <w:sz w:val="28"/>
          <w:szCs w:val="28"/>
        </w:rPr>
        <w:t>Платформа государственных сервисов</w:t>
      </w:r>
      <w:r>
        <w:rPr>
          <w:rFonts w:ascii="Times New Roman" w:hAnsi="Times New Roman" w:cs="Times New Roman"/>
          <w:sz w:val="28"/>
          <w:szCs w:val="28"/>
        </w:rPr>
        <w:t>»</w:t>
      </w:r>
      <w:r w:rsidRPr="000044FE">
        <w:rPr>
          <w:rFonts w:ascii="Times New Roman" w:hAnsi="Times New Roman" w:cs="Times New Roman"/>
          <w:sz w:val="28"/>
          <w:szCs w:val="28"/>
        </w:rPr>
        <w:t xml:space="preserve"> по предоставлению государственных и муниципальных услуг посредством Единого портала государственных услуг и Платформы государственных сервисов, руководствуясь Федеральными законами от </w:t>
      </w:r>
      <w:r>
        <w:rPr>
          <w:rFonts w:ascii="Times New Roman" w:hAnsi="Times New Roman" w:cs="Times New Roman"/>
          <w:sz w:val="28"/>
          <w:szCs w:val="28"/>
        </w:rPr>
        <w:t xml:space="preserve">          </w:t>
      </w:r>
      <w:r w:rsidRPr="000044FE">
        <w:rPr>
          <w:rFonts w:ascii="Times New Roman" w:hAnsi="Times New Roman" w:cs="Times New Roman"/>
          <w:sz w:val="28"/>
          <w:szCs w:val="28"/>
        </w:rPr>
        <w:t xml:space="preserve">27 июля 2010 года </w:t>
      </w:r>
      <w:hyperlink r:id="rId6" w:history="1">
        <w:r>
          <w:rPr>
            <w:rFonts w:ascii="Times New Roman" w:hAnsi="Times New Roman" w:cs="Times New Roman"/>
            <w:sz w:val="28"/>
            <w:szCs w:val="28"/>
          </w:rPr>
          <w:t>№</w:t>
        </w:r>
        <w:r w:rsidRPr="00255FCF">
          <w:rPr>
            <w:rFonts w:ascii="Times New Roman" w:hAnsi="Times New Roman" w:cs="Times New Roman"/>
            <w:sz w:val="28"/>
            <w:szCs w:val="28"/>
          </w:rPr>
          <w:t xml:space="preserve"> 210-ФЗ</w:t>
        </w:r>
      </w:hyperlink>
      <w:r w:rsidRPr="000044FE">
        <w:rPr>
          <w:rFonts w:ascii="Times New Roman" w:hAnsi="Times New Roman" w:cs="Times New Roman"/>
          <w:sz w:val="28"/>
          <w:szCs w:val="28"/>
        </w:rPr>
        <w:t xml:space="preserve"> </w:t>
      </w:r>
      <w:r>
        <w:rPr>
          <w:rFonts w:ascii="Times New Roman" w:hAnsi="Times New Roman" w:cs="Times New Roman"/>
          <w:sz w:val="28"/>
          <w:szCs w:val="28"/>
        </w:rPr>
        <w:t>«</w:t>
      </w:r>
      <w:r w:rsidRPr="000044F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044FE">
        <w:rPr>
          <w:rFonts w:ascii="Times New Roman" w:hAnsi="Times New Roman" w:cs="Times New Roman"/>
          <w:sz w:val="28"/>
          <w:szCs w:val="28"/>
        </w:rPr>
        <w:t xml:space="preserve">, от 6 октября 2003 года </w:t>
      </w:r>
      <w:hyperlink r:id="rId7" w:history="1">
        <w:r>
          <w:rPr>
            <w:rFonts w:ascii="Times New Roman" w:hAnsi="Times New Roman" w:cs="Times New Roman"/>
            <w:sz w:val="28"/>
            <w:szCs w:val="28"/>
          </w:rPr>
          <w:t>№</w:t>
        </w:r>
        <w:r w:rsidRPr="00255FCF">
          <w:rPr>
            <w:rFonts w:ascii="Times New Roman" w:hAnsi="Times New Roman" w:cs="Times New Roman"/>
            <w:sz w:val="28"/>
            <w:szCs w:val="28"/>
          </w:rPr>
          <w:t xml:space="preserve"> 131-ФЗ</w:t>
        </w:r>
      </w:hyperlink>
      <w:r w:rsidRPr="000044FE">
        <w:rPr>
          <w:rFonts w:ascii="Times New Roman" w:hAnsi="Times New Roman" w:cs="Times New Roman"/>
          <w:sz w:val="28"/>
          <w:szCs w:val="28"/>
        </w:rPr>
        <w:t xml:space="preserve"> </w:t>
      </w:r>
      <w:r>
        <w:rPr>
          <w:rFonts w:ascii="Times New Roman" w:hAnsi="Times New Roman" w:cs="Times New Roman"/>
          <w:sz w:val="28"/>
          <w:szCs w:val="28"/>
        </w:rPr>
        <w:t>«</w:t>
      </w:r>
      <w:r w:rsidRPr="000044F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04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5FCF">
        <w:rPr>
          <w:rFonts w:ascii="Times New Roman" w:hAnsi="Times New Roman" w:cs="Times New Roman"/>
          <w:b/>
          <w:sz w:val="28"/>
          <w:szCs w:val="28"/>
        </w:rPr>
        <w:t>п о с т а н о в л я ю:</w:t>
      </w:r>
    </w:p>
    <w:p w:rsidR="001E44B2"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0044FE">
        <w:rPr>
          <w:rFonts w:ascii="Times New Roman" w:hAnsi="Times New Roman" w:cs="Times New Roman"/>
          <w:sz w:val="28"/>
          <w:szCs w:val="28"/>
        </w:rPr>
        <w:t xml:space="preserve">1. Утвердить административный </w:t>
      </w:r>
      <w:hyperlink w:anchor="P36" w:history="1">
        <w:r w:rsidRPr="00255FCF">
          <w:rPr>
            <w:rFonts w:ascii="Times New Roman" w:hAnsi="Times New Roman" w:cs="Times New Roman"/>
            <w:sz w:val="28"/>
            <w:szCs w:val="28"/>
          </w:rPr>
          <w:t>регламент</w:t>
        </w:r>
      </w:hyperlink>
      <w:r w:rsidRPr="000044FE">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0044FE">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0044FE">
        <w:rPr>
          <w:rFonts w:ascii="Times New Roman" w:hAnsi="Times New Roman" w:cs="Times New Roman"/>
          <w:sz w:val="28"/>
          <w:szCs w:val="28"/>
        </w:rPr>
        <w:t>района</w:t>
      </w:r>
      <w:r>
        <w:rPr>
          <w:rFonts w:ascii="Times New Roman" w:hAnsi="Times New Roman" w:cs="Times New Roman"/>
          <w:sz w:val="28"/>
          <w:szCs w:val="28"/>
        </w:rPr>
        <w:t>»</w:t>
      </w:r>
      <w:r w:rsidRPr="000044FE">
        <w:rPr>
          <w:rFonts w:ascii="Times New Roman" w:hAnsi="Times New Roman" w:cs="Times New Roman"/>
          <w:sz w:val="28"/>
          <w:szCs w:val="28"/>
        </w:rPr>
        <w:t xml:space="preserve"> (прилагается).</w:t>
      </w:r>
    </w:p>
    <w:p w:rsidR="001E44B2" w:rsidRPr="00255FCF" w:rsidRDefault="001E44B2" w:rsidP="00255FCF">
      <w:pPr>
        <w:pStyle w:val="ConsPlusNormal"/>
        <w:ind w:firstLine="540"/>
        <w:jc w:val="both"/>
        <w:rPr>
          <w:rFonts w:ascii="Times New Roman" w:hAnsi="Times New Roman" w:cs="Times New Roman"/>
          <w:sz w:val="28"/>
          <w:szCs w:val="28"/>
        </w:rPr>
      </w:pPr>
      <w:r>
        <w:rPr>
          <w:rFonts w:cs="Times New Roman"/>
        </w:rPr>
        <w:tab/>
      </w:r>
      <w:r w:rsidRPr="00255FCF">
        <w:rPr>
          <w:rFonts w:ascii="Times New Roman" w:hAnsi="Times New Roman" w:cs="Times New Roman"/>
          <w:sz w:val="28"/>
          <w:szCs w:val="28"/>
        </w:rPr>
        <w:t>2. Управлению образования администрации района (Водянова Е.Е.)</w:t>
      </w:r>
      <w:r>
        <w:rPr>
          <w:rFonts w:ascii="Times New Roman" w:hAnsi="Times New Roman" w:cs="Times New Roman"/>
          <w:sz w:val="28"/>
          <w:szCs w:val="28"/>
        </w:rPr>
        <w:t xml:space="preserve"> обеспечить исполнение административного регламента по </w:t>
      </w:r>
      <w:r w:rsidRPr="000044FE">
        <w:rPr>
          <w:rFonts w:ascii="Times New Roman" w:hAnsi="Times New Roman" w:cs="Times New Roman"/>
          <w:sz w:val="28"/>
          <w:szCs w:val="28"/>
        </w:rPr>
        <w:t>предоставлени</w:t>
      </w:r>
      <w:r>
        <w:rPr>
          <w:rFonts w:ascii="Times New Roman" w:hAnsi="Times New Roman" w:cs="Times New Roman"/>
          <w:sz w:val="28"/>
          <w:szCs w:val="28"/>
        </w:rPr>
        <w:t>ю</w:t>
      </w:r>
      <w:r w:rsidRPr="000044FE">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0044FE">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0044FE">
        <w:rPr>
          <w:rFonts w:ascii="Times New Roman" w:hAnsi="Times New Roman" w:cs="Times New Roman"/>
          <w:sz w:val="28"/>
          <w:szCs w:val="28"/>
        </w:rPr>
        <w:t>района</w:t>
      </w:r>
      <w:r>
        <w:rPr>
          <w:rFonts w:ascii="Times New Roman" w:hAnsi="Times New Roman" w:cs="Times New Roman"/>
          <w:sz w:val="28"/>
          <w:szCs w:val="28"/>
        </w:rPr>
        <w:t>».</w:t>
      </w:r>
    </w:p>
    <w:p w:rsidR="001E44B2" w:rsidRPr="00255FCF" w:rsidRDefault="001E44B2" w:rsidP="00255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55FCF">
        <w:rPr>
          <w:rFonts w:ascii="Times New Roman" w:hAnsi="Times New Roman" w:cs="Times New Roman"/>
          <w:sz w:val="28"/>
          <w:szCs w:val="28"/>
        </w:rPr>
        <w:t xml:space="preserve">3. Опубликовать настоящее постановление в районной газете «Красный Октябрь» (Хорошилова И.А.) и разместить на официальном сайте администрации муниципального района «Волоконовский район», созданном для размещения информации о подготовке муниципальными органами исполнительной власти проектов нормативных правовых актов и результатах </w:t>
      </w:r>
      <w:r w:rsidRPr="00255FCF">
        <w:rPr>
          <w:rFonts w:ascii="Times New Roman" w:hAnsi="Times New Roman" w:cs="Times New Roman"/>
          <w:sz w:val="28"/>
          <w:szCs w:val="28"/>
        </w:rPr>
        <w:lastRenderedPageBreak/>
        <w:t>их общественного обсуждения (</w:t>
      </w:r>
      <w:r w:rsidRPr="00255FCF">
        <w:rPr>
          <w:rFonts w:ascii="Times New Roman" w:hAnsi="Times New Roman" w:cs="Times New Roman"/>
          <w:sz w:val="28"/>
          <w:szCs w:val="28"/>
          <w:lang w:val="en-US"/>
        </w:rPr>
        <w:t>www</w:t>
      </w:r>
      <w:r w:rsidRPr="00255FCF">
        <w:rPr>
          <w:rFonts w:ascii="Times New Roman" w:hAnsi="Times New Roman" w:cs="Times New Roman"/>
          <w:sz w:val="28"/>
          <w:szCs w:val="28"/>
        </w:rPr>
        <w:t>.</w:t>
      </w:r>
      <w:r w:rsidRPr="00255FCF">
        <w:rPr>
          <w:rFonts w:ascii="Times New Roman" w:hAnsi="Times New Roman" w:cs="Times New Roman"/>
          <w:sz w:val="28"/>
          <w:szCs w:val="28"/>
          <w:lang w:val="en-US"/>
        </w:rPr>
        <w:t>vol</w:t>
      </w:r>
      <w:r w:rsidRPr="00255FCF">
        <w:rPr>
          <w:rFonts w:ascii="Times New Roman" w:hAnsi="Times New Roman" w:cs="Times New Roman"/>
          <w:sz w:val="28"/>
          <w:szCs w:val="28"/>
        </w:rPr>
        <w:t>о</w:t>
      </w:r>
      <w:r w:rsidRPr="00255FCF">
        <w:rPr>
          <w:rFonts w:ascii="Times New Roman" w:hAnsi="Times New Roman" w:cs="Times New Roman"/>
          <w:sz w:val="28"/>
          <w:szCs w:val="28"/>
          <w:lang w:val="en-US"/>
        </w:rPr>
        <w:t>konadm</w:t>
      </w:r>
      <w:r w:rsidRPr="00255FCF">
        <w:rPr>
          <w:rFonts w:ascii="Times New Roman" w:hAnsi="Times New Roman" w:cs="Times New Roman"/>
          <w:sz w:val="28"/>
          <w:szCs w:val="28"/>
        </w:rPr>
        <w:t>.</w:t>
      </w:r>
      <w:r w:rsidRPr="00255FCF">
        <w:rPr>
          <w:rFonts w:ascii="Times New Roman" w:hAnsi="Times New Roman" w:cs="Times New Roman"/>
          <w:sz w:val="28"/>
          <w:szCs w:val="28"/>
          <w:lang w:val="en-US"/>
        </w:rPr>
        <w:t>ru</w:t>
      </w:r>
      <w:r w:rsidRPr="00255FCF">
        <w:rPr>
          <w:rFonts w:ascii="Times New Roman" w:hAnsi="Times New Roman" w:cs="Times New Roman"/>
          <w:sz w:val="28"/>
          <w:szCs w:val="28"/>
        </w:rPr>
        <w:t>) (Дрогачева О.А.).</w:t>
      </w:r>
    </w:p>
    <w:p w:rsidR="001E44B2" w:rsidRPr="000044FE" w:rsidRDefault="001E44B2" w:rsidP="00255FCF">
      <w:pPr>
        <w:pStyle w:val="ConsPlusNormal"/>
        <w:jc w:val="both"/>
        <w:rPr>
          <w:rFonts w:ascii="Times New Roman" w:hAnsi="Times New Roman" w:cs="Times New Roman"/>
          <w:sz w:val="28"/>
          <w:szCs w:val="28"/>
        </w:rPr>
      </w:pPr>
      <w:r w:rsidRPr="00255FCF">
        <w:rPr>
          <w:rFonts w:ascii="Times New Roman" w:hAnsi="Times New Roman" w:cs="Times New Roman"/>
          <w:sz w:val="28"/>
          <w:szCs w:val="28"/>
        </w:rPr>
        <w:tab/>
        <w:t>4. Контроль за исполнением настоящего постановления возложить на заместителя</w:t>
      </w:r>
      <w:r w:rsidRPr="0084727C">
        <w:rPr>
          <w:rFonts w:ascii="Times New Roman" w:hAnsi="Times New Roman"/>
          <w:sz w:val="28"/>
          <w:szCs w:val="28"/>
        </w:rPr>
        <w:t xml:space="preserve"> главы администрации района по социальной политике                 Г.Н. Часовскую.</w:t>
      </w:r>
    </w:p>
    <w:p w:rsidR="001E44B2" w:rsidRDefault="001E44B2" w:rsidP="000044FE">
      <w:pPr>
        <w:pStyle w:val="ConsPlusNormal"/>
        <w:rPr>
          <w:rFonts w:ascii="Times New Roman" w:hAnsi="Times New Roman" w:cs="Times New Roman"/>
          <w:sz w:val="28"/>
          <w:szCs w:val="28"/>
        </w:rPr>
      </w:pPr>
    </w:p>
    <w:p w:rsidR="001E44B2" w:rsidRDefault="001E44B2" w:rsidP="000044FE">
      <w:pPr>
        <w:pStyle w:val="ConsPlusNormal"/>
        <w:rPr>
          <w:rFonts w:ascii="Times New Roman" w:hAnsi="Times New Roman" w:cs="Times New Roman"/>
          <w:sz w:val="28"/>
          <w:szCs w:val="28"/>
        </w:rPr>
      </w:pPr>
    </w:p>
    <w:p w:rsidR="001E44B2" w:rsidRPr="00452706" w:rsidRDefault="001E44B2" w:rsidP="000044FE">
      <w:pPr>
        <w:pStyle w:val="ConsPlusNormal"/>
        <w:rPr>
          <w:rFonts w:ascii="Times New Roman" w:hAnsi="Times New Roman" w:cs="Times New Roman"/>
          <w:b/>
          <w:sz w:val="28"/>
          <w:szCs w:val="28"/>
        </w:rPr>
      </w:pPr>
      <w:r w:rsidRPr="00452706">
        <w:rPr>
          <w:rFonts w:ascii="Times New Roman" w:hAnsi="Times New Roman" w:cs="Times New Roman"/>
          <w:b/>
          <w:sz w:val="28"/>
          <w:szCs w:val="28"/>
        </w:rPr>
        <w:t xml:space="preserve">Глава администрации 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52706">
        <w:rPr>
          <w:rFonts w:ascii="Times New Roman" w:hAnsi="Times New Roman" w:cs="Times New Roman"/>
          <w:b/>
          <w:sz w:val="28"/>
          <w:szCs w:val="28"/>
        </w:rPr>
        <w:t>С.И. Бикетов</w:t>
      </w:r>
    </w:p>
    <w:p w:rsidR="001E44B2" w:rsidRPr="000044FE"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Default="001E44B2" w:rsidP="00452706">
      <w:pPr>
        <w:pStyle w:val="ConsPlusNormal"/>
        <w:jc w:val="both"/>
        <w:rPr>
          <w:rFonts w:ascii="Times New Roman" w:hAnsi="Times New Roman" w:cs="Times New Roman"/>
          <w:sz w:val="20"/>
        </w:rPr>
      </w:pPr>
    </w:p>
    <w:p w:rsidR="001E44B2" w:rsidRDefault="001E44B2" w:rsidP="00452706">
      <w:pPr>
        <w:pStyle w:val="ConsPlusNormal"/>
        <w:jc w:val="both"/>
        <w:rPr>
          <w:rFonts w:ascii="Times New Roman" w:hAnsi="Times New Roman" w:cs="Times New Roman"/>
          <w:sz w:val="20"/>
        </w:rPr>
      </w:pPr>
    </w:p>
    <w:p w:rsidR="001E44B2"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Pr="0088599B"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lastRenderedPageBreak/>
        <w:t>Утвержден</w:t>
      </w:r>
    </w:p>
    <w:p w:rsidR="001E44B2"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постановлением администрации района</w:t>
      </w:r>
    </w:p>
    <w:p w:rsidR="001E44B2"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007A34F4">
        <w:rPr>
          <w:rFonts w:ascii="Times New Roman" w:hAnsi="Times New Roman"/>
          <w:b/>
          <w:sz w:val="28"/>
          <w:szCs w:val="28"/>
        </w:rPr>
        <w:t>09 февраля</w:t>
      </w:r>
      <w:r>
        <w:rPr>
          <w:rFonts w:ascii="Times New Roman" w:hAnsi="Times New Roman"/>
          <w:b/>
          <w:sz w:val="28"/>
          <w:szCs w:val="28"/>
        </w:rPr>
        <w:t xml:space="preserve"> 20</w:t>
      </w:r>
      <w:r w:rsidR="007A34F4">
        <w:rPr>
          <w:rFonts w:ascii="Times New Roman" w:hAnsi="Times New Roman"/>
          <w:b/>
          <w:sz w:val="28"/>
          <w:szCs w:val="28"/>
        </w:rPr>
        <w:t>22</w:t>
      </w:r>
      <w:r>
        <w:rPr>
          <w:rFonts w:ascii="Times New Roman" w:hAnsi="Times New Roman"/>
          <w:b/>
          <w:sz w:val="28"/>
          <w:szCs w:val="28"/>
        </w:rPr>
        <w:t xml:space="preserve"> года </w:t>
      </w:r>
    </w:p>
    <w:p w:rsidR="001E44B2" w:rsidRPr="007A34F4"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7A34F4">
        <w:rPr>
          <w:rFonts w:ascii="Times New Roman" w:hAnsi="Times New Roman"/>
          <w:b/>
          <w:sz w:val="28"/>
          <w:szCs w:val="28"/>
        </w:rPr>
        <w:t>99-01</w:t>
      </w:r>
      <w:r w:rsidR="007A34F4" w:rsidRPr="00502737">
        <w:rPr>
          <w:rFonts w:ascii="Times New Roman" w:hAnsi="Times New Roman"/>
          <w:b/>
          <w:sz w:val="28"/>
          <w:szCs w:val="28"/>
        </w:rPr>
        <w:t>/</w:t>
      </w:r>
      <w:r w:rsidR="007A34F4">
        <w:rPr>
          <w:rFonts w:ascii="Times New Roman" w:hAnsi="Times New Roman"/>
          <w:b/>
          <w:sz w:val="28"/>
          <w:szCs w:val="28"/>
        </w:rPr>
        <w:t>54</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452706">
      <w:pPr>
        <w:pStyle w:val="ConsPlusNormal"/>
        <w:jc w:val="center"/>
        <w:rPr>
          <w:rFonts w:ascii="Times New Roman" w:hAnsi="Times New Roman" w:cs="Times New Roman"/>
          <w:b/>
          <w:sz w:val="28"/>
          <w:szCs w:val="28"/>
        </w:rPr>
      </w:pPr>
      <w:bookmarkStart w:id="0" w:name="P36"/>
      <w:bookmarkEnd w:id="0"/>
      <w:r>
        <w:rPr>
          <w:rFonts w:ascii="Times New Roman" w:hAnsi="Times New Roman" w:cs="Times New Roman"/>
          <w:b/>
          <w:sz w:val="28"/>
          <w:szCs w:val="28"/>
        </w:rPr>
        <w:t>А</w:t>
      </w:r>
      <w:r w:rsidRPr="00452706">
        <w:rPr>
          <w:rFonts w:ascii="Times New Roman" w:hAnsi="Times New Roman" w:cs="Times New Roman"/>
          <w:b/>
          <w:sz w:val="28"/>
          <w:szCs w:val="28"/>
        </w:rPr>
        <w:t xml:space="preserve">дминистративный </w:t>
      </w:r>
      <w:hyperlink w:anchor="P36" w:history="1">
        <w:r w:rsidRPr="00452706">
          <w:rPr>
            <w:rFonts w:ascii="Times New Roman" w:hAnsi="Times New Roman" w:cs="Times New Roman"/>
            <w:b/>
            <w:sz w:val="28"/>
            <w:szCs w:val="28"/>
          </w:rPr>
          <w:t>регламент</w:t>
        </w:r>
      </w:hyperlink>
      <w:r w:rsidRPr="00452706">
        <w:rPr>
          <w:rFonts w:ascii="Times New Roman" w:hAnsi="Times New Roman" w:cs="Times New Roman"/>
          <w:b/>
          <w:sz w:val="28"/>
          <w:szCs w:val="28"/>
        </w:rPr>
        <w:t xml:space="preserve"> </w:t>
      </w:r>
    </w:p>
    <w:p w:rsidR="001E44B2"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 xml:space="preserve">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w:t>
      </w: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находящихся на территории Волоконовского района»</w:t>
      </w:r>
    </w:p>
    <w:p w:rsidR="001E44B2"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1. Общие положения</w:t>
      </w:r>
    </w:p>
    <w:p w:rsidR="001E44B2" w:rsidRPr="00452706" w:rsidRDefault="001E44B2" w:rsidP="00452706">
      <w:pPr>
        <w:pStyle w:val="ConsPlusNormal"/>
        <w:jc w:val="center"/>
        <w:rPr>
          <w:rFonts w:ascii="Times New Roman" w:hAnsi="Times New Roman" w:cs="Times New Roman"/>
          <w:b/>
          <w:sz w:val="28"/>
          <w:szCs w:val="28"/>
        </w:rPr>
      </w:pP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1.1. Предмет регулирования административного регламента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1.1.1.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(далее </w:t>
      </w:r>
      <w:r>
        <w:rPr>
          <w:rFonts w:ascii="Times New Roman" w:hAnsi="Times New Roman" w:cs="Times New Roman"/>
          <w:sz w:val="28"/>
          <w:szCs w:val="28"/>
        </w:rPr>
        <w:t>–</w:t>
      </w:r>
      <w:r w:rsidRPr="00452706">
        <w:rPr>
          <w:rFonts w:ascii="Times New Roman" w:hAnsi="Times New Roman" w:cs="Times New Roman"/>
          <w:sz w:val="28"/>
          <w:szCs w:val="28"/>
        </w:rPr>
        <w:t xml:space="preserve">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района»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административный регламент).</w:t>
      </w:r>
    </w:p>
    <w:p w:rsidR="001E44B2" w:rsidRPr="00452706" w:rsidRDefault="001E44B2" w:rsidP="0045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1.1.2. Наименование Услуги </w:t>
      </w:r>
      <w:r>
        <w:rPr>
          <w:rFonts w:ascii="Times New Roman" w:hAnsi="Times New Roman" w:cs="Times New Roman"/>
          <w:sz w:val="28"/>
          <w:szCs w:val="28"/>
        </w:rPr>
        <w:t>–</w:t>
      </w:r>
      <w:r w:rsidRPr="00452706">
        <w:rPr>
          <w:rFonts w:ascii="Times New Roman" w:hAnsi="Times New Roman" w:cs="Times New Roman"/>
          <w:sz w:val="28"/>
          <w:szCs w:val="28"/>
        </w:rPr>
        <w:t xml:space="preserve">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1.1.3. Наименование органа, непосредственно предоставляющего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управление образования администрации Волоконовского района </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(далее </w:t>
      </w:r>
      <w:r>
        <w:rPr>
          <w:rFonts w:ascii="Times New Roman" w:hAnsi="Times New Roman" w:cs="Times New Roman"/>
          <w:sz w:val="28"/>
          <w:szCs w:val="28"/>
        </w:rPr>
        <w:t>–</w:t>
      </w:r>
      <w:r w:rsidRPr="00452706">
        <w:rPr>
          <w:rFonts w:ascii="Times New Roman" w:hAnsi="Times New Roman" w:cs="Times New Roman"/>
          <w:sz w:val="28"/>
          <w:szCs w:val="28"/>
        </w:rPr>
        <w:t xml:space="preserve"> Управление).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1.1.4. Наименование органов, участвующих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муниципальное казенное учреждение «Центр сопровождения образования»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МКУ «ЦСО»).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1.2. Круг заявителей</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1.2.1. Заявителями являются граждане, имеющие право на обращение за получением Услуги в соответствии с нормативными правовыми актами Российской Федерации, Белгородской области,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района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заявители).</w:t>
      </w:r>
    </w:p>
    <w:p w:rsidR="001E44B2"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Услуги обладают граждане,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представители).</w:t>
      </w:r>
    </w:p>
    <w:p w:rsidR="001E44B2" w:rsidRPr="00452706" w:rsidRDefault="001E44B2" w:rsidP="000044FE">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1.3. Требования к порядку информирования о порядке</w:t>
      </w: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1.3.1. Информация по вопросам предоставления муниципальной услуги сообщается заявителям:</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 Управлении (Учредитель организаций). Юридический и фактический адрес: 309650, Белгородская область, Волоконовский район, п.</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Волоконовка, ул. Ленина, дом 80,тел.: 8(47235) 5-12-87, график работы: с 8:00 до 17:00 часов, перерыв на обед с 12:00 до 13:00 часов, выходные дни </w:t>
      </w:r>
      <w:r>
        <w:rPr>
          <w:rFonts w:ascii="Times New Roman" w:hAnsi="Times New Roman" w:cs="Times New Roman"/>
          <w:sz w:val="28"/>
          <w:szCs w:val="28"/>
        </w:rPr>
        <w:t>–</w:t>
      </w:r>
      <w:r w:rsidRPr="00452706">
        <w:rPr>
          <w:rFonts w:ascii="Times New Roman" w:hAnsi="Times New Roman" w:cs="Times New Roman"/>
          <w:sz w:val="28"/>
          <w:szCs w:val="28"/>
        </w:rPr>
        <w:t xml:space="preserve"> суббота, воскресенье);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 многофункциональном центре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М</w:t>
      </w:r>
      <w:r>
        <w:rPr>
          <w:rFonts w:ascii="Times New Roman" w:hAnsi="Times New Roman" w:cs="Times New Roman"/>
          <w:sz w:val="28"/>
          <w:szCs w:val="28"/>
        </w:rPr>
        <w:t>ФЦ)</w:t>
      </w:r>
      <w:r w:rsidRPr="00452706">
        <w:rPr>
          <w:rFonts w:ascii="Times New Roman" w:hAnsi="Times New Roman" w:cs="Times New Roman"/>
          <w:sz w:val="28"/>
          <w:szCs w:val="28"/>
        </w:rPr>
        <w:t xml:space="preserve"> (309650, Белгородская область, Волоконовский район,</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п. Волоконовка, ул. Первогвардейская 14, т.:8(4722) 42-42-42, график работы: понедельник-пятница с 8:00 до 17:00, суббота с 9:00 до 14:00, воскресенье </w:t>
      </w:r>
      <w:r>
        <w:rPr>
          <w:rFonts w:ascii="Times New Roman" w:hAnsi="Times New Roman" w:cs="Times New Roman"/>
          <w:sz w:val="28"/>
          <w:szCs w:val="28"/>
        </w:rPr>
        <w:t>–</w:t>
      </w:r>
      <w:r w:rsidRPr="00452706">
        <w:rPr>
          <w:rFonts w:ascii="Times New Roman" w:hAnsi="Times New Roman" w:cs="Times New Roman"/>
          <w:sz w:val="28"/>
          <w:szCs w:val="28"/>
        </w:rPr>
        <w:t xml:space="preserve"> выходной день).</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1.3.2. Способ информирования о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информация о порядке предоставления Услуги размещается на официальном сайте органа местного самоуправления (http://www.voloko</w:t>
      </w:r>
      <w:r>
        <w:rPr>
          <w:rFonts w:ascii="Times New Roman" w:hAnsi="Times New Roman" w:cs="Times New Roman"/>
          <w:sz w:val="28"/>
          <w:szCs w:val="28"/>
          <w:lang w:val="en-US"/>
        </w:rPr>
        <w:t>n</w:t>
      </w:r>
      <w:r w:rsidRPr="00452706">
        <w:rPr>
          <w:rFonts w:ascii="Times New Roman" w:hAnsi="Times New Roman" w:cs="Times New Roman"/>
          <w:sz w:val="28"/>
          <w:szCs w:val="28"/>
        </w:rPr>
        <w:t>adm.ru) в сети Интернет, на едином портале государственных и муниципальных услуг (</w:t>
      </w:r>
      <w:hyperlink r:id="rId8" w:history="1">
        <w:r w:rsidRPr="00452706">
          <w:rPr>
            <w:rFonts w:ascii="Times New Roman" w:hAnsi="Times New Roman" w:cs="Times New Roman"/>
            <w:sz w:val="28"/>
            <w:szCs w:val="28"/>
          </w:rPr>
          <w:t>http://www.gosuslugi.ru</w:t>
        </w:r>
      </w:hyperlink>
      <w:r w:rsidRPr="00452706">
        <w:rPr>
          <w:rFonts w:ascii="Times New Roman" w:hAnsi="Times New Roman" w:cs="Times New Roman"/>
          <w:sz w:val="28"/>
          <w:szCs w:val="28"/>
        </w:rPr>
        <w:t>), на Региональном портале государственных и муниципальных услуг Белгородской области (http://gosuslugi31.ru), на официальном сайт</w:t>
      </w:r>
      <w:r>
        <w:rPr>
          <w:rFonts w:ascii="Times New Roman" w:hAnsi="Times New Roman" w:cs="Times New Roman"/>
          <w:sz w:val="28"/>
          <w:szCs w:val="28"/>
        </w:rPr>
        <w:t>е Управления (http://edu.31.ru.</w:t>
      </w:r>
      <w:r>
        <w:rPr>
          <w:rFonts w:ascii="Times New Roman" w:hAnsi="Times New Roman" w:cs="Times New Roman"/>
          <w:sz w:val="28"/>
          <w:szCs w:val="28"/>
          <w:lang w:val="en-US"/>
        </w:rPr>
        <w:t>n</w:t>
      </w:r>
      <w:r w:rsidRPr="00452706">
        <w:rPr>
          <w:rFonts w:ascii="Times New Roman" w:hAnsi="Times New Roman" w:cs="Times New Roman"/>
          <w:sz w:val="28"/>
          <w:szCs w:val="28"/>
        </w:rPr>
        <w:t>et),  в средствах массовой информации.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Для получения информации о процедуре предоставления Услуги заявители используют следующие формы консультирования: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индивидуальное консультирование (лично);</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консультирование по почте;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консультирование по телефону;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консультирование по электронной почте.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Информация, размещенная на официальном </w:t>
      </w:r>
      <w:r>
        <w:rPr>
          <w:rFonts w:ascii="Times New Roman" w:hAnsi="Times New Roman" w:cs="Times New Roman"/>
          <w:sz w:val="28"/>
          <w:szCs w:val="28"/>
        </w:rPr>
        <w:t>сайте Управления (http://alexro</w:t>
      </w:r>
      <w:r>
        <w:rPr>
          <w:rFonts w:ascii="Times New Roman" w:hAnsi="Times New Roman" w:cs="Times New Roman"/>
          <w:sz w:val="28"/>
          <w:szCs w:val="28"/>
          <w:lang w:val="en-US"/>
        </w:rPr>
        <w:t>n</w:t>
      </w:r>
      <w:r w:rsidRPr="00452706">
        <w:rPr>
          <w:rFonts w:ascii="Times New Roman" w:hAnsi="Times New Roman" w:cs="Times New Roman"/>
          <w:sz w:val="28"/>
          <w:szCs w:val="28"/>
        </w:rPr>
        <w:t>o.ru) о предоставлении Услуги, содержит сведения: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извлечения из нормативных правовых актов, содержащие нормы, регулирующие порядок предоставления Услуги;</w:t>
      </w: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текст административного регламента (стандарта муниципальной услуги) с приложениями;</w:t>
      </w:r>
    </w:p>
    <w:p w:rsidR="001E44B2"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действиях родителей (законных представителей), являющихся основанием для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порядке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перечне документов для предоставления Услуги и требования, предъявляемые к этим документам;</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образцы оформления документов, необходимых для предоставления Услуги, и требования к ним;</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должностных лицах, ответственных за предоставление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Управления, в котором заявители могут получить документы, необходимые для получения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763" w:history="1">
        <w:r w:rsidRPr="00452706">
          <w:rPr>
            <w:rFonts w:ascii="Times New Roman" w:hAnsi="Times New Roman" w:cs="Times New Roman"/>
            <w:sz w:val="28"/>
            <w:szCs w:val="28"/>
          </w:rPr>
          <w:t>график</w:t>
        </w:r>
      </w:hyperlink>
      <w:r w:rsidRPr="00452706">
        <w:rPr>
          <w:rFonts w:ascii="Times New Roman" w:hAnsi="Times New Roman" w:cs="Times New Roman"/>
          <w:sz w:val="28"/>
          <w:szCs w:val="28"/>
        </w:rPr>
        <w:t xml:space="preserve"> приема получателей Услуги (приложение № 6);</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основание для прекращения, приостановления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порядок получения консультаций;</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об основаниях для отказа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наименование, адрес и телефон вышестоящего органа, предоставляющего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порядке обжалования действий (бездействия) должностных лиц, предоставляющих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Информация, размещаемая на информационных стендах, содержит подпись руководителя органа, предоставляющего Услугу, или лица, его замещающего, дату размещения.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Стенды (вывески), содержащие информацию о порядке предоставления Услуги, размещаются при входе в помещение органа, предоставляющего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Информация об Услуге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является открытой, общедоступной и бесплатной.</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1.3.3. Порядок получения информации заявителем по вопросам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при информировании по письменным обращениям, ответ на обращение направляется почтой в адрес заявителя </w:t>
      </w:r>
      <w:r>
        <w:rPr>
          <w:rFonts w:ascii="Times New Roman" w:hAnsi="Times New Roman" w:cs="Times New Roman"/>
          <w:sz w:val="28"/>
          <w:szCs w:val="28"/>
        </w:rPr>
        <w:t xml:space="preserve">в срок, </w:t>
      </w:r>
      <w:r w:rsidRPr="00452706">
        <w:rPr>
          <w:rFonts w:ascii="Times New Roman" w:hAnsi="Times New Roman" w:cs="Times New Roman"/>
          <w:sz w:val="28"/>
          <w:szCs w:val="28"/>
        </w:rPr>
        <w:t>не превышающий 3 рабочих дней с момента получения обращения;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при информировании по телефону и в ходе устных обращений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w:t>
      </w:r>
      <w:r w:rsidRPr="00452706">
        <w:rPr>
          <w:rFonts w:ascii="Times New Roman" w:hAnsi="Times New Roman" w:cs="Times New Roman"/>
          <w:sz w:val="28"/>
          <w:szCs w:val="28"/>
        </w:rPr>
        <w:lastRenderedPageBreak/>
        <w:t>информирования;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информировании по обращениям, поступившим в электронной форме, ответ на обращение направляется на электронный почтовый ящик заявителя, не превышающий 10 рабочих дней с момента поступления обращения (срок предоставления Услуги может быть сокращен до 6 рабочих дней за счет автоматизации ряда процедур и действий при обращении заявителя в электронной форме);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личном обращении заявитель предъявляет документ, удостоверяющий его личность. Ответ на обращение может быть дан устно в ходе личного приема гражданина. При информировании посредством личного обращения заявителя сотрудник, ответственный за информирование, должен дать исчерпывающие ответы на все возникающие у заявителя вопросы. В случае если в обращении содержатся вопросы, решение которых не входит в компетенцию управления образования, организаций, гражданину дается разъяснение, куда и в каком порядке ему следует обратиться;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максимальное время ожидания в очереди при подаче запроса о предоставлении Услуги не должно превышать 15 минут;</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максимальное время ожидания в очереди при получении результата предоставления Услуги не должно превышать 15 минут.</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1.3.4. Запись на прием в Управление.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Заявителям предоставляется возможность записи в любые свободные для приема дату и время в пределах установленного в Управлении графика приема заявителей. Предварительная запись в Управлении может осуществляться следующими способами по выбору заявителя: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личном обращении заявителя в Управление;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 номеру телефона Управления;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через официальный сайт Управления;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через Единый портал (http://gosuslugi31.ru).</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 предварительной записи заявитель сообщает следующие данные: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для физического лица: фамилию, имя, отчество (последнее - при наличии);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контактный номер телефона;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адрес электронной почты (при наличии);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желаемые дату и время представления документов.</w:t>
      </w: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Заявителю сообщаются дата и время приема документов, кабинет приема документов в которое следует обратиться.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Заявителям, записавшимся на прием через официальный сайт Управления,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Заявитель в любое время вправе отказаться от предварительной записи.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отсутствие заявителей, обратившихся по предварительной записи, осуществляется прием заявителей, обратившихся в порядке очереди.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График приема (приемное время) заявителей по предварительной записи устанавливается руководителем Управления.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Электронная очередь является единой независимо от способа записи.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целях обеспечения доступности получения информации об Услуге для людей с ограниченными возможностями здоровья по зрению обеспечивается адаптация официального сайт</w:t>
      </w:r>
      <w:r>
        <w:rPr>
          <w:rFonts w:ascii="Times New Roman" w:hAnsi="Times New Roman" w:cs="Times New Roman"/>
          <w:sz w:val="28"/>
          <w:szCs w:val="28"/>
        </w:rPr>
        <w:t>а Управления (http://edu.31.ru.</w:t>
      </w:r>
      <w:r>
        <w:rPr>
          <w:rFonts w:ascii="Times New Roman" w:hAnsi="Times New Roman" w:cs="Times New Roman"/>
          <w:sz w:val="28"/>
          <w:szCs w:val="28"/>
          <w:lang w:val="en-US"/>
        </w:rPr>
        <w:t>n</w:t>
      </w:r>
      <w:r w:rsidRPr="00452706">
        <w:rPr>
          <w:rFonts w:ascii="Times New Roman" w:hAnsi="Times New Roman" w:cs="Times New Roman"/>
          <w:sz w:val="28"/>
          <w:szCs w:val="28"/>
        </w:rPr>
        <w:t>et) с учетом особых потребностей инвалидов по зрению с приведением их к международному стандарту доступности веб-контента и веб-сервисов (WCAG).</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1.3.5. На Едином портале государственных услуг (ЕПГУ) и региональном портале государственных услуг (РПГУ) размещается следующая информация: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круг заявителей;</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срок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результат предоставления Услуги, порядок представления документа, являющегося результатом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 размер государственной пошлины, взимаемой с заявителя при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6) исчерпывающий перечень оснований для приостановления или отказа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8) формы заявлений (уведомлений, сообщений), используемые при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Информация на ЕПГУ и РИГУ о порядке и сроках предоставления Услуги предоставляется заявителю бесплатно.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 Стандарт предоставления муниципальной услуги</w:t>
      </w:r>
    </w:p>
    <w:p w:rsidR="001E44B2" w:rsidRPr="00452706" w:rsidRDefault="001E44B2" w:rsidP="00452706">
      <w:pPr>
        <w:pStyle w:val="ConsPlusNormal"/>
        <w:jc w:val="center"/>
        <w:rPr>
          <w:rFonts w:ascii="Times New Roman" w:hAnsi="Times New Roman" w:cs="Times New Roman"/>
          <w:b/>
          <w:sz w:val="28"/>
          <w:szCs w:val="28"/>
        </w:rPr>
      </w:pP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2.1. Наименование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Наименование Услуги </w:t>
      </w:r>
      <w:r>
        <w:rPr>
          <w:rFonts w:ascii="Times New Roman" w:hAnsi="Times New Roman" w:cs="Times New Roman"/>
          <w:sz w:val="28"/>
          <w:szCs w:val="28"/>
        </w:rPr>
        <w:t>–</w:t>
      </w:r>
      <w:r w:rsidRPr="00452706">
        <w:rPr>
          <w:rFonts w:ascii="Times New Roman" w:hAnsi="Times New Roman" w:cs="Times New Roman"/>
          <w:sz w:val="28"/>
          <w:szCs w:val="28"/>
        </w:rPr>
        <w:t xml:space="preserve">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2.2. Наименование органа, непосредственно</w:t>
      </w: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предоставляющего Услугу:</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управление образования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Наименование органов, участвующих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муниципальное казенное учреждение «Центр сопровождения образования»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МКУ «ЦСО»).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2.3. Результат 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предоставления Услуги является: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652" w:history="1">
        <w:r w:rsidRPr="00452706">
          <w:rPr>
            <w:rFonts w:ascii="Times New Roman" w:hAnsi="Times New Roman" w:cs="Times New Roman"/>
            <w:sz w:val="28"/>
            <w:szCs w:val="28"/>
          </w:rPr>
          <w:t>решение</w:t>
        </w:r>
      </w:hyperlink>
      <w:r w:rsidRPr="00452706">
        <w:rPr>
          <w:rFonts w:ascii="Times New Roman" w:hAnsi="Times New Roman" w:cs="Times New Roman"/>
          <w:sz w:val="28"/>
          <w:szCs w:val="28"/>
        </w:rPr>
        <w:t xml:space="preserve"> о предоставлении Услуги (приложение № 4);</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706" w:history="1">
        <w:r w:rsidRPr="00452706">
          <w:rPr>
            <w:rFonts w:ascii="Times New Roman" w:hAnsi="Times New Roman" w:cs="Times New Roman"/>
            <w:sz w:val="28"/>
            <w:szCs w:val="28"/>
          </w:rPr>
          <w:t>решение</w:t>
        </w:r>
      </w:hyperlink>
      <w:r w:rsidRPr="00452706">
        <w:rPr>
          <w:rFonts w:ascii="Times New Roman" w:hAnsi="Times New Roman" w:cs="Times New Roman"/>
          <w:sz w:val="28"/>
          <w:szCs w:val="28"/>
        </w:rPr>
        <w:t xml:space="preserve"> об отказе в предоставлении Услуги (приложение № 5).</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2.4. Срок 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Срок предоставления Услуги, в том числе выдачи (направления) документов, являющихся результатом предоставления Услуги, не должен превышать 6 рабочих дней со дня поступления заявления (обращения, запроса) от заявителя в Управление, в соответствии с </w:t>
      </w:r>
      <w:hyperlink w:anchor="P175" w:history="1">
        <w:r w:rsidRPr="00452706">
          <w:rPr>
            <w:rFonts w:ascii="Times New Roman" w:hAnsi="Times New Roman" w:cs="Times New Roman"/>
            <w:sz w:val="28"/>
            <w:szCs w:val="28"/>
          </w:rPr>
          <w:t>подпунктом 2.6.1</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2.5. Правовые основания для предоставления муниципальной</w:t>
      </w: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услуги, предусматривающие перечень нормативных правовых</w:t>
      </w: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актов, непосредственно регулирующих предоставление</w:t>
      </w: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муниципальной услуги, с указанием их реквизитов и источников</w:t>
      </w: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официального опубликования</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Нормативные правовые акты, в соответствии с которыми осуществляется предоставление муниципальной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9"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27.07.2010</w:t>
      </w:r>
      <w:r>
        <w:rPr>
          <w:rFonts w:ascii="Times New Roman" w:hAnsi="Times New Roman" w:cs="Times New Roman"/>
          <w:sz w:val="28"/>
          <w:szCs w:val="28"/>
        </w:rPr>
        <w:t>г.</w:t>
      </w:r>
      <w:r w:rsidRPr="00452706">
        <w:rPr>
          <w:rFonts w:ascii="Times New Roman" w:hAnsi="Times New Roman" w:cs="Times New Roman"/>
          <w:sz w:val="28"/>
          <w:szCs w:val="28"/>
        </w:rPr>
        <w:t xml:space="preserve"> № 210-ФЗ «Об организации </w:t>
      </w:r>
      <w:r w:rsidRPr="00452706">
        <w:rPr>
          <w:rFonts w:ascii="Times New Roman" w:hAnsi="Times New Roman" w:cs="Times New Roman"/>
          <w:sz w:val="28"/>
          <w:szCs w:val="28"/>
        </w:rPr>
        <w:lastRenderedPageBreak/>
        <w:t>предоставления государственных и муниципальных услуг» («Российская газета», № 168, 30.07.2010, Собрание законодательства Российской Федерации, 2010, № 31, ст. 4179);</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10"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09.02.2009</w:t>
      </w:r>
      <w:r>
        <w:rPr>
          <w:rFonts w:ascii="Times New Roman" w:hAnsi="Times New Roman" w:cs="Times New Roman"/>
          <w:sz w:val="28"/>
          <w:szCs w:val="28"/>
        </w:rPr>
        <w:t>г.</w:t>
      </w:r>
      <w:r w:rsidRPr="00452706">
        <w:rPr>
          <w:rFonts w:ascii="Times New Roman" w:hAnsi="Times New Roman" w:cs="Times New Roman"/>
          <w:sz w:val="28"/>
          <w:szCs w:val="28"/>
        </w:rPr>
        <w:t xml:space="preserve"> № 8-ФЗ «Об обеспечении доступа к информации о деятельности государственных органов и органов местного самоуправления», ст. 7, 9 (первоначальный текст документа опубликован в изданиях «Парламентская газета», № 8, 13-19.02.2009, «Российская газета», </w:t>
      </w:r>
      <w:r>
        <w:rPr>
          <w:rFonts w:ascii="Times New Roman" w:hAnsi="Times New Roman" w:cs="Times New Roman"/>
          <w:sz w:val="28"/>
          <w:szCs w:val="28"/>
        </w:rPr>
        <w:t xml:space="preserve">    </w:t>
      </w:r>
      <w:r w:rsidRPr="00452706">
        <w:rPr>
          <w:rFonts w:ascii="Times New Roman" w:hAnsi="Times New Roman" w:cs="Times New Roman"/>
          <w:sz w:val="28"/>
          <w:szCs w:val="28"/>
        </w:rPr>
        <w:t>№ 25, 13.02.2009, «Собрание законодательства РФ», 16.02.2009, № 7, ст. 776);</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11"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29.12.2012</w:t>
      </w:r>
      <w:r>
        <w:rPr>
          <w:rFonts w:ascii="Times New Roman" w:hAnsi="Times New Roman" w:cs="Times New Roman"/>
          <w:sz w:val="28"/>
          <w:szCs w:val="28"/>
        </w:rPr>
        <w:t>г.</w:t>
      </w:r>
      <w:r w:rsidRPr="00452706">
        <w:rPr>
          <w:rFonts w:ascii="Times New Roman" w:hAnsi="Times New Roman" w:cs="Times New Roman"/>
          <w:sz w:val="28"/>
          <w:szCs w:val="28"/>
        </w:rPr>
        <w:t xml:space="preserve"> № 273-ФЗ «Об образовании в Российской Федерации», п. 3 ч. 1 ст. 8 и ч. 5 ст. 65 (Официальный интернет-портал правовой информации http://www.pravo.gov.ru, 30.12.2012, «Собрание законодательства РФ», 31.12.2012, № 53 (ч. 1), ст. 7598, «Российская газета», </w:t>
      </w:r>
      <w:r>
        <w:rPr>
          <w:rFonts w:ascii="Times New Roman" w:hAnsi="Times New Roman" w:cs="Times New Roman"/>
          <w:sz w:val="28"/>
          <w:szCs w:val="28"/>
        </w:rPr>
        <w:t xml:space="preserve">  </w:t>
      </w:r>
      <w:r w:rsidRPr="00452706">
        <w:rPr>
          <w:rFonts w:ascii="Times New Roman" w:hAnsi="Times New Roman" w:cs="Times New Roman"/>
          <w:sz w:val="28"/>
          <w:szCs w:val="28"/>
        </w:rPr>
        <w:t>№ 303,31.12.2012);</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12"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06.10.2003</w:t>
      </w:r>
      <w:r>
        <w:rPr>
          <w:rFonts w:ascii="Times New Roman" w:hAnsi="Times New Roman" w:cs="Times New Roman"/>
          <w:sz w:val="28"/>
          <w:szCs w:val="28"/>
        </w:rPr>
        <w:t>г.</w:t>
      </w:r>
      <w:r w:rsidRPr="0045270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r:id="rId13"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Белгородской области от 29.12.2006</w:t>
      </w:r>
      <w:r>
        <w:rPr>
          <w:rFonts w:ascii="Times New Roman" w:hAnsi="Times New Roman" w:cs="Times New Roman"/>
          <w:sz w:val="28"/>
          <w:szCs w:val="28"/>
        </w:rPr>
        <w:t>г.</w:t>
      </w:r>
      <w:r w:rsidRPr="00452706">
        <w:rPr>
          <w:rFonts w:ascii="Times New Roman" w:hAnsi="Times New Roman" w:cs="Times New Roman"/>
          <w:sz w:val="28"/>
          <w:szCs w:val="28"/>
        </w:rPr>
        <w:t xml:space="preserve"> № 84 «О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(первоначальный текст документа опубликован в изданиях «Сборник нормативных правовых актов Белгородской области», № 96, ноябрь </w:t>
      </w:r>
      <w:r>
        <w:rPr>
          <w:rFonts w:ascii="Times New Roman" w:hAnsi="Times New Roman" w:cs="Times New Roman"/>
          <w:sz w:val="28"/>
          <w:szCs w:val="28"/>
        </w:rPr>
        <w:t>–</w:t>
      </w:r>
      <w:r w:rsidRPr="00452706">
        <w:rPr>
          <w:rFonts w:ascii="Times New Roman" w:hAnsi="Times New Roman" w:cs="Times New Roman"/>
          <w:sz w:val="28"/>
          <w:szCs w:val="28"/>
        </w:rPr>
        <w:t xml:space="preserve"> декабрь, 2006 (подписано в печать 09.01.2007), «Белгородские известия», № 69, 16.01.2007, «Сборник законов, принятых Белгородской областной Думой в </w:t>
      </w:r>
      <w:r>
        <w:rPr>
          <w:rFonts w:ascii="Times New Roman" w:hAnsi="Times New Roman" w:cs="Times New Roman"/>
          <w:sz w:val="28"/>
          <w:szCs w:val="28"/>
        </w:rPr>
        <w:t xml:space="preserve"> </w:t>
      </w:r>
      <w:r w:rsidRPr="00452706">
        <w:rPr>
          <w:rFonts w:ascii="Times New Roman" w:hAnsi="Times New Roman" w:cs="Times New Roman"/>
          <w:sz w:val="28"/>
          <w:szCs w:val="28"/>
        </w:rPr>
        <w:t>2006 году», том XII, 2007);</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r:id="rId14" w:history="1">
        <w:r w:rsidRPr="00452706">
          <w:rPr>
            <w:rFonts w:ascii="Times New Roman" w:hAnsi="Times New Roman" w:cs="Times New Roman"/>
            <w:sz w:val="28"/>
            <w:szCs w:val="28"/>
          </w:rPr>
          <w:t>постановление</w:t>
        </w:r>
      </w:hyperlink>
      <w:r w:rsidRPr="00452706">
        <w:rPr>
          <w:rFonts w:ascii="Times New Roman" w:hAnsi="Times New Roman" w:cs="Times New Roman"/>
          <w:sz w:val="28"/>
          <w:szCs w:val="28"/>
        </w:rPr>
        <w:t xml:space="preserve"> Правительства Белгородской области от 24.04.2017</w:t>
      </w:r>
      <w:r>
        <w:rPr>
          <w:rFonts w:ascii="Times New Roman" w:hAnsi="Times New Roman" w:cs="Times New Roman"/>
          <w:sz w:val="28"/>
          <w:szCs w:val="28"/>
        </w:rPr>
        <w:t xml:space="preserve">г.    </w:t>
      </w:r>
      <w:r w:rsidRPr="00452706">
        <w:rPr>
          <w:rFonts w:ascii="Times New Roman" w:hAnsi="Times New Roman" w:cs="Times New Roman"/>
          <w:sz w:val="28"/>
          <w:szCs w:val="28"/>
        </w:rPr>
        <w:t xml:space="preserve"> № 137-пп «О поддержке альтернативных форм предоставления дошкольного образования» (сайт «Вестник нормативных правовых актов Белгор</w:t>
      </w:r>
      <w:r>
        <w:rPr>
          <w:rFonts w:ascii="Times New Roman" w:hAnsi="Times New Roman" w:cs="Times New Roman"/>
          <w:sz w:val="28"/>
          <w:szCs w:val="28"/>
        </w:rPr>
        <w:t>одской области» http://www.zako</w:t>
      </w:r>
      <w:r>
        <w:rPr>
          <w:rFonts w:ascii="Times New Roman" w:hAnsi="Times New Roman" w:cs="Times New Roman"/>
          <w:sz w:val="28"/>
          <w:szCs w:val="28"/>
          <w:lang w:val="en-US"/>
        </w:rPr>
        <w:t>n</w:t>
      </w:r>
      <w:r>
        <w:rPr>
          <w:rFonts w:ascii="Times New Roman" w:hAnsi="Times New Roman" w:cs="Times New Roman"/>
          <w:sz w:val="28"/>
          <w:szCs w:val="28"/>
        </w:rPr>
        <w:t>.belregio</w:t>
      </w:r>
      <w:r>
        <w:rPr>
          <w:rFonts w:ascii="Times New Roman" w:hAnsi="Times New Roman" w:cs="Times New Roman"/>
          <w:sz w:val="28"/>
          <w:szCs w:val="28"/>
          <w:lang w:val="en-US"/>
        </w:rPr>
        <w:t>n</w:t>
      </w:r>
      <w:r w:rsidRPr="00452706">
        <w:rPr>
          <w:rFonts w:ascii="Times New Roman" w:hAnsi="Times New Roman" w:cs="Times New Roman"/>
          <w:sz w:val="28"/>
          <w:szCs w:val="28"/>
        </w:rPr>
        <w:t>.ru, 25.04.2017);</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bookmarkStart w:id="1" w:name="P167"/>
      <w:bookmarkEnd w:id="1"/>
      <w:r w:rsidRPr="006A30E1">
        <w:rPr>
          <w:rFonts w:ascii="Times New Roman" w:hAnsi="Times New Roman" w:cs="Times New Roman"/>
          <w:b/>
          <w:sz w:val="28"/>
          <w:szCs w:val="28"/>
        </w:rPr>
        <w:t>2.6. Исчерпывающий перечень документов, необходимых</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для предоставления Услуги, с разделением на документы</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и информацию, которые заявитель должен представить</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самостоятельно, и документы, которые заявитель вправе</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представить по собственной инициативе, так как они</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подлежат представлению в рамках межведомственного</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информационного взаимодействия</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bookmarkStart w:id="2" w:name="P175"/>
      <w:bookmarkEnd w:id="2"/>
      <w:r w:rsidRPr="00452706">
        <w:rPr>
          <w:rFonts w:ascii="Times New Roman" w:hAnsi="Times New Roman" w:cs="Times New Roman"/>
          <w:sz w:val="28"/>
          <w:szCs w:val="28"/>
        </w:rPr>
        <w:t>2.6.1. Для получения муниципальной услуги заявитель предоставляет следующие документы:</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522" w:history="1">
        <w:r w:rsidRPr="00452706">
          <w:rPr>
            <w:rFonts w:ascii="Times New Roman" w:hAnsi="Times New Roman" w:cs="Times New Roman"/>
            <w:sz w:val="28"/>
            <w:szCs w:val="28"/>
          </w:rPr>
          <w:t>заявление</w:t>
        </w:r>
      </w:hyperlink>
      <w:r w:rsidRPr="00452706">
        <w:rPr>
          <w:rFonts w:ascii="Times New Roman" w:hAnsi="Times New Roman" w:cs="Times New Roman"/>
          <w:sz w:val="28"/>
          <w:szCs w:val="28"/>
        </w:rPr>
        <w:t xml:space="preserve"> согласно форме к настоящему административному регламенту содержится в приложении № 1;</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копия свидетельства о рождении ребенка;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выписка из решения органа местного самоуправления об установлении над ребенком опеки (в случае необходимости);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 документ, удостоверяющий личность заявителя (копию паспорта, а именно титульная страница, прописка, страница регистрации детей);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копия СНИЛС родителя (законного представителя) и СНИЛС ребенка, посещающего образовательную организацию;</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документ, подтверждающий обучение ребенка в образовательной организации (для детей в возрасте от 18 до 23 лет, в случае обучения в образовательной организации по очной форме).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2.6.2. 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1E44B2" w:rsidRPr="00452706" w:rsidRDefault="001E44B2" w:rsidP="006A30E1">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2.6.3. Документы (сведения</w:t>
      </w:r>
      <w:r w:rsidRPr="00452706">
        <w:rPr>
          <w:rFonts w:ascii="Times New Roman" w:hAnsi="Times New Roman" w:cs="Times New Roman"/>
          <w:sz w:val="28"/>
          <w:szCs w:val="28"/>
        </w:rPr>
        <w:t xml:space="preserve">), в обязательном </w:t>
      </w:r>
      <w:r>
        <w:rPr>
          <w:rFonts w:ascii="Times New Roman" w:hAnsi="Times New Roman" w:cs="Times New Roman"/>
          <w:sz w:val="28"/>
          <w:szCs w:val="28"/>
        </w:rPr>
        <w:t>порядке запрашиваемые</w:t>
      </w:r>
      <w:r w:rsidRPr="00452706">
        <w:rPr>
          <w:rFonts w:ascii="Times New Roman" w:hAnsi="Times New Roman" w:cs="Times New Roman"/>
          <w:sz w:val="28"/>
          <w:szCs w:val="28"/>
        </w:rPr>
        <w:t xml:space="preserve"> Управлением в соответствующих органах (организациях) посредством межведомственного электронного взаимодействия (которые заявитель вправе предоставить лично):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выписка из решения органа местного самоуправления об установлении над ребенком</w:t>
      </w:r>
      <w:r>
        <w:rPr>
          <w:rFonts w:ascii="Times New Roman" w:hAnsi="Times New Roman" w:cs="Times New Roman"/>
          <w:sz w:val="28"/>
          <w:szCs w:val="28"/>
        </w:rPr>
        <w:t xml:space="preserve"> опеки (в случае необходимости).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2.6.4. Заявление, предусмотренное настоящим разделом административного регламента, подается на бумажном носителе или в форме электронного документа при наличии технической возможности.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Электронный документ должен соответствовать требованиям, установленным в </w:t>
      </w:r>
      <w:hyperlink w:anchor="P295" w:history="1">
        <w:r w:rsidRPr="00452706">
          <w:rPr>
            <w:rFonts w:ascii="Times New Roman" w:hAnsi="Times New Roman" w:cs="Times New Roman"/>
            <w:sz w:val="28"/>
            <w:szCs w:val="28"/>
          </w:rPr>
          <w:t>подразделе 2.14</w:t>
        </w:r>
      </w:hyperlink>
      <w:r w:rsidRPr="00452706">
        <w:rPr>
          <w:rFonts w:ascii="Times New Roman" w:hAnsi="Times New Roman" w:cs="Times New Roman"/>
          <w:sz w:val="28"/>
          <w:szCs w:val="28"/>
        </w:rPr>
        <w:t xml:space="preserve">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Заявление не должно содержать подчисток, приписок, зачеркнутых слов и иных неоговоренных исправлений, тексты в нем должны быть написаны разборчиво, без сокращений.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МКУ «ЦСО».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2.6.5. Запрещается требовать от заявителя: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осуществление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w:t>
      </w:r>
      <w:r>
        <w:rPr>
          <w:rFonts w:ascii="Times New Roman" w:hAnsi="Times New Roman" w:cs="Times New Roman"/>
          <w:sz w:val="28"/>
          <w:szCs w:val="28"/>
        </w:rPr>
        <w:t>униципальных услуг, утвержденные</w:t>
      </w:r>
      <w:r w:rsidRPr="00452706">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Орган, предоставляющий Услугу,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w:t>
      </w:r>
      <w:r w:rsidRPr="00452706">
        <w:rPr>
          <w:rFonts w:ascii="Times New Roman" w:hAnsi="Times New Roman" w:cs="Times New Roman"/>
          <w:sz w:val="28"/>
          <w:szCs w:val="28"/>
        </w:rPr>
        <w:lastRenderedPageBreak/>
        <w:t>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2.6.6. При предоставлении Услуги в электронной форме с использованием ЕПГУ и РПГУ запрещено: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отказывать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отказывать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2.7. Исчерпывающий перечень оснований для отказа</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в приеме документов, необходимых для</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2.7.1. Основаниями для отказа в приеме документов, необходимых для предоставления Услуги, являются (форма </w:t>
      </w:r>
      <w:hyperlink w:anchor="P706" w:history="1">
        <w:r w:rsidRPr="00452706">
          <w:rPr>
            <w:rFonts w:ascii="Times New Roman" w:hAnsi="Times New Roman" w:cs="Times New Roman"/>
            <w:sz w:val="28"/>
            <w:szCs w:val="28"/>
          </w:rPr>
          <w:t>решения</w:t>
        </w:r>
      </w:hyperlink>
      <w:r w:rsidRPr="00452706">
        <w:rPr>
          <w:rFonts w:ascii="Times New Roman" w:hAnsi="Times New Roman" w:cs="Times New Roman"/>
          <w:sz w:val="28"/>
          <w:szCs w:val="28"/>
        </w:rPr>
        <w:t xml:space="preserve"> об отказе в приеме документов приложение № 5):</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 представленные документы или сведения утратили силу на момент обращения за услугой (документ, удостоверяющий полномочия представителя </w:t>
      </w:r>
      <w:r w:rsidRPr="00452706">
        <w:rPr>
          <w:rFonts w:ascii="Times New Roman" w:hAnsi="Times New Roman" w:cs="Times New Roman"/>
          <w:sz w:val="28"/>
          <w:szCs w:val="28"/>
        </w:rPr>
        <w:lastRenderedPageBreak/>
        <w:t>заявителя, в случае обращения за предоставлением Услуги указанным лицом);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6) представление неполного комплекта документов, необходимых для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7)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E44B2" w:rsidRPr="006A30E1" w:rsidRDefault="001E44B2" w:rsidP="00452706">
      <w:pPr>
        <w:pStyle w:val="ConsPlusNormal"/>
        <w:ind w:firstLine="540"/>
        <w:jc w:val="both"/>
        <w:rPr>
          <w:rFonts w:ascii="Times New Roman" w:hAnsi="Times New Roman" w:cs="Times New Roman"/>
          <w:sz w:val="16"/>
          <w:szCs w:val="16"/>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2.8. Исчерпывающий перечень оснований для отказа</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в предоставлении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2.8.1. Основаниями для отказа в предоставлении услуги являются: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заявитель не соответствует категории лиц, имеющих право на предоставление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наличие противоречивых сведений в запросе о предоставлении Услуги и сведениях, полученных в порядке межведомственного взаимодействия;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наличие сведений о лишении родительских прав;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наличие сведений об ограничении в родительских правах;</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 наличие сведений об отобрании ребенка (детей) при непосредственной угрозе его жизни или здоровью;</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6) предоставление неполного пакета документов (в соответствии с </w:t>
      </w:r>
      <w:hyperlink w:anchor="P175" w:history="1">
        <w:r w:rsidRPr="00452706">
          <w:rPr>
            <w:rFonts w:ascii="Times New Roman" w:hAnsi="Times New Roman" w:cs="Times New Roman"/>
            <w:sz w:val="28"/>
            <w:szCs w:val="28"/>
          </w:rPr>
          <w:t>подпунктом 2.6.1</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2.8.2.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2.9. Размер платы, взимаемой с заявителя</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при предоставлении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Предоставление Услуги осуществляется бесплатно.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2.10. Максимальный срок ожидания в очереди при подаче</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запроса о предоставлении муниципальной услуги</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и при получении результата предоставления</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Услуги в Управлении не должен превышать 15 минут.</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2.11. Срок регистрации запроса</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заявителя о предоставлении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Регистрация запроса заявителя о предоставлении Услуги осуществляется в день поступления запроса в Управлении.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Регистрация запроса и иных документов, необходимых для предоставления Услуги, при предоставлении Услуги в электронной форме посредством ЕПГУ, РПГУ осуществляется в автоматическом режиме.</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2.12. Требования к помещениям, в которых</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предоставляется муниципальная услуга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2.12.1. Здание, в котором расположено Управление, непосредственно участвующее в предоставлении Услуги, соответствуют всем требованиям к обеспечению безопасности труда.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2.12.2. Здание (строение), в котором расположено Управление, оборудовано входом для свободного доступа получателей в помещение.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2.12.3. Центральный вход в здание Управления оборудован информационной табличкой (вывеской), содержащей следующую информацию об Управлении, осуществляющем предоставление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наименование;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место нахождения;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режим работы.</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Помещения Управления соответствуют действующим Санитарно-эпидемиологическим правилам и нормативам.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Присутственные места оборудуются: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противопожарной системой и средствами пожаротушения;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системой охраны.</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2.12.4.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 возможность беспрепятственного входа в здание, в котором предоставляется Услуга, и выхода из него;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б) возможность самостоятельного передвижения по территории Управления в целях доступа к месту предоставления Услуги, в том числе с помощью работников Управления, предоставляющих Услугу;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возможность посадки в транспортное средство и высадки из него перед входом в здание, в котором предоставляется Услуга;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Управления, предоставляющего Услугу;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 содействие инвалиду при входе в здание, в котором предоставляется Услуга, и выходе из него, информирование инвалида о доступных маршрутах общественного транспорта;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w:t>
      </w:r>
      <w:r w:rsidRPr="00452706">
        <w:rPr>
          <w:rFonts w:ascii="Times New Roman" w:hAnsi="Times New Roman" w:cs="Times New Roman"/>
          <w:sz w:val="28"/>
          <w:szCs w:val="28"/>
        </w:rPr>
        <w:lastRenderedPageBreak/>
        <w:t>знаков и иной текстовой и графической информации знаками, выполненными рельефно-точечным шрифтом Брайля и на контрастном фоне;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ж) обеспечение допуска в Управление, в котором предоставляются муниципальные услуги, собаки-проводника при наличии </w:t>
      </w:r>
      <w:hyperlink r:id="rId15" w:history="1">
        <w:r w:rsidRPr="00452706">
          <w:rPr>
            <w:rFonts w:ascii="Times New Roman" w:hAnsi="Times New Roman" w:cs="Times New Roman"/>
            <w:sz w:val="28"/>
            <w:szCs w:val="28"/>
          </w:rPr>
          <w:t>документа</w:t>
        </w:r>
      </w:hyperlink>
      <w:r w:rsidRPr="00452706">
        <w:rPr>
          <w:rFonts w:ascii="Times New Roman" w:hAnsi="Times New Roman" w:cs="Times New Roman"/>
          <w:sz w:val="28"/>
          <w:szCs w:val="28"/>
        </w:rPr>
        <w:t>, подтверждающего ее специальное обучение, выданного по форме и в порядке, утвержденных Приказом Министерства труда и социальной защиты Российс</w:t>
      </w:r>
      <w:r>
        <w:rPr>
          <w:rFonts w:ascii="Times New Roman" w:hAnsi="Times New Roman" w:cs="Times New Roman"/>
          <w:sz w:val="28"/>
          <w:szCs w:val="28"/>
        </w:rPr>
        <w:t>кой Федерации от 22 июня 2015 года</w:t>
      </w:r>
      <w:r w:rsidRPr="00452706">
        <w:rPr>
          <w:rFonts w:ascii="Times New Roman" w:hAnsi="Times New Roman" w:cs="Times New Roman"/>
          <w:sz w:val="28"/>
          <w:szCs w:val="28"/>
        </w:rPr>
        <w:t xml:space="preserve"> № 386н (зарегистрирован Министерством юстиции Росс</w:t>
      </w:r>
      <w:r>
        <w:rPr>
          <w:rFonts w:ascii="Times New Roman" w:hAnsi="Times New Roman" w:cs="Times New Roman"/>
          <w:sz w:val="28"/>
          <w:szCs w:val="28"/>
        </w:rPr>
        <w:t>ийской Федерации 21 июля 2015 года</w:t>
      </w:r>
      <w:r w:rsidRPr="00452706">
        <w:rPr>
          <w:rFonts w:ascii="Times New Roman" w:hAnsi="Times New Roman" w:cs="Times New Roman"/>
          <w:sz w:val="28"/>
          <w:szCs w:val="28"/>
        </w:rPr>
        <w:t>, регистрационный № 38115);</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 оказание иных видов посторонней помощи.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2.12.5. Требования к обеспечению инвалидам следующих условий доступности Услуги в соответствии с требованиями, установленными законодательными и иными нормативными правовыми актами: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оказание работниками Управления, предоставляющих Услугу, иной необходимой инвалидам помощи в преодолении барьеров, мешающих получению ими Услуг наравне с другими лицами;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2.13. Показатели доступности и качества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2.13.1. Показатели качества и доступности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Показатели качества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выбора заявителем формы обращения за предоставлением Услуги (лично, посредством почтовой связи, в форме электронного документооборота через Единый портал государственных и муниципальных услуг, через электронный киоск (терминал) (при наличии);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своевременность предоставления Услуги в соответствии со стандартом ее предоставления, установленным административным регламентом;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соблюдение сроков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количество обоснованных жалоб.</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2.13.2. Показатели доступности Услуги:</w:t>
      </w:r>
    </w:p>
    <w:p w:rsidR="001E44B2"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информация об Услуге публикуется на официальном сайте Управления;</w:t>
      </w:r>
    </w:p>
    <w:p w:rsidR="001E44B2" w:rsidRPr="00452706" w:rsidRDefault="001E44B2" w:rsidP="006A30E1">
      <w:pPr>
        <w:pStyle w:val="ConsPlusNormal"/>
        <w:ind w:firstLine="72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наличие информации о графике работы специалистов по предоставлению Услуги на официальном сайте Управления, в местах оказания Услуги на информационных стендах, размещенных в Управлении.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2.13.3. Количество взаимодействий заявителя с должностными лицами при предоставлении Услуги и их продолжительность.</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Услуги, при подаче заявления. При предоставлении Услуги количество взаимодействий заявителей со специалистом, ответственным за предоставление Услуги, не должно превышать двух раз. Продолжительность каждого взаимодействия не должна превышать 15 минут.</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2.13.4. Показатели доступности и качества Услуги при предоставлении в электронном виде: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записи на прием в орган для подачи запроса о предоставлении Услуги посредством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предварительной записи на ЕПГУ для получения результата предоставления услуги в МФЦ;</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получения результата предоставления Услуги в форме документа на бумажном носителе или в форме электронного документа, а также по желанию заявителя в любом МФЦ на всей территории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биометрической аутентификации или аутентификации через ЕСИА при подаче запроса на предоставление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оценить доступность и качество Услуги на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направления в электронной форме, жалобы на решения и действия (бездействия) Управления, предоставляющего Услугу, должностного лица;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проактивного предоставления Услуги (создания условий, позволяющих начать предоставление Услуги до фактического обращения заявителя (при наличии согласия на автоматическое предоставление Услуги), возможность предзаполнения заявления органом власти);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наличие критериев определения вариантов предоставления Услуги на основе типа заявителя, сведений, полученных в ходе предварительного прохождения заявителем экспертной системы, данных из внешних информационных систем.</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bookmarkStart w:id="3" w:name="P295"/>
      <w:bookmarkEnd w:id="3"/>
      <w:r w:rsidRPr="006A30E1">
        <w:rPr>
          <w:rFonts w:ascii="Times New Roman" w:hAnsi="Times New Roman" w:cs="Times New Roman"/>
          <w:b/>
          <w:sz w:val="28"/>
          <w:szCs w:val="28"/>
        </w:rPr>
        <w:t>2.14. Требования к документам, необходимым</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для предоставления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подписанное заявителем заявление заполняется от руки или машинописным способом;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 электронные документы, подписанные электронной подписью и поданные заявителем, признаются равнозначными документами, подписанным собственноручной подписью и представленным на бумажном носителе.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Заявления в форме электронного документа с использованием информационно-телекоммуникационных сетей общего пользования подписываются тем видом электронной подписи, использование которой допускается при обращении за получением Услуги законодательством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Электронный документ должен соответствовать следующим требованиям: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создаваться, обрабатываться, передаваться и храниться с помощью программных и технических средств;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содержать реквизиты, позволяющие его идентифицировать;</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быть представленным в форме, понятной для восприятия человеком;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3. Состав, последовательность и сроки выполнения</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административной процедуры, требования к порядку ее</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выполнения, в том числе особенности выполнения</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административной процедуры в электронном виде</w:t>
      </w:r>
    </w:p>
    <w:p w:rsidR="001E44B2" w:rsidRPr="006A30E1" w:rsidRDefault="001E44B2" w:rsidP="006A30E1">
      <w:pPr>
        <w:pStyle w:val="ConsPlusNormal"/>
        <w:jc w:val="center"/>
        <w:rPr>
          <w:rFonts w:ascii="Times New Roman" w:hAnsi="Times New Roman" w:cs="Times New Roman"/>
          <w:b/>
          <w:sz w:val="28"/>
          <w:szCs w:val="28"/>
        </w:rPr>
      </w:pP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3.1. Исчерпывающий перечень административных процедур</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проверка документов и регистрация заявления;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рассмотрение документов и сведений;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получение сведений посредством системы межведомственного электронного взаимодействия;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принятие решения о предоставлении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направление (выдача) результата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3.1.2. </w:t>
      </w:r>
      <w:hyperlink w:anchor="P619" w:history="1">
        <w:r w:rsidRPr="00452706">
          <w:rPr>
            <w:rFonts w:ascii="Times New Roman" w:hAnsi="Times New Roman" w:cs="Times New Roman"/>
            <w:sz w:val="28"/>
            <w:szCs w:val="28"/>
          </w:rPr>
          <w:t>Блок-схема</w:t>
        </w:r>
      </w:hyperlink>
      <w:r w:rsidRPr="00452706">
        <w:rPr>
          <w:rFonts w:ascii="Times New Roman" w:hAnsi="Times New Roman" w:cs="Times New Roman"/>
          <w:sz w:val="28"/>
          <w:szCs w:val="28"/>
        </w:rPr>
        <w:t xml:space="preserve"> предоставления Услуги приведена в приложении № 3 к настоящему административному регламенту.</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3.2. Проверка документов и регистрация заявления</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3.2.1. Основания для начала административной процедуры.</w:t>
      </w:r>
    </w:p>
    <w:p w:rsidR="001E44B2"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документов, установленных </w:t>
      </w:r>
      <w:hyperlink w:anchor="P175" w:history="1">
        <w:r w:rsidRPr="00452706">
          <w:rPr>
            <w:rFonts w:ascii="Times New Roman" w:hAnsi="Times New Roman" w:cs="Times New Roman"/>
            <w:sz w:val="28"/>
            <w:szCs w:val="28"/>
          </w:rPr>
          <w:t>пунктом 2.6.1 подраздела 2.6 раздела 2</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3.2.2. Административная процедура предполагает следующие административные действия: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прием и регистрация заявки с прилагаемыми документами </w:t>
      </w:r>
      <w:hyperlink w:anchor="P522" w:history="1">
        <w:r w:rsidRPr="00452706">
          <w:rPr>
            <w:rFonts w:ascii="Times New Roman" w:hAnsi="Times New Roman" w:cs="Times New Roman"/>
            <w:sz w:val="28"/>
            <w:szCs w:val="28"/>
          </w:rPr>
          <w:t>(приложение № 1)</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выдача </w:t>
      </w:r>
      <w:hyperlink w:anchor="P590" w:history="1">
        <w:r w:rsidRPr="00452706">
          <w:rPr>
            <w:rFonts w:ascii="Times New Roman" w:hAnsi="Times New Roman" w:cs="Times New Roman"/>
            <w:sz w:val="28"/>
            <w:szCs w:val="28"/>
          </w:rPr>
          <w:t>расписки-уведомления</w:t>
        </w:r>
      </w:hyperlink>
      <w:r w:rsidRPr="00452706">
        <w:rPr>
          <w:rFonts w:ascii="Times New Roman" w:hAnsi="Times New Roman" w:cs="Times New Roman"/>
          <w:sz w:val="28"/>
          <w:szCs w:val="28"/>
        </w:rPr>
        <w:t xml:space="preserve"> заявителю о приеме документов на получение Услуги (приложение № 2)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3.2.2.1. Прием и регистрация заявления с документами, установленными пунктом 2.6.1 подраздела 2.6 раздела 2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заявление)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Способы приема заявлений: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лично от заявителя в день подачи заявления заявителем с регистрацией в автоматизированной системе электронного документооборота (далее </w:t>
      </w:r>
      <w:r>
        <w:rPr>
          <w:rFonts w:ascii="Times New Roman" w:hAnsi="Times New Roman" w:cs="Times New Roman"/>
          <w:sz w:val="28"/>
          <w:szCs w:val="28"/>
        </w:rPr>
        <w:t>–</w:t>
      </w:r>
      <w:r w:rsidRPr="00452706">
        <w:rPr>
          <w:rFonts w:ascii="Times New Roman" w:hAnsi="Times New Roman" w:cs="Times New Roman"/>
          <w:sz w:val="28"/>
          <w:szCs w:val="28"/>
        </w:rPr>
        <w:t xml:space="preserve"> СЭД) по адресу: 309650, </w:t>
      </w:r>
      <w:r>
        <w:rPr>
          <w:rFonts w:ascii="Times New Roman" w:hAnsi="Times New Roman" w:cs="Times New Roman"/>
          <w:sz w:val="28"/>
          <w:szCs w:val="28"/>
        </w:rPr>
        <w:t xml:space="preserve">Волоконовский район, </w:t>
      </w:r>
      <w:r w:rsidRPr="00452706">
        <w:rPr>
          <w:rFonts w:ascii="Times New Roman" w:hAnsi="Times New Roman" w:cs="Times New Roman"/>
          <w:sz w:val="28"/>
          <w:szCs w:val="28"/>
        </w:rPr>
        <w:t xml:space="preserve">п. Волоконовка, </w:t>
      </w:r>
      <w:r>
        <w:rPr>
          <w:rFonts w:ascii="Times New Roman" w:hAnsi="Times New Roman" w:cs="Times New Roman"/>
          <w:sz w:val="28"/>
          <w:szCs w:val="28"/>
        </w:rPr>
        <w:t>ул. Ленина</w:t>
      </w:r>
      <w:r w:rsidRPr="00452706">
        <w:rPr>
          <w:rFonts w:ascii="Times New Roman" w:hAnsi="Times New Roman" w:cs="Times New Roman"/>
          <w:sz w:val="28"/>
          <w:szCs w:val="28"/>
        </w:rPr>
        <w:t xml:space="preserve">, </w:t>
      </w:r>
      <w:r>
        <w:rPr>
          <w:rFonts w:ascii="Times New Roman" w:hAnsi="Times New Roman" w:cs="Times New Roman"/>
          <w:sz w:val="28"/>
          <w:szCs w:val="28"/>
        </w:rPr>
        <w:t xml:space="preserve">              д. 80, т</w:t>
      </w:r>
      <w:r w:rsidRPr="00452706">
        <w:rPr>
          <w:rFonts w:ascii="Times New Roman" w:hAnsi="Times New Roman" w:cs="Times New Roman"/>
          <w:sz w:val="28"/>
          <w:szCs w:val="28"/>
        </w:rPr>
        <w:t>ел.: 8 (47235) 5-12-87.</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Время приема заявлений: понедельник </w:t>
      </w:r>
      <w:r>
        <w:rPr>
          <w:rFonts w:ascii="Times New Roman" w:hAnsi="Times New Roman" w:cs="Times New Roman"/>
          <w:sz w:val="28"/>
          <w:szCs w:val="28"/>
        </w:rPr>
        <w:t>–</w:t>
      </w:r>
      <w:r w:rsidRPr="00452706">
        <w:rPr>
          <w:rFonts w:ascii="Times New Roman" w:hAnsi="Times New Roman" w:cs="Times New Roman"/>
          <w:sz w:val="28"/>
          <w:szCs w:val="28"/>
        </w:rPr>
        <w:t xml:space="preserve"> пятница с 8:00 до 17:00 часов.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 программе регионального межведомственной системе электронного взаимодействия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РСМЭВ) от заявителя, направившего заявление с использованием региональной государственной информационной системы «Портал государственных и муниципальных услуг (функций) Белгородской области» в электронной форме.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Время приема заявлений: понедельник </w:t>
      </w:r>
      <w:r>
        <w:rPr>
          <w:rFonts w:ascii="Times New Roman" w:hAnsi="Times New Roman" w:cs="Times New Roman"/>
          <w:sz w:val="28"/>
          <w:szCs w:val="28"/>
        </w:rPr>
        <w:t>–</w:t>
      </w:r>
      <w:r w:rsidRPr="00452706">
        <w:rPr>
          <w:rFonts w:ascii="Times New Roman" w:hAnsi="Times New Roman" w:cs="Times New Roman"/>
          <w:sz w:val="28"/>
          <w:szCs w:val="28"/>
        </w:rPr>
        <w:t xml:space="preserve"> пятница с 8:00 до 17:00 часов.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Должностным лицом, ответственным за выполнение всех административных действий, является специалист МКУ «ЦСО».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3.2.3 Критерии принятия решений.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3.2.4 Результат административной процедуры и порядок передачи результата.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принятое и зарегистрированное в СЭД заявление о предоставлении Услуги и выдача заявителю расписки в получении документов с номером и датой регистрации заявки в СЭД при личном приеме.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 подаче заявления через «Портал государственных и муниципальных услуг (Функций) Белгородской области» в электронной форме, заявитель информируется о приеме заявления в «личном кабинете» автоматически программным средством.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3.2.5. Способ фиксации результата выполнения административной процедуры, в том числе в электронной форме.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присвоение заявлению регистрационного номера в СЭД, в том числе при подаче заявления в электронной форме в РСМЭВ.</w:t>
      </w:r>
    </w:p>
    <w:p w:rsidR="001E44B2" w:rsidRDefault="001E44B2" w:rsidP="006A30E1">
      <w:pPr>
        <w:pStyle w:val="ConsPlusNormal"/>
        <w:ind w:firstLine="72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3.3. Рассмотрение документов и сведений</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3.3.1. Основания для начала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Основанием для начала административной процедуры является зарегистрированное заявление, согласие на обработку персональных данных заявителя и прилагаемых к нему документов.</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3.3.2. Содержание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Административная процедура предполагает следующие административные действия: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проверка комплектности прилагаемых документов;</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проверка полноты и соответствия отраженной в заявлении информации.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3.3.3. Должностным лицом, ответственным за выполнение всех административных действий, является специалист МКУ «ЦСО».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3.3.4. Критерии принятия решений.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Критерием принятия решения по результатам проверки документов является соответствие предоставленного пакета документов требованиям, установленным </w:t>
      </w:r>
      <w:hyperlink w:anchor="P167" w:history="1">
        <w:r w:rsidRPr="00452706">
          <w:rPr>
            <w:rFonts w:ascii="Times New Roman" w:hAnsi="Times New Roman" w:cs="Times New Roman"/>
            <w:sz w:val="28"/>
            <w:szCs w:val="28"/>
          </w:rPr>
          <w:t>подразделом 2.6</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3.3.5. Результат административной процедуры и порядок передачи результата.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принятое решение о предоставлении либо отказе в предоставлении Услуги и направление межведомственного запроса.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3.3.6. Способ фиксации результата выполнения административной 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отметка на бумажном носителе или в электронной системе документооборота о соответствии либо о несоответствии требованиям представленных документов.</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3.4. Получение сведений посредством системы</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межведомственного электронного взаимодействия</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3.4.1. Основания для начала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Основанием для начала административной процедуры является принятое решение о направлении запросов в органы (организации), участвующие в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3.4.2. Должностным лицом, ответственным за подготовку и направление запросов в иные органы (организации), является специалист МКУ «ЦСО», в должностные обязанности которого входит осуществление данного административного действия.</w:t>
      </w:r>
    </w:p>
    <w:p w:rsidR="001E44B2" w:rsidRPr="00A73958"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3.4.3. Межведомственное взаимодействие осуществляется в течение 5 рабочих дней с даты регистрации заявления.</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3.4.4. Критерий принятия решения.</w:t>
      </w:r>
    </w:p>
    <w:p w:rsidR="001E44B2" w:rsidRDefault="001E44B2" w:rsidP="00A73958">
      <w:pPr>
        <w:pStyle w:val="ConsPlusNormal"/>
        <w:ind w:firstLine="72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является сформированный и направленный межведомственный запрос в уполномоченный орган.</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3.4.5. Результат исполнения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исполнения административной процедуры является получение необходимых сведений от органов, либо получение уведомления об их отсутствии.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3.4.6. Способ фиксации результата выполнения административной 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регистрация ответов от органов, в электронной системе документооборота и на бумажном носителе.</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3.5. Принятие решения о предоставлении Услуги</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3.5.1. Основанием для начала административной процедуры является полный пакет документов, предусмотренный </w:t>
      </w:r>
      <w:hyperlink w:anchor="P167" w:history="1">
        <w:r w:rsidRPr="00452706">
          <w:rPr>
            <w:rFonts w:ascii="Times New Roman" w:hAnsi="Times New Roman" w:cs="Times New Roman"/>
            <w:sz w:val="28"/>
            <w:szCs w:val="28"/>
          </w:rPr>
          <w:t>подразделом 2.6</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3.5.2. Содержание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 случае соответствия оформления заявки, комплектности прилагаемых документов требованиям подраздела 2.6 настоящего административного регламента принимается решение о предоставлении Услуги заявителю;</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 случае несоответствия оформления заявки и комплектности прилагаемых документов требованиям подраздела 2.6 настоящего административного регламента специалист МКУ «ЦСО» подготавливает и направляет мотивированное письменное уведомление заявителю об отказе в предоставлении Услуги в течение 3 дней с момента установления несоответствия оформления заявки и прилагаемых документов требованиям </w:t>
      </w:r>
      <w:hyperlink w:anchor="P167" w:history="1">
        <w:r w:rsidRPr="00452706">
          <w:rPr>
            <w:rFonts w:ascii="Times New Roman" w:hAnsi="Times New Roman" w:cs="Times New Roman"/>
            <w:sz w:val="28"/>
            <w:szCs w:val="28"/>
          </w:rPr>
          <w:t>подраздела 2.6</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Должностным лицом, ответственным за выполнение всех административных действий, является специалист МКУ «ЦСО».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3.5.4. Критерии принятия решений.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в рамках настоящей административной процедуры является наличие либо отсутствие оснований для отказа в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3.5.5. Результат административной процедуры и порядок передачи результата.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оформление документов для предоставления Услуги или мотивированный отказ.</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3.5.6. Способ фиксации результата выполнения административной </w:t>
      </w:r>
      <w:r w:rsidRPr="00452706">
        <w:rPr>
          <w:rFonts w:ascii="Times New Roman" w:hAnsi="Times New Roman" w:cs="Times New Roman"/>
          <w:sz w:val="28"/>
          <w:szCs w:val="28"/>
        </w:rPr>
        <w:lastRenderedPageBreak/>
        <w:t>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документов в электронной системе документооборота или на бумажном носителе.</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3.6. Направление (выдача) результата предоставления Услуги</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3.6.1. Основания для начала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Основанием для начала административной процедуры является решение о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3.6.2. Содержание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Административная процедура предполагает следующие административные действия: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подготовка и регистрация приказа о начислении выплаты компенсации части родительской платы;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подготовка и выдача платежного документа родителям (законным представителям).</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3.6.3. Должностным лицом, ответственным за выполнение всех административных действий, является специалист МКУ «ЦСО».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3.6.4. Критерии принятия решений.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в рамках настоящей административной процедуры является подготовленный приказ о начислении выплаты компенсации части родительской платы и платежного документа заявителю (законному представителю).</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3.6.5. Результат административной процедуры и порядок передачи результата.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выдача платежного документа для оплаты за присмотр и уход за ребенком в образовательной организации.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3.6.6. Способ фиксации результата выполнения административной 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регистрация приказа в системе документооборота образовательной организации и сформированное личное дело.</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3.7. Порядок осуществления административных процедур</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в электронной форме, в том числе с использованием</w:t>
      </w:r>
    </w:p>
    <w:p w:rsidR="001E44B2"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 xml:space="preserve">федеральной государственной информационной системы </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«Единый</w:t>
      </w:r>
      <w:r>
        <w:rPr>
          <w:rFonts w:ascii="Times New Roman" w:hAnsi="Times New Roman" w:cs="Times New Roman"/>
          <w:b/>
          <w:sz w:val="28"/>
          <w:szCs w:val="28"/>
        </w:rPr>
        <w:t xml:space="preserve"> </w:t>
      </w:r>
      <w:r w:rsidRPr="00A73958">
        <w:rPr>
          <w:rFonts w:ascii="Times New Roman" w:hAnsi="Times New Roman" w:cs="Times New Roman"/>
          <w:b/>
          <w:sz w:val="28"/>
          <w:szCs w:val="28"/>
        </w:rPr>
        <w:t>портал государственных и государственных услуг (функций)»</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и региональной государственной информационной системы</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«Портал государственных и государственных услуг</w:t>
      </w:r>
    </w:p>
    <w:p w:rsidR="001E44B2" w:rsidRPr="00A73958" w:rsidRDefault="001E44B2" w:rsidP="00FF6035">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(функций) Белгородской области»</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3.7.1. Порядок записи на прием в Управление, предоставляющего Услугу, для подачи запроса посредством ЕПГУ и РПГУ.</w:t>
      </w:r>
    </w:p>
    <w:p w:rsidR="001E44B2" w:rsidRPr="00452706" w:rsidRDefault="001E44B2" w:rsidP="0045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452706">
        <w:rPr>
          <w:rFonts w:ascii="Times New Roman" w:hAnsi="Times New Roman" w:cs="Times New Roman"/>
          <w:sz w:val="28"/>
          <w:szCs w:val="28"/>
        </w:rPr>
        <w:t>В целях предоставления Услуги осуществляется прием заявителей по предварительной записи. Запись на прием проводится посредством ЕПГУ и РПГУ.</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3.7.2. Заявителю предоставляется возможность записи в любые свободные для приема дату и время в пределах установленного в Управлении, предоставляющего Услугу, графика приема заявителей.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3.7.3. Управление, предоставляющее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3.7.4. Государственная пошлина за предоставление Услуги не взимается.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3.7.5. Получение результата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3.7.6. Осуществление оценки качества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3.8. Особенности предоставления муниципальной</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услуги в многофункциональных центрах</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3.8.1. Порядок административных действий в случае предоставления муниципальной услуги в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Размещение информации о порядке предоставления Услуги в помещении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Размещение информации о порядке предоставления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Прием от заявителя запроса и иных документов, необходимых для предоставления муниципальной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МФЦ за предоставлением Услуги заявитель обращается лично, через законного представителя или доверенное лицо.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Услуги, включает в себя: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проверку комплектности представленных документов (при наличии);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 регистрацию заявления в автоматизированной информационной системе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вручение расписки о получении заявления и документов (при наличии).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Передача документов из МФЦ в Управление: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Передача документов из МФЦ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Направление результата предоставления муниципальной услуги в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Должностное лицо Управления, ответственное за выдачу документов, обеспечивает направление в МФЦ результата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 Специалист МФЦ вносит информацию о поступлении результата Услуги в автоматизированную информационную систему МФЦ и информирует заявителя о возможности получения результата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Специалист МФЦ выдает результат оказания Услуги заявителю в момент обращения заявителя в МФЦ за его получением.</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3.8.2. Особенности выполнения указанных административных действий устанавливаются соглашением о взаимодействии, заключенным между Управлением и МФЦ.</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4. Формы контроля за исполнением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4.1. Текущий контроль за исполнением административного регламента осуществляется путем проведения проверок соблюдения и исполнения специалистами Управления положений административного регламента, нормативных правовых актов Российской Федерации, Белгородской области, муниципальных правовых актов, устанавливающих требования к предоставлению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4.2. Текущий контроль за соблюдением и исполнением административного регламента осуществляется посредством процедур внутреннего и внешнего контроля.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4.3. Внутренний контроль проводится начальником Управления. Внутренний контроль подразделяется на: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оперативный контроль (по конкретному обращению заявителя);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контроль итоговый (по итогам полугодия и года);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тематический контроль.</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4.4. Внешний контроль осуществляется </w:t>
      </w:r>
      <w:r>
        <w:rPr>
          <w:rFonts w:ascii="Times New Roman" w:hAnsi="Times New Roman" w:cs="Times New Roman"/>
          <w:sz w:val="28"/>
          <w:szCs w:val="28"/>
        </w:rPr>
        <w:t>министерством</w:t>
      </w:r>
      <w:r w:rsidRPr="00452706">
        <w:rPr>
          <w:rFonts w:ascii="Times New Roman" w:hAnsi="Times New Roman" w:cs="Times New Roman"/>
          <w:sz w:val="28"/>
          <w:szCs w:val="28"/>
        </w:rPr>
        <w:t xml:space="preserve"> образования Белгородской области, администрацией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путем:</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проведения мониторинга основных показателей работы за определенный период;</w:t>
      </w:r>
    </w:p>
    <w:p w:rsidR="001E44B2" w:rsidRDefault="001E44B2" w:rsidP="00A73958">
      <w:pPr>
        <w:pStyle w:val="ConsPlusNormal"/>
        <w:ind w:firstLine="720"/>
        <w:jc w:val="both"/>
        <w:rPr>
          <w:rFonts w:ascii="Times New Roman" w:hAnsi="Times New Roman" w:cs="Times New Roman"/>
          <w:sz w:val="16"/>
          <w:szCs w:val="16"/>
        </w:rPr>
      </w:pPr>
    </w:p>
    <w:p w:rsidR="001E44B2" w:rsidRPr="00A73958" w:rsidRDefault="001E44B2" w:rsidP="00A73958">
      <w:pPr>
        <w:pStyle w:val="ConsPlusNormal"/>
        <w:ind w:firstLine="72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анализа обращений заявителей и получателей Услуги в Управлении, проведения по фактам обращения служебных расследований с привлечением соответствующих специалистов по выявленным нарушениям;</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проведения контрольных мероприятий.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 Проверки полноты и качества предоставления Услуги могут быть плановыми (в соответствии с планами проведения проверок и приказами начальника Управления) и внеплановыми (проверка может проводиться по конкретному обращению заявителя Услуги или в иных установленных законом случаях).</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Плановые проверки производятся на основании полугодовых или годовых планов работы Управления. Внеплановые проверки проводятся в случае поступления в Управление обращений заявителей, получателей Услуги на нарушение их прав и законных интересов, а также для проверки исполнения предписаний об устранении выявленных нарушений.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4.5.1. Выборочный контроль осуществляется соответствующим отделом Управления в соответствии с планами проведения проверок и приказами начальника Управления.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4.5.2. Для проведения проверки полноты и качества предоставления Услуги формируется комиссия, в состав которой включаются должностные лица, специалисты Управления.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Деятельность комиссии осуществляется в соответствии с планом проведения проверки.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4.5.3. Результаты деятельности комиссии оформляются в виде акта, в котором отмечаются выявленные недостатки и рекомендации по их устранению.</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Акт подписывается членами комиссии.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4.5.4. По результатам контроля, на основании акта проведенной проверки может быть принято решение о привлечении виновных лиц к ответственности.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4.6. Должностные лица (специалисты) Управления, ответственные и участвующие в предоставлении Услуги, несут ответственность в соответствии с действующим законодательством РФ, при нарушении положений административного регламента, в том числе: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неправомерном отказе заявителям в принятии, регистрации или рассмотрении их заявлений;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нарушении сроков рассмотрения заявлений и предоставления административных процедур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разглашении конфиденциальной информации, ставшей известной им при рассмотрении заявлений;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неправомерном отказе в удовлетворении законных требований заявителей.</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4.6.1. Персональная ответственность должностных лиц (специалистов) Управления, ответственных и участвующих в предоставлении услуги, определяется в должностных инструкциях в соответствии с требованиями действующего законодательства РФ.</w:t>
      </w:r>
    </w:p>
    <w:p w:rsidR="001E44B2" w:rsidRPr="00A73958" w:rsidRDefault="001E44B2" w:rsidP="00A73958">
      <w:pPr>
        <w:pStyle w:val="ConsPlusNormal"/>
        <w:ind w:firstLine="72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5. Досудебный (внесудебный) порядок обжалования решений</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и действий (бездействия) органа, предоставляющего</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муниципальную услугу, многофункционального центра, а также</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их должностных лиц, муниципальных служащих, работников</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5.1. Заявитель вправе обжаловать решения, принятые в ходе предоставления Услуги, действие (бездействие) органа, предоставляющего Услугу, должностных лиц органа предоставляющего Услугу, а также их должностных лиц, муниципальных служащих, работников, ответственных за предоставление Услуги, в вышестоящие органы в досудебном (внесудебном) и судебном порядке.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5.2. Заявитель может обратиться с жалобой, в том числе в следующих случаях:</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нарушение срока регистрации запроса о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нарушение срока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для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для предоставления Услуги, у заявителя;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A73958"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w:t>
      </w:r>
      <w:r w:rsidRPr="00452706">
        <w:rPr>
          <w:rFonts w:ascii="Times New Roman" w:hAnsi="Times New Roman" w:cs="Times New Roman"/>
          <w:sz w:val="28"/>
          <w:szCs w:val="28"/>
        </w:rPr>
        <w:lastRenderedPageBreak/>
        <w:t>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5.3. Общие требования к порядку подачи и рассмотрения жалобы.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5.3.1. Жалоба подается в письменной форме на бумажном носителе, в электронной форме в орган, предоставляющий Услугу, </w:t>
      </w:r>
      <w:r>
        <w:rPr>
          <w:rFonts w:ascii="Times New Roman" w:hAnsi="Times New Roman" w:cs="Times New Roman"/>
          <w:sz w:val="28"/>
          <w:szCs w:val="28"/>
        </w:rPr>
        <w:t>министерство</w:t>
      </w:r>
      <w:r w:rsidRPr="00452706">
        <w:rPr>
          <w:rFonts w:ascii="Times New Roman" w:hAnsi="Times New Roman" w:cs="Times New Roman"/>
          <w:sz w:val="28"/>
          <w:szCs w:val="28"/>
        </w:rPr>
        <w:t xml:space="preserve"> образования Белгородской области, администрацию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5.3.2.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Белгородской области.</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5.3.3. Жалоба на решения и действия (бездействие) органа, предоставляющего Услугу, должностного лица органа, предоставляющего Услугу или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44B2" w:rsidRPr="00A73958" w:rsidRDefault="001E44B2" w:rsidP="00A73958">
      <w:pPr>
        <w:pStyle w:val="ConsPlusNormal"/>
        <w:ind w:firstLine="72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5.4. Жалоба должна содержать:</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наименование органа, предоставляющего Услугу, должностного лица органа, предоставляющего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t>–</w:t>
      </w:r>
      <w:r w:rsidRPr="00452706">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452706">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45270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5.5. Жалоба, поступившая в орган, предоставляющий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5.6. По результатам рассмотрения жалобы принимается одно из следующих решений:</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A73958">
      <w:pPr>
        <w:pStyle w:val="ConsPlusNormal"/>
        <w:ind w:firstLine="72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в удовлетворении жалобы отказывается.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5.7. Не позднее дня, следующего за днем принятия решения об удовлетворении жалобы или об отказе в ее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Федерального </w:t>
      </w:r>
      <w:hyperlink r:id="rId16" w:history="1">
        <w:r w:rsidRPr="00452706">
          <w:rPr>
            <w:rFonts w:ascii="Times New Roman" w:hAnsi="Times New Roman" w:cs="Times New Roman"/>
            <w:sz w:val="28"/>
            <w:szCs w:val="28"/>
          </w:rPr>
          <w:t>закона</w:t>
        </w:r>
      </w:hyperlink>
      <w:r w:rsidRPr="00452706">
        <w:rPr>
          <w:rFonts w:ascii="Times New Roman" w:hAnsi="Times New Roman" w:cs="Times New Roman"/>
          <w:sz w:val="28"/>
          <w:szCs w:val="28"/>
        </w:rPr>
        <w:t xml:space="preserve"> от 27.07.2010</w:t>
      </w:r>
      <w:r>
        <w:rPr>
          <w:rFonts w:ascii="Times New Roman" w:hAnsi="Times New Roman" w:cs="Times New Roman"/>
          <w:sz w:val="28"/>
          <w:szCs w:val="28"/>
        </w:rPr>
        <w:t>г.</w:t>
      </w:r>
      <w:r w:rsidRPr="00452706">
        <w:rPr>
          <w:rFonts w:ascii="Times New Roman" w:hAnsi="Times New Roman" w:cs="Times New Roman"/>
          <w:sz w:val="28"/>
          <w:szCs w:val="28"/>
        </w:rPr>
        <w:t xml:space="preserve">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263470" w:rsidRDefault="001E44B2" w:rsidP="00263470">
      <w:pPr>
        <w:pStyle w:val="ConsPlusNormal"/>
        <w:framePr w:w="4433" w:h="1801" w:hSpace="180" w:wrap="around" w:vAnchor="text" w:hAnchor="page" w:x="6985" w:y="71"/>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Приложение № 1</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в государственных и муниципальных</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образовательных организациях,</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находящихся на территории</w:t>
      </w:r>
    </w:p>
    <w:p w:rsidR="001E44B2" w:rsidRPr="00263470" w:rsidRDefault="001E44B2" w:rsidP="00263470">
      <w:pPr>
        <w:framePr w:w="4433" w:h="1801" w:hSpace="180" w:wrap="around" w:vAnchor="text" w:hAnchor="page" w:x="6985" w:y="71"/>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right"/>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263470" w:rsidRDefault="001E44B2" w:rsidP="000044FE">
      <w:pPr>
        <w:pStyle w:val="ConsPlusNormal"/>
        <w:jc w:val="both"/>
        <w:rPr>
          <w:rFonts w:ascii="Times New Roman" w:hAnsi="Times New Roman" w:cs="Times New Roman"/>
          <w:sz w:val="16"/>
          <w:szCs w:val="16"/>
        </w:rPr>
      </w:pPr>
    </w:p>
    <w:p w:rsidR="001E44B2" w:rsidRPr="00263470" w:rsidRDefault="001E44B2" w:rsidP="000044FE">
      <w:pPr>
        <w:pStyle w:val="ConsPlusNormal"/>
        <w:jc w:val="center"/>
        <w:rPr>
          <w:rFonts w:ascii="Times New Roman" w:hAnsi="Times New Roman" w:cs="Times New Roman"/>
          <w:sz w:val="28"/>
          <w:szCs w:val="28"/>
        </w:rPr>
      </w:pPr>
      <w:bookmarkStart w:id="4" w:name="P522"/>
      <w:bookmarkEnd w:id="4"/>
      <w:r w:rsidRPr="00263470">
        <w:rPr>
          <w:rFonts w:ascii="Times New Roman" w:hAnsi="Times New Roman" w:cs="Times New Roman"/>
          <w:sz w:val="28"/>
          <w:szCs w:val="28"/>
        </w:rPr>
        <w:t>ЗАЯВЛЕНИЕ</w:t>
      </w:r>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о назначении компенсации части родительской платы</w:t>
      </w:r>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за содержание детей в государственных и муниципальных</w:t>
      </w:r>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учреждениях, реализующих основную образовательную</w:t>
      </w:r>
    </w:p>
    <w:p w:rsidR="001E44B2" w:rsidRPr="000044FE" w:rsidRDefault="001E44B2" w:rsidP="000044FE">
      <w:pPr>
        <w:pStyle w:val="ConsPlusNormal"/>
        <w:jc w:val="center"/>
        <w:rPr>
          <w:rFonts w:ascii="Times New Roman" w:hAnsi="Times New Roman" w:cs="Times New Roman"/>
          <w:sz w:val="20"/>
        </w:rPr>
      </w:pPr>
      <w:r w:rsidRPr="00263470">
        <w:rPr>
          <w:rFonts w:ascii="Times New Roman" w:hAnsi="Times New Roman" w:cs="Times New Roman"/>
          <w:sz w:val="28"/>
          <w:szCs w:val="28"/>
        </w:rPr>
        <w:t>программу дошкольного образования</w:t>
      </w:r>
    </w:p>
    <w:p w:rsidR="001E44B2" w:rsidRPr="000044FE" w:rsidRDefault="001E44B2" w:rsidP="000044FE">
      <w:pPr>
        <w:pStyle w:val="ConsPlusNormal"/>
        <w:jc w:val="center"/>
        <w:rPr>
          <w:rFonts w:ascii="Times New Roman" w:hAnsi="Times New Roman" w:cs="Times New Roman"/>
          <w:sz w:val="20"/>
        </w:rPr>
      </w:pPr>
    </w:p>
    <w:p w:rsidR="001E44B2" w:rsidRPr="00263470" w:rsidRDefault="001E44B2" w:rsidP="000044FE">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Гр. __________________________________________</w:t>
      </w:r>
    </w:p>
    <w:p w:rsidR="001E44B2" w:rsidRPr="00263470" w:rsidRDefault="001E44B2" w:rsidP="000044FE">
      <w:pPr>
        <w:pStyle w:val="ConsPlusNormal"/>
        <w:ind w:firstLine="540"/>
        <w:jc w:val="both"/>
        <w:rPr>
          <w:rFonts w:ascii="Times New Roman" w:hAnsi="Times New Roman" w:cs="Times New Roman"/>
          <w:sz w:val="24"/>
          <w:szCs w:val="24"/>
        </w:rPr>
      </w:pPr>
    </w:p>
    <w:p w:rsidR="001E44B2" w:rsidRPr="00263470" w:rsidRDefault="001E44B2" w:rsidP="000044FE">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Адрес __________________ Тел. ________________</w:t>
      </w:r>
    </w:p>
    <w:p w:rsidR="001E44B2" w:rsidRPr="00263470" w:rsidRDefault="001E44B2" w:rsidP="000044FE">
      <w:pPr>
        <w:pStyle w:val="ConsPlusNormal"/>
        <w:ind w:firstLine="540"/>
        <w:jc w:val="both"/>
        <w:rPr>
          <w:rFonts w:ascii="Times New Roman" w:hAnsi="Times New Roman" w:cs="Times New Roman"/>
          <w:sz w:val="24"/>
          <w:szCs w:val="24"/>
        </w:rPr>
      </w:pPr>
    </w:p>
    <w:p w:rsidR="001E44B2" w:rsidRPr="00263470" w:rsidRDefault="001E44B2" w:rsidP="000044FE">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Данные паспорта:</w:t>
      </w:r>
    </w:p>
    <w:p w:rsidR="001E44B2" w:rsidRPr="00263470" w:rsidRDefault="001E44B2" w:rsidP="000044F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458"/>
        <w:gridCol w:w="2211"/>
        <w:gridCol w:w="2268"/>
      </w:tblGrid>
      <w:tr w:rsidR="001E44B2" w:rsidRPr="00263470" w:rsidTr="00801F22">
        <w:tc>
          <w:tcPr>
            <w:tcW w:w="2098"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Серия</w:t>
            </w:r>
          </w:p>
        </w:tc>
        <w:tc>
          <w:tcPr>
            <w:tcW w:w="2458" w:type="dxa"/>
          </w:tcPr>
          <w:p w:rsidR="001E44B2" w:rsidRPr="00263470" w:rsidRDefault="001E44B2" w:rsidP="00801F22">
            <w:pPr>
              <w:pStyle w:val="ConsPlusNormal"/>
              <w:rPr>
                <w:rFonts w:ascii="Times New Roman" w:hAnsi="Times New Roman" w:cs="Times New Roman"/>
                <w:sz w:val="24"/>
                <w:szCs w:val="24"/>
              </w:rPr>
            </w:pPr>
          </w:p>
        </w:tc>
        <w:tc>
          <w:tcPr>
            <w:tcW w:w="2211"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Дата рождения</w:t>
            </w:r>
          </w:p>
        </w:tc>
        <w:tc>
          <w:tcPr>
            <w:tcW w:w="2268"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2098"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Номер</w:t>
            </w:r>
          </w:p>
        </w:tc>
        <w:tc>
          <w:tcPr>
            <w:tcW w:w="2458" w:type="dxa"/>
          </w:tcPr>
          <w:p w:rsidR="001E44B2" w:rsidRPr="00263470" w:rsidRDefault="001E44B2" w:rsidP="00801F22">
            <w:pPr>
              <w:pStyle w:val="ConsPlusNormal"/>
              <w:rPr>
                <w:rFonts w:ascii="Times New Roman" w:hAnsi="Times New Roman" w:cs="Times New Roman"/>
                <w:sz w:val="24"/>
                <w:szCs w:val="24"/>
              </w:rPr>
            </w:pPr>
          </w:p>
        </w:tc>
        <w:tc>
          <w:tcPr>
            <w:tcW w:w="2211"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Дата выдачи</w:t>
            </w:r>
          </w:p>
        </w:tc>
        <w:tc>
          <w:tcPr>
            <w:tcW w:w="2268"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9035" w:type="dxa"/>
            <w:gridSpan w:val="4"/>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Кем выдан</w:t>
            </w:r>
          </w:p>
        </w:tc>
      </w:tr>
      <w:tr w:rsidR="001E44B2" w:rsidRPr="00263470" w:rsidTr="00801F22">
        <w:tc>
          <w:tcPr>
            <w:tcW w:w="9035" w:type="dxa"/>
            <w:gridSpan w:val="4"/>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СНИЛС</w:t>
            </w:r>
          </w:p>
        </w:tc>
      </w:tr>
    </w:tbl>
    <w:p w:rsidR="001E44B2" w:rsidRPr="00263470" w:rsidRDefault="001E44B2" w:rsidP="00263470">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Прошу назначить мне компенсацию части родительской платы за содержание ребенка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04"/>
        <w:gridCol w:w="1701"/>
        <w:gridCol w:w="2948"/>
        <w:gridCol w:w="1871"/>
      </w:tblGrid>
      <w:tr w:rsidR="001E44B2" w:rsidRPr="00263470" w:rsidTr="00801F22">
        <w:tc>
          <w:tcPr>
            <w:tcW w:w="1247"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Ф.И.О. ребенка</w:t>
            </w:r>
          </w:p>
        </w:tc>
        <w:tc>
          <w:tcPr>
            <w:tcW w:w="1304"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Дата рождения</w:t>
            </w:r>
          </w:p>
        </w:tc>
        <w:tc>
          <w:tcPr>
            <w:tcW w:w="1701"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Какой по счету ребенок</w:t>
            </w:r>
          </w:p>
        </w:tc>
        <w:tc>
          <w:tcPr>
            <w:tcW w:w="2948"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Серия, номер свидетельства о рождении</w:t>
            </w:r>
          </w:p>
        </w:tc>
        <w:tc>
          <w:tcPr>
            <w:tcW w:w="1871"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Наименование ДОУ</w:t>
            </w:r>
          </w:p>
        </w:tc>
      </w:tr>
      <w:tr w:rsidR="001E44B2" w:rsidRPr="00263470" w:rsidTr="00801F22">
        <w:tc>
          <w:tcPr>
            <w:tcW w:w="1247" w:type="dxa"/>
          </w:tcPr>
          <w:p w:rsidR="001E44B2" w:rsidRPr="00263470" w:rsidRDefault="001E44B2" w:rsidP="00801F22">
            <w:pPr>
              <w:pStyle w:val="ConsPlusNormal"/>
              <w:rPr>
                <w:rFonts w:ascii="Times New Roman" w:hAnsi="Times New Roman" w:cs="Times New Roman"/>
                <w:sz w:val="24"/>
                <w:szCs w:val="24"/>
              </w:rPr>
            </w:pPr>
          </w:p>
        </w:tc>
        <w:tc>
          <w:tcPr>
            <w:tcW w:w="1304" w:type="dxa"/>
          </w:tcPr>
          <w:p w:rsidR="001E44B2" w:rsidRPr="00263470" w:rsidRDefault="001E44B2" w:rsidP="00801F22">
            <w:pPr>
              <w:pStyle w:val="ConsPlusNormal"/>
              <w:rPr>
                <w:rFonts w:ascii="Times New Roman" w:hAnsi="Times New Roman" w:cs="Times New Roman"/>
                <w:sz w:val="24"/>
                <w:szCs w:val="24"/>
              </w:rPr>
            </w:pPr>
          </w:p>
        </w:tc>
        <w:tc>
          <w:tcPr>
            <w:tcW w:w="1701"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1871"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1247" w:type="dxa"/>
          </w:tcPr>
          <w:p w:rsidR="001E44B2" w:rsidRPr="00263470" w:rsidRDefault="001E44B2" w:rsidP="00801F22">
            <w:pPr>
              <w:pStyle w:val="ConsPlusNormal"/>
              <w:rPr>
                <w:rFonts w:ascii="Times New Roman" w:hAnsi="Times New Roman" w:cs="Times New Roman"/>
                <w:sz w:val="24"/>
                <w:szCs w:val="24"/>
              </w:rPr>
            </w:pPr>
          </w:p>
        </w:tc>
        <w:tc>
          <w:tcPr>
            <w:tcW w:w="1304" w:type="dxa"/>
          </w:tcPr>
          <w:p w:rsidR="001E44B2" w:rsidRPr="00263470" w:rsidRDefault="001E44B2" w:rsidP="00801F22">
            <w:pPr>
              <w:pStyle w:val="ConsPlusNormal"/>
              <w:rPr>
                <w:rFonts w:ascii="Times New Roman" w:hAnsi="Times New Roman" w:cs="Times New Roman"/>
                <w:sz w:val="24"/>
                <w:szCs w:val="24"/>
              </w:rPr>
            </w:pPr>
          </w:p>
        </w:tc>
        <w:tc>
          <w:tcPr>
            <w:tcW w:w="1701"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1871"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1247" w:type="dxa"/>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СНИЛС</w:t>
            </w:r>
          </w:p>
        </w:tc>
        <w:tc>
          <w:tcPr>
            <w:tcW w:w="1304" w:type="dxa"/>
          </w:tcPr>
          <w:p w:rsidR="001E44B2" w:rsidRPr="00263470" w:rsidRDefault="001E44B2" w:rsidP="00801F22">
            <w:pPr>
              <w:pStyle w:val="ConsPlusNormal"/>
              <w:rPr>
                <w:rFonts w:ascii="Times New Roman" w:hAnsi="Times New Roman" w:cs="Times New Roman"/>
                <w:sz w:val="24"/>
                <w:szCs w:val="24"/>
              </w:rPr>
            </w:pPr>
          </w:p>
        </w:tc>
        <w:tc>
          <w:tcPr>
            <w:tcW w:w="1701"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1871" w:type="dxa"/>
          </w:tcPr>
          <w:p w:rsidR="001E44B2" w:rsidRPr="00263470" w:rsidRDefault="001E44B2" w:rsidP="00801F22">
            <w:pPr>
              <w:pStyle w:val="ConsPlusNormal"/>
              <w:rPr>
                <w:rFonts w:ascii="Times New Roman" w:hAnsi="Times New Roman" w:cs="Times New Roman"/>
                <w:sz w:val="24"/>
                <w:szCs w:val="24"/>
              </w:rPr>
            </w:pPr>
          </w:p>
        </w:tc>
      </w:tr>
    </w:tbl>
    <w:p w:rsidR="001E44B2" w:rsidRPr="00263470" w:rsidRDefault="001E44B2" w:rsidP="000044FE">
      <w:pPr>
        <w:pStyle w:val="ConsPlusNormal"/>
        <w:jc w:val="both"/>
        <w:rPr>
          <w:rFonts w:ascii="Times New Roman" w:hAnsi="Times New Roman" w:cs="Times New Roman"/>
          <w:sz w:val="24"/>
          <w:szCs w:val="24"/>
        </w:rPr>
      </w:pPr>
      <w:r w:rsidRPr="00263470">
        <w:rPr>
          <w:rFonts w:ascii="Times New Roman" w:hAnsi="Times New Roman" w:cs="Times New Roman"/>
          <w:sz w:val="24"/>
          <w:szCs w:val="24"/>
        </w:rPr>
        <w:t>и перечислять на лицевой счет № ______________________</w:t>
      </w:r>
    </w:p>
    <w:p w:rsidR="001E44B2" w:rsidRPr="00263470" w:rsidRDefault="001E44B2" w:rsidP="000044FE">
      <w:pPr>
        <w:pStyle w:val="ConsPlusNormal"/>
        <w:spacing w:before="220"/>
        <w:jc w:val="both"/>
        <w:rPr>
          <w:rFonts w:ascii="Times New Roman" w:hAnsi="Times New Roman" w:cs="Times New Roman"/>
          <w:sz w:val="24"/>
          <w:szCs w:val="24"/>
        </w:rPr>
      </w:pPr>
      <w:r w:rsidRPr="00263470">
        <w:rPr>
          <w:rFonts w:ascii="Times New Roman" w:hAnsi="Times New Roman" w:cs="Times New Roman"/>
          <w:sz w:val="24"/>
          <w:szCs w:val="24"/>
        </w:rPr>
        <w:t>в ____________________________________________________</w:t>
      </w:r>
    </w:p>
    <w:p w:rsidR="001E44B2" w:rsidRPr="00263470" w:rsidRDefault="001E44B2" w:rsidP="000044FE">
      <w:pPr>
        <w:pStyle w:val="ConsPlusNormal"/>
        <w:ind w:firstLine="540"/>
        <w:jc w:val="both"/>
        <w:rPr>
          <w:rFonts w:ascii="Times New Roman" w:hAnsi="Times New Roman" w:cs="Times New Roman"/>
          <w:sz w:val="16"/>
          <w:szCs w:val="16"/>
        </w:rPr>
      </w:pPr>
    </w:p>
    <w:p w:rsidR="001E44B2" w:rsidRDefault="001E44B2" w:rsidP="000044FE">
      <w:pPr>
        <w:pStyle w:val="ConsPlusNormal"/>
        <w:jc w:val="both"/>
        <w:rPr>
          <w:rFonts w:ascii="Times New Roman" w:hAnsi="Times New Roman" w:cs="Times New Roman"/>
          <w:sz w:val="24"/>
          <w:szCs w:val="24"/>
        </w:rPr>
      </w:pPr>
      <w:r w:rsidRPr="00263470">
        <w:rPr>
          <w:rFonts w:ascii="Times New Roman" w:hAnsi="Times New Roman" w:cs="Times New Roman"/>
          <w:sz w:val="24"/>
          <w:szCs w:val="24"/>
        </w:rPr>
        <w:t>Обязуюсь своевременно сообщать управлению образования о всех изменениях, влияющих на выплату компенсации (изменение состава семьи, перемена места жительства)</w:t>
      </w:r>
    </w:p>
    <w:p w:rsidR="001E44B2" w:rsidRPr="00263470" w:rsidRDefault="001E44B2" w:rsidP="000044FE">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4649"/>
        <w:gridCol w:w="4422"/>
      </w:tblGrid>
      <w:tr w:rsidR="001E44B2" w:rsidRPr="00263470" w:rsidTr="00801F22">
        <w:tc>
          <w:tcPr>
            <w:tcW w:w="4649" w:type="dxa"/>
            <w:tcBorders>
              <w:top w:val="nil"/>
              <w:left w:val="nil"/>
              <w:bottom w:val="nil"/>
              <w:right w:val="nil"/>
            </w:tcBorders>
            <w:vAlign w:val="center"/>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Дата _________________</w:t>
            </w:r>
          </w:p>
        </w:tc>
        <w:tc>
          <w:tcPr>
            <w:tcW w:w="4422" w:type="dxa"/>
            <w:tcBorders>
              <w:top w:val="nil"/>
              <w:left w:val="nil"/>
              <w:bottom w:val="nil"/>
              <w:right w:val="nil"/>
            </w:tcBorders>
            <w:vAlign w:val="center"/>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Подпись _______________</w:t>
            </w:r>
          </w:p>
        </w:tc>
      </w:tr>
    </w:tbl>
    <w:p w:rsidR="001E44B2" w:rsidRPr="00263470" w:rsidRDefault="001E44B2" w:rsidP="00263470">
      <w:pPr>
        <w:pStyle w:val="ConsPlusNormal"/>
        <w:framePr w:w="4433" w:h="1801" w:hSpace="180" w:wrap="around" w:vAnchor="text" w:hAnchor="page" w:x="6925" w:y="71"/>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в государственных и муниципальных</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образовательных организациях,</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находящихся на территории</w:t>
      </w:r>
    </w:p>
    <w:p w:rsidR="001E44B2" w:rsidRPr="00263470" w:rsidRDefault="001E44B2" w:rsidP="00263470">
      <w:pPr>
        <w:framePr w:w="4433" w:h="1801" w:hSpace="180" w:wrap="around" w:vAnchor="text" w:hAnchor="page" w:x="6925" w:y="71"/>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Pr="00263470" w:rsidRDefault="001E44B2" w:rsidP="000044FE">
      <w:pPr>
        <w:pStyle w:val="ConsPlusNormal"/>
        <w:jc w:val="both"/>
        <w:rPr>
          <w:rFonts w:ascii="Times New Roman" w:hAnsi="Times New Roman" w:cs="Times New Roman"/>
          <w:sz w:val="24"/>
          <w:szCs w:val="24"/>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center"/>
        <w:rPr>
          <w:rFonts w:ascii="Times New Roman" w:hAnsi="Times New Roman" w:cs="Times New Roman"/>
          <w:sz w:val="20"/>
        </w:rPr>
      </w:pPr>
      <w:bookmarkStart w:id="5" w:name="P590"/>
      <w:bookmarkEnd w:id="5"/>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Расписка-уведомление</w:t>
      </w:r>
    </w:p>
    <w:p w:rsidR="001E44B2" w:rsidRPr="00263470" w:rsidRDefault="001E44B2" w:rsidP="000044FE">
      <w:pPr>
        <w:pStyle w:val="ConsPlusNormal"/>
        <w:rPr>
          <w:rFonts w:ascii="Times New Roman" w:hAnsi="Times New Roman" w:cs="Times New Roman"/>
          <w:sz w:val="24"/>
          <w:szCs w:val="24"/>
        </w:rPr>
      </w:pPr>
    </w:p>
    <w:p w:rsidR="001E44B2" w:rsidRPr="00263470" w:rsidRDefault="001E44B2" w:rsidP="000044FE">
      <w:pPr>
        <w:pStyle w:val="ConsPlusNormal"/>
        <w:rPr>
          <w:rFonts w:ascii="Times New Roman" w:hAnsi="Times New Roman" w:cs="Times New Roman"/>
          <w:sz w:val="24"/>
          <w:szCs w:val="24"/>
        </w:rPr>
      </w:pPr>
      <w:r w:rsidRPr="00263470">
        <w:rPr>
          <w:rFonts w:ascii="Times New Roman" w:hAnsi="Times New Roman" w:cs="Times New Roman"/>
          <w:sz w:val="24"/>
          <w:szCs w:val="24"/>
        </w:rPr>
        <w:t>Заявление и документы гр. ______________________________</w:t>
      </w:r>
    </w:p>
    <w:p w:rsidR="001E44B2" w:rsidRPr="00263470" w:rsidRDefault="001E44B2" w:rsidP="000044FE">
      <w:pPr>
        <w:pStyle w:val="ConsPlusNormal"/>
        <w:rPr>
          <w:rFonts w:ascii="Times New Roman" w:hAnsi="Times New Roman" w:cs="Times New Roman"/>
          <w:sz w:val="24"/>
          <w:szCs w:val="24"/>
        </w:rPr>
      </w:pPr>
    </w:p>
    <w:p w:rsidR="001E44B2" w:rsidRPr="00263470" w:rsidRDefault="001E44B2" w:rsidP="000044FE">
      <w:pPr>
        <w:pStyle w:val="ConsPlusNormal"/>
        <w:rPr>
          <w:rFonts w:ascii="Times New Roman" w:hAnsi="Times New Roman" w:cs="Times New Roman"/>
          <w:sz w:val="24"/>
          <w:szCs w:val="24"/>
        </w:rPr>
      </w:pPr>
      <w:r w:rsidRPr="00263470">
        <w:rPr>
          <w:rFonts w:ascii="Times New Roman" w:hAnsi="Times New Roman" w:cs="Times New Roman"/>
          <w:sz w:val="24"/>
          <w:szCs w:val="24"/>
        </w:rPr>
        <w:t>Регистрационный № заявления ____________________________</w:t>
      </w:r>
    </w:p>
    <w:p w:rsidR="001E44B2" w:rsidRPr="00263470" w:rsidRDefault="001E44B2" w:rsidP="000044FE">
      <w:pPr>
        <w:pStyle w:val="ConsPlusNormal"/>
        <w:rPr>
          <w:rFonts w:ascii="Times New Roman" w:hAnsi="Times New Roman" w:cs="Times New Roman"/>
          <w:sz w:val="24"/>
          <w:szCs w:val="24"/>
        </w:rPr>
      </w:pPr>
    </w:p>
    <w:p w:rsidR="001E44B2" w:rsidRPr="00263470" w:rsidRDefault="001E44B2" w:rsidP="000044FE">
      <w:pPr>
        <w:pStyle w:val="ConsPlusNormal"/>
        <w:rPr>
          <w:rFonts w:ascii="Times New Roman" w:hAnsi="Times New Roman" w:cs="Times New Roman"/>
          <w:sz w:val="24"/>
          <w:szCs w:val="24"/>
        </w:rPr>
      </w:pPr>
      <w:r w:rsidRPr="00263470">
        <w:rPr>
          <w:rFonts w:ascii="Times New Roman" w:hAnsi="Times New Roman" w:cs="Times New Roman"/>
          <w:sz w:val="24"/>
          <w:szCs w:val="24"/>
        </w:rPr>
        <w:t>Принял:</w:t>
      </w:r>
    </w:p>
    <w:p w:rsidR="001E44B2" w:rsidRPr="00263470" w:rsidRDefault="001E44B2" w:rsidP="000044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8"/>
        <w:gridCol w:w="2948"/>
        <w:gridCol w:w="2835"/>
      </w:tblGrid>
      <w:tr w:rsidR="001E44B2" w:rsidRPr="00263470" w:rsidTr="00801F22">
        <w:tc>
          <w:tcPr>
            <w:tcW w:w="3278" w:type="dxa"/>
            <w:vAlign w:val="bottom"/>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Кол-во документов</w:t>
            </w:r>
          </w:p>
        </w:tc>
        <w:tc>
          <w:tcPr>
            <w:tcW w:w="2948" w:type="dxa"/>
            <w:vAlign w:val="bottom"/>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Дата</w:t>
            </w:r>
          </w:p>
        </w:tc>
        <w:tc>
          <w:tcPr>
            <w:tcW w:w="2835" w:type="dxa"/>
            <w:vAlign w:val="bottom"/>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Подпись</w:t>
            </w:r>
          </w:p>
        </w:tc>
      </w:tr>
      <w:tr w:rsidR="001E44B2" w:rsidRPr="00263470" w:rsidTr="00801F22">
        <w:tc>
          <w:tcPr>
            <w:tcW w:w="3278"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2835" w:type="dxa"/>
          </w:tcPr>
          <w:p w:rsidR="001E44B2" w:rsidRPr="00263470" w:rsidRDefault="001E44B2" w:rsidP="00801F22">
            <w:pPr>
              <w:pStyle w:val="ConsPlusNormal"/>
              <w:rPr>
                <w:rFonts w:ascii="Times New Roman" w:hAnsi="Times New Roman" w:cs="Times New Roman"/>
                <w:sz w:val="24"/>
                <w:szCs w:val="24"/>
              </w:rPr>
            </w:pPr>
          </w:p>
        </w:tc>
      </w:tr>
    </w:tbl>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Pr="00263470" w:rsidRDefault="001E44B2" w:rsidP="00263470">
      <w:pPr>
        <w:pStyle w:val="ConsPlusNormal"/>
        <w:framePr w:w="4433" w:h="1801" w:hSpace="180" w:wrap="around" w:vAnchor="text" w:hAnchor="page" w:x="6985" w:y="1"/>
        <w:jc w:val="center"/>
        <w:outlineLvl w:val="1"/>
        <w:rPr>
          <w:rFonts w:ascii="Times New Roman" w:hAnsi="Times New Roman" w:cs="Times New Roman"/>
          <w:b/>
          <w:sz w:val="28"/>
          <w:szCs w:val="28"/>
        </w:rPr>
      </w:pPr>
      <w:r w:rsidRPr="00263470">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в государственных и муниципальных</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образовательных организациях,</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находящихся на территории</w:t>
      </w:r>
    </w:p>
    <w:p w:rsidR="001E44B2" w:rsidRPr="00263470" w:rsidRDefault="001E44B2" w:rsidP="00263470">
      <w:pPr>
        <w:framePr w:w="4433" w:h="1801" w:hSpace="180" w:wrap="around" w:vAnchor="text" w:hAnchor="page" w:x="6985" w:y="1"/>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Pr="00B47A49" w:rsidRDefault="001E44B2" w:rsidP="000044FE">
      <w:pPr>
        <w:pStyle w:val="ConsPlusNormal"/>
        <w:jc w:val="both"/>
        <w:rPr>
          <w:rFonts w:ascii="Times New Roman" w:hAnsi="Times New Roman" w:cs="Times New Roman"/>
          <w:sz w:val="24"/>
          <w:szCs w:val="24"/>
        </w:rPr>
      </w:pPr>
    </w:p>
    <w:p w:rsidR="001E44B2" w:rsidRPr="00B47A49" w:rsidRDefault="001E44B2" w:rsidP="000044FE">
      <w:pPr>
        <w:pStyle w:val="ConsPlusTitle"/>
        <w:jc w:val="center"/>
        <w:rPr>
          <w:rFonts w:ascii="Times New Roman" w:hAnsi="Times New Roman" w:cs="Times New Roman"/>
          <w:sz w:val="24"/>
          <w:szCs w:val="24"/>
        </w:rPr>
      </w:pPr>
      <w:bookmarkStart w:id="6" w:name="P619"/>
      <w:bookmarkEnd w:id="6"/>
      <w:r w:rsidRPr="00B47A49">
        <w:rPr>
          <w:rFonts w:ascii="Times New Roman" w:hAnsi="Times New Roman" w:cs="Times New Roman"/>
          <w:sz w:val="24"/>
          <w:szCs w:val="24"/>
        </w:rPr>
        <w:t>Блок-схема</w:t>
      </w:r>
    </w:p>
    <w:p w:rsidR="001E44B2" w:rsidRPr="00B47A49" w:rsidRDefault="001E44B2" w:rsidP="000044FE">
      <w:pPr>
        <w:pStyle w:val="ConsPlusTitle"/>
        <w:jc w:val="center"/>
        <w:rPr>
          <w:rFonts w:ascii="Times New Roman" w:hAnsi="Times New Roman" w:cs="Times New Roman"/>
          <w:sz w:val="24"/>
          <w:szCs w:val="24"/>
        </w:rPr>
      </w:pPr>
      <w:r w:rsidRPr="00B47A49">
        <w:rPr>
          <w:rFonts w:ascii="Times New Roman" w:hAnsi="Times New Roman" w:cs="Times New Roman"/>
          <w:sz w:val="24"/>
          <w:szCs w:val="24"/>
        </w:rPr>
        <w:t>предоставления муниципальной услуги</w:t>
      </w:r>
    </w:p>
    <w:p w:rsidR="001E44B2" w:rsidRPr="00B47A49" w:rsidRDefault="001E44B2" w:rsidP="000044FE">
      <w:pPr>
        <w:pStyle w:val="ConsPlusNormal"/>
        <w:jc w:val="both"/>
        <w:rPr>
          <w:rFonts w:ascii="Times New Roman" w:hAnsi="Times New Roman" w:cs="Times New Roman"/>
          <w:sz w:val="24"/>
          <w:szCs w:val="24"/>
        </w:rPr>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tblPr>
      <w:tblGrid>
        <w:gridCol w:w="2015"/>
        <w:gridCol w:w="853"/>
        <w:gridCol w:w="3140"/>
        <w:gridCol w:w="1305"/>
        <w:gridCol w:w="1758"/>
      </w:tblGrid>
      <w:tr w:rsidR="001E44B2" w:rsidRPr="00B47A49" w:rsidTr="00801F22">
        <w:tc>
          <w:tcPr>
            <w:tcW w:w="2868" w:type="dxa"/>
            <w:gridSpan w:val="2"/>
            <w:tcBorders>
              <w:top w:val="nil"/>
              <w:left w:val="nil"/>
              <w:bottom w:val="nil"/>
            </w:tcBorders>
            <w:vAlign w:val="center"/>
          </w:tcPr>
          <w:p w:rsidR="001E44B2" w:rsidRPr="00B47A49" w:rsidRDefault="001E44B2" w:rsidP="00801F22">
            <w:pPr>
              <w:pStyle w:val="ConsPlusNormal"/>
              <w:jc w:val="center"/>
              <w:rPr>
                <w:rFonts w:ascii="Times New Roman" w:hAnsi="Times New Roman" w:cs="Times New Roman"/>
                <w:sz w:val="24"/>
                <w:szCs w:val="24"/>
              </w:rPr>
            </w:pPr>
          </w:p>
        </w:tc>
        <w:tc>
          <w:tcPr>
            <w:tcW w:w="3140" w:type="dxa"/>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Прием и регистрация</w:t>
            </w:r>
          </w:p>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заявки от заявителя</w:t>
            </w:r>
          </w:p>
        </w:tc>
        <w:tc>
          <w:tcPr>
            <w:tcW w:w="3063" w:type="dxa"/>
            <w:gridSpan w:val="2"/>
            <w:tcBorders>
              <w:top w:val="nil"/>
              <w:bottom w:val="nil"/>
              <w:right w:val="nil"/>
            </w:tcBorders>
          </w:tcPr>
          <w:p w:rsidR="001E44B2" w:rsidRPr="00B47A49" w:rsidRDefault="001E44B2" w:rsidP="00801F22">
            <w:pPr>
              <w:pStyle w:val="ConsPlusNormal"/>
              <w:jc w:val="both"/>
              <w:rPr>
                <w:rFonts w:ascii="Times New Roman" w:hAnsi="Times New Roman" w:cs="Times New Roman"/>
                <w:sz w:val="24"/>
                <w:szCs w:val="24"/>
              </w:rPr>
            </w:pPr>
          </w:p>
        </w:tc>
      </w:tr>
      <w:tr w:rsidR="001E44B2" w:rsidRPr="00B47A49" w:rsidTr="00801F22">
        <w:tc>
          <w:tcPr>
            <w:tcW w:w="9071" w:type="dxa"/>
            <w:gridSpan w:val="5"/>
            <w:tcBorders>
              <w:top w:val="nil"/>
              <w:left w:val="nil"/>
              <w:bottom w:val="nil"/>
              <w:right w:val="nil"/>
            </w:tcBorders>
            <w:vAlign w:val="center"/>
          </w:tcPr>
          <w:p w:rsidR="001E44B2" w:rsidRPr="00B47A49" w:rsidRDefault="00AB5317" w:rsidP="00801F22">
            <w:pPr>
              <w:pStyle w:val="ConsPlusNormal"/>
              <w:jc w:val="center"/>
              <w:rPr>
                <w:rFonts w:ascii="Times New Roman" w:hAnsi="Times New Roman" w:cs="Times New Roman"/>
                <w:sz w:val="24"/>
                <w:szCs w:val="24"/>
              </w:rPr>
            </w:pPr>
            <w:r w:rsidRPr="00AB5317">
              <w:rPr>
                <w:rFonts w:ascii="Times New Roman" w:hAnsi="Times New Roman" w:cs="Times New Roman"/>
                <w:noProof/>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base_23956_82191_32768" style="width:9pt;height:12.65pt;visibility:visible">
                  <v:imagedata r:id="rId17" o:title=""/>
                </v:shape>
              </w:pict>
            </w:r>
          </w:p>
        </w:tc>
      </w:tr>
      <w:tr w:rsidR="001E44B2" w:rsidRPr="00B47A49" w:rsidTr="00801F22">
        <w:tc>
          <w:tcPr>
            <w:tcW w:w="2015" w:type="dxa"/>
            <w:tcBorders>
              <w:top w:val="nil"/>
              <w:left w:val="nil"/>
              <w:bottom w:val="nil"/>
            </w:tcBorders>
            <w:vAlign w:val="center"/>
          </w:tcPr>
          <w:p w:rsidR="001E44B2" w:rsidRPr="00B47A49" w:rsidRDefault="001E44B2" w:rsidP="00801F22">
            <w:pPr>
              <w:pStyle w:val="ConsPlusNormal"/>
              <w:jc w:val="center"/>
              <w:rPr>
                <w:rFonts w:ascii="Times New Roman" w:hAnsi="Times New Roman" w:cs="Times New Roman"/>
                <w:sz w:val="24"/>
                <w:szCs w:val="24"/>
              </w:rPr>
            </w:pPr>
          </w:p>
        </w:tc>
        <w:tc>
          <w:tcPr>
            <w:tcW w:w="5298" w:type="dxa"/>
            <w:gridSpan w:val="3"/>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Проверка полноты и соответствия</w:t>
            </w:r>
          </w:p>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документов установленным требованиям</w:t>
            </w:r>
          </w:p>
        </w:tc>
        <w:tc>
          <w:tcPr>
            <w:tcW w:w="1758" w:type="dxa"/>
            <w:tcBorders>
              <w:top w:val="nil"/>
              <w:bottom w:val="nil"/>
              <w:right w:val="nil"/>
            </w:tcBorders>
          </w:tcPr>
          <w:p w:rsidR="001E44B2" w:rsidRPr="00B47A49" w:rsidRDefault="001E44B2" w:rsidP="00801F22">
            <w:pPr>
              <w:pStyle w:val="ConsPlusNormal"/>
              <w:jc w:val="both"/>
              <w:rPr>
                <w:rFonts w:ascii="Times New Roman" w:hAnsi="Times New Roman" w:cs="Times New Roman"/>
                <w:sz w:val="24"/>
                <w:szCs w:val="24"/>
              </w:rPr>
            </w:pPr>
          </w:p>
        </w:tc>
      </w:tr>
      <w:tr w:rsidR="001E44B2" w:rsidRPr="00B47A49" w:rsidTr="00801F22">
        <w:tc>
          <w:tcPr>
            <w:tcW w:w="9071" w:type="dxa"/>
            <w:gridSpan w:val="5"/>
            <w:tcBorders>
              <w:top w:val="nil"/>
              <w:left w:val="nil"/>
              <w:right w:val="nil"/>
            </w:tcBorders>
            <w:vAlign w:val="bottom"/>
          </w:tcPr>
          <w:p w:rsidR="001E44B2" w:rsidRPr="00B47A49" w:rsidRDefault="00AB5317" w:rsidP="00801F22">
            <w:pPr>
              <w:pStyle w:val="ConsPlusNormal"/>
              <w:jc w:val="center"/>
              <w:rPr>
                <w:rFonts w:ascii="Times New Roman" w:hAnsi="Times New Roman" w:cs="Times New Roman"/>
                <w:sz w:val="24"/>
                <w:szCs w:val="24"/>
              </w:rPr>
            </w:pPr>
            <w:r w:rsidRPr="00AB5317">
              <w:rPr>
                <w:rFonts w:ascii="Times New Roman" w:hAnsi="Times New Roman" w:cs="Times New Roman"/>
                <w:noProof/>
                <w:position w:val="-6"/>
                <w:sz w:val="24"/>
                <w:szCs w:val="24"/>
              </w:rPr>
              <w:pict>
                <v:shape id="Рисунок 3" o:spid="_x0000_i1026" type="#_x0000_t75" alt="base_23956_82191_32769" style="width:9pt;height:12.65pt;visibility:visible">
                  <v:imagedata r:id="rId17" o:title=""/>
                </v:shape>
              </w:pict>
            </w:r>
          </w:p>
        </w:tc>
      </w:tr>
      <w:tr w:rsidR="001E44B2" w:rsidRPr="00B47A49" w:rsidTr="00801F22">
        <w:tblPrEx>
          <w:tblBorders>
            <w:left w:val="single" w:sz="4" w:space="0" w:color="auto"/>
            <w:right w:val="single" w:sz="4" w:space="0" w:color="auto"/>
            <w:insideH w:val="single" w:sz="4" w:space="0" w:color="auto"/>
          </w:tblBorders>
        </w:tblPrEx>
        <w:tc>
          <w:tcPr>
            <w:tcW w:w="9071" w:type="dxa"/>
            <w:gridSpan w:val="5"/>
            <w:vAlign w:val="center"/>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Прием и регистрация заявления от заявителя</w:t>
            </w:r>
          </w:p>
        </w:tc>
      </w:tr>
      <w:tr w:rsidR="001E44B2" w:rsidRPr="00B47A49" w:rsidTr="00801F22">
        <w:tblPrEx>
          <w:tblBorders>
            <w:insideH w:val="single" w:sz="4" w:space="0" w:color="auto"/>
          </w:tblBorders>
        </w:tblPrEx>
        <w:tc>
          <w:tcPr>
            <w:tcW w:w="9071" w:type="dxa"/>
            <w:gridSpan w:val="5"/>
            <w:tcBorders>
              <w:left w:val="nil"/>
              <w:right w:val="nil"/>
            </w:tcBorders>
            <w:vAlign w:val="bottom"/>
          </w:tcPr>
          <w:p w:rsidR="001E44B2" w:rsidRPr="00B47A49" w:rsidRDefault="00AB5317" w:rsidP="00801F22">
            <w:pPr>
              <w:pStyle w:val="ConsPlusNormal"/>
              <w:jc w:val="center"/>
              <w:rPr>
                <w:rFonts w:ascii="Times New Roman" w:hAnsi="Times New Roman" w:cs="Times New Roman"/>
                <w:sz w:val="24"/>
                <w:szCs w:val="24"/>
              </w:rPr>
            </w:pPr>
            <w:r w:rsidRPr="00AB5317">
              <w:rPr>
                <w:rFonts w:ascii="Times New Roman" w:hAnsi="Times New Roman" w:cs="Times New Roman"/>
                <w:noProof/>
                <w:position w:val="-6"/>
                <w:sz w:val="24"/>
                <w:szCs w:val="24"/>
              </w:rPr>
              <w:pict>
                <v:shape id="Рисунок 2" o:spid="_x0000_i1027" type="#_x0000_t75" alt="base_23956_82191_32770" style="width:9pt;height:12.65pt;visibility:visible">
                  <v:imagedata r:id="rId17" o:title=""/>
                </v:shape>
              </w:pict>
            </w:r>
          </w:p>
        </w:tc>
      </w:tr>
      <w:tr w:rsidR="001E44B2" w:rsidRPr="00B47A49" w:rsidTr="00801F22">
        <w:tblPrEx>
          <w:tblBorders>
            <w:left w:val="single" w:sz="4" w:space="0" w:color="auto"/>
            <w:right w:val="single" w:sz="4" w:space="0" w:color="auto"/>
            <w:insideH w:val="single" w:sz="4" w:space="0" w:color="auto"/>
          </w:tblBorders>
        </w:tblPrEx>
        <w:tc>
          <w:tcPr>
            <w:tcW w:w="9071" w:type="dxa"/>
            <w:gridSpan w:val="5"/>
            <w:vAlign w:val="center"/>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Осуществление межведомственного взаимодействия</w:t>
            </w:r>
          </w:p>
        </w:tc>
      </w:tr>
      <w:tr w:rsidR="001E44B2" w:rsidRPr="00B47A49" w:rsidTr="00801F22">
        <w:tblPrEx>
          <w:tblBorders>
            <w:insideH w:val="single" w:sz="4" w:space="0" w:color="auto"/>
          </w:tblBorders>
        </w:tblPrEx>
        <w:tc>
          <w:tcPr>
            <w:tcW w:w="9071" w:type="dxa"/>
            <w:gridSpan w:val="5"/>
            <w:tcBorders>
              <w:left w:val="nil"/>
              <w:right w:val="nil"/>
            </w:tcBorders>
            <w:vAlign w:val="bottom"/>
          </w:tcPr>
          <w:p w:rsidR="001E44B2" w:rsidRPr="00B47A49" w:rsidRDefault="00AB5317" w:rsidP="00801F22">
            <w:pPr>
              <w:pStyle w:val="ConsPlusNormal"/>
              <w:jc w:val="center"/>
              <w:rPr>
                <w:rFonts w:ascii="Times New Roman" w:hAnsi="Times New Roman" w:cs="Times New Roman"/>
                <w:sz w:val="24"/>
                <w:szCs w:val="24"/>
              </w:rPr>
            </w:pPr>
            <w:r w:rsidRPr="00AB5317">
              <w:rPr>
                <w:rFonts w:ascii="Times New Roman" w:hAnsi="Times New Roman" w:cs="Times New Roman"/>
                <w:noProof/>
                <w:position w:val="-6"/>
                <w:sz w:val="24"/>
                <w:szCs w:val="24"/>
              </w:rPr>
              <w:pict>
                <v:shape id="Рисунок 1" o:spid="_x0000_i1028" type="#_x0000_t75" alt="base_23956_82191_32771" style="width:9pt;height:12.65pt;visibility:visible">
                  <v:imagedata r:id="rId17" o:title=""/>
                </v:shape>
              </w:pict>
            </w:r>
          </w:p>
        </w:tc>
      </w:tr>
      <w:tr w:rsidR="001E44B2" w:rsidRPr="00B47A49" w:rsidTr="00801F22">
        <w:tblPrEx>
          <w:tblBorders>
            <w:left w:val="single" w:sz="4" w:space="0" w:color="auto"/>
            <w:right w:val="single" w:sz="4" w:space="0" w:color="auto"/>
            <w:insideH w:val="single" w:sz="4" w:space="0" w:color="auto"/>
          </w:tblBorders>
        </w:tblPrEx>
        <w:tc>
          <w:tcPr>
            <w:tcW w:w="9071" w:type="dxa"/>
            <w:gridSpan w:val="5"/>
            <w:vAlign w:val="center"/>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Принятие решения и подготовка результата о предоставлении либо об отказе в предоставлении Услуги</w:t>
            </w:r>
          </w:p>
        </w:tc>
      </w:tr>
    </w:tbl>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263470" w:rsidRDefault="001E44B2" w:rsidP="004350B0">
      <w:pPr>
        <w:pStyle w:val="ConsPlusNormal"/>
        <w:framePr w:w="4433" w:h="1801" w:hSpace="180" w:wrap="around" w:vAnchor="text" w:hAnchor="page" w:x="6925" w:y="23"/>
        <w:jc w:val="center"/>
        <w:outlineLvl w:val="1"/>
        <w:rPr>
          <w:rFonts w:ascii="Times New Roman" w:hAnsi="Times New Roman" w:cs="Times New Roman"/>
          <w:b/>
          <w:sz w:val="28"/>
          <w:szCs w:val="28"/>
        </w:rPr>
      </w:pPr>
      <w:r w:rsidRPr="00263470">
        <w:rPr>
          <w:rFonts w:ascii="Times New Roman" w:hAnsi="Times New Roman" w:cs="Times New Roman"/>
          <w:b/>
          <w:sz w:val="28"/>
          <w:szCs w:val="28"/>
        </w:rPr>
        <w:t xml:space="preserve">Приложение № </w:t>
      </w:r>
      <w:r>
        <w:rPr>
          <w:rFonts w:ascii="Times New Roman" w:hAnsi="Times New Roman" w:cs="Times New Roman"/>
          <w:b/>
          <w:sz w:val="28"/>
          <w:szCs w:val="28"/>
        </w:rPr>
        <w:t>4</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в государственных и муниципальных</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образовательных организациях,</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находящихся на территории</w:t>
      </w:r>
    </w:p>
    <w:p w:rsidR="001E44B2" w:rsidRPr="00263470" w:rsidRDefault="001E44B2" w:rsidP="004350B0">
      <w:pPr>
        <w:framePr w:w="4433" w:h="1801" w:hSpace="180" w:wrap="around" w:vAnchor="text" w:hAnchor="page" w:x="6925" w:y="23"/>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Pr="00B47A49" w:rsidRDefault="001E44B2" w:rsidP="000044FE">
      <w:pPr>
        <w:pStyle w:val="ConsPlusNormal"/>
        <w:rPr>
          <w:rFonts w:ascii="Times New Roman" w:hAnsi="Times New Roman" w:cs="Times New Roman"/>
          <w:sz w:val="24"/>
          <w:szCs w:val="24"/>
        </w:rPr>
      </w:pPr>
    </w:p>
    <w:p w:rsidR="001E44B2" w:rsidRPr="004350B0" w:rsidRDefault="001E44B2" w:rsidP="000044FE">
      <w:pPr>
        <w:pStyle w:val="ConsPlusNormal"/>
        <w:jc w:val="center"/>
        <w:rPr>
          <w:rFonts w:ascii="Times New Roman" w:hAnsi="Times New Roman" w:cs="Times New Roman"/>
          <w:b/>
          <w:sz w:val="28"/>
          <w:szCs w:val="28"/>
        </w:rPr>
      </w:pPr>
      <w:bookmarkStart w:id="7" w:name="P652"/>
      <w:bookmarkEnd w:id="7"/>
      <w:r w:rsidRPr="004350B0">
        <w:rPr>
          <w:rFonts w:ascii="Times New Roman" w:hAnsi="Times New Roman" w:cs="Times New Roman"/>
          <w:b/>
          <w:sz w:val="28"/>
          <w:szCs w:val="28"/>
        </w:rPr>
        <w:t>Форма решения</w:t>
      </w:r>
    </w:p>
    <w:p w:rsidR="001E44B2" w:rsidRPr="004350B0" w:rsidRDefault="001E44B2" w:rsidP="000044FE">
      <w:pPr>
        <w:pStyle w:val="ConsPlusNormal"/>
        <w:jc w:val="center"/>
        <w:rPr>
          <w:rFonts w:ascii="Times New Roman" w:hAnsi="Times New Roman" w:cs="Times New Roman"/>
          <w:b/>
          <w:sz w:val="28"/>
          <w:szCs w:val="28"/>
        </w:rPr>
      </w:pPr>
      <w:r w:rsidRPr="004350B0">
        <w:rPr>
          <w:rFonts w:ascii="Times New Roman" w:hAnsi="Times New Roman" w:cs="Times New Roman"/>
          <w:b/>
          <w:sz w:val="28"/>
          <w:szCs w:val="28"/>
        </w:rPr>
        <w:t>о предоставлении компенсации платы, взимаемой с родителей</w:t>
      </w:r>
    </w:p>
    <w:p w:rsidR="001E44B2" w:rsidRPr="00B47A49" w:rsidRDefault="001E44B2" w:rsidP="000044FE">
      <w:pPr>
        <w:pStyle w:val="ConsPlusNormal"/>
        <w:jc w:val="center"/>
        <w:rPr>
          <w:rFonts w:ascii="Times New Roman" w:hAnsi="Times New Roman" w:cs="Times New Roman"/>
          <w:sz w:val="24"/>
          <w:szCs w:val="24"/>
        </w:rPr>
      </w:pPr>
      <w:r w:rsidRPr="004350B0">
        <w:rPr>
          <w:rFonts w:ascii="Times New Roman" w:hAnsi="Times New Roman" w:cs="Times New Roman"/>
          <w:b/>
          <w:sz w:val="28"/>
          <w:szCs w:val="28"/>
        </w:rPr>
        <w:t>(законных представителей) за присмотр и уход за детьми</w:t>
      </w:r>
    </w:p>
    <w:p w:rsidR="001E44B2" w:rsidRPr="00B47A49" w:rsidRDefault="001E44B2" w:rsidP="000044FE">
      <w:pPr>
        <w:pStyle w:val="ConsPlusNormal"/>
        <w:jc w:val="both"/>
        <w:rPr>
          <w:rFonts w:ascii="Times New Roman" w:hAnsi="Times New Roman" w:cs="Times New Roman"/>
          <w:sz w:val="24"/>
          <w:szCs w:val="24"/>
        </w:rPr>
      </w:pPr>
    </w:p>
    <w:p w:rsidR="001E44B2" w:rsidRPr="00B47A49" w:rsidRDefault="001E44B2" w:rsidP="0026347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A49">
        <w:rPr>
          <w:rFonts w:ascii="Times New Roman" w:hAnsi="Times New Roman" w:cs="Times New Roman"/>
          <w:sz w:val="24"/>
          <w:szCs w:val="24"/>
        </w:rPr>
        <w:t>Кому: _______________</w:t>
      </w:r>
      <w:r>
        <w:rPr>
          <w:rFonts w:ascii="Times New Roman" w:hAnsi="Times New Roman" w:cs="Times New Roman"/>
          <w:sz w:val="24"/>
          <w:szCs w:val="24"/>
        </w:rPr>
        <w:t>__</w:t>
      </w:r>
      <w:r w:rsidRPr="00B47A49">
        <w:rPr>
          <w:rFonts w:ascii="Times New Roman" w:hAnsi="Times New Roman" w:cs="Times New Roman"/>
          <w:sz w:val="24"/>
          <w:szCs w:val="24"/>
        </w:rPr>
        <w:t>______</w:t>
      </w:r>
    </w:p>
    <w:p w:rsidR="001E44B2" w:rsidRPr="00B47A49" w:rsidRDefault="001E44B2" w:rsidP="0026347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A49">
        <w:rPr>
          <w:rFonts w:ascii="Times New Roman" w:hAnsi="Times New Roman" w:cs="Times New Roman"/>
          <w:sz w:val="24"/>
          <w:szCs w:val="24"/>
        </w:rPr>
        <w:t>(ФИО заявителя (представителя)</w:t>
      </w:r>
      <w:r>
        <w:rPr>
          <w:rFonts w:ascii="Times New Roman" w:hAnsi="Times New Roman" w:cs="Times New Roman"/>
          <w:sz w:val="24"/>
          <w:szCs w:val="24"/>
        </w:rPr>
        <w:t>)</w:t>
      </w:r>
    </w:p>
    <w:p w:rsidR="001E44B2" w:rsidRPr="00B47A49" w:rsidRDefault="001E44B2" w:rsidP="000044FE">
      <w:pPr>
        <w:pStyle w:val="ConsPlusNonformat"/>
        <w:jc w:val="both"/>
        <w:rPr>
          <w:rFonts w:ascii="Times New Roman" w:hAnsi="Times New Roman" w:cs="Times New Roman"/>
          <w:sz w:val="24"/>
          <w:szCs w:val="24"/>
        </w:rPr>
      </w:pPr>
    </w:p>
    <w:p w:rsidR="001E44B2" w:rsidRPr="004350B0" w:rsidRDefault="001E44B2" w:rsidP="00263470">
      <w:pPr>
        <w:pStyle w:val="ConsPlusNonformat"/>
        <w:jc w:val="center"/>
        <w:rPr>
          <w:rFonts w:ascii="Times New Roman" w:hAnsi="Times New Roman" w:cs="Times New Roman"/>
          <w:sz w:val="28"/>
          <w:szCs w:val="28"/>
        </w:rPr>
      </w:pPr>
      <w:r w:rsidRPr="004350B0">
        <w:rPr>
          <w:rFonts w:ascii="Times New Roman" w:hAnsi="Times New Roman" w:cs="Times New Roman"/>
          <w:sz w:val="28"/>
          <w:szCs w:val="28"/>
        </w:rPr>
        <w:t>Решение</w:t>
      </w:r>
    </w:p>
    <w:p w:rsidR="001E44B2" w:rsidRPr="00B47A49" w:rsidRDefault="001E44B2" w:rsidP="000044FE">
      <w:pPr>
        <w:pStyle w:val="ConsPlusNonformat"/>
        <w:jc w:val="both"/>
        <w:rPr>
          <w:rFonts w:ascii="Times New Roman" w:hAnsi="Times New Roman" w:cs="Times New Roman"/>
          <w:sz w:val="24"/>
          <w:szCs w:val="24"/>
        </w:rPr>
      </w:pP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B47A49">
        <w:rPr>
          <w:rFonts w:ascii="Times New Roman" w:hAnsi="Times New Roman" w:cs="Times New Roman"/>
          <w:sz w:val="24"/>
          <w:szCs w:val="24"/>
        </w:rPr>
        <w:t>______________________________________</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(номер и дата решения о предоставлении услуги)</w:t>
      </w:r>
    </w:p>
    <w:p w:rsidR="001E44B2" w:rsidRPr="00B47A49" w:rsidRDefault="001E44B2" w:rsidP="000044FE">
      <w:pPr>
        <w:pStyle w:val="ConsPlusNonformat"/>
        <w:jc w:val="both"/>
        <w:rPr>
          <w:rFonts w:ascii="Times New Roman" w:hAnsi="Times New Roman" w:cs="Times New Roman"/>
          <w:sz w:val="24"/>
          <w:szCs w:val="24"/>
        </w:rPr>
      </w:pPr>
    </w:p>
    <w:p w:rsidR="001E44B2" w:rsidRPr="00B47A49" w:rsidRDefault="001E44B2" w:rsidP="000044FE">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Pr="00B47A49">
        <w:rPr>
          <w:rFonts w:ascii="Times New Roman" w:hAnsi="Times New Roman" w:cs="Times New Roman"/>
          <w:sz w:val="24"/>
          <w:szCs w:val="24"/>
        </w:rPr>
        <w:t>____</w:t>
      </w:r>
      <w:r>
        <w:rPr>
          <w:rFonts w:ascii="Times New Roman" w:hAnsi="Times New Roman" w:cs="Times New Roman"/>
          <w:sz w:val="24"/>
          <w:szCs w:val="24"/>
        </w:rPr>
        <w:t>___________________</w:t>
      </w:r>
      <w:r w:rsidRPr="00B47A49">
        <w:rPr>
          <w:rFonts w:ascii="Times New Roman" w:hAnsi="Times New Roman" w:cs="Times New Roman"/>
          <w:sz w:val="24"/>
          <w:szCs w:val="24"/>
        </w:rPr>
        <w:t>________________________________________________________</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(наименование органа, уполномоченного на принятие решения)</w:t>
      </w:r>
    </w:p>
    <w:p w:rsidR="001E44B2" w:rsidRPr="004350B0" w:rsidRDefault="001E44B2" w:rsidP="000044FE">
      <w:pPr>
        <w:pStyle w:val="ConsPlusNonformat"/>
        <w:jc w:val="both"/>
        <w:rPr>
          <w:rFonts w:ascii="Times New Roman" w:hAnsi="Times New Roman" w:cs="Times New Roman"/>
          <w:sz w:val="16"/>
          <w:szCs w:val="16"/>
        </w:rPr>
      </w:pPr>
    </w:p>
    <w:p w:rsidR="001E44B2" w:rsidRPr="004350B0" w:rsidRDefault="001E44B2" w:rsidP="000044FE">
      <w:pPr>
        <w:pStyle w:val="ConsPlusNonformat"/>
        <w:jc w:val="both"/>
        <w:rPr>
          <w:rFonts w:ascii="Times New Roman" w:hAnsi="Times New Roman" w:cs="Times New Roman"/>
          <w:sz w:val="28"/>
          <w:szCs w:val="28"/>
        </w:rPr>
      </w:pPr>
      <w:r w:rsidRPr="004350B0">
        <w:rPr>
          <w:rFonts w:ascii="Times New Roman" w:hAnsi="Times New Roman" w:cs="Times New Roman"/>
          <w:sz w:val="28"/>
          <w:szCs w:val="28"/>
        </w:rPr>
        <w:t>рассмотрело заявление от «___» № «_______» ФИО «______________»</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(номер и дата заявления)  (ФИО заявителя)</w:t>
      </w:r>
    </w:p>
    <w:p w:rsidR="001E44B2" w:rsidRPr="004350B0" w:rsidRDefault="001E44B2" w:rsidP="000044FE">
      <w:pPr>
        <w:pStyle w:val="ConsPlusNonformat"/>
        <w:jc w:val="both"/>
        <w:rPr>
          <w:rFonts w:ascii="Times New Roman" w:hAnsi="Times New Roman" w:cs="Times New Roman"/>
          <w:sz w:val="16"/>
          <w:szCs w:val="16"/>
        </w:rPr>
      </w:pPr>
    </w:p>
    <w:p w:rsidR="001E44B2" w:rsidRPr="004350B0" w:rsidRDefault="001E44B2" w:rsidP="000044FE">
      <w:pPr>
        <w:pStyle w:val="ConsPlusNonformat"/>
        <w:jc w:val="both"/>
        <w:rPr>
          <w:rFonts w:ascii="Times New Roman" w:hAnsi="Times New Roman" w:cs="Times New Roman"/>
          <w:sz w:val="28"/>
          <w:szCs w:val="28"/>
        </w:rPr>
      </w:pPr>
      <w:r w:rsidRPr="004350B0">
        <w:rPr>
          <w:rFonts w:ascii="Times New Roman" w:hAnsi="Times New Roman" w:cs="Times New Roman"/>
          <w:sz w:val="28"/>
          <w:szCs w:val="28"/>
        </w:rPr>
        <w:t>и  приняло  решение  о  компенсации  платы, взимаемой с родителей (законных представителей) за присмотр и уход за:</w:t>
      </w: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____</w:t>
      </w:r>
      <w:r>
        <w:rPr>
          <w:rFonts w:ascii="Times New Roman" w:hAnsi="Times New Roman" w:cs="Times New Roman"/>
          <w:sz w:val="24"/>
          <w:szCs w:val="24"/>
        </w:rPr>
        <w:t>______</w:t>
      </w:r>
      <w:r w:rsidRPr="00B47A49">
        <w:rPr>
          <w:rFonts w:ascii="Times New Roman" w:hAnsi="Times New Roman" w:cs="Times New Roman"/>
          <w:sz w:val="24"/>
          <w:szCs w:val="24"/>
        </w:rPr>
        <w:t xml:space="preserve">__________________________ </w:t>
      </w:r>
      <w:r>
        <w:rPr>
          <w:rFonts w:ascii="Times New Roman" w:hAnsi="Times New Roman" w:cs="Times New Roman"/>
          <w:sz w:val="24"/>
          <w:szCs w:val="24"/>
        </w:rPr>
        <w:t>«</w:t>
      </w:r>
      <w:r w:rsidRPr="00B47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7A49">
        <w:rPr>
          <w:rFonts w:ascii="Times New Roman" w:hAnsi="Times New Roman" w:cs="Times New Roman"/>
          <w:sz w:val="24"/>
          <w:szCs w:val="24"/>
        </w:rPr>
        <w:t>__________</w:t>
      </w:r>
      <w:r>
        <w:rPr>
          <w:rFonts w:ascii="Times New Roman" w:hAnsi="Times New Roman" w:cs="Times New Roman"/>
          <w:sz w:val="24"/>
          <w:szCs w:val="24"/>
        </w:rPr>
        <w:t>________</w:t>
      </w:r>
      <w:r w:rsidRPr="00B47A49">
        <w:rPr>
          <w:rFonts w:ascii="Times New Roman" w:hAnsi="Times New Roman" w:cs="Times New Roman"/>
          <w:sz w:val="24"/>
          <w:szCs w:val="24"/>
        </w:rPr>
        <w:t>___________________</w:t>
      </w: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7A49">
        <w:rPr>
          <w:rFonts w:ascii="Times New Roman" w:hAnsi="Times New Roman" w:cs="Times New Roman"/>
          <w:sz w:val="24"/>
          <w:szCs w:val="24"/>
        </w:rPr>
        <w:t>(ФИО ребенка)</w:t>
      </w:r>
    </w:p>
    <w:p w:rsidR="001E44B2" w:rsidRPr="004350B0" w:rsidRDefault="001E44B2" w:rsidP="000044FE">
      <w:pPr>
        <w:pStyle w:val="ConsPlusNonformat"/>
        <w:jc w:val="both"/>
        <w:rPr>
          <w:rFonts w:ascii="Times New Roman" w:hAnsi="Times New Roman" w:cs="Times New Roman"/>
          <w:sz w:val="28"/>
          <w:szCs w:val="28"/>
        </w:rPr>
      </w:pPr>
      <w:r w:rsidRPr="004350B0">
        <w:rPr>
          <w:rFonts w:ascii="Times New Roman" w:hAnsi="Times New Roman" w:cs="Times New Roman"/>
          <w:sz w:val="28"/>
          <w:szCs w:val="28"/>
        </w:rPr>
        <w:t>осваивающим (ей) образовательную программу дошкольного образования</w:t>
      </w: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в _________________________</w:t>
      </w:r>
      <w:r>
        <w:rPr>
          <w:rFonts w:ascii="Times New Roman" w:hAnsi="Times New Roman" w:cs="Times New Roman"/>
          <w:sz w:val="24"/>
          <w:szCs w:val="24"/>
        </w:rPr>
        <w:t>_______</w:t>
      </w:r>
      <w:r w:rsidRPr="00B47A49">
        <w:rPr>
          <w:rFonts w:ascii="Times New Roman" w:hAnsi="Times New Roman" w:cs="Times New Roman"/>
          <w:sz w:val="24"/>
          <w:szCs w:val="24"/>
        </w:rPr>
        <w:t xml:space="preserve">___ </w:t>
      </w:r>
      <w:r>
        <w:rPr>
          <w:rFonts w:ascii="Times New Roman" w:hAnsi="Times New Roman" w:cs="Times New Roman"/>
          <w:sz w:val="24"/>
          <w:szCs w:val="24"/>
        </w:rPr>
        <w:t>«</w:t>
      </w:r>
      <w:r w:rsidRPr="00B47A49">
        <w:rPr>
          <w:rFonts w:ascii="Times New Roman" w:hAnsi="Times New Roman" w:cs="Times New Roman"/>
          <w:sz w:val="24"/>
          <w:szCs w:val="24"/>
        </w:rPr>
        <w:t xml:space="preserve">      </w:t>
      </w:r>
      <w:r>
        <w:rPr>
          <w:rFonts w:ascii="Times New Roman" w:hAnsi="Times New Roman" w:cs="Times New Roman"/>
          <w:sz w:val="24"/>
          <w:szCs w:val="24"/>
        </w:rPr>
        <w:t>»</w:t>
      </w:r>
      <w:r w:rsidRPr="00B47A49">
        <w:rPr>
          <w:rFonts w:ascii="Times New Roman" w:hAnsi="Times New Roman" w:cs="Times New Roman"/>
          <w:sz w:val="24"/>
          <w:szCs w:val="24"/>
        </w:rPr>
        <w:t xml:space="preserve"> _________</w:t>
      </w:r>
      <w:r>
        <w:rPr>
          <w:rFonts w:ascii="Times New Roman" w:hAnsi="Times New Roman" w:cs="Times New Roman"/>
          <w:sz w:val="24"/>
          <w:szCs w:val="24"/>
        </w:rPr>
        <w:t>________</w:t>
      </w:r>
      <w:r w:rsidRPr="00B47A49">
        <w:rPr>
          <w:rFonts w:ascii="Times New Roman" w:hAnsi="Times New Roman" w:cs="Times New Roman"/>
          <w:sz w:val="24"/>
          <w:szCs w:val="24"/>
        </w:rPr>
        <w:t>____________________</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(наименование образовательной организации, реализующей программу</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дошкольного образования)</w:t>
      </w:r>
    </w:p>
    <w:p w:rsidR="001E44B2" w:rsidRPr="004350B0" w:rsidRDefault="001E44B2" w:rsidP="000044FE">
      <w:pPr>
        <w:pStyle w:val="ConsPlusNonformat"/>
        <w:jc w:val="both"/>
        <w:rPr>
          <w:rFonts w:ascii="Times New Roman" w:hAnsi="Times New Roman" w:cs="Times New Roman"/>
          <w:sz w:val="28"/>
          <w:szCs w:val="28"/>
        </w:rPr>
      </w:pPr>
      <w:r w:rsidRPr="004350B0">
        <w:rPr>
          <w:rFonts w:ascii="Times New Roman" w:hAnsi="Times New Roman" w:cs="Times New Roman"/>
          <w:sz w:val="28"/>
          <w:szCs w:val="28"/>
        </w:rPr>
        <w:t>в  размере «____» от среднего размера родительской платы за присмотр и уход за  детьми  в  муниципальных  образовательных  организациях  на  территории Белгородской области.</w:t>
      </w:r>
    </w:p>
    <w:p w:rsidR="001E44B2" w:rsidRPr="004350B0" w:rsidRDefault="001E44B2" w:rsidP="000044FE">
      <w:pPr>
        <w:pStyle w:val="ConsPlusNonformat"/>
        <w:jc w:val="both"/>
        <w:rPr>
          <w:rFonts w:ascii="Times New Roman" w:hAnsi="Times New Roman" w:cs="Times New Roman"/>
          <w:sz w:val="16"/>
          <w:szCs w:val="16"/>
        </w:rPr>
      </w:pPr>
    </w:p>
    <w:p w:rsidR="001E44B2" w:rsidRPr="00B47A49" w:rsidRDefault="001E44B2" w:rsidP="004350B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B47A49">
        <w:rPr>
          <w:rFonts w:ascii="Times New Roman" w:hAnsi="Times New Roman" w:cs="Times New Roman"/>
          <w:sz w:val="24"/>
          <w:szCs w:val="24"/>
        </w:rPr>
        <w:t>_____</w:t>
      </w:r>
      <w:r>
        <w:rPr>
          <w:rFonts w:ascii="Times New Roman" w:hAnsi="Times New Roman" w:cs="Times New Roman"/>
          <w:sz w:val="24"/>
          <w:szCs w:val="24"/>
        </w:rPr>
        <w:t>»</w:t>
      </w:r>
      <w:r w:rsidRPr="00B47A49">
        <w:rPr>
          <w:rFonts w:ascii="Times New Roman" w:hAnsi="Times New Roman" w:cs="Times New Roman"/>
          <w:sz w:val="24"/>
          <w:szCs w:val="24"/>
        </w:rPr>
        <w:t>____________________________________________</w:t>
      </w:r>
      <w:r>
        <w:rPr>
          <w:rFonts w:ascii="Times New Roman" w:hAnsi="Times New Roman" w:cs="Times New Roman"/>
          <w:sz w:val="24"/>
          <w:szCs w:val="24"/>
        </w:rPr>
        <w:t>»</w:t>
      </w:r>
      <w:r w:rsidRPr="00B47A49">
        <w:rPr>
          <w:rFonts w:ascii="Times New Roman" w:hAnsi="Times New Roman" w:cs="Times New Roman"/>
          <w:sz w:val="24"/>
          <w:szCs w:val="24"/>
        </w:rPr>
        <w:t>_________________</w:t>
      </w:r>
      <w:r>
        <w:rPr>
          <w:rFonts w:ascii="Times New Roman" w:hAnsi="Times New Roman" w:cs="Times New Roman"/>
          <w:sz w:val="24"/>
          <w:szCs w:val="24"/>
        </w:rPr>
        <w:t>»</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(должность уполномоченного лица) (ФИО лица, уполномоченного на принятие</w:t>
      </w:r>
      <w:r>
        <w:rPr>
          <w:rFonts w:ascii="Times New Roman" w:hAnsi="Times New Roman" w:cs="Times New Roman"/>
          <w:sz w:val="24"/>
          <w:szCs w:val="24"/>
        </w:rPr>
        <w:t xml:space="preserve"> </w:t>
      </w:r>
      <w:r w:rsidRPr="00B47A49">
        <w:rPr>
          <w:rFonts w:ascii="Times New Roman" w:hAnsi="Times New Roman" w:cs="Times New Roman"/>
          <w:sz w:val="24"/>
          <w:szCs w:val="24"/>
        </w:rPr>
        <w:t>решения)</w:t>
      </w:r>
    </w:p>
    <w:p w:rsidR="001E44B2" w:rsidRPr="004350B0" w:rsidRDefault="001E44B2" w:rsidP="000044FE">
      <w:pPr>
        <w:pStyle w:val="ConsPlusNormal"/>
        <w:jc w:val="both"/>
        <w:rPr>
          <w:rFonts w:ascii="Times New Roman" w:hAnsi="Times New Roman" w:cs="Times New Roman"/>
          <w:sz w:val="16"/>
          <w:szCs w:val="1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522"/>
        <w:gridCol w:w="4522"/>
      </w:tblGrid>
      <w:tr w:rsidR="001E44B2" w:rsidRPr="00B47A49" w:rsidTr="00801F22">
        <w:tc>
          <w:tcPr>
            <w:tcW w:w="4522" w:type="dxa"/>
            <w:tcBorders>
              <w:top w:val="nil"/>
              <w:left w:val="nil"/>
              <w:bottom w:val="nil"/>
            </w:tcBorders>
          </w:tcPr>
          <w:p w:rsidR="001E44B2" w:rsidRPr="00B47A49" w:rsidRDefault="001E44B2" w:rsidP="00801F22">
            <w:pPr>
              <w:pStyle w:val="ConsPlusNormal"/>
              <w:jc w:val="both"/>
              <w:rPr>
                <w:rFonts w:ascii="Times New Roman" w:hAnsi="Times New Roman" w:cs="Times New Roman"/>
                <w:sz w:val="24"/>
                <w:szCs w:val="24"/>
              </w:rPr>
            </w:pPr>
          </w:p>
        </w:tc>
        <w:tc>
          <w:tcPr>
            <w:tcW w:w="4522" w:type="dxa"/>
            <w:tcBorders>
              <w:top w:val="single" w:sz="4" w:space="0" w:color="auto"/>
              <w:bottom w:val="single" w:sz="4" w:space="0" w:color="auto"/>
            </w:tcBorders>
          </w:tcPr>
          <w:p w:rsidR="001E44B2" w:rsidRPr="004350B0" w:rsidRDefault="001E44B2" w:rsidP="00801F22">
            <w:pPr>
              <w:pStyle w:val="ConsPlusNormal"/>
              <w:jc w:val="center"/>
              <w:rPr>
                <w:rFonts w:ascii="Times New Roman" w:hAnsi="Times New Roman" w:cs="Times New Roman"/>
                <w:sz w:val="28"/>
                <w:szCs w:val="28"/>
              </w:rPr>
            </w:pPr>
            <w:r w:rsidRPr="004350B0">
              <w:rPr>
                <w:rFonts w:ascii="Times New Roman" w:hAnsi="Times New Roman" w:cs="Times New Roman"/>
                <w:sz w:val="28"/>
                <w:szCs w:val="28"/>
              </w:rPr>
              <w:t xml:space="preserve">Сведения </w:t>
            </w:r>
          </w:p>
          <w:p w:rsidR="001E44B2" w:rsidRPr="00B47A49" w:rsidRDefault="001E44B2" w:rsidP="00801F22">
            <w:pPr>
              <w:pStyle w:val="ConsPlusNormal"/>
              <w:jc w:val="center"/>
              <w:rPr>
                <w:rFonts w:ascii="Times New Roman" w:hAnsi="Times New Roman" w:cs="Times New Roman"/>
                <w:sz w:val="24"/>
                <w:szCs w:val="24"/>
              </w:rPr>
            </w:pPr>
            <w:r w:rsidRPr="004350B0">
              <w:rPr>
                <w:rFonts w:ascii="Times New Roman" w:hAnsi="Times New Roman" w:cs="Times New Roman"/>
                <w:sz w:val="28"/>
                <w:szCs w:val="28"/>
              </w:rPr>
              <w:t>об электронной подписи</w:t>
            </w:r>
          </w:p>
        </w:tc>
      </w:tr>
    </w:tbl>
    <w:p w:rsidR="001E44B2" w:rsidRPr="00263470" w:rsidRDefault="001E44B2" w:rsidP="004350B0">
      <w:pPr>
        <w:pStyle w:val="ConsPlusNormal"/>
        <w:framePr w:w="4433" w:h="1801" w:hSpace="180" w:wrap="around" w:vAnchor="text" w:hAnchor="page" w:x="6745" w:y="253"/>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5</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в государственных и муниципальных</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образовательных организациях,</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находящихся на территории</w:t>
      </w:r>
    </w:p>
    <w:p w:rsidR="001E44B2" w:rsidRPr="00263470" w:rsidRDefault="001E44B2" w:rsidP="004350B0">
      <w:pPr>
        <w:framePr w:w="4433" w:h="1801" w:hSpace="180" w:wrap="around" w:vAnchor="text" w:hAnchor="page" w:x="6745" w:y="253"/>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Pr="00B47A49" w:rsidRDefault="001E44B2" w:rsidP="000044FE">
      <w:pPr>
        <w:pStyle w:val="ConsPlusNormal"/>
        <w:jc w:val="both"/>
        <w:rPr>
          <w:rFonts w:ascii="Times New Roman" w:hAnsi="Times New Roman" w:cs="Times New Roman"/>
          <w:sz w:val="24"/>
          <w:szCs w:val="24"/>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Pr="00B47A49" w:rsidRDefault="001E44B2" w:rsidP="000044FE">
      <w:pPr>
        <w:pStyle w:val="ConsPlusNormal"/>
        <w:jc w:val="right"/>
        <w:rPr>
          <w:rFonts w:ascii="Times New Roman" w:hAnsi="Times New Roman" w:cs="Times New Roman"/>
          <w:sz w:val="28"/>
          <w:szCs w:val="28"/>
        </w:rPr>
      </w:pPr>
    </w:p>
    <w:p w:rsidR="001E44B2" w:rsidRPr="00B47A49" w:rsidRDefault="001E44B2" w:rsidP="000044FE">
      <w:pPr>
        <w:pStyle w:val="ConsPlusNormal"/>
        <w:jc w:val="both"/>
        <w:rPr>
          <w:rFonts w:ascii="Times New Roman" w:hAnsi="Times New Roman" w:cs="Times New Roman"/>
          <w:sz w:val="28"/>
          <w:szCs w:val="28"/>
        </w:rPr>
      </w:pPr>
    </w:p>
    <w:p w:rsidR="001E44B2" w:rsidRPr="004350B0" w:rsidRDefault="001E44B2" w:rsidP="000044FE">
      <w:pPr>
        <w:pStyle w:val="ConsPlusNormal"/>
        <w:jc w:val="center"/>
        <w:rPr>
          <w:rFonts w:ascii="Times New Roman" w:hAnsi="Times New Roman" w:cs="Times New Roman"/>
          <w:b/>
          <w:sz w:val="28"/>
          <w:szCs w:val="28"/>
        </w:rPr>
      </w:pPr>
      <w:bookmarkStart w:id="8" w:name="P706"/>
      <w:bookmarkEnd w:id="8"/>
      <w:r w:rsidRPr="004350B0">
        <w:rPr>
          <w:rFonts w:ascii="Times New Roman" w:hAnsi="Times New Roman" w:cs="Times New Roman"/>
          <w:b/>
          <w:sz w:val="28"/>
          <w:szCs w:val="28"/>
        </w:rPr>
        <w:t>Форма решения</w:t>
      </w:r>
    </w:p>
    <w:p w:rsidR="001E44B2" w:rsidRDefault="001E44B2" w:rsidP="000044FE">
      <w:pPr>
        <w:pStyle w:val="ConsPlusNormal"/>
        <w:jc w:val="center"/>
        <w:rPr>
          <w:rFonts w:ascii="Times New Roman" w:hAnsi="Times New Roman" w:cs="Times New Roman"/>
          <w:b/>
          <w:sz w:val="28"/>
          <w:szCs w:val="28"/>
        </w:rPr>
      </w:pPr>
      <w:r w:rsidRPr="004350B0">
        <w:rPr>
          <w:rFonts w:ascii="Times New Roman" w:hAnsi="Times New Roman" w:cs="Times New Roman"/>
          <w:b/>
          <w:sz w:val="28"/>
          <w:szCs w:val="28"/>
        </w:rPr>
        <w:t xml:space="preserve">об отказе в приеме документов, необходимых </w:t>
      </w:r>
    </w:p>
    <w:p w:rsidR="001E44B2" w:rsidRPr="004350B0" w:rsidRDefault="001E44B2" w:rsidP="000044FE">
      <w:pPr>
        <w:pStyle w:val="ConsPlusNormal"/>
        <w:jc w:val="center"/>
        <w:rPr>
          <w:rFonts w:ascii="Times New Roman" w:hAnsi="Times New Roman" w:cs="Times New Roman"/>
          <w:b/>
          <w:sz w:val="28"/>
          <w:szCs w:val="28"/>
        </w:rPr>
      </w:pPr>
      <w:r w:rsidRPr="004350B0">
        <w:rPr>
          <w:rFonts w:ascii="Times New Roman" w:hAnsi="Times New Roman" w:cs="Times New Roman"/>
          <w:b/>
          <w:sz w:val="28"/>
          <w:szCs w:val="28"/>
        </w:rPr>
        <w:t>для</w:t>
      </w:r>
      <w:r>
        <w:rPr>
          <w:rFonts w:ascii="Times New Roman" w:hAnsi="Times New Roman" w:cs="Times New Roman"/>
          <w:b/>
          <w:sz w:val="28"/>
          <w:szCs w:val="28"/>
        </w:rPr>
        <w:t xml:space="preserve"> </w:t>
      </w:r>
      <w:r w:rsidRPr="004350B0">
        <w:rPr>
          <w:rFonts w:ascii="Times New Roman" w:hAnsi="Times New Roman" w:cs="Times New Roman"/>
          <w:b/>
          <w:sz w:val="28"/>
          <w:szCs w:val="28"/>
        </w:rPr>
        <w:t>предоставления Услуги/об отказе в предоставлении Услуги</w:t>
      </w:r>
    </w:p>
    <w:p w:rsidR="001E44B2" w:rsidRPr="00B47A49" w:rsidRDefault="001E44B2" w:rsidP="000044FE">
      <w:pPr>
        <w:pStyle w:val="ConsPlusNormal"/>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47A49">
        <w:rPr>
          <w:rFonts w:ascii="Times New Roman" w:hAnsi="Times New Roman" w:cs="Times New Roman"/>
          <w:sz w:val="28"/>
          <w:szCs w:val="28"/>
        </w:rPr>
        <w:t xml:space="preserve">Кому: </w:t>
      </w:r>
      <w:r>
        <w:rPr>
          <w:rFonts w:ascii="Times New Roman" w:hAnsi="Times New Roman" w:cs="Times New Roman"/>
          <w:sz w:val="28"/>
          <w:szCs w:val="28"/>
        </w:rPr>
        <w:t>«</w:t>
      </w:r>
      <w:r w:rsidRPr="00B47A49">
        <w:rPr>
          <w:rFonts w:ascii="Times New Roman" w:hAnsi="Times New Roman" w:cs="Times New Roman"/>
          <w:sz w:val="28"/>
          <w:szCs w:val="28"/>
        </w:rPr>
        <w:t>_________</w:t>
      </w:r>
      <w:r>
        <w:rPr>
          <w:rFonts w:ascii="Times New Roman" w:hAnsi="Times New Roman" w:cs="Times New Roman"/>
          <w:sz w:val="28"/>
          <w:szCs w:val="28"/>
        </w:rPr>
        <w:t>»</w:t>
      </w: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47A49">
        <w:rPr>
          <w:rFonts w:ascii="Times New Roman" w:hAnsi="Times New Roman" w:cs="Times New Roman"/>
          <w:sz w:val="28"/>
          <w:szCs w:val="28"/>
        </w:rPr>
        <w:t>(ФИО заявителя (представителя)</w:t>
      </w:r>
      <w:r>
        <w:rPr>
          <w:rFonts w:ascii="Times New Roman" w:hAnsi="Times New Roman" w:cs="Times New Roman"/>
          <w:sz w:val="28"/>
          <w:szCs w:val="28"/>
        </w:rPr>
        <w:t>)</w:t>
      </w:r>
    </w:p>
    <w:p w:rsidR="001E44B2"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4350B0">
      <w:pPr>
        <w:pStyle w:val="ConsPlusNonformat"/>
        <w:jc w:val="center"/>
        <w:rPr>
          <w:rFonts w:ascii="Times New Roman" w:hAnsi="Times New Roman" w:cs="Times New Roman"/>
          <w:sz w:val="28"/>
          <w:szCs w:val="28"/>
        </w:rPr>
      </w:pPr>
      <w:r w:rsidRPr="00B47A49">
        <w:rPr>
          <w:rFonts w:ascii="Times New Roman" w:hAnsi="Times New Roman" w:cs="Times New Roman"/>
          <w:sz w:val="28"/>
          <w:szCs w:val="28"/>
        </w:rPr>
        <w:t>РЕШЕНИЕ</w:t>
      </w:r>
    </w:p>
    <w:p w:rsidR="001E44B2" w:rsidRPr="00B47A49" w:rsidRDefault="001E44B2" w:rsidP="004350B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B47A49">
        <w:rPr>
          <w:rFonts w:ascii="Times New Roman" w:hAnsi="Times New Roman" w:cs="Times New Roman"/>
          <w:sz w:val="28"/>
          <w:szCs w:val="28"/>
        </w:rPr>
        <w:t>_____</w:t>
      </w:r>
      <w:r>
        <w:rPr>
          <w:rFonts w:ascii="Times New Roman" w:hAnsi="Times New Roman" w:cs="Times New Roman"/>
          <w:sz w:val="28"/>
          <w:szCs w:val="28"/>
        </w:rPr>
        <w:t>»</w:t>
      </w:r>
      <w:r w:rsidRPr="00B47A49">
        <w:rPr>
          <w:rFonts w:ascii="Times New Roman" w:hAnsi="Times New Roman" w:cs="Times New Roman"/>
          <w:sz w:val="28"/>
          <w:szCs w:val="28"/>
        </w:rPr>
        <w:t>/</w:t>
      </w: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p>
    <w:p w:rsidR="001E44B2" w:rsidRPr="00B47A49" w:rsidRDefault="001E44B2" w:rsidP="004350B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B47A49">
        <w:rPr>
          <w:rFonts w:ascii="Times New Roman" w:hAnsi="Times New Roman" w:cs="Times New Roman"/>
          <w:sz w:val="28"/>
          <w:szCs w:val="28"/>
        </w:rPr>
        <w:t>_____</w:t>
      </w:r>
      <w:r>
        <w:rPr>
          <w:rFonts w:ascii="Times New Roman" w:hAnsi="Times New Roman" w:cs="Times New Roman"/>
          <w:sz w:val="28"/>
          <w:szCs w:val="28"/>
        </w:rPr>
        <w:t>»</w:t>
      </w:r>
      <w:r w:rsidRPr="00B47A49">
        <w:rPr>
          <w:rFonts w:ascii="Times New Roman" w:hAnsi="Times New Roman" w:cs="Times New Roman"/>
          <w:sz w:val="28"/>
          <w:szCs w:val="28"/>
        </w:rPr>
        <w:t>/</w:t>
      </w: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p>
    <w:p w:rsidR="001E44B2" w:rsidRPr="00B47A49" w:rsidRDefault="001E44B2" w:rsidP="004350B0">
      <w:pPr>
        <w:pStyle w:val="ConsPlusNonformat"/>
        <w:jc w:val="center"/>
        <w:rPr>
          <w:rFonts w:ascii="Times New Roman" w:hAnsi="Times New Roman" w:cs="Times New Roman"/>
          <w:sz w:val="28"/>
          <w:szCs w:val="28"/>
        </w:rPr>
      </w:pPr>
      <w:r w:rsidRPr="00B47A49">
        <w:rPr>
          <w:rFonts w:ascii="Times New Roman" w:hAnsi="Times New Roman" w:cs="Times New Roman"/>
          <w:sz w:val="28"/>
          <w:szCs w:val="28"/>
        </w:rPr>
        <w:t>(номер и дата решения об отказе)</w:t>
      </w: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______________________________</w:t>
      </w:r>
      <w:r>
        <w:rPr>
          <w:rFonts w:ascii="Times New Roman" w:hAnsi="Times New Roman" w:cs="Times New Roman"/>
          <w:sz w:val="28"/>
          <w:szCs w:val="28"/>
        </w:rPr>
        <w:t>»</w:t>
      </w:r>
      <w:r w:rsidRPr="00B47A49">
        <w:rPr>
          <w:rFonts w:ascii="Times New Roman" w:hAnsi="Times New Roman" w:cs="Times New Roman"/>
          <w:sz w:val="28"/>
          <w:szCs w:val="28"/>
        </w:rPr>
        <w:t>______</w:t>
      </w:r>
      <w:r>
        <w:rPr>
          <w:rFonts w:ascii="Times New Roman" w:hAnsi="Times New Roman" w:cs="Times New Roman"/>
          <w:sz w:val="28"/>
          <w:szCs w:val="28"/>
        </w:rPr>
        <w:t>»______________________________</w:t>
      </w:r>
    </w:p>
    <w:p w:rsidR="001E44B2" w:rsidRPr="004350B0" w:rsidRDefault="001E44B2" w:rsidP="004350B0">
      <w:pPr>
        <w:pStyle w:val="ConsPlusNonformat"/>
        <w:jc w:val="center"/>
        <w:rPr>
          <w:rFonts w:ascii="Times New Roman" w:hAnsi="Times New Roman" w:cs="Times New Roman"/>
          <w:sz w:val="24"/>
          <w:szCs w:val="24"/>
        </w:rPr>
      </w:pPr>
      <w:r w:rsidRPr="004350B0">
        <w:rPr>
          <w:rFonts w:ascii="Times New Roman" w:hAnsi="Times New Roman" w:cs="Times New Roman"/>
          <w:sz w:val="24"/>
          <w:szCs w:val="24"/>
        </w:rPr>
        <w:t>(наименование органа, уполномоченного на принятие решения)</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рассмотрело заявление от </w:t>
      </w:r>
      <w:r>
        <w:rPr>
          <w:rFonts w:ascii="Times New Roman" w:hAnsi="Times New Roman" w:cs="Times New Roman"/>
          <w:sz w:val="28"/>
          <w:szCs w:val="28"/>
        </w:rPr>
        <w:t>«</w:t>
      </w:r>
      <w:r w:rsidRPr="00B47A49">
        <w:rPr>
          <w:rFonts w:ascii="Times New Roman" w:hAnsi="Times New Roman" w:cs="Times New Roman"/>
          <w:sz w:val="28"/>
          <w:szCs w:val="28"/>
        </w:rPr>
        <w:t>____</w:t>
      </w:r>
      <w:r>
        <w:rPr>
          <w:rFonts w:ascii="Times New Roman" w:hAnsi="Times New Roman" w:cs="Times New Roman"/>
          <w:sz w:val="28"/>
          <w:szCs w:val="28"/>
        </w:rPr>
        <w:t>»</w:t>
      </w:r>
      <w:r w:rsidRPr="00B47A49">
        <w:rPr>
          <w:rFonts w:ascii="Times New Roman" w:hAnsi="Times New Roman" w:cs="Times New Roman"/>
          <w:sz w:val="28"/>
          <w:szCs w:val="28"/>
        </w:rPr>
        <w:t xml:space="preserve"> </w:t>
      </w:r>
      <w:r>
        <w:rPr>
          <w:rFonts w:ascii="Times New Roman" w:hAnsi="Times New Roman" w:cs="Times New Roman"/>
          <w:sz w:val="28"/>
          <w:szCs w:val="28"/>
        </w:rPr>
        <w:t>№</w:t>
      </w:r>
      <w:r w:rsidRPr="00B47A49">
        <w:rPr>
          <w:rFonts w:ascii="Times New Roman" w:hAnsi="Times New Roman" w:cs="Times New Roman"/>
          <w:sz w:val="28"/>
          <w:szCs w:val="28"/>
        </w:rPr>
        <w:t xml:space="preserve"> </w:t>
      </w:r>
      <w:r>
        <w:rPr>
          <w:rFonts w:ascii="Times New Roman" w:hAnsi="Times New Roman" w:cs="Times New Roman"/>
          <w:sz w:val="28"/>
          <w:szCs w:val="28"/>
        </w:rPr>
        <w:t>«</w:t>
      </w:r>
      <w:r w:rsidRPr="00B47A49">
        <w:rPr>
          <w:rFonts w:ascii="Times New Roman" w:hAnsi="Times New Roman" w:cs="Times New Roman"/>
          <w:sz w:val="28"/>
          <w:szCs w:val="28"/>
        </w:rPr>
        <w:t>________</w:t>
      </w:r>
      <w:r>
        <w:rPr>
          <w:rFonts w:ascii="Times New Roman" w:hAnsi="Times New Roman" w:cs="Times New Roman"/>
          <w:sz w:val="28"/>
          <w:szCs w:val="28"/>
        </w:rPr>
        <w:t>»</w:t>
      </w:r>
      <w:r w:rsidRPr="00B47A49">
        <w:rPr>
          <w:rFonts w:ascii="Times New Roman" w:hAnsi="Times New Roman" w:cs="Times New Roman"/>
          <w:sz w:val="28"/>
          <w:szCs w:val="28"/>
        </w:rPr>
        <w:t>_</w:t>
      </w:r>
      <w:r>
        <w:rPr>
          <w:rFonts w:ascii="Times New Roman" w:hAnsi="Times New Roman" w:cs="Times New Roman"/>
          <w:sz w:val="28"/>
          <w:szCs w:val="28"/>
        </w:rPr>
        <w:t>»</w:t>
      </w:r>
      <w:r w:rsidRPr="00B47A49">
        <w:rPr>
          <w:rFonts w:ascii="Times New Roman" w:hAnsi="Times New Roman" w:cs="Times New Roman"/>
          <w:sz w:val="28"/>
          <w:szCs w:val="28"/>
        </w:rPr>
        <w:t>________</w:t>
      </w:r>
      <w:r>
        <w:rPr>
          <w:rFonts w:ascii="Times New Roman" w:hAnsi="Times New Roman" w:cs="Times New Roman"/>
          <w:sz w:val="28"/>
          <w:szCs w:val="28"/>
        </w:rPr>
        <w:t>»</w:t>
      </w:r>
      <w:r w:rsidRPr="00B47A49">
        <w:rPr>
          <w:rFonts w:ascii="Times New Roman" w:hAnsi="Times New Roman" w:cs="Times New Roman"/>
          <w:sz w:val="28"/>
          <w:szCs w:val="28"/>
        </w:rPr>
        <w:t>____</w:t>
      </w:r>
    </w:p>
    <w:p w:rsidR="001E44B2" w:rsidRPr="004350B0"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350B0">
        <w:rPr>
          <w:rFonts w:ascii="Times New Roman" w:hAnsi="Times New Roman" w:cs="Times New Roman"/>
          <w:sz w:val="24"/>
          <w:szCs w:val="24"/>
        </w:rPr>
        <w:t>(номер и дата заявления)                 (ФИО заявителя)</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приняло решение ____________</w:t>
      </w: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r w:rsidRPr="00B47A49">
        <w:rPr>
          <w:rFonts w:ascii="Times New Roman" w:hAnsi="Times New Roman" w:cs="Times New Roman"/>
          <w:sz w:val="28"/>
          <w:szCs w:val="28"/>
        </w:rPr>
        <w:t>/</w:t>
      </w:r>
      <w:r>
        <w:rPr>
          <w:rFonts w:ascii="Times New Roman" w:hAnsi="Times New Roman" w:cs="Times New Roman"/>
          <w:sz w:val="28"/>
          <w:szCs w:val="28"/>
        </w:rPr>
        <w:t>»</w:t>
      </w:r>
      <w:r w:rsidRPr="00B47A49">
        <w:rPr>
          <w:rFonts w:ascii="Times New Roman" w:hAnsi="Times New Roman" w:cs="Times New Roman"/>
          <w:sz w:val="28"/>
          <w:szCs w:val="28"/>
        </w:rPr>
        <w:t>________</w:t>
      </w:r>
      <w:r>
        <w:rPr>
          <w:rFonts w:ascii="Times New Roman" w:hAnsi="Times New Roman" w:cs="Times New Roman"/>
          <w:sz w:val="28"/>
          <w:szCs w:val="28"/>
        </w:rPr>
        <w:t>»</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по следующим основаниям:</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_____________________________________________</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sidRPr="00B47A49">
        <w:rPr>
          <w:rFonts w:ascii="Times New Roman" w:hAnsi="Times New Roman" w:cs="Times New Roman"/>
          <w:sz w:val="28"/>
          <w:szCs w:val="28"/>
        </w:rPr>
        <w:t>Дополнительно информируем:</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_________________________.</w:t>
      </w:r>
    </w:p>
    <w:p w:rsidR="001E44B2" w:rsidRPr="00B47A49" w:rsidRDefault="001E44B2" w:rsidP="000044FE">
      <w:pPr>
        <w:pStyle w:val="ConsPlusNonformat"/>
        <w:jc w:val="both"/>
        <w:rPr>
          <w:rFonts w:ascii="Times New Roman" w:hAnsi="Times New Roman" w:cs="Times New Roman"/>
          <w:sz w:val="28"/>
          <w:szCs w:val="28"/>
        </w:rPr>
      </w:pPr>
    </w:p>
    <w:p w:rsidR="001E44B2" w:rsidRDefault="001E44B2" w:rsidP="000044F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47A49">
        <w:rPr>
          <w:rFonts w:ascii="Times New Roman" w:hAnsi="Times New Roman" w:cs="Times New Roman"/>
          <w:sz w:val="28"/>
          <w:szCs w:val="28"/>
        </w:rPr>
        <w:t>Вы  вправе  повторно  обратиться  в уполномоченный орган с заявлением о</w:t>
      </w:r>
      <w:r>
        <w:rPr>
          <w:rFonts w:ascii="Times New Roman" w:hAnsi="Times New Roman" w:cs="Times New Roman"/>
          <w:sz w:val="28"/>
          <w:szCs w:val="28"/>
        </w:rPr>
        <w:t xml:space="preserve"> </w:t>
      </w:r>
      <w:r w:rsidRPr="00B47A49">
        <w:rPr>
          <w:rFonts w:ascii="Times New Roman" w:hAnsi="Times New Roman" w:cs="Times New Roman"/>
          <w:sz w:val="28"/>
          <w:szCs w:val="28"/>
        </w:rPr>
        <w:t>предоставлении Услуги после устранения указанных нарушений.</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sidRPr="00B47A49">
        <w:rPr>
          <w:rFonts w:ascii="Times New Roman" w:hAnsi="Times New Roman" w:cs="Times New Roman"/>
          <w:sz w:val="28"/>
          <w:szCs w:val="28"/>
        </w:rPr>
        <w:t>Данный   отказ   может   быть  обжалован  в  досудебном  порядке  путем</w:t>
      </w:r>
      <w:r>
        <w:rPr>
          <w:rFonts w:ascii="Times New Roman" w:hAnsi="Times New Roman" w:cs="Times New Roman"/>
          <w:sz w:val="28"/>
          <w:szCs w:val="28"/>
        </w:rPr>
        <w:t xml:space="preserve"> </w:t>
      </w:r>
      <w:r w:rsidRPr="00B47A49">
        <w:rPr>
          <w:rFonts w:ascii="Times New Roman" w:hAnsi="Times New Roman" w:cs="Times New Roman"/>
          <w:sz w:val="28"/>
          <w:szCs w:val="28"/>
        </w:rPr>
        <w:t>направления жалобы в уполномоченный орган, а также в судебном порядке.</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4350B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r w:rsidRPr="00B47A49">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w:t>
      </w:r>
    </w:p>
    <w:p w:rsidR="001E44B2" w:rsidRPr="004350B0" w:rsidRDefault="001E44B2" w:rsidP="004350B0">
      <w:pPr>
        <w:pStyle w:val="ConsPlusNonformat"/>
        <w:jc w:val="center"/>
        <w:rPr>
          <w:rFonts w:ascii="Times New Roman" w:hAnsi="Times New Roman" w:cs="Times New Roman"/>
          <w:sz w:val="24"/>
          <w:szCs w:val="24"/>
        </w:rPr>
      </w:pPr>
      <w:r w:rsidRPr="004350B0">
        <w:rPr>
          <w:rFonts w:ascii="Times New Roman" w:hAnsi="Times New Roman" w:cs="Times New Roman"/>
          <w:sz w:val="24"/>
          <w:szCs w:val="24"/>
        </w:rPr>
        <w:t>(д</w:t>
      </w:r>
      <w:r>
        <w:rPr>
          <w:rFonts w:ascii="Times New Roman" w:hAnsi="Times New Roman" w:cs="Times New Roman"/>
          <w:sz w:val="24"/>
          <w:szCs w:val="24"/>
        </w:rPr>
        <w:t xml:space="preserve">олжность уполномоченного лица) </w:t>
      </w:r>
      <w:r w:rsidRPr="004350B0">
        <w:rPr>
          <w:rFonts w:ascii="Times New Roman" w:hAnsi="Times New Roman" w:cs="Times New Roman"/>
          <w:sz w:val="24"/>
          <w:szCs w:val="24"/>
        </w:rPr>
        <w:t>(ФИО лица, уполномоченного на принятие</w:t>
      </w:r>
      <w:r>
        <w:rPr>
          <w:rFonts w:ascii="Times New Roman" w:hAnsi="Times New Roman" w:cs="Times New Roman"/>
          <w:sz w:val="24"/>
          <w:szCs w:val="24"/>
        </w:rPr>
        <w:t xml:space="preserve"> </w:t>
      </w:r>
      <w:r w:rsidRPr="004350B0">
        <w:rPr>
          <w:rFonts w:ascii="Times New Roman" w:hAnsi="Times New Roman" w:cs="Times New Roman"/>
          <w:sz w:val="24"/>
          <w:szCs w:val="24"/>
        </w:rPr>
        <w:t>решения)</w:t>
      </w:r>
    </w:p>
    <w:p w:rsidR="001E44B2" w:rsidRPr="00B47A49" w:rsidRDefault="001E44B2" w:rsidP="000044FE">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522"/>
        <w:gridCol w:w="4522"/>
      </w:tblGrid>
      <w:tr w:rsidR="001E44B2" w:rsidRPr="00B47A49" w:rsidTr="00801F22">
        <w:tc>
          <w:tcPr>
            <w:tcW w:w="4522" w:type="dxa"/>
            <w:tcBorders>
              <w:top w:val="nil"/>
              <w:left w:val="nil"/>
              <w:bottom w:val="nil"/>
            </w:tcBorders>
          </w:tcPr>
          <w:p w:rsidR="001E44B2" w:rsidRPr="00B47A49" w:rsidRDefault="001E44B2" w:rsidP="00801F22">
            <w:pPr>
              <w:pStyle w:val="ConsPlusNormal"/>
              <w:jc w:val="both"/>
              <w:rPr>
                <w:rFonts w:ascii="Times New Roman" w:hAnsi="Times New Roman" w:cs="Times New Roman"/>
                <w:sz w:val="28"/>
                <w:szCs w:val="28"/>
              </w:rPr>
            </w:pPr>
          </w:p>
        </w:tc>
        <w:tc>
          <w:tcPr>
            <w:tcW w:w="4522" w:type="dxa"/>
            <w:tcBorders>
              <w:top w:val="single" w:sz="4" w:space="0" w:color="auto"/>
              <w:bottom w:val="single" w:sz="4" w:space="0" w:color="auto"/>
            </w:tcBorders>
          </w:tcPr>
          <w:p w:rsidR="001E44B2" w:rsidRDefault="001E44B2" w:rsidP="00801F22">
            <w:pPr>
              <w:pStyle w:val="ConsPlusNormal"/>
              <w:jc w:val="center"/>
              <w:rPr>
                <w:rFonts w:ascii="Times New Roman" w:hAnsi="Times New Roman" w:cs="Times New Roman"/>
                <w:sz w:val="28"/>
                <w:szCs w:val="28"/>
              </w:rPr>
            </w:pPr>
            <w:r w:rsidRPr="00B47A49">
              <w:rPr>
                <w:rFonts w:ascii="Times New Roman" w:hAnsi="Times New Roman" w:cs="Times New Roman"/>
                <w:sz w:val="28"/>
                <w:szCs w:val="28"/>
              </w:rPr>
              <w:t xml:space="preserve">Сведения </w:t>
            </w:r>
          </w:p>
          <w:p w:rsidR="001E44B2" w:rsidRPr="00B47A49" w:rsidRDefault="001E44B2" w:rsidP="00801F22">
            <w:pPr>
              <w:pStyle w:val="ConsPlusNormal"/>
              <w:jc w:val="center"/>
              <w:rPr>
                <w:rFonts w:ascii="Times New Roman" w:hAnsi="Times New Roman" w:cs="Times New Roman"/>
                <w:sz w:val="28"/>
                <w:szCs w:val="28"/>
              </w:rPr>
            </w:pPr>
            <w:r w:rsidRPr="00B47A49">
              <w:rPr>
                <w:rFonts w:ascii="Times New Roman" w:hAnsi="Times New Roman" w:cs="Times New Roman"/>
                <w:sz w:val="28"/>
                <w:szCs w:val="28"/>
              </w:rPr>
              <w:t>об</w:t>
            </w:r>
            <w:r>
              <w:rPr>
                <w:rFonts w:ascii="Times New Roman" w:hAnsi="Times New Roman" w:cs="Times New Roman"/>
                <w:sz w:val="28"/>
                <w:szCs w:val="28"/>
              </w:rPr>
              <w:t xml:space="preserve"> </w:t>
            </w:r>
            <w:r w:rsidRPr="00B47A49">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47A49">
              <w:rPr>
                <w:rFonts w:ascii="Times New Roman" w:hAnsi="Times New Roman" w:cs="Times New Roman"/>
                <w:sz w:val="28"/>
                <w:szCs w:val="28"/>
              </w:rPr>
              <w:t>подписи</w:t>
            </w:r>
          </w:p>
        </w:tc>
      </w:tr>
    </w:tbl>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4"/>
          <w:szCs w:val="24"/>
        </w:rPr>
      </w:pPr>
    </w:p>
    <w:p w:rsidR="001E44B2" w:rsidRPr="00263470" w:rsidRDefault="001E44B2" w:rsidP="004350B0">
      <w:pPr>
        <w:pStyle w:val="ConsPlusNormal"/>
        <w:framePr w:w="4433" w:h="1801" w:hSpace="180" w:wrap="around" w:vAnchor="text" w:hAnchor="page" w:x="6745" w:y="426"/>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6</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в государственных и муниципальных</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образовательных организациях,</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находящихся на территории</w:t>
      </w:r>
    </w:p>
    <w:p w:rsidR="001E44B2" w:rsidRPr="00263470" w:rsidRDefault="001E44B2" w:rsidP="004350B0">
      <w:pPr>
        <w:framePr w:w="4433" w:h="1801" w:hSpace="180" w:wrap="around" w:vAnchor="text" w:hAnchor="page" w:x="6745" w:y="426"/>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Pr="00B47A49" w:rsidRDefault="001E44B2" w:rsidP="000044FE">
      <w:pPr>
        <w:pStyle w:val="ConsPlusNormal"/>
        <w:jc w:val="both"/>
        <w:rPr>
          <w:rFonts w:ascii="Times New Roman" w:hAnsi="Times New Roman" w:cs="Times New Roman"/>
          <w:sz w:val="24"/>
          <w:szCs w:val="24"/>
        </w:rPr>
      </w:pPr>
    </w:p>
    <w:p w:rsidR="001E44B2" w:rsidRPr="004350B0" w:rsidRDefault="001E44B2" w:rsidP="000044FE">
      <w:pPr>
        <w:pStyle w:val="ConsPlusTitle"/>
        <w:jc w:val="center"/>
        <w:rPr>
          <w:rFonts w:ascii="Times New Roman" w:hAnsi="Times New Roman" w:cs="Times New Roman"/>
          <w:sz w:val="28"/>
          <w:szCs w:val="28"/>
        </w:rPr>
      </w:pPr>
      <w:bookmarkStart w:id="9" w:name="P763"/>
      <w:bookmarkEnd w:id="9"/>
      <w:r w:rsidRPr="004350B0">
        <w:rPr>
          <w:rFonts w:ascii="Times New Roman" w:hAnsi="Times New Roman" w:cs="Times New Roman"/>
          <w:sz w:val="28"/>
          <w:szCs w:val="28"/>
        </w:rPr>
        <w:t>График приема</w:t>
      </w:r>
    </w:p>
    <w:p w:rsidR="001E44B2" w:rsidRDefault="001E44B2" w:rsidP="000044FE">
      <w:pPr>
        <w:pStyle w:val="ConsPlusNormal"/>
        <w:jc w:val="center"/>
        <w:rPr>
          <w:rFonts w:ascii="Times New Roman" w:hAnsi="Times New Roman" w:cs="Times New Roman"/>
          <w:sz w:val="24"/>
          <w:szCs w:val="24"/>
        </w:rPr>
      </w:pPr>
    </w:p>
    <w:p w:rsidR="001E44B2" w:rsidRPr="00B47A49" w:rsidRDefault="001E44B2" w:rsidP="000044FE">
      <w:pPr>
        <w:pStyle w:val="ConsPlusNormal"/>
        <w:jc w:val="center"/>
        <w:rPr>
          <w:rFonts w:ascii="Times New Roman" w:hAnsi="Times New Roman" w:cs="Times New Roman"/>
          <w:sz w:val="24"/>
          <w:szCs w:val="24"/>
        </w:rPr>
      </w:pPr>
    </w:p>
    <w:p w:rsidR="001E44B2" w:rsidRDefault="001E44B2" w:rsidP="004350B0">
      <w:pPr>
        <w:pStyle w:val="ConsPlusNormal"/>
        <w:ind w:firstLine="720"/>
        <w:jc w:val="both"/>
        <w:rPr>
          <w:rFonts w:ascii="Times New Roman" w:hAnsi="Times New Roman" w:cs="Times New Roman"/>
          <w:sz w:val="28"/>
          <w:szCs w:val="28"/>
        </w:rPr>
      </w:pPr>
      <w:r w:rsidRPr="004350B0">
        <w:rPr>
          <w:rFonts w:ascii="Times New Roman" w:hAnsi="Times New Roman" w:cs="Times New Roman"/>
          <w:sz w:val="28"/>
          <w:szCs w:val="28"/>
        </w:rPr>
        <w:t>Управление образования адми</w:t>
      </w:r>
      <w:r>
        <w:rPr>
          <w:rFonts w:ascii="Times New Roman" w:hAnsi="Times New Roman" w:cs="Times New Roman"/>
          <w:sz w:val="28"/>
          <w:szCs w:val="28"/>
        </w:rPr>
        <w:t>нистрации Волоконовского района.</w:t>
      </w:r>
    </w:p>
    <w:p w:rsidR="001E44B2" w:rsidRDefault="001E44B2" w:rsidP="004350B0">
      <w:pPr>
        <w:pStyle w:val="ConsPlusNormal"/>
        <w:ind w:firstLine="720"/>
        <w:jc w:val="both"/>
        <w:rPr>
          <w:rFonts w:ascii="Times New Roman" w:hAnsi="Times New Roman" w:cs="Times New Roman"/>
          <w:sz w:val="28"/>
          <w:szCs w:val="28"/>
        </w:rPr>
      </w:pPr>
    </w:p>
    <w:p w:rsidR="001E44B2" w:rsidRPr="004350B0" w:rsidRDefault="001E44B2" w:rsidP="004350B0">
      <w:pPr>
        <w:pStyle w:val="ConsPlusNormal"/>
        <w:ind w:firstLine="720"/>
        <w:jc w:val="both"/>
        <w:rPr>
          <w:rFonts w:ascii="Times New Roman" w:hAnsi="Times New Roman" w:cs="Times New Roman"/>
          <w:sz w:val="28"/>
          <w:szCs w:val="28"/>
        </w:rPr>
      </w:pPr>
      <w:r w:rsidRPr="004350B0">
        <w:rPr>
          <w:rFonts w:ascii="Times New Roman" w:hAnsi="Times New Roman" w:cs="Times New Roman"/>
          <w:sz w:val="28"/>
          <w:szCs w:val="28"/>
        </w:rPr>
        <w:t>Адре</w:t>
      </w:r>
      <w:r>
        <w:rPr>
          <w:rFonts w:ascii="Times New Roman" w:hAnsi="Times New Roman" w:cs="Times New Roman"/>
          <w:sz w:val="28"/>
          <w:szCs w:val="28"/>
        </w:rPr>
        <w:t>с: 309650, ул. Ленина, д. 80,</w:t>
      </w:r>
      <w:r w:rsidRPr="004350B0">
        <w:rPr>
          <w:rFonts w:ascii="Times New Roman" w:hAnsi="Times New Roman" w:cs="Times New Roman"/>
          <w:sz w:val="28"/>
          <w:szCs w:val="28"/>
        </w:rPr>
        <w:t xml:space="preserve"> п. </w:t>
      </w:r>
      <w:r>
        <w:rPr>
          <w:rFonts w:ascii="Times New Roman" w:hAnsi="Times New Roman" w:cs="Times New Roman"/>
          <w:sz w:val="28"/>
          <w:szCs w:val="28"/>
        </w:rPr>
        <w:t>Волоконовка, Волоконовский район,</w:t>
      </w:r>
      <w:r w:rsidRPr="004350B0">
        <w:rPr>
          <w:rFonts w:ascii="Times New Roman" w:hAnsi="Times New Roman" w:cs="Times New Roman"/>
          <w:sz w:val="28"/>
          <w:szCs w:val="28"/>
        </w:rPr>
        <w:t xml:space="preserve"> Белгородская область.</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Режим работы:</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рабочие дни: с понедельника по пятницу: с 8:00 ч. до 17:00 ч.</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Перерыв с 12:00 ч. до 13:00 ч.</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 xml:space="preserve">Суббота, воскресенье </w:t>
      </w:r>
      <w:r>
        <w:rPr>
          <w:rFonts w:ascii="Times New Roman" w:hAnsi="Times New Roman" w:cs="Times New Roman"/>
          <w:sz w:val="28"/>
          <w:szCs w:val="28"/>
        </w:rPr>
        <w:t>–</w:t>
      </w:r>
      <w:r w:rsidRPr="004350B0">
        <w:rPr>
          <w:rFonts w:ascii="Times New Roman" w:hAnsi="Times New Roman" w:cs="Times New Roman"/>
          <w:sz w:val="28"/>
          <w:szCs w:val="28"/>
        </w:rPr>
        <w:t xml:space="preserve"> выходной.</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 xml:space="preserve">Начальник – </w:t>
      </w:r>
      <w:r>
        <w:rPr>
          <w:rFonts w:ascii="Times New Roman" w:hAnsi="Times New Roman" w:cs="Times New Roman"/>
          <w:sz w:val="28"/>
          <w:szCs w:val="28"/>
        </w:rPr>
        <w:t>Ф.И.О</w:t>
      </w:r>
      <w:r w:rsidRPr="004350B0">
        <w:rPr>
          <w:rFonts w:ascii="Times New Roman" w:hAnsi="Times New Roman" w:cs="Times New Roman"/>
          <w:sz w:val="28"/>
          <w:szCs w:val="28"/>
        </w:rPr>
        <w:t>.</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Тел.: 8 (47235) 5-12-87</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Факс: 8 (47235) 5-12-87</w:t>
      </w:r>
      <w:r w:rsidRPr="004350B0">
        <w:rPr>
          <w:rFonts w:ascii="Arial" w:hAnsi="Arial" w:cs="Arial"/>
          <w:color w:val="000000"/>
          <w:sz w:val="28"/>
          <w:szCs w:val="28"/>
          <w:shd w:val="clear" w:color="auto" w:fill="FFFFFF"/>
        </w:rPr>
        <w:t> </w:t>
      </w:r>
      <w:r w:rsidRPr="004350B0">
        <w:rPr>
          <w:rFonts w:ascii="Times New Roman" w:hAnsi="Times New Roman" w:cs="Times New Roman"/>
          <w:sz w:val="28"/>
          <w:szCs w:val="28"/>
        </w:rPr>
        <w:t xml:space="preserve"> </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lang w:val="en-US"/>
        </w:rPr>
        <w:t>E</w:t>
      </w:r>
      <w:r w:rsidRPr="004350B0">
        <w:rPr>
          <w:rFonts w:ascii="Times New Roman" w:hAnsi="Times New Roman" w:cs="Times New Roman"/>
          <w:sz w:val="28"/>
          <w:szCs w:val="28"/>
        </w:rPr>
        <w:t>-</w:t>
      </w:r>
      <w:r w:rsidRPr="004350B0">
        <w:rPr>
          <w:rFonts w:ascii="Times New Roman" w:hAnsi="Times New Roman" w:cs="Times New Roman"/>
          <w:sz w:val="28"/>
          <w:szCs w:val="28"/>
          <w:lang w:val="en-US"/>
        </w:rPr>
        <w:t>mail</w:t>
      </w:r>
      <w:r w:rsidRPr="004350B0">
        <w:rPr>
          <w:rFonts w:ascii="Times New Roman" w:hAnsi="Times New Roman" w:cs="Times New Roman"/>
          <w:sz w:val="28"/>
          <w:szCs w:val="28"/>
        </w:rPr>
        <w:t xml:space="preserve">: </w:t>
      </w:r>
      <w:r w:rsidRPr="004350B0">
        <w:rPr>
          <w:rFonts w:ascii="Times New Roman" w:hAnsi="Times New Roman" w:cs="Times New Roman"/>
          <w:sz w:val="28"/>
          <w:szCs w:val="28"/>
          <w:lang w:val="en-US"/>
        </w:rPr>
        <w:t>vol</w:t>
      </w:r>
      <w:r w:rsidRPr="004350B0">
        <w:rPr>
          <w:rFonts w:ascii="Times New Roman" w:hAnsi="Times New Roman" w:cs="Times New Roman"/>
          <w:sz w:val="28"/>
          <w:szCs w:val="28"/>
        </w:rPr>
        <w:t>-</w:t>
      </w:r>
      <w:r w:rsidRPr="004350B0">
        <w:rPr>
          <w:rFonts w:ascii="Times New Roman" w:hAnsi="Times New Roman" w:cs="Times New Roman"/>
          <w:sz w:val="28"/>
          <w:szCs w:val="28"/>
          <w:lang w:val="en-US"/>
        </w:rPr>
        <w:t>roo</w:t>
      </w:r>
      <w:r w:rsidRPr="004350B0">
        <w:rPr>
          <w:rFonts w:ascii="Times New Roman" w:hAnsi="Times New Roman" w:cs="Times New Roman"/>
          <w:sz w:val="28"/>
          <w:szCs w:val="28"/>
        </w:rPr>
        <w:t>@</w:t>
      </w:r>
      <w:r w:rsidRPr="004350B0">
        <w:rPr>
          <w:rFonts w:ascii="Times New Roman" w:hAnsi="Times New Roman" w:cs="Times New Roman"/>
          <w:sz w:val="28"/>
          <w:szCs w:val="28"/>
          <w:lang w:val="en-US"/>
        </w:rPr>
        <w:t>ya</w:t>
      </w:r>
      <w:r>
        <w:rPr>
          <w:rFonts w:ascii="Times New Roman" w:hAnsi="Times New Roman" w:cs="Times New Roman"/>
          <w:sz w:val="28"/>
          <w:szCs w:val="28"/>
          <w:lang w:val="en-US"/>
        </w:rPr>
        <w:t>n</w:t>
      </w:r>
      <w:r w:rsidRPr="004350B0">
        <w:rPr>
          <w:rFonts w:ascii="Times New Roman" w:hAnsi="Times New Roman" w:cs="Times New Roman"/>
          <w:sz w:val="28"/>
          <w:szCs w:val="28"/>
          <w:lang w:val="en-US"/>
        </w:rPr>
        <w:t>dex</w:t>
      </w:r>
      <w:r w:rsidRPr="004350B0">
        <w:rPr>
          <w:rFonts w:ascii="Times New Roman" w:hAnsi="Times New Roman" w:cs="Times New Roman"/>
          <w:sz w:val="28"/>
          <w:szCs w:val="28"/>
        </w:rPr>
        <w:t>.</w:t>
      </w:r>
      <w:r w:rsidRPr="004350B0">
        <w:rPr>
          <w:rFonts w:ascii="Times New Roman" w:hAnsi="Times New Roman" w:cs="Times New Roman"/>
          <w:sz w:val="28"/>
          <w:szCs w:val="28"/>
          <w:lang w:val="en-US"/>
        </w:rPr>
        <w:t>ru</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 xml:space="preserve">Ведущий бухгалтер – </w:t>
      </w:r>
      <w:r>
        <w:rPr>
          <w:rFonts w:ascii="Times New Roman" w:hAnsi="Times New Roman" w:cs="Times New Roman"/>
          <w:sz w:val="28"/>
          <w:szCs w:val="28"/>
        </w:rPr>
        <w:t>Ф.И.О</w:t>
      </w:r>
      <w:r w:rsidRPr="004350B0">
        <w:rPr>
          <w:rFonts w:ascii="Times New Roman" w:hAnsi="Times New Roman" w:cs="Times New Roman"/>
          <w:sz w:val="28"/>
          <w:szCs w:val="28"/>
        </w:rPr>
        <w:t>.</w:t>
      </w:r>
    </w:p>
    <w:p w:rsidR="001E44B2" w:rsidRPr="00B47A49" w:rsidRDefault="001E44B2" w:rsidP="004350B0">
      <w:pPr>
        <w:pStyle w:val="ConsPlusNormal"/>
        <w:spacing w:before="220"/>
        <w:ind w:firstLine="720"/>
        <w:jc w:val="both"/>
        <w:rPr>
          <w:rFonts w:ascii="Times New Roman" w:hAnsi="Times New Roman" w:cs="Times New Roman"/>
          <w:sz w:val="24"/>
          <w:szCs w:val="24"/>
        </w:rPr>
      </w:pPr>
      <w:r w:rsidRPr="004350B0">
        <w:rPr>
          <w:rFonts w:ascii="Times New Roman" w:hAnsi="Times New Roman" w:cs="Times New Roman"/>
          <w:sz w:val="28"/>
          <w:szCs w:val="28"/>
        </w:rPr>
        <w:t>Тел.:</w:t>
      </w:r>
      <w:r>
        <w:rPr>
          <w:rFonts w:ascii="Times New Roman" w:hAnsi="Times New Roman" w:cs="Times New Roman"/>
          <w:sz w:val="28"/>
          <w:szCs w:val="28"/>
        </w:rPr>
        <w:t xml:space="preserve"> </w:t>
      </w:r>
      <w:r w:rsidRPr="004350B0">
        <w:rPr>
          <w:rFonts w:ascii="Times New Roman" w:hAnsi="Times New Roman" w:cs="Times New Roman"/>
          <w:sz w:val="28"/>
          <w:szCs w:val="28"/>
        </w:rPr>
        <w:t>5-10-64.</w:t>
      </w:r>
    </w:p>
    <w:p w:rsidR="001E44B2" w:rsidRPr="00B47A49" w:rsidRDefault="001E44B2" w:rsidP="000044FE">
      <w:pPr>
        <w:pStyle w:val="ConsPlusNormal"/>
        <w:jc w:val="both"/>
        <w:rPr>
          <w:rFonts w:ascii="Times New Roman" w:hAnsi="Times New Roman" w:cs="Times New Roman"/>
          <w:sz w:val="24"/>
          <w:szCs w:val="24"/>
        </w:rPr>
      </w:pPr>
    </w:p>
    <w:sectPr w:rsidR="001E44B2" w:rsidRPr="00B47A49" w:rsidSect="00452706">
      <w:headerReference w:type="even" r:id="rId18"/>
      <w:headerReference w:type="default" r:id="rId19"/>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D2" w:rsidRDefault="00331CD2">
      <w:r>
        <w:separator/>
      </w:r>
    </w:p>
  </w:endnote>
  <w:endnote w:type="continuationSeparator" w:id="1">
    <w:p w:rsidR="00331CD2" w:rsidRDefault="00331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D2" w:rsidRDefault="00331CD2">
      <w:r>
        <w:separator/>
      </w:r>
    </w:p>
  </w:footnote>
  <w:footnote w:type="continuationSeparator" w:id="1">
    <w:p w:rsidR="00331CD2" w:rsidRDefault="00331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B2" w:rsidRDefault="00AB5317" w:rsidP="00452706">
    <w:pPr>
      <w:pStyle w:val="a8"/>
      <w:framePr w:wrap="around" w:vAnchor="text" w:hAnchor="margin" w:xAlign="center" w:y="1"/>
      <w:rPr>
        <w:rStyle w:val="aa"/>
      </w:rPr>
    </w:pPr>
    <w:r>
      <w:rPr>
        <w:rStyle w:val="aa"/>
      </w:rPr>
      <w:fldChar w:fldCharType="begin"/>
    </w:r>
    <w:r w:rsidR="001E44B2">
      <w:rPr>
        <w:rStyle w:val="aa"/>
      </w:rPr>
      <w:instrText xml:space="preserve">PAGE  </w:instrText>
    </w:r>
    <w:r>
      <w:rPr>
        <w:rStyle w:val="aa"/>
      </w:rPr>
      <w:fldChar w:fldCharType="end"/>
    </w:r>
  </w:p>
  <w:p w:rsidR="001E44B2" w:rsidRDefault="001E44B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B2" w:rsidRDefault="00AB5317" w:rsidP="00452706">
    <w:pPr>
      <w:pStyle w:val="a8"/>
      <w:framePr w:wrap="around" w:vAnchor="text" w:hAnchor="margin" w:xAlign="center" w:y="1"/>
      <w:rPr>
        <w:rStyle w:val="aa"/>
      </w:rPr>
    </w:pPr>
    <w:r>
      <w:rPr>
        <w:rStyle w:val="aa"/>
      </w:rPr>
      <w:fldChar w:fldCharType="begin"/>
    </w:r>
    <w:r w:rsidR="001E44B2">
      <w:rPr>
        <w:rStyle w:val="aa"/>
      </w:rPr>
      <w:instrText xml:space="preserve">PAGE  </w:instrText>
    </w:r>
    <w:r>
      <w:rPr>
        <w:rStyle w:val="aa"/>
      </w:rPr>
      <w:fldChar w:fldCharType="separate"/>
    </w:r>
    <w:r w:rsidR="00502737">
      <w:rPr>
        <w:rStyle w:val="aa"/>
        <w:noProof/>
      </w:rPr>
      <w:t>3</w:t>
    </w:r>
    <w:r>
      <w:rPr>
        <w:rStyle w:val="aa"/>
      </w:rPr>
      <w:fldChar w:fldCharType="end"/>
    </w:r>
  </w:p>
  <w:p w:rsidR="001E44B2" w:rsidRDefault="001E44B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584"/>
    <w:rsid w:val="000044FE"/>
    <w:rsid w:val="000B12AC"/>
    <w:rsid w:val="00133D0D"/>
    <w:rsid w:val="001618BD"/>
    <w:rsid w:val="00161C4B"/>
    <w:rsid w:val="001E44B2"/>
    <w:rsid w:val="001E656F"/>
    <w:rsid w:val="00224231"/>
    <w:rsid w:val="00255FCF"/>
    <w:rsid w:val="00263470"/>
    <w:rsid w:val="00271EF0"/>
    <w:rsid w:val="002F6777"/>
    <w:rsid w:val="00331CD2"/>
    <w:rsid w:val="00414520"/>
    <w:rsid w:val="004350B0"/>
    <w:rsid w:val="00452706"/>
    <w:rsid w:val="004B590C"/>
    <w:rsid w:val="004C5A4E"/>
    <w:rsid w:val="00502737"/>
    <w:rsid w:val="006410CA"/>
    <w:rsid w:val="006A30E1"/>
    <w:rsid w:val="006B06C1"/>
    <w:rsid w:val="007A148C"/>
    <w:rsid w:val="007A34F4"/>
    <w:rsid w:val="00801F22"/>
    <w:rsid w:val="00807690"/>
    <w:rsid w:val="0084727C"/>
    <w:rsid w:val="008511D8"/>
    <w:rsid w:val="00855323"/>
    <w:rsid w:val="0088599B"/>
    <w:rsid w:val="00900C92"/>
    <w:rsid w:val="009664A2"/>
    <w:rsid w:val="00A04D2B"/>
    <w:rsid w:val="00A37738"/>
    <w:rsid w:val="00A46E31"/>
    <w:rsid w:val="00A73958"/>
    <w:rsid w:val="00AB5317"/>
    <w:rsid w:val="00AB7BB3"/>
    <w:rsid w:val="00B24BF5"/>
    <w:rsid w:val="00B47A49"/>
    <w:rsid w:val="00BA3E9B"/>
    <w:rsid w:val="00C9159C"/>
    <w:rsid w:val="00D40584"/>
    <w:rsid w:val="00E26EB8"/>
    <w:rsid w:val="00EB5211"/>
    <w:rsid w:val="00F93708"/>
    <w:rsid w:val="00FF60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44FE"/>
    <w:pPr>
      <w:widowControl w:val="0"/>
      <w:autoSpaceDE w:val="0"/>
      <w:autoSpaceDN w:val="0"/>
    </w:pPr>
    <w:rPr>
      <w:rFonts w:eastAsia="Times New Roman" w:cs="Calibri"/>
      <w:sz w:val="22"/>
    </w:rPr>
  </w:style>
  <w:style w:type="paragraph" w:customStyle="1" w:styleId="ConsPlusNonformat">
    <w:name w:val="ConsPlusNonformat"/>
    <w:uiPriority w:val="99"/>
    <w:rsid w:val="000044F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044FE"/>
    <w:pPr>
      <w:widowControl w:val="0"/>
      <w:autoSpaceDE w:val="0"/>
      <w:autoSpaceDN w:val="0"/>
    </w:pPr>
    <w:rPr>
      <w:rFonts w:eastAsia="Times New Roman" w:cs="Calibri"/>
      <w:b/>
      <w:sz w:val="22"/>
    </w:rPr>
  </w:style>
  <w:style w:type="paragraph" w:styleId="a3">
    <w:name w:val="Balloon Text"/>
    <w:basedOn w:val="a"/>
    <w:link w:val="a4"/>
    <w:uiPriority w:val="99"/>
    <w:semiHidden/>
    <w:rsid w:val="00161C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61C4B"/>
    <w:rPr>
      <w:rFonts w:ascii="Tahoma" w:hAnsi="Tahoma" w:cs="Tahoma"/>
      <w:sz w:val="16"/>
      <w:szCs w:val="16"/>
    </w:rPr>
  </w:style>
  <w:style w:type="character" w:styleId="a5">
    <w:name w:val="Hyperlink"/>
    <w:basedOn w:val="a0"/>
    <w:uiPriority w:val="99"/>
    <w:rsid w:val="006B06C1"/>
    <w:rPr>
      <w:rFonts w:cs="Times New Roman"/>
      <w:color w:val="0000FF"/>
      <w:u w:val="single"/>
    </w:rPr>
  </w:style>
  <w:style w:type="paragraph" w:styleId="a6">
    <w:name w:val="Body Text"/>
    <w:basedOn w:val="a"/>
    <w:link w:val="a7"/>
    <w:uiPriority w:val="99"/>
    <w:rsid w:val="00255FCF"/>
    <w:pPr>
      <w:spacing w:after="0" w:line="240" w:lineRule="auto"/>
      <w:jc w:val="center"/>
    </w:pPr>
    <w:rPr>
      <w:rFonts w:ascii="Times New Roman" w:hAnsi="Times New Roman"/>
      <w:b/>
      <w:sz w:val="28"/>
      <w:szCs w:val="20"/>
      <w:lang w:eastAsia="ru-RU"/>
    </w:rPr>
  </w:style>
  <w:style w:type="character" w:customStyle="1" w:styleId="a7">
    <w:name w:val="Основной текст Знак"/>
    <w:basedOn w:val="a0"/>
    <w:link w:val="a6"/>
    <w:uiPriority w:val="99"/>
    <w:locked/>
    <w:rsid w:val="00255FCF"/>
    <w:rPr>
      <w:rFonts w:cs="Times New Roman"/>
      <w:b/>
      <w:sz w:val="28"/>
      <w:lang w:val="ru-RU" w:eastAsia="ru-RU" w:bidi="ar-SA"/>
    </w:rPr>
  </w:style>
  <w:style w:type="paragraph" w:styleId="a8">
    <w:name w:val="header"/>
    <w:basedOn w:val="a"/>
    <w:link w:val="a9"/>
    <w:uiPriority w:val="99"/>
    <w:rsid w:val="00452706"/>
    <w:pPr>
      <w:tabs>
        <w:tab w:val="center" w:pos="4677"/>
        <w:tab w:val="right" w:pos="9355"/>
      </w:tabs>
    </w:pPr>
  </w:style>
  <w:style w:type="character" w:customStyle="1" w:styleId="a9">
    <w:name w:val="Верхний колонтитул Знак"/>
    <w:basedOn w:val="a0"/>
    <w:link w:val="a8"/>
    <w:uiPriority w:val="99"/>
    <w:semiHidden/>
    <w:locked/>
    <w:rsid w:val="00B24BF5"/>
    <w:rPr>
      <w:rFonts w:cs="Times New Roman"/>
      <w:lang w:eastAsia="en-US"/>
    </w:rPr>
  </w:style>
  <w:style w:type="character" w:styleId="aa">
    <w:name w:val="page number"/>
    <w:basedOn w:val="a0"/>
    <w:uiPriority w:val="99"/>
    <w:rsid w:val="004527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65A2C90D77207061AFBD8C61585D14B17820F711C0C8AB2448D9C5FDA3A6800EA12B43FF9B3B90A19B5D22BD6EDB0EFdBe6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623CF465507E98D3497A1051747EBBC8499E8E815C3B856F9B988F4B8164FAFDC2D33B01577A7E459EB51DB17c1eEN" TargetMode="External"/><Relationship Id="rId12" Type="http://schemas.openxmlformats.org/officeDocument/2006/relationships/hyperlink" Target="consultantplus://offline/ref=F65A2C90D77207061AFBC6CB03E98B461789517B100184ED18D2C7028D336257BF5DB563BCE6AA0A1BB5D129CAdEeEN" TargetMode="External"/><Relationship Id="rId1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F65A2C90D77207061AFBC6CB03E98B461081587B1D0484ED18D2C7028D336257BF5DB563BCE6AA0A1BB5D129CAdEe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23CF465507E98D3497A1051747EBBC8391E1E818C6B856F9B988F4B8164FAFDC2D33B01577A7E459EB51DB17c1eEN" TargetMode="External"/><Relationship Id="rId11" Type="http://schemas.openxmlformats.org/officeDocument/2006/relationships/hyperlink" Target="consultantplus://offline/ref=F65A2C90D77207061AFBC6CB03E98B46108E597C1A0384ED18D2C7028D336257BF5DB563BCE6AA0A1BB5D129CAdEeEN" TargetMode="External"/><Relationship Id="rId5" Type="http://schemas.openxmlformats.org/officeDocument/2006/relationships/endnotes" Target="endnotes.xml"/><Relationship Id="rId15" Type="http://schemas.openxmlformats.org/officeDocument/2006/relationships/hyperlink" Target="consultantplus://offline/ref=F65A2C90D77207061AFBC6CB03E98B4612815278100384ED18D2C7028D336257AD5DED6FBDE6B40A1BA087788CBABDECB74D900D016555E3d9eFN" TargetMode="External"/><Relationship Id="rId10" Type="http://schemas.openxmlformats.org/officeDocument/2006/relationships/hyperlink" Target="consultantplus://offline/ref=F65A2C90D77207061AFBC6CB03E98B4610815278110584ED18D2C7028D336257BF5DB563BCE6AA0A1BB5D129CAdEeE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F65A2C90D77207061AFBC6CB03E98B461081587B1D0484ED18D2C7028D336257BF5DB563BCE6AA0A1BB5D129CAdEeEN" TargetMode="External"/><Relationship Id="rId14" Type="http://schemas.openxmlformats.org/officeDocument/2006/relationships/hyperlink" Target="consultantplus://offline/ref=F65A2C90D77207061AFBD8C61585D14B17820F711C008AB34D8D9C5FDA3A6800EA12B43FF9B3B90A19B5D22BD6EDB0EFdBe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34</Pages>
  <Words>9954</Words>
  <Characters>56742</Characters>
  <Application>Microsoft Office Word</Application>
  <DocSecurity>0</DocSecurity>
  <Lines>472</Lines>
  <Paragraphs>133</Paragraphs>
  <ScaleCrop>false</ScaleCrop>
  <Company/>
  <LinksUpToDate>false</LinksUpToDate>
  <CharactersWithSpaces>66563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2022-03-09T08:24:00Z</cp:lastPrinted>
  <dcterms:created xsi:type="dcterms:W3CDTF">2022-01-31T08:02:00Z</dcterms:created>
  <dcterms:modified xsi:type="dcterms:W3CDTF">2022-03-09T08:24:00Z</dcterms:modified>
</cp:coreProperties>
</file>