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83" w:rsidRPr="008511D8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3708">
        <w:rPr>
          <w:rFonts w:ascii="Arial" w:hAnsi="Arial" w:cs="Arial"/>
          <w:sz w:val="28"/>
        </w:rPr>
        <w:br w:type="textWrapping" w:clear="all"/>
      </w:r>
    </w:p>
    <w:p w:rsidR="00E61883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E61883" w:rsidRPr="00BA3E9B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E61883" w:rsidRPr="004C5A4E" w:rsidRDefault="00E61883" w:rsidP="00AE2C57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E61883" w:rsidRPr="00271EF0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E61883" w:rsidRDefault="00E61883" w:rsidP="00AE2C57">
      <w:pPr>
        <w:spacing w:after="0" w:line="240" w:lineRule="auto"/>
        <w:jc w:val="both"/>
      </w:pPr>
    </w:p>
    <w:p w:rsidR="00E61883" w:rsidRPr="007F0936" w:rsidRDefault="007F0936" w:rsidP="00AE2C5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14 февраля </w:t>
      </w:r>
      <w:r w:rsidR="00E61883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E61883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E61883">
        <w:rPr>
          <w:rFonts w:ascii="Arial" w:hAnsi="Arial" w:cs="Arial"/>
          <w:b/>
          <w:sz w:val="18"/>
        </w:rPr>
        <w:t xml:space="preserve">         </w:t>
      </w:r>
      <w:r w:rsidR="00E61883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</w:t>
      </w:r>
      <w:r w:rsidR="00E61883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7F0936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62</w:t>
      </w:r>
    </w:p>
    <w:p w:rsidR="00E61883" w:rsidRPr="00A56FB1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framePr w:w="5461" w:h="1263" w:hSpace="180" w:wrap="around" w:vAnchor="text" w:hAnchor="page" w:x="1722" w:y="241"/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 утверждении Положения об основных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организационных принципах питания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 в общеобразовательных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E61883" w:rsidRPr="00A56FB1" w:rsidRDefault="00E61883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61883" w:rsidRPr="00A56FB1" w:rsidRDefault="00E61883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83" w:rsidRPr="002F7302" w:rsidRDefault="00E61883" w:rsidP="00AE2C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F7302">
        <w:rPr>
          <w:rFonts w:ascii="Times New Roman" w:hAnsi="Times New Roman"/>
          <w:color w:val="000000"/>
          <w:sz w:val="28"/>
          <w:szCs w:val="28"/>
        </w:rPr>
        <w:t>Во исполнение Федерального закона «Об обра</w:t>
      </w:r>
      <w:r>
        <w:rPr>
          <w:rFonts w:ascii="Times New Roman" w:hAnsi="Times New Roman"/>
          <w:color w:val="000000"/>
          <w:sz w:val="28"/>
          <w:szCs w:val="28"/>
        </w:rPr>
        <w:t>зовании в Российской Федерации»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F7302">
        <w:rPr>
          <w:rFonts w:ascii="Times New Roman" w:hAnsi="Times New Roman"/>
          <w:sz w:val="28"/>
          <w:szCs w:val="28"/>
        </w:rPr>
        <w:t xml:space="preserve"> 29.12.2012</w:t>
      </w:r>
      <w:r>
        <w:rPr>
          <w:rFonts w:ascii="Times New Roman" w:hAnsi="Times New Roman"/>
          <w:sz w:val="28"/>
          <w:szCs w:val="28"/>
        </w:rPr>
        <w:t>г.</w:t>
      </w:r>
      <w:r w:rsidRPr="002F7302">
        <w:rPr>
          <w:rFonts w:ascii="Times New Roman" w:hAnsi="Times New Roman"/>
          <w:sz w:val="28"/>
          <w:szCs w:val="28"/>
        </w:rPr>
        <w:t xml:space="preserve"> № 273-ФЗ (</w:t>
      </w:r>
      <w:r>
        <w:rPr>
          <w:rFonts w:ascii="Times New Roman" w:hAnsi="Times New Roman"/>
          <w:sz w:val="28"/>
          <w:szCs w:val="28"/>
        </w:rPr>
        <w:t>в редакции</w:t>
      </w:r>
      <w:r w:rsidRPr="002F7302">
        <w:rPr>
          <w:rFonts w:ascii="Times New Roman" w:hAnsi="Times New Roman"/>
          <w:sz w:val="28"/>
          <w:szCs w:val="28"/>
        </w:rPr>
        <w:t xml:space="preserve"> от 08 июня 2020 года),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закона Белгородской области от 02 июля 2020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497 «О внесении изменений в закон Белгородской области «Об образовании в Белгородской области», </w:t>
      </w:r>
      <w:r w:rsidRPr="002F7302"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нормативов СанПиН 2.3/2.4.3590-20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F7302">
        <w:rPr>
          <w:rFonts w:ascii="Times New Roman" w:hAnsi="Times New Roman"/>
          <w:sz w:val="28"/>
          <w:szCs w:val="28"/>
        </w:rPr>
        <w:t>организации общественного питания населения»,</w:t>
      </w:r>
      <w:r>
        <w:rPr>
          <w:rFonts w:ascii="Times New Roman" w:hAnsi="Times New Roman"/>
          <w:sz w:val="28"/>
          <w:szCs w:val="28"/>
        </w:rPr>
        <w:t xml:space="preserve"> закона Белгородской области от                29 декабря 2020 года № 31 «О внесении изменений в Социальный кодекс Белгородской области»,</w:t>
      </w:r>
      <w:r w:rsidRPr="002F7302">
        <w:rPr>
          <w:rFonts w:ascii="Times New Roman" w:hAnsi="Times New Roman"/>
          <w:sz w:val="28"/>
          <w:szCs w:val="28"/>
        </w:rPr>
        <w:t xml:space="preserve"> </w:t>
      </w:r>
      <w:r w:rsidRPr="002F7302">
        <w:rPr>
          <w:rFonts w:ascii="Times New Roman" w:hAnsi="Times New Roman"/>
          <w:color w:val="000000"/>
          <w:sz w:val="28"/>
          <w:szCs w:val="28"/>
        </w:rPr>
        <w:t>письма департамента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BE62A8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елгородской области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«Об организации горячего питания в общеобразовател</w:t>
      </w:r>
      <w:r>
        <w:rPr>
          <w:rFonts w:ascii="Times New Roman" w:hAnsi="Times New Roman"/>
          <w:color w:val="000000"/>
          <w:sz w:val="28"/>
          <w:szCs w:val="28"/>
        </w:rPr>
        <w:t>ьных организациях области в 2022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году», в</w:t>
      </w:r>
      <w:r w:rsidRPr="002F7302">
        <w:rPr>
          <w:rFonts w:ascii="Times New Roman" w:hAnsi="Times New Roman"/>
          <w:sz w:val="28"/>
          <w:szCs w:val="28"/>
        </w:rPr>
        <w:t xml:space="preserve"> целях  приведения нормативного правового акта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73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58E">
        <w:rPr>
          <w:rFonts w:ascii="Times New Roman" w:hAnsi="Times New Roman"/>
          <w:b/>
          <w:sz w:val="28"/>
          <w:szCs w:val="28"/>
        </w:rPr>
        <w:t>л я ю:</w:t>
      </w:r>
    </w:p>
    <w:p w:rsidR="00E61883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основных организационных принципах питания обучающихся в общеобразовательных организациях  Волоконовского района (далее – Положение, прилагается).</w:t>
      </w:r>
    </w:p>
    <w:p w:rsidR="00E61883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района «Волоконовский район» (Водянова Е.Е.) организовать работу по осуществлению деятельности в соответствии с настоящим Положением в общеобразовательных организациях района.</w:t>
      </w:r>
    </w:p>
    <w:p w:rsidR="00E61883" w:rsidRPr="00FE5731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Pr="00FE5731">
        <w:rPr>
          <w:rFonts w:ascii="Times New Roman" w:hAnsi="Times New Roman"/>
          <w:sz w:val="28"/>
          <w:szCs w:val="28"/>
        </w:rPr>
        <w:t xml:space="preserve"> постановление администрации  Волоконовского</w:t>
      </w:r>
      <w:r>
        <w:rPr>
          <w:rFonts w:ascii="Times New Roman" w:hAnsi="Times New Roman"/>
          <w:sz w:val="28"/>
          <w:szCs w:val="28"/>
        </w:rPr>
        <w:t xml:space="preserve"> района от 11 января 2021 года № 99-01/03</w:t>
      </w:r>
      <w:r w:rsidRPr="00FE5731">
        <w:rPr>
          <w:rFonts w:ascii="Times New Roman" w:hAnsi="Times New Roman"/>
          <w:sz w:val="28"/>
          <w:szCs w:val="28"/>
        </w:rPr>
        <w:t xml:space="preserve"> «Об утверждении  Положения «О порядке организации питания обучающихся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E5731">
        <w:rPr>
          <w:rFonts w:ascii="Times New Roman" w:hAnsi="Times New Roman"/>
          <w:sz w:val="28"/>
          <w:szCs w:val="28"/>
        </w:rPr>
        <w:t>образовательных организаций Волоконовского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61883" w:rsidRPr="00A56FB1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56FB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«Красный Октябрь» (</w:t>
      </w:r>
      <w:r>
        <w:rPr>
          <w:rFonts w:ascii="Times New Roman" w:hAnsi="Times New Roman"/>
          <w:sz w:val="28"/>
          <w:szCs w:val="28"/>
        </w:rPr>
        <w:t>Тимошевская</w:t>
      </w:r>
      <w:r w:rsidRPr="00A56FB1">
        <w:rPr>
          <w:rFonts w:ascii="Times New Roman" w:hAnsi="Times New Roman"/>
          <w:sz w:val="28"/>
          <w:szCs w:val="28"/>
        </w:rPr>
        <w:t xml:space="preserve"> И.А.) и разместить на официальном сайте администрации района в сети Интерне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E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volokonadm</w:t>
      </w:r>
      <w:r w:rsidRPr="00AE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56FB1">
        <w:rPr>
          <w:rFonts w:ascii="Times New Roman" w:hAnsi="Times New Roman"/>
          <w:sz w:val="28"/>
          <w:szCs w:val="28"/>
        </w:rPr>
        <w:t xml:space="preserve"> (Дрогачева</w:t>
      </w:r>
      <w:r w:rsidRPr="00AE2C57">
        <w:rPr>
          <w:rFonts w:ascii="Times New Roman" w:hAnsi="Times New Roman"/>
          <w:sz w:val="28"/>
          <w:szCs w:val="28"/>
        </w:rPr>
        <w:t xml:space="preserve"> </w:t>
      </w:r>
      <w:r w:rsidRPr="00A56FB1">
        <w:rPr>
          <w:rFonts w:ascii="Times New Roman" w:hAnsi="Times New Roman"/>
          <w:sz w:val="28"/>
          <w:szCs w:val="28"/>
        </w:rPr>
        <w:t>О.А.).</w:t>
      </w:r>
    </w:p>
    <w:p w:rsidR="00E61883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56FB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по социальной политике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56FB1">
        <w:rPr>
          <w:rFonts w:ascii="Times New Roman" w:hAnsi="Times New Roman"/>
          <w:sz w:val="28"/>
          <w:szCs w:val="28"/>
        </w:rPr>
        <w:t>Г.Н. Часовскую.</w:t>
      </w: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Pr="000A1E8D" w:rsidRDefault="00E61883" w:rsidP="00AE2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E8D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A1E8D">
        <w:rPr>
          <w:rFonts w:ascii="Times New Roman" w:hAnsi="Times New Roman"/>
          <w:b/>
          <w:sz w:val="28"/>
          <w:szCs w:val="28"/>
        </w:rPr>
        <w:t>С.И. Бикетов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lastRenderedPageBreak/>
        <w:t xml:space="preserve">Утверждено </w:t>
      </w:r>
    </w:p>
    <w:p w:rsidR="00E61883" w:rsidRPr="00AE2C57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>постановлением администрации района</w:t>
      </w:r>
    </w:p>
    <w:p w:rsidR="00E61883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от </w:t>
      </w:r>
      <w:r w:rsidR="007F0936">
        <w:rPr>
          <w:rFonts w:ascii="Times New Roman" w:hAnsi="Times New Roman"/>
          <w:b/>
          <w:sz w:val="28"/>
          <w:szCs w:val="28"/>
        </w:rPr>
        <w:t>14 февраля</w:t>
      </w:r>
      <w:r w:rsidRPr="00AE2C57">
        <w:rPr>
          <w:rFonts w:ascii="Times New Roman" w:hAnsi="Times New Roman"/>
          <w:b/>
          <w:sz w:val="28"/>
          <w:szCs w:val="28"/>
        </w:rPr>
        <w:t xml:space="preserve"> 2022 года </w:t>
      </w:r>
    </w:p>
    <w:p w:rsidR="00E61883" w:rsidRPr="007F0936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№ </w:t>
      </w:r>
      <w:r w:rsidR="007F0936">
        <w:rPr>
          <w:rFonts w:ascii="Times New Roman" w:hAnsi="Times New Roman"/>
          <w:b/>
          <w:sz w:val="28"/>
          <w:szCs w:val="28"/>
        </w:rPr>
        <w:t>99-01</w:t>
      </w:r>
      <w:r w:rsidR="007F0936" w:rsidRPr="00554DD8">
        <w:rPr>
          <w:rFonts w:ascii="Times New Roman" w:hAnsi="Times New Roman"/>
          <w:b/>
          <w:sz w:val="28"/>
          <w:szCs w:val="28"/>
        </w:rPr>
        <w:t>/</w:t>
      </w:r>
      <w:r w:rsidR="007F0936">
        <w:rPr>
          <w:rFonts w:ascii="Times New Roman" w:hAnsi="Times New Roman"/>
          <w:b/>
          <w:sz w:val="28"/>
          <w:szCs w:val="28"/>
        </w:rPr>
        <w:t>62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2F7302">
        <w:rPr>
          <w:rFonts w:ascii="Times New Roman" w:hAnsi="Times New Roman"/>
          <w:b/>
          <w:sz w:val="28"/>
          <w:szCs w:val="28"/>
        </w:rPr>
        <w:t xml:space="preserve"> порядке организации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61883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здорового питания детей и подростков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Волоконовского района</w:t>
      </w:r>
      <w:r w:rsidRPr="006726C4">
        <w:rPr>
          <w:rFonts w:ascii="Times New Roman" w:hAnsi="Times New Roman"/>
          <w:sz w:val="28"/>
          <w:szCs w:val="28"/>
        </w:rPr>
        <w:t>, определяет основные организационные принципы, принципы формирования рационов здорового питания.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1.2. Положение распространяется на муниципальные бюджетные общеобразовательные организации Волоконовского района.</w:t>
      </w:r>
    </w:p>
    <w:p w:rsidR="00E61883" w:rsidRPr="006726C4" w:rsidRDefault="00E61883" w:rsidP="00AE2C57">
      <w:pPr>
        <w:pStyle w:val="a3"/>
        <w:numPr>
          <w:ilvl w:val="1"/>
          <w:numId w:val="2"/>
        </w:numPr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color w:val="000000"/>
          <w:spacing w:val="1"/>
          <w:sz w:val="28"/>
          <w:szCs w:val="28"/>
        </w:rPr>
        <w:t>Положение определяет основные организационные принципы питания обучающихся в общеобразовательных организациях</w:t>
      </w:r>
      <w:r w:rsidRPr="006726C4">
        <w:rPr>
          <w:rFonts w:ascii="Times New Roman" w:hAnsi="Times New Roman"/>
          <w:sz w:val="28"/>
          <w:szCs w:val="28"/>
        </w:rPr>
        <w:t xml:space="preserve">  и устанавливает единый порядок взимания и расходования платы за питание школьников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Положение направлено на решение следующих  задач: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 - обеспечение порядка проведения платежей, которые выполняются родителями (законными представителями) за питание (горячие обеды);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экономическое обоснование взимания и расходования платы за питание  школьников;</w:t>
      </w:r>
    </w:p>
    <w:p w:rsidR="00E61883" w:rsidRPr="006726C4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установление размеров платы в соответствии с рекомендованной стоимостью обеда в общеобразовательных организациях Волоконовского района</w:t>
      </w:r>
    </w:p>
    <w:p w:rsidR="00E61883" w:rsidRPr="006726C4" w:rsidRDefault="00E61883" w:rsidP="00AE2C57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770"/>
        <w:jc w:val="both"/>
        <w:rPr>
          <w:rFonts w:ascii="Times New Roman" w:hAnsi="Times New Roman"/>
          <w:spacing w:val="1"/>
          <w:sz w:val="28"/>
          <w:szCs w:val="28"/>
        </w:rPr>
      </w:pPr>
      <w:r w:rsidRPr="006726C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726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26C4">
        <w:rPr>
          <w:rFonts w:ascii="Times New Roman" w:hAnsi="Times New Roman"/>
          <w:sz w:val="28"/>
          <w:szCs w:val="28"/>
        </w:rPr>
        <w:t>Настоящее Положение</w:t>
      </w:r>
      <w:r w:rsidRPr="006726C4">
        <w:rPr>
          <w:rFonts w:ascii="Times New Roman" w:hAnsi="Times New Roman"/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7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8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2 января 2000 года № 29-ФЗ «О качестве                            и безопасности пищевых продуктов»;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Федеральный закон от 29 декабря 2012 года № 273-ФЗ «Об образовании                в Российской Федерации»;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</w:t>
      </w:r>
      <w:r w:rsidRPr="006726C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lastRenderedPageBreak/>
        <w:t>- закон Белгородской области от 31 октября 2014 года № 314                              «Об образовании в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закон Белгородской области от 28 декабря 2004 года № 165 «Социальный кодекс Белгородской области» (с изменениями);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30 декабря         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09 ноября                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24 декабря         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Санитарно-эпидемиологические правила и нормативы                           СанПиН 2.3/2.4.3590-20 «Санитарно-эпидемиологические требования                           к организации общественного питания населения»;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hyperlink r:id="rId9" w:history="1">
        <w:r w:rsidRPr="006726C4">
          <w:rPr>
            <w:rFonts w:ascii="Times New Roman" w:hAnsi="Times New Roman"/>
            <w:sz w:val="28"/>
            <w:szCs w:val="28"/>
          </w:rPr>
          <w:t>СанПиН 2.3.2.1078-01</w:t>
        </w:r>
      </w:hyperlink>
      <w:r w:rsidRPr="006726C4">
        <w:rPr>
          <w:rFonts w:ascii="Times New Roman" w:hAnsi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</w:t>
      </w:r>
      <w:r>
        <w:rPr>
          <w:rFonts w:ascii="Times New Roman" w:hAnsi="Times New Roman"/>
          <w:sz w:val="28"/>
          <w:szCs w:val="28"/>
        </w:rPr>
        <w:t>питании (в образовательных</w:t>
      </w:r>
      <w:r w:rsidRPr="006726C4">
        <w:rPr>
          <w:rFonts w:ascii="Times New Roman" w:hAnsi="Times New Roman"/>
          <w:sz w:val="28"/>
          <w:szCs w:val="28"/>
        </w:rPr>
        <w:t xml:space="preserve">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</w:t>
      </w:r>
    </w:p>
    <w:p w:rsidR="00E61883" w:rsidRPr="006726C4" w:rsidRDefault="00E61883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6C4">
        <w:rPr>
          <w:rFonts w:ascii="Times New Roman" w:hAnsi="Times New Roman"/>
          <w:sz w:val="28"/>
          <w:szCs w:val="28"/>
        </w:rPr>
        <w:t>Поповой 18 мая 2020 года;</w:t>
      </w:r>
    </w:p>
    <w:p w:rsidR="00E61883" w:rsidRPr="006726C4" w:rsidRDefault="00E61883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2.4.0180-20 «Родительский контроль 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             18 мая 2020 года Федеральной службой по надзору в сфере защиты прав потребителей и благополучия человека.</w:t>
      </w:r>
    </w:p>
    <w:p w:rsidR="00E61883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Pr="006726C4" w:rsidRDefault="00E61883" w:rsidP="00AE2C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7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726C4">
        <w:rPr>
          <w:rFonts w:ascii="Times New Roman" w:hAnsi="Times New Roman"/>
          <w:b/>
          <w:sz w:val="28"/>
          <w:szCs w:val="28"/>
        </w:rPr>
        <w:t>рганизационные принципы питания обучающихся в общеобразовательных организациях. Источники финансирования.</w:t>
      </w:r>
    </w:p>
    <w:p w:rsidR="00E61883" w:rsidRPr="006726C4" w:rsidRDefault="00E61883" w:rsidP="00B751B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Pr="006726C4" w:rsidRDefault="00E61883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726C4">
        <w:rPr>
          <w:sz w:val="28"/>
          <w:szCs w:val="28"/>
        </w:rPr>
        <w:t xml:space="preserve">Питание детей в </w:t>
      </w:r>
      <w:r>
        <w:rPr>
          <w:sz w:val="28"/>
          <w:szCs w:val="28"/>
        </w:rPr>
        <w:t xml:space="preserve">образовательных организациях </w:t>
      </w:r>
      <w:r w:rsidRPr="006726C4">
        <w:rPr>
          <w:sz w:val="28"/>
          <w:szCs w:val="28"/>
        </w:rPr>
        <w:t xml:space="preserve">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</w:t>
      </w:r>
      <w:r>
        <w:rPr>
          <w:sz w:val="28"/>
          <w:szCs w:val="28"/>
        </w:rPr>
        <w:t xml:space="preserve">              </w:t>
      </w:r>
      <w:r w:rsidRPr="006726C4">
        <w:rPr>
          <w:sz w:val="28"/>
          <w:szCs w:val="28"/>
        </w:rPr>
        <w:t>27 октября 2020 года №32.</w:t>
      </w:r>
    </w:p>
    <w:p w:rsidR="00E61883" w:rsidRPr="006726C4" w:rsidRDefault="00E61883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6726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726C4">
        <w:rPr>
          <w:sz w:val="28"/>
          <w:szCs w:val="28"/>
        </w:rPr>
        <w:t xml:space="preserve">. Для обучающихся общеобразовательных организаций </w:t>
      </w:r>
      <w:r>
        <w:rPr>
          <w:sz w:val="28"/>
          <w:szCs w:val="28"/>
        </w:rPr>
        <w:t>района</w:t>
      </w:r>
      <w:r w:rsidRPr="006726C4"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>ано</w:t>
      </w:r>
      <w:r w:rsidRPr="006726C4">
        <w:rPr>
          <w:sz w:val="28"/>
          <w:szCs w:val="28"/>
        </w:rPr>
        <w:t xml:space="preserve"> горячее здоровое питание, котор</w:t>
      </w:r>
      <w:r>
        <w:rPr>
          <w:sz w:val="28"/>
          <w:szCs w:val="28"/>
        </w:rPr>
        <w:t>ое</w:t>
      </w:r>
      <w:r w:rsidRPr="006726C4">
        <w:rPr>
          <w:sz w:val="28"/>
          <w:szCs w:val="28"/>
        </w:rPr>
        <w:t xml:space="preserve"> предусматривает наличие горячих первого и второго блюд, в соответствии с санитарно-эпидемиологическими требованиями.</w:t>
      </w:r>
    </w:p>
    <w:p w:rsidR="00E61883" w:rsidRPr="006726C4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6C4">
        <w:rPr>
          <w:rFonts w:ascii="Times New Roman" w:hAnsi="Times New Roman" w:cs="Times New Roman"/>
          <w:sz w:val="28"/>
          <w:szCs w:val="28"/>
        </w:rPr>
        <w:t>. Обучающиеся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6726C4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обеспечиваются 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раза в день бесплатным горячим питанием (завтраком)</w:t>
      </w:r>
      <w:r>
        <w:rPr>
          <w:rFonts w:ascii="Times New Roman" w:hAnsi="Times New Roman" w:cs="Times New Roman"/>
          <w:sz w:val="28"/>
          <w:szCs w:val="28"/>
        </w:rPr>
        <w:t>, на сумму не менее 53,63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обучающегося. Из них доля финансирова</w:t>
      </w:r>
      <w:r>
        <w:rPr>
          <w:rFonts w:ascii="Times New Roman" w:hAnsi="Times New Roman" w:cs="Times New Roman"/>
          <w:sz w:val="28"/>
          <w:szCs w:val="28"/>
        </w:rPr>
        <w:t>ния из федерального бюджета – 76 % (40,76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руб.), доля софинанси</w:t>
      </w:r>
      <w:r>
        <w:rPr>
          <w:rFonts w:ascii="Times New Roman" w:hAnsi="Times New Roman" w:cs="Times New Roman"/>
          <w:sz w:val="28"/>
          <w:szCs w:val="28"/>
        </w:rPr>
        <w:t>рования из местного бюджета – 24 % (12,87</w:t>
      </w:r>
      <w:r w:rsidRPr="006726C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61883" w:rsidRPr="00A03565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03565">
        <w:rPr>
          <w:rFonts w:ascii="Times New Roman" w:hAnsi="Times New Roman" w:cs="Times New Roman"/>
          <w:sz w:val="28"/>
          <w:szCs w:val="28"/>
        </w:rPr>
        <w:t>Обучающиеся 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семей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обеспечиваются двухразовым горячим питанием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сумму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35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</w:t>
      </w:r>
      <w:r w:rsidRPr="00A035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учетом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дотации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областного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В случае превышения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фактически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сложившейся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стоимости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двухразового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горячего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питания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установленного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регионального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норматива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A03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рублей)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доплата</w:t>
      </w:r>
      <w:r w:rsidRPr="00A035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обучающимся   из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   семей осуществляется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A035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356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бюджета.</w:t>
      </w:r>
    </w:p>
    <w:p w:rsidR="00E61883" w:rsidRPr="00A03565" w:rsidRDefault="00E61883" w:rsidP="00B751B2">
      <w:pPr>
        <w:pStyle w:val="a4"/>
        <w:tabs>
          <w:tab w:val="left" w:pos="0"/>
        </w:tabs>
        <w:spacing w:before="3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03565">
        <w:rPr>
          <w:sz w:val="28"/>
          <w:szCs w:val="28"/>
        </w:rPr>
        <w:t>Обучающиеся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5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по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11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класс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детей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семей) обеспечиваются ежедневным горячим питанием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 расчета</w:t>
      </w:r>
      <w:r w:rsidRPr="00A03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A03565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в день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на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1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 xml:space="preserve">обучающегося за счет средств </w:t>
      </w:r>
      <w:r>
        <w:rPr>
          <w:sz w:val="28"/>
          <w:szCs w:val="28"/>
        </w:rPr>
        <w:t>муниципального</w:t>
      </w:r>
      <w:r w:rsidRPr="00A03565">
        <w:rPr>
          <w:sz w:val="28"/>
          <w:szCs w:val="28"/>
        </w:rPr>
        <w:t xml:space="preserve"> бюджета.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обедов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льготных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категорий)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доплачивается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(законными представителями)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исходя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сложившейся</w:t>
      </w:r>
      <w:r w:rsidRPr="00A03565">
        <w:rPr>
          <w:spacing w:val="45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стоимости</w:t>
      </w:r>
      <w:r w:rsidRPr="00A03565">
        <w:rPr>
          <w:spacing w:val="31"/>
          <w:sz w:val="28"/>
          <w:szCs w:val="28"/>
        </w:rPr>
        <w:t xml:space="preserve"> </w:t>
      </w:r>
      <w:r w:rsidRPr="00A0356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общеобразовательной организации</w:t>
      </w:r>
      <w:r w:rsidRPr="00A03565">
        <w:rPr>
          <w:sz w:val="28"/>
          <w:szCs w:val="28"/>
        </w:rPr>
        <w:t>.</w:t>
      </w:r>
    </w:p>
    <w:p w:rsidR="00E61883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2.6.Обучающиеся с ограниченными возможностями здоровья, дети-инвалиды, дети-сироты и лица из числа детей-сирот и детей, оставшихся без попечения  родителей, обеспечиваются двухразовым горячим питанием на льготных условиях по фактическому пребыванию за счет средств муниципального бюджета.</w:t>
      </w:r>
    </w:p>
    <w:p w:rsidR="00E61883" w:rsidRPr="00A263A1" w:rsidRDefault="00E61883" w:rsidP="00B751B2">
      <w:pPr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26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 Дети, обучающиеся</w:t>
      </w:r>
      <w:r w:rsidRPr="00A263A1">
        <w:rPr>
          <w:rFonts w:ascii="Times New Roman" w:hAnsi="Times New Roman"/>
          <w:sz w:val="28"/>
          <w:szCs w:val="28"/>
        </w:rPr>
        <w:t xml:space="preserve"> на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дому, обеспечиваются продуктовым набором «сухим пайком»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53,63</w:t>
      </w:r>
      <w:r w:rsidRPr="00A263A1">
        <w:rPr>
          <w:rFonts w:ascii="Times New Roman" w:hAnsi="Times New Roman"/>
          <w:sz w:val="28"/>
          <w:szCs w:val="28"/>
        </w:rPr>
        <w:t xml:space="preserve"> рублей в день на одного обучающегося за счет средств муниципального бюджета.</w:t>
      </w:r>
    </w:p>
    <w:p w:rsidR="00E61883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Дети, обучающиеся 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дому,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A263A1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</w:t>
      </w:r>
      <w:r w:rsidRPr="00A263A1">
        <w:rPr>
          <w:rFonts w:ascii="Times New Roman" w:hAnsi="Times New Roman"/>
          <w:sz w:val="28"/>
          <w:szCs w:val="28"/>
        </w:rPr>
        <w:t xml:space="preserve"> статус OB3,</w:t>
      </w:r>
      <w:r>
        <w:rPr>
          <w:rFonts w:ascii="Times New Roman" w:hAnsi="Times New Roman"/>
          <w:sz w:val="28"/>
          <w:szCs w:val="28"/>
        </w:rPr>
        <w:t xml:space="preserve"> дети-инвалиды, обеспечиваются </w:t>
      </w:r>
      <w:r w:rsidRPr="00A263A1">
        <w:rPr>
          <w:rFonts w:ascii="Times New Roman" w:hAnsi="Times New Roman"/>
          <w:sz w:val="28"/>
          <w:szCs w:val="28"/>
        </w:rPr>
        <w:t>продуктовым набором «сухим пайком»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сумму исходя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за</w:t>
      </w:r>
      <w:r w:rsidRPr="00A263A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счет</w:t>
      </w:r>
      <w:r w:rsidRPr="00A263A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средств</w:t>
      </w:r>
      <w:r w:rsidRPr="00A263A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а.</w:t>
      </w:r>
    </w:p>
    <w:p w:rsidR="00E61883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61883" w:rsidRPr="00A263A1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61883" w:rsidRPr="001E2A80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1E2A80">
        <w:rPr>
          <w:rFonts w:ascii="Times New Roman" w:hAnsi="Times New Roman" w:cs="Times New Roman"/>
          <w:sz w:val="28"/>
          <w:szCs w:val="28"/>
        </w:rPr>
        <w:t>О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из многодетных семей, дети с ограниченными возможностями здоровья, </w:t>
      </w:r>
      <w:r w:rsidRPr="001E2A80">
        <w:rPr>
          <w:rFonts w:ascii="Times New Roman" w:hAnsi="Times New Roman" w:cs="Times New Roman"/>
          <w:sz w:val="28"/>
          <w:szCs w:val="28"/>
        </w:rPr>
        <w:t>дети-инвалиды, дети-сироты и лица из числа детей-сирот и детей, оставшихся без попечения  родителей,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обучения на дому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дистанционных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«сухим пайком»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A1"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A263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за</w:t>
      </w:r>
      <w:r w:rsidRPr="00A263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счет</w:t>
      </w:r>
      <w:r w:rsidRPr="00A263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средств</w:t>
      </w:r>
      <w:r w:rsidRPr="00A263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883" w:rsidRDefault="00E61883" w:rsidP="00AE2C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56C68">
        <w:rPr>
          <w:rFonts w:ascii="Times New Roman" w:hAnsi="Times New Roman" w:cs="Times New Roman"/>
          <w:b/>
          <w:sz w:val="28"/>
          <w:szCs w:val="28"/>
        </w:rPr>
        <w:t>Порядок взимания платы за питание обучающихся в общеобразовательных организациях.</w:t>
      </w:r>
    </w:p>
    <w:p w:rsidR="00E61883" w:rsidRDefault="00E61883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Pr="000F1B8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Питание в общеобразовательных организациях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E61883" w:rsidRPr="003C383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3.2.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Оплата </w:t>
      </w:r>
      <w:r w:rsidRPr="003C3836">
        <w:rPr>
          <w:rFonts w:ascii="Times New Roman" w:hAnsi="Times New Roman" w:cs="Times New Roman"/>
          <w:sz w:val="28"/>
          <w:szCs w:val="28"/>
        </w:rPr>
        <w:t>школьного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родителями (законными представителями) производится через использование</w:t>
      </w:r>
      <w:r w:rsidRPr="003C3836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</w:t>
      </w:r>
      <w:r>
        <w:rPr>
          <w:rFonts w:ascii="Times New Roman" w:hAnsi="Times New Roman" w:cs="Times New Roman"/>
          <w:sz w:val="28"/>
          <w:szCs w:val="28"/>
        </w:rPr>
        <w:t>итанциям через отделения банков</w:t>
      </w:r>
      <w:r w:rsidRPr="003C3836">
        <w:rPr>
          <w:rFonts w:ascii="Times New Roman" w:hAnsi="Times New Roman" w:cs="Times New Roman"/>
          <w:sz w:val="28"/>
          <w:szCs w:val="28"/>
        </w:rPr>
        <w:t>.</w:t>
      </w:r>
    </w:p>
    <w:p w:rsidR="00E61883" w:rsidRPr="000F1B8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F1B8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организацией питания осуществляется руководителем общеобразовательной  организации.</w:t>
      </w:r>
    </w:p>
    <w:p w:rsidR="00E61883" w:rsidRPr="00B56C68" w:rsidRDefault="00E61883" w:rsidP="00AE2C57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5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61883" w:rsidRPr="00913A53" w:rsidRDefault="00E61883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Pr="006726C4" w:rsidRDefault="00E61883" w:rsidP="00AE2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Вопросы, не урегулированные положением, решаются в порядке, установленном действующим законодательством.</w:t>
      </w: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E3769A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03A0D">
        <w:rPr>
          <w:sz w:val="28"/>
          <w:szCs w:val="28"/>
        </w:rPr>
        <w:t>.</w:t>
      </w:r>
    </w:p>
    <w:sectPr w:rsidR="00E61883" w:rsidRPr="00E3769A" w:rsidSect="00AE2C57">
      <w:headerReference w:type="even" r:id="rId10"/>
      <w:headerReference w:type="default" r:id="rId11"/>
      <w:type w:val="continuous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62" w:rsidRDefault="008A0662">
      <w:r>
        <w:separator/>
      </w:r>
    </w:p>
  </w:endnote>
  <w:endnote w:type="continuationSeparator" w:id="1">
    <w:p w:rsidR="008A0662" w:rsidRDefault="008A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62" w:rsidRDefault="008A0662">
      <w:r>
        <w:separator/>
      </w:r>
    </w:p>
  </w:footnote>
  <w:footnote w:type="continuationSeparator" w:id="1">
    <w:p w:rsidR="008A0662" w:rsidRDefault="008A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83" w:rsidRDefault="00A1027F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8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883" w:rsidRDefault="00E618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83" w:rsidRDefault="00A1027F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8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DD8">
      <w:rPr>
        <w:rStyle w:val="a8"/>
        <w:noProof/>
      </w:rPr>
      <w:t>3</w:t>
    </w:r>
    <w:r>
      <w:rPr>
        <w:rStyle w:val="a8"/>
      </w:rPr>
      <w:fldChar w:fldCharType="end"/>
    </w:r>
  </w:p>
  <w:p w:rsidR="00E61883" w:rsidRDefault="00E618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52F"/>
    <w:multiLevelType w:val="multilevel"/>
    <w:tmpl w:val="4BBC0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color w:val="000000"/>
      </w:rPr>
    </w:lvl>
  </w:abstractNum>
  <w:abstractNum w:abstractNumId="1">
    <w:nsid w:val="56E568EE"/>
    <w:multiLevelType w:val="hybridMultilevel"/>
    <w:tmpl w:val="6436E082"/>
    <w:lvl w:ilvl="0" w:tplc="9D6CBBF8">
      <w:numFmt w:val="bullet"/>
      <w:lvlText w:val="-"/>
      <w:lvlJc w:val="left"/>
      <w:pPr>
        <w:ind w:left="956" w:hanging="246"/>
      </w:pPr>
      <w:rPr>
        <w:rFonts w:hint="default"/>
        <w:w w:val="102"/>
      </w:rPr>
    </w:lvl>
    <w:lvl w:ilvl="1" w:tplc="8E0017A2">
      <w:numFmt w:val="bullet"/>
      <w:lvlText w:val="•"/>
      <w:lvlJc w:val="left"/>
      <w:pPr>
        <w:ind w:left="1923" w:hanging="246"/>
      </w:pPr>
      <w:rPr>
        <w:rFonts w:hint="default"/>
      </w:rPr>
    </w:lvl>
    <w:lvl w:ilvl="2" w:tplc="EC143D1C">
      <w:numFmt w:val="bullet"/>
      <w:lvlText w:val="•"/>
      <w:lvlJc w:val="left"/>
      <w:pPr>
        <w:ind w:left="2899" w:hanging="246"/>
      </w:pPr>
      <w:rPr>
        <w:rFonts w:hint="default"/>
      </w:rPr>
    </w:lvl>
    <w:lvl w:ilvl="3" w:tplc="E730D190">
      <w:numFmt w:val="bullet"/>
      <w:lvlText w:val="•"/>
      <w:lvlJc w:val="left"/>
      <w:pPr>
        <w:ind w:left="3875" w:hanging="246"/>
      </w:pPr>
      <w:rPr>
        <w:rFonts w:hint="default"/>
      </w:rPr>
    </w:lvl>
    <w:lvl w:ilvl="4" w:tplc="02F846C2">
      <w:numFmt w:val="bullet"/>
      <w:lvlText w:val="•"/>
      <w:lvlJc w:val="left"/>
      <w:pPr>
        <w:ind w:left="4851" w:hanging="246"/>
      </w:pPr>
      <w:rPr>
        <w:rFonts w:hint="default"/>
      </w:rPr>
    </w:lvl>
    <w:lvl w:ilvl="5" w:tplc="04082372">
      <w:numFmt w:val="bullet"/>
      <w:lvlText w:val="•"/>
      <w:lvlJc w:val="left"/>
      <w:pPr>
        <w:ind w:left="5827" w:hanging="246"/>
      </w:pPr>
      <w:rPr>
        <w:rFonts w:hint="default"/>
      </w:rPr>
    </w:lvl>
    <w:lvl w:ilvl="6" w:tplc="4052000A">
      <w:numFmt w:val="bullet"/>
      <w:lvlText w:val="•"/>
      <w:lvlJc w:val="left"/>
      <w:pPr>
        <w:ind w:left="6803" w:hanging="246"/>
      </w:pPr>
      <w:rPr>
        <w:rFonts w:hint="default"/>
      </w:rPr>
    </w:lvl>
    <w:lvl w:ilvl="7" w:tplc="00647382">
      <w:numFmt w:val="bullet"/>
      <w:lvlText w:val="•"/>
      <w:lvlJc w:val="left"/>
      <w:pPr>
        <w:ind w:left="7779" w:hanging="246"/>
      </w:pPr>
      <w:rPr>
        <w:rFonts w:hint="default"/>
      </w:rPr>
    </w:lvl>
    <w:lvl w:ilvl="8" w:tplc="C3205F5E">
      <w:numFmt w:val="bullet"/>
      <w:lvlText w:val="•"/>
      <w:lvlJc w:val="left"/>
      <w:pPr>
        <w:ind w:left="8755" w:hanging="246"/>
      </w:pPr>
      <w:rPr>
        <w:rFonts w:hint="default"/>
      </w:rPr>
    </w:lvl>
  </w:abstractNum>
  <w:abstractNum w:abstractNumId="2">
    <w:nsid w:val="75A633F1"/>
    <w:multiLevelType w:val="multilevel"/>
    <w:tmpl w:val="3E325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77"/>
    <w:rsid w:val="0001513E"/>
    <w:rsid w:val="000179BB"/>
    <w:rsid w:val="00035D32"/>
    <w:rsid w:val="00074A78"/>
    <w:rsid w:val="000A1E8D"/>
    <w:rsid w:val="000F1B86"/>
    <w:rsid w:val="0010358E"/>
    <w:rsid w:val="001356D9"/>
    <w:rsid w:val="00166B7A"/>
    <w:rsid w:val="001C7302"/>
    <w:rsid w:val="001E2A80"/>
    <w:rsid w:val="00202AAD"/>
    <w:rsid w:val="00261E68"/>
    <w:rsid w:val="00270668"/>
    <w:rsid w:val="00271EF0"/>
    <w:rsid w:val="002F7302"/>
    <w:rsid w:val="003509B8"/>
    <w:rsid w:val="0039512F"/>
    <w:rsid w:val="003A527C"/>
    <w:rsid w:val="003C21E2"/>
    <w:rsid w:val="003C3836"/>
    <w:rsid w:val="003C5256"/>
    <w:rsid w:val="004077A5"/>
    <w:rsid w:val="004453D4"/>
    <w:rsid w:val="004951E3"/>
    <w:rsid w:val="004C5A4E"/>
    <w:rsid w:val="00532757"/>
    <w:rsid w:val="00554DD8"/>
    <w:rsid w:val="006726C4"/>
    <w:rsid w:val="0068336A"/>
    <w:rsid w:val="0069196F"/>
    <w:rsid w:val="006E6BAF"/>
    <w:rsid w:val="00735D68"/>
    <w:rsid w:val="0073672D"/>
    <w:rsid w:val="007F0936"/>
    <w:rsid w:val="00812270"/>
    <w:rsid w:val="008229DE"/>
    <w:rsid w:val="008511D8"/>
    <w:rsid w:val="00880439"/>
    <w:rsid w:val="008A0662"/>
    <w:rsid w:val="008A7079"/>
    <w:rsid w:val="008F0B61"/>
    <w:rsid w:val="008F18ED"/>
    <w:rsid w:val="00913A53"/>
    <w:rsid w:val="009264FE"/>
    <w:rsid w:val="00943677"/>
    <w:rsid w:val="0098767B"/>
    <w:rsid w:val="009A6B95"/>
    <w:rsid w:val="00A03565"/>
    <w:rsid w:val="00A1027F"/>
    <w:rsid w:val="00A263A1"/>
    <w:rsid w:val="00A56FB1"/>
    <w:rsid w:val="00A74015"/>
    <w:rsid w:val="00AA02A0"/>
    <w:rsid w:val="00AB1231"/>
    <w:rsid w:val="00AB2C37"/>
    <w:rsid w:val="00AC39D6"/>
    <w:rsid w:val="00AE2C57"/>
    <w:rsid w:val="00B03A0D"/>
    <w:rsid w:val="00B56C68"/>
    <w:rsid w:val="00B63242"/>
    <w:rsid w:val="00B751B2"/>
    <w:rsid w:val="00B92AC1"/>
    <w:rsid w:val="00BA3E9B"/>
    <w:rsid w:val="00BE62A8"/>
    <w:rsid w:val="00BF4A60"/>
    <w:rsid w:val="00BF628B"/>
    <w:rsid w:val="00C13508"/>
    <w:rsid w:val="00D10BFC"/>
    <w:rsid w:val="00D444FF"/>
    <w:rsid w:val="00D52AB5"/>
    <w:rsid w:val="00D92C1A"/>
    <w:rsid w:val="00DE1A7E"/>
    <w:rsid w:val="00E13676"/>
    <w:rsid w:val="00E3769A"/>
    <w:rsid w:val="00E61883"/>
    <w:rsid w:val="00EC75CA"/>
    <w:rsid w:val="00ED5E2F"/>
    <w:rsid w:val="00EE1FE0"/>
    <w:rsid w:val="00F06CD4"/>
    <w:rsid w:val="00F440D6"/>
    <w:rsid w:val="00F51030"/>
    <w:rsid w:val="00F93708"/>
    <w:rsid w:val="00FE5731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731"/>
    <w:pPr>
      <w:ind w:left="720"/>
      <w:contextualSpacing/>
    </w:pPr>
  </w:style>
  <w:style w:type="paragraph" w:customStyle="1" w:styleId="ConsPlusNormal">
    <w:name w:val="ConsPlusNormal"/>
    <w:uiPriority w:val="99"/>
    <w:rsid w:val="00EE1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E1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C39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C39D6"/>
    <w:rPr>
      <w:rFonts w:ascii="Times New Roman" w:hAnsi="Times New Roman" w:cs="Times New Roman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rsid w:val="00AE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80439"/>
    <w:rPr>
      <w:rFonts w:cs="Times New Roman"/>
    </w:rPr>
  </w:style>
  <w:style w:type="character" w:styleId="a8">
    <w:name w:val="page number"/>
    <w:basedOn w:val="a0"/>
    <w:uiPriority w:val="99"/>
    <w:rsid w:val="00AE2C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B57CAAA61347933292DF22FjDm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5C6095FBF796CD26D316094BCF72FC9D951C9AA66347933292DF22FD3BAB64F02FAE4CE88B317j0m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853C8A56C347933292DF22FD3BAB64F02FAE4CE88B215j0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Пользователь</cp:lastModifiedBy>
  <cp:revision>7</cp:revision>
  <cp:lastPrinted>2022-03-09T08:25:00Z</cp:lastPrinted>
  <dcterms:created xsi:type="dcterms:W3CDTF">2022-02-10T08:41:00Z</dcterms:created>
  <dcterms:modified xsi:type="dcterms:W3CDTF">2022-03-09T08:25:00Z</dcterms:modified>
</cp:coreProperties>
</file>