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49" w:rsidRDefault="00A56049" w:rsidP="00876981">
      <w:pPr>
        <w:jc w:val="center"/>
        <w:rPr>
          <w:rFonts w:ascii="Arial" w:hAnsi="Arial" w:cs="Arial"/>
          <w:noProof/>
          <w:sz w:val="28"/>
        </w:rPr>
      </w:pPr>
    </w:p>
    <w:p w:rsidR="00876981" w:rsidRPr="008511D8" w:rsidRDefault="00876981" w:rsidP="0087698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876981" w:rsidRDefault="00876981" w:rsidP="008769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76981" w:rsidRPr="00BA3E9B" w:rsidRDefault="00876981" w:rsidP="00876981">
      <w:pPr>
        <w:jc w:val="center"/>
        <w:rPr>
          <w:rFonts w:ascii="Arial" w:hAnsi="Arial" w:cs="Arial"/>
          <w:b/>
          <w:sz w:val="20"/>
          <w:szCs w:val="20"/>
        </w:rPr>
      </w:pPr>
    </w:p>
    <w:p w:rsidR="00876981" w:rsidRPr="008511D8" w:rsidRDefault="00876981" w:rsidP="0087698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76981" w:rsidRPr="008511D8" w:rsidRDefault="00876981" w:rsidP="0087698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76981" w:rsidRPr="008511D8" w:rsidRDefault="00876981" w:rsidP="00876981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76981" w:rsidRPr="004C5A4E" w:rsidRDefault="00876981" w:rsidP="00876981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76981" w:rsidRPr="00271EF0" w:rsidRDefault="00876981" w:rsidP="00876981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76981" w:rsidRDefault="00876981" w:rsidP="00876981">
      <w:pPr>
        <w:jc w:val="both"/>
      </w:pPr>
    </w:p>
    <w:p w:rsidR="00137F43" w:rsidRPr="00876981" w:rsidRDefault="007A48EA" w:rsidP="00876981">
      <w:pPr>
        <w:jc w:val="both"/>
        <w:rPr>
          <w:b/>
          <w:sz w:val="28"/>
          <w:szCs w:val="22"/>
        </w:rPr>
      </w:pPr>
      <w:r>
        <w:rPr>
          <w:rFonts w:ascii="Arial" w:hAnsi="Arial" w:cs="Arial"/>
          <w:b/>
          <w:sz w:val="18"/>
        </w:rPr>
        <w:t xml:space="preserve">31 октября </w:t>
      </w:r>
      <w:r w:rsidR="0087698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87698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76981">
        <w:rPr>
          <w:rFonts w:ascii="Arial" w:hAnsi="Arial" w:cs="Arial"/>
          <w:b/>
          <w:sz w:val="18"/>
        </w:rPr>
        <w:t xml:space="preserve">         </w:t>
      </w:r>
      <w:r w:rsidR="00876981" w:rsidRPr="00271EF0">
        <w:rPr>
          <w:rFonts w:ascii="Arial" w:hAnsi="Arial" w:cs="Arial"/>
          <w:b/>
          <w:sz w:val="18"/>
        </w:rPr>
        <w:t xml:space="preserve">        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355</w:t>
      </w:r>
      <w:r w:rsidR="00137F43" w:rsidRPr="00AB622D">
        <w:rPr>
          <w:rFonts w:ascii="Arial" w:hAnsi="Arial" w:cs="Arial"/>
          <w:sz w:val="22"/>
          <w:szCs w:val="22"/>
        </w:rPr>
        <w:br w:type="textWrapping" w:clear="all"/>
      </w:r>
    </w:p>
    <w:p w:rsidR="00BD4FE9" w:rsidRPr="00876981" w:rsidRDefault="00BD4FE9" w:rsidP="00BD4FE9">
      <w:pPr>
        <w:jc w:val="both"/>
        <w:rPr>
          <w:sz w:val="28"/>
          <w:szCs w:val="22"/>
        </w:rPr>
      </w:pPr>
    </w:p>
    <w:p w:rsidR="00876981" w:rsidRPr="00876981" w:rsidRDefault="00876981" w:rsidP="00C64416">
      <w:pPr>
        <w:framePr w:w="4269" w:h="721" w:hSpace="180" w:wrap="around" w:vAnchor="text" w:hAnchor="page" w:x="1712" w:y="67"/>
        <w:jc w:val="both"/>
        <w:rPr>
          <w:b/>
          <w:sz w:val="28"/>
          <w:szCs w:val="22"/>
        </w:rPr>
      </w:pPr>
      <w:r w:rsidRPr="00876981">
        <w:rPr>
          <w:b/>
          <w:sz w:val="28"/>
          <w:szCs w:val="22"/>
        </w:rPr>
        <w:t xml:space="preserve">О </w:t>
      </w:r>
      <w:r w:rsidR="00C64416">
        <w:rPr>
          <w:b/>
          <w:sz w:val="28"/>
          <w:szCs w:val="22"/>
        </w:rPr>
        <w:t>признании утратившим силу постановления администрации муниципального района «Волоконовский район» от            02 декабря 2021 года № 99-01/376</w:t>
      </w:r>
    </w:p>
    <w:p w:rsidR="00BD4FE9" w:rsidRPr="00876981" w:rsidRDefault="00BD4FE9" w:rsidP="00BD4FE9">
      <w:pPr>
        <w:jc w:val="center"/>
        <w:rPr>
          <w:sz w:val="28"/>
          <w:szCs w:val="22"/>
        </w:rPr>
      </w:pPr>
    </w:p>
    <w:p w:rsidR="00BD4FE9" w:rsidRPr="00876981" w:rsidRDefault="00BD4FE9" w:rsidP="00BD4FE9">
      <w:pPr>
        <w:jc w:val="both"/>
        <w:rPr>
          <w:sz w:val="28"/>
          <w:szCs w:val="22"/>
        </w:rPr>
      </w:pPr>
    </w:p>
    <w:p w:rsidR="00BD4FE9" w:rsidRPr="00876981" w:rsidRDefault="00BD4FE9" w:rsidP="00BD4FE9">
      <w:pPr>
        <w:jc w:val="center"/>
        <w:rPr>
          <w:sz w:val="28"/>
          <w:szCs w:val="22"/>
        </w:rPr>
      </w:pPr>
    </w:p>
    <w:p w:rsidR="00BD4FE9" w:rsidRPr="00876981" w:rsidRDefault="00BD4FE9" w:rsidP="00BD4FE9">
      <w:pPr>
        <w:jc w:val="center"/>
        <w:rPr>
          <w:sz w:val="28"/>
          <w:szCs w:val="22"/>
        </w:rPr>
      </w:pPr>
    </w:p>
    <w:p w:rsidR="001C55E5" w:rsidRPr="00876981" w:rsidRDefault="001C55E5" w:rsidP="00EB0329">
      <w:pPr>
        <w:ind w:firstLine="708"/>
        <w:jc w:val="both"/>
        <w:rPr>
          <w:sz w:val="28"/>
          <w:szCs w:val="22"/>
        </w:rPr>
      </w:pPr>
    </w:p>
    <w:p w:rsidR="00C64416" w:rsidRDefault="00C64416" w:rsidP="00EB0329">
      <w:pPr>
        <w:ind w:firstLine="708"/>
        <w:jc w:val="both"/>
        <w:rPr>
          <w:sz w:val="28"/>
          <w:szCs w:val="22"/>
        </w:rPr>
      </w:pPr>
    </w:p>
    <w:p w:rsidR="00C64416" w:rsidRDefault="00C64416" w:rsidP="00C64416">
      <w:pPr>
        <w:jc w:val="both"/>
        <w:rPr>
          <w:sz w:val="28"/>
          <w:szCs w:val="22"/>
        </w:rPr>
      </w:pPr>
    </w:p>
    <w:p w:rsidR="00BD4FE9" w:rsidRPr="00876981" w:rsidRDefault="00C64416" w:rsidP="00EB0329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связи с вступлением в силу приказа министерства социальной защиты населения и труда Белгородской области от 10.11.2023г. № 433 </w:t>
      </w:r>
      <w:r w:rsidRPr="00C64416">
        <w:rPr>
          <w:sz w:val="28"/>
          <w:szCs w:val="22"/>
        </w:rPr>
        <w:t>«</w:t>
      </w:r>
      <w:r w:rsidRPr="00C64416">
        <w:rPr>
          <w:sz w:val="28"/>
          <w:szCs w:val="28"/>
        </w:rPr>
        <w:t xml:space="preserve">Об утверждении административного регламента </w:t>
      </w:r>
      <w:r w:rsidRPr="00C64416">
        <w:rPr>
          <w:bCs/>
          <w:sz w:val="28"/>
          <w:szCs w:val="28"/>
        </w:rPr>
        <w:t>предоставления органами местного самоуправления в рамках переданных полномочий государственной услуги</w:t>
      </w:r>
      <w:r w:rsidRPr="00C64416">
        <w:rPr>
          <w:color w:val="000000"/>
          <w:sz w:val="28"/>
          <w:szCs w:val="28"/>
        </w:rPr>
        <w:t xml:space="preserve"> «О</w:t>
      </w:r>
      <w:r w:rsidRPr="00C64416">
        <w:rPr>
          <w:sz w:val="28"/>
          <w:szCs w:val="28"/>
        </w:rPr>
        <w:t>существление ежемесячной денежной выплаты лицам, родившимся в период с 22 июня   1923 года по 3 сентября 1945 года («Детям войны»)</w:t>
      </w:r>
      <w:r w:rsidRPr="00C64416">
        <w:rPr>
          <w:color w:val="000000"/>
          <w:sz w:val="28"/>
          <w:szCs w:val="28"/>
        </w:rPr>
        <w:t>», в целях приведения нормативных правовых актов Волоконовского района в соответствие с требованиями действующего законодательства РФ</w:t>
      </w:r>
      <w:r w:rsidR="0073515E" w:rsidRPr="00C64416">
        <w:rPr>
          <w:sz w:val="28"/>
          <w:szCs w:val="22"/>
        </w:rPr>
        <w:t>,</w:t>
      </w:r>
      <w:r w:rsidR="0073515E" w:rsidRPr="00876981">
        <w:rPr>
          <w:sz w:val="28"/>
          <w:szCs w:val="22"/>
        </w:rPr>
        <w:t xml:space="preserve"> </w:t>
      </w:r>
      <w:r w:rsidR="00BD4FE9" w:rsidRPr="00876981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       </w:t>
      </w:r>
      <w:r w:rsidR="00BD4FE9" w:rsidRPr="00876981">
        <w:rPr>
          <w:b/>
          <w:sz w:val="28"/>
          <w:szCs w:val="22"/>
        </w:rPr>
        <w:t>п о с т а н о в л я ю:</w:t>
      </w:r>
    </w:p>
    <w:p w:rsidR="00FA06B1" w:rsidRPr="00C64416" w:rsidRDefault="00BD4FE9" w:rsidP="00C64416">
      <w:pPr>
        <w:ind w:firstLine="708"/>
        <w:jc w:val="both"/>
        <w:rPr>
          <w:sz w:val="28"/>
          <w:szCs w:val="22"/>
        </w:rPr>
      </w:pPr>
      <w:r w:rsidRPr="00876981">
        <w:rPr>
          <w:sz w:val="28"/>
          <w:szCs w:val="22"/>
        </w:rPr>
        <w:t xml:space="preserve">1. </w:t>
      </w:r>
      <w:r w:rsidR="00C64416">
        <w:rPr>
          <w:sz w:val="28"/>
          <w:szCs w:val="22"/>
        </w:rPr>
        <w:t xml:space="preserve">Признать утратившим силу постановление администрации муниципального района «Волоконовский район» Белгородской области от </w:t>
      </w:r>
      <w:r w:rsidR="00AD7C9D">
        <w:rPr>
          <w:sz w:val="28"/>
          <w:szCs w:val="22"/>
        </w:rPr>
        <w:t xml:space="preserve">         </w:t>
      </w:r>
      <w:r w:rsidR="00C64416">
        <w:rPr>
          <w:sz w:val="28"/>
          <w:szCs w:val="22"/>
        </w:rPr>
        <w:t>02 декабря 2021 года № 99-01/376 «</w:t>
      </w:r>
      <w:r w:rsidR="00C64416" w:rsidRPr="00C64416">
        <w:rPr>
          <w:sz w:val="28"/>
          <w:szCs w:val="28"/>
        </w:rPr>
        <w:t xml:space="preserve">Об утверждении административного регламента </w:t>
      </w:r>
      <w:r w:rsidR="00C64416" w:rsidRPr="00C64416">
        <w:rPr>
          <w:bCs/>
          <w:sz w:val="28"/>
          <w:szCs w:val="28"/>
        </w:rPr>
        <w:t>по предоставлению в рамках переданных полномочий предоставления государственной услуги</w:t>
      </w:r>
      <w:r w:rsidR="00C64416" w:rsidRPr="00C64416">
        <w:rPr>
          <w:color w:val="000000"/>
          <w:sz w:val="28"/>
          <w:szCs w:val="28"/>
        </w:rPr>
        <w:t xml:space="preserve"> «О</w:t>
      </w:r>
      <w:r w:rsidR="00C64416" w:rsidRPr="00C64416">
        <w:rPr>
          <w:sz w:val="28"/>
          <w:szCs w:val="28"/>
        </w:rPr>
        <w:t>существление ежемесячной денежной выплаты лицам</w:t>
      </w:r>
      <w:r w:rsidR="00AD7C9D">
        <w:rPr>
          <w:sz w:val="28"/>
          <w:szCs w:val="28"/>
        </w:rPr>
        <w:t>, родившимся в период с 22 июня</w:t>
      </w:r>
      <w:r w:rsidR="00C64416" w:rsidRPr="00C64416">
        <w:rPr>
          <w:sz w:val="28"/>
          <w:szCs w:val="28"/>
        </w:rPr>
        <w:t xml:space="preserve"> 1923 года по </w:t>
      </w:r>
      <w:r w:rsidR="00AD7C9D">
        <w:rPr>
          <w:sz w:val="28"/>
          <w:szCs w:val="28"/>
        </w:rPr>
        <w:t xml:space="preserve">                   </w:t>
      </w:r>
      <w:r w:rsidR="00C64416" w:rsidRPr="00C64416">
        <w:rPr>
          <w:sz w:val="28"/>
          <w:szCs w:val="28"/>
        </w:rPr>
        <w:t>3 сентября 1945 года («Детям войны»)</w:t>
      </w:r>
      <w:r w:rsidR="00C64416" w:rsidRPr="00C64416">
        <w:rPr>
          <w:color w:val="000000"/>
          <w:sz w:val="28"/>
          <w:szCs w:val="28"/>
        </w:rPr>
        <w:t>»</w:t>
      </w:r>
      <w:r w:rsidR="00C64416">
        <w:rPr>
          <w:color w:val="000000"/>
          <w:sz w:val="28"/>
          <w:szCs w:val="28"/>
        </w:rPr>
        <w:t>.</w:t>
      </w:r>
    </w:p>
    <w:p w:rsidR="003A5589" w:rsidRPr="00876981" w:rsidRDefault="00C64416" w:rsidP="00AB622D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3A5589" w:rsidRPr="00876981">
        <w:rPr>
          <w:sz w:val="28"/>
          <w:szCs w:val="22"/>
        </w:rPr>
        <w:t xml:space="preserve">. Контроль за исполнением </w:t>
      </w:r>
      <w:r>
        <w:rPr>
          <w:sz w:val="28"/>
          <w:szCs w:val="22"/>
        </w:rPr>
        <w:t xml:space="preserve">настоящего </w:t>
      </w:r>
      <w:r w:rsidR="003A5589" w:rsidRPr="00876981">
        <w:rPr>
          <w:sz w:val="28"/>
          <w:szCs w:val="22"/>
        </w:rPr>
        <w:t xml:space="preserve">постановления возложить на заместителя главы администрации </w:t>
      </w:r>
      <w:r>
        <w:rPr>
          <w:sz w:val="28"/>
          <w:szCs w:val="22"/>
        </w:rPr>
        <w:t xml:space="preserve">района </w:t>
      </w:r>
      <w:r w:rsidR="003A5589" w:rsidRPr="00876981">
        <w:rPr>
          <w:sz w:val="28"/>
          <w:szCs w:val="22"/>
        </w:rPr>
        <w:t xml:space="preserve">по </w:t>
      </w:r>
      <w:r>
        <w:rPr>
          <w:sz w:val="28"/>
          <w:szCs w:val="22"/>
        </w:rPr>
        <w:t>социальной политике        Часовскую Г.Н</w:t>
      </w:r>
      <w:r w:rsidR="003A5589" w:rsidRPr="00876981">
        <w:rPr>
          <w:sz w:val="28"/>
          <w:szCs w:val="22"/>
        </w:rPr>
        <w:t>.</w:t>
      </w:r>
    </w:p>
    <w:p w:rsidR="003A5589" w:rsidRDefault="003A5589" w:rsidP="003A5589">
      <w:pPr>
        <w:ind w:firstLine="708"/>
        <w:jc w:val="both"/>
        <w:rPr>
          <w:sz w:val="28"/>
          <w:szCs w:val="22"/>
        </w:rPr>
      </w:pPr>
    </w:p>
    <w:p w:rsidR="00876981" w:rsidRPr="00876981" w:rsidRDefault="00876981" w:rsidP="003A5589">
      <w:pPr>
        <w:ind w:firstLine="708"/>
        <w:jc w:val="both"/>
        <w:rPr>
          <w:sz w:val="28"/>
          <w:szCs w:val="22"/>
        </w:rPr>
      </w:pPr>
    </w:p>
    <w:p w:rsidR="003A5589" w:rsidRPr="00876981" w:rsidRDefault="003A5589" w:rsidP="003A5589">
      <w:pPr>
        <w:jc w:val="both"/>
        <w:rPr>
          <w:b/>
          <w:sz w:val="28"/>
          <w:szCs w:val="22"/>
        </w:rPr>
      </w:pPr>
      <w:r w:rsidRPr="00876981">
        <w:rPr>
          <w:b/>
          <w:sz w:val="28"/>
          <w:szCs w:val="22"/>
        </w:rPr>
        <w:t xml:space="preserve">Глава администрации района </w:t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  <w:t xml:space="preserve">     </w:t>
      </w:r>
      <w:r w:rsidR="00876981">
        <w:rPr>
          <w:b/>
          <w:sz w:val="28"/>
          <w:szCs w:val="22"/>
        </w:rPr>
        <w:tab/>
        <w:t xml:space="preserve">  </w:t>
      </w:r>
      <w:r w:rsidRPr="00876981">
        <w:rPr>
          <w:b/>
          <w:sz w:val="28"/>
          <w:szCs w:val="22"/>
        </w:rPr>
        <w:t>С.И. Бикетов</w:t>
      </w:r>
    </w:p>
    <w:p w:rsidR="003A5589" w:rsidRPr="00876981" w:rsidRDefault="003A5589" w:rsidP="003A5589">
      <w:pPr>
        <w:jc w:val="center"/>
        <w:rPr>
          <w:sz w:val="28"/>
          <w:szCs w:val="22"/>
        </w:rPr>
      </w:pPr>
    </w:p>
    <w:sectPr w:rsidR="003A5589" w:rsidRPr="00876981" w:rsidSect="00876981">
      <w:headerReference w:type="default" r:id="rId7"/>
      <w:pgSz w:w="11906" w:h="16838" w:code="9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CD" w:rsidRDefault="000350CD">
      <w:r>
        <w:separator/>
      </w:r>
    </w:p>
  </w:endnote>
  <w:endnote w:type="continuationSeparator" w:id="0">
    <w:p w:rsidR="000350CD" w:rsidRDefault="0003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CD" w:rsidRDefault="000350CD">
      <w:r>
        <w:separator/>
      </w:r>
    </w:p>
  </w:footnote>
  <w:footnote w:type="continuationSeparator" w:id="0">
    <w:p w:rsidR="000350CD" w:rsidRDefault="0003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5B" w:rsidRDefault="001E625B">
    <w:pPr>
      <w:pStyle w:val="a3"/>
      <w:jc w:val="center"/>
    </w:pPr>
  </w:p>
  <w:p w:rsidR="001E625B" w:rsidRDefault="001E625B">
    <w:pPr>
      <w:pStyle w:val="a3"/>
      <w:jc w:val="center"/>
    </w:pPr>
  </w:p>
  <w:p w:rsidR="001E625B" w:rsidRDefault="00245A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416">
      <w:rPr>
        <w:noProof/>
      </w:rPr>
      <w:t>2</w:t>
    </w:r>
    <w:r>
      <w:rPr>
        <w:noProof/>
      </w:rPr>
      <w:fldChar w:fldCharType="end"/>
    </w:r>
  </w:p>
  <w:p w:rsidR="001E625B" w:rsidRDefault="001E62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015BE"/>
    <w:multiLevelType w:val="multilevel"/>
    <w:tmpl w:val="BE44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55D9"/>
    <w:multiLevelType w:val="multilevel"/>
    <w:tmpl w:val="52BC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044FF"/>
    <w:multiLevelType w:val="multilevel"/>
    <w:tmpl w:val="4B3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64A52"/>
    <w:multiLevelType w:val="multilevel"/>
    <w:tmpl w:val="F2C8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E9"/>
    <w:rsid w:val="000235BD"/>
    <w:rsid w:val="000350CD"/>
    <w:rsid w:val="000731C5"/>
    <w:rsid w:val="00074A57"/>
    <w:rsid w:val="000E218F"/>
    <w:rsid w:val="000E28C0"/>
    <w:rsid w:val="000E2A16"/>
    <w:rsid w:val="00110B94"/>
    <w:rsid w:val="00137F43"/>
    <w:rsid w:val="001400E9"/>
    <w:rsid w:val="0016016A"/>
    <w:rsid w:val="00174553"/>
    <w:rsid w:val="00194493"/>
    <w:rsid w:val="001C55E5"/>
    <w:rsid w:val="001E625B"/>
    <w:rsid w:val="0021323D"/>
    <w:rsid w:val="00244D3E"/>
    <w:rsid w:val="00245A0F"/>
    <w:rsid w:val="002B614F"/>
    <w:rsid w:val="002D2CFA"/>
    <w:rsid w:val="002E460B"/>
    <w:rsid w:val="002E4BBF"/>
    <w:rsid w:val="002E60AA"/>
    <w:rsid w:val="00301D09"/>
    <w:rsid w:val="003025D0"/>
    <w:rsid w:val="00312125"/>
    <w:rsid w:val="00316999"/>
    <w:rsid w:val="0034473E"/>
    <w:rsid w:val="003457D2"/>
    <w:rsid w:val="00384C99"/>
    <w:rsid w:val="003A5589"/>
    <w:rsid w:val="003A7DF0"/>
    <w:rsid w:val="003D0C4E"/>
    <w:rsid w:val="003E2D19"/>
    <w:rsid w:val="003F07C2"/>
    <w:rsid w:val="0046150C"/>
    <w:rsid w:val="004638E1"/>
    <w:rsid w:val="004C04C8"/>
    <w:rsid w:val="004F5C76"/>
    <w:rsid w:val="005B251D"/>
    <w:rsid w:val="005E622D"/>
    <w:rsid w:val="005F251E"/>
    <w:rsid w:val="00601EA4"/>
    <w:rsid w:val="00602945"/>
    <w:rsid w:val="0060324D"/>
    <w:rsid w:val="00603416"/>
    <w:rsid w:val="00603A1B"/>
    <w:rsid w:val="00603A65"/>
    <w:rsid w:val="006061E9"/>
    <w:rsid w:val="00637F94"/>
    <w:rsid w:val="00674FBB"/>
    <w:rsid w:val="00694259"/>
    <w:rsid w:val="006B3311"/>
    <w:rsid w:val="006D41BC"/>
    <w:rsid w:val="006E3BEE"/>
    <w:rsid w:val="006E438A"/>
    <w:rsid w:val="00707F19"/>
    <w:rsid w:val="0073515E"/>
    <w:rsid w:val="00784250"/>
    <w:rsid w:val="00796BEB"/>
    <w:rsid w:val="007A48EA"/>
    <w:rsid w:val="007A506B"/>
    <w:rsid w:val="007B22F8"/>
    <w:rsid w:val="007C098A"/>
    <w:rsid w:val="007F48E5"/>
    <w:rsid w:val="00823DFE"/>
    <w:rsid w:val="00841EA7"/>
    <w:rsid w:val="00876981"/>
    <w:rsid w:val="008A1298"/>
    <w:rsid w:val="008C0740"/>
    <w:rsid w:val="008C7368"/>
    <w:rsid w:val="008D66BB"/>
    <w:rsid w:val="00900C26"/>
    <w:rsid w:val="00903873"/>
    <w:rsid w:val="0093396F"/>
    <w:rsid w:val="00951DC2"/>
    <w:rsid w:val="00962912"/>
    <w:rsid w:val="0096418F"/>
    <w:rsid w:val="00974FF6"/>
    <w:rsid w:val="009B2138"/>
    <w:rsid w:val="009E07F4"/>
    <w:rsid w:val="009F3015"/>
    <w:rsid w:val="00A02B55"/>
    <w:rsid w:val="00A12D5E"/>
    <w:rsid w:val="00A318E1"/>
    <w:rsid w:val="00A40267"/>
    <w:rsid w:val="00A54CCE"/>
    <w:rsid w:val="00A56049"/>
    <w:rsid w:val="00A60F34"/>
    <w:rsid w:val="00A61425"/>
    <w:rsid w:val="00A80C7E"/>
    <w:rsid w:val="00A86302"/>
    <w:rsid w:val="00A905BA"/>
    <w:rsid w:val="00A91FD6"/>
    <w:rsid w:val="00AB622D"/>
    <w:rsid w:val="00AD7C9D"/>
    <w:rsid w:val="00AE0021"/>
    <w:rsid w:val="00AE61F3"/>
    <w:rsid w:val="00AF0026"/>
    <w:rsid w:val="00AF2A80"/>
    <w:rsid w:val="00B1429A"/>
    <w:rsid w:val="00B76FEC"/>
    <w:rsid w:val="00BA43D0"/>
    <w:rsid w:val="00BA5159"/>
    <w:rsid w:val="00BA53B4"/>
    <w:rsid w:val="00BA744C"/>
    <w:rsid w:val="00BD4FE9"/>
    <w:rsid w:val="00BE6BC3"/>
    <w:rsid w:val="00C006ED"/>
    <w:rsid w:val="00C34C0A"/>
    <w:rsid w:val="00C64416"/>
    <w:rsid w:val="00CD28F1"/>
    <w:rsid w:val="00D16780"/>
    <w:rsid w:val="00D334B0"/>
    <w:rsid w:val="00D358D5"/>
    <w:rsid w:val="00D567F4"/>
    <w:rsid w:val="00D62978"/>
    <w:rsid w:val="00D648EF"/>
    <w:rsid w:val="00DC49F5"/>
    <w:rsid w:val="00DD5DD7"/>
    <w:rsid w:val="00DE4D03"/>
    <w:rsid w:val="00DF7957"/>
    <w:rsid w:val="00E12B90"/>
    <w:rsid w:val="00E247D5"/>
    <w:rsid w:val="00E44E01"/>
    <w:rsid w:val="00E71348"/>
    <w:rsid w:val="00E767F6"/>
    <w:rsid w:val="00E85E85"/>
    <w:rsid w:val="00EA5111"/>
    <w:rsid w:val="00EB0329"/>
    <w:rsid w:val="00EB46D9"/>
    <w:rsid w:val="00EF627D"/>
    <w:rsid w:val="00F27C1E"/>
    <w:rsid w:val="00F32762"/>
    <w:rsid w:val="00F50410"/>
    <w:rsid w:val="00F77D94"/>
    <w:rsid w:val="00F804D9"/>
    <w:rsid w:val="00FA06B1"/>
    <w:rsid w:val="00FA210B"/>
    <w:rsid w:val="00FA3390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28425-BAD7-4CB3-93B8-851A9097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4F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FE9"/>
    <w:rPr>
      <w:sz w:val="24"/>
      <w:szCs w:val="24"/>
    </w:rPr>
  </w:style>
  <w:style w:type="paragraph" w:styleId="2">
    <w:name w:val="Body Text 2"/>
    <w:basedOn w:val="a"/>
    <w:link w:val="20"/>
    <w:unhideWhenUsed/>
    <w:rsid w:val="00841E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41EA7"/>
    <w:rPr>
      <w:sz w:val="24"/>
      <w:szCs w:val="24"/>
    </w:rPr>
  </w:style>
  <w:style w:type="paragraph" w:styleId="a5">
    <w:name w:val="Balloon Text"/>
    <w:basedOn w:val="a"/>
    <w:link w:val="a6"/>
    <w:semiHidden/>
    <w:unhideWhenUsed/>
    <w:rsid w:val="00637F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37F9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03A65"/>
    <w:rPr>
      <w:b/>
      <w:bCs/>
    </w:rPr>
  </w:style>
  <w:style w:type="character" w:styleId="a8">
    <w:name w:val="Hyperlink"/>
    <w:basedOn w:val="a0"/>
    <w:uiPriority w:val="99"/>
    <w:semiHidden/>
    <w:unhideWhenUsed/>
    <w:rsid w:val="00603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3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7</cp:revision>
  <cp:lastPrinted>2024-10-31T06:17:00Z</cp:lastPrinted>
  <dcterms:created xsi:type="dcterms:W3CDTF">2024-10-24T08:24:00Z</dcterms:created>
  <dcterms:modified xsi:type="dcterms:W3CDTF">2024-11-05T07:34:00Z</dcterms:modified>
</cp:coreProperties>
</file>