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57" w:rsidRDefault="00BD77FA" w:rsidP="00BD77FA">
      <w:pPr>
        <w:pStyle w:val="1"/>
        <w:tabs>
          <w:tab w:val="clear" w:pos="432"/>
          <w:tab w:val="left" w:pos="0"/>
        </w:tabs>
        <w:ind w:left="0" w:firstLine="0"/>
        <w:rPr>
          <w:sz w:val="8"/>
          <w:szCs w:val="16"/>
        </w:rPr>
      </w:pPr>
      <w:r>
        <w:rPr>
          <w:b w:val="0"/>
          <w:sz w:val="32"/>
          <w:szCs w:val="28"/>
        </w:rPr>
        <w:t xml:space="preserve"> </w:t>
      </w:r>
      <w:r w:rsidR="00ED7F57"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Б Е Л Г О Р О Д С К А Я   О Б Л А С Т Ь</w:t>
      </w:r>
    </w:p>
    <w:p w:rsidR="00ED7F57" w:rsidRDefault="00ED7F57" w:rsidP="002C164B">
      <w:pPr>
        <w:jc w:val="center"/>
        <w:rPr>
          <w:sz w:val="8"/>
          <w:szCs w:val="16"/>
        </w:rPr>
      </w:pPr>
    </w:p>
    <w:p w:rsidR="00ED7F57" w:rsidRDefault="00BA7821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ED7F57" w:rsidRDefault="00ED7F57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ED7F57" w:rsidRDefault="00ED7F57" w:rsidP="002C164B">
      <w:pPr>
        <w:jc w:val="center"/>
        <w:rPr>
          <w:b/>
          <w:u w:val="single"/>
        </w:rPr>
      </w:pPr>
    </w:p>
    <w:p w:rsidR="00ED7F57" w:rsidRDefault="00ED7F57" w:rsidP="002C164B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ED7F57" w:rsidRPr="0067204A" w:rsidRDefault="00ED7F57" w:rsidP="002C164B">
      <w:pPr>
        <w:rPr>
          <w:sz w:val="28"/>
        </w:rPr>
      </w:pPr>
    </w:p>
    <w:p w:rsidR="00ED7F57" w:rsidRDefault="00BA7821" w:rsidP="0013275C">
      <w:pPr>
        <w:keepNext/>
        <w:widowControl/>
        <w:suppressAutoHyphens/>
        <w:autoSpaceDE/>
        <w:autoSpaceDN/>
        <w:adjustRightInd/>
        <w:jc w:val="both"/>
        <w:outlineLvl w:val="2"/>
        <w:rPr>
          <w:b/>
          <w:bCs/>
        </w:rPr>
      </w:pPr>
      <w:r>
        <w:rPr>
          <w:b/>
          <w:bCs/>
          <w:sz w:val="28"/>
        </w:rPr>
        <w:t>21</w:t>
      </w:r>
      <w:r w:rsidR="000D34B5">
        <w:rPr>
          <w:b/>
          <w:bCs/>
          <w:sz w:val="28"/>
        </w:rPr>
        <w:t>февраля</w:t>
      </w:r>
      <w:r w:rsidR="0067204A" w:rsidRPr="0067204A">
        <w:rPr>
          <w:b/>
          <w:bCs/>
          <w:sz w:val="28"/>
        </w:rPr>
        <w:t xml:space="preserve"> 202</w:t>
      </w:r>
      <w:r w:rsidR="00CE3EE9">
        <w:rPr>
          <w:b/>
          <w:bCs/>
          <w:sz w:val="28"/>
        </w:rPr>
        <w:t>4</w:t>
      </w:r>
      <w:r w:rsidR="0067204A" w:rsidRPr="0067204A">
        <w:rPr>
          <w:b/>
          <w:bCs/>
          <w:sz w:val="28"/>
        </w:rPr>
        <w:t xml:space="preserve"> года</w:t>
      </w:r>
      <w:r w:rsidR="00ED7F57" w:rsidRPr="0067204A">
        <w:rPr>
          <w:b/>
          <w:bCs/>
          <w:sz w:val="28"/>
        </w:rPr>
        <w:t xml:space="preserve">                                                                        № </w:t>
      </w:r>
      <w:r w:rsidR="00ED7F57" w:rsidRPr="0067204A">
        <w:rPr>
          <w:b/>
          <w:bCs/>
          <w:sz w:val="28"/>
        </w:rPr>
        <w:softHyphen/>
      </w:r>
      <w:r w:rsidR="00ED7F57" w:rsidRPr="0067204A">
        <w:rPr>
          <w:b/>
          <w:bCs/>
          <w:sz w:val="28"/>
        </w:rPr>
        <w:softHyphen/>
      </w:r>
      <w:r w:rsidR="00ED7F57" w:rsidRPr="0067204A">
        <w:rPr>
          <w:b/>
          <w:bCs/>
          <w:sz w:val="28"/>
        </w:rPr>
        <w:softHyphen/>
      </w:r>
      <w:r>
        <w:rPr>
          <w:b/>
          <w:bCs/>
          <w:sz w:val="28"/>
        </w:rPr>
        <w:t>50</w:t>
      </w:r>
      <w:bookmarkStart w:id="0" w:name="_GoBack"/>
      <w:bookmarkEnd w:id="0"/>
    </w:p>
    <w:p w:rsidR="00ED7F57" w:rsidRDefault="00ED7F57" w:rsidP="00BD77FA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4303"/>
        <w:jc w:val="both"/>
      </w:pPr>
      <w:r>
        <w:rPr>
          <w:b/>
          <w:bCs/>
          <w:sz w:val="28"/>
          <w:szCs w:val="28"/>
        </w:rPr>
        <w:t xml:space="preserve">О </w:t>
      </w:r>
      <w:r w:rsidR="00AD34A0">
        <w:rPr>
          <w:b/>
          <w:bCs/>
          <w:sz w:val="28"/>
          <w:szCs w:val="28"/>
        </w:rPr>
        <w:t>внесении изменени</w:t>
      </w:r>
      <w:r w:rsidR="00CE3EE9">
        <w:rPr>
          <w:b/>
          <w:bCs/>
          <w:sz w:val="28"/>
          <w:szCs w:val="28"/>
        </w:rPr>
        <w:t>я</w:t>
      </w:r>
      <w:r w:rsidR="00AD34A0">
        <w:rPr>
          <w:b/>
          <w:bCs/>
          <w:sz w:val="28"/>
          <w:szCs w:val="28"/>
        </w:rPr>
        <w:t xml:space="preserve"> в решение Муниципального совета муниципального района «Волоконовский район» от </w:t>
      </w:r>
      <w:r w:rsidR="00BD77FA">
        <w:rPr>
          <w:b/>
          <w:bCs/>
          <w:sz w:val="28"/>
          <w:szCs w:val="28"/>
        </w:rPr>
        <w:t xml:space="preserve">         </w:t>
      </w:r>
      <w:r w:rsidR="00CE3EE9">
        <w:rPr>
          <w:b/>
          <w:bCs/>
          <w:sz w:val="28"/>
          <w:szCs w:val="28"/>
        </w:rPr>
        <w:t>17 февраля 2022 года №</w:t>
      </w:r>
      <w:r w:rsidR="00355F94">
        <w:rPr>
          <w:b/>
          <w:bCs/>
          <w:sz w:val="28"/>
          <w:szCs w:val="28"/>
        </w:rPr>
        <w:t xml:space="preserve"> </w:t>
      </w:r>
      <w:r w:rsidR="00CE3EE9">
        <w:rPr>
          <w:b/>
          <w:bCs/>
          <w:sz w:val="28"/>
          <w:szCs w:val="28"/>
        </w:rPr>
        <w:t>337</w:t>
      </w: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Pr="00D25ED3" w:rsidRDefault="00355F94" w:rsidP="00001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142.3 Бюджетного кодекса Российской Федерации, с</w:t>
      </w:r>
      <w:r w:rsidR="00AD34A0">
        <w:rPr>
          <w:sz w:val="28"/>
          <w:szCs w:val="28"/>
        </w:rPr>
        <w:t xml:space="preserve"> целью приведения </w:t>
      </w:r>
      <w:r w:rsidR="00D50812">
        <w:rPr>
          <w:sz w:val="28"/>
          <w:szCs w:val="28"/>
        </w:rPr>
        <w:t xml:space="preserve">нормативного правового акта </w:t>
      </w:r>
      <w:r w:rsidR="00AD34A0">
        <w:rPr>
          <w:sz w:val="28"/>
          <w:szCs w:val="28"/>
        </w:rPr>
        <w:t>в соответствие с действующим зак</w:t>
      </w:r>
      <w:r w:rsidR="003420E6">
        <w:rPr>
          <w:sz w:val="28"/>
          <w:szCs w:val="28"/>
        </w:rPr>
        <w:t>о</w:t>
      </w:r>
      <w:r w:rsidR="00AD34A0">
        <w:rPr>
          <w:sz w:val="28"/>
          <w:szCs w:val="28"/>
        </w:rPr>
        <w:t>нодательством</w:t>
      </w:r>
      <w:r w:rsidR="00ED7F57" w:rsidRPr="00FF7329">
        <w:rPr>
          <w:sz w:val="28"/>
          <w:szCs w:val="28"/>
        </w:rPr>
        <w:t xml:space="preserve"> </w:t>
      </w:r>
      <w:r w:rsidR="00ED7F57" w:rsidRPr="00CD7051">
        <w:rPr>
          <w:sz w:val="28"/>
          <w:szCs w:val="28"/>
        </w:rPr>
        <w:t>Муниципальный совет</w:t>
      </w:r>
      <w:r w:rsidR="00ED7F57" w:rsidRPr="00146E61">
        <w:rPr>
          <w:sz w:val="28"/>
          <w:szCs w:val="28"/>
        </w:rPr>
        <w:t xml:space="preserve"> Волоконовского района</w:t>
      </w: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</w:p>
    <w:p w:rsidR="00ED7F57" w:rsidRDefault="00AD34A0" w:rsidP="00CE3EE9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F2193">
        <w:rPr>
          <w:sz w:val="28"/>
          <w:szCs w:val="28"/>
        </w:rPr>
        <w:t xml:space="preserve">следующее изменение </w:t>
      </w:r>
      <w:r>
        <w:rPr>
          <w:sz w:val="28"/>
          <w:szCs w:val="28"/>
        </w:rPr>
        <w:t xml:space="preserve">в решение Муниципального совета муниципального района «Волоконовский район» от </w:t>
      </w:r>
      <w:r w:rsidR="00CE3EE9">
        <w:rPr>
          <w:sz w:val="28"/>
          <w:szCs w:val="28"/>
        </w:rPr>
        <w:t>17 февраля 2022</w:t>
      </w:r>
      <w:r>
        <w:rPr>
          <w:sz w:val="28"/>
          <w:szCs w:val="28"/>
        </w:rPr>
        <w:t xml:space="preserve"> года №</w:t>
      </w:r>
      <w:r w:rsidR="00BD77FA">
        <w:rPr>
          <w:sz w:val="28"/>
          <w:szCs w:val="28"/>
        </w:rPr>
        <w:t xml:space="preserve"> </w:t>
      </w:r>
      <w:r w:rsidR="00CE3EE9">
        <w:rPr>
          <w:sz w:val="28"/>
          <w:szCs w:val="28"/>
        </w:rPr>
        <w:t>337</w:t>
      </w:r>
      <w:r>
        <w:rPr>
          <w:sz w:val="28"/>
          <w:szCs w:val="28"/>
        </w:rPr>
        <w:t xml:space="preserve"> «Об утверждении Порядка предоставления и распределения субсидий из бюджета муниципального района «Волоконовский район»</w:t>
      </w:r>
      <w:r w:rsidR="003420E6">
        <w:rPr>
          <w:sz w:val="28"/>
          <w:szCs w:val="28"/>
        </w:rPr>
        <w:t xml:space="preserve"> Белгородской области бюджетам городских и сельских поселений Волоконовского района на реализацию </w:t>
      </w:r>
      <w:r w:rsidR="00CE3EE9">
        <w:rPr>
          <w:sz w:val="28"/>
          <w:szCs w:val="28"/>
        </w:rPr>
        <w:t>проекта «Решаем вместе» в рамках инициативного бюджетирования</w:t>
      </w:r>
      <w:r w:rsidR="003420E6">
        <w:rPr>
          <w:sz w:val="28"/>
          <w:szCs w:val="28"/>
        </w:rPr>
        <w:t>»:</w:t>
      </w:r>
    </w:p>
    <w:p w:rsidR="00FF2193" w:rsidRDefault="007F43FA" w:rsidP="007F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FF2193">
        <w:rPr>
          <w:sz w:val="28"/>
          <w:szCs w:val="28"/>
        </w:rPr>
        <w:t>в Порядок предоставления и распределения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проекта «Решаем вместе» в рамках инициативного бюджетирования (далее – Порядок) утвержденным в пункте 1 названного решения внести следующее изменени</w:t>
      </w:r>
      <w:r w:rsidR="0013275C">
        <w:rPr>
          <w:sz w:val="28"/>
          <w:szCs w:val="28"/>
        </w:rPr>
        <w:t>е</w:t>
      </w:r>
      <w:r w:rsidR="00FF2193">
        <w:rPr>
          <w:sz w:val="28"/>
          <w:szCs w:val="28"/>
        </w:rPr>
        <w:t>:</w:t>
      </w:r>
    </w:p>
    <w:p w:rsidR="00CE3EE9" w:rsidRDefault="00FF2193" w:rsidP="007F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7F43FA">
        <w:rPr>
          <w:sz w:val="28"/>
          <w:szCs w:val="28"/>
        </w:rPr>
        <w:t>п</w:t>
      </w:r>
      <w:r w:rsidR="00CE3EE9">
        <w:rPr>
          <w:sz w:val="28"/>
          <w:szCs w:val="28"/>
        </w:rPr>
        <w:t>ункт 10 Порядка изложить в новой редакции:</w:t>
      </w:r>
    </w:p>
    <w:p w:rsidR="00CE3EE9" w:rsidRDefault="00CE3EE9" w:rsidP="00CE3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Объем субсидий, выделяемых из областного бюджета, составляет не более 95 процентов от суммы денежных обязательств, необходимых на реализацию проекта.</w:t>
      </w:r>
    </w:p>
    <w:p w:rsidR="00CE3EE9" w:rsidRDefault="00CE3EE9" w:rsidP="00CE3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субсидий, выделяемых из районного бюджета, составляет не менее 5 процентов от суммы денежных обязательств, необходимых на реализацию проекта.</w:t>
      </w:r>
      <w:r w:rsidR="00355F94">
        <w:rPr>
          <w:sz w:val="28"/>
          <w:szCs w:val="28"/>
        </w:rPr>
        <w:t>».</w:t>
      </w:r>
    </w:p>
    <w:p w:rsidR="00412F4B" w:rsidRPr="00BD77FA" w:rsidRDefault="00CE3EE9" w:rsidP="00412F4B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lastRenderedPageBreak/>
        <w:t>2</w:t>
      </w:r>
      <w:r w:rsidR="00412F4B">
        <w:rPr>
          <w:spacing w:val="-17"/>
          <w:sz w:val="28"/>
          <w:szCs w:val="28"/>
        </w:rPr>
        <w:t>.</w:t>
      </w:r>
      <w:r w:rsidR="00412F4B">
        <w:rPr>
          <w:sz w:val="28"/>
          <w:szCs w:val="28"/>
        </w:rPr>
        <w:tab/>
      </w:r>
      <w:r w:rsidR="00412F4B" w:rsidRPr="007300BD">
        <w:rPr>
          <w:sz w:val="28"/>
          <w:szCs w:val="28"/>
        </w:rPr>
        <w:t>Настоящее решение разместить на официальном сайте администрации района в сети «Интернет»</w:t>
      </w:r>
      <w:r w:rsidR="00A2149A">
        <w:rPr>
          <w:sz w:val="28"/>
          <w:szCs w:val="28"/>
        </w:rPr>
        <w:t xml:space="preserve"> </w:t>
      </w:r>
      <w:r w:rsidR="00A2149A" w:rsidRPr="007300BD">
        <w:rPr>
          <w:sz w:val="28"/>
          <w:szCs w:val="28"/>
        </w:rPr>
        <w:t xml:space="preserve">по адресу </w:t>
      </w:r>
      <w:hyperlink r:id="rId9" w:history="1">
        <w:r w:rsidR="007F43FA" w:rsidRPr="00BD77FA">
          <w:rPr>
            <w:sz w:val="28"/>
            <w:szCs w:val="28"/>
          </w:rPr>
          <w:t>https://volokonovskij-r31.gosweb.gosuslugi.ru/</w:t>
        </w:r>
      </w:hyperlink>
      <w:r w:rsidR="00412F4B" w:rsidRPr="00BD77FA">
        <w:rPr>
          <w:sz w:val="28"/>
          <w:szCs w:val="28"/>
        </w:rPr>
        <w:t>.</w:t>
      </w:r>
    </w:p>
    <w:p w:rsidR="00412F4B" w:rsidRDefault="00CE3EE9" w:rsidP="00412F4B">
      <w:pPr>
        <w:shd w:val="clear" w:color="auto" w:fill="FFFFFF"/>
        <w:tabs>
          <w:tab w:val="left" w:pos="1272"/>
        </w:tabs>
        <w:spacing w:after="58" w:line="317" w:lineRule="exact"/>
        <w:ind w:left="19" w:firstLine="701"/>
        <w:jc w:val="both"/>
        <w:rPr>
          <w:spacing w:val="-15"/>
          <w:sz w:val="28"/>
          <w:szCs w:val="28"/>
        </w:rPr>
      </w:pPr>
      <w:r>
        <w:rPr>
          <w:spacing w:val="-17"/>
          <w:sz w:val="28"/>
          <w:szCs w:val="28"/>
        </w:rPr>
        <w:t>3</w:t>
      </w:r>
      <w:r w:rsidR="00412F4B">
        <w:rPr>
          <w:spacing w:val="-17"/>
          <w:sz w:val="28"/>
          <w:szCs w:val="28"/>
        </w:rPr>
        <w:t>.</w:t>
      </w:r>
      <w:r w:rsidR="00412F4B">
        <w:rPr>
          <w:sz w:val="28"/>
          <w:szCs w:val="28"/>
        </w:rPr>
        <w:tab/>
      </w:r>
      <w:r w:rsidR="00412F4B"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 w:rsidR="00412F4B">
        <w:rPr>
          <w:sz w:val="28"/>
          <w:szCs w:val="28"/>
        </w:rPr>
        <w:t>.</w:t>
      </w:r>
    </w:p>
    <w:p w:rsidR="00ED7F57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sz w:val="28"/>
          <w:szCs w:val="28"/>
        </w:rPr>
      </w:pPr>
    </w:p>
    <w:p w:rsidR="00BD77FA" w:rsidRPr="00F54274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BD77FA" w:rsidRDefault="00BD77FA" w:rsidP="00BD77FA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</w:p>
    <w:p w:rsidR="00ED7F57" w:rsidRDefault="00ED7F57" w:rsidP="00BE3B85">
      <w:pPr>
        <w:shd w:val="clear" w:color="auto" w:fill="FFFFFF"/>
        <w:spacing w:line="322" w:lineRule="exact"/>
        <w:ind w:left="5131"/>
        <w:jc w:val="center"/>
      </w:pPr>
    </w:p>
    <w:sectPr w:rsidR="00ED7F57" w:rsidSect="00BD77FA">
      <w:headerReference w:type="even" r:id="rId10"/>
      <w:headerReference w:type="default" r:id="rId11"/>
      <w:pgSz w:w="11909" w:h="16834"/>
      <w:pgMar w:top="709" w:right="605" w:bottom="720" w:left="1632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1B" w:rsidRDefault="008A5E1B">
      <w:r>
        <w:separator/>
      </w:r>
    </w:p>
  </w:endnote>
  <w:endnote w:type="continuationSeparator" w:id="0">
    <w:p w:rsidR="008A5E1B" w:rsidRDefault="008A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1B" w:rsidRDefault="008A5E1B">
      <w:r>
        <w:separator/>
      </w:r>
    </w:p>
  </w:footnote>
  <w:footnote w:type="continuationSeparator" w:id="0">
    <w:p w:rsidR="008A5E1B" w:rsidRDefault="008A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DE7A4C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F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77FA">
      <w:rPr>
        <w:rStyle w:val="a8"/>
        <w:noProof/>
      </w:rPr>
      <w:t>2</w:t>
    </w:r>
    <w:r>
      <w:rPr>
        <w:rStyle w:val="a8"/>
      </w:rPr>
      <w:fldChar w:fldCharType="end"/>
    </w:r>
  </w:p>
  <w:p w:rsidR="00ED7F57" w:rsidRDefault="00ED7F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FA" w:rsidRDefault="00BD77F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7821">
      <w:rPr>
        <w:noProof/>
      </w:rPr>
      <w:t>2</w:t>
    </w:r>
    <w:r>
      <w:fldChar w:fldCharType="end"/>
    </w:r>
  </w:p>
  <w:p w:rsidR="00BD77FA" w:rsidRDefault="00BD77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53FE751D"/>
    <w:multiLevelType w:val="multilevel"/>
    <w:tmpl w:val="46C8C856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CB1"/>
    <w:rsid w:val="00010E46"/>
    <w:rsid w:val="0001504B"/>
    <w:rsid w:val="00021232"/>
    <w:rsid w:val="00060B85"/>
    <w:rsid w:val="000673B3"/>
    <w:rsid w:val="00072B65"/>
    <w:rsid w:val="00073ABC"/>
    <w:rsid w:val="00087A80"/>
    <w:rsid w:val="000B3087"/>
    <w:rsid w:val="000C1769"/>
    <w:rsid w:val="000D29B0"/>
    <w:rsid w:val="000D34B5"/>
    <w:rsid w:val="000D3A7E"/>
    <w:rsid w:val="000D417E"/>
    <w:rsid w:val="000D4EFB"/>
    <w:rsid w:val="00101BFC"/>
    <w:rsid w:val="00127591"/>
    <w:rsid w:val="0013275C"/>
    <w:rsid w:val="001340C4"/>
    <w:rsid w:val="00141667"/>
    <w:rsid w:val="00146E61"/>
    <w:rsid w:val="00180212"/>
    <w:rsid w:val="001879D0"/>
    <w:rsid w:val="001C1E52"/>
    <w:rsid w:val="001E34F1"/>
    <w:rsid w:val="00201B82"/>
    <w:rsid w:val="00202B4A"/>
    <w:rsid w:val="00207F93"/>
    <w:rsid w:val="00210ACA"/>
    <w:rsid w:val="00217D79"/>
    <w:rsid w:val="00294AA6"/>
    <w:rsid w:val="002C164B"/>
    <w:rsid w:val="002D4057"/>
    <w:rsid w:val="003112BA"/>
    <w:rsid w:val="00320C5C"/>
    <w:rsid w:val="003401A0"/>
    <w:rsid w:val="003420E6"/>
    <w:rsid w:val="00345FBC"/>
    <w:rsid w:val="0035545D"/>
    <w:rsid w:val="00355F94"/>
    <w:rsid w:val="00381014"/>
    <w:rsid w:val="003864BF"/>
    <w:rsid w:val="003B328C"/>
    <w:rsid w:val="00402756"/>
    <w:rsid w:val="0041190B"/>
    <w:rsid w:val="00412F4B"/>
    <w:rsid w:val="00421247"/>
    <w:rsid w:val="00477271"/>
    <w:rsid w:val="004931E8"/>
    <w:rsid w:val="0050592E"/>
    <w:rsid w:val="00520FFB"/>
    <w:rsid w:val="00543BD7"/>
    <w:rsid w:val="0057253E"/>
    <w:rsid w:val="0058328B"/>
    <w:rsid w:val="00595D6C"/>
    <w:rsid w:val="005C032C"/>
    <w:rsid w:val="005C0CEF"/>
    <w:rsid w:val="005C361E"/>
    <w:rsid w:val="005E3DD1"/>
    <w:rsid w:val="00601A29"/>
    <w:rsid w:val="0067204A"/>
    <w:rsid w:val="00672B40"/>
    <w:rsid w:val="00672FDE"/>
    <w:rsid w:val="00681BBD"/>
    <w:rsid w:val="006939AC"/>
    <w:rsid w:val="006A1226"/>
    <w:rsid w:val="006B5BB1"/>
    <w:rsid w:val="006C4702"/>
    <w:rsid w:val="006D2BFC"/>
    <w:rsid w:val="006D3B8D"/>
    <w:rsid w:val="006D693A"/>
    <w:rsid w:val="006E21C2"/>
    <w:rsid w:val="007300BD"/>
    <w:rsid w:val="007535EE"/>
    <w:rsid w:val="0075596E"/>
    <w:rsid w:val="0077107E"/>
    <w:rsid w:val="00775498"/>
    <w:rsid w:val="00782226"/>
    <w:rsid w:val="007D5AD8"/>
    <w:rsid w:val="007D640B"/>
    <w:rsid w:val="007F43FA"/>
    <w:rsid w:val="00807E66"/>
    <w:rsid w:val="00822477"/>
    <w:rsid w:val="008303D7"/>
    <w:rsid w:val="008764AC"/>
    <w:rsid w:val="008803A3"/>
    <w:rsid w:val="00880A12"/>
    <w:rsid w:val="00887289"/>
    <w:rsid w:val="008A1976"/>
    <w:rsid w:val="008A52A6"/>
    <w:rsid w:val="008A5E1B"/>
    <w:rsid w:val="008F0A7F"/>
    <w:rsid w:val="00902761"/>
    <w:rsid w:val="009365AF"/>
    <w:rsid w:val="0095386C"/>
    <w:rsid w:val="00970D67"/>
    <w:rsid w:val="009B5197"/>
    <w:rsid w:val="009C2442"/>
    <w:rsid w:val="009C69C5"/>
    <w:rsid w:val="009D022B"/>
    <w:rsid w:val="009F2F43"/>
    <w:rsid w:val="00A13442"/>
    <w:rsid w:val="00A15F70"/>
    <w:rsid w:val="00A2149A"/>
    <w:rsid w:val="00A7155E"/>
    <w:rsid w:val="00A75B32"/>
    <w:rsid w:val="00A9154F"/>
    <w:rsid w:val="00AB67AF"/>
    <w:rsid w:val="00AB7263"/>
    <w:rsid w:val="00AC0604"/>
    <w:rsid w:val="00AD34A0"/>
    <w:rsid w:val="00B0558D"/>
    <w:rsid w:val="00B145F0"/>
    <w:rsid w:val="00B3569C"/>
    <w:rsid w:val="00B40C8A"/>
    <w:rsid w:val="00B41C08"/>
    <w:rsid w:val="00B66DD1"/>
    <w:rsid w:val="00B70ECB"/>
    <w:rsid w:val="00B86103"/>
    <w:rsid w:val="00BA572B"/>
    <w:rsid w:val="00BA7821"/>
    <w:rsid w:val="00BC109E"/>
    <w:rsid w:val="00BC25A1"/>
    <w:rsid w:val="00BD77FA"/>
    <w:rsid w:val="00BE3B85"/>
    <w:rsid w:val="00C641A8"/>
    <w:rsid w:val="00C81B54"/>
    <w:rsid w:val="00C90F4E"/>
    <w:rsid w:val="00CA1BC0"/>
    <w:rsid w:val="00CA6749"/>
    <w:rsid w:val="00CC0726"/>
    <w:rsid w:val="00CD00BE"/>
    <w:rsid w:val="00CD7051"/>
    <w:rsid w:val="00CE3EE9"/>
    <w:rsid w:val="00D02B53"/>
    <w:rsid w:val="00D15BCB"/>
    <w:rsid w:val="00D211F8"/>
    <w:rsid w:val="00D242B5"/>
    <w:rsid w:val="00D25ED3"/>
    <w:rsid w:val="00D36E8F"/>
    <w:rsid w:val="00D50812"/>
    <w:rsid w:val="00D56D49"/>
    <w:rsid w:val="00D571CF"/>
    <w:rsid w:val="00D717BE"/>
    <w:rsid w:val="00D841BB"/>
    <w:rsid w:val="00DB2AC9"/>
    <w:rsid w:val="00DE3095"/>
    <w:rsid w:val="00DE7A4C"/>
    <w:rsid w:val="00E12751"/>
    <w:rsid w:val="00E15DDC"/>
    <w:rsid w:val="00E2778E"/>
    <w:rsid w:val="00E32A43"/>
    <w:rsid w:val="00E3498C"/>
    <w:rsid w:val="00E4482D"/>
    <w:rsid w:val="00E5075D"/>
    <w:rsid w:val="00E55272"/>
    <w:rsid w:val="00E747C2"/>
    <w:rsid w:val="00E969C8"/>
    <w:rsid w:val="00EC45CC"/>
    <w:rsid w:val="00ED5B6E"/>
    <w:rsid w:val="00ED7F57"/>
    <w:rsid w:val="00EE0659"/>
    <w:rsid w:val="00EE0D0E"/>
    <w:rsid w:val="00EE2D73"/>
    <w:rsid w:val="00F06E7F"/>
    <w:rsid w:val="00F21574"/>
    <w:rsid w:val="00F22CCC"/>
    <w:rsid w:val="00F26038"/>
    <w:rsid w:val="00F42719"/>
    <w:rsid w:val="00F54274"/>
    <w:rsid w:val="00F72F00"/>
    <w:rsid w:val="00F81153"/>
    <w:rsid w:val="00F85A55"/>
    <w:rsid w:val="00F957BA"/>
    <w:rsid w:val="00F97216"/>
    <w:rsid w:val="00FA384B"/>
    <w:rsid w:val="00FC0F5F"/>
    <w:rsid w:val="00FC2EB1"/>
    <w:rsid w:val="00FE643D"/>
    <w:rsid w:val="00FF219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478EA"/>
    <w:rPr>
      <w:rFonts w:ascii="Times New Roman" w:hAnsi="Times New Roman"/>
      <w:sz w:val="20"/>
      <w:szCs w:val="20"/>
    </w:rPr>
  </w:style>
  <w:style w:type="character" w:styleId="a8">
    <w:name w:val="page number"/>
    <w:uiPriority w:val="99"/>
    <w:rsid w:val="006B5BB1"/>
    <w:rPr>
      <w:rFonts w:cs="Times New Roman"/>
    </w:rPr>
  </w:style>
  <w:style w:type="paragraph" w:styleId="a9">
    <w:name w:val="List Paragraph"/>
    <w:basedOn w:val="a"/>
    <w:uiPriority w:val="34"/>
    <w:qFormat/>
    <w:rsid w:val="00412F4B"/>
    <w:pPr>
      <w:ind w:left="720"/>
      <w:contextualSpacing/>
    </w:pPr>
  </w:style>
  <w:style w:type="character" w:styleId="aa">
    <w:name w:val="Hyperlink"/>
    <w:uiPriority w:val="99"/>
    <w:unhideWhenUsed/>
    <w:rsid w:val="007F43F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BD77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D77F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478EA"/>
    <w:rPr>
      <w:rFonts w:ascii="Times New Roman" w:hAnsi="Times New Roman"/>
      <w:sz w:val="20"/>
      <w:szCs w:val="20"/>
    </w:rPr>
  </w:style>
  <w:style w:type="character" w:styleId="a8">
    <w:name w:val="page number"/>
    <w:uiPriority w:val="99"/>
    <w:rsid w:val="006B5BB1"/>
    <w:rPr>
      <w:rFonts w:cs="Times New Roman"/>
    </w:rPr>
  </w:style>
  <w:style w:type="paragraph" w:styleId="a9">
    <w:name w:val="List Paragraph"/>
    <w:basedOn w:val="a"/>
    <w:uiPriority w:val="34"/>
    <w:qFormat/>
    <w:rsid w:val="00412F4B"/>
    <w:pPr>
      <w:ind w:left="720"/>
      <w:contextualSpacing/>
    </w:pPr>
  </w:style>
  <w:style w:type="character" w:styleId="aa">
    <w:name w:val="Hyperlink"/>
    <w:uiPriority w:val="99"/>
    <w:unhideWhenUsed/>
    <w:rsid w:val="007F43F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BD77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D77F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2024-02-13T11:11:00Z</cp:lastPrinted>
  <dcterms:created xsi:type="dcterms:W3CDTF">2024-02-20T06:13:00Z</dcterms:created>
  <dcterms:modified xsi:type="dcterms:W3CDTF">2024-02-20T06:13:00Z</dcterms:modified>
</cp:coreProperties>
</file>