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5" w:rsidRPr="0063738E" w:rsidRDefault="00556715" w:rsidP="0063738E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bookmarkStart w:id="0" w:name="_GoBack"/>
      <w:bookmarkEnd w:id="0"/>
      <w:r w:rsidRPr="0063738E">
        <w:rPr>
          <w:b w:val="0"/>
          <w:bCs w:val="0"/>
          <w:sz w:val="28"/>
          <w:szCs w:val="28"/>
        </w:rPr>
        <w:t xml:space="preserve">Р О С </w:t>
      </w:r>
      <w:proofErr w:type="spellStart"/>
      <w:r w:rsidRPr="0063738E">
        <w:rPr>
          <w:b w:val="0"/>
          <w:bCs w:val="0"/>
          <w:sz w:val="28"/>
          <w:szCs w:val="28"/>
        </w:rPr>
        <w:t>С</w:t>
      </w:r>
      <w:proofErr w:type="spellEnd"/>
      <w:r w:rsidRPr="0063738E"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556715" w:rsidRPr="0063738E" w:rsidRDefault="00556715" w:rsidP="0063738E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МУНИЦИ</w:t>
      </w:r>
      <w:r w:rsidR="006D595B">
        <w:rPr>
          <w:b/>
          <w:bCs/>
          <w:sz w:val="28"/>
          <w:szCs w:val="28"/>
        </w:rPr>
        <w:t xml:space="preserve">ПАЛЬНОГО РАЙОНА «ВОЛОКОНОВСКИЙ </w:t>
      </w:r>
      <w:r w:rsidRPr="0063738E">
        <w:rPr>
          <w:b/>
          <w:bCs/>
          <w:sz w:val="28"/>
          <w:szCs w:val="28"/>
        </w:rPr>
        <w:t xml:space="preserve">РАЙОН»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C81121" w:rsidP="00A452B1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декабря</w:t>
      </w:r>
      <w:r w:rsidR="00F8467C" w:rsidRPr="0063738E">
        <w:rPr>
          <w:b/>
          <w:bCs/>
          <w:sz w:val="28"/>
          <w:szCs w:val="28"/>
        </w:rPr>
        <w:t xml:space="preserve"> 2024</w:t>
      </w:r>
      <w:r w:rsidR="00FE3F61">
        <w:rPr>
          <w:b/>
          <w:bCs/>
          <w:sz w:val="28"/>
          <w:szCs w:val="28"/>
        </w:rPr>
        <w:t xml:space="preserve"> года</w:t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A452B1">
        <w:rPr>
          <w:b/>
          <w:bCs/>
          <w:sz w:val="28"/>
          <w:szCs w:val="28"/>
        </w:rPr>
        <w:tab/>
      </w:r>
      <w:proofErr w:type="gramStart"/>
      <w:r w:rsidR="00556715" w:rsidRPr="0063738E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 xml:space="preserve">    №</w:t>
      </w:r>
      <w:r>
        <w:rPr>
          <w:b/>
          <w:bCs/>
          <w:sz w:val="28"/>
          <w:szCs w:val="28"/>
        </w:rPr>
        <w:t xml:space="preserve"> 151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5E49DD" w:rsidRDefault="005E49DD" w:rsidP="005E49DD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Pr="005B2BDB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</w:t>
      </w:r>
      <w:r w:rsidR="005B2BDB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</w:t>
      </w:r>
      <w:r>
        <w:rPr>
          <w:sz w:val="28"/>
          <w:szCs w:val="28"/>
        </w:rPr>
        <w:t>Уставом муниципального района «</w:t>
      </w:r>
      <w:proofErr w:type="spellStart"/>
      <w:r w:rsidRPr="005B2BDB">
        <w:rPr>
          <w:sz w:val="28"/>
          <w:szCs w:val="28"/>
        </w:rPr>
        <w:t>Волоконовский</w:t>
      </w:r>
      <w:proofErr w:type="spellEnd"/>
      <w:r w:rsidRPr="005B2BDB"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 w:rsidRPr="005B2BDB">
        <w:rPr>
          <w:sz w:val="28"/>
          <w:szCs w:val="28"/>
        </w:rPr>
        <w:t>Волоконовского</w:t>
      </w:r>
      <w:proofErr w:type="spellEnd"/>
      <w:r w:rsidRPr="005B2BDB">
        <w:rPr>
          <w:sz w:val="28"/>
          <w:szCs w:val="28"/>
        </w:rPr>
        <w:t xml:space="preserve"> района, </w:t>
      </w:r>
      <w:r w:rsidRPr="005B2BDB">
        <w:rPr>
          <w:b/>
          <w:bCs/>
          <w:sz w:val="28"/>
          <w:szCs w:val="28"/>
        </w:rPr>
        <w:t>р е ш и л:</w:t>
      </w:r>
    </w:p>
    <w:p w:rsidR="005E49DD" w:rsidRPr="005B2BDB" w:rsidRDefault="005E49DD" w:rsidP="005E49DD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5B2BDB">
        <w:rPr>
          <w:sz w:val="28"/>
          <w:szCs w:val="28"/>
        </w:rPr>
        <w:t xml:space="preserve">1. Внести в </w:t>
      </w:r>
      <w:hyperlink r:id="rId8" w:history="1">
        <w:r w:rsidRPr="005B2BDB">
          <w:rPr>
            <w:rStyle w:val="a3"/>
            <w:color w:val="000000" w:themeColor="text1"/>
            <w:sz w:val="28"/>
            <w:szCs w:val="28"/>
            <w:u w:val="none"/>
          </w:rPr>
          <w:t>Устав</w:t>
        </w:r>
      </w:hyperlink>
      <w:r w:rsidR="006007AE">
        <w:t xml:space="preserve"> </w:t>
      </w:r>
      <w:r w:rsidRPr="005B2BDB">
        <w:rPr>
          <w:sz w:val="28"/>
          <w:szCs w:val="28"/>
        </w:rPr>
        <w:t>муниципального района «</w:t>
      </w:r>
      <w:proofErr w:type="spellStart"/>
      <w:r w:rsidRPr="005B2BDB">
        <w:rPr>
          <w:sz w:val="28"/>
          <w:szCs w:val="28"/>
        </w:rPr>
        <w:t>Волоконовский</w:t>
      </w:r>
      <w:proofErr w:type="spellEnd"/>
      <w:r w:rsidRPr="005B2BDB"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 w:rsidRPr="005B2BDB">
        <w:rPr>
          <w:sz w:val="28"/>
          <w:szCs w:val="28"/>
        </w:rPr>
        <w:t>Волоконовского</w:t>
      </w:r>
      <w:proofErr w:type="spellEnd"/>
      <w:r w:rsidRPr="005B2BDB">
        <w:rPr>
          <w:sz w:val="28"/>
          <w:szCs w:val="28"/>
        </w:rPr>
        <w:t xml:space="preserve"> района от 27 июля 2007 года № 20 (далее – Устав), следующие изменения:</w:t>
      </w:r>
    </w:p>
    <w:p w:rsidR="005E49DD" w:rsidRPr="005B2BDB" w:rsidRDefault="005E49DD" w:rsidP="005E49DD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5B2BDB">
        <w:rPr>
          <w:sz w:val="28"/>
          <w:szCs w:val="28"/>
        </w:rPr>
        <w:t>1.1. Часть 6 статьи 6 Устава</w:t>
      </w:r>
      <w:r w:rsidR="006007AE">
        <w:rPr>
          <w:sz w:val="28"/>
          <w:szCs w:val="28"/>
        </w:rPr>
        <w:t xml:space="preserve"> изложить в следующей редакции</w:t>
      </w:r>
      <w:r w:rsidRPr="005B2BDB">
        <w:rPr>
          <w:sz w:val="28"/>
          <w:szCs w:val="28"/>
        </w:rPr>
        <w:t>:</w:t>
      </w:r>
    </w:p>
    <w:p w:rsidR="006007AE" w:rsidRDefault="005E49DD" w:rsidP="006007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BDB">
        <w:rPr>
          <w:rFonts w:eastAsiaTheme="minorHAnsi"/>
          <w:sz w:val="28"/>
          <w:szCs w:val="28"/>
          <w:lang w:eastAsia="en-US"/>
        </w:rPr>
        <w:t>«</w:t>
      </w:r>
      <w:r w:rsidR="006007AE">
        <w:rPr>
          <w:rFonts w:eastAsiaTheme="minorHAnsi"/>
          <w:sz w:val="28"/>
          <w:szCs w:val="28"/>
          <w:lang w:eastAsia="en-US"/>
        </w:rPr>
        <w:t>6</w:t>
      </w:r>
      <w:r w:rsidR="006007AE">
        <w:rPr>
          <w:sz w:val="28"/>
          <w:szCs w:val="28"/>
        </w:rPr>
        <w:t xml:space="preserve">. Обеспечение исполнения полномочий органов местного самоуправления муниципального района или лица, замещающего муниципальную должность, осуществляют муниципальные служащие. </w:t>
      </w:r>
    </w:p>
    <w:p w:rsidR="006007AE" w:rsidRPr="007C31F9" w:rsidRDefault="006007AE" w:rsidP="00600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6007AE" w:rsidRDefault="006007AE" w:rsidP="00600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 счет средств местного бюджета, предоставляются дополнительные гарантии, аналогичные дополнительным </w:t>
      </w:r>
      <w:r>
        <w:rPr>
          <w:sz w:val="28"/>
          <w:szCs w:val="28"/>
        </w:rPr>
        <w:lastRenderedPageBreak/>
        <w:t>гарантиям, установленным для государственных гражданских служащих Белгородской области.</w:t>
      </w:r>
    </w:p>
    <w:p w:rsidR="005E49DD" w:rsidRDefault="006007AE" w:rsidP="006007A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предоставления дополнительных гарантий определяется решением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района.</w:t>
      </w:r>
      <w:r w:rsidR="005E49DD">
        <w:rPr>
          <w:rFonts w:eastAsiaTheme="minorHAnsi"/>
          <w:sz w:val="28"/>
          <w:szCs w:val="28"/>
          <w:lang w:eastAsia="en-US"/>
        </w:rPr>
        <w:t>».</w:t>
      </w:r>
    </w:p>
    <w:p w:rsidR="00DE51D6" w:rsidRPr="0060097C" w:rsidRDefault="0060097C" w:rsidP="006007A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 xml:space="preserve">1.2. В части 1.2 статьи 7 Устава </w:t>
      </w:r>
      <w:r w:rsidRPr="0060097C">
        <w:rPr>
          <w:sz w:val="28"/>
          <w:szCs w:val="28"/>
        </w:rPr>
        <w:t>слова «органами исполнительной власти» заменить словами «исполнительными органами», слово «теплоснабжения,» исключить.</w:t>
      </w:r>
    </w:p>
    <w:p w:rsidR="005E49DD" w:rsidRPr="0060097C" w:rsidRDefault="005E49DD" w:rsidP="005E49DD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>1.</w:t>
      </w:r>
      <w:r w:rsidR="0060097C">
        <w:rPr>
          <w:rFonts w:eastAsiaTheme="minorHAnsi"/>
          <w:sz w:val="28"/>
          <w:szCs w:val="28"/>
          <w:lang w:eastAsia="en-US"/>
        </w:rPr>
        <w:t>3</w:t>
      </w:r>
      <w:r w:rsidRPr="0060097C">
        <w:rPr>
          <w:rFonts w:eastAsiaTheme="minorHAnsi"/>
          <w:sz w:val="28"/>
          <w:szCs w:val="28"/>
          <w:lang w:eastAsia="en-US"/>
        </w:rPr>
        <w:t>. Часть 2 статьи 17.1 Устава дополнить пунктом 5 следующего содержания:</w:t>
      </w:r>
    </w:p>
    <w:p w:rsidR="005E49DD" w:rsidRPr="0060097C" w:rsidRDefault="005E49DD" w:rsidP="005E49DD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 xml:space="preserve">«5) систематическое </w:t>
      </w:r>
      <w:proofErr w:type="spellStart"/>
      <w:r w:rsidRPr="0060097C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60097C">
        <w:rPr>
          <w:rFonts w:eastAsiaTheme="minorHAnsi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5E49DD" w:rsidRPr="0060097C" w:rsidRDefault="005E49DD" w:rsidP="005E49DD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5E49DD" w:rsidRDefault="005E49DD" w:rsidP="005E49D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BD5A42" w:rsidRPr="0060097C" w:rsidRDefault="005E49DD" w:rsidP="00BD5A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 xml:space="preserve">4. </w:t>
      </w:r>
      <w:r w:rsidR="0060097C" w:rsidRPr="0060097C">
        <w:rPr>
          <w:rFonts w:eastAsiaTheme="minorHAnsi"/>
          <w:sz w:val="28"/>
          <w:szCs w:val="28"/>
          <w:lang w:eastAsia="en-US"/>
        </w:rPr>
        <w:t>Официально о</w:t>
      </w:r>
      <w:r w:rsidR="00BD5A42" w:rsidRPr="0060097C">
        <w:rPr>
          <w:sz w:val="28"/>
          <w:szCs w:val="28"/>
          <w:lang w:eastAsia="en-US"/>
        </w:rPr>
        <w:t xml:space="preserve">публиковать настоящее решение после его государственной регистрации </w:t>
      </w:r>
      <w:r w:rsidR="00BD5A42" w:rsidRPr="0060097C">
        <w:rPr>
          <w:sz w:val="28"/>
          <w:szCs w:val="28"/>
        </w:rPr>
        <w:t xml:space="preserve">и </w:t>
      </w:r>
      <w:r w:rsidR="0060097C" w:rsidRPr="0060097C">
        <w:rPr>
          <w:sz w:val="28"/>
          <w:szCs w:val="28"/>
        </w:rPr>
        <w:t xml:space="preserve">обнародовать на официальном сайте органов местного самоуправления </w:t>
      </w:r>
      <w:proofErr w:type="spellStart"/>
      <w:r w:rsidR="0060097C" w:rsidRPr="0060097C">
        <w:rPr>
          <w:sz w:val="28"/>
          <w:szCs w:val="28"/>
        </w:rPr>
        <w:t>Волоконовского</w:t>
      </w:r>
      <w:proofErr w:type="spellEnd"/>
      <w:r w:rsidR="0060097C" w:rsidRPr="0060097C">
        <w:rPr>
          <w:sz w:val="28"/>
          <w:szCs w:val="28"/>
        </w:rPr>
        <w:t xml:space="preserve"> района в информационно-телекоммуникационной сети «Интернет» (volokonovskij-r31.gosweb.gosuslugi.ru)</w:t>
      </w:r>
      <w:r w:rsidR="00BD5A42" w:rsidRPr="0060097C">
        <w:rPr>
          <w:sz w:val="28"/>
          <w:szCs w:val="28"/>
        </w:rPr>
        <w:t>.</w:t>
      </w:r>
    </w:p>
    <w:p w:rsidR="00556715" w:rsidRPr="0063738E" w:rsidRDefault="00556715" w:rsidP="005E49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3738E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Pr="0063738E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sz w:val="28"/>
          <w:szCs w:val="28"/>
        </w:rPr>
      </w:pPr>
    </w:p>
    <w:p w:rsidR="00556715" w:rsidRPr="0063738E" w:rsidRDefault="00556715" w:rsidP="0063738E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682A92" w:rsidRPr="0063738E" w:rsidRDefault="00682A92" w:rsidP="0063738E">
      <w:pPr>
        <w:ind w:firstLine="709"/>
        <w:rPr>
          <w:sz w:val="28"/>
          <w:szCs w:val="28"/>
        </w:rPr>
      </w:pPr>
    </w:p>
    <w:sectPr w:rsidR="00682A92" w:rsidRPr="0063738E" w:rsidSect="0055671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A2" w:rsidRDefault="009B4BA2" w:rsidP="00556715">
      <w:r>
        <w:separator/>
      </w:r>
    </w:p>
  </w:endnote>
  <w:endnote w:type="continuationSeparator" w:id="0">
    <w:p w:rsidR="009B4BA2" w:rsidRDefault="009B4BA2" w:rsidP="0055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A2" w:rsidRDefault="009B4BA2" w:rsidP="00556715">
      <w:r>
        <w:separator/>
      </w:r>
    </w:p>
  </w:footnote>
  <w:footnote w:type="continuationSeparator" w:id="0">
    <w:p w:rsidR="009B4BA2" w:rsidRDefault="009B4BA2" w:rsidP="0055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09419"/>
      <w:docPartObj>
        <w:docPartGallery w:val="Page Numbers (Top of Page)"/>
        <w:docPartUnique/>
      </w:docPartObj>
    </w:sdtPr>
    <w:sdtEndPr/>
    <w:sdtContent>
      <w:p w:rsidR="00DE51D6" w:rsidRDefault="000C4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1D6" w:rsidRDefault="00DE51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6" w:rsidRDefault="00DE51D6">
    <w:pPr>
      <w:pStyle w:val="a5"/>
      <w:jc w:val="center"/>
    </w:pPr>
  </w:p>
  <w:p w:rsidR="00DE51D6" w:rsidRDefault="00DE51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F9"/>
    <w:rsid w:val="00040861"/>
    <w:rsid w:val="00046CA1"/>
    <w:rsid w:val="00053526"/>
    <w:rsid w:val="000908A7"/>
    <w:rsid w:val="000C4F2D"/>
    <w:rsid w:val="00104AF3"/>
    <w:rsid w:val="00115D14"/>
    <w:rsid w:val="0018143A"/>
    <w:rsid w:val="001D125D"/>
    <w:rsid w:val="001D714D"/>
    <w:rsid w:val="001F08C9"/>
    <w:rsid w:val="001F2E95"/>
    <w:rsid w:val="0026255D"/>
    <w:rsid w:val="002C2770"/>
    <w:rsid w:val="002E3791"/>
    <w:rsid w:val="00303CF7"/>
    <w:rsid w:val="00306A6B"/>
    <w:rsid w:val="00387AA6"/>
    <w:rsid w:val="00397D33"/>
    <w:rsid w:val="003E4D1E"/>
    <w:rsid w:val="003E781A"/>
    <w:rsid w:val="004013AD"/>
    <w:rsid w:val="004131F9"/>
    <w:rsid w:val="0045739F"/>
    <w:rsid w:val="004A1EE7"/>
    <w:rsid w:val="004B06F5"/>
    <w:rsid w:val="004E0DC3"/>
    <w:rsid w:val="004E45BF"/>
    <w:rsid w:val="00544F58"/>
    <w:rsid w:val="00556715"/>
    <w:rsid w:val="005A7D91"/>
    <w:rsid w:val="005B2BDB"/>
    <w:rsid w:val="005D6DE4"/>
    <w:rsid w:val="005E4730"/>
    <w:rsid w:val="005E49DD"/>
    <w:rsid w:val="006007AE"/>
    <w:rsid w:val="0060097C"/>
    <w:rsid w:val="00602A15"/>
    <w:rsid w:val="00630DEB"/>
    <w:rsid w:val="0063738E"/>
    <w:rsid w:val="006444B0"/>
    <w:rsid w:val="00653885"/>
    <w:rsid w:val="00670178"/>
    <w:rsid w:val="00671FFD"/>
    <w:rsid w:val="00682A92"/>
    <w:rsid w:val="006D595B"/>
    <w:rsid w:val="006F47EB"/>
    <w:rsid w:val="00707AB4"/>
    <w:rsid w:val="007325BB"/>
    <w:rsid w:val="007D0C47"/>
    <w:rsid w:val="00857088"/>
    <w:rsid w:val="00902AEF"/>
    <w:rsid w:val="009A7F23"/>
    <w:rsid w:val="009B4BA2"/>
    <w:rsid w:val="009D3415"/>
    <w:rsid w:val="009E45FD"/>
    <w:rsid w:val="009E798A"/>
    <w:rsid w:val="00A03FCA"/>
    <w:rsid w:val="00A452B1"/>
    <w:rsid w:val="00A666AF"/>
    <w:rsid w:val="00AA5D0B"/>
    <w:rsid w:val="00AA6691"/>
    <w:rsid w:val="00AD69EA"/>
    <w:rsid w:val="00B579F5"/>
    <w:rsid w:val="00B674C8"/>
    <w:rsid w:val="00B67EA5"/>
    <w:rsid w:val="00BD5A42"/>
    <w:rsid w:val="00C15058"/>
    <w:rsid w:val="00C171D1"/>
    <w:rsid w:val="00C35660"/>
    <w:rsid w:val="00C65A04"/>
    <w:rsid w:val="00C702C4"/>
    <w:rsid w:val="00C759DE"/>
    <w:rsid w:val="00C81121"/>
    <w:rsid w:val="00C9235D"/>
    <w:rsid w:val="00CC4940"/>
    <w:rsid w:val="00CF37A6"/>
    <w:rsid w:val="00D40ED9"/>
    <w:rsid w:val="00D550E6"/>
    <w:rsid w:val="00D82B00"/>
    <w:rsid w:val="00DE43B9"/>
    <w:rsid w:val="00DE51D6"/>
    <w:rsid w:val="00E0119F"/>
    <w:rsid w:val="00E01FAB"/>
    <w:rsid w:val="00E4389B"/>
    <w:rsid w:val="00E74A9F"/>
    <w:rsid w:val="00E85B31"/>
    <w:rsid w:val="00E9634A"/>
    <w:rsid w:val="00EF2637"/>
    <w:rsid w:val="00F4778E"/>
    <w:rsid w:val="00F8467C"/>
    <w:rsid w:val="00FA528C"/>
    <w:rsid w:val="00FB6CEB"/>
    <w:rsid w:val="00FE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8D10A-31D1-4A0D-BC1F-3F4DEAB1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  <w:style w:type="paragraph" w:customStyle="1" w:styleId="ConsPlusNormal">
    <w:name w:val="ConsPlusNormal"/>
    <w:rsid w:val="00FB6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3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14757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2024-04-03T08:53:00Z</cp:lastPrinted>
  <dcterms:created xsi:type="dcterms:W3CDTF">2024-12-18T10:55:00Z</dcterms:created>
  <dcterms:modified xsi:type="dcterms:W3CDTF">2024-12-18T10:55:00Z</dcterms:modified>
</cp:coreProperties>
</file>