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82" w:rsidRPr="00522017" w:rsidRDefault="00A40D82" w:rsidP="00A40D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2201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2F48B5" wp14:editId="1E051A07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017">
        <w:rPr>
          <w:rFonts w:ascii="Arial" w:eastAsia="Times New Roman" w:hAnsi="Arial" w:cs="Arial"/>
          <w:sz w:val="28"/>
        </w:rPr>
        <w:br w:type="textWrapping" w:clear="all"/>
      </w:r>
    </w:p>
    <w:p w:rsidR="00A40D82" w:rsidRPr="00522017" w:rsidRDefault="00A40D82" w:rsidP="00A40D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22017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A40D82" w:rsidRPr="00522017" w:rsidRDefault="00A40D82" w:rsidP="00A40D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40D82" w:rsidRPr="00522017" w:rsidRDefault="00A40D82" w:rsidP="00A40D8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</w:rPr>
      </w:pPr>
      <w:r w:rsidRPr="00522017">
        <w:rPr>
          <w:rFonts w:ascii="Arial Narrow" w:eastAsia="Times New Roman" w:hAnsi="Arial Narrow" w:cs="Arial"/>
          <w:b/>
          <w:sz w:val="36"/>
        </w:rPr>
        <w:t xml:space="preserve">АДМИНИСТРАЦИЯ </w:t>
      </w:r>
    </w:p>
    <w:p w:rsidR="00A40D82" w:rsidRPr="00522017" w:rsidRDefault="00A40D82" w:rsidP="00A40D8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</w:rPr>
      </w:pPr>
      <w:r w:rsidRPr="00522017">
        <w:rPr>
          <w:rFonts w:ascii="Arial Narrow" w:eastAsia="Times New Roman" w:hAnsi="Arial Narrow" w:cs="Arial"/>
          <w:b/>
          <w:sz w:val="36"/>
        </w:rPr>
        <w:t>МУНИЦИПАЛЬНОГО РАЙОНА «ВОЛОКОНОВСКИЙ РАЙОН»</w:t>
      </w:r>
    </w:p>
    <w:p w:rsidR="00A40D82" w:rsidRPr="00522017" w:rsidRDefault="00A40D82" w:rsidP="00A40D8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44"/>
        </w:rPr>
      </w:pPr>
      <w:r w:rsidRPr="00522017">
        <w:rPr>
          <w:rFonts w:ascii="Arial Narrow" w:eastAsia="Times New Roman" w:hAnsi="Arial Narrow" w:cs="Arial"/>
          <w:b/>
          <w:sz w:val="36"/>
        </w:rPr>
        <w:t>БЕЛГОРОДСКОЙ ОБЛАСТИ</w:t>
      </w:r>
    </w:p>
    <w:p w:rsidR="00A40D82" w:rsidRPr="00522017" w:rsidRDefault="00A40D82" w:rsidP="00A40D82">
      <w:pPr>
        <w:spacing w:after="0" w:line="240" w:lineRule="auto"/>
        <w:jc w:val="center"/>
        <w:rPr>
          <w:rFonts w:ascii="Arial" w:eastAsia="Times New Roman" w:hAnsi="Arial" w:cs="Arial"/>
          <w:caps/>
          <w:sz w:val="32"/>
          <w:szCs w:val="32"/>
        </w:rPr>
      </w:pPr>
      <w:proofErr w:type="gramStart"/>
      <w:r w:rsidRPr="00522017">
        <w:rPr>
          <w:rFonts w:ascii="Arial" w:eastAsia="Times New Roman" w:hAnsi="Arial" w:cs="Arial"/>
          <w:caps/>
          <w:sz w:val="32"/>
          <w:szCs w:val="32"/>
        </w:rPr>
        <w:t>П</w:t>
      </w:r>
      <w:proofErr w:type="gramEnd"/>
      <w:r w:rsidRPr="00522017">
        <w:rPr>
          <w:rFonts w:ascii="Arial" w:eastAsia="Times New Roman" w:hAnsi="Arial" w:cs="Arial"/>
          <w:caps/>
          <w:sz w:val="32"/>
          <w:szCs w:val="32"/>
        </w:rPr>
        <w:t xml:space="preserve"> о с т а н о в л е н и е</w:t>
      </w:r>
    </w:p>
    <w:p w:rsidR="00A40D82" w:rsidRPr="00522017" w:rsidRDefault="00A40D82" w:rsidP="00A40D82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522017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A40D82" w:rsidRPr="00522017" w:rsidRDefault="00A40D82" w:rsidP="00A40D82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A40D82" w:rsidRPr="00522017" w:rsidRDefault="00A40D82" w:rsidP="00A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7">
        <w:rPr>
          <w:rFonts w:ascii="Calibri" w:eastAsia="Times New Roman" w:hAnsi="Calibri" w:cs="Times New Roman"/>
        </w:rPr>
        <w:t>__________________________                                                                                  __________________</w:t>
      </w:r>
    </w:p>
    <w:p w:rsidR="00A40D82" w:rsidRPr="00522017" w:rsidRDefault="00A40D82" w:rsidP="00A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82" w:rsidRPr="00522017" w:rsidRDefault="00A40D82" w:rsidP="00A40D82">
      <w:pPr>
        <w:framePr w:w="5287" w:h="1261" w:hSpace="180" w:wrap="around" w:vAnchor="text" w:hAnchor="page" w:x="1702" w:y="15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</w:t>
      </w:r>
      <w:r w:rsidRPr="0052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2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  по предоставлению</w:t>
      </w:r>
      <w:r w:rsidRPr="0052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2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Pr="0052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A11E7" w:rsidRPr="0052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Выдача разрешения на ввод объекта в эксплуатацию</w:t>
      </w:r>
      <w:r w:rsidRPr="0052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40D82" w:rsidRPr="00522017" w:rsidRDefault="00A40D82" w:rsidP="00A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82" w:rsidRPr="00522017" w:rsidRDefault="00A40D82" w:rsidP="00A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0D82" w:rsidRPr="00522017" w:rsidRDefault="00A40D82" w:rsidP="00A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82" w:rsidRPr="00522017" w:rsidRDefault="00A40D82" w:rsidP="00A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82" w:rsidRPr="00522017" w:rsidRDefault="00A40D82" w:rsidP="00A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82" w:rsidRPr="00522017" w:rsidRDefault="00A40D82" w:rsidP="00A4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82" w:rsidRPr="00522017" w:rsidRDefault="00A40D82" w:rsidP="00A40D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D82" w:rsidRPr="00522017" w:rsidRDefault="00A40D82" w:rsidP="00A4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перевода муниципальных услуг в электронный вид с использованием региональной информационной системы обеспечения градостроительной деятельности (РИСОГД), с учетом положений </w:t>
      </w:r>
      <w:proofErr w:type="gramStart"/>
      <w:r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требований Федерального закона от 27.07.2010г. № 210-ФЗ «Об организации предоставления государственных и муниципальных услуг»,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приказа Министерства труда и социальной защиты Российской </w:t>
      </w:r>
      <w:r w:rsidR="00CC6FE4"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30 июля 2015</w:t>
      </w:r>
      <w:proofErr w:type="gramEnd"/>
      <w:r w:rsidR="00CC6FE4"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Постановления Правительства Российской Федерации от 30 апреля 2014 года № 403 «Об исчерпывающем перечне процедур в сфере жилищного строительства», </w:t>
      </w:r>
      <w:proofErr w:type="gramStart"/>
      <w:r w:rsidRPr="0052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2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ю:</w:t>
      </w:r>
      <w:r w:rsidRPr="0052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D82" w:rsidRPr="00522017" w:rsidRDefault="00616007" w:rsidP="00A40D82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1. </w:t>
      </w:r>
      <w:r w:rsidR="00A40D82"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Утвердить административный регламент по предоставлению муниципальной услуги «Выдача разрешени</w:t>
      </w:r>
      <w:r w:rsidR="00DA11E7"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="00A40D82"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ввод объекта в эксплуатацию» в новой редакции (прилагается).</w:t>
      </w:r>
    </w:p>
    <w:p w:rsidR="00A40D82" w:rsidRPr="00522017" w:rsidRDefault="00616007" w:rsidP="00616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2. </w:t>
      </w:r>
      <w:r w:rsidR="00A40D82"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 администрации муниципально</w:t>
      </w:r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го района «Волоконовский район» от </w:t>
      </w:r>
      <w:r w:rsidRPr="00522017">
        <w:rPr>
          <w:rFonts w:ascii="Times New Roman" w:eastAsia="Times New Roman" w:hAnsi="Times New Roman" w:cs="Times New Roman"/>
          <w:sz w:val="28"/>
          <w:szCs w:val="28"/>
        </w:rPr>
        <w:t>15.07.2020г. № 99-01/234</w:t>
      </w:r>
      <w:r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D82"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Pr="0052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 по предоставлению муниципальной услуги «</w:t>
      </w:r>
      <w:r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ввод объекта в эксплуатацию</w:t>
      </w:r>
      <w:r w:rsidR="00A40D82"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 28.06.2021г.                   </w:t>
      </w:r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№ 99-01/207 </w:t>
      </w:r>
      <w:r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дополнений в постановление администрации Волоконовского района от 15 июля 2020 года № 99-01/234</w:t>
      </w:r>
      <w:r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18.01.2021г.             № 99-01/15 «</w:t>
      </w:r>
      <w:r w:rsidRPr="0052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дополнения в постановление администрации Волоконовского района от 15 июля 2020 года № 99-01/234</w:t>
      </w:r>
      <w:r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0D82"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A40D82" w:rsidRPr="00522017" w:rsidRDefault="00A40D82" w:rsidP="00616007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3. Отделу архитектуры и градостроительства администрации района (</w:t>
      </w:r>
      <w:r w:rsidR="00DA11E7"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Лоткова Е.Н.</w:t>
      </w:r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) обеспечить исполнение административного регламента по предоставлению муниципальной услуги «Выдача разрешени</w:t>
      </w:r>
      <w:r w:rsidR="00DA11E7"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ввод объекта в эксплуатацию».</w:t>
      </w:r>
    </w:p>
    <w:p w:rsidR="00BA65DB" w:rsidRPr="00522017" w:rsidRDefault="00BA65DB" w:rsidP="00BA65DB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4. Опубликовать  настоящее распоряжение в районной газете «Красный Октябрь» (</w:t>
      </w:r>
      <w:proofErr w:type="spellStart"/>
      <w:r w:rsidRPr="00522017">
        <w:rPr>
          <w:rFonts w:ascii="Times New Roman" w:hAnsi="Times New Roman"/>
          <w:sz w:val="28"/>
          <w:szCs w:val="26"/>
          <w:lang w:eastAsia="ru-RU"/>
        </w:rPr>
        <w:t>Тимошевская</w:t>
      </w:r>
      <w:proofErr w:type="spellEnd"/>
      <w:r w:rsidRPr="00522017">
        <w:rPr>
          <w:rFonts w:ascii="Times New Roman" w:hAnsi="Times New Roman"/>
          <w:sz w:val="28"/>
          <w:szCs w:val="26"/>
          <w:lang w:eastAsia="ru-RU"/>
        </w:rPr>
        <w:t xml:space="preserve"> И.А.</w:t>
      </w:r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) и разместить на официальном сайте администрации муниципального района «Волоконовский район» в сети Интернет </w:t>
      </w:r>
      <w:hyperlink r:id="rId10" w:history="1">
        <w:r w:rsidRPr="00522017">
          <w:rPr>
            <w:rFonts w:ascii="Times New Roman" w:hAnsi="Times New Roman"/>
            <w:sz w:val="28"/>
            <w:u w:val="single"/>
          </w:rPr>
          <w:t>https://volokonovskij-r31.gosweb.gosuslugi.ru</w:t>
        </w:r>
      </w:hyperlink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proofErr w:type="spellStart"/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Дрогачева</w:t>
      </w:r>
      <w:proofErr w:type="spellEnd"/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О.А.). </w:t>
      </w:r>
    </w:p>
    <w:p w:rsidR="00BA65DB" w:rsidRPr="00522017" w:rsidRDefault="00BA65DB" w:rsidP="00BA65DB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</w:t>
      </w:r>
      <w:proofErr w:type="gramStart"/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Pr="0052201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</w:t>
      </w:r>
      <w:r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 заместителя главы администрации района по строительству и ЖКХ              В.В. </w:t>
      </w:r>
      <w:proofErr w:type="spellStart"/>
      <w:r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Копицу</w:t>
      </w:r>
      <w:proofErr w:type="spellEnd"/>
      <w:r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D82" w:rsidRPr="00522017" w:rsidRDefault="00A40D82" w:rsidP="00A40D82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82" w:rsidRPr="00522017" w:rsidRDefault="00A40D82" w:rsidP="00A40D82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82" w:rsidRPr="00522017" w:rsidRDefault="00A40D82" w:rsidP="00A40D82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С.И. Бикетов</w:t>
      </w:r>
    </w:p>
    <w:p w:rsidR="00A40D82" w:rsidRPr="00522017" w:rsidRDefault="00A40D82" w:rsidP="00A40D82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D82" w:rsidRPr="00522017" w:rsidRDefault="00A40D82" w:rsidP="00A40D82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D82" w:rsidRPr="00522017" w:rsidRDefault="00A40D82" w:rsidP="00A40D82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946" w:rsidRPr="00522017" w:rsidRDefault="00BD594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946" w:rsidRPr="00522017" w:rsidRDefault="00BD594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E6" w:rsidRPr="00522017" w:rsidRDefault="004E35E6" w:rsidP="00BD59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DD8" w:rsidRPr="00522017" w:rsidRDefault="00FC0DD8" w:rsidP="0015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3433C" w:rsidRPr="00522017" w:rsidRDefault="00C2354F" w:rsidP="0015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Административный регламент</w:t>
      </w:r>
      <w:r w:rsidRPr="00522017">
        <w:rPr>
          <w:rFonts w:ascii="Times New Roman" w:hAnsi="Times New Roman" w:cs="Times New Roman"/>
          <w:b/>
          <w:sz w:val="28"/>
          <w:szCs w:val="28"/>
        </w:rPr>
        <w:br/>
      </w:r>
      <w:r w:rsidRPr="0052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предоставления </w:t>
      </w:r>
      <w:r w:rsidR="00910C45" w:rsidRPr="0052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</w:t>
      </w:r>
      <w:r w:rsidRPr="0052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ой услуги </w:t>
      </w:r>
      <w:r w:rsidR="00882154" w:rsidRPr="0052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администрацией муниципального района «Волоконовский район» Белгородской области </w:t>
      </w:r>
      <w:r w:rsidRPr="0052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«Выдача разрешени</w:t>
      </w:r>
      <w:r w:rsidR="00662D4C" w:rsidRPr="0052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52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</w:t>
      </w:r>
      <w:r w:rsidR="00662D4C" w:rsidRPr="0052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ввод объекта в эксплуатацию</w:t>
      </w:r>
      <w:r w:rsidRPr="00522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32DEB" w:rsidRPr="00522017" w:rsidRDefault="00A32DEB" w:rsidP="001537F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</w:p>
    <w:p w:rsidR="00C2354F" w:rsidRPr="00522017" w:rsidRDefault="008503A7" w:rsidP="007C4913">
      <w:pPr>
        <w:pStyle w:val="1"/>
      </w:pPr>
      <w:r w:rsidRPr="00522017">
        <w:rPr>
          <w:lang w:val="en-US"/>
        </w:rPr>
        <w:t>I</w:t>
      </w:r>
      <w:r w:rsidRPr="00522017">
        <w:t xml:space="preserve">. </w:t>
      </w:r>
      <w:r w:rsidR="00C2354F" w:rsidRPr="00522017">
        <w:t>Общие положения</w:t>
      </w:r>
    </w:p>
    <w:p w:rsidR="00122EEE" w:rsidRPr="00522017" w:rsidRDefault="00C2354F" w:rsidP="007C4913">
      <w:pPr>
        <w:pStyle w:val="2"/>
        <w:rPr>
          <w:rStyle w:val="20"/>
          <w:b/>
          <w:bCs/>
        </w:rPr>
      </w:pPr>
      <w:r w:rsidRPr="00522017">
        <w:rPr>
          <w:rStyle w:val="20"/>
          <w:b/>
          <w:bCs/>
        </w:rPr>
        <w:t>1.1. Предмет регулирования административного регламента.</w:t>
      </w:r>
    </w:p>
    <w:p w:rsidR="007C4913" w:rsidRPr="00522017" w:rsidRDefault="007C4913" w:rsidP="007C4913">
      <w:pPr>
        <w:rPr>
          <w:sz w:val="8"/>
        </w:rPr>
      </w:pPr>
    </w:p>
    <w:p w:rsidR="00C2354F" w:rsidRPr="00522017" w:rsidRDefault="007C4913" w:rsidP="00662D4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</w:rPr>
        <w:t xml:space="preserve">1.1.1. </w:t>
      </w:r>
      <w:r w:rsidR="00122EEE" w:rsidRPr="00522017">
        <w:rPr>
          <w:rFonts w:ascii="Times New Roman" w:hAnsi="Times New Roman" w:cs="Times New Roman"/>
          <w:sz w:val="28"/>
        </w:rPr>
        <w:t>А</w:t>
      </w:r>
      <w:r w:rsidR="00C2354F" w:rsidRPr="00522017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C2354F" w:rsidRPr="00522017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882154" w:rsidRPr="00522017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муниципального района «Волоконовский район» Белгородской области</w:t>
      </w:r>
      <w:r w:rsidR="00882154"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="00C648FF" w:rsidRPr="0052201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82154" w:rsidRPr="00522017">
        <w:rPr>
          <w:rFonts w:ascii="Times New Roman" w:hAnsi="Times New Roman" w:cs="Times New Roman"/>
          <w:sz w:val="28"/>
          <w:szCs w:val="28"/>
        </w:rPr>
        <w:t>администрация Волоконовского района</w:t>
      </w:r>
      <w:r w:rsidR="00C648FF" w:rsidRPr="00522017">
        <w:rPr>
          <w:rFonts w:ascii="Times New Roman" w:hAnsi="Times New Roman" w:cs="Times New Roman"/>
          <w:sz w:val="28"/>
          <w:szCs w:val="28"/>
        </w:rPr>
        <w:t>)</w:t>
      </w:r>
      <w:r w:rsidR="00C2354F"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="007109F4" w:rsidRPr="00522017">
        <w:rPr>
          <w:rFonts w:ascii="Times New Roman" w:hAnsi="Times New Roman" w:cs="Times New Roman"/>
          <w:sz w:val="28"/>
          <w:szCs w:val="28"/>
        </w:rPr>
        <w:t>«</w:t>
      </w:r>
      <w:r w:rsidR="00662D4C" w:rsidRPr="00522017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7109F4" w:rsidRPr="00522017">
        <w:rPr>
          <w:rFonts w:ascii="Times New Roman" w:hAnsi="Times New Roman" w:cs="Times New Roman"/>
          <w:sz w:val="28"/>
          <w:szCs w:val="28"/>
        </w:rPr>
        <w:t>»</w:t>
      </w:r>
      <w:r w:rsidR="00C2354F" w:rsidRPr="0052201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C2354F" w:rsidRPr="00522017">
        <w:rPr>
          <w:rFonts w:ascii="Times New Roman" w:hAnsi="Times New Roman" w:cs="Times New Roman"/>
          <w:sz w:val="28"/>
          <w:szCs w:val="28"/>
        </w:rPr>
        <w:t xml:space="preserve">ая услуга соответственно) определяет </w:t>
      </w:r>
      <w:r w:rsidR="007109F4" w:rsidRPr="00522017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7109F4" w:rsidRPr="00522017">
        <w:rPr>
          <w:rFonts w:ascii="Times New Roman" w:hAnsi="Times New Roman" w:cs="Times New Roman"/>
          <w:sz w:val="28"/>
          <w:szCs w:val="28"/>
        </w:rPr>
        <w:t xml:space="preserve">ой услуги и стандарт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7109F4" w:rsidRPr="00522017">
        <w:rPr>
          <w:rFonts w:ascii="Times New Roman" w:hAnsi="Times New Roman" w:cs="Times New Roman"/>
          <w:sz w:val="28"/>
          <w:szCs w:val="28"/>
        </w:rPr>
        <w:t xml:space="preserve">ой услуги,  состав, последовательность и </w:t>
      </w:r>
      <w:r w:rsidR="00C2354F" w:rsidRPr="00522017">
        <w:rPr>
          <w:rFonts w:ascii="Times New Roman" w:hAnsi="Times New Roman" w:cs="Times New Roman"/>
          <w:sz w:val="28"/>
          <w:szCs w:val="28"/>
        </w:rPr>
        <w:t>сроки</w:t>
      </w:r>
      <w:r w:rsidR="007109F4" w:rsidRPr="00522017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по предоставлению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7109F4" w:rsidRPr="00522017">
        <w:rPr>
          <w:rFonts w:ascii="Times New Roman" w:hAnsi="Times New Roman" w:cs="Times New Roman"/>
          <w:sz w:val="28"/>
          <w:szCs w:val="28"/>
        </w:rPr>
        <w:t>ой услуги</w:t>
      </w:r>
      <w:r w:rsidR="00C2354F" w:rsidRPr="00522017">
        <w:rPr>
          <w:rFonts w:ascii="Times New Roman" w:hAnsi="Times New Roman" w:cs="Times New Roman"/>
          <w:sz w:val="28"/>
          <w:szCs w:val="28"/>
        </w:rPr>
        <w:t xml:space="preserve">, </w:t>
      </w:r>
      <w:r w:rsidR="007109F4" w:rsidRPr="00522017">
        <w:rPr>
          <w:rFonts w:ascii="Times New Roman" w:hAnsi="Times New Roman" w:cs="Times New Roman"/>
          <w:sz w:val="28"/>
          <w:szCs w:val="28"/>
        </w:rPr>
        <w:t xml:space="preserve"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7109F4" w:rsidRPr="00522017">
        <w:rPr>
          <w:rFonts w:ascii="Times New Roman" w:hAnsi="Times New Roman" w:cs="Times New Roman"/>
          <w:sz w:val="28"/>
          <w:szCs w:val="28"/>
        </w:rPr>
        <w:t xml:space="preserve">ой услуги, досудебный (внесудебный) порядок обжалования решений и действий (бездействия) </w:t>
      </w:r>
      <w:r w:rsidR="00882154" w:rsidRPr="00522017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Волоконовского района</w:t>
      </w:r>
      <w:r w:rsidR="007109F4" w:rsidRPr="00522017">
        <w:rPr>
          <w:rFonts w:ascii="Times New Roman" w:hAnsi="Times New Roman" w:cs="Times New Roman"/>
          <w:sz w:val="28"/>
          <w:szCs w:val="28"/>
        </w:rPr>
        <w:t>, его должностных лиц, многофункциональных центров предоставления государственных и муниципальных услуг, их работников.</w:t>
      </w:r>
    </w:p>
    <w:p w:rsidR="000B43AC" w:rsidRPr="00522017" w:rsidRDefault="007109F4" w:rsidP="007C491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1.2.</w:t>
      </w:r>
      <w:r w:rsidR="007C4913" w:rsidRPr="00522017">
        <w:rPr>
          <w:rFonts w:ascii="Times New Roman" w:hAnsi="Times New Roman" w:cs="Times New Roman"/>
          <w:sz w:val="28"/>
          <w:szCs w:val="28"/>
        </w:rPr>
        <w:t>1.</w:t>
      </w:r>
      <w:r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="000B43AC" w:rsidRPr="00522017">
        <w:rPr>
          <w:rFonts w:ascii="Times New Roman" w:hAnsi="Times New Roman" w:cs="Times New Roman"/>
          <w:sz w:val="28"/>
          <w:szCs w:val="28"/>
        </w:rPr>
        <w:t>Действие настоящего регламента распространяется на объекты, указанные пункте 3 части 6 статьи 51 Градостроительного кодекса Российской Федерации.</w:t>
      </w:r>
    </w:p>
    <w:p w:rsidR="007C4913" w:rsidRPr="00522017" w:rsidRDefault="007C4913" w:rsidP="007C491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40"/>
          <w:szCs w:val="28"/>
        </w:rPr>
      </w:pPr>
    </w:p>
    <w:p w:rsidR="00C2354F" w:rsidRPr="00522017" w:rsidRDefault="00C2354F" w:rsidP="007C4913">
      <w:pPr>
        <w:pStyle w:val="2"/>
        <w:rPr>
          <w:rStyle w:val="20"/>
          <w:b/>
        </w:rPr>
      </w:pPr>
      <w:r w:rsidRPr="00522017">
        <w:rPr>
          <w:rStyle w:val="20"/>
          <w:b/>
        </w:rPr>
        <w:t>1.</w:t>
      </w:r>
      <w:r w:rsidR="002B6FA3" w:rsidRPr="00522017">
        <w:rPr>
          <w:rStyle w:val="20"/>
          <w:b/>
        </w:rPr>
        <w:t>2</w:t>
      </w:r>
      <w:r w:rsidRPr="00522017">
        <w:rPr>
          <w:rStyle w:val="20"/>
          <w:b/>
        </w:rPr>
        <w:t xml:space="preserve">. Круг заявителей и основания получения </w:t>
      </w:r>
      <w:r w:rsidR="00910C45" w:rsidRPr="00522017">
        <w:rPr>
          <w:rStyle w:val="20"/>
          <w:b/>
        </w:rPr>
        <w:t>муниципальн</w:t>
      </w:r>
      <w:r w:rsidRPr="00522017">
        <w:rPr>
          <w:rStyle w:val="20"/>
          <w:b/>
        </w:rPr>
        <w:t>ой услуги</w:t>
      </w:r>
    </w:p>
    <w:p w:rsidR="007C4913" w:rsidRPr="00522017" w:rsidRDefault="007C4913" w:rsidP="007C4913">
      <w:pPr>
        <w:rPr>
          <w:sz w:val="8"/>
        </w:rPr>
      </w:pPr>
    </w:p>
    <w:p w:rsidR="00C2354F" w:rsidRPr="00522017" w:rsidRDefault="00C2354F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1.</w:t>
      </w:r>
      <w:r w:rsidR="002B6FA3" w:rsidRPr="00522017">
        <w:rPr>
          <w:rFonts w:ascii="Times New Roman" w:hAnsi="Times New Roman" w:cs="Times New Roman"/>
          <w:sz w:val="28"/>
          <w:szCs w:val="28"/>
        </w:rPr>
        <w:t>2</w:t>
      </w:r>
      <w:r w:rsidRPr="00522017">
        <w:rPr>
          <w:rFonts w:ascii="Times New Roman" w:hAnsi="Times New Roman" w:cs="Times New Roman"/>
          <w:sz w:val="28"/>
          <w:szCs w:val="28"/>
        </w:rPr>
        <w:t xml:space="preserve">.1.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ая услуга предоставляется застройщику, то есть </w:t>
      </w:r>
      <w:r w:rsidR="00C648FF" w:rsidRPr="00522017">
        <w:rPr>
          <w:rFonts w:ascii="Times New Roman" w:hAnsi="Times New Roman" w:cs="Times New Roman"/>
          <w:sz w:val="28"/>
          <w:szCs w:val="28"/>
        </w:rPr>
        <w:t>физическому или юридическому лицу, обеспечивающему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="00C648FF" w:rsidRPr="00522017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C648FF" w:rsidRPr="00522017">
        <w:rPr>
          <w:rFonts w:ascii="Times New Roman" w:hAnsi="Times New Roman" w:cs="Times New Roman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="00C648FF" w:rsidRPr="00522017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C648FF" w:rsidRPr="00522017">
        <w:rPr>
          <w:rFonts w:ascii="Times New Roman" w:hAnsi="Times New Roman" w:cs="Times New Roman"/>
          <w:sz w:val="28"/>
          <w:szCs w:val="28"/>
        </w:rPr>
        <w:t xml:space="preserve">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</w:t>
      </w:r>
      <w:r w:rsidR="00C648FF" w:rsidRPr="00522017">
        <w:rPr>
          <w:rFonts w:ascii="Times New Roman" w:hAnsi="Times New Roman" w:cs="Times New Roman"/>
          <w:sz w:val="28"/>
          <w:szCs w:val="28"/>
        </w:rPr>
        <w:br/>
        <w:t xml:space="preserve">в соответствии со статьей 13.3 Федерального закона от 29 июля 2017 года </w:t>
      </w:r>
      <w:r w:rsidR="00C648FF" w:rsidRPr="00522017">
        <w:rPr>
          <w:rFonts w:ascii="Times New Roman" w:hAnsi="Times New Roman" w:cs="Times New Roman"/>
          <w:sz w:val="28"/>
          <w:szCs w:val="28"/>
        </w:rPr>
        <w:lastRenderedPageBreak/>
        <w:t>№ 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C2354F" w:rsidRPr="00522017" w:rsidRDefault="00C2354F" w:rsidP="000B43A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1.</w:t>
      </w:r>
      <w:r w:rsidR="002B6FA3" w:rsidRPr="00522017">
        <w:rPr>
          <w:rFonts w:ascii="Times New Roman" w:hAnsi="Times New Roman" w:cs="Times New Roman"/>
          <w:sz w:val="28"/>
          <w:szCs w:val="28"/>
        </w:rPr>
        <w:t>2</w:t>
      </w:r>
      <w:r w:rsidRPr="00522017">
        <w:rPr>
          <w:rFonts w:ascii="Times New Roman" w:hAnsi="Times New Roman" w:cs="Times New Roman"/>
          <w:sz w:val="28"/>
          <w:szCs w:val="28"/>
        </w:rPr>
        <w:t xml:space="preserve">.2. От имени заявителей обращаться за предоставлением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ой услуги имеют право их законные представители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>или представители по доверенности, оформленной в установленном порядке.</w:t>
      </w:r>
    </w:p>
    <w:p w:rsidR="00C2354F" w:rsidRPr="00522017" w:rsidRDefault="00C2354F" w:rsidP="007C491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1.</w:t>
      </w:r>
      <w:r w:rsidR="002B6FA3" w:rsidRPr="00522017">
        <w:rPr>
          <w:rFonts w:ascii="Times New Roman" w:hAnsi="Times New Roman" w:cs="Times New Roman"/>
          <w:sz w:val="28"/>
          <w:szCs w:val="28"/>
        </w:rPr>
        <w:t>2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7C4913" w:rsidRPr="00522017">
        <w:rPr>
          <w:rFonts w:ascii="Times New Roman" w:hAnsi="Times New Roman" w:cs="Times New Roman"/>
          <w:sz w:val="28"/>
          <w:szCs w:val="28"/>
        </w:rPr>
        <w:t>3.</w:t>
      </w:r>
      <w:r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="000B43AC" w:rsidRPr="0052201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</w:t>
      </w:r>
      <w:r w:rsidR="000B43AC" w:rsidRPr="00522017">
        <w:rPr>
          <w:rFonts w:ascii="Times New Roman" w:hAnsi="Times New Roman" w:cs="Times New Roman"/>
          <w:sz w:val="28"/>
          <w:szCs w:val="28"/>
        </w:rPr>
        <w:br/>
        <w:t>за предоставлением которого обратился заявитель.</w:t>
      </w:r>
    </w:p>
    <w:p w:rsidR="007C4913" w:rsidRPr="00522017" w:rsidRDefault="007C4913" w:rsidP="007C491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B90DAA" w:rsidRPr="00522017" w:rsidRDefault="00B90DAA" w:rsidP="007C4913">
      <w:pPr>
        <w:pStyle w:val="1"/>
      </w:pPr>
      <w:r w:rsidRPr="00522017">
        <w:t xml:space="preserve">II. Стандарт предоставления </w:t>
      </w:r>
      <w:r w:rsidR="00910C45" w:rsidRPr="00522017">
        <w:t>муниципальн</w:t>
      </w:r>
      <w:r w:rsidRPr="00522017">
        <w:t>ой услуги</w:t>
      </w:r>
    </w:p>
    <w:p w:rsidR="007C4913" w:rsidRPr="00522017" w:rsidRDefault="007C4913" w:rsidP="007C4913">
      <w:pPr>
        <w:rPr>
          <w:sz w:val="12"/>
        </w:rPr>
      </w:pPr>
    </w:p>
    <w:p w:rsidR="007C4913" w:rsidRPr="00522017" w:rsidRDefault="00B90DAA" w:rsidP="007C4913">
      <w:pPr>
        <w:pStyle w:val="2"/>
      </w:pPr>
      <w:r w:rsidRPr="00522017">
        <w:t xml:space="preserve">2.1. Наименование </w:t>
      </w:r>
      <w:r w:rsidR="00910C45" w:rsidRPr="00522017">
        <w:t>муниципальн</w:t>
      </w:r>
      <w:r w:rsidRPr="00522017">
        <w:t xml:space="preserve">ой услуги </w:t>
      </w:r>
    </w:p>
    <w:p w:rsidR="00B90DAA" w:rsidRPr="00522017" w:rsidRDefault="007C4913" w:rsidP="007C491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2.2.1. Наименование муниципальной услуги </w:t>
      </w:r>
      <w:r w:rsidR="00662D4C" w:rsidRPr="00522017">
        <w:rPr>
          <w:rFonts w:ascii="Times New Roman" w:hAnsi="Times New Roman" w:cs="Times New Roman"/>
          <w:sz w:val="28"/>
          <w:szCs w:val="28"/>
        </w:rPr>
        <w:t>– «Выдача разрешения на ввод объекта в эксплуатацию»</w:t>
      </w:r>
    </w:p>
    <w:p w:rsidR="007C4913" w:rsidRPr="00522017" w:rsidRDefault="007C4913" w:rsidP="007C491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40"/>
          <w:szCs w:val="28"/>
        </w:rPr>
      </w:pPr>
    </w:p>
    <w:p w:rsidR="00B90DAA" w:rsidRPr="00522017" w:rsidRDefault="00B90DAA" w:rsidP="007C4913">
      <w:pPr>
        <w:pStyle w:val="2"/>
      </w:pPr>
      <w:r w:rsidRPr="00522017">
        <w:t xml:space="preserve">2.2. Наименование органа, предоставляющего </w:t>
      </w:r>
      <w:r w:rsidR="00910C45" w:rsidRPr="00522017">
        <w:t>муниципальн</w:t>
      </w:r>
      <w:r w:rsidRPr="00522017">
        <w:t>ую услугу.</w:t>
      </w:r>
    </w:p>
    <w:p w:rsidR="007C4913" w:rsidRPr="00522017" w:rsidRDefault="007C4913" w:rsidP="007C4913">
      <w:pPr>
        <w:rPr>
          <w:sz w:val="12"/>
        </w:rPr>
      </w:pPr>
    </w:p>
    <w:p w:rsidR="00B90DAA" w:rsidRPr="00522017" w:rsidRDefault="00B90DA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2.2.1.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ая услуга предоставляется </w:t>
      </w:r>
      <w:r w:rsidR="00882154" w:rsidRPr="00522017">
        <w:rPr>
          <w:rFonts w:ascii="Times New Roman" w:eastAsia="Calibri" w:hAnsi="Times New Roman"/>
          <w:sz w:val="28"/>
          <w:szCs w:val="28"/>
        </w:rPr>
        <w:t xml:space="preserve">администрацией муниципального района «Волоконовский район» Белгородской области в лице отдела архитектуры и градостроительства администрации района </w:t>
      </w:r>
      <w:r w:rsidR="00882154"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Отдел архитектуры)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0B43AC" w:rsidRPr="00522017" w:rsidRDefault="00B90DAA" w:rsidP="0088215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2.2.2. </w:t>
      </w:r>
      <w:r w:rsidR="000B43AC" w:rsidRPr="00522017">
        <w:rPr>
          <w:rFonts w:ascii="Times New Roman" w:hAnsi="Times New Roman" w:cs="Times New Roman"/>
          <w:sz w:val="28"/>
          <w:szCs w:val="28"/>
        </w:rPr>
        <w:t>В случае подачи запроса через ГАУ БО «МФЦ» решение об отказе в приеме запроса и документов и (или) информации, необходимых для предоставления муниципальной услуги не может быть принято должностным лицом ГАУ БО «МФЦ».</w:t>
      </w:r>
    </w:p>
    <w:p w:rsidR="007C4913" w:rsidRPr="00522017" w:rsidRDefault="007C4913" w:rsidP="000B43A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40"/>
          <w:szCs w:val="28"/>
        </w:rPr>
      </w:pPr>
    </w:p>
    <w:p w:rsidR="00B90DAA" w:rsidRPr="00522017" w:rsidRDefault="00B90DAA" w:rsidP="007C4913">
      <w:pPr>
        <w:pStyle w:val="1"/>
      </w:pPr>
      <w:r w:rsidRPr="00522017">
        <w:t xml:space="preserve">2.3. Результат предоставления </w:t>
      </w:r>
      <w:r w:rsidR="00910C45" w:rsidRPr="00522017">
        <w:t>муниципальн</w:t>
      </w:r>
      <w:r w:rsidRPr="00522017">
        <w:t>ой услуги.</w:t>
      </w:r>
    </w:p>
    <w:p w:rsidR="007C4913" w:rsidRPr="00522017" w:rsidRDefault="007C4913" w:rsidP="007C4913">
      <w:pPr>
        <w:rPr>
          <w:sz w:val="6"/>
        </w:rPr>
      </w:pPr>
    </w:p>
    <w:p w:rsidR="00B90DAA" w:rsidRPr="00522017" w:rsidRDefault="00B90DA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 является:</w:t>
      </w:r>
    </w:p>
    <w:p w:rsidR="000B43AC" w:rsidRPr="00522017" w:rsidRDefault="000B43AC" w:rsidP="00415F8F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выдача заявителю разрешения на ввод объекта в эксплуатацию либо отказ в выдаче разрешения на ввод объекта в эксплуатацию </w:t>
      </w:r>
      <w:r w:rsidRPr="00522017">
        <w:rPr>
          <w:rFonts w:ascii="Times New Roman" w:hAnsi="Times New Roman" w:cs="Times New Roman"/>
          <w:sz w:val="28"/>
          <w:szCs w:val="28"/>
        </w:rPr>
        <w:br/>
        <w:t>с указанием причин отказа;</w:t>
      </w:r>
    </w:p>
    <w:p w:rsidR="000B43AC" w:rsidRPr="00522017" w:rsidRDefault="000B43AC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- внесение изменений в ранее выданное разрешение на ввод объекта в эксплуатацию либо отказ во внесении изменений в разрешение на ввод объекта в эксплуатацию;</w:t>
      </w:r>
    </w:p>
    <w:p w:rsidR="000B43AC" w:rsidRPr="00522017" w:rsidRDefault="000B43AC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выдача повторного экземпляра (дубликата) разрешения на строительство;</w:t>
      </w:r>
    </w:p>
    <w:p w:rsidR="000B43AC" w:rsidRPr="00522017" w:rsidRDefault="000B43AC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исправление технической ошибки в разрешении на строительство либо отказ в исправлении технической ошибки.</w:t>
      </w:r>
    </w:p>
    <w:p w:rsidR="000B43AC" w:rsidRPr="00522017" w:rsidRDefault="000B43AC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2.3.2.Решения о предоставлении муниципальной услуги, указанные в п.2.3.1. настоящего административного регламента, имеют следующие реквизиты:</w:t>
      </w:r>
    </w:p>
    <w:p w:rsidR="000B43AC" w:rsidRPr="00522017" w:rsidRDefault="000B43AC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регистрационный номер;</w:t>
      </w:r>
    </w:p>
    <w:p w:rsidR="000B43AC" w:rsidRPr="00522017" w:rsidRDefault="000B43AC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дата регистрации;</w:t>
      </w:r>
    </w:p>
    <w:p w:rsidR="000B43AC" w:rsidRPr="00522017" w:rsidRDefault="000B43AC" w:rsidP="000B43AC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подпись должностного лица, уполномоченного на подписание результата предоставления муниципальной услуги.</w:t>
      </w:r>
    </w:p>
    <w:p w:rsidR="000B43AC" w:rsidRPr="00522017" w:rsidRDefault="000B43AC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2.3.3. Информационная система, в которой фиксируется факт получения заявителем результата предоставления муниципальной услуги: Платформа государственных сервисов.</w:t>
      </w:r>
    </w:p>
    <w:p w:rsidR="000B43AC" w:rsidRPr="00522017" w:rsidRDefault="000B43AC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2.3.4. Способ получения результата предоставления муниципальной услуги:</w:t>
      </w:r>
    </w:p>
    <w:p w:rsidR="000B43AC" w:rsidRPr="00522017" w:rsidRDefault="000B43AC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в виде электронного документа, заверенного цифровой подписью в личном кабинете в федеральной государственной информационной системе «Единый портал государственных и муниципальных услуг (функций)» (далее – ЕПГУ), на региональном портале государственных и муниципальных услуг и функций (далее – РПГУ);</w:t>
      </w:r>
    </w:p>
    <w:p w:rsidR="000B43AC" w:rsidRPr="00522017" w:rsidRDefault="000B43AC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в виде экземпляра электронного документа, распечатанного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на бумажном носителе, заверенного подписью и печатью ГАУ БО «МФЦ»/ </w:t>
      </w:r>
      <w:r w:rsidR="00BC390B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D97F0A" w:rsidRPr="00522017" w:rsidRDefault="00D97F0A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0A" w:rsidRPr="00522017" w:rsidRDefault="00D97F0A" w:rsidP="000B43AC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2C0F25" w:rsidRPr="00522017" w:rsidRDefault="002C0F25" w:rsidP="007C4913">
      <w:pPr>
        <w:pStyle w:val="1"/>
      </w:pPr>
      <w:r w:rsidRPr="00522017">
        <w:t xml:space="preserve">2.4. Срок предоставления </w:t>
      </w:r>
      <w:r w:rsidR="00910C45" w:rsidRPr="00522017">
        <w:t>муниципальн</w:t>
      </w:r>
      <w:r w:rsidRPr="00522017">
        <w:t>ой услуги.</w:t>
      </w:r>
    </w:p>
    <w:p w:rsidR="007C4913" w:rsidRPr="00522017" w:rsidRDefault="007C4913" w:rsidP="007C4913">
      <w:pPr>
        <w:rPr>
          <w:sz w:val="12"/>
        </w:rPr>
      </w:pPr>
    </w:p>
    <w:p w:rsidR="002C0F25" w:rsidRPr="00522017" w:rsidRDefault="002C0F25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2.4.1.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ая услуга предоставляется в течение 5 (пяти) рабочих дней со дня </w:t>
      </w:r>
      <w:r w:rsidR="002E0B3B" w:rsidRPr="00522017">
        <w:rPr>
          <w:rFonts w:ascii="Times New Roman" w:hAnsi="Times New Roman" w:cs="Times New Roman"/>
          <w:sz w:val="28"/>
          <w:szCs w:val="28"/>
        </w:rPr>
        <w:t>проверки комплектности документов и регистрации</w:t>
      </w:r>
      <w:r w:rsidRPr="00522017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 на</w:t>
      </w:r>
      <w:r w:rsidR="002E0B3B"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="00793C24" w:rsidRPr="0052201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0B43AC" w:rsidRPr="00522017">
        <w:rPr>
          <w:rFonts w:ascii="Times New Roman" w:hAnsi="Times New Roman" w:cs="Times New Roman"/>
          <w:sz w:val="28"/>
          <w:szCs w:val="28"/>
        </w:rPr>
        <w:t xml:space="preserve"> на ЕПГУ, РПГУ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0B43AC" w:rsidRPr="00522017" w:rsidRDefault="000B43AC" w:rsidP="008D1495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При подаче заявителем запроса и документов и (или) информации, необходимых для предоставления муниципальной услуги </w:t>
      </w:r>
      <w:r w:rsidRPr="00522017">
        <w:rPr>
          <w:rFonts w:ascii="Times New Roman" w:hAnsi="Times New Roman" w:cs="Times New Roman"/>
          <w:sz w:val="28"/>
          <w:szCs w:val="28"/>
        </w:rPr>
        <w:br/>
        <w:t>в многофункциональном центре данный запрос направляется специалистами ГАУ БО «МФЦ» в ЕПГУ.</w:t>
      </w:r>
    </w:p>
    <w:p w:rsidR="007C4913" w:rsidRPr="00522017" w:rsidRDefault="000B43AC" w:rsidP="008D1495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всех вариантов предоставления составляет 5 рабочих дней.</w:t>
      </w:r>
    </w:p>
    <w:p w:rsidR="00200BBF" w:rsidRPr="00522017" w:rsidRDefault="00200BBF" w:rsidP="008D1495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B09" w:rsidRPr="00522017" w:rsidRDefault="00492B09" w:rsidP="007C4913">
      <w:pPr>
        <w:pStyle w:val="1"/>
      </w:pPr>
      <w:r w:rsidRPr="00522017">
        <w:lastRenderedPageBreak/>
        <w:t xml:space="preserve">2.5. Правовые основания для предоставления </w:t>
      </w:r>
      <w:r w:rsidR="00910C45" w:rsidRPr="00522017">
        <w:t>муниципальн</w:t>
      </w:r>
      <w:r w:rsidRPr="00522017">
        <w:t>ой услуги.</w:t>
      </w:r>
    </w:p>
    <w:p w:rsidR="00492B09" w:rsidRPr="00522017" w:rsidRDefault="002E0B3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ой услуги размещается в информационно-телекоммуникационной сети «Интернет» на официальном сайте </w:t>
      </w:r>
      <w:r w:rsidR="00707EF8" w:rsidRPr="00522017"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Волоконовского района</w:t>
      </w:r>
      <w:r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="00707EF8" w:rsidRPr="00522017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сети Интернет: </w:t>
      </w:r>
      <w:r w:rsidR="00707EF8" w:rsidRPr="00522017">
        <w:rPr>
          <w:rFonts w:ascii="Times New Roman" w:hAnsi="Times New Roman"/>
          <w:sz w:val="28"/>
          <w:u w:val="single"/>
        </w:rPr>
        <w:t>https://volokonovskij-r31.gosweb.gosuslugi.ru</w:t>
      </w:r>
      <w:r w:rsidR="00707EF8" w:rsidRPr="00522017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707EF8" w:rsidRPr="00522017">
        <w:rPr>
          <w:rFonts w:ascii="Times New Roman" w:hAnsi="Times New Roman"/>
          <w:spacing w:val="2"/>
          <w:sz w:val="28"/>
          <w:szCs w:val="28"/>
          <w:lang w:eastAsia="ru-RU"/>
        </w:rPr>
        <w:t>(далее – официальный сайт)</w:t>
      </w:r>
      <w:r w:rsidRPr="00522017">
        <w:rPr>
          <w:rFonts w:ascii="Times New Roman" w:hAnsi="Times New Roman" w:cs="Times New Roman"/>
          <w:sz w:val="28"/>
          <w:szCs w:val="28"/>
        </w:rPr>
        <w:t>, на ЕПГУ, на РПГУ, в федеральном реестре.</w:t>
      </w:r>
    </w:p>
    <w:p w:rsidR="00654308" w:rsidRPr="00522017" w:rsidRDefault="00654308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8503A7" w:rsidRPr="00522017" w:rsidRDefault="008503A7" w:rsidP="007C4913">
      <w:pPr>
        <w:pStyle w:val="1"/>
      </w:pPr>
      <w:r w:rsidRPr="00522017">
        <w:t xml:space="preserve">2.6. Исчерпывающий перечень документов, необходимых </w:t>
      </w:r>
      <w:r w:rsidR="00E1460D" w:rsidRPr="00522017">
        <w:br/>
      </w:r>
      <w:r w:rsidRPr="00522017">
        <w:t xml:space="preserve">для </w:t>
      </w:r>
      <w:r w:rsidR="00DC5031" w:rsidRPr="00522017">
        <w:t xml:space="preserve">предоставления </w:t>
      </w:r>
      <w:r w:rsidR="00910C45" w:rsidRPr="00522017">
        <w:t>муниципальн</w:t>
      </w:r>
      <w:r w:rsidR="00DC5031" w:rsidRPr="00522017">
        <w:t>ой услуги, подлежащих представлению заявителем</w:t>
      </w:r>
      <w:r w:rsidRPr="00522017">
        <w:t>.</w:t>
      </w:r>
    </w:p>
    <w:p w:rsidR="007C4913" w:rsidRPr="00522017" w:rsidRDefault="007C4913" w:rsidP="007C4913">
      <w:pPr>
        <w:rPr>
          <w:sz w:val="8"/>
        </w:rPr>
      </w:pPr>
    </w:p>
    <w:p w:rsidR="00122EEE" w:rsidRPr="00522017" w:rsidRDefault="00122EEE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2.6.1. В целях получения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="00DC5031" w:rsidRPr="00522017">
        <w:rPr>
          <w:rFonts w:ascii="Times New Roman" w:hAnsi="Times New Roman" w:cs="Times New Roman"/>
          <w:sz w:val="28"/>
          <w:szCs w:val="28"/>
        </w:rPr>
        <w:t>заявителем предоставляются следующие документы</w:t>
      </w:r>
      <w:r w:rsidRPr="00522017">
        <w:rPr>
          <w:rFonts w:ascii="Times New Roman" w:hAnsi="Times New Roman" w:cs="Times New Roman"/>
          <w:sz w:val="28"/>
          <w:szCs w:val="28"/>
        </w:rPr>
        <w:t>:</w:t>
      </w:r>
    </w:p>
    <w:p w:rsidR="00122EEE" w:rsidRPr="00522017" w:rsidRDefault="00122EEE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</w:t>
      </w:r>
      <w:r w:rsidR="00DC5031" w:rsidRPr="00522017">
        <w:rPr>
          <w:rFonts w:ascii="Times New Roman" w:hAnsi="Times New Roman" w:cs="Times New Roman"/>
          <w:sz w:val="28"/>
          <w:szCs w:val="28"/>
        </w:rPr>
        <w:t> запрос о предоставлении услуги;</w:t>
      </w:r>
    </w:p>
    <w:p w:rsidR="00535DC8" w:rsidRPr="00522017" w:rsidRDefault="00DC503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действовать от имени заявителя;</w:t>
      </w:r>
    </w:p>
    <w:p w:rsidR="00DC5031" w:rsidRPr="00522017" w:rsidRDefault="005F5D4E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</w:t>
      </w:r>
      <w:r w:rsidR="00DC5031" w:rsidRPr="00522017">
        <w:rPr>
          <w:rFonts w:ascii="Times New Roman" w:hAnsi="Times New Roman" w:cs="Times New Roman"/>
          <w:sz w:val="28"/>
          <w:szCs w:val="28"/>
        </w:rPr>
        <w:t>)</w:t>
      </w:r>
      <w:r w:rsidR="00DC5031" w:rsidRPr="00522017">
        <w:rPr>
          <w:rFonts w:ascii="Times New Roman" w:hAnsi="Times New Roman" w:cs="Times New Roman"/>
          <w:sz w:val="28"/>
          <w:szCs w:val="28"/>
        </w:rPr>
        <w:tab/>
        <w:t>правоустанавливающие документы на земельный участок, в том числе соглашение об установлении сервитута, решение об уст</w:t>
      </w:r>
      <w:r w:rsidRPr="00522017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 w:rsidR="00DC5031" w:rsidRPr="00522017">
        <w:rPr>
          <w:rFonts w:ascii="Times New Roman" w:hAnsi="Times New Roman" w:cs="Times New Roman"/>
          <w:sz w:val="28"/>
          <w:szCs w:val="28"/>
        </w:rPr>
        <w:t xml:space="preserve">(в случае, если необходимые документы и сведения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DC5031" w:rsidRPr="00522017">
        <w:rPr>
          <w:rFonts w:ascii="Times New Roman" w:hAnsi="Times New Roman" w:cs="Times New Roman"/>
          <w:sz w:val="28"/>
          <w:szCs w:val="28"/>
        </w:rPr>
        <w:t xml:space="preserve">о правах на земельный участок отсутствуют в ЕГРН, </w:t>
      </w:r>
      <w:r w:rsidR="00DC5031" w:rsidRPr="00522017">
        <w:rPr>
          <w:rFonts w:ascii="Times New Roman" w:hAnsi="Times New Roman" w:cs="Times New Roman"/>
          <w:sz w:val="28"/>
          <w:szCs w:val="28"/>
        </w:rPr>
        <w:br/>
        <w:t xml:space="preserve">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r w:rsidR="009F097F" w:rsidRPr="00522017">
        <w:rPr>
          <w:rFonts w:ascii="Times New Roman" w:hAnsi="Times New Roman" w:cs="Times New Roman"/>
          <w:sz w:val="28"/>
          <w:szCs w:val="28"/>
        </w:rPr>
        <w:t>собственность,</w:t>
      </w:r>
      <w:r w:rsidR="00DC5031" w:rsidRPr="00522017">
        <w:rPr>
          <w:rFonts w:ascii="Times New Roman" w:hAnsi="Times New Roman" w:cs="Times New Roman"/>
          <w:sz w:val="28"/>
          <w:szCs w:val="28"/>
        </w:rPr>
        <w:t xml:space="preserve"> на которые </w:t>
      </w:r>
      <w:r w:rsidR="00DC5031" w:rsidRPr="00522017">
        <w:rPr>
          <w:rFonts w:ascii="Times New Roman" w:hAnsi="Times New Roman" w:cs="Times New Roman"/>
          <w:sz w:val="28"/>
          <w:szCs w:val="28"/>
        </w:rPr>
        <w:br/>
        <w:t>не разграничена);</w:t>
      </w:r>
    </w:p>
    <w:p w:rsidR="00753A1E" w:rsidRPr="00522017" w:rsidRDefault="005F5D4E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</w:t>
      </w:r>
      <w:r w:rsidR="00753A1E" w:rsidRPr="00522017">
        <w:rPr>
          <w:rFonts w:ascii="Times New Roman" w:hAnsi="Times New Roman" w:cs="Times New Roman"/>
          <w:sz w:val="28"/>
          <w:szCs w:val="28"/>
        </w:rPr>
        <w:t>) акт приемки объекта капитального строительства (в случае осуществления строительства, реконструкции на основании договора строительного подряда и объект капитального строительства не подлежал государственному строительному надзору);</w:t>
      </w:r>
    </w:p>
    <w:p w:rsidR="000947CC" w:rsidRPr="00522017" w:rsidRDefault="005F5D4E" w:rsidP="00753A1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</w:t>
      </w:r>
      <w:r w:rsidR="000947CC" w:rsidRPr="00522017">
        <w:rPr>
          <w:rFonts w:ascii="Times New Roman" w:hAnsi="Times New Roman" w:cs="Times New Roman"/>
          <w:sz w:val="28"/>
          <w:szCs w:val="28"/>
        </w:rPr>
        <w:t xml:space="preserve">) </w:t>
      </w:r>
      <w:r w:rsidR="00753A1E" w:rsidRPr="00522017">
        <w:rPr>
          <w:rFonts w:ascii="Times New Roman" w:hAnsi="Times New Roman" w:cs="Times New Roman"/>
          <w:sz w:val="28"/>
          <w:szCs w:val="28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753A1E" w:rsidRPr="00522017">
        <w:rPr>
          <w:rFonts w:ascii="Times New Roman" w:hAnsi="Times New Roman" w:cs="Times New Roman"/>
          <w:sz w:val="28"/>
          <w:szCs w:val="28"/>
        </w:rPr>
        <w:t xml:space="preserve">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</w:t>
      </w:r>
      <w:r w:rsidR="0072196A" w:rsidRPr="00522017">
        <w:rPr>
          <w:rFonts w:ascii="Times New Roman" w:hAnsi="Times New Roman" w:cs="Times New Roman"/>
          <w:sz w:val="28"/>
          <w:szCs w:val="28"/>
        </w:rPr>
        <w:t>договора,</w:t>
      </w:r>
      <w:r w:rsidR="00753A1E" w:rsidRPr="00522017">
        <w:rPr>
          <w:rFonts w:ascii="Times New Roman" w:hAnsi="Times New Roman" w:cs="Times New Roman"/>
          <w:sz w:val="28"/>
          <w:szCs w:val="28"/>
        </w:rPr>
        <w:t xml:space="preserve"> в случае если проверка проводилась застройщиком);</w:t>
      </w:r>
    </w:p>
    <w:p w:rsidR="00753A1E" w:rsidRPr="00522017" w:rsidRDefault="005F5D4E" w:rsidP="00753A1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</w:t>
      </w:r>
      <w:r w:rsidR="00753A1E" w:rsidRPr="00522017">
        <w:rPr>
          <w:rFonts w:ascii="Times New Roman" w:hAnsi="Times New Roman" w:cs="Times New Roman"/>
          <w:sz w:val="28"/>
          <w:szCs w:val="28"/>
        </w:rPr>
        <w:t>) </w:t>
      </w:r>
      <w:r w:rsidR="001A784F" w:rsidRPr="00522017">
        <w:rPr>
          <w:rFonts w:ascii="Times New Roman" w:hAnsi="Times New Roman" w:cs="Times New Roman"/>
          <w:sz w:val="28"/>
          <w:szCs w:val="28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</w:t>
      </w:r>
      <w:r w:rsidR="001A784F" w:rsidRPr="00522017">
        <w:rPr>
          <w:rFonts w:ascii="Times New Roman" w:hAnsi="Times New Roman" w:cs="Times New Roman"/>
          <w:sz w:val="28"/>
          <w:szCs w:val="28"/>
        </w:rPr>
        <w:br/>
      </w:r>
      <w:r w:rsidR="001A784F" w:rsidRPr="00522017">
        <w:rPr>
          <w:rFonts w:ascii="Times New Roman" w:hAnsi="Times New Roman" w:cs="Times New Roman"/>
          <w:sz w:val="28"/>
          <w:szCs w:val="28"/>
        </w:rPr>
        <w:lastRenderedPageBreak/>
        <w:t>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753A1E" w:rsidRPr="00522017">
        <w:rPr>
          <w:rFonts w:ascii="Times New Roman" w:hAnsi="Times New Roman" w:cs="Times New Roman"/>
          <w:sz w:val="28"/>
          <w:szCs w:val="28"/>
        </w:rPr>
        <w:t>;</w:t>
      </w:r>
    </w:p>
    <w:p w:rsidR="00753A1E" w:rsidRPr="00522017" w:rsidRDefault="005F5D4E" w:rsidP="00753A1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</w:t>
      </w:r>
      <w:r w:rsidR="00753A1E" w:rsidRPr="00522017">
        <w:rPr>
          <w:rFonts w:ascii="Times New Roman" w:hAnsi="Times New Roman" w:cs="Times New Roman"/>
          <w:sz w:val="28"/>
          <w:szCs w:val="28"/>
        </w:rPr>
        <w:t xml:space="preserve">) 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753A1E" w:rsidRPr="00522017">
        <w:rPr>
          <w:rFonts w:ascii="Times New Roman" w:hAnsi="Times New Roman" w:cs="Times New Roman"/>
          <w:sz w:val="28"/>
          <w:szCs w:val="28"/>
        </w:rPr>
        <w:t xml:space="preserve">и планировочную организацию земельного участка и подписанная лицом, осуществляющим строительство (лицом, осуществляющим строительство,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753A1E" w:rsidRPr="00522017">
        <w:rPr>
          <w:rFonts w:ascii="Times New Roman" w:hAnsi="Times New Roman" w:cs="Times New Roman"/>
          <w:sz w:val="28"/>
          <w:szCs w:val="28"/>
        </w:rPr>
        <w:t>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753A1E" w:rsidRPr="00522017" w:rsidRDefault="005F5D4E" w:rsidP="00753A1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</w:t>
      </w:r>
      <w:r w:rsidR="00753A1E" w:rsidRPr="00522017">
        <w:rPr>
          <w:rFonts w:ascii="Times New Roman" w:hAnsi="Times New Roman" w:cs="Times New Roman"/>
          <w:sz w:val="28"/>
          <w:szCs w:val="28"/>
        </w:rPr>
        <w:t xml:space="preserve">) документ, подтверждающий заключение договора обязательного страхования гражданской ответственности владельца опасного объекта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753A1E" w:rsidRPr="00522017">
        <w:rPr>
          <w:rFonts w:ascii="Times New Roman" w:hAnsi="Times New Roman" w:cs="Times New Roman"/>
          <w:sz w:val="28"/>
          <w:szCs w:val="28"/>
        </w:rPr>
        <w:t>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53A1E" w:rsidRPr="00522017" w:rsidRDefault="005F5D4E" w:rsidP="00753A1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</w:t>
      </w:r>
      <w:r w:rsidR="00753A1E" w:rsidRPr="00522017">
        <w:rPr>
          <w:rFonts w:ascii="Times New Roman" w:hAnsi="Times New Roman" w:cs="Times New Roman"/>
          <w:sz w:val="28"/>
          <w:szCs w:val="28"/>
        </w:rPr>
        <w:t>) технический план объекта капитального строительства, подготовленный в соответствии с Федеральным законом от 13 июля 2015</w:t>
      </w:r>
      <w:r w:rsidR="00033357" w:rsidRPr="00522017">
        <w:rPr>
          <w:rFonts w:ascii="Times New Roman" w:hAnsi="Times New Roman" w:cs="Times New Roman"/>
          <w:sz w:val="28"/>
          <w:szCs w:val="28"/>
        </w:rPr>
        <w:t> </w:t>
      </w:r>
      <w:r w:rsidR="00753A1E" w:rsidRPr="00522017">
        <w:rPr>
          <w:rFonts w:ascii="Times New Roman" w:hAnsi="Times New Roman" w:cs="Times New Roman"/>
          <w:sz w:val="28"/>
          <w:szCs w:val="28"/>
        </w:rPr>
        <w:t>года № 218-ФЗ «О государств</w:t>
      </w:r>
      <w:r w:rsidR="00F66E4B" w:rsidRPr="00522017">
        <w:rPr>
          <w:rFonts w:ascii="Times New Roman" w:hAnsi="Times New Roman" w:cs="Times New Roman"/>
          <w:sz w:val="28"/>
          <w:szCs w:val="28"/>
        </w:rPr>
        <w:t>енной регистрации недвижимости»;</w:t>
      </w:r>
    </w:p>
    <w:p w:rsidR="00F66E4B" w:rsidRPr="00522017" w:rsidRDefault="00F66E4B" w:rsidP="00753A1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10)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</w:t>
      </w:r>
      <w:proofErr w:type="gramStart"/>
      <w:r w:rsidRPr="0052201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22017">
        <w:rPr>
          <w:rFonts w:ascii="Times New Roman" w:hAnsi="Times New Roman" w:cs="Times New Roman"/>
          <w:sz w:val="28"/>
          <w:szCs w:val="28"/>
        </w:rPr>
        <w:t xml:space="preserve">или) иного лица (иных лиц) на построенные, реконструированные здание, сооружение или на все расположенные в таком здании, сооружении помещения,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</w:t>
      </w:r>
      <w:r w:rsidR="006442E3" w:rsidRPr="00522017">
        <w:rPr>
          <w:rFonts w:ascii="Times New Roman" w:hAnsi="Times New Roman" w:cs="Times New Roman"/>
          <w:sz w:val="28"/>
          <w:szCs w:val="28"/>
        </w:rPr>
        <w:t>на указанные объекты.</w:t>
      </w:r>
    </w:p>
    <w:p w:rsidR="007C4913" w:rsidRPr="00522017" w:rsidRDefault="007C4913" w:rsidP="00753A1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0E4D31" w:rsidRPr="00522017" w:rsidRDefault="00915486" w:rsidP="007C4913">
      <w:pPr>
        <w:pStyle w:val="1"/>
      </w:pPr>
      <w:r w:rsidRPr="00522017">
        <w:t>2.</w:t>
      </w:r>
      <w:r w:rsidR="008A065B" w:rsidRPr="00522017">
        <w:t>7</w:t>
      </w:r>
      <w:r w:rsidRPr="00522017">
        <w:t xml:space="preserve">. </w:t>
      </w:r>
      <w:r w:rsidR="008A065B" w:rsidRPr="00522017">
        <w:t xml:space="preserve">Исчерпывающий перечень документов, необходимых для предоставления </w:t>
      </w:r>
      <w:r w:rsidR="00910C45" w:rsidRPr="00522017">
        <w:t>муниципальн</w:t>
      </w:r>
      <w:r w:rsidR="008A065B" w:rsidRPr="00522017">
        <w:t xml:space="preserve">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910C45" w:rsidRPr="00522017">
        <w:t>муниципальн</w:t>
      </w:r>
      <w:r w:rsidR="008A065B" w:rsidRPr="00522017">
        <w:t>ой услуги, которые заявитель вправе представить</w:t>
      </w:r>
      <w:r w:rsidR="00CC4917" w:rsidRPr="00522017">
        <w:t xml:space="preserve"> по собственной инициативе</w:t>
      </w:r>
      <w:r w:rsidR="008A065B" w:rsidRPr="00522017">
        <w:t>.</w:t>
      </w:r>
    </w:p>
    <w:p w:rsidR="007C4913" w:rsidRPr="00522017" w:rsidRDefault="007C4913" w:rsidP="007C4913">
      <w:pPr>
        <w:rPr>
          <w:sz w:val="8"/>
        </w:rPr>
      </w:pPr>
    </w:p>
    <w:p w:rsidR="008A065B" w:rsidRPr="00522017" w:rsidRDefault="008A065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2.7.1. В целях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ой услуги заявителем </w:t>
      </w:r>
      <w:r w:rsidR="004D3146" w:rsidRPr="00522017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22017">
        <w:rPr>
          <w:rFonts w:ascii="Times New Roman" w:hAnsi="Times New Roman" w:cs="Times New Roman"/>
          <w:sz w:val="28"/>
          <w:szCs w:val="28"/>
        </w:rPr>
        <w:t>могут быть предоставлены следующие документы:</w:t>
      </w:r>
    </w:p>
    <w:p w:rsidR="008A065B" w:rsidRPr="00522017" w:rsidRDefault="0077459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</w:t>
      </w:r>
      <w:r w:rsidR="008A065B" w:rsidRPr="00522017">
        <w:rPr>
          <w:rFonts w:ascii="Times New Roman" w:hAnsi="Times New Roman" w:cs="Times New Roman"/>
          <w:sz w:val="28"/>
          <w:szCs w:val="28"/>
        </w:rPr>
        <w:t> </w:t>
      </w:r>
      <w:r w:rsidRPr="00522017">
        <w:rPr>
          <w:rFonts w:ascii="Times New Roman" w:hAnsi="Times New Roman" w:cs="Times New Roman"/>
          <w:sz w:val="28"/>
          <w:szCs w:val="28"/>
        </w:rPr>
        <w:t> правоустанавливающие документы на земельный участок, в том числе соглашение об установлении сервитута, решение об ус</w:t>
      </w:r>
      <w:r w:rsidR="00EE5E60" w:rsidRPr="00522017">
        <w:rPr>
          <w:rFonts w:ascii="Times New Roman" w:hAnsi="Times New Roman" w:cs="Times New Roman"/>
          <w:sz w:val="28"/>
          <w:szCs w:val="28"/>
        </w:rPr>
        <w:t>тановлении публичного сервитута</w:t>
      </w:r>
      <w:r w:rsidRPr="00522017">
        <w:rPr>
          <w:rFonts w:ascii="Times New Roman" w:hAnsi="Times New Roman" w:cs="Times New Roman"/>
          <w:sz w:val="28"/>
          <w:szCs w:val="28"/>
        </w:rPr>
        <w:t>;</w:t>
      </w:r>
    </w:p>
    <w:p w:rsidR="00774592" w:rsidRPr="00522017" w:rsidRDefault="0077459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 xml:space="preserve">3) градостроительный план земельного участка, </w:t>
      </w:r>
      <w:r w:rsidR="004A5746" w:rsidRPr="00522017">
        <w:rPr>
          <w:rFonts w:ascii="Times New Roman" w:hAnsi="Times New Roman" w:cs="Times New Roman"/>
          <w:sz w:val="28"/>
          <w:szCs w:val="28"/>
        </w:rPr>
        <w:t xml:space="preserve">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4A5746" w:rsidRPr="00522017">
        <w:rPr>
          <w:rFonts w:ascii="Times New Roman" w:hAnsi="Times New Roman" w:cs="Times New Roman"/>
          <w:sz w:val="28"/>
          <w:szCs w:val="28"/>
        </w:rPr>
        <w:t>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522017">
        <w:rPr>
          <w:rFonts w:ascii="Times New Roman" w:hAnsi="Times New Roman" w:cs="Times New Roman"/>
          <w:sz w:val="28"/>
          <w:szCs w:val="28"/>
        </w:rPr>
        <w:t>;</w:t>
      </w:r>
    </w:p>
    <w:p w:rsidR="00774592" w:rsidRPr="00522017" w:rsidRDefault="00774592" w:rsidP="00FE1F91">
      <w:pPr>
        <w:pStyle w:val="a4"/>
        <w:tabs>
          <w:tab w:val="left" w:pos="574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 </w:t>
      </w:r>
      <w:r w:rsidR="006D0CF8" w:rsidRPr="00522017">
        <w:rPr>
          <w:rFonts w:ascii="Times New Roman" w:hAnsi="Times New Roman" w:cs="Times New Roman"/>
          <w:sz w:val="28"/>
          <w:szCs w:val="28"/>
        </w:rPr>
        <w:t>разрешение на строительство;</w:t>
      </w:r>
      <w:r w:rsidR="00FE1F91" w:rsidRPr="00522017">
        <w:rPr>
          <w:rFonts w:ascii="Times New Roman" w:hAnsi="Times New Roman" w:cs="Times New Roman"/>
          <w:sz w:val="28"/>
          <w:szCs w:val="28"/>
        </w:rPr>
        <w:tab/>
      </w:r>
    </w:p>
    <w:p w:rsidR="00774592" w:rsidRPr="00522017" w:rsidRDefault="0077459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5) </w:t>
      </w:r>
      <w:r w:rsidR="006D0CF8" w:rsidRPr="00522017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</w:t>
      </w:r>
      <w:r w:rsidR="006D0CF8" w:rsidRPr="00522017">
        <w:rPr>
          <w:rFonts w:ascii="Times New Roman" w:hAnsi="Times New Roman" w:cs="Times New Roman"/>
          <w:sz w:val="28"/>
          <w:szCs w:val="28"/>
        </w:rPr>
        <w:br/>
        <w:t xml:space="preserve">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="006D0CF8"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D0CF8" w:rsidRPr="00522017">
        <w:rPr>
          <w:rFonts w:ascii="Times New Roman" w:hAnsi="Times New Roman" w:cs="Times New Roman"/>
          <w:sz w:val="28"/>
          <w:szCs w:val="28"/>
        </w:rPr>
        <w:t xml:space="preserve"> РФ) </w:t>
      </w:r>
      <w:r w:rsidR="006D0CF8" w:rsidRPr="00522017">
        <w:rPr>
          <w:rFonts w:ascii="Times New Roman" w:hAnsi="Times New Roman" w:cs="Times New Roman"/>
          <w:sz w:val="28"/>
          <w:szCs w:val="28"/>
        </w:rPr>
        <w:br/>
        <w:t xml:space="preserve">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="006D0CF8"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D0CF8" w:rsidRPr="00522017">
        <w:rPr>
          <w:rFonts w:ascii="Times New Roman" w:hAnsi="Times New Roman" w:cs="Times New Roman"/>
          <w:sz w:val="28"/>
          <w:szCs w:val="28"/>
        </w:rPr>
        <w:t xml:space="preserve"> РФ требованиям проектной документации (включая проектную документацию, в которой учтены изменения, внесенные в соответствии с частями 3.8 и 3.9 статьи 49 </w:t>
      </w:r>
      <w:proofErr w:type="spellStart"/>
      <w:r w:rsidR="006D0CF8"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D0CF8" w:rsidRPr="00522017">
        <w:rPr>
          <w:rFonts w:ascii="Times New Roman" w:hAnsi="Times New Roman" w:cs="Times New Roman"/>
          <w:sz w:val="28"/>
          <w:szCs w:val="28"/>
        </w:rPr>
        <w:t xml:space="preserve"> РФ), в том числе требованиям энергетической эффективности </w:t>
      </w:r>
      <w:r w:rsidR="006D0CF8" w:rsidRPr="00522017">
        <w:rPr>
          <w:rFonts w:ascii="Times New Roman" w:hAnsi="Times New Roman" w:cs="Times New Roman"/>
          <w:sz w:val="28"/>
          <w:szCs w:val="28"/>
        </w:rPr>
        <w:br/>
        <w:t xml:space="preserve">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</w:t>
      </w:r>
      <w:proofErr w:type="spellStart"/>
      <w:r w:rsidR="006D0CF8"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D0CF8" w:rsidRPr="00522017">
        <w:rPr>
          <w:rFonts w:ascii="Times New Roman" w:hAnsi="Times New Roman" w:cs="Times New Roman"/>
          <w:sz w:val="28"/>
          <w:szCs w:val="28"/>
        </w:rPr>
        <w:t xml:space="preserve"> РФ</w:t>
      </w:r>
      <w:r w:rsidRPr="00522017">
        <w:rPr>
          <w:rFonts w:ascii="Times New Roman" w:hAnsi="Times New Roman" w:cs="Times New Roman"/>
          <w:sz w:val="28"/>
          <w:szCs w:val="28"/>
        </w:rPr>
        <w:t>;</w:t>
      </w:r>
    </w:p>
    <w:p w:rsidR="00774592" w:rsidRPr="00522017" w:rsidRDefault="00774592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 </w:t>
      </w:r>
      <w:r w:rsidR="006D0CF8" w:rsidRPr="00522017">
        <w:rPr>
          <w:rFonts w:ascii="Times New Roman" w:hAnsi="Times New Roman" w:cs="Times New Roman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6D0CF8" w:rsidRPr="00522017">
        <w:rPr>
          <w:rFonts w:ascii="Times New Roman" w:hAnsi="Times New Roman" w:cs="Times New Roman"/>
          <w:sz w:val="28"/>
          <w:szCs w:val="28"/>
        </w:rPr>
        <w:br/>
        <w:t xml:space="preserve">от 25 июня 2002 года № 73-ФЗ «Об объектах культурного наследия (памятниках истории и культуры) народов Российской Федерации», </w:t>
      </w:r>
      <w:r w:rsidR="006D0CF8" w:rsidRPr="00522017">
        <w:rPr>
          <w:rFonts w:ascii="Times New Roman" w:hAnsi="Times New Roman" w:cs="Times New Roman"/>
          <w:sz w:val="28"/>
          <w:szCs w:val="28"/>
        </w:rPr>
        <w:br/>
        <w:t xml:space="preserve">при проведении реставрации, консервации, ремонта этого объекта </w:t>
      </w:r>
      <w:r w:rsidR="006D0CF8" w:rsidRPr="00522017">
        <w:rPr>
          <w:rFonts w:ascii="Times New Roman" w:hAnsi="Times New Roman" w:cs="Times New Roman"/>
          <w:sz w:val="28"/>
          <w:szCs w:val="28"/>
        </w:rPr>
        <w:br/>
        <w:t>и его приспособления для современного использования</w:t>
      </w:r>
      <w:r w:rsidR="000922F9" w:rsidRPr="00522017">
        <w:rPr>
          <w:rFonts w:ascii="Times New Roman" w:hAnsi="Times New Roman" w:cs="Times New Roman"/>
          <w:sz w:val="28"/>
          <w:szCs w:val="28"/>
        </w:rPr>
        <w:t>.</w:t>
      </w:r>
    </w:p>
    <w:p w:rsidR="00D62123" w:rsidRPr="00522017" w:rsidRDefault="00D6212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2.7.2. Непредставление заявителем документов, указанных в пункте 2.7.1 раздела </w:t>
      </w:r>
      <w:r w:rsidRPr="005220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настоящего регламента не является основанием для отказа заявителю в предоставлении услуги.</w:t>
      </w:r>
    </w:p>
    <w:p w:rsidR="004D3146" w:rsidRPr="00522017" w:rsidRDefault="004D3146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2.7.3. Запрос о предоставлении муниципальной услуги должен содержать:</w:t>
      </w:r>
    </w:p>
    <w:p w:rsidR="004D3146" w:rsidRPr="00522017" w:rsidRDefault="004D3146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полное наименование органа, предоставляющего услугу;</w:t>
      </w:r>
    </w:p>
    <w:p w:rsidR="004D3146" w:rsidRPr="00522017" w:rsidRDefault="004D3146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4D3146" w:rsidRPr="00522017" w:rsidRDefault="004D3146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</w:t>
      </w:r>
      <w:r w:rsidRPr="00522017">
        <w:rPr>
          <w:rFonts w:ascii="Times New Roman" w:hAnsi="Times New Roman" w:cs="Times New Roman"/>
          <w:sz w:val="28"/>
          <w:szCs w:val="28"/>
        </w:rPr>
        <w:lastRenderedPageBreak/>
        <w:t>строительство, реконструкция здания, сооружения осуществлялись застройщиком без привлечения средств иных лиц;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6)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сведения об уплате государственной пошлины за осуществление государственной регистрации прав;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лиц;</w:t>
      </w:r>
    </w:p>
    <w:p w:rsidR="004D3146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</w:t>
      </w:r>
      <w:r w:rsidR="004D3146" w:rsidRPr="00522017">
        <w:rPr>
          <w:rFonts w:ascii="Times New Roman" w:hAnsi="Times New Roman" w:cs="Times New Roman"/>
          <w:sz w:val="28"/>
          <w:szCs w:val="28"/>
        </w:rPr>
        <w:t xml:space="preserve">) дополнительные сведения, необходимые для предоставления муниципальной услуги: </w:t>
      </w:r>
    </w:p>
    <w:p w:rsidR="004D3146" w:rsidRPr="00522017" w:rsidRDefault="004D3146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категория заявителя (физическое лицо, индивидуальный предприниматель, юридическое лицо);</w:t>
      </w:r>
    </w:p>
    <w:p w:rsidR="004D3146" w:rsidRPr="00522017" w:rsidRDefault="004D3146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тип представителя заявителя (личное обращение, обращение представителя заявителя);</w:t>
      </w:r>
    </w:p>
    <w:p w:rsidR="004D3146" w:rsidRPr="00522017" w:rsidRDefault="004D3146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о наличии в ЕГРН сведений о правах на земельный участок;</w:t>
      </w:r>
    </w:p>
    <w:p w:rsidR="008A112E" w:rsidRPr="00522017" w:rsidRDefault="001E27D5" w:rsidP="008A112E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10</w:t>
      </w:r>
      <w:r w:rsidR="008A112E" w:rsidRPr="00522017">
        <w:rPr>
          <w:rFonts w:ascii="Times New Roman" w:hAnsi="Times New Roman" w:cs="Times New Roman"/>
          <w:sz w:val="28"/>
          <w:szCs w:val="28"/>
        </w:rPr>
        <w:t xml:space="preserve">) в случае обращения за услугой по выдаче разрешения </w:t>
      </w:r>
      <w:r w:rsidR="008A112E" w:rsidRPr="00522017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52201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8A112E" w:rsidRPr="0052201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в дополнение к сведениям указанным в пункте 4, необходимо указать следующие сведения:</w:t>
      </w:r>
    </w:p>
    <w:p w:rsidR="001E27D5" w:rsidRPr="00522017" w:rsidRDefault="001E27D5" w:rsidP="001E27D5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тип объекта строительства/реконструкции (объект капитального строительства (кроме объектов ИЖС, садовых домов </w:t>
      </w:r>
      <w:r w:rsidRPr="00522017">
        <w:rPr>
          <w:rFonts w:ascii="Times New Roman" w:hAnsi="Times New Roman" w:cs="Times New Roman"/>
          <w:sz w:val="28"/>
          <w:szCs w:val="28"/>
        </w:rPr>
        <w:br/>
        <w:t>и линейных объектов) или линейный объект);</w:t>
      </w:r>
    </w:p>
    <w:p w:rsidR="008A112E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информация о поднадзорности объекта государственному строительному надзору;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информация о заключении договора подряда;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информация о необходимости подключения к сетям инженерно-технического обеспечения;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информация об отнесении объекта к объектам культурного наследия;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информация о поднадзорности объекта государственному экологическому надзору;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информация об отнесении объекта к опасным объектам;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информация о выдаче разрешения на строительство в отношении этапа строительства;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11) в случае обращения за услугой по внесению изменений в ранее выданное разрешение на ввод объекта в эксплуатацию</w:t>
      </w:r>
      <w:r w:rsidR="00952708" w:rsidRPr="00522017">
        <w:rPr>
          <w:rFonts w:ascii="Times New Roman" w:hAnsi="Times New Roman" w:cs="Times New Roman"/>
          <w:sz w:val="28"/>
          <w:szCs w:val="28"/>
        </w:rPr>
        <w:t xml:space="preserve"> в дополнение к сведениям, указанным в пунктах 9 и 10 необходимо указать следующие дополнительные сведения:</w:t>
      </w:r>
    </w:p>
    <w:p w:rsidR="001E27D5" w:rsidRPr="00522017" w:rsidRDefault="001E27D5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информация о </w:t>
      </w:r>
      <w:r w:rsidR="00952708" w:rsidRPr="00522017">
        <w:rPr>
          <w:rFonts w:ascii="Times New Roman" w:hAnsi="Times New Roman" w:cs="Times New Roman"/>
          <w:sz w:val="28"/>
          <w:szCs w:val="28"/>
        </w:rPr>
        <w:t xml:space="preserve">причинах приостановления осуществления государственного кадастрового учета и (или) государственной регистрации </w:t>
      </w:r>
      <w:r w:rsidR="00952708" w:rsidRPr="00522017">
        <w:rPr>
          <w:rFonts w:ascii="Times New Roman" w:hAnsi="Times New Roman" w:cs="Times New Roman"/>
          <w:sz w:val="28"/>
          <w:szCs w:val="28"/>
        </w:rPr>
        <w:lastRenderedPageBreak/>
        <w:t>прав (отказа в осуществлении государственного кадастрового учета и (или) государственной регистрации прав);</w:t>
      </w:r>
    </w:p>
    <w:p w:rsidR="00952708" w:rsidRPr="00522017" w:rsidRDefault="00952708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документы, предусмотренные частью 3 статьи 55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РФ, в которые были внесены изменения в связи с подготовкой технического плана;</w:t>
      </w:r>
    </w:p>
    <w:p w:rsidR="00952708" w:rsidRPr="00522017" w:rsidRDefault="00952708" w:rsidP="00952708">
      <w:pPr>
        <w:pStyle w:val="a4"/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12) перечень прилагаемых к запросу документов и (или) информации;</w:t>
      </w:r>
    </w:p>
    <w:p w:rsidR="00952708" w:rsidRPr="00522017" w:rsidRDefault="00952708" w:rsidP="004D314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13) наименование документов (категорий документов), необходимых для предоставления муниципальной услуги в соответствии </w:t>
      </w:r>
      <w:r w:rsidRPr="00522017">
        <w:rPr>
          <w:rFonts w:ascii="Times New Roman" w:hAnsi="Times New Roman" w:cs="Times New Roman"/>
          <w:sz w:val="28"/>
          <w:szCs w:val="28"/>
        </w:rPr>
        <w:br/>
        <w:t>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952708" w:rsidRPr="00522017" w:rsidRDefault="0095270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14) наименование документов (категорий документов), необходимых для предоставления муниципальной услуги в соответствии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и представляемых заявителями </w:t>
      </w:r>
      <w:r w:rsidRPr="00522017">
        <w:rPr>
          <w:rFonts w:ascii="Times New Roman" w:hAnsi="Times New Roman" w:cs="Times New Roman"/>
          <w:sz w:val="28"/>
          <w:szCs w:val="28"/>
        </w:rPr>
        <w:br/>
        <w:t>по собственной инициативе, а также требования к представлению указанных документов (категорий документов).</w:t>
      </w:r>
    </w:p>
    <w:p w:rsidR="00952708" w:rsidRPr="00522017" w:rsidRDefault="0095270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2.7.4. Способы подачи запроса: </w:t>
      </w:r>
    </w:p>
    <w:p w:rsidR="00952708" w:rsidRPr="00522017" w:rsidRDefault="0095270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в электронной форме посредством ЕПГУ, РПГУ;</w:t>
      </w:r>
    </w:p>
    <w:p w:rsidR="00952708" w:rsidRPr="00522017" w:rsidRDefault="0095270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в электронной форме через многофункциональный центр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в соответствии с соглашением с соглашением о взаимодействии между многофункциональным центром и </w:t>
      </w:r>
      <w:r w:rsidR="00385FB3" w:rsidRPr="00522017">
        <w:rPr>
          <w:rFonts w:ascii="Times New Roman" w:hAnsi="Times New Roman" w:cs="Times New Roman"/>
          <w:sz w:val="28"/>
          <w:szCs w:val="28"/>
        </w:rPr>
        <w:t>Отделом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1A1866" w:rsidRPr="00522017" w:rsidRDefault="001A1866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</w:t>
      </w:r>
      <w:r w:rsidR="007C4913" w:rsidRPr="00522017">
        <w:rPr>
          <w:rFonts w:ascii="Times New Roman" w:hAnsi="Times New Roman" w:cs="Times New Roman"/>
          <w:sz w:val="28"/>
          <w:szCs w:val="28"/>
        </w:rPr>
        <w:t>7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7C4913" w:rsidRPr="00522017">
        <w:rPr>
          <w:rFonts w:ascii="Times New Roman" w:hAnsi="Times New Roman" w:cs="Times New Roman"/>
          <w:sz w:val="28"/>
          <w:szCs w:val="28"/>
        </w:rPr>
        <w:t>5.</w:t>
      </w:r>
      <w:r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="00B35D5F" w:rsidRPr="00522017"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1A1866" w:rsidRPr="00522017" w:rsidRDefault="001A1866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услуги;</w:t>
      </w:r>
    </w:p>
    <w:p w:rsidR="001A1866" w:rsidRPr="00522017" w:rsidRDefault="001A1866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иных государственных органов, органов местного управления и (или) подведомственных государственным органам и органам местного управления организаций, участвующих в предоставлении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ых услуг, за исключением документов, указанных в части 6 статьи 7 Федерального закона от 27 июля 2010 года № 210-ФЗ </w:t>
      </w:r>
      <w:r w:rsidRPr="00522017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1A1866" w:rsidRPr="00522017" w:rsidRDefault="001A1866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</w:t>
      </w:r>
      <w:r w:rsidRPr="00522017">
        <w:rPr>
          <w:rFonts w:ascii="Times New Roman" w:hAnsi="Times New Roman" w:cs="Times New Roman"/>
          <w:sz w:val="28"/>
          <w:szCs w:val="28"/>
        </w:rPr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услуг».</w:t>
      </w:r>
    </w:p>
    <w:p w:rsidR="003A7BF8" w:rsidRPr="00522017" w:rsidRDefault="003A7BF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1A1866" w:rsidRPr="00522017" w:rsidRDefault="001A1866" w:rsidP="00524F1C">
      <w:pPr>
        <w:pStyle w:val="1"/>
        <w:ind w:right="-1"/>
      </w:pPr>
      <w:r w:rsidRPr="00522017">
        <w:lastRenderedPageBreak/>
        <w:t>2.</w:t>
      </w:r>
      <w:r w:rsidR="007C4913" w:rsidRPr="00522017">
        <w:t>8</w:t>
      </w:r>
      <w:r w:rsidRPr="00522017">
        <w:t xml:space="preserve">. Исчерпывающий перечень оснований для отказа в приеме (регистрации) документов, необходимых для предоставления </w:t>
      </w:r>
      <w:r w:rsidR="00910C45" w:rsidRPr="00522017">
        <w:t>муниципальн</w:t>
      </w:r>
      <w:r w:rsidRPr="00522017">
        <w:t>ой услуги.</w:t>
      </w:r>
    </w:p>
    <w:p w:rsidR="007C4913" w:rsidRPr="00522017" w:rsidRDefault="007C4913" w:rsidP="00524F1C">
      <w:pPr>
        <w:ind w:right="-1"/>
        <w:rPr>
          <w:sz w:val="8"/>
        </w:rPr>
      </w:pPr>
    </w:p>
    <w:p w:rsidR="001A1866" w:rsidRPr="00522017" w:rsidRDefault="001A1866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</w:t>
      </w:r>
      <w:r w:rsidR="007C4913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услуги, являются:</w:t>
      </w:r>
    </w:p>
    <w:p w:rsidR="001A1866" w:rsidRPr="00522017" w:rsidRDefault="003119CF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</w:t>
      </w:r>
      <w:r w:rsidR="001A1866" w:rsidRPr="00522017">
        <w:rPr>
          <w:rFonts w:ascii="Times New Roman" w:hAnsi="Times New Roman" w:cs="Times New Roman"/>
          <w:sz w:val="28"/>
          <w:szCs w:val="28"/>
        </w:rPr>
        <w:t xml:space="preserve">) подача заявления (уведомления) в орган государственной власти, орган местного самоуправления или организацию, в полномочия которых </w:t>
      </w:r>
      <w:r w:rsidR="001A1866" w:rsidRPr="00522017">
        <w:rPr>
          <w:rFonts w:ascii="Times New Roman" w:hAnsi="Times New Roman" w:cs="Times New Roman"/>
          <w:sz w:val="28"/>
          <w:szCs w:val="28"/>
        </w:rPr>
        <w:br/>
        <w:t>не входит предоставление услуги;</w:t>
      </w:r>
    </w:p>
    <w:p w:rsidR="001A1866" w:rsidRPr="00522017" w:rsidRDefault="003119CF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</w:t>
      </w:r>
      <w:r w:rsidR="001A1866" w:rsidRPr="00522017">
        <w:rPr>
          <w:rFonts w:ascii="Times New Roman" w:hAnsi="Times New Roman" w:cs="Times New Roman"/>
          <w:sz w:val="28"/>
          <w:szCs w:val="28"/>
        </w:rPr>
        <w:t xml:space="preserve">) неполное заполнение полей в </w:t>
      </w:r>
      <w:r w:rsidR="00883EDD" w:rsidRPr="00522017"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 w:rsidR="001A1866" w:rsidRPr="00522017">
        <w:rPr>
          <w:rFonts w:ascii="Times New Roman" w:hAnsi="Times New Roman" w:cs="Times New Roman"/>
          <w:sz w:val="28"/>
          <w:szCs w:val="28"/>
        </w:rPr>
        <w:t>форме заявления (уведомления</w:t>
      </w:r>
      <w:r w:rsidR="00883EDD" w:rsidRPr="00522017">
        <w:rPr>
          <w:rFonts w:ascii="Times New Roman" w:hAnsi="Times New Roman" w:cs="Times New Roman"/>
          <w:sz w:val="28"/>
          <w:szCs w:val="28"/>
        </w:rPr>
        <w:t xml:space="preserve">) </w:t>
      </w:r>
      <w:r w:rsidR="001A1866" w:rsidRPr="00522017">
        <w:rPr>
          <w:rFonts w:ascii="Times New Roman" w:hAnsi="Times New Roman" w:cs="Times New Roman"/>
          <w:sz w:val="28"/>
          <w:szCs w:val="28"/>
        </w:rPr>
        <w:t>на ЕПГУ, РПГУ;</w:t>
      </w:r>
    </w:p>
    <w:p w:rsidR="001A1866" w:rsidRPr="00522017" w:rsidRDefault="003119CF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</w:t>
      </w:r>
      <w:r w:rsidR="001A1866" w:rsidRPr="00522017">
        <w:rPr>
          <w:rFonts w:ascii="Times New Roman" w:hAnsi="Times New Roman" w:cs="Times New Roman"/>
          <w:sz w:val="28"/>
          <w:szCs w:val="28"/>
        </w:rPr>
        <w:t xml:space="preserve">) непредставление документов, </w:t>
      </w:r>
      <w:r w:rsidR="00883EDD" w:rsidRPr="00522017">
        <w:rPr>
          <w:rFonts w:ascii="Times New Roman" w:hAnsi="Times New Roman" w:cs="Times New Roman"/>
          <w:sz w:val="28"/>
          <w:szCs w:val="28"/>
        </w:rPr>
        <w:t>являющихся обязательными для предоставления государственной (муниципальной) услуги;</w:t>
      </w:r>
      <w:r w:rsidR="001A1866" w:rsidRPr="00522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866" w:rsidRPr="00522017" w:rsidRDefault="003119CF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</w:t>
      </w:r>
      <w:r w:rsidR="001A1866" w:rsidRPr="00522017">
        <w:rPr>
          <w:rFonts w:ascii="Times New Roman" w:hAnsi="Times New Roman" w:cs="Times New Roman"/>
          <w:sz w:val="28"/>
          <w:szCs w:val="28"/>
        </w:rPr>
        <w:t xml:space="preserve">) представленные документы утратили силу на момент обращения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="001A1866" w:rsidRPr="00522017">
        <w:rPr>
          <w:rFonts w:ascii="Times New Roman" w:hAnsi="Times New Roman" w:cs="Times New Roman"/>
          <w:sz w:val="28"/>
          <w:szCs w:val="28"/>
        </w:rPr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A1866" w:rsidRPr="00522017" w:rsidRDefault="003119CF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</w:t>
      </w:r>
      <w:r w:rsidR="001A1866" w:rsidRPr="00522017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A1866" w:rsidRPr="00522017" w:rsidRDefault="003119CF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</w:t>
      </w:r>
      <w:r w:rsidR="001A1866" w:rsidRPr="00522017">
        <w:rPr>
          <w:rFonts w:ascii="Times New Roman" w:hAnsi="Times New Roman" w:cs="Times New Roman"/>
          <w:sz w:val="28"/>
          <w:szCs w:val="28"/>
        </w:rPr>
        <w:t>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A1866" w:rsidRPr="00522017" w:rsidRDefault="003119CF" w:rsidP="006A10B4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</w:t>
      </w:r>
      <w:r w:rsidR="001A1866" w:rsidRPr="00522017">
        <w:rPr>
          <w:rFonts w:ascii="Times New Roman" w:hAnsi="Times New Roman" w:cs="Times New Roman"/>
          <w:sz w:val="28"/>
          <w:szCs w:val="28"/>
        </w:rPr>
        <w:t xml:space="preserve">) </w:t>
      </w:r>
      <w:r w:rsidR="00AE7FC8" w:rsidRPr="00522017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1A1866" w:rsidRPr="00522017">
        <w:rPr>
          <w:rFonts w:ascii="Times New Roman" w:hAnsi="Times New Roman" w:cs="Times New Roman"/>
          <w:sz w:val="28"/>
          <w:szCs w:val="28"/>
        </w:rPr>
        <w:t>заявлени</w:t>
      </w:r>
      <w:r w:rsidR="00AE7FC8" w:rsidRPr="00522017">
        <w:rPr>
          <w:rFonts w:ascii="Times New Roman" w:hAnsi="Times New Roman" w:cs="Times New Roman"/>
          <w:sz w:val="28"/>
          <w:szCs w:val="28"/>
        </w:rPr>
        <w:t>я</w:t>
      </w:r>
      <w:r w:rsidR="001A1866" w:rsidRPr="00522017">
        <w:rPr>
          <w:rFonts w:ascii="Times New Roman" w:hAnsi="Times New Roman" w:cs="Times New Roman"/>
          <w:sz w:val="28"/>
          <w:szCs w:val="28"/>
        </w:rPr>
        <w:t xml:space="preserve"> (уведомлени</w:t>
      </w:r>
      <w:r w:rsidR="00AE7FC8" w:rsidRPr="00522017">
        <w:rPr>
          <w:rFonts w:ascii="Times New Roman" w:hAnsi="Times New Roman" w:cs="Times New Roman"/>
          <w:sz w:val="28"/>
          <w:szCs w:val="28"/>
        </w:rPr>
        <w:t>я</w:t>
      </w:r>
      <w:r w:rsidR="001A1866" w:rsidRPr="00522017">
        <w:rPr>
          <w:rFonts w:ascii="Times New Roman" w:hAnsi="Times New Roman" w:cs="Times New Roman"/>
          <w:sz w:val="28"/>
          <w:szCs w:val="28"/>
        </w:rPr>
        <w:t>) и документ</w:t>
      </w:r>
      <w:r w:rsidR="00AE7FC8" w:rsidRPr="00522017">
        <w:rPr>
          <w:rFonts w:ascii="Times New Roman" w:hAnsi="Times New Roman" w:cs="Times New Roman"/>
          <w:sz w:val="28"/>
          <w:szCs w:val="28"/>
        </w:rPr>
        <w:t>ов</w:t>
      </w:r>
      <w:r w:rsidR="001A1866" w:rsidRPr="00522017">
        <w:rPr>
          <w:rFonts w:ascii="Times New Roman" w:hAnsi="Times New Roman" w:cs="Times New Roman"/>
          <w:sz w:val="28"/>
          <w:szCs w:val="28"/>
        </w:rPr>
        <w:t>, необходимы</w:t>
      </w:r>
      <w:r w:rsidR="00AE7FC8" w:rsidRPr="00522017">
        <w:rPr>
          <w:rFonts w:ascii="Times New Roman" w:hAnsi="Times New Roman" w:cs="Times New Roman"/>
          <w:sz w:val="28"/>
          <w:szCs w:val="28"/>
        </w:rPr>
        <w:t>х</w:t>
      </w:r>
      <w:r w:rsidR="001A1866" w:rsidRPr="00522017">
        <w:rPr>
          <w:rFonts w:ascii="Times New Roman" w:hAnsi="Times New Roman" w:cs="Times New Roman"/>
          <w:sz w:val="28"/>
          <w:szCs w:val="28"/>
        </w:rPr>
        <w:t xml:space="preserve"> для предоставления услуги, в электронной форме с нарушением требований, установленных </w:t>
      </w:r>
      <w:r w:rsidR="00883EDD" w:rsidRPr="00522017">
        <w:rPr>
          <w:rFonts w:ascii="Times New Roman" w:hAnsi="Times New Roman" w:cs="Times New Roman"/>
          <w:sz w:val="28"/>
          <w:szCs w:val="28"/>
        </w:rPr>
        <w:t>к предоставлению услуги в электронной форме</w:t>
      </w:r>
      <w:r w:rsidR="001A1866" w:rsidRPr="00522017">
        <w:rPr>
          <w:rFonts w:ascii="Times New Roman" w:hAnsi="Times New Roman" w:cs="Times New Roman"/>
          <w:sz w:val="28"/>
          <w:szCs w:val="28"/>
        </w:rPr>
        <w:t>;</w:t>
      </w:r>
    </w:p>
    <w:p w:rsidR="001A1866" w:rsidRPr="00522017" w:rsidRDefault="003119CF" w:rsidP="006A10B4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</w:t>
      </w:r>
      <w:r w:rsidR="001A1866" w:rsidRPr="00522017">
        <w:rPr>
          <w:rFonts w:ascii="Times New Roman" w:hAnsi="Times New Roman" w:cs="Times New Roman"/>
          <w:sz w:val="28"/>
          <w:szCs w:val="28"/>
        </w:rPr>
        <w:t>) выявлен</w:t>
      </w:r>
      <w:r w:rsidR="00AE7FC8" w:rsidRPr="00522017">
        <w:rPr>
          <w:rFonts w:ascii="Times New Roman" w:hAnsi="Times New Roman" w:cs="Times New Roman"/>
          <w:sz w:val="28"/>
          <w:szCs w:val="28"/>
        </w:rPr>
        <w:t>ие</w:t>
      </w:r>
      <w:r w:rsidR="001A1866" w:rsidRPr="00522017">
        <w:rPr>
          <w:rFonts w:ascii="Times New Roman" w:hAnsi="Times New Roman" w:cs="Times New Roman"/>
          <w:sz w:val="28"/>
          <w:szCs w:val="28"/>
        </w:rPr>
        <w:t xml:space="preserve"> несоблюдени</w:t>
      </w:r>
      <w:r w:rsidR="00AE7FC8" w:rsidRPr="00522017">
        <w:rPr>
          <w:rFonts w:ascii="Times New Roman" w:hAnsi="Times New Roman" w:cs="Times New Roman"/>
          <w:sz w:val="28"/>
          <w:szCs w:val="28"/>
        </w:rPr>
        <w:t>я</w:t>
      </w:r>
      <w:r w:rsidR="001A1866" w:rsidRPr="00522017">
        <w:rPr>
          <w:rFonts w:ascii="Times New Roman" w:hAnsi="Times New Roman" w:cs="Times New Roman"/>
          <w:sz w:val="28"/>
          <w:szCs w:val="28"/>
        </w:rPr>
        <w:t xml:space="preserve">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7C4913" w:rsidRPr="00522017" w:rsidRDefault="007C4913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3119CF" w:rsidRPr="00522017" w:rsidRDefault="003119CF" w:rsidP="00524F1C">
      <w:pPr>
        <w:pStyle w:val="1"/>
        <w:ind w:right="-1"/>
      </w:pPr>
      <w:r w:rsidRPr="00522017">
        <w:t>2.</w:t>
      </w:r>
      <w:r w:rsidR="007C4913" w:rsidRPr="00522017">
        <w:t>9</w:t>
      </w:r>
      <w:r w:rsidRPr="00522017">
        <w:t xml:space="preserve">. Исчерпывающий перечень оснований для приостановления предоставления или отказа в предоставлении </w:t>
      </w:r>
      <w:r w:rsidR="00910C45" w:rsidRPr="00522017">
        <w:t>муниципальн</w:t>
      </w:r>
      <w:r w:rsidRPr="00522017">
        <w:t>ой услуги.</w:t>
      </w:r>
    </w:p>
    <w:p w:rsidR="007C4913" w:rsidRPr="00522017" w:rsidRDefault="007C4913" w:rsidP="00524F1C">
      <w:pPr>
        <w:ind w:right="-1"/>
        <w:rPr>
          <w:sz w:val="6"/>
        </w:rPr>
      </w:pPr>
    </w:p>
    <w:p w:rsidR="003119CF" w:rsidRPr="00522017" w:rsidRDefault="003119CF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</w:t>
      </w:r>
      <w:r w:rsidR="007C4913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 xml:space="preserve">.1. Приостановление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 действующим законодательством не предусмотрено.</w:t>
      </w:r>
    </w:p>
    <w:p w:rsidR="003119CF" w:rsidRPr="00522017" w:rsidRDefault="003119CF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</w:t>
      </w:r>
      <w:r w:rsidR="007C4913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 xml:space="preserve">.2. Исчерпывающий перечень оснований для отказа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ой услуги в случае обращения заявителя за получением разрешения на </w:t>
      </w:r>
      <w:r w:rsidR="00BF742C" w:rsidRPr="0052201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522017">
        <w:rPr>
          <w:rFonts w:ascii="Times New Roman" w:hAnsi="Times New Roman" w:cs="Times New Roman"/>
          <w:sz w:val="28"/>
          <w:szCs w:val="28"/>
        </w:rPr>
        <w:t>:</w:t>
      </w:r>
    </w:p>
    <w:p w:rsidR="004D77D5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несоответствие категории заявителя установленному кругу лиц (застройщик либо его представитель)</w:t>
      </w:r>
    </w:p>
    <w:p w:rsidR="003119CF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</w:t>
      </w:r>
      <w:r w:rsidR="003119CF" w:rsidRPr="00522017">
        <w:rPr>
          <w:rFonts w:ascii="Times New Roman" w:hAnsi="Times New Roman" w:cs="Times New Roman"/>
          <w:sz w:val="28"/>
          <w:szCs w:val="28"/>
        </w:rPr>
        <w:t>)</w:t>
      </w:r>
      <w:r w:rsidR="00740FFC" w:rsidRPr="00522017">
        <w:rPr>
          <w:rFonts w:ascii="Times New Roman" w:hAnsi="Times New Roman" w:cs="Times New Roman"/>
          <w:sz w:val="28"/>
          <w:szCs w:val="28"/>
        </w:rPr>
        <w:t xml:space="preserve"> отсутствие документов, указанных в частях 3 и 4 статьи 55 </w:t>
      </w:r>
      <w:proofErr w:type="spellStart"/>
      <w:r w:rsidR="00740FFC"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40FFC" w:rsidRPr="00522017">
        <w:rPr>
          <w:rFonts w:ascii="Times New Roman" w:hAnsi="Times New Roman" w:cs="Times New Roman"/>
          <w:sz w:val="28"/>
          <w:szCs w:val="28"/>
        </w:rPr>
        <w:t xml:space="preserve"> РФ</w:t>
      </w:r>
      <w:r w:rsidR="003119CF" w:rsidRPr="00522017">
        <w:rPr>
          <w:rFonts w:ascii="Times New Roman" w:hAnsi="Times New Roman" w:cs="Times New Roman"/>
          <w:sz w:val="28"/>
          <w:szCs w:val="28"/>
        </w:rPr>
        <w:t>;</w:t>
      </w:r>
    </w:p>
    <w:p w:rsidR="003119CF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</w:t>
      </w:r>
      <w:r w:rsidR="003119CF" w:rsidRPr="00522017">
        <w:rPr>
          <w:rFonts w:ascii="Times New Roman" w:hAnsi="Times New Roman" w:cs="Times New Roman"/>
          <w:sz w:val="28"/>
          <w:szCs w:val="28"/>
        </w:rPr>
        <w:t>)</w:t>
      </w:r>
      <w:r w:rsidR="00740FFC" w:rsidRPr="00522017">
        <w:rPr>
          <w:rFonts w:ascii="Times New Roman" w:hAnsi="Times New Roman" w:cs="Times New Roman"/>
          <w:sz w:val="28"/>
          <w:szCs w:val="28"/>
        </w:rPr>
        <w:t xml:space="preserve"> несоответствие объекта капитального строительства требованиям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740FFC" w:rsidRPr="00522017">
        <w:rPr>
          <w:rFonts w:ascii="Times New Roman" w:hAnsi="Times New Roman" w:cs="Times New Roman"/>
          <w:sz w:val="28"/>
          <w:szCs w:val="28"/>
        </w:rPr>
        <w:t xml:space="preserve">к строительству, реконструкции объекта капитального строительства, </w:t>
      </w:r>
      <w:r w:rsidR="00740FFC" w:rsidRPr="0052201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740FFC" w:rsidRPr="00522017">
        <w:rPr>
          <w:rFonts w:ascii="Times New Roman" w:hAnsi="Times New Roman" w:cs="Times New Roman"/>
          <w:sz w:val="28"/>
          <w:szCs w:val="28"/>
        </w:rPr>
        <w:t>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3119CF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</w:t>
      </w:r>
      <w:r w:rsidR="003119CF" w:rsidRPr="00522017">
        <w:rPr>
          <w:rFonts w:ascii="Times New Roman" w:hAnsi="Times New Roman" w:cs="Times New Roman"/>
          <w:sz w:val="28"/>
          <w:szCs w:val="28"/>
        </w:rPr>
        <w:t>)</w:t>
      </w:r>
      <w:r w:rsidR="00364DFF" w:rsidRPr="00522017">
        <w:rPr>
          <w:rFonts w:ascii="Times New Roman" w:hAnsi="Times New Roman" w:cs="Times New Roman"/>
          <w:sz w:val="28"/>
          <w:szCs w:val="28"/>
        </w:rPr>
        <w:t xml:space="preserve"> 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364DFF" w:rsidRPr="00522017">
        <w:rPr>
          <w:rFonts w:ascii="Times New Roman" w:hAnsi="Times New Roman" w:cs="Times New Roman"/>
          <w:sz w:val="28"/>
          <w:szCs w:val="28"/>
        </w:rPr>
        <w:t xml:space="preserve">с частью 6.2 статьи 55 </w:t>
      </w:r>
      <w:proofErr w:type="spellStart"/>
      <w:r w:rsidR="00364DFF"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64DFF" w:rsidRPr="0052201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119CF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</w:t>
      </w:r>
      <w:r w:rsidR="003119CF" w:rsidRPr="00522017">
        <w:rPr>
          <w:rFonts w:ascii="Times New Roman" w:hAnsi="Times New Roman" w:cs="Times New Roman"/>
          <w:sz w:val="28"/>
          <w:szCs w:val="28"/>
        </w:rPr>
        <w:t>)</w:t>
      </w:r>
      <w:r w:rsidR="00364DFF" w:rsidRPr="00522017">
        <w:rPr>
          <w:rFonts w:ascii="Times New Roman" w:hAnsi="Times New Roman" w:cs="Times New Roman"/>
          <w:sz w:val="28"/>
          <w:szCs w:val="28"/>
        </w:rPr>
        <w:t xml:space="preserve"> несоответствие параметров построенного, реконструированного объекта капитального строительства проектной документации,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364DFF" w:rsidRPr="00522017">
        <w:rPr>
          <w:rFonts w:ascii="Times New Roman" w:hAnsi="Times New Roman" w:cs="Times New Roman"/>
          <w:sz w:val="28"/>
          <w:szCs w:val="28"/>
        </w:rPr>
        <w:t xml:space="preserve">за исключением случаев изменения площади объекта капитального строительства в соответствии с частью 6.2 статьи 55 </w:t>
      </w:r>
      <w:proofErr w:type="spellStart"/>
      <w:r w:rsidR="00364DFF"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64DFF" w:rsidRPr="0052201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119CF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</w:t>
      </w:r>
      <w:r w:rsidR="003119CF" w:rsidRPr="00522017">
        <w:rPr>
          <w:rFonts w:ascii="Times New Roman" w:hAnsi="Times New Roman" w:cs="Times New Roman"/>
          <w:sz w:val="28"/>
          <w:szCs w:val="28"/>
        </w:rPr>
        <w:t>)</w:t>
      </w:r>
      <w:r w:rsidR="00364DFF" w:rsidRPr="00522017">
        <w:rPr>
          <w:rFonts w:ascii="Times New Roman" w:hAnsi="Times New Roman" w:cs="Times New Roman"/>
          <w:sz w:val="28"/>
          <w:szCs w:val="28"/>
        </w:rPr>
        <w:t xml:space="preserve"> несоответствие объекта капитального строительства разрешенному использованию земельного участка и (или) ограничениям, установленным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364DFF" w:rsidRPr="00522017">
        <w:rPr>
          <w:rFonts w:ascii="Times New Roman" w:hAnsi="Times New Roman" w:cs="Times New Roman"/>
          <w:sz w:val="28"/>
          <w:szCs w:val="28"/>
        </w:rPr>
        <w:t xml:space="preserve">в соответствии с земельным и иным законодательством Российской Федерации на дату выдачи разрешения на ввод объекта в эксплуатацию,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364DFF" w:rsidRPr="00522017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="00364DFF"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64DFF" w:rsidRPr="00522017">
        <w:rPr>
          <w:rFonts w:ascii="Times New Roman" w:hAnsi="Times New Roman" w:cs="Times New Roman"/>
          <w:sz w:val="28"/>
          <w:szCs w:val="28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364DFF" w:rsidRPr="00522017">
        <w:rPr>
          <w:rFonts w:ascii="Times New Roman" w:hAnsi="Times New Roman" w:cs="Times New Roman"/>
          <w:sz w:val="28"/>
          <w:szCs w:val="28"/>
        </w:rPr>
        <w:t>не введен в эксплуатацию.</w:t>
      </w:r>
    </w:p>
    <w:p w:rsidR="00FD7C8F" w:rsidRPr="00522017" w:rsidRDefault="00FD7C8F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в техническом плане количества этажей, помещений (при наличии)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>-мест (при наличии) проектной документации и (или) разрешению на строительство.</w:t>
      </w:r>
    </w:p>
    <w:p w:rsidR="00F66E4B" w:rsidRPr="00522017" w:rsidRDefault="00F66E4B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</w:t>
      </w:r>
      <w:r w:rsidR="007C4913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>.3 Исчерпывающий перечень оснований для отказа в предоставлении услуги в случае обращения заявителя за внесением изменений в ранее выданное разрешение на ввод объекта в эксплуатацию:</w:t>
      </w:r>
    </w:p>
    <w:p w:rsidR="004D77D5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несоответствие категории заявителя установленному кругу лиц (застройщик либо его представитель);</w:t>
      </w:r>
    </w:p>
    <w:p w:rsidR="004D77D5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отсутствие необходимых для предоставления государственной услуги документ</w:t>
      </w:r>
      <w:r w:rsidR="00C349A4" w:rsidRPr="00522017">
        <w:rPr>
          <w:rFonts w:ascii="Times New Roman" w:hAnsi="Times New Roman" w:cs="Times New Roman"/>
          <w:sz w:val="28"/>
          <w:szCs w:val="28"/>
        </w:rPr>
        <w:t xml:space="preserve">ов: технического плана и иных документов, </w:t>
      </w:r>
      <w:r w:rsidR="00C349A4" w:rsidRPr="00522017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пунктами 2.6 и 2.7, в случае внесения в них изменений в связи с подготовкой технического плана объекта капитального строительства в соответствии с частью 5.1 статьи 55 </w:t>
      </w:r>
      <w:proofErr w:type="spellStart"/>
      <w:r w:rsidR="00C349A4"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349A4" w:rsidRPr="0052201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D77D5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3) несоответствие объекта капитального строительства требованиям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</w:t>
      </w:r>
      <w:r w:rsidRPr="00522017">
        <w:rPr>
          <w:rFonts w:ascii="Times New Roman" w:hAnsi="Times New Roman" w:cs="Times New Roman"/>
          <w:sz w:val="28"/>
          <w:szCs w:val="28"/>
        </w:rPr>
        <w:br/>
        <w:t>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D77D5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4) 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с частью 6.2 статьи 55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4D77D5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5) несоответствие параметров построенного, реконструированного объекта капитального строительства проектной документации,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 изменения площади объекта капитального строительства в соответствии с частью 6.2 статьи 55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4D77D5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6) несоответствие объекта капитального строительства разрешенному использованию земельного участка и (или) ограничениям, установленным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в соответствии с земельным и иным законодательством Российской Федерации на дату выдачи разрешения на ввод объекта в эксплуатацию,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</w:t>
      </w:r>
      <w:r w:rsidRPr="00522017">
        <w:rPr>
          <w:rFonts w:ascii="Times New Roman" w:hAnsi="Times New Roman" w:cs="Times New Roman"/>
          <w:sz w:val="28"/>
          <w:szCs w:val="28"/>
        </w:rPr>
        <w:br/>
        <w:t>не введен в эксплуатацию;</w:t>
      </w:r>
    </w:p>
    <w:p w:rsidR="004D77D5" w:rsidRPr="00522017" w:rsidRDefault="004D77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отсутствие в заявлении о внесении изменений в разрешение на ввод объекта в эксплуатацию реквизитов ранее выданного разрешения на ввод объекта в эксплуатацию.</w:t>
      </w:r>
    </w:p>
    <w:p w:rsidR="00BA2BE2" w:rsidRPr="00522017" w:rsidRDefault="00BA2BE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</w:t>
      </w:r>
      <w:r w:rsidR="007C4913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F66E4B" w:rsidRPr="00522017">
        <w:rPr>
          <w:rFonts w:ascii="Times New Roman" w:hAnsi="Times New Roman" w:cs="Times New Roman"/>
          <w:sz w:val="28"/>
          <w:szCs w:val="28"/>
        </w:rPr>
        <w:t>4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в предоставлении услуги в случае обращения заявителя за получением повторного экземпляра (дубликата) разрешения на </w:t>
      </w:r>
      <w:r w:rsidR="00364DFF" w:rsidRPr="00522017"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="00364DFF" w:rsidRPr="00522017">
        <w:rPr>
          <w:rFonts w:ascii="Times New Roman" w:hAnsi="Times New Roman" w:cs="Times New Roman"/>
          <w:sz w:val="28"/>
          <w:szCs w:val="28"/>
        </w:rPr>
        <w:t>в эксплуатацию</w:t>
      </w:r>
      <w:r w:rsidRPr="00522017">
        <w:rPr>
          <w:rFonts w:ascii="Times New Roman" w:hAnsi="Times New Roman" w:cs="Times New Roman"/>
          <w:sz w:val="28"/>
          <w:szCs w:val="28"/>
        </w:rPr>
        <w:t>:</w:t>
      </w:r>
    </w:p>
    <w:p w:rsidR="00BA2BE2" w:rsidRPr="00522017" w:rsidRDefault="00BA2BE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несоответствие категории заявителя установленному кругу лиц (застройщик либо его представитель).</w:t>
      </w:r>
    </w:p>
    <w:p w:rsidR="00BA2BE2" w:rsidRPr="00522017" w:rsidRDefault="00BA2BE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</w:t>
      </w:r>
      <w:r w:rsidR="007C4913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F66E4B" w:rsidRPr="00522017">
        <w:rPr>
          <w:rFonts w:ascii="Times New Roman" w:hAnsi="Times New Roman" w:cs="Times New Roman"/>
          <w:sz w:val="28"/>
          <w:szCs w:val="28"/>
        </w:rPr>
        <w:t>5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в предоставлении услуги в случае обращения заявителя за исправлением </w:t>
      </w:r>
      <w:r w:rsidRPr="00522017">
        <w:rPr>
          <w:rFonts w:ascii="Times New Roman" w:hAnsi="Times New Roman" w:cs="Times New Roman"/>
          <w:sz w:val="28"/>
          <w:szCs w:val="28"/>
        </w:rPr>
        <w:lastRenderedPageBreak/>
        <w:t>техническо</w:t>
      </w:r>
      <w:proofErr w:type="gramStart"/>
      <w:r w:rsidRPr="0052201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22017">
        <w:rPr>
          <w:rFonts w:ascii="Times New Roman" w:hAnsi="Times New Roman" w:cs="Times New Roman"/>
          <w:sz w:val="28"/>
          <w:szCs w:val="28"/>
        </w:rPr>
        <w:t>-их) ошибки(-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)  в разрешении на </w:t>
      </w:r>
      <w:r w:rsidR="00364DFF" w:rsidRPr="00522017"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 w:rsidR="00364DFF" w:rsidRPr="00522017">
        <w:rPr>
          <w:rFonts w:ascii="Times New Roman" w:hAnsi="Times New Roman" w:cs="Times New Roman"/>
          <w:sz w:val="28"/>
          <w:szCs w:val="28"/>
        </w:rPr>
        <w:br/>
        <w:t>в эксплуатацию</w:t>
      </w:r>
      <w:r w:rsidRPr="00522017">
        <w:rPr>
          <w:rFonts w:ascii="Times New Roman" w:hAnsi="Times New Roman" w:cs="Times New Roman"/>
          <w:sz w:val="28"/>
          <w:szCs w:val="28"/>
        </w:rPr>
        <w:t>:</w:t>
      </w:r>
    </w:p>
    <w:p w:rsidR="00BA2BE2" w:rsidRPr="00522017" w:rsidRDefault="00BA2BE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несоответствие категории заявителя установленному кругу лиц (застройщик либо его представитель);</w:t>
      </w:r>
    </w:p>
    <w:p w:rsidR="00BA2BE2" w:rsidRPr="00522017" w:rsidRDefault="00BA2BE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отсутствие факта допущения технической ошибк</w:t>
      </w:r>
      <w:proofErr w:type="gramStart"/>
      <w:r w:rsidRPr="0052201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22017">
        <w:rPr>
          <w:rFonts w:ascii="Times New Roman" w:hAnsi="Times New Roman" w:cs="Times New Roman"/>
          <w:sz w:val="28"/>
          <w:szCs w:val="28"/>
        </w:rPr>
        <w:t>-их) ошибки(-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) в разрешении на </w:t>
      </w:r>
      <w:r w:rsidR="000E680D" w:rsidRPr="0052201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C349A4" w:rsidRPr="00522017" w:rsidRDefault="00C349A4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</w:t>
      </w:r>
      <w:r w:rsidR="007C4913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7C4913" w:rsidRPr="00522017">
        <w:rPr>
          <w:rFonts w:ascii="Times New Roman" w:hAnsi="Times New Roman" w:cs="Times New Roman"/>
          <w:sz w:val="28"/>
          <w:szCs w:val="28"/>
        </w:rPr>
        <w:t>6.</w:t>
      </w:r>
      <w:r w:rsidRPr="00522017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на безвозмездной основе.</w:t>
      </w:r>
    </w:p>
    <w:p w:rsidR="00C349A4" w:rsidRPr="00522017" w:rsidRDefault="00C349A4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</w:t>
      </w:r>
      <w:r w:rsidR="007C4913" w:rsidRPr="00522017">
        <w:rPr>
          <w:rFonts w:ascii="Times New Roman" w:hAnsi="Times New Roman" w:cs="Times New Roman"/>
          <w:sz w:val="28"/>
          <w:szCs w:val="28"/>
        </w:rPr>
        <w:t>9.7</w:t>
      </w:r>
      <w:r w:rsidRPr="0052201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349A4" w:rsidRPr="00522017" w:rsidRDefault="00C349A4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</w:t>
      </w:r>
      <w:r w:rsidR="007C4913" w:rsidRPr="00522017">
        <w:rPr>
          <w:rFonts w:ascii="Times New Roman" w:hAnsi="Times New Roman" w:cs="Times New Roman"/>
          <w:sz w:val="28"/>
          <w:szCs w:val="28"/>
        </w:rPr>
        <w:t>9.8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Регистрация заявления на оказание муниципальной услуги осуществляется в день подачи документов, если заявление и документы поданы в электронной форме через ЕПГУ (РПГУ) до 16 часов рабочего дня. </w:t>
      </w:r>
    </w:p>
    <w:p w:rsidR="00C349A4" w:rsidRPr="00522017" w:rsidRDefault="00C349A4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Заявление и документы, поданные через ЕПГУ (РПГУ) после 16 часов рабочего дня либо в нерабочий день, регистрируются в Управлении </w:t>
      </w:r>
      <w:r w:rsidRPr="00522017">
        <w:rPr>
          <w:rFonts w:ascii="Times New Roman" w:hAnsi="Times New Roman" w:cs="Times New Roman"/>
          <w:sz w:val="28"/>
          <w:szCs w:val="28"/>
        </w:rPr>
        <w:br/>
        <w:t>на следующий рабочий день.</w:t>
      </w:r>
    </w:p>
    <w:p w:rsidR="007C4913" w:rsidRPr="00522017" w:rsidRDefault="007C4913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C349A4" w:rsidRPr="00522017" w:rsidRDefault="00C349A4" w:rsidP="00524F1C">
      <w:pPr>
        <w:pStyle w:val="1"/>
        <w:ind w:right="-1"/>
      </w:pPr>
      <w:r w:rsidRPr="00522017">
        <w:t>2.1</w:t>
      </w:r>
      <w:r w:rsidR="007C4913" w:rsidRPr="00522017">
        <w:t>0</w:t>
      </w:r>
      <w:r w:rsidRPr="00522017">
        <w:t>. Требования к помещениям, в которых предоставляется муниципальная услуга.</w:t>
      </w:r>
    </w:p>
    <w:p w:rsidR="00D97F0A" w:rsidRPr="00522017" w:rsidRDefault="00D97F0A" w:rsidP="00D97F0A">
      <w:pPr>
        <w:rPr>
          <w:sz w:val="8"/>
        </w:rPr>
      </w:pP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2.1</w:t>
      </w:r>
      <w:r w:rsidR="007C4913" w:rsidRPr="00522017">
        <w:rPr>
          <w:rFonts w:ascii="Times New Roman" w:hAnsi="Times New Roman" w:cs="Times New Roman"/>
          <w:sz w:val="28"/>
          <w:szCs w:val="28"/>
        </w:rPr>
        <w:t>0</w:t>
      </w:r>
      <w:r w:rsidRPr="00522017">
        <w:rPr>
          <w:rFonts w:ascii="Times New Roman" w:hAnsi="Times New Roman" w:cs="Times New Roman"/>
          <w:sz w:val="28"/>
          <w:szCs w:val="28"/>
        </w:rPr>
        <w:t xml:space="preserve">.1. Прием получателей муниципальной услуги осуществляется </w:t>
      </w:r>
      <w:r w:rsidRPr="00522017">
        <w:rPr>
          <w:rFonts w:ascii="Times New Roman" w:hAnsi="Times New Roman" w:cs="Times New Roman"/>
          <w:sz w:val="28"/>
          <w:szCs w:val="28"/>
        </w:rPr>
        <w:br/>
        <w:t>в специально выделенных для этих целей помещениях.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2.1</w:t>
      </w:r>
      <w:r w:rsidR="007C4913" w:rsidRPr="00522017">
        <w:rPr>
          <w:rFonts w:ascii="Times New Roman" w:hAnsi="Times New Roman" w:cs="Times New Roman"/>
          <w:sz w:val="28"/>
          <w:szCs w:val="28"/>
        </w:rPr>
        <w:t>0</w:t>
      </w:r>
      <w:r w:rsidRPr="00522017">
        <w:rPr>
          <w:rFonts w:ascii="Times New Roman" w:hAnsi="Times New Roman" w:cs="Times New Roman"/>
          <w:sz w:val="28"/>
          <w:szCs w:val="28"/>
        </w:rPr>
        <w:t>.2. Места предоставления муниципальной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2.1</w:t>
      </w:r>
      <w:r w:rsidR="007C4913" w:rsidRPr="00522017">
        <w:rPr>
          <w:rFonts w:ascii="Times New Roman" w:hAnsi="Times New Roman" w:cs="Times New Roman"/>
          <w:sz w:val="28"/>
          <w:szCs w:val="28"/>
        </w:rPr>
        <w:t>0</w:t>
      </w:r>
      <w:r w:rsidRPr="00522017">
        <w:rPr>
          <w:rFonts w:ascii="Times New Roman" w:hAnsi="Times New Roman" w:cs="Times New Roman"/>
          <w:sz w:val="28"/>
          <w:szCs w:val="28"/>
        </w:rPr>
        <w:t>.3.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2.1</w:t>
      </w:r>
      <w:r w:rsidR="007C4913" w:rsidRPr="00522017">
        <w:rPr>
          <w:rFonts w:ascii="Times New Roman" w:hAnsi="Times New Roman" w:cs="Times New Roman"/>
          <w:sz w:val="28"/>
          <w:szCs w:val="28"/>
        </w:rPr>
        <w:t>0</w:t>
      </w:r>
      <w:r w:rsidRPr="00522017">
        <w:rPr>
          <w:rFonts w:ascii="Times New Roman" w:hAnsi="Times New Roman" w:cs="Times New Roman"/>
          <w:sz w:val="28"/>
          <w:szCs w:val="28"/>
        </w:rPr>
        <w:t>.4. Места ожидания предоставления муниципальной услуги оборудуются стульями (креслами) и столами.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2.1</w:t>
      </w:r>
      <w:r w:rsidR="007C4913" w:rsidRPr="00522017">
        <w:rPr>
          <w:rFonts w:ascii="Times New Roman" w:hAnsi="Times New Roman" w:cs="Times New Roman"/>
          <w:sz w:val="28"/>
          <w:szCs w:val="28"/>
        </w:rPr>
        <w:t>0</w:t>
      </w:r>
      <w:r w:rsidRPr="00522017">
        <w:rPr>
          <w:rFonts w:ascii="Times New Roman" w:hAnsi="Times New Roman" w:cs="Times New Roman"/>
          <w:sz w:val="28"/>
          <w:szCs w:val="28"/>
        </w:rPr>
        <w:t xml:space="preserve">.5. Места заполнения необходимых для получения муниципальной услуги документов оборудуются стульями, столами, обеспечиваются компьютерами с доступом в «Интернет», бланками документов, информационными стендами, содержащими информацию </w:t>
      </w:r>
      <w:r w:rsidRPr="00522017">
        <w:rPr>
          <w:rFonts w:ascii="Times New Roman" w:hAnsi="Times New Roman" w:cs="Times New Roman"/>
          <w:sz w:val="28"/>
          <w:szCs w:val="28"/>
        </w:rPr>
        <w:br/>
        <w:t>о порядке предоставления муниципальных услуг, а также образцами заполнения документов, необходимых для получения муниципальных услуг.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2.1</w:t>
      </w:r>
      <w:r w:rsidR="00472C86" w:rsidRPr="00522017">
        <w:rPr>
          <w:rFonts w:ascii="Times New Roman" w:hAnsi="Times New Roman" w:cs="Times New Roman"/>
          <w:sz w:val="28"/>
          <w:szCs w:val="28"/>
        </w:rPr>
        <w:t>0.6</w:t>
      </w:r>
      <w:r w:rsidRPr="00522017">
        <w:rPr>
          <w:rFonts w:ascii="Times New Roman" w:hAnsi="Times New Roman" w:cs="Times New Roman"/>
          <w:sz w:val="28"/>
          <w:szCs w:val="28"/>
        </w:rPr>
        <w:t>. Требования к размещению и оформлению информационных стендов: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стенды, содержащие информацию о графике приема граждан,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о порядке предоставления муниципальной услуги, образцы заполнения заявления и перечень представляемых документов, размещаются в фойе </w:t>
      </w:r>
      <w:r w:rsidR="003A7BF8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- текст материалов, размещаемых на стендах, должен быть напечатан удобным для чтения шрифтом (размер шрифта не менее 14), основные моменты и наиболее важные места выделены;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информация, размещаемая на информационных стендах, должна содержать дату размещения и регулярно обновляться.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2.1</w:t>
      </w:r>
      <w:r w:rsidR="00472C86" w:rsidRPr="00522017">
        <w:rPr>
          <w:rFonts w:ascii="Times New Roman" w:hAnsi="Times New Roman" w:cs="Times New Roman"/>
          <w:sz w:val="28"/>
          <w:szCs w:val="28"/>
        </w:rPr>
        <w:t>0.7</w:t>
      </w:r>
      <w:r w:rsidRPr="00522017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доступность электронных форм документов, необходимых для предоставления услуги;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возможность подачи запрос на получение муниципальной услуги и документов в электронной форме;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своевременное предоставление муниципальной услуги;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предоставление муниципальной услуги в соответствии </w:t>
      </w:r>
      <w:r w:rsidRPr="00522017">
        <w:rPr>
          <w:rFonts w:ascii="Times New Roman" w:hAnsi="Times New Roman" w:cs="Times New Roman"/>
          <w:sz w:val="28"/>
          <w:szCs w:val="28"/>
        </w:rPr>
        <w:br/>
        <w:t>с вариантом предоставления услуги;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удобство информирования заявителя о ходе предоставления муниципальной услуги;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удобство получения результата предоставления услуги;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522017">
        <w:rPr>
          <w:rFonts w:ascii="Times New Roman" w:hAnsi="Times New Roman" w:cs="Times New Roman"/>
          <w:sz w:val="28"/>
          <w:szCs w:val="28"/>
        </w:rPr>
        <w:br/>
        <w:t>к муниципальной услуге с учетом ограничений их жизнедеятельности;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своевременность предоставления муниципальной услуги </w:t>
      </w:r>
      <w:r w:rsidRPr="00522017">
        <w:rPr>
          <w:rFonts w:ascii="Times New Roman" w:hAnsi="Times New Roman" w:cs="Times New Roman"/>
          <w:sz w:val="28"/>
          <w:szCs w:val="28"/>
        </w:rPr>
        <w:br/>
        <w:t>в соответствии со стандартом ее предоставления, установленным настоящим административным регламентом;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условия доступа к зданию </w:t>
      </w:r>
      <w:r w:rsidR="00A96CED" w:rsidRPr="00522017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522017">
        <w:rPr>
          <w:rFonts w:ascii="Times New Roman" w:hAnsi="Times New Roman" w:cs="Times New Roman"/>
          <w:sz w:val="28"/>
          <w:szCs w:val="28"/>
        </w:rPr>
        <w:t>, обеспечение пешеходной доступности для заявителей от остановок общественного транспорта, наличие необходимого количества парковочных мест (наличие бесплатных парковочных мест для парковки специальных автотранспортных сре</w:t>
      </w:r>
      <w:proofErr w:type="gramStart"/>
      <w:r w:rsidRPr="0052201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22017">
        <w:rPr>
          <w:rFonts w:ascii="Times New Roman" w:hAnsi="Times New Roman" w:cs="Times New Roman"/>
          <w:sz w:val="28"/>
          <w:szCs w:val="28"/>
        </w:rPr>
        <w:t>я инвалидов);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условия для беспрепятственного пользования средствами связи </w:t>
      </w:r>
      <w:r w:rsidRPr="00522017">
        <w:rPr>
          <w:rFonts w:ascii="Times New Roman" w:hAnsi="Times New Roman" w:cs="Times New Roman"/>
          <w:sz w:val="28"/>
          <w:szCs w:val="28"/>
        </w:rPr>
        <w:br/>
        <w:t>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обеспечение свободного доступа заявителей в помещение Управления, в том числе беспрепятственного доступа инвалидов (наличие поручней, пандуса или других средств, обеспечивающих беспрепятственный доступ инвалидов);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 </w:t>
      </w:r>
      <w:r w:rsidR="00A96CED" w:rsidRPr="00522017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Pr="00522017">
        <w:rPr>
          <w:rFonts w:ascii="Times New Roman" w:hAnsi="Times New Roman" w:cs="Times New Roman"/>
          <w:sz w:val="28"/>
          <w:szCs w:val="28"/>
        </w:rPr>
        <w:t xml:space="preserve">, входа и выхода из него, посадки в </w:t>
      </w:r>
      <w:r w:rsidR="00524F1C" w:rsidRPr="00522017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транспортное средство </w:t>
      </w:r>
      <w:r w:rsidRPr="00522017">
        <w:rPr>
          <w:rFonts w:ascii="Times New Roman" w:hAnsi="Times New Roman" w:cs="Times New Roman"/>
          <w:sz w:val="28"/>
          <w:szCs w:val="28"/>
        </w:rPr>
        <w:t>и высадки из него, в том числе с использованием кресла-коляски;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при оказании муниципальной услуги;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допуск в </w:t>
      </w:r>
      <w:r w:rsidR="00524F1C" w:rsidRPr="00522017"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522017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</w:t>
      </w:r>
      <w:r w:rsidR="00524F1C" w:rsidRPr="00522017">
        <w:rPr>
          <w:rFonts w:ascii="Times New Roman" w:hAnsi="Times New Roman" w:cs="Times New Roman"/>
          <w:sz w:val="28"/>
          <w:szCs w:val="28"/>
        </w:rPr>
        <w:t xml:space="preserve">бучение и выдаваемого по форме </w:t>
      </w:r>
      <w:r w:rsidRPr="00522017">
        <w:rPr>
          <w:rFonts w:ascii="Times New Roman" w:hAnsi="Times New Roman" w:cs="Times New Roman"/>
          <w:sz w:val="28"/>
          <w:szCs w:val="28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оказание работниками </w:t>
      </w:r>
      <w:r w:rsidR="00524F1C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 населению, помощи инвалидам в преодолении барьеров, мешающих получению ими услуги наравне с другими лицами.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2.1</w:t>
      </w:r>
      <w:r w:rsidR="00472C86" w:rsidRPr="00522017">
        <w:rPr>
          <w:rFonts w:ascii="Times New Roman" w:hAnsi="Times New Roman" w:cs="Times New Roman"/>
          <w:sz w:val="28"/>
          <w:szCs w:val="28"/>
        </w:rPr>
        <w:t>0.8</w:t>
      </w:r>
      <w:r w:rsidR="00E6276C" w:rsidRPr="00522017">
        <w:rPr>
          <w:rFonts w:ascii="Times New Roman" w:hAnsi="Times New Roman" w:cs="Times New Roman"/>
          <w:sz w:val="28"/>
          <w:szCs w:val="28"/>
        </w:rPr>
        <w:t>. </w:t>
      </w:r>
      <w:r w:rsidRPr="00522017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2.1</w:t>
      </w:r>
      <w:r w:rsidR="00472C86" w:rsidRPr="00522017">
        <w:rPr>
          <w:rFonts w:ascii="Times New Roman" w:hAnsi="Times New Roman" w:cs="Times New Roman"/>
          <w:sz w:val="28"/>
          <w:szCs w:val="28"/>
        </w:rPr>
        <w:t>0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472C86" w:rsidRPr="00522017">
        <w:rPr>
          <w:rFonts w:ascii="Times New Roman" w:hAnsi="Times New Roman" w:cs="Times New Roman"/>
          <w:sz w:val="28"/>
          <w:szCs w:val="28"/>
        </w:rPr>
        <w:t>9</w:t>
      </w:r>
      <w:r w:rsidR="00E6276C" w:rsidRPr="00522017">
        <w:rPr>
          <w:rFonts w:ascii="Times New Roman" w:hAnsi="Times New Roman" w:cs="Times New Roman"/>
          <w:sz w:val="28"/>
          <w:szCs w:val="28"/>
        </w:rPr>
        <w:t>. </w:t>
      </w:r>
      <w:r w:rsidRPr="00522017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</w:t>
      </w:r>
      <w:r w:rsidRPr="00522017">
        <w:rPr>
          <w:rFonts w:ascii="Times New Roman" w:hAnsi="Times New Roman" w:cs="Times New Roman"/>
          <w:sz w:val="28"/>
          <w:szCs w:val="28"/>
        </w:rPr>
        <w:br/>
        <w:t>и обязательными для предоставления муниципальной услуги, оказываемых за счет средств заявителя: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подготовка проекта планировки территории;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подготовка проекта межевания территории;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получение градостроительного плана земельного участка;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подготовка проектной документации;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5) получение положительного заключения экспертизы проектной документации объекта капитального строительства, положительного заключения государственной экологической экспертизы проектной документации.</w:t>
      </w:r>
    </w:p>
    <w:p w:rsidR="00C349A4" w:rsidRPr="00522017" w:rsidRDefault="00C349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2.1</w:t>
      </w:r>
      <w:r w:rsidR="00472C86" w:rsidRPr="00522017">
        <w:rPr>
          <w:rFonts w:ascii="Times New Roman" w:hAnsi="Times New Roman" w:cs="Times New Roman"/>
          <w:sz w:val="28"/>
          <w:szCs w:val="28"/>
        </w:rPr>
        <w:t>0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472C86" w:rsidRPr="00522017">
        <w:rPr>
          <w:rFonts w:ascii="Times New Roman" w:hAnsi="Times New Roman" w:cs="Times New Roman"/>
          <w:sz w:val="28"/>
          <w:szCs w:val="28"/>
        </w:rPr>
        <w:t>10</w:t>
      </w:r>
      <w:r w:rsidR="005F6A94" w:rsidRPr="00522017">
        <w:rPr>
          <w:rFonts w:ascii="Times New Roman" w:hAnsi="Times New Roman" w:cs="Times New Roman"/>
          <w:sz w:val="28"/>
          <w:szCs w:val="28"/>
        </w:rPr>
        <w:t>. </w:t>
      </w:r>
      <w:r w:rsidRPr="00522017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платформа государственных сервисов.</w:t>
      </w:r>
    </w:p>
    <w:p w:rsidR="00D97F0A" w:rsidRPr="00522017" w:rsidRDefault="00D97F0A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7A4" w:rsidRPr="00522017" w:rsidRDefault="002617A4" w:rsidP="00524F1C">
      <w:pPr>
        <w:pStyle w:val="1"/>
        <w:tabs>
          <w:tab w:val="left" w:pos="9355"/>
        </w:tabs>
        <w:ind w:right="-1"/>
      </w:pPr>
      <w:r w:rsidRPr="00522017">
        <w:t>II</w:t>
      </w:r>
      <w:r w:rsidRPr="00522017">
        <w:rPr>
          <w:lang w:val="en-US"/>
        </w:rPr>
        <w:t>I</w:t>
      </w:r>
      <w:r w:rsidRPr="00522017">
        <w:t>. Состав, последовательность и сроки выполнения административных процедур, требования к порядку их выполнения</w:t>
      </w:r>
    </w:p>
    <w:p w:rsidR="0037294A" w:rsidRPr="00522017" w:rsidRDefault="0037294A" w:rsidP="00524F1C">
      <w:pPr>
        <w:tabs>
          <w:tab w:val="left" w:pos="9355"/>
        </w:tabs>
        <w:spacing w:after="0" w:line="240" w:lineRule="auto"/>
        <w:ind w:right="-1"/>
      </w:pPr>
    </w:p>
    <w:p w:rsidR="00CA7FDE" w:rsidRPr="00522017" w:rsidRDefault="00CA7FDE" w:rsidP="00524F1C">
      <w:pPr>
        <w:pStyle w:val="2"/>
        <w:tabs>
          <w:tab w:val="left" w:pos="9355"/>
        </w:tabs>
        <w:ind w:right="-1"/>
      </w:pPr>
      <w:r w:rsidRPr="00522017">
        <w:t>3.1. Перечень вариантов пред</w:t>
      </w:r>
      <w:r w:rsidR="00472C86" w:rsidRPr="00522017">
        <w:t>оставления муниципальной услуги</w:t>
      </w:r>
    </w:p>
    <w:p w:rsidR="00472C86" w:rsidRPr="00522017" w:rsidRDefault="00472C86" w:rsidP="00524F1C">
      <w:pPr>
        <w:tabs>
          <w:tab w:val="left" w:pos="9355"/>
        </w:tabs>
        <w:ind w:right="-1"/>
        <w:rPr>
          <w:sz w:val="4"/>
        </w:rPr>
      </w:pPr>
    </w:p>
    <w:p w:rsidR="00472C86" w:rsidRPr="00522017" w:rsidRDefault="00472C86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3.1.1. Перечень вариантов предоставления муниципальной услуги:</w:t>
      </w:r>
    </w:p>
    <w:p w:rsidR="00CA7FDE" w:rsidRPr="00522017" w:rsidRDefault="00CA7FDE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1) обращение заявителя в целях получения разрешения </w:t>
      </w:r>
      <w:r w:rsidRPr="00522017">
        <w:rPr>
          <w:rFonts w:ascii="Times New Roman" w:hAnsi="Times New Roman" w:cs="Times New Roman"/>
          <w:sz w:val="28"/>
          <w:szCs w:val="28"/>
        </w:rPr>
        <w:br/>
        <w:t>на ввод объекта в эксплуатацию;</w:t>
      </w:r>
    </w:p>
    <w:p w:rsidR="00CA7FDE" w:rsidRPr="00522017" w:rsidRDefault="00CA7FDE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обращение заявителя в целях внесения изменений в ранее выданное разрешение на ввод объекта в эксплуатацию;</w:t>
      </w:r>
    </w:p>
    <w:p w:rsidR="00CA7FDE" w:rsidRPr="00522017" w:rsidRDefault="00CA7FDE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обращение заявителя в целях получения дубликата документа, выданного по результатам предоставления муниципальной услуги;</w:t>
      </w:r>
    </w:p>
    <w:p w:rsidR="00CA7FDE" w:rsidRPr="00522017" w:rsidRDefault="00CA7FDE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обращение заявителя в целях исправления техническо</w:t>
      </w:r>
      <w:proofErr w:type="gramStart"/>
      <w:r w:rsidRPr="0052201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22017">
        <w:rPr>
          <w:rFonts w:ascii="Times New Roman" w:hAnsi="Times New Roman" w:cs="Times New Roman"/>
          <w:sz w:val="28"/>
          <w:szCs w:val="28"/>
        </w:rPr>
        <w:t>-их) ошибки(-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>) в разрешении на ввод объекта в эксплуатацию.</w:t>
      </w:r>
    </w:p>
    <w:p w:rsidR="00B65690" w:rsidRPr="00522017" w:rsidRDefault="00B65690" w:rsidP="00524F1C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472C86" w:rsidRPr="00522017">
        <w:rPr>
          <w:rFonts w:ascii="Times New Roman" w:hAnsi="Times New Roman" w:cs="Times New Roman"/>
          <w:sz w:val="28"/>
          <w:szCs w:val="28"/>
        </w:rPr>
        <w:t>2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Pr="00522017">
        <w:rPr>
          <w:rFonts w:ascii="Times New Roman" w:hAnsi="Times New Roman" w:cs="Times New Roman"/>
          <w:sz w:val="28"/>
          <w:szCs w:val="28"/>
        </w:rPr>
        <w:br/>
        <w:t>в предоставлении услуги в случае обращения заявителя за исправлением техническо</w:t>
      </w:r>
      <w:proofErr w:type="gramStart"/>
      <w:r w:rsidRPr="0052201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22017">
        <w:rPr>
          <w:rFonts w:ascii="Times New Roman" w:hAnsi="Times New Roman" w:cs="Times New Roman"/>
          <w:sz w:val="28"/>
          <w:szCs w:val="28"/>
        </w:rPr>
        <w:t>-их) ошибки(-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>)  в разрешении на строительство:</w:t>
      </w:r>
    </w:p>
    <w:p w:rsidR="00B65690" w:rsidRPr="00522017" w:rsidRDefault="00B65690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несоответствие категории заявителя установленному кругу лиц (застройщик либо его представитель);</w:t>
      </w:r>
    </w:p>
    <w:p w:rsidR="00B65690" w:rsidRPr="00522017" w:rsidRDefault="00B65690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отсутствие факта допущения технической ошибк</w:t>
      </w:r>
      <w:proofErr w:type="gramStart"/>
      <w:r w:rsidRPr="0052201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22017">
        <w:rPr>
          <w:rFonts w:ascii="Times New Roman" w:hAnsi="Times New Roman" w:cs="Times New Roman"/>
          <w:sz w:val="28"/>
          <w:szCs w:val="28"/>
        </w:rPr>
        <w:t>-их) ошибки(-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>) в разрешении на строительство.</w:t>
      </w:r>
    </w:p>
    <w:p w:rsidR="00B65690" w:rsidRPr="00522017" w:rsidRDefault="00B65690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3.1.</w:t>
      </w:r>
      <w:r w:rsidR="00472C8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посредством ЕПГУ, РПГУ.</w:t>
      </w:r>
    </w:p>
    <w:p w:rsidR="00472C86" w:rsidRPr="00522017" w:rsidRDefault="00472C86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44"/>
          <w:szCs w:val="28"/>
        </w:rPr>
      </w:pPr>
    </w:p>
    <w:p w:rsidR="00B65690" w:rsidRPr="00522017" w:rsidRDefault="00B65690" w:rsidP="00524F1C">
      <w:pPr>
        <w:pStyle w:val="2"/>
        <w:tabs>
          <w:tab w:val="left" w:pos="9355"/>
        </w:tabs>
        <w:ind w:right="-1"/>
      </w:pPr>
      <w:r w:rsidRPr="00522017">
        <w:t xml:space="preserve">3.2. Административная процедура «Профилирование заявителя» </w:t>
      </w:r>
    </w:p>
    <w:p w:rsidR="00472C86" w:rsidRPr="00522017" w:rsidRDefault="00472C86" w:rsidP="00524F1C">
      <w:pPr>
        <w:tabs>
          <w:tab w:val="left" w:pos="9355"/>
        </w:tabs>
        <w:ind w:right="-1"/>
        <w:rPr>
          <w:sz w:val="8"/>
        </w:rPr>
      </w:pPr>
    </w:p>
    <w:p w:rsidR="00472C86" w:rsidRPr="00522017" w:rsidRDefault="00472C86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3.2.1. Административная процедура «Профилирование заявителя» определяет вариант предоставления муниципальной услуги на основе:</w:t>
      </w:r>
    </w:p>
    <w:p w:rsidR="00B65690" w:rsidRPr="00522017" w:rsidRDefault="00B65690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типа (признаков) заявителя;</w:t>
      </w:r>
    </w:p>
    <w:p w:rsidR="00B65690" w:rsidRPr="00522017" w:rsidRDefault="00B65690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ЕПГУ либо РПГУ;</w:t>
      </w:r>
    </w:p>
    <w:p w:rsidR="00B65690" w:rsidRPr="00522017" w:rsidRDefault="00B65690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данных, поступивших в профиль заявителя из внешних информационных систем, препятствующих подаче запроса </w:t>
      </w:r>
      <w:r w:rsidRPr="00522017">
        <w:rPr>
          <w:rFonts w:ascii="Times New Roman" w:hAnsi="Times New Roman" w:cs="Times New Roman"/>
          <w:sz w:val="28"/>
          <w:szCs w:val="28"/>
        </w:rPr>
        <w:br/>
        <w:t>на предоставление муниципальной услуги;</w:t>
      </w:r>
    </w:p>
    <w:p w:rsidR="00B65690" w:rsidRPr="00522017" w:rsidRDefault="00B65690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результата, за предоставлением которого обратился заявитель.</w:t>
      </w:r>
    </w:p>
    <w:p w:rsidR="00B65690" w:rsidRPr="00522017" w:rsidRDefault="00B65690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 приложении № 3 к настоящему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72C86" w:rsidRPr="00522017" w:rsidRDefault="00472C86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7594B" w:rsidRPr="00522017">
        <w:rPr>
          <w:rFonts w:ascii="Times New Roman" w:hAnsi="Times New Roman" w:cs="Times New Roman"/>
          <w:sz w:val="28"/>
          <w:szCs w:val="28"/>
        </w:rPr>
        <w:t>2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57594B" w:rsidRPr="00522017">
        <w:rPr>
          <w:rFonts w:ascii="Times New Roman" w:hAnsi="Times New Roman" w:cs="Times New Roman"/>
          <w:sz w:val="28"/>
          <w:szCs w:val="28"/>
        </w:rPr>
        <w:t>2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определяется </w:t>
      </w:r>
    </w:p>
    <w:p w:rsidR="00472C86" w:rsidRPr="00522017" w:rsidRDefault="00472C86" w:rsidP="00524F1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и предъявляется заявителю:</w:t>
      </w:r>
    </w:p>
    <w:p w:rsidR="00B65690" w:rsidRPr="00522017" w:rsidRDefault="00B65690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путем предварительного устного анкетирования заявителя и анализа предоставленных документов в ходе личного приема в МФЦ, по результатам которых заявителю предлагается подходящий вариант предоставления муниципальной услуги;</w:t>
      </w:r>
    </w:p>
    <w:p w:rsidR="00B65690" w:rsidRPr="00522017" w:rsidRDefault="00B65690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2) при заполнении интерактивного запроса на ЕПГУ, РПГУ </w:t>
      </w:r>
      <w:r w:rsidRPr="00522017">
        <w:rPr>
          <w:rFonts w:ascii="Times New Roman" w:hAnsi="Times New Roman" w:cs="Times New Roman"/>
          <w:sz w:val="28"/>
          <w:szCs w:val="28"/>
        </w:rPr>
        <w:br/>
        <w:t>в автоматическом режиме в ходе прохождения заявителем экспертной системы.</w:t>
      </w:r>
    </w:p>
    <w:p w:rsidR="00524F1C" w:rsidRPr="00522017" w:rsidRDefault="00524F1C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44"/>
          <w:szCs w:val="28"/>
        </w:rPr>
      </w:pPr>
    </w:p>
    <w:p w:rsidR="00B65690" w:rsidRPr="00522017" w:rsidRDefault="00D764AD" w:rsidP="00524F1C">
      <w:pPr>
        <w:pStyle w:val="2"/>
        <w:tabs>
          <w:tab w:val="left" w:pos="9355"/>
        </w:tabs>
        <w:ind w:right="-1"/>
      </w:pPr>
      <w:r w:rsidRPr="00522017">
        <w:t>3.</w:t>
      </w:r>
      <w:r w:rsidR="0057594B" w:rsidRPr="00522017">
        <w:t>3</w:t>
      </w:r>
      <w:r w:rsidRPr="00522017">
        <w:t>. Вариант предоставления муниципальной услуги «обращение заявителя в целях получения разрешения на ввод объекта в эксплуатацию (реконструкцию)»</w:t>
      </w:r>
    </w:p>
    <w:p w:rsidR="00D97F0A" w:rsidRPr="00522017" w:rsidRDefault="00D97F0A" w:rsidP="00D97F0A">
      <w:pPr>
        <w:rPr>
          <w:sz w:val="8"/>
        </w:rPr>
      </w:pPr>
    </w:p>
    <w:p w:rsidR="00D764AD" w:rsidRPr="00522017" w:rsidRDefault="00D764AD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 услуги является выдача разрешения на ввод объекта в эксплуатацию или отказ в выдаче разрешения на ввод объекта в эксплуатацию с указанием причин отказа.</w:t>
      </w:r>
    </w:p>
    <w:p w:rsidR="002617A4" w:rsidRPr="00522017" w:rsidRDefault="002617A4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="00D764AD" w:rsidRPr="00522017">
        <w:rPr>
          <w:rFonts w:ascii="Times New Roman" w:hAnsi="Times New Roman" w:cs="Times New Roman"/>
          <w:sz w:val="28"/>
          <w:szCs w:val="28"/>
        </w:rPr>
        <w:t>.2</w:t>
      </w:r>
      <w:r w:rsidRPr="00522017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 включает в себя следующие административные процедуры:</w:t>
      </w:r>
    </w:p>
    <w:p w:rsidR="00D764AD" w:rsidRPr="00522017" w:rsidRDefault="00D764AD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прием запроса и документов и регистрация заявления;</w:t>
      </w:r>
    </w:p>
    <w:p w:rsidR="002617A4" w:rsidRPr="00522017" w:rsidRDefault="002617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получение сведений посредством системы электронного межведомственного взаимодействия (далее </w:t>
      </w:r>
      <w:r w:rsidRPr="00522017">
        <w:rPr>
          <w:rFonts w:ascii="Times New Roman" w:hAnsi="Times New Roman" w:cs="Times New Roman"/>
          <w:sz w:val="28"/>
          <w:szCs w:val="28"/>
        </w:rPr>
        <w:softHyphen/>
        <w:t>– СМЭВ);</w:t>
      </w:r>
    </w:p>
    <w:p w:rsidR="002617A4" w:rsidRPr="00522017" w:rsidRDefault="002617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</w:p>
    <w:p w:rsidR="002617A4" w:rsidRPr="00522017" w:rsidRDefault="002617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принятие решения;</w:t>
      </w:r>
    </w:p>
    <w:p w:rsidR="002617A4" w:rsidRPr="00522017" w:rsidRDefault="002617A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выдача результата на бумажном носителе (опционально).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.3. Административная процедура «Прием запроса и документов</w:t>
      </w:r>
      <w:r w:rsidRPr="00522017">
        <w:rPr>
          <w:rFonts w:ascii="Times New Roman" w:hAnsi="Times New Roman" w:cs="Times New Roman"/>
          <w:sz w:val="28"/>
          <w:szCs w:val="28"/>
        </w:rPr>
        <w:br/>
        <w:t>и регистрация заявления» включает в себя следующие административные действия: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контроль комплектности предоставленных документов;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подтверждение полномочий представителя заявителя;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регистрация заявления;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принятие решения об отказе в приеме документов.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.4.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.5.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.6.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(реконструкцию):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заявителя;</w:t>
      </w:r>
    </w:p>
    <w:p w:rsidR="00FE1F91" w:rsidRPr="00522017" w:rsidRDefault="00524F1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</w:t>
      </w:r>
      <w:r w:rsidR="00FE1F91" w:rsidRPr="00522017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r w:rsidRPr="00522017">
        <w:rPr>
          <w:rFonts w:ascii="Times New Roman" w:hAnsi="Times New Roman" w:cs="Times New Roman"/>
          <w:sz w:val="28"/>
          <w:szCs w:val="28"/>
        </w:rPr>
        <w:t>собственность,</w:t>
      </w:r>
      <w:r w:rsidR="00FE1F91" w:rsidRPr="00522017">
        <w:rPr>
          <w:rFonts w:ascii="Times New Roman" w:hAnsi="Times New Roman" w:cs="Times New Roman"/>
          <w:sz w:val="28"/>
          <w:szCs w:val="28"/>
        </w:rPr>
        <w:t xml:space="preserve"> на которые не разграничена);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4) акт приемки объекта капитального строительства (в случае осуществления строительства, реконструкции на основании договора </w:t>
      </w:r>
      <w:r w:rsidRPr="00522017">
        <w:rPr>
          <w:rFonts w:ascii="Times New Roman" w:hAnsi="Times New Roman" w:cs="Times New Roman"/>
          <w:sz w:val="28"/>
          <w:szCs w:val="28"/>
        </w:rPr>
        <w:lastRenderedPageBreak/>
        <w:t>строительного подряда и объект капитального строительства не подлежал государственному строительному надзору);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</w:t>
      </w:r>
      <w:r w:rsidR="00524F1C" w:rsidRPr="00522017">
        <w:rPr>
          <w:rFonts w:ascii="Times New Roman" w:hAnsi="Times New Roman" w:cs="Times New Roman"/>
          <w:sz w:val="28"/>
          <w:szCs w:val="28"/>
        </w:rPr>
        <w:t>договора,</w:t>
      </w:r>
      <w:r w:rsidRPr="00522017">
        <w:rPr>
          <w:rFonts w:ascii="Times New Roman" w:hAnsi="Times New Roman" w:cs="Times New Roman"/>
          <w:sz w:val="28"/>
          <w:szCs w:val="28"/>
        </w:rPr>
        <w:t xml:space="preserve"> в случае если проверка проводилась застройщиком);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6) акт о подключении (технологическом присоединении) построенного, реконструированного объекта капитального строительства 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и планировочную организацию земельного участка и подписанная лицом, осуществляющим строительство (лицом, осуществляющим строительство, 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</w:t>
      </w:r>
      <w:r w:rsidR="005C2E48" w:rsidRPr="00522017">
        <w:rPr>
          <w:rFonts w:ascii="Times New Roman" w:hAnsi="Times New Roman" w:cs="Times New Roman"/>
          <w:sz w:val="28"/>
          <w:szCs w:val="28"/>
        </w:rPr>
        <w:t>;</w:t>
      </w:r>
    </w:p>
    <w:p w:rsidR="005C2E48" w:rsidRPr="00522017" w:rsidRDefault="005C2E48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10)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</w:t>
      </w:r>
      <w:proofErr w:type="gramStart"/>
      <w:r w:rsidRPr="0052201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22017">
        <w:rPr>
          <w:rFonts w:ascii="Times New Roman" w:hAnsi="Times New Roman" w:cs="Times New Roman"/>
          <w:sz w:val="28"/>
          <w:szCs w:val="28"/>
        </w:rPr>
        <w:t xml:space="preserve">или) иного лица (иных лиц) на построенные, реконструированные здание, сооружение или на все расположенные в таком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</w:t>
      </w:r>
      <w:r w:rsidRPr="00522017">
        <w:rPr>
          <w:rFonts w:ascii="Times New Roman" w:hAnsi="Times New Roman" w:cs="Times New Roman"/>
          <w:sz w:val="28"/>
          <w:szCs w:val="28"/>
        </w:rPr>
        <w:lastRenderedPageBreak/>
        <w:t>лица (указанных лиц) на осуществление государственной регистрации права собственности указанного лица (указанных лиц) на указанные объекты.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 xml:space="preserve">.7. Наименование документов (категорий документов), необходимых для предоставления муниципальной услуги в соответствии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и представляемых заявителями </w:t>
      </w:r>
      <w:r w:rsidRPr="00522017">
        <w:rPr>
          <w:rFonts w:ascii="Times New Roman" w:hAnsi="Times New Roman" w:cs="Times New Roman"/>
          <w:sz w:val="28"/>
          <w:szCs w:val="28"/>
        </w:rPr>
        <w:br/>
        <w:t>по собственной инициативе</w:t>
      </w:r>
      <w:r w:rsidRPr="00522017"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>при обращении заявителя в целях получения разрешения на ввод объекта в эксплуатацию: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  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3) 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</w:t>
      </w:r>
      <w:r w:rsidRPr="00522017">
        <w:rPr>
          <w:rFonts w:ascii="Times New Roman" w:hAnsi="Times New Roman" w:cs="Times New Roman"/>
          <w:sz w:val="28"/>
          <w:szCs w:val="28"/>
        </w:rPr>
        <w:br/>
        <w:t>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E1F91" w:rsidRPr="00522017" w:rsidRDefault="00FE1F91" w:rsidP="00524F1C">
      <w:pPr>
        <w:pStyle w:val="a4"/>
        <w:tabs>
          <w:tab w:val="left" w:pos="5747"/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 разрешение на строительство;</w:t>
      </w:r>
      <w:r w:rsidRPr="00522017">
        <w:rPr>
          <w:rFonts w:ascii="Times New Roman" w:hAnsi="Times New Roman" w:cs="Times New Roman"/>
          <w:sz w:val="28"/>
          <w:szCs w:val="28"/>
        </w:rPr>
        <w:tab/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5) заключение органа государственного строительного надзора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РФ)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 требованиям проектной документации (включая проектную документацию, в которой учтены изменения, внесенные в соответствии с частями 3.8 и 3.9 статьи 49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РФ), в том числе требованиям энергетической эффективности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FE1F91" w:rsidRPr="00522017" w:rsidRDefault="00FE1F91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6) 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от 25 июня 2002 года № 73-ФЗ «Об объектах культурного наследия (памятниках истории и культуры) народов Российской Федерации»,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при проведении реставрации, консервации, ремонта этого объекта </w:t>
      </w:r>
      <w:r w:rsidRPr="00522017">
        <w:rPr>
          <w:rFonts w:ascii="Times New Roman" w:hAnsi="Times New Roman" w:cs="Times New Roman"/>
          <w:sz w:val="28"/>
          <w:szCs w:val="28"/>
        </w:rPr>
        <w:br/>
        <w:t>и его приспособления для современного использования.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.8. Документы, предусмотренные подпунктами 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.6 и 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.7 пункта 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 xml:space="preserve"> раздела III настоящего административного регламента, должны быть направлены в электронной форме.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="00FF73B4" w:rsidRPr="00522017">
        <w:rPr>
          <w:rFonts w:ascii="Times New Roman" w:hAnsi="Times New Roman" w:cs="Times New Roman"/>
          <w:sz w:val="28"/>
          <w:szCs w:val="28"/>
        </w:rPr>
        <w:t>.9. </w:t>
      </w:r>
      <w:r w:rsidRPr="00522017">
        <w:rPr>
          <w:rFonts w:ascii="Times New Roman" w:hAnsi="Times New Roman" w:cs="Times New Roman"/>
          <w:sz w:val="28"/>
          <w:szCs w:val="28"/>
        </w:rPr>
        <w:t>Требования к формату электронных документов, представляемых для получения государственной услуги: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</w:t>
      </w:r>
      <w:proofErr w:type="gramStart"/>
      <w:r w:rsidRPr="00522017">
        <w:rPr>
          <w:rFonts w:ascii="Times New Roman" w:hAnsi="Times New Roman" w:cs="Times New Roman"/>
          <w:sz w:val="28"/>
          <w:szCs w:val="28"/>
        </w:rPr>
        <w:t>скан-образов</w:t>
      </w:r>
      <w:proofErr w:type="gramEnd"/>
      <w:r w:rsidRPr="00522017">
        <w:rPr>
          <w:rFonts w:ascii="Times New Roman" w:hAnsi="Times New Roman" w:cs="Times New Roman"/>
          <w:sz w:val="28"/>
          <w:szCs w:val="28"/>
        </w:rPr>
        <w:t xml:space="preserve"> документов, изготавливаются путем сканирования оригинала документа 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pdf, rtf, doc, docx, xls, xlsx (для документов с текстовым содержанием);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pdf, dwg, dxf (для документов с содержанием векторной графической информации);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pdf, jpeg (для документов с содержанием семантических данных);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 w:rsidR="00553114" w:rsidRPr="00522017" w:rsidRDefault="00553114" w:rsidP="00FF73B4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текстовые фрагменты (включаются в документ как текст с возможностью копирования);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>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7594B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 xml:space="preserve">.10. Установление личности заявителя (представителя заявителя) осуществляется посредством идентификации и аутентификации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информационных технологий, предусмотренных частью 18 статьи 14.1 Федерального закона от 27.07. 2006 года № 149-ФЗ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</w:t>
      </w:r>
      <w:r w:rsidRPr="00522017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обеспечивающих возможность реализации требований подпункта 2.1 пункта 4 статьи 16 Федерального закона от 27.07.2010 № 210-ФЗ). 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.11.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 w:rsidR="00553114" w:rsidRPr="00522017" w:rsidRDefault="00553114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.12.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 w:rsidR="0064542F" w:rsidRPr="00522017" w:rsidRDefault="00F60C85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553114" w:rsidRPr="00522017">
        <w:rPr>
          <w:rFonts w:ascii="Times New Roman" w:hAnsi="Times New Roman" w:cs="Times New Roman"/>
          <w:sz w:val="28"/>
          <w:szCs w:val="28"/>
        </w:rPr>
        <w:t>13</w:t>
      </w:r>
      <w:r w:rsidR="00CC0E8F" w:rsidRPr="00522017">
        <w:rPr>
          <w:rFonts w:ascii="Times New Roman" w:hAnsi="Times New Roman" w:cs="Times New Roman"/>
          <w:sz w:val="28"/>
          <w:szCs w:val="28"/>
        </w:rPr>
        <w:t>.</w:t>
      </w:r>
      <w:r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="00C41255" w:rsidRPr="00522017">
        <w:rPr>
          <w:rFonts w:ascii="Times New Roman" w:hAnsi="Times New Roman" w:cs="Times New Roman"/>
          <w:sz w:val="28"/>
          <w:szCs w:val="28"/>
        </w:rPr>
        <w:t xml:space="preserve">Контроль комплектности предоставленных документов </w:t>
      </w:r>
      <w:r w:rsidRPr="0052201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41255" w:rsidRPr="00522017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522017">
        <w:rPr>
          <w:rFonts w:ascii="Times New Roman" w:hAnsi="Times New Roman" w:cs="Times New Roman"/>
          <w:sz w:val="28"/>
          <w:szCs w:val="28"/>
        </w:rPr>
        <w:t>проверк</w:t>
      </w:r>
      <w:r w:rsidR="00C41255" w:rsidRPr="00522017">
        <w:rPr>
          <w:rFonts w:ascii="Times New Roman" w:hAnsi="Times New Roman" w:cs="Times New Roman"/>
          <w:sz w:val="28"/>
          <w:szCs w:val="28"/>
        </w:rPr>
        <w:t>и</w:t>
      </w:r>
      <w:r w:rsidR="0064542F" w:rsidRPr="00522017">
        <w:rPr>
          <w:rFonts w:ascii="Times New Roman" w:hAnsi="Times New Roman" w:cs="Times New Roman"/>
          <w:sz w:val="28"/>
          <w:szCs w:val="28"/>
        </w:rPr>
        <w:t>:</w:t>
      </w:r>
    </w:p>
    <w:p w:rsidR="00C41255" w:rsidRPr="00522017" w:rsidRDefault="00C41255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</w:t>
      </w:r>
      <w:r w:rsidR="008036B1" w:rsidRPr="00522017">
        <w:rPr>
          <w:rFonts w:ascii="Times New Roman" w:hAnsi="Times New Roman" w:cs="Times New Roman"/>
          <w:sz w:val="28"/>
          <w:szCs w:val="28"/>
        </w:rPr>
        <w:t>соответствия запроса о предоставлении услуги полномочиям Управления по предоставлению услуги;</w:t>
      </w:r>
    </w:p>
    <w:p w:rsidR="0064542F" w:rsidRPr="00522017" w:rsidRDefault="0064542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полноты и правильности заполнения полей в форме заявления (уведомления) на ЕПГУ, РПГУ;</w:t>
      </w:r>
    </w:p>
    <w:p w:rsidR="00F60C85" w:rsidRPr="00522017" w:rsidRDefault="0064542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 w:rsidRPr="005220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4542F" w:rsidRPr="00522017" w:rsidRDefault="0064542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64542F" w:rsidRPr="00522017" w:rsidRDefault="0064542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 w:rsidRPr="00522017">
        <w:rPr>
          <w:rFonts w:ascii="Times New Roman" w:hAnsi="Times New Roman" w:cs="Times New Roman"/>
          <w:sz w:val="28"/>
          <w:szCs w:val="28"/>
        </w:rPr>
        <w:br/>
        <w:t>и сведения, содержащиеся в них</w:t>
      </w:r>
      <w:r w:rsidR="00C41255" w:rsidRPr="00522017">
        <w:rPr>
          <w:rFonts w:ascii="Times New Roman" w:hAnsi="Times New Roman" w:cs="Times New Roman"/>
          <w:sz w:val="28"/>
          <w:szCs w:val="28"/>
        </w:rPr>
        <w:t>;</w:t>
      </w:r>
    </w:p>
    <w:p w:rsidR="00C41255" w:rsidRPr="00522017" w:rsidRDefault="00C41255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</w:t>
      </w:r>
      <w:r w:rsidR="008036B1" w:rsidRPr="00522017">
        <w:rPr>
          <w:rFonts w:ascii="Times New Roman" w:hAnsi="Times New Roman" w:cs="Times New Roman"/>
          <w:sz w:val="28"/>
          <w:szCs w:val="28"/>
        </w:rPr>
        <w:t>.</w:t>
      </w:r>
    </w:p>
    <w:p w:rsidR="00CC0E8F" w:rsidRPr="00522017" w:rsidRDefault="00CC0E8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553114" w:rsidRPr="00522017">
        <w:rPr>
          <w:rFonts w:ascii="Times New Roman" w:hAnsi="Times New Roman" w:cs="Times New Roman"/>
          <w:sz w:val="28"/>
          <w:szCs w:val="28"/>
        </w:rPr>
        <w:t>14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C41255" w:rsidRPr="00522017">
        <w:rPr>
          <w:rFonts w:ascii="Times New Roman" w:hAnsi="Times New Roman" w:cs="Times New Roman"/>
          <w:sz w:val="28"/>
          <w:szCs w:val="28"/>
        </w:rPr>
        <w:t xml:space="preserve"> Подтверждение полномочий представителя заявителя осуществляется путем проверки:</w:t>
      </w:r>
    </w:p>
    <w:p w:rsidR="00C41255" w:rsidRPr="00522017" w:rsidRDefault="00C41255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 w:rsidR="00C41255" w:rsidRPr="00522017" w:rsidRDefault="00C41255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 w:rsidR="00C41255" w:rsidRPr="00522017" w:rsidRDefault="00C41255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 w:rsidR="00C41255" w:rsidRPr="00522017" w:rsidRDefault="00C41255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</w:t>
      </w:r>
      <w:r w:rsidR="008036B1" w:rsidRPr="00522017">
        <w:rPr>
          <w:rFonts w:ascii="Times New Roman" w:hAnsi="Times New Roman" w:cs="Times New Roman"/>
          <w:sz w:val="28"/>
          <w:szCs w:val="28"/>
        </w:rPr>
        <w:t>.</w:t>
      </w:r>
    </w:p>
    <w:p w:rsidR="008036B1" w:rsidRPr="00522017" w:rsidRDefault="008036B1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7436CB" w:rsidRPr="00522017">
        <w:rPr>
          <w:rFonts w:ascii="Times New Roman" w:hAnsi="Times New Roman" w:cs="Times New Roman"/>
          <w:sz w:val="28"/>
          <w:szCs w:val="28"/>
        </w:rPr>
        <w:t>15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Регистрация заявления осуществляется </w:t>
      </w:r>
      <w:r w:rsidR="00896E6F" w:rsidRPr="00522017">
        <w:rPr>
          <w:rFonts w:ascii="Times New Roman" w:hAnsi="Times New Roman" w:cs="Times New Roman"/>
          <w:sz w:val="28"/>
          <w:szCs w:val="28"/>
        </w:rPr>
        <w:t xml:space="preserve">в ВИС при отсутствии оснований для отказа в приеме документов, указанных в пункте 2.9 раздела </w:t>
      </w:r>
      <w:r w:rsidR="00896E6F" w:rsidRPr="005220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96E6F" w:rsidRPr="0052201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6E6F" w:rsidRPr="00522017" w:rsidRDefault="00896E6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7436CB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 В случае выявления оснований для отказа в приеме документов, в соответствии с</w:t>
      </w:r>
      <w:r w:rsidRPr="00522017"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>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</w:t>
      </w:r>
      <w:r w:rsidR="00E00DAF" w:rsidRPr="00522017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документов направляет в электронном виде в личный кабинет заявителя на ЕПГУ, РПГУ.</w:t>
      </w:r>
    </w:p>
    <w:p w:rsidR="00896E6F" w:rsidRPr="00522017" w:rsidRDefault="00896E6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7436CB" w:rsidRPr="00522017">
        <w:rPr>
          <w:rFonts w:ascii="Times New Roman" w:hAnsi="Times New Roman" w:cs="Times New Roman"/>
          <w:sz w:val="28"/>
          <w:szCs w:val="28"/>
        </w:rPr>
        <w:t>17</w:t>
      </w:r>
      <w:r w:rsidRPr="00522017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–</w:t>
      </w:r>
      <w:r w:rsidR="00FB2C24"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>1 рабоч</w:t>
      </w:r>
      <w:r w:rsidR="00A97924" w:rsidRPr="00522017">
        <w:rPr>
          <w:rFonts w:ascii="Times New Roman" w:hAnsi="Times New Roman" w:cs="Times New Roman"/>
          <w:sz w:val="28"/>
          <w:szCs w:val="28"/>
        </w:rPr>
        <w:t>ий</w:t>
      </w:r>
      <w:r w:rsidRPr="00522017">
        <w:rPr>
          <w:rFonts w:ascii="Times New Roman" w:hAnsi="Times New Roman" w:cs="Times New Roman"/>
          <w:sz w:val="28"/>
          <w:szCs w:val="28"/>
        </w:rPr>
        <w:t xml:space="preserve"> д</w:t>
      </w:r>
      <w:r w:rsidR="00A97924" w:rsidRPr="00522017">
        <w:rPr>
          <w:rFonts w:ascii="Times New Roman" w:hAnsi="Times New Roman" w:cs="Times New Roman"/>
          <w:sz w:val="28"/>
          <w:szCs w:val="28"/>
        </w:rPr>
        <w:t>ень</w:t>
      </w:r>
      <w:r w:rsidRPr="00522017">
        <w:rPr>
          <w:rFonts w:ascii="Times New Roman" w:hAnsi="Times New Roman" w:cs="Times New Roman"/>
          <w:sz w:val="28"/>
          <w:szCs w:val="28"/>
        </w:rPr>
        <w:t>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 w:rsidR="00B6589B" w:rsidRPr="00522017" w:rsidRDefault="00B6589B" w:rsidP="00524F1C">
      <w:pPr>
        <w:pStyle w:val="a4"/>
        <w:tabs>
          <w:tab w:val="left" w:pos="9355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.18. В приеме заявления о предоставлении муниципальной услуги участвуют:</w:t>
      </w:r>
    </w:p>
    <w:p w:rsidR="00B6589B" w:rsidRPr="00522017" w:rsidRDefault="00B6589B" w:rsidP="00524F1C">
      <w:pPr>
        <w:pStyle w:val="a4"/>
        <w:tabs>
          <w:tab w:val="left" w:pos="9355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 w:rsidR="00B6589B" w:rsidRPr="00522017" w:rsidRDefault="00B6589B" w:rsidP="00524F1C">
      <w:pPr>
        <w:pStyle w:val="a4"/>
        <w:tabs>
          <w:tab w:val="left" w:pos="9355"/>
        </w:tabs>
        <w:spacing w:after="0" w:line="240" w:lineRule="auto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 w:rsidR="00896E6F" w:rsidRPr="00522017" w:rsidRDefault="00896E6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7436CB" w:rsidRPr="00522017">
        <w:rPr>
          <w:rFonts w:ascii="Times New Roman" w:hAnsi="Times New Roman" w:cs="Times New Roman"/>
          <w:sz w:val="28"/>
          <w:szCs w:val="28"/>
        </w:rPr>
        <w:t>1</w:t>
      </w:r>
      <w:r w:rsidR="00B6589B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 xml:space="preserve">. </w:t>
      </w:r>
      <w:r w:rsidR="005C5A5F" w:rsidRPr="00522017">
        <w:rPr>
          <w:rFonts w:ascii="Times New Roman" w:hAnsi="Times New Roman" w:cs="Times New Roman"/>
          <w:sz w:val="28"/>
          <w:szCs w:val="28"/>
        </w:rPr>
        <w:t>Должностным л</w:t>
      </w:r>
      <w:r w:rsidRPr="00522017">
        <w:rPr>
          <w:rFonts w:ascii="Times New Roman" w:hAnsi="Times New Roman" w:cs="Times New Roman"/>
          <w:sz w:val="28"/>
          <w:szCs w:val="28"/>
        </w:rPr>
        <w:t xml:space="preserve">ицом, ответственным за </w:t>
      </w:r>
      <w:r w:rsidR="005C5A5F" w:rsidRPr="00522017">
        <w:rPr>
          <w:rFonts w:ascii="Times New Roman" w:hAnsi="Times New Roman" w:cs="Times New Roman"/>
          <w:sz w:val="28"/>
          <w:szCs w:val="28"/>
        </w:rPr>
        <w:t xml:space="preserve">проверку документов </w:t>
      </w:r>
      <w:r w:rsidR="005C5A5F" w:rsidRPr="00522017">
        <w:rPr>
          <w:rFonts w:ascii="Times New Roman" w:hAnsi="Times New Roman" w:cs="Times New Roman"/>
          <w:sz w:val="28"/>
          <w:szCs w:val="28"/>
        </w:rPr>
        <w:br/>
        <w:t xml:space="preserve">и регистрацию заявления является </w:t>
      </w:r>
      <w:r w:rsidR="00524F1C" w:rsidRPr="00522017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="005C5A5F" w:rsidRPr="00522017">
        <w:rPr>
          <w:rFonts w:ascii="Times New Roman" w:hAnsi="Times New Roman" w:cs="Times New Roman"/>
          <w:sz w:val="28"/>
          <w:szCs w:val="28"/>
        </w:rPr>
        <w:t>.</w:t>
      </w:r>
    </w:p>
    <w:p w:rsidR="005C5A5F" w:rsidRPr="00522017" w:rsidRDefault="005C5A5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B6589B" w:rsidRPr="00522017">
        <w:rPr>
          <w:rFonts w:ascii="Times New Roman" w:hAnsi="Times New Roman" w:cs="Times New Roman"/>
          <w:sz w:val="28"/>
          <w:szCs w:val="28"/>
        </w:rPr>
        <w:t>20</w:t>
      </w:r>
      <w:r w:rsidRPr="00522017">
        <w:rPr>
          <w:rFonts w:ascii="Times New Roman" w:hAnsi="Times New Roman" w:cs="Times New Roman"/>
          <w:sz w:val="28"/>
          <w:szCs w:val="28"/>
        </w:rPr>
        <w:t>. Критерии принятия решения</w:t>
      </w:r>
      <w:r w:rsidR="00B90262"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="00465F32" w:rsidRPr="00522017">
        <w:rPr>
          <w:rFonts w:ascii="Times New Roman" w:hAnsi="Times New Roman" w:cs="Times New Roman"/>
          <w:sz w:val="28"/>
          <w:szCs w:val="28"/>
        </w:rPr>
        <w:t>– соответствие документов, следующим требования:</w:t>
      </w:r>
    </w:p>
    <w:p w:rsidR="005C5A5F" w:rsidRPr="00522017" w:rsidRDefault="005C5A5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 - в полномочия управления входит оказание услуги, </w:t>
      </w:r>
      <w:r w:rsidR="00E00DAF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>о предоставлении которой подан запрос;</w:t>
      </w:r>
    </w:p>
    <w:p w:rsidR="005C5A5F" w:rsidRPr="00522017" w:rsidRDefault="005C5A5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 w:rsidR="005C5A5F" w:rsidRPr="00522017" w:rsidRDefault="005C5A5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 w:rsidR="005C5A5F" w:rsidRPr="00522017" w:rsidRDefault="005C5A5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 w:rsidR="005C5A5F" w:rsidRPr="00522017" w:rsidRDefault="005C5A5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 w:rsidRPr="00522017">
        <w:rPr>
          <w:rFonts w:ascii="Times New Roman" w:hAnsi="Times New Roman" w:cs="Times New Roman"/>
          <w:sz w:val="28"/>
          <w:szCs w:val="28"/>
        </w:rPr>
        <w:br/>
        <w:t>не позволяющие в полном объеме использовать информацию и сведения, содержащиеся в них;</w:t>
      </w:r>
    </w:p>
    <w:p w:rsidR="005C5A5F" w:rsidRPr="00522017" w:rsidRDefault="005C5A5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 w:rsidR="00BA7BF0" w:rsidRPr="00522017" w:rsidRDefault="005C5A5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</w:t>
      </w:r>
      <w:r w:rsidR="00BA7BF0" w:rsidRPr="00522017">
        <w:rPr>
          <w:rFonts w:ascii="Times New Roman" w:hAnsi="Times New Roman" w:cs="Times New Roman"/>
          <w:sz w:val="28"/>
          <w:szCs w:val="28"/>
        </w:rPr>
        <w:t>заявление и представленные документы соответствуют требованиям, учитывающим особенности предоставления услуги в электронной форме</w:t>
      </w:r>
      <w:r w:rsidR="00465F32" w:rsidRPr="00522017">
        <w:rPr>
          <w:rFonts w:ascii="Times New Roman" w:hAnsi="Times New Roman" w:cs="Times New Roman"/>
          <w:sz w:val="28"/>
          <w:szCs w:val="28"/>
        </w:rPr>
        <w:t>.</w:t>
      </w:r>
    </w:p>
    <w:p w:rsidR="00E00DAF" w:rsidRPr="00522017" w:rsidRDefault="00E00DAF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D530FC" w:rsidRPr="00522017">
        <w:rPr>
          <w:rFonts w:ascii="Times New Roman" w:hAnsi="Times New Roman" w:cs="Times New Roman"/>
          <w:sz w:val="28"/>
          <w:szCs w:val="28"/>
        </w:rPr>
        <w:t>21</w:t>
      </w:r>
      <w:r w:rsidRPr="0052201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зарегистрированное заявление или уведомление об отказе в приеме документов.</w:t>
      </w:r>
    </w:p>
    <w:p w:rsidR="00B452D5" w:rsidRPr="00522017" w:rsidRDefault="00B452D5" w:rsidP="00524F1C">
      <w:pPr>
        <w:pStyle w:val="a4"/>
        <w:tabs>
          <w:tab w:val="left" w:pos="935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D530FC" w:rsidRPr="00522017">
        <w:rPr>
          <w:rFonts w:ascii="Times New Roman" w:hAnsi="Times New Roman" w:cs="Times New Roman"/>
          <w:sz w:val="28"/>
          <w:szCs w:val="28"/>
        </w:rPr>
        <w:t>22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>в электронной форме в ВИС.</w:t>
      </w:r>
    </w:p>
    <w:p w:rsidR="000025EE" w:rsidRPr="00522017" w:rsidRDefault="000025EE" w:rsidP="00EE508A">
      <w:pPr>
        <w:pStyle w:val="2"/>
        <w:tabs>
          <w:tab w:val="left" w:pos="9355"/>
        </w:tabs>
        <w:ind w:firstLine="0"/>
        <w:jc w:val="left"/>
        <w:rPr>
          <w:rFonts w:eastAsiaTheme="minorHAnsi"/>
          <w:b w:val="0"/>
          <w:bCs w:val="0"/>
          <w:sz w:val="40"/>
          <w:szCs w:val="28"/>
        </w:rPr>
      </w:pPr>
    </w:p>
    <w:p w:rsidR="00EE508A" w:rsidRPr="00522017" w:rsidRDefault="00EE508A" w:rsidP="00EE508A"/>
    <w:p w:rsidR="00D530FC" w:rsidRPr="00522017" w:rsidRDefault="00D530FC" w:rsidP="00524F1C">
      <w:pPr>
        <w:pStyle w:val="2"/>
        <w:tabs>
          <w:tab w:val="left" w:pos="9355"/>
        </w:tabs>
      </w:pPr>
      <w:r w:rsidRPr="00522017">
        <w:lastRenderedPageBreak/>
        <w:t>3.</w:t>
      </w:r>
      <w:r w:rsidR="00513806" w:rsidRPr="00522017">
        <w:t>4.</w:t>
      </w:r>
      <w:r w:rsidRPr="00522017">
        <w:t xml:space="preserve"> Административная процедура «Получение сведений СМЭВ» </w:t>
      </w:r>
    </w:p>
    <w:p w:rsidR="00513806" w:rsidRPr="00522017" w:rsidRDefault="00513806" w:rsidP="00524F1C">
      <w:pPr>
        <w:tabs>
          <w:tab w:val="left" w:pos="9355"/>
        </w:tabs>
        <w:rPr>
          <w:sz w:val="8"/>
        </w:rPr>
      </w:pPr>
    </w:p>
    <w:p w:rsidR="00513806" w:rsidRPr="00522017" w:rsidRDefault="00513806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3.4.1. Административная процедура «Получение сведений СМЭВ» включает в себя следующие административные действия: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направление межведомственных запросов;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получение ответов на межведомственные запросы.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4.2.</w:t>
      </w:r>
      <w:r w:rsidRPr="00522017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зарегистрированное в ВИС заявление о предоставлении услуги. 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4.3</w:t>
      </w:r>
      <w:r w:rsidRPr="00522017">
        <w:rPr>
          <w:rFonts w:ascii="Times New Roman" w:hAnsi="Times New Roman" w:cs="Times New Roman"/>
          <w:sz w:val="28"/>
          <w:szCs w:val="28"/>
        </w:rPr>
        <w:t>. Межведомственные запросы направляются посредством СМЭВ. При отсутствии технической возможности использования СМЭВ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4.4</w:t>
      </w:r>
      <w:r w:rsidRPr="00522017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3 рабочих дня.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4.5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направление межведомственных запросов является </w:t>
      </w:r>
      <w:r w:rsidR="00524F1C" w:rsidRPr="00522017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4.6</w:t>
      </w:r>
      <w:r w:rsidRPr="00522017">
        <w:rPr>
          <w:rFonts w:ascii="Times New Roman" w:hAnsi="Times New Roman" w:cs="Times New Roman"/>
          <w:sz w:val="28"/>
          <w:szCs w:val="28"/>
        </w:rPr>
        <w:t>. Критерием принятия решения является отсутствие документов, предусмотренных 2.7 настоящего административного регламента.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4.7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являются ответы </w:t>
      </w:r>
      <w:r w:rsidRPr="00522017">
        <w:rPr>
          <w:rFonts w:ascii="Times New Roman" w:hAnsi="Times New Roman" w:cs="Times New Roman"/>
          <w:sz w:val="28"/>
          <w:szCs w:val="28"/>
        </w:rPr>
        <w:br/>
        <w:t>на межведомственные запросы.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4.8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в СМЭВ. При отсутствии технической возможности использования СМЭВ, ответы на межведомственные запросы регистрируются в журнале входящей корреспонденции </w:t>
      </w:r>
      <w:r w:rsidR="00524F1C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4.9</w:t>
      </w:r>
      <w:r w:rsidRPr="00522017">
        <w:rPr>
          <w:rFonts w:ascii="Times New Roman" w:hAnsi="Times New Roman" w:cs="Times New Roman"/>
          <w:sz w:val="28"/>
          <w:szCs w:val="28"/>
        </w:rPr>
        <w:t>. Поставщиками сведений, необходимых для предоставления муниципальной услуги, являются: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Федеральная налоговая служба (далее – ФНС России);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2) Федеральная служба государственной регистрации, кадастра </w:t>
      </w:r>
      <w:r w:rsidRPr="00522017">
        <w:rPr>
          <w:rFonts w:ascii="Times New Roman" w:hAnsi="Times New Roman" w:cs="Times New Roman"/>
          <w:sz w:val="28"/>
          <w:szCs w:val="28"/>
        </w:rPr>
        <w:br/>
        <w:t>и картографии (далее – Росреестр).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 ФНС России запрашиваются сведения из Единого государственного реестра юридических лиц (далее – ЕГРЮЛ) и сведения из Единого государственного реестра индивидуальных предпринимателей (далее – ЕГРИП) с целью определения принадлежности заявителя к кругу лиц заявителей, указанному в п. 1.2 настоящего административного регламента.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 Росреестре запрашиваются сведения из ЕГРН с целью определения наличия/отсутствия оснований для отказа в предоставлении муниципальной услуги.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межведомственных запросов являются положения настоящего административного регламента.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4.10</w:t>
      </w:r>
      <w:r w:rsidRPr="00522017">
        <w:rPr>
          <w:rFonts w:ascii="Times New Roman" w:hAnsi="Times New Roman" w:cs="Times New Roman"/>
          <w:sz w:val="28"/>
          <w:szCs w:val="28"/>
        </w:rPr>
        <w:t>. Сведения, запрашиваемые из ЕГРЮЛ.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4.11</w:t>
      </w:r>
      <w:r w:rsidRPr="00522017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D530FC" w:rsidRPr="00522017" w:rsidRDefault="00D530FC" w:rsidP="00524F1C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ИНН;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ОГРН.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3.5.11. Атрибутивный состав ответа: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1) полное наименование юридического лица;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краткое наименование юридического лица;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организационно правовая форма;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сведения о состоянии юридического лица;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5) ИНН;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ОГРН;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дата регистрации;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код регистрирующего органа;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наименование регистрирующего органа;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10) адрес юридического лица;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11) сведения об учредителях – Российских ЮЛ;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12) сведения об учредителях – иностранных ЮЛ;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13) сведения об учредителях – физических лицах;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14) сведения о физический лицах, имеющих право действовать без доверенности.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</w:t>
      </w:r>
      <w:r w:rsidRPr="00522017">
        <w:rPr>
          <w:rFonts w:ascii="Times New Roman" w:hAnsi="Times New Roman" w:cs="Times New Roman"/>
          <w:sz w:val="28"/>
          <w:szCs w:val="28"/>
        </w:rPr>
        <w:t>.1</w:t>
      </w:r>
      <w:r w:rsidR="00513806" w:rsidRPr="00522017">
        <w:rPr>
          <w:rFonts w:ascii="Times New Roman" w:hAnsi="Times New Roman" w:cs="Times New Roman"/>
          <w:sz w:val="28"/>
          <w:szCs w:val="28"/>
        </w:rPr>
        <w:t>2</w:t>
      </w:r>
      <w:r w:rsidRPr="00522017">
        <w:rPr>
          <w:rFonts w:ascii="Times New Roman" w:hAnsi="Times New Roman" w:cs="Times New Roman"/>
          <w:sz w:val="28"/>
          <w:szCs w:val="28"/>
        </w:rPr>
        <w:t>. Сведения из ЕГРИП.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</w:t>
      </w:r>
      <w:r w:rsidRPr="00522017">
        <w:rPr>
          <w:rFonts w:ascii="Times New Roman" w:hAnsi="Times New Roman" w:cs="Times New Roman"/>
          <w:sz w:val="28"/>
          <w:szCs w:val="28"/>
        </w:rPr>
        <w:t>.1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ОГРНИП;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ИНН.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4</w:t>
      </w:r>
      <w:r w:rsidRPr="00522017">
        <w:rPr>
          <w:rFonts w:ascii="Times New Roman" w:hAnsi="Times New Roman" w:cs="Times New Roman"/>
          <w:sz w:val="28"/>
          <w:szCs w:val="28"/>
        </w:rPr>
        <w:t>.1</w:t>
      </w:r>
      <w:r w:rsidR="00513806" w:rsidRPr="00522017">
        <w:rPr>
          <w:rFonts w:ascii="Times New Roman" w:hAnsi="Times New Roman" w:cs="Times New Roman"/>
          <w:sz w:val="28"/>
          <w:szCs w:val="28"/>
        </w:rPr>
        <w:t>4</w:t>
      </w:r>
      <w:r w:rsidRPr="00522017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основной регистрационный номер индивидуального предпринимателя;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вид предпринимателя;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сведения о статусе;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наименование регистрирующего органа, в котором находится регистрационное дело;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5) фамилия;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имя;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отчество;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пол;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дата рождения;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10) место рождения;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11) ИНН;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12) вид гражданства;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13) страна, гражданином которой является ФЛ;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14) сведения о документе, подтверждающем право ФЛ временно или постоянно проживать на территории РФ;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15) сведения о документе, подтверждающем приобретение дееспособности несовершеннолетним;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16) количество видов экономической деятельности;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17) код по ОКВЭД;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18) тип сведений;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19) наименование вида деятельности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20) дата постановки на учет;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21) причина постановки на учет;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22) дата снятия с учета;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23) причина снятия с учета;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24) наименование налогового органа;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25) сведения о регистрации в качестве индивидуального предпринимателя до 01.01.2004.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26) сведения о количестве записей, внесенных в ЕГРИП </w:t>
      </w:r>
      <w:r w:rsidRPr="00522017">
        <w:rPr>
          <w:rFonts w:ascii="Times New Roman" w:hAnsi="Times New Roman" w:cs="Times New Roman"/>
          <w:sz w:val="28"/>
          <w:szCs w:val="28"/>
        </w:rPr>
        <w:br/>
        <w:t>на основании представительных документов.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3.5.14. Сведения из ЕГРН (в отношении объекта реконструкции)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3.5.15. Атрибутивный состав запроса: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3.5.16. Атрибутивный состав ответа: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правообладатель;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номер государственной регистрации права;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наименования документа-основания;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дата выдачи документа-основания;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5) вид права;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объект права;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назначение объекта;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площадь объекта, кв.м;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адрес (местоположение);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10) кадастровый номер;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11) ограничение прав и обременение объекта недвижимости</w:t>
      </w:r>
    </w:p>
    <w:p w:rsidR="00D530FC" w:rsidRPr="00522017" w:rsidRDefault="00D530FC" w:rsidP="00524F1C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3.5.17. Сведения из ЕГРН (в отношении земельного участка).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3.5.18. Атрибутивный состав запроса: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3.5.19. Атрибутивный состав ответа: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кадастровый номер;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номер кадастрового квартала;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дата присвоения кадастрового номера;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ранее присвоенный государственный учетный номер;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5) местоположение;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площадь;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кадастровые номера расположенных в пределах земельного участка объектов недвижимости;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категория земель;</w:t>
      </w:r>
    </w:p>
    <w:p w:rsidR="00D530FC" w:rsidRPr="00522017" w:rsidRDefault="00D530F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виды разрешенного использования.</w:t>
      </w:r>
    </w:p>
    <w:p w:rsidR="00513806" w:rsidRPr="00522017" w:rsidRDefault="00513806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44"/>
          <w:szCs w:val="28"/>
        </w:rPr>
      </w:pPr>
    </w:p>
    <w:p w:rsidR="000879B4" w:rsidRPr="00522017" w:rsidRDefault="000879B4" w:rsidP="00524F1C">
      <w:pPr>
        <w:pStyle w:val="2"/>
        <w:ind w:right="-1"/>
      </w:pPr>
      <w:r w:rsidRPr="00522017">
        <w:t>3.</w:t>
      </w:r>
      <w:r w:rsidR="00513806" w:rsidRPr="00522017">
        <w:t>5</w:t>
      </w:r>
      <w:r w:rsidRPr="00522017">
        <w:t xml:space="preserve">. Административная процедура «Рассмотрение документов </w:t>
      </w:r>
      <w:r w:rsidRPr="00522017">
        <w:br/>
        <w:t xml:space="preserve">и сведений» </w:t>
      </w:r>
    </w:p>
    <w:p w:rsidR="00513806" w:rsidRPr="00522017" w:rsidRDefault="00513806" w:rsidP="00524F1C">
      <w:pPr>
        <w:ind w:right="-1"/>
        <w:rPr>
          <w:sz w:val="8"/>
        </w:rPr>
      </w:pPr>
    </w:p>
    <w:p w:rsidR="00513806" w:rsidRPr="00522017" w:rsidRDefault="00513806" w:rsidP="00D97F0A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3.5.1. Административная процедура «Рассмотрение документов и сведений» включает в себя следующие административные действия:</w:t>
      </w:r>
    </w:p>
    <w:p w:rsidR="000879B4" w:rsidRPr="00522017" w:rsidRDefault="000879B4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проверка соответствия документов и сведений установленным критериям для принятия решения.</w:t>
      </w:r>
    </w:p>
    <w:p w:rsidR="000879B4" w:rsidRPr="00522017" w:rsidRDefault="000879B4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5.2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наличие всех документов и сведений, необходимых для предоставления услуги, в том числе полученных в результате межведомственных запросов. </w:t>
      </w:r>
    </w:p>
    <w:p w:rsidR="00257117" w:rsidRPr="00522017" w:rsidRDefault="0083380A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5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513806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524F1C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 xml:space="preserve"> осуществляет проверку </w:t>
      </w:r>
      <w:r w:rsidR="00257117" w:rsidRPr="00522017">
        <w:rPr>
          <w:rFonts w:ascii="Times New Roman" w:hAnsi="Times New Roman" w:cs="Times New Roman"/>
          <w:sz w:val="28"/>
          <w:szCs w:val="28"/>
        </w:rPr>
        <w:t>наличия и правильности оформления документ</w:t>
      </w:r>
      <w:r w:rsidR="00524F1C" w:rsidRPr="00522017">
        <w:rPr>
          <w:rFonts w:ascii="Times New Roman" w:hAnsi="Times New Roman" w:cs="Times New Roman"/>
          <w:sz w:val="28"/>
          <w:szCs w:val="28"/>
        </w:rPr>
        <w:t xml:space="preserve">ов, указанных в пунктах 2.6.1 и 2.7.1 </w:t>
      </w:r>
      <w:r w:rsidR="00257117" w:rsidRPr="00522017">
        <w:rPr>
          <w:rFonts w:ascii="Times New Roman" w:hAnsi="Times New Roman" w:cs="Times New Roman"/>
          <w:sz w:val="28"/>
          <w:szCs w:val="28"/>
        </w:rPr>
        <w:t>и осмотр объекта капитального строительства.</w:t>
      </w:r>
    </w:p>
    <w:p w:rsidR="00257117" w:rsidRPr="00522017" w:rsidRDefault="0025711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и требованиям оснащенности объекта капитального строительства приборами учета используемых энергетических ресурсов. </w:t>
      </w:r>
    </w:p>
    <w:p w:rsidR="00257117" w:rsidRPr="00522017" w:rsidRDefault="00257117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220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2017">
        <w:rPr>
          <w:rFonts w:ascii="Times New Roman" w:hAnsi="Times New Roman" w:cs="Times New Roman"/>
          <w:sz w:val="28"/>
          <w:szCs w:val="28"/>
        </w:rPr>
        <w:t xml:space="preserve"> если при строительстве, реконструкции объекта капитального строительства осуществляется </w:t>
      </w:r>
      <w:r w:rsidR="00910C45" w:rsidRPr="00522017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522017">
        <w:rPr>
          <w:rFonts w:ascii="Times New Roman" w:hAnsi="Times New Roman" w:cs="Times New Roman"/>
          <w:sz w:val="28"/>
          <w:szCs w:val="28"/>
        </w:rPr>
        <w:t xml:space="preserve"> строительный надзор в соответствии с частью 1 статьи 54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РФ, осмотр такого объекта органом, выдавшим разрешение на строительство, не проводится.</w:t>
      </w:r>
    </w:p>
    <w:p w:rsidR="00D20D64" w:rsidRPr="00522017" w:rsidRDefault="00D20D64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5.4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Pr="00522017"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 2 рабочих дня.</w:t>
      </w:r>
    </w:p>
    <w:p w:rsidR="00D20D64" w:rsidRPr="00522017" w:rsidRDefault="00D20D64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5.5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Pr="00522017"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рассмотрение документов и сведений является </w:t>
      </w:r>
      <w:r w:rsidR="00826730" w:rsidRPr="00522017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901311" w:rsidRPr="00522017" w:rsidRDefault="0090131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5.6</w:t>
      </w:r>
      <w:r w:rsidRPr="00522017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901311" w:rsidRPr="00522017" w:rsidRDefault="00901311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соответствие документов, следующим требования:</w:t>
      </w:r>
    </w:p>
    <w:p w:rsidR="00772E84" w:rsidRPr="00522017" w:rsidRDefault="00772E84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заявление подано лицом, являющимся застройщиком, или лицом, обеспечивающим строительство на земельных участках, принадлежащих другим правообладателям;</w:t>
      </w:r>
    </w:p>
    <w:p w:rsidR="00A97924" w:rsidRPr="00522017" w:rsidRDefault="00901311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представленны</w:t>
      </w:r>
      <w:r w:rsidR="00AB24F2" w:rsidRPr="00522017">
        <w:rPr>
          <w:rFonts w:ascii="Times New Roman" w:hAnsi="Times New Roman" w:cs="Times New Roman"/>
          <w:sz w:val="28"/>
          <w:szCs w:val="28"/>
        </w:rPr>
        <w:t>й</w:t>
      </w:r>
      <w:r w:rsidRPr="00522017">
        <w:rPr>
          <w:rFonts w:ascii="Times New Roman" w:hAnsi="Times New Roman" w:cs="Times New Roman"/>
          <w:sz w:val="28"/>
          <w:szCs w:val="28"/>
        </w:rPr>
        <w:t xml:space="preserve"> документ подтверждает полномочия представителя заявителя;</w:t>
      </w:r>
    </w:p>
    <w:p w:rsidR="00B6575B" w:rsidRPr="00522017" w:rsidRDefault="00B6575B" w:rsidP="00B6575B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документы, необходимые для предоставления услуги получены </w:t>
      </w:r>
      <w:r w:rsidRPr="00522017">
        <w:rPr>
          <w:rFonts w:ascii="Times New Roman" w:hAnsi="Times New Roman" w:cs="Times New Roman"/>
          <w:sz w:val="28"/>
          <w:szCs w:val="28"/>
        </w:rPr>
        <w:br/>
        <w:t>в полном объеме;</w:t>
      </w:r>
    </w:p>
    <w:p w:rsidR="004825E3" w:rsidRPr="00522017" w:rsidRDefault="004825E3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сведения, указанные в </w:t>
      </w:r>
      <w:r w:rsidR="00393DCA" w:rsidRPr="00522017">
        <w:rPr>
          <w:rFonts w:ascii="Times New Roman" w:hAnsi="Times New Roman" w:cs="Times New Roman"/>
          <w:sz w:val="28"/>
          <w:szCs w:val="28"/>
        </w:rPr>
        <w:t>документах</w:t>
      </w:r>
      <w:r w:rsidRPr="00522017">
        <w:rPr>
          <w:rFonts w:ascii="Times New Roman" w:hAnsi="Times New Roman" w:cs="Times New Roman"/>
          <w:sz w:val="28"/>
          <w:szCs w:val="28"/>
        </w:rPr>
        <w:t>, соответствуют сведениям представленным заявителем;</w:t>
      </w:r>
    </w:p>
    <w:p w:rsidR="00B6575B" w:rsidRPr="00522017" w:rsidRDefault="00B6575B" w:rsidP="00B6575B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- правоустанавливающие документы на земельный участок подтверждают право заявителя;</w:t>
      </w:r>
    </w:p>
    <w:p w:rsidR="004825E3" w:rsidRPr="00522017" w:rsidRDefault="004825E3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схема, отображающая расположение построенного, реконструированного объекта капитального строительства соответствует градостроительному плану земельного участка;</w:t>
      </w:r>
    </w:p>
    <w:p w:rsidR="00B6575B" w:rsidRPr="00522017" w:rsidRDefault="00393DCA" w:rsidP="00B6575B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сведения, содержащиеся </w:t>
      </w:r>
      <w:r w:rsidR="00B6575B" w:rsidRPr="00522017">
        <w:rPr>
          <w:rFonts w:ascii="Times New Roman" w:hAnsi="Times New Roman" w:cs="Times New Roman"/>
          <w:sz w:val="28"/>
          <w:szCs w:val="28"/>
        </w:rPr>
        <w:t>в документах, подтверждают соответствие построенного, реконструированного объекта капитального строительства требованиям, установленным в проектной документации;</w:t>
      </w:r>
    </w:p>
    <w:p w:rsidR="00772E84" w:rsidRPr="00522017" w:rsidRDefault="00772E84" w:rsidP="00B6575B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сведения, содержащиеся в документах, подтверждают соответствие построенного, реконструированного объекта капитального строительства требованиям, установленным в разрешении на строительство;</w:t>
      </w:r>
    </w:p>
    <w:p w:rsidR="00393DCA" w:rsidRPr="00522017" w:rsidRDefault="00393DCA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сведения, содержащиеся в акте приемки объекта капитального строительства, соответствуют сведениям, содержащимся в разрешении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>на строительство;</w:t>
      </w:r>
    </w:p>
    <w:p w:rsidR="00B6575B" w:rsidRPr="00522017" w:rsidRDefault="00B6575B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сведения, содержащиеся в акте приемки объекта капитального строительства, соответствуют сведениям, содержащимся в проектной документации;</w:t>
      </w:r>
    </w:p>
    <w:p w:rsidR="00B6575B" w:rsidRPr="00522017" w:rsidRDefault="00B6575B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сведения, содержащиеся в договоре обязательного страхования гражданской ответственности владельца опасного объекта, соответствуют объекту капитального строительства</w:t>
      </w:r>
      <w:r w:rsidR="00772E84" w:rsidRPr="00522017">
        <w:rPr>
          <w:rFonts w:ascii="Times New Roman" w:hAnsi="Times New Roman" w:cs="Times New Roman"/>
          <w:sz w:val="28"/>
          <w:szCs w:val="28"/>
        </w:rPr>
        <w:t>;</w:t>
      </w:r>
    </w:p>
    <w:p w:rsidR="00772E84" w:rsidRPr="00522017" w:rsidRDefault="00772E84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соответствие объекта следующим требования:</w:t>
      </w:r>
    </w:p>
    <w:p w:rsidR="00B6575B" w:rsidRPr="00522017" w:rsidRDefault="00B6575B" w:rsidP="00B6575B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объект капитального строительства соответствует разрешенному использованию земельного участка, указанному в выписке из ЕГРН;</w:t>
      </w:r>
    </w:p>
    <w:p w:rsidR="004825E3" w:rsidRPr="00522017" w:rsidRDefault="004825E3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объект капитального строительства соответствует требованиям, установленным градостроительным планом земельного участка;</w:t>
      </w:r>
    </w:p>
    <w:p w:rsidR="00393DCA" w:rsidRPr="00522017" w:rsidRDefault="00393DCA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объект капитального строительства соответствует требованиям, установленным в разрешении на строительство;</w:t>
      </w:r>
    </w:p>
    <w:p w:rsidR="00393DCA" w:rsidRPr="00522017" w:rsidRDefault="00393DCA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объект капитального строительства соответствует требованиям проекта планировки территории и проекта межевания территории;</w:t>
      </w:r>
    </w:p>
    <w:p w:rsidR="00393DCA" w:rsidRPr="00522017" w:rsidRDefault="00393DCA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объект капитального строительства соответствует разрешенному использованию земельного участка и (или) ограничениям, установленным </w:t>
      </w:r>
      <w:r w:rsidR="00033357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>в соответствии с земельным и иным законодательством Российской Федерации на дату выдачи разрешения на ввод объекта в эксплуатацию;</w:t>
      </w:r>
    </w:p>
    <w:p w:rsidR="00B6575B" w:rsidRPr="00522017" w:rsidRDefault="00B6575B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объект капитального строительства соответствует техническим условиям, указанным в градостроительном плане земельного участка</w:t>
      </w:r>
      <w:r w:rsidR="00772E84" w:rsidRPr="00522017">
        <w:rPr>
          <w:rFonts w:ascii="Times New Roman" w:hAnsi="Times New Roman" w:cs="Times New Roman"/>
          <w:sz w:val="28"/>
          <w:szCs w:val="28"/>
        </w:rPr>
        <w:t>.</w:t>
      </w:r>
    </w:p>
    <w:p w:rsidR="00A16383" w:rsidRPr="00522017" w:rsidRDefault="00A1638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5.7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установление </w:t>
      </w:r>
      <w:r w:rsidR="00B61D5A" w:rsidRPr="00522017">
        <w:rPr>
          <w:rFonts w:ascii="Times New Roman" w:hAnsi="Times New Roman" w:cs="Times New Roman"/>
          <w:sz w:val="28"/>
          <w:szCs w:val="28"/>
        </w:rPr>
        <w:t xml:space="preserve">наличия или отсутствия оснований для отказа </w:t>
      </w:r>
      <w:r w:rsidR="00B61D5A" w:rsidRPr="00522017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B61D5A" w:rsidRPr="00522017">
        <w:rPr>
          <w:rFonts w:ascii="Times New Roman" w:hAnsi="Times New Roman" w:cs="Times New Roman"/>
          <w:sz w:val="28"/>
          <w:szCs w:val="28"/>
        </w:rPr>
        <w:t>ой услуги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5B3EB3" w:rsidRPr="00522017" w:rsidRDefault="005B3EB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5.8</w:t>
      </w:r>
      <w:r w:rsidRPr="00522017">
        <w:rPr>
          <w:rFonts w:ascii="Times New Roman" w:hAnsi="Times New Roman" w:cs="Times New Roman"/>
          <w:sz w:val="28"/>
          <w:szCs w:val="28"/>
        </w:rPr>
        <w:t>. Результат фиксируется в электронной форме в ВИС.</w:t>
      </w:r>
    </w:p>
    <w:p w:rsidR="00513806" w:rsidRPr="00522017" w:rsidRDefault="00513806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48"/>
          <w:szCs w:val="28"/>
        </w:rPr>
      </w:pPr>
    </w:p>
    <w:p w:rsidR="00A16383" w:rsidRPr="00522017" w:rsidRDefault="005B3EB3" w:rsidP="007C4913">
      <w:pPr>
        <w:pStyle w:val="2"/>
      </w:pPr>
      <w:r w:rsidRPr="00522017">
        <w:t>3.</w:t>
      </w:r>
      <w:r w:rsidR="00513806" w:rsidRPr="00522017">
        <w:t>6</w:t>
      </w:r>
      <w:r w:rsidRPr="00522017">
        <w:t xml:space="preserve">. Административная процедура «Принятие решения» </w:t>
      </w:r>
    </w:p>
    <w:p w:rsidR="00513806" w:rsidRPr="00522017" w:rsidRDefault="00513806" w:rsidP="00513806">
      <w:pPr>
        <w:rPr>
          <w:sz w:val="8"/>
        </w:rPr>
      </w:pPr>
    </w:p>
    <w:p w:rsidR="00513806" w:rsidRPr="00522017" w:rsidRDefault="00513806" w:rsidP="0051380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3.6.1. Административная процедура «Принятие решения» включает </w:t>
      </w:r>
    </w:p>
    <w:p w:rsidR="00513806" w:rsidRPr="00522017" w:rsidRDefault="00513806" w:rsidP="0051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 себя следующие административные действия:</w:t>
      </w:r>
    </w:p>
    <w:p w:rsidR="005B3EB3" w:rsidRPr="00522017" w:rsidRDefault="005B3EB3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- принятие решения о предоставлении услуги;</w:t>
      </w:r>
    </w:p>
    <w:p w:rsidR="005B3EB3" w:rsidRPr="00522017" w:rsidRDefault="005B3EB3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 w:rsidR="005B3EB3" w:rsidRPr="00522017" w:rsidRDefault="005B3EB3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5B3EB3" w:rsidRPr="00522017" w:rsidRDefault="005B3EB3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 w:rsidR="005B3EB3" w:rsidRPr="00522017" w:rsidRDefault="005B3EB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6.2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установление </w:t>
      </w:r>
      <w:r w:rsidR="00B61D5A" w:rsidRPr="00522017">
        <w:rPr>
          <w:rFonts w:ascii="Times New Roman" w:hAnsi="Times New Roman" w:cs="Times New Roman"/>
          <w:sz w:val="28"/>
          <w:szCs w:val="28"/>
        </w:rPr>
        <w:t xml:space="preserve">наличия или отсутствия оснований для отказа </w:t>
      </w:r>
      <w:r w:rsidR="00B61D5A" w:rsidRPr="00522017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B61D5A" w:rsidRPr="00522017">
        <w:rPr>
          <w:rFonts w:ascii="Times New Roman" w:hAnsi="Times New Roman" w:cs="Times New Roman"/>
          <w:sz w:val="28"/>
          <w:szCs w:val="28"/>
        </w:rPr>
        <w:t>ой услуги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5B3EB3" w:rsidRPr="00522017" w:rsidRDefault="005B3EB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6.3</w:t>
      </w:r>
      <w:r w:rsidRPr="00522017">
        <w:rPr>
          <w:rFonts w:ascii="Times New Roman" w:hAnsi="Times New Roman" w:cs="Times New Roman"/>
          <w:sz w:val="28"/>
          <w:szCs w:val="28"/>
        </w:rPr>
        <w:t xml:space="preserve">. </w:t>
      </w:r>
      <w:r w:rsidR="00B61D5A" w:rsidRPr="0052201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9A71DC" w:rsidRPr="00522017">
        <w:rPr>
          <w:rFonts w:ascii="Times New Roman" w:hAnsi="Times New Roman" w:cs="Times New Roman"/>
          <w:sz w:val="28"/>
          <w:szCs w:val="28"/>
        </w:rPr>
        <w:t>У</w:t>
      </w:r>
      <w:r w:rsidR="00B61D5A" w:rsidRPr="00522017">
        <w:rPr>
          <w:rFonts w:ascii="Times New Roman" w:hAnsi="Times New Roman" w:cs="Times New Roman"/>
          <w:sz w:val="28"/>
          <w:szCs w:val="28"/>
        </w:rPr>
        <w:t xml:space="preserve">правления подготавливает и оформляет результат оказания услуги путем заполнения интерактивной формы в ВИС, направляет его на утверждение и подписание уполномоченному лицу Управления на подписание результата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B61D5A" w:rsidRPr="00522017">
        <w:rPr>
          <w:rFonts w:ascii="Times New Roman" w:hAnsi="Times New Roman" w:cs="Times New Roman"/>
          <w:sz w:val="28"/>
          <w:szCs w:val="28"/>
        </w:rPr>
        <w:t>ой услуги.</w:t>
      </w:r>
    </w:p>
    <w:p w:rsidR="00B61D5A" w:rsidRPr="00522017" w:rsidRDefault="00B61D5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6.4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Должностное лицо, уполномоченное на подписание результата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 подписывает результат оказания услуги электронной цифровой подписью в ВИС.</w:t>
      </w:r>
    </w:p>
    <w:p w:rsidR="005B3EB3" w:rsidRPr="00522017" w:rsidRDefault="005B3EB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6.5</w:t>
      </w:r>
      <w:r w:rsidRPr="00522017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час.</w:t>
      </w:r>
    </w:p>
    <w:p w:rsidR="005B3EB3" w:rsidRPr="00522017" w:rsidRDefault="005B3EB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6.6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Pr="00522017"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принятие решения является </w:t>
      </w:r>
      <w:r w:rsidR="00826730" w:rsidRPr="00522017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1B1200" w:rsidRPr="00522017" w:rsidRDefault="001B1200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6.7</w:t>
      </w:r>
      <w:r w:rsidRPr="00522017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1B1200" w:rsidRPr="00522017" w:rsidRDefault="001B1200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наличие оснований для отказа в предоставлении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услуги.</w:t>
      </w:r>
    </w:p>
    <w:p w:rsidR="001B1200" w:rsidRPr="00522017" w:rsidRDefault="001B1200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6.8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подписанное электронной цифровой подписью </w:t>
      </w:r>
      <w:r w:rsidRPr="00522017">
        <w:t> </w:t>
      </w:r>
      <w:r w:rsidRPr="00522017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 w:rsidR="00DA3437" w:rsidRPr="00522017">
        <w:rPr>
          <w:rFonts w:ascii="Times New Roman" w:hAnsi="Times New Roman" w:cs="Times New Roman"/>
          <w:sz w:val="28"/>
          <w:szCs w:val="28"/>
        </w:rPr>
        <w:t xml:space="preserve">ввод объекта </w:t>
      </w:r>
      <w:r w:rsidR="00DA3437" w:rsidRPr="00522017">
        <w:rPr>
          <w:rFonts w:ascii="Times New Roman" w:hAnsi="Times New Roman" w:cs="Times New Roman"/>
          <w:sz w:val="28"/>
          <w:szCs w:val="28"/>
        </w:rPr>
        <w:br/>
        <w:t>в эксплуатацию</w:t>
      </w:r>
      <w:r w:rsidRPr="00522017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предоставлении услуги.</w:t>
      </w:r>
    </w:p>
    <w:p w:rsidR="0034212A" w:rsidRPr="00522017" w:rsidRDefault="0034212A" w:rsidP="0034212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Форма разрешения на </w:t>
      </w:r>
      <w:r w:rsidR="00DA3437" w:rsidRPr="0052201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830836" w:rsidRPr="00522017">
        <w:rPr>
          <w:rFonts w:ascii="Times New Roman" w:hAnsi="Times New Roman" w:cs="Times New Roman"/>
          <w:sz w:val="28"/>
          <w:szCs w:val="28"/>
        </w:rPr>
        <w:t xml:space="preserve">, приведена </w:t>
      </w:r>
      <w:r w:rsidR="00DA3437" w:rsidRPr="00522017">
        <w:rPr>
          <w:rFonts w:ascii="Times New Roman" w:hAnsi="Times New Roman" w:cs="Times New Roman"/>
          <w:sz w:val="28"/>
          <w:szCs w:val="28"/>
        </w:rPr>
        <w:br/>
      </w:r>
      <w:r w:rsidR="00830836" w:rsidRPr="00522017">
        <w:rPr>
          <w:rFonts w:ascii="Times New Roman" w:hAnsi="Times New Roman" w:cs="Times New Roman"/>
          <w:sz w:val="28"/>
          <w:szCs w:val="28"/>
        </w:rPr>
        <w:t>в приложении №2 к настоящему регламенту.</w:t>
      </w:r>
    </w:p>
    <w:p w:rsidR="0034212A" w:rsidRPr="00522017" w:rsidRDefault="0034212A" w:rsidP="0034212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Форма уведомления об отказе в предоставлении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 приведена в приложении № </w:t>
      </w:r>
      <w:r w:rsidR="00EA46B7" w:rsidRPr="00522017">
        <w:rPr>
          <w:rFonts w:ascii="Times New Roman" w:hAnsi="Times New Roman" w:cs="Times New Roman"/>
          <w:sz w:val="28"/>
          <w:szCs w:val="28"/>
        </w:rPr>
        <w:t>1</w:t>
      </w:r>
      <w:r w:rsidRPr="00522017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65123B" w:rsidRPr="00522017" w:rsidRDefault="0065123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6.9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C44796" w:rsidRPr="00522017">
        <w:rPr>
          <w:rFonts w:ascii="Times New Roman" w:hAnsi="Times New Roman" w:cs="Times New Roman"/>
          <w:sz w:val="28"/>
          <w:szCs w:val="28"/>
        </w:rPr>
        <w:t xml:space="preserve">форме в ВИС и направляется заявителю в личный кабинет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="00C44796" w:rsidRPr="00522017">
        <w:rPr>
          <w:rFonts w:ascii="Times New Roman" w:hAnsi="Times New Roman" w:cs="Times New Roman"/>
          <w:sz w:val="28"/>
          <w:szCs w:val="28"/>
        </w:rPr>
        <w:t>на ЕПГУ (РПГУ).</w:t>
      </w:r>
    </w:p>
    <w:p w:rsidR="00D97F0A" w:rsidRPr="00522017" w:rsidRDefault="00D97F0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Cs w:val="28"/>
        </w:rPr>
      </w:pPr>
    </w:p>
    <w:p w:rsidR="00D97F0A" w:rsidRPr="00522017" w:rsidRDefault="00D97F0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123B" w:rsidRPr="00522017" w:rsidRDefault="0065123B" w:rsidP="007C4913">
      <w:pPr>
        <w:pStyle w:val="2"/>
      </w:pPr>
      <w:r w:rsidRPr="00522017">
        <w:t>3.</w:t>
      </w:r>
      <w:r w:rsidR="00513806" w:rsidRPr="00522017">
        <w:t>7</w:t>
      </w:r>
      <w:r w:rsidRPr="00522017">
        <w:t xml:space="preserve">. Административная процедура «Выдача результата на бумажном носителе (опционально)» </w:t>
      </w:r>
    </w:p>
    <w:p w:rsidR="00513806" w:rsidRPr="00522017" w:rsidRDefault="00513806" w:rsidP="00513806">
      <w:pPr>
        <w:rPr>
          <w:sz w:val="8"/>
        </w:rPr>
      </w:pPr>
    </w:p>
    <w:p w:rsidR="00513806" w:rsidRPr="00522017" w:rsidRDefault="00513806" w:rsidP="0051380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3.7.1.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 w:rsidR="001B1200" w:rsidRPr="00522017" w:rsidRDefault="00F077C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выдача результата в виде экземпляра электронного документа, распечатанного на бумажном носителе, заверенного подписью и печатью МФЦ / Управления.</w:t>
      </w:r>
    </w:p>
    <w:p w:rsidR="00F077CB" w:rsidRPr="00522017" w:rsidRDefault="00F077CB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7.2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231F7" w:rsidRPr="00522017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подписание результата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666894" w:rsidRPr="00522017">
        <w:rPr>
          <w:rFonts w:ascii="Times New Roman" w:hAnsi="Times New Roman" w:cs="Times New Roman"/>
          <w:sz w:val="28"/>
          <w:szCs w:val="28"/>
        </w:rPr>
        <w:t xml:space="preserve">ой </w:t>
      </w:r>
      <w:r w:rsidR="001231F7" w:rsidRPr="00522017">
        <w:rPr>
          <w:rFonts w:ascii="Times New Roman" w:hAnsi="Times New Roman" w:cs="Times New Roman"/>
          <w:sz w:val="28"/>
          <w:szCs w:val="28"/>
        </w:rPr>
        <w:t>услуги электронной цифровой подписью.</w:t>
      </w:r>
    </w:p>
    <w:p w:rsidR="001231F7" w:rsidRPr="00522017" w:rsidRDefault="001231F7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7.3</w:t>
      </w:r>
      <w:r w:rsidRPr="00522017">
        <w:rPr>
          <w:rFonts w:ascii="Times New Roman" w:hAnsi="Times New Roman" w:cs="Times New Roman"/>
          <w:sz w:val="28"/>
          <w:szCs w:val="28"/>
        </w:rPr>
        <w:t>. Электронный документ распечатывается и заверяется подписью уполномоченного сотрудника и печатью МФЦ/Управления.</w:t>
      </w:r>
    </w:p>
    <w:p w:rsidR="001231F7" w:rsidRPr="00522017" w:rsidRDefault="001231F7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7.4</w:t>
      </w:r>
      <w:r w:rsidRPr="00522017">
        <w:rPr>
          <w:rFonts w:ascii="Times New Roman" w:hAnsi="Times New Roman" w:cs="Times New Roman"/>
          <w:sz w:val="28"/>
          <w:szCs w:val="28"/>
        </w:rPr>
        <w:t xml:space="preserve">. </w:t>
      </w:r>
      <w:r w:rsidR="00534CCA" w:rsidRPr="00522017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 1 день.</w:t>
      </w:r>
    </w:p>
    <w:p w:rsidR="00534CCA" w:rsidRPr="00522017" w:rsidRDefault="00534CC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7.5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выдачу  </w:t>
      </w:r>
      <w:r w:rsidRPr="00522017">
        <w:rPr>
          <w:rFonts w:ascii="Times New Roman" w:hAnsi="Times New Roman" w:cs="Times New Roman"/>
          <w:sz w:val="28"/>
        </w:rPr>
        <w:t xml:space="preserve">результата </w:t>
      </w:r>
      <w:r w:rsidRPr="00522017">
        <w:rPr>
          <w:rFonts w:ascii="Times New Roman" w:hAnsi="Times New Roman" w:cs="Times New Roman"/>
          <w:sz w:val="28"/>
        </w:rPr>
        <w:br/>
        <w:t>на бумажном носителе</w:t>
      </w:r>
      <w:r w:rsidRPr="0052201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E31EC" w:rsidRPr="00522017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534CCA" w:rsidRPr="00522017" w:rsidRDefault="00534CC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7.6</w:t>
      </w:r>
      <w:r w:rsidRPr="00522017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534CCA" w:rsidRPr="00522017" w:rsidRDefault="00534CC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наличие в запросе об оказании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ой услуги отметки </w:t>
      </w:r>
      <w:r w:rsidRPr="00522017">
        <w:rPr>
          <w:rFonts w:ascii="Times New Roman" w:hAnsi="Times New Roman" w:cs="Times New Roman"/>
          <w:sz w:val="28"/>
          <w:szCs w:val="28"/>
        </w:rPr>
        <w:br/>
        <w:t>о получении результата услуги на бумажном носителе.</w:t>
      </w:r>
    </w:p>
    <w:p w:rsidR="00534CCA" w:rsidRPr="00522017" w:rsidRDefault="00534CC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7.7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37294A" w:rsidRPr="00522017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выдача результата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666894" w:rsidRPr="00522017">
        <w:rPr>
          <w:rFonts w:ascii="Times New Roman" w:hAnsi="Times New Roman" w:cs="Times New Roman"/>
          <w:sz w:val="28"/>
          <w:szCs w:val="28"/>
        </w:rPr>
        <w:t xml:space="preserve">ой </w:t>
      </w:r>
      <w:r w:rsidR="0037294A" w:rsidRPr="00522017">
        <w:rPr>
          <w:rFonts w:ascii="Times New Roman" w:hAnsi="Times New Roman" w:cs="Times New Roman"/>
          <w:sz w:val="28"/>
          <w:szCs w:val="28"/>
        </w:rPr>
        <w:t xml:space="preserve">услуги в виде экземпляра электронного документа, распечатанного на бумажном носителе, заверенного подписью </w:t>
      </w:r>
      <w:r w:rsidR="00557F2B" w:rsidRPr="00522017">
        <w:rPr>
          <w:rFonts w:ascii="Times New Roman" w:hAnsi="Times New Roman" w:cs="Times New Roman"/>
          <w:sz w:val="28"/>
          <w:szCs w:val="28"/>
        </w:rPr>
        <w:br/>
      </w:r>
      <w:r w:rsidR="0037294A" w:rsidRPr="00522017">
        <w:rPr>
          <w:rFonts w:ascii="Times New Roman" w:hAnsi="Times New Roman" w:cs="Times New Roman"/>
          <w:sz w:val="28"/>
          <w:szCs w:val="28"/>
        </w:rPr>
        <w:t>и печатью МФЦ /</w:t>
      </w:r>
      <w:r w:rsidR="00274F21" w:rsidRPr="00522017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r w:rsidR="0037294A" w:rsidRPr="00522017">
        <w:rPr>
          <w:rFonts w:ascii="Times New Roman" w:hAnsi="Times New Roman" w:cs="Times New Roman"/>
          <w:sz w:val="28"/>
          <w:szCs w:val="28"/>
        </w:rPr>
        <w:t>.</w:t>
      </w:r>
    </w:p>
    <w:p w:rsidR="00513806" w:rsidRPr="00522017" w:rsidRDefault="00513806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44"/>
          <w:szCs w:val="28"/>
        </w:rPr>
      </w:pPr>
    </w:p>
    <w:p w:rsidR="00F234DD" w:rsidRPr="00522017" w:rsidRDefault="00F234DD" w:rsidP="007C4913">
      <w:pPr>
        <w:pStyle w:val="2"/>
      </w:pPr>
      <w:r w:rsidRPr="00522017">
        <w:t>3.</w:t>
      </w:r>
      <w:r w:rsidR="00513806" w:rsidRPr="00522017">
        <w:t>8</w:t>
      </w:r>
      <w:r w:rsidRPr="00522017">
        <w:t xml:space="preserve">. Вариант предоставления муниципальной услуги «обращение заявителя в целях внесения изменений в ранее выданное разрешение </w:t>
      </w:r>
      <w:r w:rsidRPr="00522017">
        <w:br/>
        <w:t>на ввод объекта в эксплуатацию».</w:t>
      </w:r>
    </w:p>
    <w:p w:rsidR="00513806" w:rsidRPr="00522017" w:rsidRDefault="00513806" w:rsidP="00513806">
      <w:pPr>
        <w:rPr>
          <w:sz w:val="8"/>
        </w:rPr>
      </w:pP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.1.</w:t>
      </w:r>
      <w:r w:rsidRPr="00522017"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внесение изменений в ранее выданное разрешение на ввод объекта в эксплуатацию либо отказ во внесении изменений в разрешение на ввод объекта в эксплуатацию.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включает в себя следующие административные процедуры: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прием запроса и документов и регистрация заявления;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получение сведений посредством системы электронного межведомственного взаимодействия (далее – СМЭВ);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принятие решения;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выдача результата на бумажном носителе (опционально).</w:t>
      </w:r>
    </w:p>
    <w:p w:rsidR="00F234DD" w:rsidRPr="00522017" w:rsidRDefault="00F234DD" w:rsidP="0036440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.3. Административная процедура «Прием запроса и документов</w:t>
      </w:r>
      <w:r w:rsidR="0036440F"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>и регистрация заявления» включает в себя следующие административные действия: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контроль комплектности предоставленных документов;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подтверждение полномочий представителя заявителя;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регистрация заявления;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принятие решения об отказе в приеме документов.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.4.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.5.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 w:rsidR="00F234DD" w:rsidRPr="00522017" w:rsidRDefault="00F234DD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 xml:space="preserve">.6. Наименование документов (категорий документов), необходимых для предоставления муниципальной услуги в соответствии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и обязательных для представления заявителями при обращении заявителя в целях внесения изменения в ранее выданное разрешения на </w:t>
      </w:r>
      <w:r w:rsidR="005C2E48" w:rsidRPr="00522017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522017">
        <w:rPr>
          <w:rFonts w:ascii="Times New Roman" w:hAnsi="Times New Roman" w:cs="Times New Roman"/>
          <w:sz w:val="28"/>
          <w:szCs w:val="28"/>
        </w:rPr>
        <w:t>:</w:t>
      </w:r>
    </w:p>
    <w:p w:rsidR="005C2E48" w:rsidRPr="00522017" w:rsidRDefault="005C2E48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</w:t>
      </w:r>
      <w:r w:rsidR="0036440F"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 xml:space="preserve"> запрос о предоставлении услуги;</w:t>
      </w:r>
    </w:p>
    <w:p w:rsidR="005C2E48" w:rsidRPr="00522017" w:rsidRDefault="005C2E48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заявителя;</w:t>
      </w:r>
    </w:p>
    <w:p w:rsidR="005C2E48" w:rsidRPr="00522017" w:rsidRDefault="005C2E48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недвижимости»;</w:t>
      </w:r>
    </w:p>
    <w:p w:rsidR="005C2E48" w:rsidRPr="00522017" w:rsidRDefault="005C2E48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а также следующие документы,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5C2E48" w:rsidRPr="00522017" w:rsidRDefault="005C2E48" w:rsidP="00C4134F">
      <w:pPr>
        <w:pStyle w:val="a4"/>
        <w:tabs>
          <w:tab w:val="left" w:pos="9355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</w:t>
      </w:r>
      <w:r w:rsidR="00C4134F" w:rsidRPr="00522017">
        <w:rPr>
          <w:rFonts w:ascii="Times New Roman" w:hAnsi="Times New Roman" w:cs="Times New Roman"/>
          <w:sz w:val="28"/>
          <w:szCs w:val="28"/>
        </w:rPr>
        <w:t>)</w:t>
      </w:r>
      <w:r w:rsidR="0036440F"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r w:rsidR="00890DD0" w:rsidRPr="00522017">
        <w:rPr>
          <w:rFonts w:ascii="Times New Roman" w:hAnsi="Times New Roman" w:cs="Times New Roman"/>
          <w:sz w:val="28"/>
          <w:szCs w:val="28"/>
        </w:rPr>
        <w:t>собственность,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на которые не разграничена);</w:t>
      </w:r>
    </w:p>
    <w:p w:rsidR="005C2E48" w:rsidRPr="00522017" w:rsidRDefault="005C2E4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акт приемки объекта капитального строительства (в случае осуществления строительства, реконструкции на основании договора строительного подряда и объект капитального строительства не подлежал государственному строительному надзору);</w:t>
      </w:r>
    </w:p>
    <w:p w:rsidR="005C2E48" w:rsidRPr="00522017" w:rsidRDefault="005C2E4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договора, в случае если проверка проводилась застройщиком);</w:t>
      </w:r>
    </w:p>
    <w:p w:rsidR="005C2E48" w:rsidRPr="00522017" w:rsidRDefault="005C2E4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C2E48" w:rsidRPr="00522017" w:rsidRDefault="005C2E4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 xml:space="preserve"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</w:t>
      </w:r>
    </w:p>
    <w:p w:rsidR="005C2E48" w:rsidRPr="00522017" w:rsidRDefault="005C2E48" w:rsidP="00524F1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и планировочную организацию земельного участка и подписанная лицом, осуществляющим строительство (лицом, осуществляющим строительство, </w:t>
      </w:r>
    </w:p>
    <w:p w:rsidR="005C2E48" w:rsidRPr="00522017" w:rsidRDefault="005C2E48" w:rsidP="00524F1C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C2E48" w:rsidRPr="00522017" w:rsidRDefault="005C2E4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C2E48" w:rsidRPr="00522017" w:rsidRDefault="005C2E4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7)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</w:t>
      </w:r>
      <w:proofErr w:type="gramStart"/>
      <w:r w:rsidRPr="0052201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22017">
        <w:rPr>
          <w:rFonts w:ascii="Times New Roman" w:hAnsi="Times New Roman" w:cs="Times New Roman"/>
          <w:sz w:val="28"/>
          <w:szCs w:val="28"/>
        </w:rPr>
        <w:t>или) иного лица (иных лиц) на построенные, реконструированные здание, сооружение или на все расположенные в таком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объекты.</w:t>
      </w:r>
    </w:p>
    <w:p w:rsidR="005C2E48" w:rsidRPr="00522017" w:rsidRDefault="005C2E4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 xml:space="preserve">.7. Наименование документов (категорий документов), необходимых для предоставления муниципальной услуги в соответствии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и представляемых заявителями </w:t>
      </w:r>
      <w:r w:rsidRPr="00522017">
        <w:rPr>
          <w:rFonts w:ascii="Times New Roman" w:hAnsi="Times New Roman" w:cs="Times New Roman"/>
          <w:sz w:val="28"/>
          <w:szCs w:val="28"/>
        </w:rPr>
        <w:br/>
        <w:t>по собственной инициативе</w:t>
      </w:r>
      <w:r w:rsidRPr="00522017"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>при обращении заявителя в целях внесения изменений в ранее выданное разрешение на ввод объекта в эксплуатацию,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ГрК РФ:</w:t>
      </w:r>
    </w:p>
    <w:p w:rsidR="005C2E48" w:rsidRPr="00522017" w:rsidRDefault="005C2E4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  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C2E48" w:rsidRPr="00522017" w:rsidRDefault="005C2E4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3) 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</w:t>
      </w:r>
      <w:r w:rsidRPr="00522017">
        <w:rPr>
          <w:rFonts w:ascii="Times New Roman" w:hAnsi="Times New Roman" w:cs="Times New Roman"/>
          <w:sz w:val="28"/>
          <w:szCs w:val="28"/>
        </w:rPr>
        <w:br/>
        <w:t>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C2E48" w:rsidRPr="00522017" w:rsidRDefault="005C2E48" w:rsidP="00524F1C">
      <w:pPr>
        <w:pStyle w:val="a4"/>
        <w:tabs>
          <w:tab w:val="left" w:pos="5747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4) разрешение на строительство;</w:t>
      </w:r>
      <w:r w:rsidRPr="00522017">
        <w:rPr>
          <w:rFonts w:ascii="Times New Roman" w:hAnsi="Times New Roman" w:cs="Times New Roman"/>
          <w:sz w:val="28"/>
          <w:szCs w:val="28"/>
        </w:rPr>
        <w:tab/>
      </w:r>
    </w:p>
    <w:p w:rsidR="005C2E48" w:rsidRPr="00522017" w:rsidRDefault="005C2E4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5) заключение органа государственного строительного надзора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РФ)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 требованиям проектной документации (включая проектную документацию, в которой учтены изменения, внесенные в соответствии с частями 3.8 и 3.9 статьи 49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РФ), в том числе требованиям энергетической эффективности </w:t>
      </w:r>
      <w:r w:rsidRPr="00522017">
        <w:rPr>
          <w:rFonts w:ascii="Times New Roman" w:hAnsi="Times New Roman" w:cs="Times New Roman"/>
          <w:sz w:val="28"/>
          <w:szCs w:val="28"/>
        </w:rPr>
        <w:br/>
        <w:t>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ГрК РФ;</w:t>
      </w:r>
    </w:p>
    <w:p w:rsidR="005C2E48" w:rsidRPr="00522017" w:rsidRDefault="005C2E4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6) 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от 25 июня 2002 года № 73-ФЗ «Об объектах культурного наследия (памятниках истории и культуры) народов Российской Федерации»,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при проведении реставрации, консервации, ремонта этого объекта </w:t>
      </w:r>
      <w:r w:rsidRPr="00522017">
        <w:rPr>
          <w:rFonts w:ascii="Times New Roman" w:hAnsi="Times New Roman" w:cs="Times New Roman"/>
          <w:sz w:val="28"/>
          <w:szCs w:val="28"/>
        </w:rPr>
        <w:br/>
        <w:t>и его приспособления для современного использования.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.8. Документы, предусмотренные подпунктами 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.6 и 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.7 пункта 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 xml:space="preserve"> раздела III настоящего административного регламента, должны быть направлены в электронной форме.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.9. Требования к формату электронных документов, представляемых для получения государственной услуги: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скан-образов документов, изготавливаются путем сканирования оригинала документа 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pdf, rtf, doc, docx, xls, xlsx (для документов с текстовым содержанием);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pdf, dwg, dxf (для документов с содержанием векторной графической информации);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- pdf, jpeg (для документов с содержанием семантических данных);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 w:rsidR="00727FD5" w:rsidRPr="00522017" w:rsidRDefault="00727FD5" w:rsidP="00653BFD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текстовые фрагменты (включаются в документ как текст с возможностью копирования);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>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 xml:space="preserve">.10. Установление личности заявителя (представителя заявителя) осуществляется посредством идентификации и аутентификации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информационных технологий, предусмотренных частью 18 статьи 14.1 Федерального закона от 27.07. 2006 года № 149-ФЗ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 27.07.2010 № 210-ФЗ). 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.11.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.12.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.13. Контроль комплектности предоставленных документов  осуществляется путем проверки: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соответствия запроса о предоставлении услуги полномочиям Управления по предоставлению услуги;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полноты и правильности заполнения полей в форме заявления (уведомления) на ЕПГУ, РПГУ;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 w:rsidRPr="005220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 w:rsidRPr="00522017">
        <w:rPr>
          <w:rFonts w:ascii="Times New Roman" w:hAnsi="Times New Roman" w:cs="Times New Roman"/>
          <w:sz w:val="28"/>
          <w:szCs w:val="28"/>
        </w:rPr>
        <w:br/>
        <w:t>и сведения, содержащиеся в них;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.14. Подтверждение полномочий представителя заявителя осуществляется путем проверки: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 xml:space="preserve">.15. Регистрация заявления осуществляется в ВИС при отсутствии оснований для отказа в приеме документов, указанных в пункте 2.9 раздела </w:t>
      </w:r>
      <w:r w:rsidRPr="005220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.16. В случае выявления оснований для отказа в приеме документов, в соответствии с 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Уведомление об отказе в приеме документов направляет в электронном виде в личный кабинет заявителя на ЕПГУ, РПГУ.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.17. Максимальный срок выполнения административной процедуры –1 рабочий день.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.18. В приеме заявления о предоставлении муниципальной услуги участвуют: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 xml:space="preserve">.19. Должностным лицом, ответственным за проверку документов и регистрацию заявления является </w:t>
      </w:r>
      <w:r w:rsidR="00D9389B" w:rsidRPr="00522017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.20. Критерии принятия решения – соответствие документов, следующим требования: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 - в полномочия управления входит оказание услуги, </w:t>
      </w:r>
      <w:r w:rsidRPr="00522017">
        <w:rPr>
          <w:rFonts w:ascii="Times New Roman" w:hAnsi="Times New Roman" w:cs="Times New Roman"/>
          <w:sz w:val="28"/>
          <w:szCs w:val="28"/>
        </w:rPr>
        <w:br/>
        <w:t>о предоставлении которой подан запрос;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 w:rsidRPr="00522017">
        <w:rPr>
          <w:rFonts w:ascii="Times New Roman" w:hAnsi="Times New Roman" w:cs="Times New Roman"/>
          <w:sz w:val="28"/>
          <w:szCs w:val="28"/>
        </w:rPr>
        <w:br/>
        <w:t>не позволяющие в полном объеме использовать информацию и сведения, содержащиеся в них;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.21. Результатом административной процедуры является зарегистрированное заявление или уведомление об отказе в приеме документов.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51380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 xml:space="preserve">.22. Результат административной процедуры фиксируется </w:t>
      </w:r>
      <w:r w:rsidRPr="00522017">
        <w:rPr>
          <w:rFonts w:ascii="Times New Roman" w:hAnsi="Times New Roman" w:cs="Times New Roman"/>
          <w:sz w:val="28"/>
          <w:szCs w:val="28"/>
        </w:rPr>
        <w:br/>
        <w:t>в электронной форме в ВИС.</w:t>
      </w:r>
    </w:p>
    <w:p w:rsidR="00513806" w:rsidRPr="00522017" w:rsidRDefault="00513806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44"/>
          <w:szCs w:val="28"/>
        </w:rPr>
      </w:pPr>
    </w:p>
    <w:p w:rsidR="00513806" w:rsidRPr="00522017" w:rsidRDefault="00727FD5" w:rsidP="00524F1C">
      <w:pPr>
        <w:pStyle w:val="2"/>
        <w:ind w:right="-1"/>
      </w:pPr>
      <w:r w:rsidRPr="00522017">
        <w:t>3.</w:t>
      </w:r>
      <w:r w:rsidR="00513806" w:rsidRPr="00522017">
        <w:t>9</w:t>
      </w:r>
      <w:r w:rsidRPr="00522017">
        <w:t xml:space="preserve">. Административная процедура «Получение сведений СМЭВ» </w:t>
      </w:r>
    </w:p>
    <w:p w:rsidR="001F484C" w:rsidRPr="00522017" w:rsidRDefault="001F484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513806" w:rsidRPr="00522017" w:rsidRDefault="00513806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3.9.1. Административная процедура «Получение сведений СМЭВ» включает в себя следующие административные действия: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направление межведомственных запросов;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получение ответов на межведомственные запросы.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9.2.</w:t>
      </w:r>
      <w:r w:rsidRPr="00522017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зарегистрированное в ВИС заявление о предоставлении услуги. 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9.3</w:t>
      </w:r>
      <w:r w:rsidRPr="00522017">
        <w:rPr>
          <w:rFonts w:ascii="Times New Roman" w:hAnsi="Times New Roman" w:cs="Times New Roman"/>
          <w:sz w:val="28"/>
          <w:szCs w:val="28"/>
        </w:rPr>
        <w:t>. Межведомственные запросы направляются посредством СМЭВ. При отсутствии технической возможности использования СМЭВ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9.4</w:t>
      </w:r>
      <w:r w:rsidRPr="00522017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3 рабочих дня.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9.5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направление межведомственных запросов является </w:t>
      </w:r>
      <w:r w:rsidR="002C2760" w:rsidRPr="00522017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9.6</w:t>
      </w:r>
      <w:r w:rsidRPr="00522017">
        <w:rPr>
          <w:rFonts w:ascii="Times New Roman" w:hAnsi="Times New Roman" w:cs="Times New Roman"/>
          <w:sz w:val="28"/>
          <w:szCs w:val="28"/>
        </w:rPr>
        <w:t>. Критерием принятия решения является отсутствие документов, предусмотренных 2.7 настоящего административного регламента.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9.7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являются ответы 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на межведомственные запросы.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9.8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в СМЭВ. При отсутствии технической возможности использования СМЭВ, ответы на межведомственные запросы регистрируются в журнале входящей корреспонденции </w:t>
      </w:r>
      <w:r w:rsidR="002C2760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9.9</w:t>
      </w:r>
      <w:r w:rsidRPr="00522017">
        <w:rPr>
          <w:rFonts w:ascii="Times New Roman" w:hAnsi="Times New Roman" w:cs="Times New Roman"/>
          <w:sz w:val="28"/>
          <w:szCs w:val="28"/>
        </w:rPr>
        <w:t>. Поставщиками сведений, необходимых для предоставления муниципальной услуги, являются: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Федеральная налоговая служба (далее – ФНС России);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2) Федеральная служба государственной регистрации, кадастра 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и картографии (далее –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>).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 ФНС России запрашиваются сведения из Единого государственного реестра юридических лиц (далее – ЕГРЮЛ) и сведения из Единого государственного реестра индивидуальных предпринимателей (далее – ЕГРИП) с целью определения принадлежности заявителя к кругу лиц заявителей, указанному в п. 1.2 настоящего административного регламента.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 Росреестре запрашиваются сведения из ЕГРН с целью определения наличия/отсутствия оснований для отказа в предоставлении муниципальной услуги.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межведомственных запросов являются положения настоящего административного регламента.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9.10</w:t>
      </w:r>
      <w:r w:rsidRPr="00522017">
        <w:rPr>
          <w:rFonts w:ascii="Times New Roman" w:hAnsi="Times New Roman" w:cs="Times New Roman"/>
          <w:sz w:val="28"/>
          <w:szCs w:val="28"/>
        </w:rPr>
        <w:t>. Сведения, запрашиваемые из ЕГРЮЛ.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9.11</w:t>
      </w:r>
      <w:r w:rsidRPr="00522017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ИНН;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ОГРН.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9.12</w:t>
      </w:r>
      <w:r w:rsidRPr="00522017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краткое наименование юридического лица;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организационно правовая форма;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сведения о состоянии юридического лица;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5) ИНН;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ОГРН;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дата регистрации;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код регистрирующего органа;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наименование регистрирующего органа;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10) адрес юридического лица;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11) сведения об учредителях – Российских ЮЛ;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12) сведения об учредителях – иностранных ЮЛ;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13) сведения об учредителях – физических лицах;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14) сведения о физический лицах, имеющих право действовать без доверенности.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9.13</w:t>
      </w:r>
      <w:r w:rsidRPr="00522017">
        <w:rPr>
          <w:rFonts w:ascii="Times New Roman" w:hAnsi="Times New Roman" w:cs="Times New Roman"/>
          <w:sz w:val="28"/>
          <w:szCs w:val="28"/>
        </w:rPr>
        <w:t>. Сведения из ЕГРИП.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9.14</w:t>
      </w:r>
      <w:r w:rsidRPr="00522017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ОГРНИП;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ИНН.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9.15</w:t>
      </w:r>
      <w:r w:rsidRPr="00522017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1) основной регистрационный номер индивидуального предпринимателя;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вид предпринимателя;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сведения о статусе;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наименование регистрирующего органа, в котором находится регистрационное дело;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5) фамилия;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имя;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отчество;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пол;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дата рождения;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10) место рождения;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11) ИНН;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12) вид гражданства;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13) страна, гражданином которой является ФЛ;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14) сведения о документе, подтверждающем право ФЛ временно или постоянно проживать на территории РФ;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15) сведения о документе, подтверждающем приобретение дееспособности несовершеннолетним;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16) количество видов экономической деятельности;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17) код по ОКВЭД;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18) тип сведений;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19) наименование вида деятельности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20) дата постановки на учет;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21) причина постановки на учет;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22) дата снятия с учета;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23) причина снятия с учета;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24) наименование налогового органа;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25) сведения о регистрации в качестве индивидуального предпринимателя до 01.01.2004.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26) сведения о количестве записей, внесенных в ЕГРИП на основании представительных документов.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9.16</w:t>
      </w:r>
      <w:r w:rsidRPr="00522017">
        <w:rPr>
          <w:rFonts w:ascii="Times New Roman" w:hAnsi="Times New Roman" w:cs="Times New Roman"/>
          <w:sz w:val="28"/>
          <w:szCs w:val="28"/>
        </w:rPr>
        <w:t>. Сведения из ЕГРН (в отношении объекта реконструкции)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9.17</w:t>
      </w:r>
      <w:r w:rsidRPr="00522017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18</w:t>
      </w:r>
      <w:r w:rsidRPr="00522017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правообладатель;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номер государственной регистрации права;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наименования документа-основания;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дата выдачи документа-основания;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5) вид права;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объект права;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назначение объекта;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площадь объекта, кв.м;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адрес (местоположение);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10) кадастровый номер;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11) ограничение прав и обременение объекта недвижимости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19</w:t>
      </w:r>
      <w:r w:rsidRPr="00522017">
        <w:rPr>
          <w:rFonts w:ascii="Times New Roman" w:hAnsi="Times New Roman" w:cs="Times New Roman"/>
          <w:sz w:val="28"/>
          <w:szCs w:val="28"/>
        </w:rPr>
        <w:t>. Сведения из ЕГРН (в отношении земельного участка).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20</w:t>
      </w:r>
      <w:r w:rsidRPr="00522017">
        <w:rPr>
          <w:rFonts w:ascii="Times New Roman" w:hAnsi="Times New Roman" w:cs="Times New Roman"/>
          <w:sz w:val="28"/>
          <w:szCs w:val="28"/>
        </w:rPr>
        <w:t>. Атрибутивный состав запроса: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кадастровый номер.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21</w:t>
      </w:r>
      <w:r w:rsidRPr="00522017">
        <w:rPr>
          <w:rFonts w:ascii="Times New Roman" w:hAnsi="Times New Roman" w:cs="Times New Roman"/>
          <w:sz w:val="28"/>
          <w:szCs w:val="28"/>
        </w:rPr>
        <w:t>. Атрибутивный состав ответа: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кадастровый номер;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номер кадастрового квартала;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дата присвоения кадастрового номера;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ранее присвоенный государственный учетный номер;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5) местоположение;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площадь;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кадастровые номера расположенных в пределах земельного участка объектов недвижимости;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категория земель;</w:t>
      </w:r>
    </w:p>
    <w:p w:rsidR="001F484C" w:rsidRPr="00522017" w:rsidRDefault="00727FD5" w:rsidP="00D97F0A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виды разрешенного использования.</w:t>
      </w:r>
    </w:p>
    <w:p w:rsidR="005A5911" w:rsidRPr="00522017" w:rsidRDefault="005A5911" w:rsidP="00D97F0A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5911" w:rsidRPr="00522017" w:rsidRDefault="005A5911" w:rsidP="00D97F0A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484C" w:rsidRPr="00522017" w:rsidRDefault="001F484C" w:rsidP="00D46776">
      <w:pPr>
        <w:pStyle w:val="2"/>
        <w:ind w:right="-1"/>
        <w:jc w:val="left"/>
      </w:pPr>
      <w:r w:rsidRPr="00522017">
        <w:t xml:space="preserve">3.10. Административная процедура «Рассмотрение документов </w:t>
      </w:r>
    </w:p>
    <w:p w:rsidR="001F484C" w:rsidRPr="00522017" w:rsidRDefault="001F484C" w:rsidP="00524F1C">
      <w:pPr>
        <w:pStyle w:val="2"/>
        <w:ind w:right="-1"/>
      </w:pPr>
      <w:r w:rsidRPr="00522017">
        <w:t>и сведений»</w:t>
      </w:r>
    </w:p>
    <w:p w:rsidR="001F484C" w:rsidRPr="00522017" w:rsidRDefault="001F484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18"/>
          <w:szCs w:val="28"/>
        </w:rPr>
      </w:pPr>
    </w:p>
    <w:p w:rsidR="00727FD5" w:rsidRPr="00522017" w:rsidRDefault="00727FD5" w:rsidP="00C0495F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10.1</w:t>
      </w:r>
      <w:r w:rsidRPr="00522017">
        <w:rPr>
          <w:rFonts w:ascii="Times New Roman" w:hAnsi="Times New Roman" w:cs="Times New Roman"/>
          <w:sz w:val="28"/>
          <w:szCs w:val="28"/>
        </w:rPr>
        <w:t>. Административная процедура «Рассмотрение документов и сведений» включает в себя следующие административные действия: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проверка соответствия документов и сведений установленным критериям для принятия решения.</w:t>
      </w:r>
    </w:p>
    <w:p w:rsidR="005C2E48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10.2</w:t>
      </w:r>
      <w:r w:rsidRPr="0052201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наличие всех документов и сведений, необходимых для предоставления услуги, в том числе полученных в результате межведомственных запросов.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10.3</w:t>
      </w:r>
      <w:r w:rsidRPr="00522017">
        <w:rPr>
          <w:rFonts w:ascii="Times New Roman" w:hAnsi="Times New Roman" w:cs="Times New Roman"/>
          <w:sz w:val="28"/>
          <w:szCs w:val="28"/>
        </w:rPr>
        <w:t>. Должностное лицо Управления осуществляет проверку наличия и правильности оформления технического плана, а также прочих документов, предусмотренных пунктами</w:t>
      </w:r>
      <w:r w:rsidR="002C2760"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Pr="00522017">
        <w:rPr>
          <w:rFonts w:ascii="Times New Roman" w:hAnsi="Times New Roman" w:cs="Times New Roman"/>
          <w:sz w:val="28"/>
          <w:szCs w:val="28"/>
        </w:rPr>
        <w:t xml:space="preserve">2.6 и 2.7 настоящего административного регламента в случае, предусмотренном частью 5.2 статьи 55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10.4</w:t>
      </w:r>
      <w:r w:rsidRPr="00522017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2 рабочих дня.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10.5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рассмотрение документов и сведений является </w:t>
      </w:r>
      <w:r w:rsidR="002C2760" w:rsidRPr="00522017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27FD5" w:rsidRPr="00522017" w:rsidRDefault="00727FD5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10.6</w:t>
      </w:r>
      <w:r w:rsidRPr="00522017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заявление подано лицом, являющимся застройщиком, или лицом, обеспечивающим строительство на земельных участках, принадлежащих другим правообладателям;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представленный документ подтверждает полномочия представителя заявителя;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документы, необходимые для предоставления услуги получены </w:t>
      </w:r>
      <w:r w:rsidRPr="00522017">
        <w:rPr>
          <w:rFonts w:ascii="Times New Roman" w:hAnsi="Times New Roman" w:cs="Times New Roman"/>
          <w:sz w:val="28"/>
          <w:szCs w:val="28"/>
        </w:rPr>
        <w:br/>
        <w:t>в полном объеме;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- сведения, указанные в документах, соответствуют сведениям представленным заявителем;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правоустанавливающие документы на земельный участок подтверждают право заявителя;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схема, отображающая расположение построенного, реконструированного объекта капитального строительства соответствует градостроительному плану земельного участка;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сведения, содержащиеся в документах, подтверждают соответствие построенного, реконструированного объекта капитального строительства требованиям, установленным в проектной документации;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сведения, содержащиеся в документах, подтверждают соответствие построенного, реконструированного объекта капитального строительства требованиям, установленным в разрешении на строительство;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сведения, содержащиеся в акте приемки объекта капитального строительства, соответствуют сведениям, содержащимся в разрешении </w:t>
      </w:r>
      <w:r w:rsidRPr="00522017">
        <w:rPr>
          <w:rFonts w:ascii="Times New Roman" w:hAnsi="Times New Roman" w:cs="Times New Roman"/>
          <w:sz w:val="28"/>
          <w:szCs w:val="28"/>
        </w:rPr>
        <w:br/>
        <w:t>на строительство;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сведения, содержащиеся в акте приемки объекта капитального строительства, соответствуют сведениям, содержащимся в проектной документации;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сведения, содержащиеся в договоре обязательного страхования гражданской ответственности владельца опасного объекта, соответствуют объекту капитального строительства;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соответствие объекта следующим требования: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объект капитального строительства соответствует разрешенному использованию земельного участка, указанному в выписке из ЕГРН;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объект капитального строительства соответствует требованиям, установленным градостроительным планом земельного участка;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объект капитального строительства соответствует требованиям, установленным в разрешении на строительство;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объект капитального строительства соответствует требованиям проекта планировки территории и проекта межевания территории;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объект капитального строительства соответствует разрешенному использованию земельного участка и (или) ограничениям, установленным </w:t>
      </w:r>
      <w:r w:rsidRPr="00522017">
        <w:rPr>
          <w:rFonts w:ascii="Times New Roman" w:hAnsi="Times New Roman" w:cs="Times New Roman"/>
          <w:sz w:val="28"/>
          <w:szCs w:val="28"/>
        </w:rPr>
        <w:br/>
        <w:t>в соответствии с земельным и иным законодательством Российской Федерации на дату выдачи разрешения на ввод объекта в эксплуатацию;</w:t>
      </w:r>
    </w:p>
    <w:p w:rsidR="00727FD5" w:rsidRPr="00522017" w:rsidRDefault="00727FD5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объект капитального строительства соответствует техническим условиям, указанным в градостроительном плане земельного участка.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10.7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установление наличия или отсутствия оснований для отказа </w:t>
      </w:r>
      <w:r w:rsidRPr="00522017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10.8</w:t>
      </w:r>
      <w:r w:rsidRPr="00522017">
        <w:rPr>
          <w:rFonts w:ascii="Times New Roman" w:hAnsi="Times New Roman" w:cs="Times New Roman"/>
          <w:sz w:val="28"/>
          <w:szCs w:val="28"/>
        </w:rPr>
        <w:t>. Результат фиксируется в электронной форме в ВИС.</w:t>
      </w:r>
    </w:p>
    <w:p w:rsidR="001F484C" w:rsidRPr="00522017" w:rsidRDefault="001F484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40"/>
          <w:szCs w:val="28"/>
        </w:rPr>
      </w:pPr>
    </w:p>
    <w:p w:rsidR="007518D2" w:rsidRPr="00522017" w:rsidRDefault="007518D2" w:rsidP="00524F1C">
      <w:pPr>
        <w:pStyle w:val="2"/>
        <w:ind w:right="-1"/>
      </w:pPr>
      <w:r w:rsidRPr="00522017">
        <w:t>3.1</w:t>
      </w:r>
      <w:r w:rsidR="001F484C" w:rsidRPr="00522017">
        <w:t>1</w:t>
      </w:r>
      <w:r w:rsidRPr="00522017">
        <w:t xml:space="preserve">. Административная процедура «Принятие решения» </w:t>
      </w:r>
    </w:p>
    <w:p w:rsidR="001F484C" w:rsidRPr="00522017" w:rsidRDefault="001F484C" w:rsidP="00524F1C">
      <w:pPr>
        <w:ind w:right="-1"/>
        <w:rPr>
          <w:sz w:val="10"/>
        </w:rPr>
      </w:pPr>
    </w:p>
    <w:p w:rsidR="001F484C" w:rsidRPr="00522017" w:rsidRDefault="001F484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3.11.1. Административная процедура «Принятие решения» включает в себя следующие административные действия:</w:t>
      </w:r>
    </w:p>
    <w:p w:rsidR="007518D2" w:rsidRPr="00522017" w:rsidRDefault="007518D2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 w:rsidR="007518D2" w:rsidRPr="00522017" w:rsidRDefault="007518D2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 w:rsidR="007518D2" w:rsidRPr="00522017" w:rsidRDefault="007518D2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7518D2" w:rsidRPr="00522017" w:rsidRDefault="007518D2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2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установление наличия или отсутствия оснований для отказа </w:t>
      </w:r>
      <w:r w:rsidRPr="00522017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11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 Должностное лицо управления подготавливает и оформляет результат оказания услуги путем заполнения интерактивной формы в ВИС, направляет его на утверждение и подписание уполномоченному лицу Управления на подписание результата предоставления муниципальной услуги.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11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4</w:t>
      </w:r>
      <w:r w:rsidRPr="00522017">
        <w:rPr>
          <w:rFonts w:ascii="Times New Roman" w:hAnsi="Times New Roman" w:cs="Times New Roman"/>
          <w:sz w:val="28"/>
          <w:szCs w:val="28"/>
        </w:rPr>
        <w:t>. Должностное лицо,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11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5</w:t>
      </w:r>
      <w:r w:rsidRPr="00522017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час.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11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6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принятие решения является </w:t>
      </w:r>
      <w:r w:rsidR="00B164B0" w:rsidRPr="00522017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11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7</w:t>
      </w:r>
      <w:r w:rsidRPr="00522017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муниципальной услуги.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11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подписанное электронной цифровой подписью  разрешение на строительство объекта капитального строительства или решение об отказе </w:t>
      </w:r>
      <w:r w:rsidRPr="00522017">
        <w:rPr>
          <w:rFonts w:ascii="Times New Roman" w:hAnsi="Times New Roman" w:cs="Times New Roman"/>
          <w:sz w:val="28"/>
          <w:szCs w:val="28"/>
        </w:rPr>
        <w:br/>
        <w:t>в предоставлении услуги.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Форма разрешения на ввод объекта в эксплуатацию, приведена в приложении №2 к настоящему регламенту.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Форма уведомления об отказе в предоставлении муниципальной услуги приведена в приложении № 1 к настоящему регламенту.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11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в ВИС и направляется заявителю в личный кабинет </w:t>
      </w:r>
      <w:r w:rsidRPr="00522017">
        <w:rPr>
          <w:rFonts w:ascii="Times New Roman" w:hAnsi="Times New Roman" w:cs="Times New Roman"/>
          <w:sz w:val="28"/>
          <w:szCs w:val="28"/>
        </w:rPr>
        <w:br/>
        <w:t>на ЕПГУ (РПГУ).</w:t>
      </w:r>
    </w:p>
    <w:p w:rsidR="001F484C" w:rsidRPr="00522017" w:rsidRDefault="001F484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44"/>
          <w:szCs w:val="28"/>
        </w:rPr>
      </w:pPr>
    </w:p>
    <w:p w:rsidR="007518D2" w:rsidRPr="00522017" w:rsidRDefault="007518D2" w:rsidP="00524F1C">
      <w:pPr>
        <w:pStyle w:val="2"/>
        <w:ind w:right="-1"/>
      </w:pPr>
      <w:r w:rsidRPr="00522017">
        <w:t>3.1</w:t>
      </w:r>
      <w:r w:rsidR="001F484C" w:rsidRPr="00522017">
        <w:t>2</w:t>
      </w:r>
      <w:r w:rsidRPr="00522017">
        <w:t xml:space="preserve">. Административная процедура «Выдача результата на бумажном носителе (опционально)» </w:t>
      </w:r>
    </w:p>
    <w:p w:rsidR="001F484C" w:rsidRPr="00522017" w:rsidRDefault="001F484C" w:rsidP="00524F1C">
      <w:pPr>
        <w:ind w:right="-1"/>
        <w:rPr>
          <w:sz w:val="10"/>
        </w:rPr>
      </w:pPr>
    </w:p>
    <w:p w:rsidR="001F484C" w:rsidRPr="00522017" w:rsidRDefault="001F484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3.12.1.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выдача результата в виде экземпляра электронного документа, распечатанного на бумажном носителе, заверенного подписью и печатью ГАУ БО «МФЦ»/ </w:t>
      </w:r>
      <w:r w:rsidR="00F0698A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12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2</w:t>
      </w:r>
      <w:r w:rsidRPr="0052201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12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 Электронный документ распечатывается и заверяется подписью уполномоченного сотрудника и печатью ГАУ БО «МФЦ»/</w:t>
      </w:r>
      <w:r w:rsidR="00F0698A" w:rsidRPr="00522017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12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4</w:t>
      </w:r>
      <w:r w:rsidRPr="00522017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рабочий день.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12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5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выдачу  результата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на бумажном носителе является </w:t>
      </w:r>
      <w:r w:rsidR="00F0698A" w:rsidRPr="00522017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12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6</w:t>
      </w:r>
      <w:r w:rsidRPr="00522017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наличие в запросе об оказании муниципальной услуги отметки </w:t>
      </w:r>
      <w:r w:rsidRPr="00522017">
        <w:rPr>
          <w:rFonts w:ascii="Times New Roman" w:hAnsi="Times New Roman" w:cs="Times New Roman"/>
          <w:sz w:val="28"/>
          <w:szCs w:val="28"/>
        </w:rPr>
        <w:br/>
        <w:t>о получении результата услуги на бумажном носителе.</w:t>
      </w:r>
    </w:p>
    <w:p w:rsidR="007518D2" w:rsidRPr="00522017" w:rsidRDefault="007518D2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12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1F484C" w:rsidRPr="00522017">
        <w:rPr>
          <w:rFonts w:ascii="Times New Roman" w:hAnsi="Times New Roman" w:cs="Times New Roman"/>
          <w:sz w:val="28"/>
          <w:szCs w:val="28"/>
        </w:rPr>
        <w:t>7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результата муниципальной услуги в виде экземпляра электронного документа, распечатанного на бумажном носителе, заверенного подписью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и печатью ГАУ БО «МФЦ»/ </w:t>
      </w:r>
      <w:r w:rsidR="00694509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694509" w:rsidRPr="00522017" w:rsidRDefault="00694509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40"/>
          <w:szCs w:val="28"/>
        </w:rPr>
      </w:pPr>
    </w:p>
    <w:p w:rsidR="007F0BC7" w:rsidRPr="00522017" w:rsidRDefault="007F0BC7" w:rsidP="00524F1C">
      <w:pPr>
        <w:pStyle w:val="2"/>
        <w:ind w:right="-1"/>
      </w:pPr>
      <w:r w:rsidRPr="00522017">
        <w:t>3.1</w:t>
      </w:r>
      <w:r w:rsidR="001F484C" w:rsidRPr="00522017">
        <w:t>3</w:t>
      </w:r>
      <w:r w:rsidRPr="00522017">
        <w:t xml:space="preserve">. Вариант предоставления муниципальной услуги «обращение заявителя в целях получения дубликата документа, выданного </w:t>
      </w:r>
      <w:r w:rsidRPr="00522017">
        <w:br/>
        <w:t>по результатам предоставления муниципальной услуги».</w:t>
      </w:r>
    </w:p>
    <w:p w:rsidR="001F484C" w:rsidRPr="00522017" w:rsidRDefault="001F484C" w:rsidP="00524F1C">
      <w:pPr>
        <w:ind w:right="-1"/>
        <w:rPr>
          <w:sz w:val="8"/>
        </w:rPr>
      </w:pP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 услуги является выдача повторного экземпляра (дубликата) разрешения на строительство.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включает в себя следующие административные процедуры: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.3.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.4.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.5.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(реконструкцию):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2) документ, подтверждающий полномочия представителя заявителя действовать от имени заявителя.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.6. Документы, предусмотренные подпунктом 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.5 пункта 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 xml:space="preserve"> раздела III настоящего административного регламента, должны быть направлены в электронной форме.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.7. Требования к формату электронных документов, представляемых для получения государственной услуги: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скан-образов документов, изготавливаются путем сканирования оригинала документа 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(для документов с текстовым содержанием);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dxf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векторной графической информации);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семантических данных);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 w:rsidR="007F0BC7" w:rsidRPr="00522017" w:rsidRDefault="007F0BC7" w:rsidP="005A4C23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текстовые фрагменты (включаются в документ как текст с возможностью копирования);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>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 xml:space="preserve">.8. Установление личности заявителя (представителя заявителя) осуществляется посредством идентификации и аутентификации </w:t>
      </w:r>
      <w:r w:rsidRPr="00522017">
        <w:rPr>
          <w:rFonts w:ascii="Times New Roman" w:hAnsi="Times New Roman" w:cs="Times New Roman"/>
          <w:sz w:val="28"/>
          <w:szCs w:val="28"/>
        </w:rPr>
        <w:br/>
        <w:t>с использованием информационных технологий, предусмотренных частью 18 статьи 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 xml:space="preserve">.1 Федерального закона от 27.07. 2006 года № 149-ФЗ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 27.07.2010 № 210-ФЗ). 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.9.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.10.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.11. Контроль комплектности предоставленных документов  осуществляется путем проверки: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соответствия запроса о предоставлении услуги полномочиям </w:t>
      </w:r>
      <w:r w:rsidR="00C747F4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 xml:space="preserve"> по предоставлению услуги;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полноты и правильности заполнения полей в форме заявления (уведомления) на ЕПГУ, РПГУ;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 w:rsidRPr="005220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 w:rsidRPr="00522017">
        <w:rPr>
          <w:rFonts w:ascii="Times New Roman" w:hAnsi="Times New Roman" w:cs="Times New Roman"/>
          <w:sz w:val="28"/>
          <w:szCs w:val="28"/>
        </w:rPr>
        <w:br/>
        <w:t>и сведения, содержащиеся в них;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.12. Подтверждение полномочий представителя заявителя осуществляется путем проверки: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 xml:space="preserve">.13. Регистрация заявления осуществляется в ВИС при отсутствии оснований для отказа в приеме документов, указанных в пункте 2.9 раздела </w:t>
      </w:r>
      <w:r w:rsidRPr="005220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.14. В случае выявления оснований для отказа в приеме документов, в соответствии с 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Уведомление об отказе в приеме документов направляет в электронном виде в личный кабинет заявителя на ЕПГУ, РПГУ.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.15. Максимальный срок выполнения административной процедуры –1 рабочий день.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.16. В приеме заявления о предоставлении муниципальной услуги участвуют: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 xml:space="preserve">.17. Должностным лицом, ответственным за проверку документов и регистрацию заявления является </w:t>
      </w:r>
      <w:r w:rsidR="00C747F4" w:rsidRPr="00522017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.18. Критерии принятия решения – соответствие документов, следующим требования: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 - в полномочия управления входит оказание услуги, </w:t>
      </w:r>
      <w:r w:rsidRPr="00522017">
        <w:rPr>
          <w:rFonts w:ascii="Times New Roman" w:hAnsi="Times New Roman" w:cs="Times New Roman"/>
          <w:sz w:val="28"/>
          <w:szCs w:val="28"/>
        </w:rPr>
        <w:br/>
        <w:t>о предоставлении которой подан запрос;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 w:rsidRPr="00522017">
        <w:rPr>
          <w:rFonts w:ascii="Times New Roman" w:hAnsi="Times New Roman" w:cs="Times New Roman"/>
          <w:sz w:val="28"/>
          <w:szCs w:val="28"/>
        </w:rPr>
        <w:br/>
        <w:t>не позволяющие в полном объеме использовать информацию и сведения, содержащиеся в них;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.19. Результатом административной процедуры является зарегистрированное заявление или уведомление об отказе в приеме документов.</w:t>
      </w:r>
    </w:p>
    <w:p w:rsidR="00924126" w:rsidRPr="00522017" w:rsidRDefault="007F0BC7" w:rsidP="00FA6B38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1F484C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.20. Результат административной процедуры фиксиру</w:t>
      </w:r>
      <w:r w:rsidR="00F74B3A" w:rsidRPr="00522017">
        <w:rPr>
          <w:rFonts w:ascii="Times New Roman" w:hAnsi="Times New Roman" w:cs="Times New Roman"/>
          <w:sz w:val="28"/>
          <w:szCs w:val="28"/>
        </w:rPr>
        <w:t xml:space="preserve">ется </w:t>
      </w:r>
      <w:r w:rsidR="00F74B3A" w:rsidRPr="00522017">
        <w:rPr>
          <w:rFonts w:ascii="Times New Roman" w:hAnsi="Times New Roman" w:cs="Times New Roman"/>
          <w:sz w:val="28"/>
          <w:szCs w:val="28"/>
        </w:rPr>
        <w:br/>
        <w:t>в электронной форме в ВИС</w:t>
      </w:r>
    </w:p>
    <w:p w:rsidR="00190DB8" w:rsidRPr="00522017" w:rsidRDefault="00190DB8" w:rsidP="00FA6B38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DB8" w:rsidRPr="00522017" w:rsidRDefault="00190DB8" w:rsidP="00FA6B38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7F0BC7" w:rsidRPr="00522017" w:rsidRDefault="007F0BC7" w:rsidP="00524F1C">
      <w:pPr>
        <w:pStyle w:val="2"/>
        <w:ind w:right="-1"/>
      </w:pPr>
      <w:r w:rsidRPr="00522017">
        <w:t>3.1</w:t>
      </w:r>
      <w:r w:rsidR="001F484C" w:rsidRPr="00522017">
        <w:t>4</w:t>
      </w:r>
      <w:r w:rsidRPr="00522017">
        <w:t xml:space="preserve">. Административная процедура «Принятие решения» </w:t>
      </w:r>
    </w:p>
    <w:p w:rsidR="001F484C" w:rsidRPr="00522017" w:rsidRDefault="001F484C" w:rsidP="00524F1C">
      <w:pPr>
        <w:ind w:right="-1"/>
        <w:rPr>
          <w:sz w:val="4"/>
        </w:rPr>
      </w:pPr>
    </w:p>
    <w:p w:rsidR="001F484C" w:rsidRPr="00522017" w:rsidRDefault="001F484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3.14.1. Административная процедура «Принятие решения» включает в себя следующие административные действия: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 w:rsidR="007F0BC7" w:rsidRPr="00522017" w:rsidRDefault="007F0BC7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7F0BC7" w:rsidRPr="00522017" w:rsidRDefault="007F0BC7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14.2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установление наличия или отсутствия оснований для отказа </w:t>
      </w:r>
      <w:r w:rsidRPr="00522017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14.3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Должностное лицо управления подготавливает и оформляет результат оказания услуги путем заполнения интерактивной формы в ВИС, направляет его на утверждение и подписание уполномоченному лицу </w:t>
      </w:r>
      <w:r w:rsidR="00C747F4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на подписание результата предоставления муниципальной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14</w:t>
      </w:r>
      <w:r w:rsidRPr="00522017">
        <w:rPr>
          <w:rFonts w:ascii="Times New Roman" w:hAnsi="Times New Roman" w:cs="Times New Roman"/>
          <w:sz w:val="28"/>
          <w:szCs w:val="28"/>
        </w:rPr>
        <w:t>.3. Должностное лицо,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14</w:t>
      </w:r>
      <w:r w:rsidRPr="00522017">
        <w:rPr>
          <w:rFonts w:ascii="Times New Roman" w:hAnsi="Times New Roman" w:cs="Times New Roman"/>
          <w:sz w:val="28"/>
          <w:szCs w:val="28"/>
        </w:rPr>
        <w:t>.4. Максимальный срок административной процедуры – 1 час.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14</w:t>
      </w:r>
      <w:r w:rsidRPr="00522017">
        <w:rPr>
          <w:rFonts w:ascii="Times New Roman" w:hAnsi="Times New Roman" w:cs="Times New Roman"/>
          <w:sz w:val="28"/>
          <w:szCs w:val="28"/>
        </w:rPr>
        <w:t xml:space="preserve">.5. Должностным лицом, ответственным за принятие решения является </w:t>
      </w:r>
      <w:r w:rsidR="00C747F4" w:rsidRPr="00522017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14</w:t>
      </w:r>
      <w:r w:rsidRPr="00522017">
        <w:rPr>
          <w:rFonts w:ascii="Times New Roman" w:hAnsi="Times New Roman" w:cs="Times New Roman"/>
          <w:sz w:val="28"/>
          <w:szCs w:val="28"/>
        </w:rPr>
        <w:t>.6. Критерии принятия решения: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муниципальной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14</w:t>
      </w:r>
      <w:r w:rsidRPr="00522017">
        <w:rPr>
          <w:rFonts w:ascii="Times New Roman" w:hAnsi="Times New Roman" w:cs="Times New Roman"/>
          <w:sz w:val="28"/>
          <w:szCs w:val="28"/>
        </w:rPr>
        <w:t xml:space="preserve">.7. Результатом административной процедуры является подписанное электронной цифровой подписью  разрешение на строительство объекта капитального строительства или решение об отказе </w:t>
      </w:r>
      <w:r w:rsidRPr="00522017">
        <w:rPr>
          <w:rFonts w:ascii="Times New Roman" w:hAnsi="Times New Roman" w:cs="Times New Roman"/>
          <w:sz w:val="28"/>
          <w:szCs w:val="28"/>
        </w:rPr>
        <w:br/>
        <w:t>в предоставлении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Форма разрешения на строительство, приведена в приложении №2 </w:t>
      </w:r>
      <w:r w:rsidRPr="00522017">
        <w:rPr>
          <w:rFonts w:ascii="Times New Roman" w:hAnsi="Times New Roman" w:cs="Times New Roman"/>
          <w:sz w:val="28"/>
          <w:szCs w:val="28"/>
        </w:rPr>
        <w:br/>
        <w:t>к настоящему регламенту.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Форма уведомления об отказе в предоставлении муниципальной услуги приведена в приложении № 1 к настоящему регламенту.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1F484C" w:rsidRPr="00522017">
        <w:rPr>
          <w:rFonts w:ascii="Times New Roman" w:hAnsi="Times New Roman" w:cs="Times New Roman"/>
          <w:sz w:val="28"/>
          <w:szCs w:val="28"/>
        </w:rPr>
        <w:t>14</w:t>
      </w:r>
      <w:r w:rsidRPr="00522017">
        <w:rPr>
          <w:rFonts w:ascii="Times New Roman" w:hAnsi="Times New Roman" w:cs="Times New Roman"/>
          <w:sz w:val="28"/>
          <w:szCs w:val="28"/>
        </w:rPr>
        <w:t xml:space="preserve">.8. Результат административной процедуры фиксируется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в ВИС и направляется заявителю в личный кабинет </w:t>
      </w:r>
      <w:r w:rsidRPr="00522017">
        <w:rPr>
          <w:rFonts w:ascii="Times New Roman" w:hAnsi="Times New Roman" w:cs="Times New Roman"/>
          <w:sz w:val="28"/>
          <w:szCs w:val="28"/>
        </w:rPr>
        <w:br/>
        <w:t>на ЕПГУ (РПГУ).</w:t>
      </w:r>
    </w:p>
    <w:p w:rsidR="001F484C" w:rsidRPr="00522017" w:rsidRDefault="001F484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5478A9" w:rsidRPr="00522017" w:rsidRDefault="007F0BC7" w:rsidP="00524F1C">
      <w:pPr>
        <w:pStyle w:val="2"/>
        <w:ind w:right="-1"/>
      </w:pPr>
      <w:r w:rsidRPr="00522017">
        <w:lastRenderedPageBreak/>
        <w:t>3.1</w:t>
      </w:r>
      <w:r w:rsidR="001F484C" w:rsidRPr="00522017">
        <w:t>5</w:t>
      </w:r>
      <w:r w:rsidRPr="00522017">
        <w:t xml:space="preserve">. Административная процедура «Выдача результата на бумажном носителе (опционально)» </w:t>
      </w:r>
    </w:p>
    <w:p w:rsidR="00755F28" w:rsidRPr="00522017" w:rsidRDefault="00755F28" w:rsidP="00524F1C">
      <w:pPr>
        <w:ind w:right="-1"/>
        <w:rPr>
          <w:sz w:val="8"/>
        </w:rPr>
      </w:pPr>
    </w:p>
    <w:p w:rsidR="001F484C" w:rsidRPr="00522017" w:rsidRDefault="001F484C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3.15.1.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выдача результата в виде экземпляра электронного документа, распечатанного на бумажном носителе, заверенного подписью и печатью ГАУ БО «МФЦ»/ </w:t>
      </w:r>
      <w:r w:rsidR="00C747F4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15</w:t>
      </w:r>
      <w:r w:rsidRPr="00522017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15</w:t>
      </w:r>
      <w:r w:rsidRPr="00522017">
        <w:rPr>
          <w:rFonts w:ascii="Times New Roman" w:hAnsi="Times New Roman" w:cs="Times New Roman"/>
          <w:sz w:val="28"/>
          <w:szCs w:val="28"/>
        </w:rPr>
        <w:t>.2. Электронный документ распечатывается и заверяется подписью уполномоченного сотрудника и печатью ГАУ БО «МФЦ»/</w:t>
      </w:r>
      <w:r w:rsidR="00C747F4" w:rsidRPr="00522017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15</w:t>
      </w:r>
      <w:r w:rsidRPr="00522017">
        <w:rPr>
          <w:rFonts w:ascii="Times New Roman" w:hAnsi="Times New Roman" w:cs="Times New Roman"/>
          <w:sz w:val="28"/>
          <w:szCs w:val="28"/>
        </w:rPr>
        <w:t>.3. Максимальный срок административной процедуры – 1 рабочий день.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15</w:t>
      </w:r>
      <w:r w:rsidRPr="00522017">
        <w:rPr>
          <w:rFonts w:ascii="Times New Roman" w:hAnsi="Times New Roman" w:cs="Times New Roman"/>
          <w:sz w:val="28"/>
          <w:szCs w:val="28"/>
        </w:rPr>
        <w:t xml:space="preserve">.4. Должностным лицом, ответственным за выдачу  результата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на бумажном носителе является </w:t>
      </w:r>
      <w:r w:rsidR="00C747F4" w:rsidRPr="00522017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55F28" w:rsidRPr="00522017" w:rsidRDefault="00755F2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44"/>
          <w:szCs w:val="28"/>
        </w:rPr>
      </w:pPr>
    </w:p>
    <w:p w:rsidR="007F0BC7" w:rsidRPr="00522017" w:rsidRDefault="007F0BC7" w:rsidP="00524F1C">
      <w:pPr>
        <w:pStyle w:val="2"/>
        <w:ind w:right="-1"/>
      </w:pPr>
      <w:r w:rsidRPr="00522017">
        <w:t>3.1</w:t>
      </w:r>
      <w:r w:rsidR="00755F28" w:rsidRPr="00522017">
        <w:t>6</w:t>
      </w:r>
      <w:r w:rsidRPr="00522017">
        <w:t>. Вариант предоставления муниципальной услуги «обращение заявителя в целях исправления техническо</w:t>
      </w:r>
      <w:proofErr w:type="gramStart"/>
      <w:r w:rsidRPr="00522017">
        <w:t>й(</w:t>
      </w:r>
      <w:proofErr w:type="gramEnd"/>
      <w:r w:rsidRPr="00522017">
        <w:t>-их) ошибки(-</w:t>
      </w:r>
      <w:proofErr w:type="spellStart"/>
      <w:r w:rsidRPr="00522017">
        <w:t>ок</w:t>
      </w:r>
      <w:proofErr w:type="spellEnd"/>
      <w:r w:rsidRPr="00522017">
        <w:t>) в разрешении на ввод объекта в эксплуатацию».</w:t>
      </w:r>
    </w:p>
    <w:p w:rsidR="00755F28" w:rsidRPr="00522017" w:rsidRDefault="00755F28" w:rsidP="00524F1C">
      <w:pPr>
        <w:ind w:right="-1"/>
        <w:rPr>
          <w:sz w:val="8"/>
        </w:rPr>
      </w:pP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 услуги является выдача повторного экземпляра (дубликата) разрешения на строительство.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включает в себя следующие административные процедуры: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.3. Основанием для начала административной процедуры является поступление в ведомственную информационную систему (далее – ВИС) посредством ЕПГУ, РПГУ заявления и документов, необходимых для предоставления муниципальной услуги в электронной форме.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.4. В заявлении о предоставлении муниципальной услуги необходимо указывать сведения, предусмотренные п. 2.7.3 настоящего административного регламента.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 xml:space="preserve">.5.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</w:t>
      </w:r>
      <w:r w:rsidRPr="00522017">
        <w:rPr>
          <w:rFonts w:ascii="Times New Roman" w:hAnsi="Times New Roman" w:cs="Times New Roman"/>
          <w:sz w:val="28"/>
          <w:szCs w:val="28"/>
        </w:rPr>
        <w:lastRenderedPageBreak/>
        <w:t>заявителями при обращении заявителя в целях получения разрешения на строительство (реконструкцию):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запрос о предоставлении услуги;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действовать от имени заявителя.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7.6. Документы, предусмотренные подпунктом 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.5 пункта 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 xml:space="preserve"> раздела III настоящего административного регламента, должны быть направлены в электронной форме.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.7. Требования к формату электронных документов, представляемых для получения государственной услуги: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1) документы, прилагаемые к заявлению, формируются в виде отдельных файлов и подписываются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количество файлов должно соответствовать количеству документов, представляемых заявителем;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3) наименование файла должно соответствовать наименованию документа на бумажном носителе;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4) наименование файла должно содержать уникальные признаки идентификации документа (номер документа, дата);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5) электронные документы, представленные в виде скан-образов документов, изготавливаются путем сканирования оригинала документа 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6) документы представляются в следующих форматах файлов: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(для документов с текстовым содержанием);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dxf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векторной графической информации);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 xml:space="preserve"> (для документов с содержанием семантических данных);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7) документы в электронном виде должны содержать:</w:t>
      </w:r>
    </w:p>
    <w:p w:rsidR="007F0BC7" w:rsidRPr="00522017" w:rsidRDefault="007F0BC7" w:rsidP="00901446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текстовые фрагменты (включаются в документ как текст с возможностью копирования);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графические изображения;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8) структура документа в электронном виде включает: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содержание и поиск данного документа;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закладки по оглавлению и перечню содержащихся в документе таблиц и рисунков;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9) сканирование документов осуществляется: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(не допускается сканирование с копий) с разрешением 300 </w:t>
      </w:r>
      <w:proofErr w:type="spellStart"/>
      <w:r w:rsidRPr="0052201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22017">
        <w:rPr>
          <w:rFonts w:ascii="Times New Roman" w:hAnsi="Times New Roman" w:cs="Times New Roman"/>
          <w:sz w:val="28"/>
          <w:szCs w:val="28"/>
        </w:rPr>
        <w:t>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г) в режиме «оттенки серого» при наличии в документе изображений, отличных от цветного изображения.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 xml:space="preserve">.8. Установление личности заявителя (представителя заявителя) осуществляется посредством идентификации и аутентификации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информационных технологий, предусмотренных частью 18 статьи 14.1 Федерального закона от 27.07. 2006 года № 149-ФЗ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«Об информации, информационных технологиях и о защите информации»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подпункта 2.1 пункта 4 статьи 16 Федерального закона от 27.07.2010 № 210-ФЗ). 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либо РПГУ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.9. Заявление может быть подано представителем заявителя, входящего в круг лиц, указанный в п. 1.3 настоящего административного регламента.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.10. Основания для принятия решения об отказе в приеме запроса и документов и (или) информации указаны в п. 2.9 настоящего административного регламента.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.11. Контроль комплектности предоставленных документов  осуществляется путем проверки: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соответствия запроса о предоставлении услуги полномочиям </w:t>
      </w:r>
      <w:r w:rsidR="00D235E4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 xml:space="preserve"> по предоставлению услуги;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полноты и правильности заполнения полей в форме заявления (уведомления) на ЕПГУ, РПГУ;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состава документов в соответствии с пунктом 2.6 раздела </w:t>
      </w:r>
      <w:r w:rsidRPr="005220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наличия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наличия повреждений, в представленных в электронном виде документах, не позволяющих в полном объеме использовать информацию </w:t>
      </w:r>
      <w:r w:rsidRPr="00522017">
        <w:rPr>
          <w:rFonts w:ascii="Times New Roman" w:hAnsi="Times New Roman" w:cs="Times New Roman"/>
          <w:sz w:val="28"/>
          <w:szCs w:val="28"/>
        </w:rPr>
        <w:br/>
        <w:t>и сведения, содержащиеся в них;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соответствия документов требованиям, учитывающим особенности предоставления услуги в электронной форме.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.12. Подтверждение полномочий представителя заявителя осуществляется путем проверки: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срока действия документа, удостоверяющего личность; документа, удостоверяющего полномочия представителя Заявителя, в случае обращения за предоставлением услуги указанным лицом;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наличия в документе, подтверждающем полномочия представителя заявителя подчисток и исправлений текста, не заверенных в порядке, установленном законодательством Российской Федерации;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- наличия в документе, подтверждающем полномочия представителя заявителя повреждений, не позволяющих в полном объеме использовать информацию и сведения, содержащиеся в нем;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соответствия документа, подтверждающего полномочия представителя заявителя требованиям, учитывающим особенности предоставления услуги в электронной форме.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 xml:space="preserve">.13. Регистрация заявления осуществляется в ВИС при отсутствии оснований для отказа в приеме документов, указанных в пункте 2.9 раздела </w:t>
      </w:r>
      <w:r w:rsidRPr="005220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.14. В случае выявления оснований для отказа в приеме документов, в соответствии с пунктом 2.9 раздела II настоящего административного регламента, в ВИС формируется уведомление об отказе в приеме документов по форме согласно приложению №1. Уведомление об отказе в приеме документов направляет в электронном виде в личный кабинет заявителя на ЕПГУ, РПГУ.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.15. Максимальный срок выполнения административной процедуры –1 рабочий день. Заявление, поданное до 16:00 рабочего дня, регистрируется в день подачи. Заявление, поданное после 16:00 рабочего дня, либо в нерабочий день, регистрируется не позднее первого рабочего дня, следующего за днем его подачи.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.16. В приеме заявления о предоставлении муниципальной услуги участвуют: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Администрация в части приема заявления и документов, поступивших через ЕПГУ, РПГУ;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МФЦ – в части приема и регистрации заявления и документов, поданных в МФЦ путем личного обращения.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 xml:space="preserve">.17. Должностным лицом, ответственным за проверку документов и регистрацию заявления является </w:t>
      </w:r>
      <w:r w:rsidR="00D235E4" w:rsidRPr="00522017">
        <w:rPr>
          <w:rFonts w:ascii="Times New Roman" w:hAnsi="Times New Roman" w:cs="Times New Roman"/>
          <w:sz w:val="28"/>
          <w:szCs w:val="28"/>
        </w:rPr>
        <w:t>специалист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.18. Критерии принятия решения – соответствие документов, следующим требования: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 - в полномочия управления входит оказание услуги, </w:t>
      </w:r>
      <w:r w:rsidRPr="00522017">
        <w:rPr>
          <w:rFonts w:ascii="Times New Roman" w:hAnsi="Times New Roman" w:cs="Times New Roman"/>
          <w:sz w:val="28"/>
          <w:szCs w:val="28"/>
        </w:rPr>
        <w:br/>
        <w:t>о предоставлении которой подан запрос;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комплектность документов соответствует требованиям установленным законодательством Российской Федерации, в том числе настоящим административным регламентом;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поля заявления корректно заполнены;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в представленных документах отсутствуют подчистки и исправления текста, не заверенных в порядке, установленном законодательством Российской Федерации;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в представленных документах отсутствуют повреждения, </w:t>
      </w:r>
      <w:r w:rsidRPr="00522017">
        <w:rPr>
          <w:rFonts w:ascii="Times New Roman" w:hAnsi="Times New Roman" w:cs="Times New Roman"/>
          <w:sz w:val="28"/>
          <w:szCs w:val="28"/>
        </w:rPr>
        <w:br/>
        <w:t>не позволяющие в полном объеме использовать информацию и сведения, содержащиеся в них;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представленные документы не утратили силу на момент обращения за услугой;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>- заявление и представленные документы соответствуют требованиям, учитывающим особенности предоставления услуги в электронной форме.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>.19. Результатом административной процедуры является зарегистрированное заявление или уведомление об отказе в приеме документов.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16</w:t>
      </w:r>
      <w:r w:rsidRPr="00522017">
        <w:rPr>
          <w:rFonts w:ascii="Times New Roman" w:hAnsi="Times New Roman" w:cs="Times New Roman"/>
          <w:sz w:val="28"/>
          <w:szCs w:val="28"/>
        </w:rPr>
        <w:t xml:space="preserve">.20. Результат административной процедуры фиксируется </w:t>
      </w:r>
      <w:r w:rsidRPr="00522017">
        <w:rPr>
          <w:rFonts w:ascii="Times New Roman" w:hAnsi="Times New Roman" w:cs="Times New Roman"/>
          <w:sz w:val="28"/>
          <w:szCs w:val="28"/>
        </w:rPr>
        <w:br/>
        <w:t>в электронной форме в ВИС.</w:t>
      </w:r>
    </w:p>
    <w:p w:rsidR="00D235E4" w:rsidRPr="00522017" w:rsidRDefault="00D235E4" w:rsidP="0084645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846452" w:rsidRPr="00522017" w:rsidRDefault="007F0BC7" w:rsidP="00524F1C">
      <w:pPr>
        <w:pStyle w:val="2"/>
        <w:ind w:right="-1"/>
      </w:pPr>
      <w:r w:rsidRPr="00522017">
        <w:t>3.</w:t>
      </w:r>
      <w:r w:rsidR="00755F28" w:rsidRPr="00522017">
        <w:t>17</w:t>
      </w:r>
      <w:r w:rsidRPr="00522017">
        <w:t>. Административная процедура «Принятие решения»</w:t>
      </w:r>
    </w:p>
    <w:p w:rsidR="007F0BC7" w:rsidRPr="00522017" w:rsidRDefault="007F0BC7" w:rsidP="00524F1C">
      <w:pPr>
        <w:pStyle w:val="2"/>
        <w:ind w:right="-1"/>
      </w:pPr>
      <w:r w:rsidRPr="00522017">
        <w:t xml:space="preserve"> </w:t>
      </w:r>
    </w:p>
    <w:p w:rsidR="00755F28" w:rsidRPr="00522017" w:rsidRDefault="00846452" w:rsidP="00846452">
      <w:pPr>
        <w:pStyle w:val="a4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5F28" w:rsidRPr="00522017">
        <w:rPr>
          <w:rFonts w:ascii="Times New Roman" w:hAnsi="Times New Roman" w:cs="Times New Roman"/>
          <w:sz w:val="28"/>
          <w:szCs w:val="28"/>
        </w:rPr>
        <w:t>3.17.1. Административная процедура «Принятие решения» включает в себя следующие административные действия: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принятие решения о предоставлении услуги;</w:t>
      </w:r>
    </w:p>
    <w:p w:rsidR="007F0BC7" w:rsidRPr="00522017" w:rsidRDefault="007F0BC7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формирование решения о предоставлении услуги;</w:t>
      </w:r>
    </w:p>
    <w:p w:rsidR="007F0BC7" w:rsidRPr="00522017" w:rsidRDefault="007F0BC7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услуги;</w:t>
      </w:r>
    </w:p>
    <w:p w:rsidR="007F0BC7" w:rsidRPr="00522017" w:rsidRDefault="007F0BC7" w:rsidP="00524F1C">
      <w:pPr>
        <w:pStyle w:val="a4"/>
        <w:tabs>
          <w:tab w:val="left" w:pos="142"/>
          <w:tab w:val="left" w:pos="426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формирование отказа в предоставлении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17.2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установление наличия или отсутствия оснований для отказа </w:t>
      </w:r>
      <w:r w:rsidRPr="00522017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17.3</w:t>
      </w:r>
      <w:r w:rsidRPr="00522017">
        <w:rPr>
          <w:rFonts w:ascii="Times New Roman" w:hAnsi="Times New Roman" w:cs="Times New Roman"/>
          <w:sz w:val="28"/>
          <w:szCs w:val="28"/>
        </w:rPr>
        <w:t>. Должностное лицо управления подготавливает и оформляет результат оказания услуги путем заполнения интерактивной формы в ВИС, направляет его на утверждение и подписание уполномоченному лицу Управления на подписание результата предоставления муниципальной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17.4</w:t>
      </w:r>
      <w:r w:rsidRPr="00522017">
        <w:rPr>
          <w:rFonts w:ascii="Times New Roman" w:hAnsi="Times New Roman" w:cs="Times New Roman"/>
          <w:sz w:val="28"/>
          <w:szCs w:val="28"/>
        </w:rPr>
        <w:t>. Должностное лицо,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17.5</w:t>
      </w:r>
      <w:r w:rsidRPr="00522017">
        <w:rPr>
          <w:rFonts w:ascii="Times New Roman" w:hAnsi="Times New Roman" w:cs="Times New Roman"/>
          <w:sz w:val="28"/>
          <w:szCs w:val="28"/>
        </w:rPr>
        <w:t>. Максимальный срок административной процедуры – 1 час.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17.6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принятие решения является </w:t>
      </w:r>
      <w:r w:rsidR="00846452" w:rsidRPr="00522017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17.7</w:t>
      </w:r>
      <w:r w:rsidRPr="00522017">
        <w:rPr>
          <w:rFonts w:ascii="Times New Roman" w:hAnsi="Times New Roman" w:cs="Times New Roman"/>
          <w:sz w:val="28"/>
          <w:szCs w:val="28"/>
        </w:rPr>
        <w:t>. Критерии принятия решения: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 наличие оснований для отказа в предоставлении муниципальной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17.8</w:t>
      </w:r>
      <w:r w:rsidRPr="0052201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подписанное электронной цифровой подписью  разрешение на ввод  объекта в эксплуатацию или решение об отказе в предоставлении услуги.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Форма разрешения на ввод объекта в эксплуатацию, приведена в приложении №2 к настоящему регламенту.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Форма уведомления об отказе в предоставлении муниципальной услуги приведена в приложении № 1 к настоящему регламенту.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17.9</w:t>
      </w:r>
      <w:r w:rsidRPr="00522017">
        <w:rPr>
          <w:rFonts w:ascii="Times New Roman" w:hAnsi="Times New Roman" w:cs="Times New Roman"/>
          <w:sz w:val="28"/>
          <w:szCs w:val="28"/>
        </w:rPr>
        <w:t xml:space="preserve">. Результат административной процедуры фиксируется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в ВИС и направляется заявителю в личный кабинет </w:t>
      </w:r>
      <w:r w:rsidRPr="00522017">
        <w:rPr>
          <w:rFonts w:ascii="Times New Roman" w:hAnsi="Times New Roman" w:cs="Times New Roman"/>
          <w:sz w:val="28"/>
          <w:szCs w:val="28"/>
        </w:rPr>
        <w:br/>
        <w:t>на ЕПГУ (РПГУ).</w:t>
      </w:r>
    </w:p>
    <w:p w:rsidR="00755F28" w:rsidRPr="00522017" w:rsidRDefault="00755F2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7F0BC7" w:rsidRPr="00522017" w:rsidRDefault="007F0BC7" w:rsidP="00524F1C">
      <w:pPr>
        <w:pStyle w:val="2"/>
        <w:ind w:right="-1"/>
      </w:pPr>
      <w:r w:rsidRPr="00522017">
        <w:lastRenderedPageBreak/>
        <w:t>3.1</w:t>
      </w:r>
      <w:r w:rsidR="00755F28" w:rsidRPr="00522017">
        <w:t>8</w:t>
      </w:r>
      <w:r w:rsidRPr="00522017">
        <w:t xml:space="preserve">. Административная процедура «Выдача результата на бумажном носителе (опционально)» </w:t>
      </w:r>
    </w:p>
    <w:p w:rsidR="00755F28" w:rsidRPr="00522017" w:rsidRDefault="00755F28" w:rsidP="00524F1C">
      <w:pPr>
        <w:ind w:right="-1"/>
        <w:rPr>
          <w:sz w:val="8"/>
        </w:rPr>
      </w:pPr>
    </w:p>
    <w:p w:rsidR="00755F28" w:rsidRPr="00522017" w:rsidRDefault="00755F2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3.18.1. Административная процедура «Выдача результата на бумажном носителе (опционально)» включает в себя следующие административные действия: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выдача результата в виде экземпляра электронного документа, распечатанного на бумажном носителе, заверенного подписью и печатью ГАУ БО «МФЦ»/ </w:t>
      </w:r>
      <w:r w:rsidR="00AE22B4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18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755F28" w:rsidRPr="00522017">
        <w:rPr>
          <w:rFonts w:ascii="Times New Roman" w:hAnsi="Times New Roman" w:cs="Times New Roman"/>
          <w:sz w:val="28"/>
          <w:szCs w:val="28"/>
        </w:rPr>
        <w:t>2</w:t>
      </w:r>
      <w:r w:rsidRPr="0052201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подписание результата муниципальной услуги электронной цифровой подписью.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18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755F28" w:rsidRPr="00522017">
        <w:rPr>
          <w:rFonts w:ascii="Times New Roman" w:hAnsi="Times New Roman" w:cs="Times New Roman"/>
          <w:sz w:val="28"/>
          <w:szCs w:val="28"/>
        </w:rPr>
        <w:t>3</w:t>
      </w:r>
      <w:r w:rsidRPr="00522017">
        <w:rPr>
          <w:rFonts w:ascii="Times New Roman" w:hAnsi="Times New Roman" w:cs="Times New Roman"/>
          <w:sz w:val="28"/>
          <w:szCs w:val="28"/>
        </w:rPr>
        <w:t>. Электронный документ распечатывается и заверяется подписью уполномоченного сотрудника и печатью ГАУ БО «МФЦ»/</w:t>
      </w:r>
      <w:r w:rsidR="002557BF" w:rsidRPr="00522017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18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755F28" w:rsidRPr="00522017">
        <w:rPr>
          <w:rFonts w:ascii="Times New Roman" w:hAnsi="Times New Roman" w:cs="Times New Roman"/>
          <w:sz w:val="28"/>
          <w:szCs w:val="28"/>
        </w:rPr>
        <w:t>4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Максимальный срок административной процедуры – </w:t>
      </w:r>
      <w:r w:rsidRPr="00522017">
        <w:rPr>
          <w:rFonts w:ascii="Times New Roman" w:hAnsi="Times New Roman" w:cs="Times New Roman"/>
          <w:sz w:val="28"/>
          <w:szCs w:val="28"/>
        </w:rPr>
        <w:br/>
        <w:t>1 рабочий день.</w:t>
      </w:r>
    </w:p>
    <w:p w:rsidR="007F0BC7" w:rsidRPr="00522017" w:rsidRDefault="007F0BC7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3.</w:t>
      </w:r>
      <w:r w:rsidR="00755F28" w:rsidRPr="00522017">
        <w:rPr>
          <w:rFonts w:ascii="Times New Roman" w:hAnsi="Times New Roman" w:cs="Times New Roman"/>
          <w:sz w:val="28"/>
          <w:szCs w:val="28"/>
        </w:rPr>
        <w:t>18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755F28" w:rsidRPr="00522017">
        <w:rPr>
          <w:rFonts w:ascii="Times New Roman" w:hAnsi="Times New Roman" w:cs="Times New Roman"/>
          <w:sz w:val="28"/>
          <w:szCs w:val="28"/>
        </w:rPr>
        <w:t>5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выдачу  результата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на бумажном носителе является </w:t>
      </w:r>
      <w:r w:rsidR="002557BF" w:rsidRPr="00522017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</w:p>
    <w:p w:rsidR="007F0BC7" w:rsidRPr="00522017" w:rsidRDefault="007F0BC7" w:rsidP="00524F1C">
      <w:pPr>
        <w:pStyle w:val="1"/>
        <w:ind w:right="-1"/>
        <w:rPr>
          <w:sz w:val="40"/>
        </w:rPr>
      </w:pPr>
    </w:p>
    <w:p w:rsidR="0037294A" w:rsidRPr="00522017" w:rsidRDefault="0037294A" w:rsidP="00524F1C">
      <w:pPr>
        <w:pStyle w:val="1"/>
        <w:ind w:right="-1"/>
      </w:pPr>
      <w:r w:rsidRPr="00522017">
        <w:t xml:space="preserve">IV. Порядок и формы контроля за предоставлением </w:t>
      </w:r>
      <w:r w:rsidR="00910C45" w:rsidRPr="00522017">
        <w:t>муниципальн</w:t>
      </w:r>
      <w:r w:rsidRPr="00522017">
        <w:t>ой услуги</w:t>
      </w:r>
    </w:p>
    <w:p w:rsidR="0037294A" w:rsidRPr="00522017" w:rsidRDefault="0037294A" w:rsidP="00524F1C">
      <w:pPr>
        <w:pStyle w:val="a4"/>
        <w:spacing w:after="0" w:line="240" w:lineRule="auto"/>
        <w:ind w:left="0" w:right="-1" w:firstLine="851"/>
        <w:jc w:val="both"/>
        <w:rPr>
          <w:rFonts w:asciiTheme="majorHAnsi" w:eastAsiaTheme="majorEastAsia" w:hAnsiTheme="majorHAnsi" w:cstheme="majorBidi"/>
          <w:b/>
          <w:bCs/>
          <w:szCs w:val="28"/>
        </w:rPr>
      </w:pPr>
    </w:p>
    <w:p w:rsidR="0037294A" w:rsidRPr="00522017" w:rsidRDefault="0037294A" w:rsidP="00524F1C">
      <w:pPr>
        <w:pStyle w:val="2"/>
        <w:ind w:right="-1"/>
      </w:pPr>
      <w:r w:rsidRPr="00522017">
        <w:t>4.1. Порядок осуществления текущего контроля.</w:t>
      </w:r>
    </w:p>
    <w:p w:rsidR="00846452" w:rsidRPr="00522017" w:rsidRDefault="00846452" w:rsidP="00846452">
      <w:pPr>
        <w:rPr>
          <w:sz w:val="8"/>
        </w:rPr>
      </w:pPr>
    </w:p>
    <w:p w:rsidR="0037294A" w:rsidRPr="00522017" w:rsidRDefault="0037294A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Текущий контроль за предоставлением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ой услуги производится </w:t>
      </w:r>
      <w:r w:rsidR="00A2035B" w:rsidRPr="00522017">
        <w:rPr>
          <w:rFonts w:ascii="Times New Roman" w:hAnsi="Times New Roman"/>
          <w:spacing w:val="2"/>
          <w:sz w:val="28"/>
          <w:szCs w:val="28"/>
          <w:lang w:eastAsia="ru-RU"/>
        </w:rPr>
        <w:t>заместителем главы администрации района по строительству и ЖКХ</w:t>
      </w:r>
      <w:r w:rsidRPr="00522017">
        <w:rPr>
          <w:rFonts w:ascii="Times New Roman" w:hAnsi="Times New Roman" w:cs="Times New Roman"/>
          <w:sz w:val="28"/>
          <w:szCs w:val="28"/>
        </w:rPr>
        <w:t xml:space="preserve">, начальником </w:t>
      </w:r>
      <w:r w:rsidR="0097691B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>.</w:t>
      </w:r>
      <w:r w:rsidR="00FE34B9" w:rsidRPr="00522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4A" w:rsidRPr="00522017" w:rsidRDefault="0037294A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Специалисты, ответственные за выполнение административных процедур (действий), несут персональную ответственность:</w:t>
      </w:r>
    </w:p>
    <w:p w:rsidR="0037294A" w:rsidRPr="00522017" w:rsidRDefault="0037294A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 за соблюдение сроков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услуги;</w:t>
      </w:r>
    </w:p>
    <w:p w:rsidR="0037294A" w:rsidRPr="00522017" w:rsidRDefault="0037294A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- за проведение проверки наличия и правильности оформления документов, необходимых для принятия решения о предоставлении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услуги.</w:t>
      </w:r>
    </w:p>
    <w:p w:rsidR="0037294A" w:rsidRPr="00522017" w:rsidRDefault="0037294A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специалистов </w:t>
      </w:r>
      <w:r w:rsidR="0097691B" w:rsidRPr="00522017">
        <w:rPr>
          <w:rFonts w:ascii="Times New Roman" w:hAnsi="Times New Roman" w:cs="Times New Roman"/>
          <w:sz w:val="28"/>
          <w:szCs w:val="28"/>
        </w:rPr>
        <w:t xml:space="preserve">Отдела архитектуры </w:t>
      </w:r>
      <w:r w:rsidRPr="00522017">
        <w:rPr>
          <w:rFonts w:ascii="Times New Roman" w:hAnsi="Times New Roman" w:cs="Times New Roman"/>
          <w:sz w:val="28"/>
          <w:szCs w:val="28"/>
        </w:rPr>
        <w:t>закрепляется в их должностных регламентах в соответствии с требованиями законодательства.</w:t>
      </w:r>
    </w:p>
    <w:p w:rsidR="00755F28" w:rsidRPr="00522017" w:rsidRDefault="00755F28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37294A" w:rsidRPr="00522017" w:rsidRDefault="0037294A" w:rsidP="00524F1C">
      <w:pPr>
        <w:pStyle w:val="2"/>
        <w:ind w:right="-1"/>
      </w:pPr>
      <w:r w:rsidRPr="00522017">
        <w:t xml:space="preserve">4.2. Порядок и периодичность осуществления плановых </w:t>
      </w:r>
      <w:r w:rsidR="00E1460D" w:rsidRPr="00522017">
        <w:br/>
      </w:r>
      <w:r w:rsidRPr="00522017">
        <w:t>и внеплановых проверок.</w:t>
      </w:r>
    </w:p>
    <w:p w:rsidR="00755F28" w:rsidRPr="00522017" w:rsidRDefault="00755F28" w:rsidP="00524F1C">
      <w:pPr>
        <w:ind w:right="-1"/>
        <w:rPr>
          <w:sz w:val="8"/>
        </w:rPr>
      </w:pPr>
    </w:p>
    <w:p w:rsidR="0037294A" w:rsidRPr="00522017" w:rsidRDefault="0037294A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Контроль осуществляется путем проведения проверок соблюдения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 xml:space="preserve">и исполнения специалистами </w:t>
      </w:r>
      <w:r w:rsidR="00281CE2" w:rsidRPr="00522017">
        <w:rPr>
          <w:rFonts w:ascii="Times New Roman" w:hAnsi="Times New Roman" w:cs="Times New Roman"/>
          <w:sz w:val="28"/>
          <w:szCs w:val="28"/>
        </w:rPr>
        <w:t xml:space="preserve">Отдела архитектуры </w:t>
      </w:r>
      <w:r w:rsidRPr="00522017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иных нормативных правовых актов.</w:t>
      </w:r>
    </w:p>
    <w:p w:rsidR="0037294A" w:rsidRPr="00522017" w:rsidRDefault="0037294A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 xml:space="preserve">Периодичность проведения проверок носит плановый характер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>и внеплановый характер:</w:t>
      </w:r>
    </w:p>
    <w:p w:rsidR="0037294A" w:rsidRPr="00522017" w:rsidRDefault="0037294A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плановые проверки - один раз в год;</w:t>
      </w:r>
    </w:p>
    <w:p w:rsidR="0037294A" w:rsidRPr="00522017" w:rsidRDefault="0037294A" w:rsidP="00524F1C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- внеплановые проверки - по конкретному обращению заявителей.</w:t>
      </w:r>
    </w:p>
    <w:p w:rsidR="0037294A" w:rsidRPr="00522017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D46776" w:rsidRPr="00522017" w:rsidRDefault="00D46776" w:rsidP="00D46776"/>
    <w:p w:rsidR="0037294A" w:rsidRPr="00522017" w:rsidRDefault="0037294A" w:rsidP="007C4913">
      <w:pPr>
        <w:pStyle w:val="2"/>
      </w:pPr>
      <w:r w:rsidRPr="00522017">
        <w:t>4.3. Ответственность должностных лиц.</w:t>
      </w:r>
    </w:p>
    <w:p w:rsidR="00755F28" w:rsidRPr="00522017" w:rsidRDefault="00755F28" w:rsidP="00755F28">
      <w:pPr>
        <w:rPr>
          <w:sz w:val="8"/>
        </w:rPr>
      </w:pPr>
    </w:p>
    <w:p w:rsidR="0037294A" w:rsidRPr="00522017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соблюдения сотрудниками </w:t>
      </w:r>
      <w:r w:rsidR="008B2220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 xml:space="preserve">, ответственными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услуги, положений настоящего административного регламента, виновные лица несут дисциплинарную ответственность в соответствии с действующим законодательством Российской Федерации.</w:t>
      </w:r>
    </w:p>
    <w:p w:rsidR="0037294A" w:rsidRPr="00522017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Ответственные сотрудники </w:t>
      </w:r>
      <w:r w:rsidR="00281CE2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 xml:space="preserve">, предоставляющие услугу, несут персональную ответственность за действия (бездействие)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 xml:space="preserve">и за принимаемые решения, осуществляемые в ходе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ой услуги в соответствии с действующим законодательством. Персональная ответственность сотрудников </w:t>
      </w:r>
      <w:r w:rsidR="00281CE2" w:rsidRPr="00522017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522017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755F28" w:rsidRPr="00522017" w:rsidRDefault="00755F28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37294A" w:rsidRPr="00522017" w:rsidRDefault="0037294A" w:rsidP="00E51C61">
      <w:pPr>
        <w:pStyle w:val="2"/>
        <w:ind w:firstLine="0"/>
      </w:pPr>
      <w:r w:rsidRPr="00522017">
        <w:t xml:space="preserve">4.4. Требования к порядку и формам контроля за предоставлением </w:t>
      </w:r>
      <w:r w:rsidR="00910C45" w:rsidRPr="00522017">
        <w:t>муниципальн</w:t>
      </w:r>
      <w:r w:rsidRPr="00522017">
        <w:t>ой услуги.</w:t>
      </w:r>
    </w:p>
    <w:p w:rsidR="00755F28" w:rsidRPr="00522017" w:rsidRDefault="00755F28" w:rsidP="00755F28">
      <w:pPr>
        <w:rPr>
          <w:sz w:val="10"/>
        </w:rPr>
      </w:pPr>
    </w:p>
    <w:p w:rsidR="0037294A" w:rsidRPr="00522017" w:rsidRDefault="00755F28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="0037294A" w:rsidRPr="005220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294A" w:rsidRPr="0052201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37294A" w:rsidRPr="00522017">
        <w:rPr>
          <w:rFonts w:ascii="Times New Roman" w:hAnsi="Times New Roman" w:cs="Times New Roman"/>
          <w:sz w:val="28"/>
          <w:szCs w:val="28"/>
        </w:rPr>
        <w:t xml:space="preserve">ой услуги осуществляется посредством открытости деятельности государственного органа, получения полной, актуальной и достоверной информации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="0037294A" w:rsidRPr="00522017">
        <w:rPr>
          <w:rFonts w:ascii="Times New Roman" w:hAnsi="Times New Roman" w:cs="Times New Roman"/>
          <w:sz w:val="28"/>
          <w:szCs w:val="28"/>
        </w:rPr>
        <w:t xml:space="preserve">об административных процедурах и возможности досудебного рассмотрения жалоб в процессе оказания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37294A" w:rsidRPr="00522017">
        <w:rPr>
          <w:rFonts w:ascii="Times New Roman" w:hAnsi="Times New Roman" w:cs="Times New Roman"/>
          <w:sz w:val="28"/>
          <w:szCs w:val="28"/>
        </w:rPr>
        <w:t>ой услуги.</w:t>
      </w:r>
    </w:p>
    <w:p w:rsidR="0037294A" w:rsidRPr="00522017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</w:t>
      </w:r>
      <w:r w:rsidR="009D2F13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услуги. Проверка также может проводиться по конкретному обращению заявителя.</w:t>
      </w:r>
    </w:p>
    <w:p w:rsidR="009D2F13" w:rsidRPr="00522017" w:rsidRDefault="009D2F13" w:rsidP="001537F0">
      <w:pPr>
        <w:pStyle w:val="a4"/>
        <w:spacing w:after="0" w:line="240" w:lineRule="auto"/>
        <w:ind w:left="0" w:firstLine="851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522017">
        <w:rPr>
          <w:rFonts w:ascii="Times New Roman" w:hAnsi="Times New Roman" w:cs="Times New Roman"/>
          <w:sz w:val="28"/>
          <w:szCs w:val="28"/>
        </w:rPr>
        <w:t>4</w:t>
      </w: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.</w:t>
      </w:r>
      <w:r w:rsidR="00755F28" w:rsidRPr="00522017">
        <w:rPr>
          <w:rFonts w:ascii="Times New Roman" w:eastAsiaTheme="majorEastAsia" w:hAnsi="Times New Roman" w:cs="Times New Roman"/>
          <w:bCs/>
          <w:sz w:val="28"/>
          <w:szCs w:val="26"/>
        </w:rPr>
        <w:t>4.2</w:t>
      </w: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 xml:space="preserve">. </w:t>
      </w:r>
      <w:r w:rsidR="008B2220" w:rsidRPr="00522017"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 xml:space="preserve"> обеспечивает заявителю возможность оценить качество выполнения каждой из административных процедур предоставления </w:t>
      </w:r>
      <w:r w:rsidR="00910C45" w:rsidRPr="00522017">
        <w:rPr>
          <w:rFonts w:ascii="Times New Roman" w:eastAsiaTheme="majorEastAsia" w:hAnsi="Times New Roman" w:cs="Times New Roman"/>
          <w:bCs/>
          <w:sz w:val="28"/>
          <w:szCs w:val="26"/>
        </w:rPr>
        <w:t>муниципальн</w:t>
      </w: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ой услуги в электронной форме.</w:t>
      </w:r>
    </w:p>
    <w:p w:rsidR="009D2F13" w:rsidRPr="00522017" w:rsidRDefault="008B2220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Отделом архитектуры</w:t>
      </w:r>
      <w:r w:rsidR="009D2F13" w:rsidRPr="00522017">
        <w:rPr>
          <w:rFonts w:ascii="Times New Roman" w:hAnsi="Times New Roman" w:cs="Times New Roman"/>
          <w:sz w:val="28"/>
          <w:szCs w:val="28"/>
        </w:rPr>
        <w:t xml:space="preserve"> должна быть обеспечена возможность заявителю оценить на РПГУ (ЕПГУ)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</w:t>
      </w:r>
      <w:r w:rsidR="009D2F13" w:rsidRPr="00522017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9D2F13" w:rsidRPr="00522017">
        <w:rPr>
          <w:rFonts w:ascii="Times New Roman" w:hAnsi="Times New Roman" w:cs="Times New Roman"/>
          <w:sz w:val="28"/>
          <w:szCs w:val="28"/>
        </w:rPr>
        <w:t xml:space="preserve">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(далее - Правила оценки эффективности), утвержденных постановлением Правительства Российской Федерации от 12 декабря 2012 года № 1284 </w:t>
      </w:r>
      <w:r w:rsidR="009D2F13" w:rsidRPr="00522017">
        <w:rPr>
          <w:rFonts w:ascii="Times New Roman" w:hAnsi="Times New Roman" w:cs="Times New Roman"/>
          <w:sz w:val="28"/>
          <w:szCs w:val="28"/>
        </w:rPr>
        <w:br/>
        <w:t xml:space="preserve"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9D2F13" w:rsidRPr="00522017">
        <w:rPr>
          <w:rFonts w:ascii="Times New Roman" w:hAnsi="Times New Roman" w:cs="Times New Roman"/>
          <w:sz w:val="28"/>
          <w:szCs w:val="28"/>
        </w:rPr>
        <w:t xml:space="preserve">ых услуг, а также о применении результатов указанной оценки как основания для принятия решений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="009D2F13" w:rsidRPr="00522017">
        <w:rPr>
          <w:rFonts w:ascii="Times New Roman" w:hAnsi="Times New Roman" w:cs="Times New Roman"/>
          <w:sz w:val="28"/>
          <w:szCs w:val="28"/>
        </w:rPr>
        <w:t>о досрочном прекращении исполнения соответствующими руководителями своих должностных обязанностей».</w:t>
      </w:r>
    </w:p>
    <w:p w:rsidR="009D2F13" w:rsidRPr="00522017" w:rsidRDefault="009D2F1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Для оценки качества выполнения в электронной форме административных процедур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 должны использоваться критерии, установленные пунктом 4 Правил оценки эффективности, и иные критерии.</w:t>
      </w:r>
    </w:p>
    <w:p w:rsidR="009D2F13" w:rsidRPr="00522017" w:rsidRDefault="009D2F1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Оценка заявителем качества выполнения административной процедуры не может являться обязательным условием продолжения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услуги.</w:t>
      </w:r>
    </w:p>
    <w:p w:rsidR="009D2F13" w:rsidRPr="00522017" w:rsidRDefault="009D2F1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 w:rsidR="00974CB1" w:rsidRPr="00522017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974CB1" w:rsidRPr="00522017" w:rsidRDefault="00974CB1" w:rsidP="007C4913">
      <w:pPr>
        <w:pStyle w:val="1"/>
      </w:pPr>
      <w:r w:rsidRPr="00522017">
        <w:t xml:space="preserve">V. </w:t>
      </w:r>
      <w:r w:rsidR="00EC152B" w:rsidRPr="00522017"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974CB1" w:rsidRPr="00522017" w:rsidRDefault="00974CB1" w:rsidP="001537F0">
      <w:pPr>
        <w:spacing w:after="0" w:line="240" w:lineRule="auto"/>
        <w:rPr>
          <w:sz w:val="18"/>
        </w:rPr>
      </w:pPr>
    </w:p>
    <w:p w:rsidR="00974CB1" w:rsidRPr="00522017" w:rsidRDefault="00974CB1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действий (бездействия) и решений, принятых (осуществленных) в ходе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услуги.</w:t>
      </w:r>
    </w:p>
    <w:p w:rsidR="00974CB1" w:rsidRPr="00522017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обжалования, в том числе является:</w:t>
      </w:r>
    </w:p>
    <w:p w:rsidR="00974CB1" w:rsidRPr="00522017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услуги;</w:t>
      </w:r>
    </w:p>
    <w:p w:rsidR="00974CB1" w:rsidRPr="00522017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услуги;</w:t>
      </w:r>
    </w:p>
    <w:p w:rsidR="00974CB1" w:rsidRPr="00522017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 для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услуги;</w:t>
      </w:r>
    </w:p>
    <w:p w:rsidR="00974CB1" w:rsidRPr="00522017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 для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услуги, у заявителя;</w:t>
      </w:r>
    </w:p>
    <w:p w:rsidR="00974CB1" w:rsidRPr="00522017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ой услуги, если основания отказа не предусмотрены федеральными законами и принятыми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нормативными правовыми актами Белгородской области;</w:t>
      </w:r>
    </w:p>
    <w:p w:rsidR="00974CB1" w:rsidRPr="00522017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 платы, не предусмотренной нормативными правовыми актами Российской Федерации, нормативными правовыми актами Белгородской области;</w:t>
      </w:r>
    </w:p>
    <w:p w:rsidR="00974CB1" w:rsidRPr="00522017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должностного лица органа, предоставляющего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 xml:space="preserve">в исправлении допущенных опечаток и ошибок в выданных в результате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 документах либо нарушение установленного срока таких исправлений.</w:t>
      </w:r>
    </w:p>
    <w:p w:rsidR="00E660FC" w:rsidRPr="00522017" w:rsidRDefault="00974CB1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5.2. </w:t>
      </w:r>
      <w:r w:rsidR="00043AD8"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(бездействия) начальника Отдела архитектуры подаются в </w:t>
      </w:r>
      <w:r w:rsidR="00043AD8" w:rsidRPr="00522017">
        <w:rPr>
          <w:rFonts w:ascii="Times New Roman" w:hAnsi="Times New Roman"/>
          <w:spacing w:val="2"/>
          <w:sz w:val="28"/>
          <w:szCs w:val="28"/>
        </w:rPr>
        <w:t>администрацию муниципального района «Волоконовский район» Белгородской области на имя главы администрации района</w:t>
      </w:r>
      <w:r w:rsidR="00043AD8" w:rsidRPr="0052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рассматриваются главой администрации Волоконовского района.</w:t>
      </w:r>
    </w:p>
    <w:p w:rsidR="00E660FC" w:rsidRPr="00522017" w:rsidRDefault="00974CB1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5.3. </w:t>
      </w:r>
      <w:r w:rsidR="00E660FC" w:rsidRPr="00522017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официальный Интернет-сайт </w:t>
      </w:r>
      <w:r w:rsidR="00043AD8" w:rsidRPr="00522017">
        <w:rPr>
          <w:rFonts w:ascii="Times New Roman" w:hAnsi="Times New Roman" w:cs="Times New Roman"/>
          <w:sz w:val="28"/>
          <w:szCs w:val="28"/>
        </w:rPr>
        <w:t>администрации Волоконовского района</w:t>
      </w:r>
      <w:r w:rsidR="00E660FC" w:rsidRPr="00522017">
        <w:rPr>
          <w:rFonts w:ascii="Times New Roman" w:hAnsi="Times New Roman" w:cs="Times New Roman"/>
          <w:sz w:val="28"/>
          <w:szCs w:val="28"/>
        </w:rPr>
        <w:t>, посредством использования системы досудебного обжаловани</w:t>
      </w:r>
      <w:r w:rsidR="00043AD8" w:rsidRPr="00522017">
        <w:rPr>
          <w:rFonts w:ascii="Times New Roman" w:hAnsi="Times New Roman" w:cs="Times New Roman"/>
          <w:sz w:val="28"/>
          <w:szCs w:val="28"/>
        </w:rPr>
        <w:t>я, через ЕПГУ, подана через ГАУ БО </w:t>
      </w:r>
      <w:r w:rsidR="00E660FC" w:rsidRPr="00522017">
        <w:rPr>
          <w:rFonts w:ascii="Times New Roman" w:hAnsi="Times New Roman" w:cs="Times New Roman"/>
          <w:sz w:val="28"/>
          <w:szCs w:val="28"/>
        </w:rPr>
        <w:t>«МФЦ»,</w:t>
      </w:r>
      <w:r w:rsidR="00043AD8" w:rsidRPr="00522017">
        <w:rPr>
          <w:rFonts w:ascii="Times New Roman" w:hAnsi="Times New Roman" w:cs="Times New Roman"/>
          <w:sz w:val="28"/>
          <w:szCs w:val="28"/>
        </w:rPr>
        <w:t xml:space="preserve"> </w:t>
      </w:r>
      <w:r w:rsidR="00E660FC" w:rsidRPr="00522017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E660FC" w:rsidRPr="00522017" w:rsidRDefault="00974CB1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E660FC" w:rsidRPr="00522017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E660FC" w:rsidRPr="00522017">
        <w:rPr>
          <w:rFonts w:ascii="Times New Roman" w:hAnsi="Times New Roman" w:cs="Times New Roman"/>
          <w:sz w:val="28"/>
          <w:szCs w:val="28"/>
        </w:rPr>
        <w:t xml:space="preserve">ые услуги, должностных лиц органов, предоставляющих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E660FC" w:rsidRPr="00522017">
        <w:rPr>
          <w:rFonts w:ascii="Times New Roman" w:hAnsi="Times New Roman" w:cs="Times New Roman"/>
          <w:sz w:val="28"/>
          <w:szCs w:val="28"/>
        </w:rPr>
        <w:t xml:space="preserve">ые услуги, либо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E660FC" w:rsidRPr="00522017">
        <w:rPr>
          <w:rFonts w:ascii="Times New Roman" w:hAnsi="Times New Roman" w:cs="Times New Roman"/>
          <w:sz w:val="28"/>
          <w:szCs w:val="28"/>
        </w:rPr>
        <w:t xml:space="preserve">ых гражданских служащих при осуществлении в отношении юридических лиц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="00E660FC" w:rsidRPr="00522017">
        <w:rPr>
          <w:rFonts w:ascii="Times New Roman" w:hAnsi="Times New Roman" w:cs="Times New Roman"/>
          <w:sz w:val="28"/>
          <w:szCs w:val="28"/>
        </w:rPr>
        <w:t>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</w:t>
      </w:r>
      <w:proofErr w:type="gramEnd"/>
      <w:r w:rsidR="00E660FC" w:rsidRPr="00522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0FC" w:rsidRPr="00522017"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 w:rsidR="00E660FC" w:rsidRPr="00522017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статьей 11.2 Федерального закона от 27 июля 2010 года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</w:t>
      </w:r>
      <w:r w:rsidR="00E660FC" w:rsidRPr="00522017">
        <w:rPr>
          <w:rFonts w:ascii="Times New Roman" w:hAnsi="Times New Roman" w:cs="Times New Roman"/>
          <w:sz w:val="28"/>
          <w:szCs w:val="28"/>
        </w:rPr>
        <w:br/>
        <w:t>в антимонопольный орган.</w:t>
      </w:r>
    </w:p>
    <w:p w:rsidR="00974CB1" w:rsidRPr="00522017" w:rsidRDefault="00E660FC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E660FC" w:rsidRPr="00522017" w:rsidRDefault="00E660FC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1) наименование органа, предоставляющего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должностного лица органа, предоставляющего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либо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ого служащего;</w:t>
      </w:r>
    </w:p>
    <w:p w:rsidR="00E660FC" w:rsidRPr="00522017" w:rsidRDefault="00E660FC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2) фамилию, имя, отчество (последнее – при наличии), сведения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 xml:space="preserve">о месте жительства заявителя – физического лица либо наименование, </w:t>
      </w:r>
      <w:r w:rsidRPr="0052201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местонахождении заявителя – юридического лица, а также номер (номера) контактного телефона, адрес (адреса) электронной почты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>(при наличии) и почтовый адрес, по которым должен быть направлен ответ заявителю;</w:t>
      </w:r>
    </w:p>
    <w:p w:rsidR="00E660FC" w:rsidRPr="00522017" w:rsidRDefault="00E660FC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3) сведения об обжалуемых решениях и действиях (бездействии) органа, предоставляющего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должностного лица органа, предоставляющего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либо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ого служащего;</w:t>
      </w:r>
    </w:p>
    <w:p w:rsidR="00E660FC" w:rsidRPr="00522017" w:rsidRDefault="00E660FC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и действием (бездействием) органа, предоставляющего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должностного лица органа, предоставляющего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либо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974CB1" w:rsidRPr="00522017" w:rsidRDefault="00974CB1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5.</w:t>
      </w:r>
      <w:r w:rsidR="00E660FC" w:rsidRPr="00522017">
        <w:rPr>
          <w:rFonts w:ascii="Times New Roman" w:hAnsi="Times New Roman" w:cs="Times New Roman"/>
          <w:sz w:val="28"/>
          <w:szCs w:val="28"/>
        </w:rPr>
        <w:t>6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Жалоба, поступившая в уполномоченный орган, предоставляющий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подлежит рассмотрению должностным лицом, наделенным полномочиями по рассмотрению жалоб,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 xml:space="preserve">в течение 15 (пятнадцати) рабочих дней со дня ее регистрации, а в случае обжалования отказа органа, предоставляющего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должностного лица органа, предоставляющего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Pr="00522017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974CB1" w:rsidRPr="00522017" w:rsidRDefault="00974CB1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5.</w:t>
      </w:r>
      <w:r w:rsidR="000C1F66" w:rsidRPr="00522017">
        <w:rPr>
          <w:rFonts w:ascii="Times New Roman" w:hAnsi="Times New Roman" w:cs="Times New Roman"/>
          <w:sz w:val="28"/>
          <w:szCs w:val="28"/>
        </w:rPr>
        <w:t>7</w:t>
      </w:r>
      <w:r w:rsidRPr="00522017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уполномоченный орган, предоставляющий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ую услугу, принимает одно из следующих решений:</w:t>
      </w:r>
    </w:p>
    <w:p w:rsidR="00974CB1" w:rsidRPr="00522017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 xml:space="preserve">ую услугу, опечаток и ошибок в выданных в результате предоставления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Pr="00522017">
        <w:rPr>
          <w:rFonts w:ascii="Times New Roman" w:hAnsi="Times New Roman" w:cs="Times New Roman"/>
          <w:sz w:val="28"/>
          <w:szCs w:val="28"/>
        </w:rPr>
        <w:t>ой услуги документах;</w:t>
      </w:r>
    </w:p>
    <w:p w:rsidR="00974CB1" w:rsidRPr="00522017" w:rsidRDefault="00974CB1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74CB1" w:rsidRPr="00522017" w:rsidRDefault="00974CB1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5.</w:t>
      </w:r>
      <w:r w:rsidR="000C1F66" w:rsidRPr="00522017">
        <w:rPr>
          <w:rFonts w:ascii="Times New Roman" w:hAnsi="Times New Roman" w:cs="Times New Roman"/>
          <w:sz w:val="28"/>
          <w:szCs w:val="28"/>
        </w:rPr>
        <w:t>8</w:t>
      </w:r>
      <w:r w:rsidRPr="00522017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1F66" w:rsidRPr="00522017" w:rsidRDefault="00974CB1" w:rsidP="001F59A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5.</w:t>
      </w:r>
      <w:r w:rsidR="000C1F66" w:rsidRPr="00522017">
        <w:rPr>
          <w:rFonts w:ascii="Times New Roman" w:hAnsi="Times New Roman" w:cs="Times New Roman"/>
          <w:sz w:val="28"/>
          <w:szCs w:val="28"/>
        </w:rPr>
        <w:t>9</w:t>
      </w:r>
      <w:r w:rsidRPr="00522017">
        <w:rPr>
          <w:rFonts w:ascii="Times New Roman" w:hAnsi="Times New Roman" w:cs="Times New Roman"/>
          <w:sz w:val="28"/>
          <w:szCs w:val="28"/>
        </w:rPr>
        <w:t xml:space="preserve">. </w:t>
      </w:r>
      <w:r w:rsidR="000C1F66" w:rsidRPr="00522017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="000C1F66" w:rsidRPr="00522017">
        <w:rPr>
          <w:rFonts w:ascii="Times New Roman" w:hAnsi="Times New Roman" w:cs="Times New Roman"/>
          <w:sz w:val="28"/>
          <w:szCs w:val="28"/>
        </w:rPr>
        <w:t xml:space="preserve">в ответе заявителю, даётся информация о действиях, осуществляемых </w:t>
      </w:r>
      <w:r w:rsidR="001F59AF" w:rsidRPr="00522017">
        <w:rPr>
          <w:rFonts w:ascii="Times New Roman" w:hAnsi="Times New Roman" w:cs="Times New Roman"/>
          <w:sz w:val="28"/>
          <w:szCs w:val="28"/>
        </w:rPr>
        <w:t>Отделом архитектуры</w:t>
      </w:r>
      <w:r w:rsidR="000C1F66" w:rsidRPr="00522017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0C1F66" w:rsidRPr="00522017">
        <w:rPr>
          <w:rFonts w:ascii="Times New Roman" w:hAnsi="Times New Roman" w:cs="Times New Roman"/>
          <w:sz w:val="28"/>
          <w:szCs w:val="28"/>
        </w:rPr>
        <w:t xml:space="preserve">ой услуги, а также приносятся извинения за доставленные </w:t>
      </w:r>
      <w:proofErr w:type="gramStart"/>
      <w:r w:rsidR="000C1F66" w:rsidRPr="0052201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0C1F66" w:rsidRPr="00522017">
        <w:rPr>
          <w:rFonts w:ascii="Times New Roman" w:hAnsi="Times New Roman" w:cs="Times New Roman"/>
          <w:sz w:val="28"/>
          <w:szCs w:val="28"/>
        </w:rPr>
        <w:t xml:space="preserve"> и указывается информация </w:t>
      </w:r>
      <w:r w:rsidR="00E1460D" w:rsidRPr="00522017">
        <w:rPr>
          <w:rFonts w:ascii="Times New Roman" w:hAnsi="Times New Roman" w:cs="Times New Roman"/>
          <w:sz w:val="28"/>
          <w:szCs w:val="28"/>
        </w:rPr>
        <w:br/>
      </w:r>
      <w:r w:rsidR="000C1F66" w:rsidRPr="00522017">
        <w:rPr>
          <w:rFonts w:ascii="Times New Roman" w:hAnsi="Times New Roman" w:cs="Times New Roman"/>
          <w:sz w:val="28"/>
          <w:szCs w:val="28"/>
        </w:rPr>
        <w:t xml:space="preserve">о дальнейших действиях, которые необходимо совершить заявителю в целях получения </w:t>
      </w:r>
      <w:r w:rsidR="00910C45" w:rsidRPr="00522017">
        <w:rPr>
          <w:rFonts w:ascii="Times New Roman" w:hAnsi="Times New Roman" w:cs="Times New Roman"/>
          <w:sz w:val="28"/>
          <w:szCs w:val="28"/>
        </w:rPr>
        <w:t>муниципальн</w:t>
      </w:r>
      <w:r w:rsidR="000C1F66" w:rsidRPr="00522017">
        <w:rPr>
          <w:rFonts w:ascii="Times New Roman" w:hAnsi="Times New Roman" w:cs="Times New Roman"/>
          <w:sz w:val="28"/>
          <w:szCs w:val="28"/>
        </w:rPr>
        <w:t>ой услуги.</w:t>
      </w:r>
    </w:p>
    <w:p w:rsidR="000C1F66" w:rsidRPr="00522017" w:rsidRDefault="000C1F66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5.10. В случае признания </w:t>
      </w:r>
      <w:r w:rsidR="002A79C4" w:rsidRPr="00522017">
        <w:rPr>
          <w:rFonts w:ascii="Times New Roman" w:hAnsi="Times New Roman" w:cs="Times New Roman"/>
          <w:sz w:val="28"/>
          <w:szCs w:val="28"/>
        </w:rPr>
        <w:t>жалобы,</w:t>
      </w:r>
      <w:r w:rsidRPr="0052201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в ответе заявителю даются аргументированные разъяснения о причинах </w:t>
      </w:r>
      <w:r w:rsidRPr="00522017">
        <w:rPr>
          <w:rFonts w:ascii="Times New Roman" w:hAnsi="Times New Roman" w:cs="Times New Roman"/>
          <w:sz w:val="28"/>
          <w:szCs w:val="28"/>
        </w:rPr>
        <w:lastRenderedPageBreak/>
        <w:t>принятого решения, а также информация о порядке обжалования принятого решения.</w:t>
      </w:r>
    </w:p>
    <w:p w:rsidR="000C1F66" w:rsidRPr="00522017" w:rsidRDefault="000C1F66" w:rsidP="00755F2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или преступления должностное лицо, наделённое полномочиями </w:t>
      </w:r>
      <w:r w:rsidRPr="00522017">
        <w:rPr>
          <w:rFonts w:ascii="Times New Roman" w:hAnsi="Times New Roman" w:cs="Times New Roman"/>
          <w:sz w:val="28"/>
          <w:szCs w:val="28"/>
        </w:rPr>
        <w:br/>
        <w:t xml:space="preserve">по рассмотрению жалоб, незамедлительно направляет имеющиеся материалы </w:t>
      </w:r>
      <w:r w:rsidRPr="00522017">
        <w:rPr>
          <w:rFonts w:ascii="Times New Roman" w:hAnsi="Times New Roman" w:cs="Times New Roman"/>
          <w:sz w:val="28"/>
          <w:szCs w:val="28"/>
        </w:rPr>
        <w:br/>
        <w:t>в органы прокуратуры.</w:t>
      </w:r>
    </w:p>
    <w:p w:rsidR="0003722E" w:rsidRPr="00522017" w:rsidRDefault="0003722E">
      <w:pPr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br w:type="page"/>
      </w:r>
    </w:p>
    <w:p w:rsidR="000C1F66" w:rsidRPr="00522017" w:rsidRDefault="0003722E" w:rsidP="0003722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lastRenderedPageBreak/>
        <w:t>Приложение № 1</w:t>
      </w:r>
    </w:p>
    <w:p w:rsidR="0003722E" w:rsidRPr="00522017" w:rsidRDefault="0003722E" w:rsidP="0003722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03722E" w:rsidRPr="00522017" w:rsidRDefault="0003722E" w:rsidP="002567F9">
      <w:pPr>
        <w:pStyle w:val="1"/>
        <w:ind w:firstLine="0"/>
      </w:pPr>
      <w:bookmarkStart w:id="1" w:name="_Toc63765483"/>
      <w:r w:rsidRPr="00522017">
        <w:t xml:space="preserve">Форма решения об отказе в предоставлении услуги /об отказе </w:t>
      </w:r>
      <w:r w:rsidR="00713EC8" w:rsidRPr="00522017">
        <w:br/>
      </w:r>
      <w:r w:rsidRPr="00522017">
        <w:t xml:space="preserve">в приеме документов, необходимых для предоставления услуги </w:t>
      </w:r>
      <w:bookmarkEnd w:id="1"/>
    </w:p>
    <w:p w:rsidR="000C1F66" w:rsidRPr="00522017" w:rsidRDefault="000C1F66" w:rsidP="001537F0">
      <w:pPr>
        <w:spacing w:after="0" w:line="240" w:lineRule="auto"/>
      </w:pPr>
    </w:p>
    <w:p w:rsidR="000C1F66" w:rsidRPr="00522017" w:rsidRDefault="000C1F66" w:rsidP="001537F0">
      <w:pPr>
        <w:spacing w:after="0" w:line="240" w:lineRule="auto"/>
      </w:pPr>
    </w:p>
    <w:p w:rsidR="002567F9" w:rsidRPr="00522017" w:rsidRDefault="002567F9" w:rsidP="002567F9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01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района «Волоконовский район» Белгородской области</w:t>
      </w:r>
    </w:p>
    <w:p w:rsidR="009D2F13" w:rsidRPr="00522017" w:rsidRDefault="009D2F13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E" w:rsidRPr="00522017" w:rsidRDefault="0003722E" w:rsidP="0003722E">
      <w:pPr>
        <w:spacing w:after="0" w:line="240" w:lineRule="auto"/>
        <w:ind w:left="5103"/>
        <w:rPr>
          <w:rFonts w:ascii="Times New Roman" w:hAnsi="Times New Roman" w:cs="Times New Roman"/>
          <w:u w:val="single"/>
        </w:rPr>
      </w:pPr>
      <w:r w:rsidRPr="00522017">
        <w:rPr>
          <w:rFonts w:ascii="Times New Roman" w:hAnsi="Times New Roman" w:cs="Times New Roman"/>
        </w:rPr>
        <w:t>Кому: ________________________</w:t>
      </w:r>
    </w:p>
    <w:p w:rsidR="0003722E" w:rsidRPr="00522017" w:rsidRDefault="0003722E" w:rsidP="0003722E">
      <w:pPr>
        <w:spacing w:after="0" w:line="240" w:lineRule="auto"/>
        <w:ind w:left="5103"/>
        <w:rPr>
          <w:rFonts w:ascii="Times New Roman" w:hAnsi="Times New Roman" w:cs="Times New Roman"/>
          <w:i/>
          <w:vertAlign w:val="superscript"/>
        </w:rPr>
      </w:pPr>
      <w:r w:rsidRPr="00522017">
        <w:rPr>
          <w:rFonts w:ascii="Times New Roman" w:hAnsi="Times New Roman" w:cs="Times New Roman"/>
          <w:i/>
        </w:rPr>
        <w:t xml:space="preserve"> </w:t>
      </w:r>
      <w:r w:rsidRPr="00522017">
        <w:rPr>
          <w:rFonts w:ascii="Times New Roman" w:hAnsi="Times New Roman" w:cs="Times New Roman"/>
          <w:i/>
          <w:sz w:val="28"/>
          <w:vertAlign w:val="superscript"/>
        </w:rPr>
        <w:t>(фамилия, имя, отчество - для граждан;</w:t>
      </w:r>
    </w:p>
    <w:p w:rsidR="0003722E" w:rsidRPr="00522017" w:rsidRDefault="0003722E" w:rsidP="0003722E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22017">
        <w:rPr>
          <w:rFonts w:ascii="Times New Roman" w:hAnsi="Times New Roman" w:cs="Times New Roman"/>
        </w:rPr>
        <w:t>_________________________________</w:t>
      </w:r>
    </w:p>
    <w:p w:rsidR="0003722E" w:rsidRPr="00522017" w:rsidRDefault="0003722E" w:rsidP="0003722E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8"/>
          <w:vertAlign w:val="superscript"/>
        </w:rPr>
      </w:pPr>
      <w:r w:rsidRPr="00522017">
        <w:rPr>
          <w:rFonts w:ascii="Times New Roman" w:hAnsi="Times New Roman" w:cs="Times New Roman"/>
          <w:i/>
          <w:sz w:val="28"/>
          <w:vertAlign w:val="superscript"/>
        </w:rPr>
        <w:t>полное наименование организации</w:t>
      </w:r>
    </w:p>
    <w:p w:rsidR="0003722E" w:rsidRPr="00522017" w:rsidRDefault="0003722E" w:rsidP="0003722E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8"/>
          <w:vertAlign w:val="superscript"/>
        </w:rPr>
      </w:pPr>
      <w:r w:rsidRPr="00522017">
        <w:rPr>
          <w:rFonts w:ascii="Times New Roman" w:hAnsi="Times New Roman" w:cs="Times New Roman"/>
          <w:i/>
          <w:sz w:val="28"/>
          <w:vertAlign w:val="superscript"/>
        </w:rPr>
        <w:t>- для юридических лиц)</w:t>
      </w:r>
    </w:p>
    <w:p w:rsidR="0003722E" w:rsidRPr="00522017" w:rsidRDefault="0074396B" w:rsidP="0003722E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522017">
        <w:rPr>
          <w:rFonts w:ascii="Times New Roman" w:hAnsi="Times New Roman" w:cs="Times New Roman"/>
        </w:rPr>
        <w:t>______________</w:t>
      </w:r>
      <w:r w:rsidR="0003722E" w:rsidRPr="00522017">
        <w:rPr>
          <w:rFonts w:ascii="Times New Roman" w:hAnsi="Times New Roman" w:cs="Times New Roman"/>
        </w:rPr>
        <w:t>___________________</w:t>
      </w:r>
    </w:p>
    <w:p w:rsidR="0074396B" w:rsidRPr="00522017" w:rsidRDefault="0074396B" w:rsidP="0003722E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522017">
        <w:rPr>
          <w:rFonts w:ascii="Times New Roman" w:hAnsi="Times New Roman" w:cs="Times New Roman"/>
          <w:i/>
          <w:sz w:val="28"/>
          <w:vertAlign w:val="superscript"/>
        </w:rPr>
        <w:t>(почтовый адрес, адрес электронной почты)</w:t>
      </w:r>
    </w:p>
    <w:p w:rsidR="0003722E" w:rsidRPr="00522017" w:rsidRDefault="0003722E" w:rsidP="0003722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7294A" w:rsidRPr="00522017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22E" w:rsidRPr="00522017" w:rsidRDefault="0003722E" w:rsidP="0003722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522017">
        <w:rPr>
          <w:rFonts w:ascii="Times New Roman" w:hAnsi="Times New Roman" w:cs="Times New Roman"/>
          <w:b/>
          <w:sz w:val="24"/>
          <w:szCs w:val="24"/>
          <w:highlight w:val="white"/>
        </w:rPr>
        <w:t>РЕШЕНИЕ</w:t>
      </w:r>
    </w:p>
    <w:p w:rsidR="0003722E" w:rsidRPr="00522017" w:rsidRDefault="0003722E" w:rsidP="000372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eading=h.2hio093" w:colFirst="0" w:colLast="0"/>
      <w:bookmarkEnd w:id="2"/>
      <w:r w:rsidRPr="00522017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52201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22017">
        <w:rPr>
          <w:rFonts w:ascii="Times New Roman" w:hAnsi="Times New Roman" w:cs="Times New Roman"/>
          <w:sz w:val="24"/>
          <w:szCs w:val="24"/>
        </w:rPr>
        <w:br/>
      </w:r>
      <w:r w:rsidRPr="00522017">
        <w:rPr>
          <w:rFonts w:ascii="Times New Roman" w:hAnsi="Times New Roman" w:cs="Times New Roman"/>
        </w:rPr>
        <w:t>№ _____________</w:t>
      </w:r>
      <w:r w:rsidRPr="00522017">
        <w:rPr>
          <w:rFonts w:ascii="Times New Roman" w:hAnsi="Times New Roman" w:cs="Times New Roman"/>
          <w:sz w:val="24"/>
          <w:szCs w:val="24"/>
        </w:rPr>
        <w:t xml:space="preserve"> от ______________.</w:t>
      </w:r>
    </w:p>
    <w:p w:rsidR="0003722E" w:rsidRPr="00522017" w:rsidRDefault="0003722E" w:rsidP="0003722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16"/>
          <w:vertAlign w:val="superscript"/>
        </w:rPr>
      </w:pPr>
      <w:r w:rsidRPr="00522017">
        <w:rPr>
          <w:rFonts w:ascii="Times New Roman" w:hAnsi="Times New Roman" w:cs="Times New Roman"/>
          <w:i/>
          <w:sz w:val="28"/>
          <w:szCs w:val="16"/>
          <w:vertAlign w:val="superscript"/>
        </w:rPr>
        <w:t>(номер и дата решения)</w:t>
      </w:r>
    </w:p>
    <w:p w:rsidR="0003722E" w:rsidRPr="00522017" w:rsidRDefault="0003722E" w:rsidP="0003722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03722E" w:rsidRPr="00522017" w:rsidRDefault="0003722E" w:rsidP="00037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На основании поступившего запроса, зарегистрированного __________, принято ________________________</w:t>
      </w:r>
    </w:p>
    <w:p w:rsidR="0003722E" w:rsidRPr="00522017" w:rsidRDefault="0003722E" w:rsidP="0003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на основании:______________________________________________________</w:t>
      </w:r>
    </w:p>
    <w:p w:rsidR="0003722E" w:rsidRPr="00522017" w:rsidRDefault="0003722E" w:rsidP="0003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722E" w:rsidRPr="00522017" w:rsidRDefault="0003722E" w:rsidP="0003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>___________________________</w:t>
      </w:r>
      <w:r w:rsidR="00713EC8" w:rsidRPr="00522017">
        <w:rPr>
          <w:rFonts w:ascii="Times New Roman" w:hAnsi="Times New Roman" w:cs="Times New Roman"/>
          <w:sz w:val="28"/>
          <w:szCs w:val="28"/>
        </w:rPr>
        <w:t>_</w:t>
      </w:r>
      <w:r w:rsidRPr="00522017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03722E" w:rsidRPr="00522017" w:rsidRDefault="0003722E" w:rsidP="0003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 Дополнительно информируем:</w:t>
      </w:r>
    </w:p>
    <w:p w:rsidR="0003722E" w:rsidRPr="00522017" w:rsidRDefault="0003722E" w:rsidP="0003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1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:rsidR="0003722E" w:rsidRPr="00522017" w:rsidRDefault="0003722E" w:rsidP="00037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  <w:vertAlign w:val="superscript"/>
        </w:rPr>
      </w:pPr>
      <w:r w:rsidRPr="00522017">
        <w:rPr>
          <w:rFonts w:ascii="Times New Roman" w:hAnsi="Times New Roman" w:cs="Times New Roman"/>
          <w:sz w:val="28"/>
          <w:szCs w:val="20"/>
          <w:vertAlign w:val="superscript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03722E" w:rsidRPr="00522017" w:rsidRDefault="0003722E" w:rsidP="007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2017">
        <w:rPr>
          <w:rFonts w:ascii="Times New Roman" w:hAnsi="Times New Roman" w:cs="Times New Roman"/>
          <w:sz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3722E" w:rsidRPr="00522017" w:rsidRDefault="0003722E" w:rsidP="007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2017">
        <w:rPr>
          <w:rFonts w:ascii="Times New Roman" w:hAnsi="Times New Roman" w:cs="Times New Roman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13EC8" w:rsidRPr="00522017" w:rsidRDefault="00713EC8" w:rsidP="007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722E" w:rsidRPr="00522017" w:rsidRDefault="0003722E" w:rsidP="0003722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W w:w="96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529"/>
      </w:tblGrid>
      <w:tr w:rsidR="0003722E" w:rsidRPr="00522017" w:rsidTr="00793C24">
        <w:tc>
          <w:tcPr>
            <w:tcW w:w="5098" w:type="dxa"/>
            <w:tcBorders>
              <w:right w:val="single" w:sz="4" w:space="0" w:color="000000"/>
            </w:tcBorders>
          </w:tcPr>
          <w:p w:rsidR="0003722E" w:rsidRPr="00522017" w:rsidRDefault="0003722E" w:rsidP="000372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17">
              <w:rPr>
                <w:rFonts w:ascii="Times New Roman" w:hAnsi="Times New Roman" w:cs="Times New Roman"/>
                <w:sz w:val="28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2E" w:rsidRPr="00522017" w:rsidRDefault="0003722E" w:rsidP="00037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17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</w:t>
            </w:r>
          </w:p>
          <w:p w:rsidR="0003722E" w:rsidRPr="00522017" w:rsidRDefault="0003722E" w:rsidP="00037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17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03722E" w:rsidRPr="00522017" w:rsidRDefault="0003722E" w:rsidP="000372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17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</w:tbl>
    <w:p w:rsidR="0037294A" w:rsidRPr="00522017" w:rsidRDefault="0037294A" w:rsidP="001537F0">
      <w:pPr>
        <w:spacing w:after="0" w:line="240" w:lineRule="auto"/>
      </w:pPr>
    </w:p>
    <w:p w:rsidR="0037294A" w:rsidRPr="00522017" w:rsidRDefault="0037294A" w:rsidP="001537F0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94A" w:rsidRPr="00522017" w:rsidRDefault="0037294A" w:rsidP="001537F0">
      <w:pPr>
        <w:pStyle w:val="a4"/>
        <w:spacing w:after="0" w:line="240" w:lineRule="auto"/>
        <w:ind w:left="0" w:firstLine="851"/>
        <w:jc w:val="both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F1182A" w:rsidRPr="00522017" w:rsidRDefault="00F1182A" w:rsidP="002A79C4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82A" w:rsidRPr="00522017" w:rsidRDefault="00F1182A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638A" w:rsidRPr="00522017" w:rsidRDefault="002A638A" w:rsidP="002A638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lastRenderedPageBreak/>
        <w:t>Приложение № 2</w:t>
      </w:r>
    </w:p>
    <w:p w:rsidR="00104C05" w:rsidRPr="00522017" w:rsidRDefault="00104C05" w:rsidP="001537F0">
      <w:pPr>
        <w:pStyle w:val="a4"/>
        <w:tabs>
          <w:tab w:val="left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638A" w:rsidRPr="00522017" w:rsidRDefault="002A638A" w:rsidP="0020215B">
      <w:pPr>
        <w:pStyle w:val="1"/>
        <w:ind w:firstLine="0"/>
      </w:pPr>
      <w:bookmarkStart w:id="3" w:name="_Toc63765481"/>
      <w:r w:rsidRPr="00522017">
        <w:t xml:space="preserve">Форма разрешения на </w:t>
      </w:r>
      <w:r w:rsidR="00730213" w:rsidRPr="00522017">
        <w:t>ввод объекта в эксплуатацию</w:t>
      </w:r>
      <w:r w:rsidRPr="00522017">
        <w:t xml:space="preserve"> </w:t>
      </w:r>
      <w:bookmarkEnd w:id="3"/>
    </w:p>
    <w:p w:rsidR="002A638A" w:rsidRPr="00522017" w:rsidRDefault="002A638A" w:rsidP="002A63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4"/>
          <w:szCs w:val="24"/>
        </w:rPr>
      </w:pPr>
    </w:p>
    <w:p w:rsidR="00EC121D" w:rsidRPr="00522017" w:rsidRDefault="00EC121D" w:rsidP="00EC12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0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стр.________________ 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  <w:gridCol w:w="4283"/>
      </w:tblGrid>
      <w:tr w:rsidR="00EC121D" w:rsidRPr="00522017" w:rsidTr="00EC121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Раздел 1. Реквизиты разрешения на ввод объекта в эксплуатацию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1.1. Дата разрешения на ввод объекта в эксплуатацию: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1.2. Номер разрешения на ввод объекта в эксплуатацию: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1.3. Наименование органа (организации):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1.4. Дата внесения изменений или исправлений: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Раздел 2. Информация о застройщике</w:t>
            </w:r>
          </w:p>
        </w:tc>
      </w:tr>
      <w:tr w:rsidR="00EC121D" w:rsidRPr="00522017" w:rsidTr="00EC121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2.1. Сведения о физическом лице или индивидуальном предпринимателе: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2.1.1. Фамилия: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2.1.2. Имя: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2.1.3. Отчество: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2.1.4. ИНН: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2.1.5. ОГРНИП: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2.2. Сведения о юридическом лице: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2.2.1. Полное наименование: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2.2.2. ИНН: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2.2.3. ОГРН: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Раздел 3. Информация об объекте капитального строительства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3.3. Адрес (местоположение) объекта капитального строительства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3.3.1. Субъект Российской Федерации: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3.3.4. Тип и наименование населенного пункта: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3.3.5. Наименование элемента планировочной </w:t>
            </w: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структуры: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3.3.6. Наименование элемента улично-дорожной сети: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3.3.7. Тип и номер здания (сооружения):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Раздел 4. Информация о земельном участке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</w:t>
            </w:r>
            <w:r w:rsidRPr="0052201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/document/404917487/entry/11121" w:history="1">
              <w:r w:rsidRPr="00522017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  <w:lang w:eastAsia="ru-RU"/>
                </w:rPr>
                <w:t>11</w:t>
              </w:r>
            </w:hyperlink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5.1. Дата разрешения на строительство: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5.2. Номер разрешения на строительство: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Раздел 6. Фактические показатели объекта капитального строительства и сведения о техническом плане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 1. Вид объекта капитального строительства: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6.Х.2. Назначение объекта: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6.Х.З. Кадастровый номер реконструированного объекта капитального строительства: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6.Х.4. Площадь застройки (кв.м):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6.Х.4.1. Площадь застройки части объекта капитального строительства (кв.м):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6.Х.5. Площадь (кв.м):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6.Х.5.1. Площадь части объекта капитального строительства (кв.м):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6.Х.6. Площадь нежилых помещений (кв.м):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6.Х.7. Общая площадь жилых помещений </w:t>
            </w:r>
            <w:r w:rsidR="00763C17"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</w:t>
            </w: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(с учетом балконов, лоджий, веранд и террас) </w:t>
            </w:r>
            <w:r w:rsidR="00763C17"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(кв. 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6.Х.7.1. Общая площадь жилых помещений </w:t>
            </w:r>
            <w:r w:rsidR="00763C17"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</w:t>
            </w: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(за исключением балконов, лоджий, веранд и террас) (кв. 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6.Х.8. Количество помещений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6.Х.9. Количество нежилых помещений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 10. Количество жилых помещений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 11. в том числе квартир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6.Х. 12. Количество </w:t>
            </w:r>
            <w:proofErr w:type="spellStart"/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машино</w:t>
            </w:r>
            <w:proofErr w:type="spellEnd"/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-мест (штук):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 13. Количество этажей: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 14. в том числе, количество подземных этажей: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 15. Вместимость (человек):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6.Х. 16. Высота (м):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6.Х. 17. Класс энергической эффективности </w:t>
            </w:r>
            <w:r w:rsidR="00763C17"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</w:t>
            </w: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(при наличии):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 18. Иные показатели: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 19. Дата подготовки технического плана: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6.Х.20.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Раздел 7. Фактические показатели линейного объекта и сведения о техническом плане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7.Х. Наименование линейного объекта, предусмотренного проектной документацией: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7.Х. 1. Кадастровый номер реконструированного линейного объекта: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7.Х.2. Протяженность (м):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7Х.2.1. Протяженность участка или части линейного объекта (м):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7.Х.З. Категория (класс):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7.Х.4. Мощность (пропускная способность, грузооборот, интенсивность движения):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7.Х.6. Иные показатели: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7.Х.7. Дата подготовки технического плана: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7.Х.8.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</w:tbl>
    <w:p w:rsidR="00EC121D" w:rsidRPr="00522017" w:rsidRDefault="00EC121D" w:rsidP="00EC1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01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1955"/>
        <w:gridCol w:w="3197"/>
      </w:tblGrid>
      <w:tr w:rsidR="00EC121D" w:rsidRPr="00522017" w:rsidTr="00EC121D"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C121D" w:rsidRPr="00522017" w:rsidTr="00EC121D"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подпись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21D" w:rsidRPr="00522017" w:rsidRDefault="00EC121D" w:rsidP="00EC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201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инициалы, фамилия</w:t>
            </w:r>
          </w:p>
        </w:tc>
      </w:tr>
    </w:tbl>
    <w:p w:rsidR="00EC121D" w:rsidRPr="00522017" w:rsidRDefault="00EC121D" w:rsidP="00EC12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01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EC121D" w:rsidRPr="00522017" w:rsidRDefault="00EC121D">
      <w:pPr>
        <w:rPr>
          <w:sz w:val="24"/>
          <w:szCs w:val="24"/>
        </w:rPr>
      </w:pPr>
      <w:r w:rsidRPr="00522017">
        <w:rPr>
          <w:sz w:val="24"/>
          <w:szCs w:val="24"/>
        </w:rPr>
        <w:br w:type="page"/>
      </w:r>
    </w:p>
    <w:p w:rsidR="00EC121D" w:rsidRPr="00522017" w:rsidRDefault="00EC121D" w:rsidP="00EC121D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lastRenderedPageBreak/>
        <w:t>Приложение № 3</w:t>
      </w:r>
    </w:p>
    <w:p w:rsidR="00EC121D" w:rsidRPr="00522017" w:rsidRDefault="00EC121D" w:rsidP="00EC121D">
      <w:pPr>
        <w:shd w:val="clear" w:color="auto" w:fill="FFFFFF"/>
        <w:spacing w:after="0" w:line="240" w:lineRule="auto"/>
        <w:ind w:right="283" w:firstLine="709"/>
        <w:jc w:val="right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EC121D" w:rsidRPr="00522017" w:rsidRDefault="00EC121D" w:rsidP="00EC121D">
      <w:pPr>
        <w:shd w:val="clear" w:color="auto" w:fill="FFFFFF"/>
        <w:spacing w:after="0" w:line="240" w:lineRule="auto"/>
        <w:ind w:right="283"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r w:rsidRPr="00522017">
        <w:rPr>
          <w:rFonts w:ascii="Times New Roman" w:eastAsiaTheme="majorEastAsia" w:hAnsi="Times New Roman" w:cs="Times New Roman"/>
          <w:b/>
          <w:bCs/>
          <w:sz w:val="28"/>
          <w:szCs w:val="26"/>
        </w:rPr>
        <w:t>Перечень общих признаков, по которым объединяются категории заявителей</w:t>
      </w:r>
    </w:p>
    <w:p w:rsidR="00EC121D" w:rsidRPr="00522017" w:rsidRDefault="00EC121D" w:rsidP="00EC121D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EC121D" w:rsidRPr="00522017" w:rsidRDefault="00EC121D" w:rsidP="002A79C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Физические и юридические лица, индивидуальные предприниматели,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Росатом</w:t>
      </w:r>
      <w:proofErr w:type="spellEnd"/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», Государственная корпорация по космической деятельности «</w:t>
      </w:r>
      <w:proofErr w:type="spellStart"/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Роскосмос</w:t>
      </w:r>
      <w:proofErr w:type="spellEnd"/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 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EC121D" w:rsidRPr="00522017" w:rsidRDefault="00EC121D" w:rsidP="00EC121D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На определение варианта предоставления муниципальной услуги оказывает влияние ряд факторов: основание для обращения за предоставлением муниципальной услуги, тип заявителя, наличие представителя заявителя, является ли заявитель единственным правообладателем на объект недвижимости, зарегистрировано ли право на объект в ЕГРН.</w:t>
      </w:r>
    </w:p>
    <w:p w:rsidR="00EC121D" w:rsidRPr="00522017" w:rsidRDefault="00EC121D" w:rsidP="00EC121D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</w:p>
    <w:p w:rsidR="00EC121D" w:rsidRPr="00522017" w:rsidRDefault="00EC121D" w:rsidP="007C4913">
      <w:pPr>
        <w:pStyle w:val="1"/>
      </w:pPr>
      <w:r w:rsidRPr="00522017"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EC121D" w:rsidRPr="00522017" w:rsidRDefault="00EC121D" w:rsidP="00EC121D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1. Физические и юридические лица, индивидуальные предприниматели, обратившиеся в целях получения разрешения на ввод объекта в эксплуатацию</w:t>
      </w:r>
    </w:p>
    <w:p w:rsidR="00EC121D" w:rsidRPr="00522017" w:rsidRDefault="00EC121D" w:rsidP="008709E1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 xml:space="preserve">2. Физические и юридические лица, индивидуальные предприниматели, обратившиеся в целях внесения изменений в ранее выданное разрешение на </w:t>
      </w:r>
      <w:r w:rsidR="008709E1" w:rsidRPr="00522017">
        <w:rPr>
          <w:rFonts w:ascii="Times New Roman" w:eastAsiaTheme="majorEastAsia" w:hAnsi="Times New Roman" w:cs="Times New Roman"/>
          <w:bCs/>
          <w:sz w:val="28"/>
          <w:szCs w:val="26"/>
        </w:rPr>
        <w:t>ввод объекта в эксплуатацию</w:t>
      </w: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.</w:t>
      </w:r>
    </w:p>
    <w:p w:rsidR="00EC121D" w:rsidRPr="00522017" w:rsidRDefault="00EC121D" w:rsidP="00EC121D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3. Физические и юридические лица, индивидуальные предприниматели, обратившиеся в целях получения дубликата документа, выданного по результатам предоставления муниципальной услуги.</w:t>
      </w:r>
    </w:p>
    <w:p w:rsidR="00EC121D" w:rsidRPr="00522017" w:rsidRDefault="00EC121D" w:rsidP="00EC121D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Theme="majorEastAsia" w:hAnsi="Times New Roman" w:cs="Times New Roman"/>
          <w:bCs/>
          <w:sz w:val="28"/>
          <w:szCs w:val="26"/>
        </w:rPr>
      </w:pP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lastRenderedPageBreak/>
        <w:t>4. Физические и юридические лица, индивидуальные предприниматели, обратившиеся в целях исправления техническо</w:t>
      </w:r>
      <w:proofErr w:type="gramStart"/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й(</w:t>
      </w:r>
      <w:proofErr w:type="gramEnd"/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-их) ошибки(-</w:t>
      </w:r>
      <w:proofErr w:type="spellStart"/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ок</w:t>
      </w:r>
      <w:proofErr w:type="spellEnd"/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 xml:space="preserve">) в разрешении на </w:t>
      </w:r>
      <w:r w:rsidR="008709E1" w:rsidRPr="00522017">
        <w:rPr>
          <w:rFonts w:ascii="Times New Roman" w:eastAsiaTheme="majorEastAsia" w:hAnsi="Times New Roman" w:cs="Times New Roman"/>
          <w:bCs/>
          <w:sz w:val="28"/>
          <w:szCs w:val="26"/>
        </w:rPr>
        <w:t xml:space="preserve">ввод объекта в </w:t>
      </w:r>
      <w:r w:rsidR="00C164A4" w:rsidRPr="00522017">
        <w:rPr>
          <w:rFonts w:ascii="Times New Roman" w:eastAsiaTheme="majorEastAsia" w:hAnsi="Times New Roman" w:cs="Times New Roman"/>
          <w:bCs/>
          <w:sz w:val="28"/>
          <w:szCs w:val="26"/>
        </w:rPr>
        <w:t>эксплуатацию</w:t>
      </w:r>
      <w:r w:rsidRPr="00522017">
        <w:rPr>
          <w:rFonts w:ascii="Times New Roman" w:eastAsiaTheme="majorEastAsia" w:hAnsi="Times New Roman" w:cs="Times New Roman"/>
          <w:bCs/>
          <w:sz w:val="28"/>
          <w:szCs w:val="26"/>
        </w:rPr>
        <w:t>.</w:t>
      </w:r>
    </w:p>
    <w:p w:rsidR="00EC121D" w:rsidRPr="00522017" w:rsidRDefault="00EC121D" w:rsidP="002A63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4"/>
          <w:szCs w:val="24"/>
        </w:rPr>
      </w:pPr>
    </w:p>
    <w:sectPr w:rsidR="00EC121D" w:rsidRPr="00522017" w:rsidSect="002A25E2">
      <w:headerReference w:type="default" r:id="rId12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EC" w:rsidRDefault="007458EC" w:rsidP="0063037A">
      <w:pPr>
        <w:spacing w:after="0" w:line="240" w:lineRule="auto"/>
      </w:pPr>
      <w:r>
        <w:separator/>
      </w:r>
    </w:p>
  </w:endnote>
  <w:endnote w:type="continuationSeparator" w:id="0">
    <w:p w:rsidR="007458EC" w:rsidRDefault="007458EC" w:rsidP="0063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EC" w:rsidRDefault="007458EC" w:rsidP="0063037A">
      <w:pPr>
        <w:spacing w:after="0" w:line="240" w:lineRule="auto"/>
      </w:pPr>
      <w:r>
        <w:separator/>
      </w:r>
    </w:p>
  </w:footnote>
  <w:footnote w:type="continuationSeparator" w:id="0">
    <w:p w:rsidR="007458EC" w:rsidRDefault="007458EC" w:rsidP="0063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FE" w:rsidRDefault="000F5AFE">
    <w:pPr>
      <w:pStyle w:val="af"/>
      <w:jc w:val="center"/>
    </w:pPr>
  </w:p>
  <w:p w:rsidR="000F5AFE" w:rsidRDefault="000F5AF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22CA"/>
    <w:multiLevelType w:val="hybridMultilevel"/>
    <w:tmpl w:val="C8AAC142"/>
    <w:lvl w:ilvl="0" w:tplc="BEF8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4F"/>
    <w:rsid w:val="000025EE"/>
    <w:rsid w:val="00017098"/>
    <w:rsid w:val="00033357"/>
    <w:rsid w:val="0003460E"/>
    <w:rsid w:val="0003722E"/>
    <w:rsid w:val="00040D88"/>
    <w:rsid w:val="00043AD8"/>
    <w:rsid w:val="00055C62"/>
    <w:rsid w:val="00083CC9"/>
    <w:rsid w:val="000879B4"/>
    <w:rsid w:val="000922F9"/>
    <w:rsid w:val="000947CC"/>
    <w:rsid w:val="00094C53"/>
    <w:rsid w:val="000A2276"/>
    <w:rsid w:val="000A3817"/>
    <w:rsid w:val="000A7A16"/>
    <w:rsid w:val="000B3819"/>
    <w:rsid w:val="000B43AC"/>
    <w:rsid w:val="000B59AF"/>
    <w:rsid w:val="000C1F66"/>
    <w:rsid w:val="000E4D31"/>
    <w:rsid w:val="000E6564"/>
    <w:rsid w:val="000E680D"/>
    <w:rsid w:val="000E6AEC"/>
    <w:rsid w:val="000F5AFE"/>
    <w:rsid w:val="00104C05"/>
    <w:rsid w:val="00113CFE"/>
    <w:rsid w:val="0012239C"/>
    <w:rsid w:val="00122EEE"/>
    <w:rsid w:val="001231F7"/>
    <w:rsid w:val="001438DD"/>
    <w:rsid w:val="001464F6"/>
    <w:rsid w:val="001472BA"/>
    <w:rsid w:val="001537F0"/>
    <w:rsid w:val="00160753"/>
    <w:rsid w:val="001628A7"/>
    <w:rsid w:val="00190DB8"/>
    <w:rsid w:val="00192647"/>
    <w:rsid w:val="001A1866"/>
    <w:rsid w:val="001A341A"/>
    <w:rsid w:val="001A784F"/>
    <w:rsid w:val="001B1200"/>
    <w:rsid w:val="001C2E2F"/>
    <w:rsid w:val="001C5E6F"/>
    <w:rsid w:val="001D562A"/>
    <w:rsid w:val="001D6C87"/>
    <w:rsid w:val="001E22D5"/>
    <w:rsid w:val="001E2415"/>
    <w:rsid w:val="001E27D5"/>
    <w:rsid w:val="001F484C"/>
    <w:rsid w:val="001F59AF"/>
    <w:rsid w:val="001F7139"/>
    <w:rsid w:val="00200BBF"/>
    <w:rsid w:val="0020215B"/>
    <w:rsid w:val="002104B6"/>
    <w:rsid w:val="0021281C"/>
    <w:rsid w:val="00223467"/>
    <w:rsid w:val="002340EB"/>
    <w:rsid w:val="002557BF"/>
    <w:rsid w:val="002567F9"/>
    <w:rsid w:val="0025686C"/>
    <w:rsid w:val="00257117"/>
    <w:rsid w:val="0026133A"/>
    <w:rsid w:val="002617A4"/>
    <w:rsid w:val="00272874"/>
    <w:rsid w:val="00274F21"/>
    <w:rsid w:val="00281CE2"/>
    <w:rsid w:val="00285726"/>
    <w:rsid w:val="00297830"/>
    <w:rsid w:val="002A25E2"/>
    <w:rsid w:val="002A638A"/>
    <w:rsid w:val="002A79C4"/>
    <w:rsid w:val="002B0E62"/>
    <w:rsid w:val="002B6ACE"/>
    <w:rsid w:val="002B6FA3"/>
    <w:rsid w:val="002C0F25"/>
    <w:rsid w:val="002C2760"/>
    <w:rsid w:val="002C3F96"/>
    <w:rsid w:val="002C4C7A"/>
    <w:rsid w:val="002E0B3B"/>
    <w:rsid w:val="002F7677"/>
    <w:rsid w:val="00303C4E"/>
    <w:rsid w:val="00306CD9"/>
    <w:rsid w:val="003119CF"/>
    <w:rsid w:val="00312186"/>
    <w:rsid w:val="00313545"/>
    <w:rsid w:val="00314E77"/>
    <w:rsid w:val="0032398F"/>
    <w:rsid w:val="00325F91"/>
    <w:rsid w:val="0034212A"/>
    <w:rsid w:val="0036440F"/>
    <w:rsid w:val="00364DFF"/>
    <w:rsid w:val="00370EAF"/>
    <w:rsid w:val="0037294A"/>
    <w:rsid w:val="00377233"/>
    <w:rsid w:val="00385FB3"/>
    <w:rsid w:val="00386FAC"/>
    <w:rsid w:val="00393DCA"/>
    <w:rsid w:val="003A5145"/>
    <w:rsid w:val="003A7BF8"/>
    <w:rsid w:val="003B77C5"/>
    <w:rsid w:val="003C11B2"/>
    <w:rsid w:val="003C4E10"/>
    <w:rsid w:val="003D4693"/>
    <w:rsid w:val="003D494B"/>
    <w:rsid w:val="003E0247"/>
    <w:rsid w:val="003E32D2"/>
    <w:rsid w:val="003F3A7F"/>
    <w:rsid w:val="00415F8F"/>
    <w:rsid w:val="004200CD"/>
    <w:rsid w:val="0042616D"/>
    <w:rsid w:val="00433512"/>
    <w:rsid w:val="004570CA"/>
    <w:rsid w:val="00465F32"/>
    <w:rsid w:val="00472C86"/>
    <w:rsid w:val="004825E3"/>
    <w:rsid w:val="00492B09"/>
    <w:rsid w:val="004A337B"/>
    <w:rsid w:val="004A5746"/>
    <w:rsid w:val="004C0944"/>
    <w:rsid w:val="004C126D"/>
    <w:rsid w:val="004C7F7E"/>
    <w:rsid w:val="004D11BD"/>
    <w:rsid w:val="004D1F83"/>
    <w:rsid w:val="004D3146"/>
    <w:rsid w:val="004D77D5"/>
    <w:rsid w:val="004E113F"/>
    <w:rsid w:val="004E35E6"/>
    <w:rsid w:val="005015FE"/>
    <w:rsid w:val="00513806"/>
    <w:rsid w:val="00522017"/>
    <w:rsid w:val="00524F1C"/>
    <w:rsid w:val="0053433C"/>
    <w:rsid w:val="00534CCA"/>
    <w:rsid w:val="00535DC8"/>
    <w:rsid w:val="00537F85"/>
    <w:rsid w:val="005438A0"/>
    <w:rsid w:val="005478A9"/>
    <w:rsid w:val="00553114"/>
    <w:rsid w:val="0055436E"/>
    <w:rsid w:val="00556798"/>
    <w:rsid w:val="00557F2B"/>
    <w:rsid w:val="005643CE"/>
    <w:rsid w:val="0057594B"/>
    <w:rsid w:val="00575C53"/>
    <w:rsid w:val="00596DB9"/>
    <w:rsid w:val="005A4C23"/>
    <w:rsid w:val="005A5911"/>
    <w:rsid w:val="005B3EB3"/>
    <w:rsid w:val="005C119E"/>
    <w:rsid w:val="005C1251"/>
    <w:rsid w:val="005C24B9"/>
    <w:rsid w:val="005C265C"/>
    <w:rsid w:val="005C2E48"/>
    <w:rsid w:val="005C5A5F"/>
    <w:rsid w:val="005D1377"/>
    <w:rsid w:val="005E638A"/>
    <w:rsid w:val="005F4B2F"/>
    <w:rsid w:val="005F5D4E"/>
    <w:rsid w:val="005F6A94"/>
    <w:rsid w:val="00610215"/>
    <w:rsid w:val="00616007"/>
    <w:rsid w:val="00625487"/>
    <w:rsid w:val="0063037A"/>
    <w:rsid w:val="0063411F"/>
    <w:rsid w:val="006442E3"/>
    <w:rsid w:val="0064542F"/>
    <w:rsid w:val="0065123B"/>
    <w:rsid w:val="00653BFD"/>
    <w:rsid w:val="00654308"/>
    <w:rsid w:val="00662D4C"/>
    <w:rsid w:val="00666894"/>
    <w:rsid w:val="00684CA7"/>
    <w:rsid w:val="00694509"/>
    <w:rsid w:val="006965D7"/>
    <w:rsid w:val="006A10B4"/>
    <w:rsid w:val="006B1EA9"/>
    <w:rsid w:val="006C0151"/>
    <w:rsid w:val="006D0CF8"/>
    <w:rsid w:val="006D364D"/>
    <w:rsid w:val="007022EA"/>
    <w:rsid w:val="00707EF8"/>
    <w:rsid w:val="007109F4"/>
    <w:rsid w:val="00713EC8"/>
    <w:rsid w:val="007141C0"/>
    <w:rsid w:val="0072196A"/>
    <w:rsid w:val="00725111"/>
    <w:rsid w:val="0072561D"/>
    <w:rsid w:val="00727FD5"/>
    <w:rsid w:val="00730213"/>
    <w:rsid w:val="0073500B"/>
    <w:rsid w:val="00740FFC"/>
    <w:rsid w:val="007436CB"/>
    <w:rsid w:val="0074396B"/>
    <w:rsid w:val="007458EC"/>
    <w:rsid w:val="00747540"/>
    <w:rsid w:val="007518D2"/>
    <w:rsid w:val="00752BE3"/>
    <w:rsid w:val="00753A1E"/>
    <w:rsid w:val="00755F28"/>
    <w:rsid w:val="00763C17"/>
    <w:rsid w:val="00772E84"/>
    <w:rsid w:val="00774592"/>
    <w:rsid w:val="00775843"/>
    <w:rsid w:val="00793C24"/>
    <w:rsid w:val="0079569B"/>
    <w:rsid w:val="007C47AF"/>
    <w:rsid w:val="007C4913"/>
    <w:rsid w:val="007C6769"/>
    <w:rsid w:val="007D6C74"/>
    <w:rsid w:val="007E2D17"/>
    <w:rsid w:val="007F0BC7"/>
    <w:rsid w:val="007F711F"/>
    <w:rsid w:val="008036B1"/>
    <w:rsid w:val="008130F1"/>
    <w:rsid w:val="008265D4"/>
    <w:rsid w:val="00826730"/>
    <w:rsid w:val="00830836"/>
    <w:rsid w:val="00831FDA"/>
    <w:rsid w:val="00832A78"/>
    <w:rsid w:val="0083380A"/>
    <w:rsid w:val="00835904"/>
    <w:rsid w:val="008434AD"/>
    <w:rsid w:val="00846452"/>
    <w:rsid w:val="00846BA0"/>
    <w:rsid w:val="008503A7"/>
    <w:rsid w:val="008674E4"/>
    <w:rsid w:val="008709E1"/>
    <w:rsid w:val="00875351"/>
    <w:rsid w:val="0088154A"/>
    <w:rsid w:val="00882154"/>
    <w:rsid w:val="00883EDD"/>
    <w:rsid w:val="00890DD0"/>
    <w:rsid w:val="00891FC6"/>
    <w:rsid w:val="00892EAA"/>
    <w:rsid w:val="00896E6F"/>
    <w:rsid w:val="008A065B"/>
    <w:rsid w:val="008A112E"/>
    <w:rsid w:val="008B2220"/>
    <w:rsid w:val="008B2611"/>
    <w:rsid w:val="008D1495"/>
    <w:rsid w:val="008E2F47"/>
    <w:rsid w:val="008E6A2B"/>
    <w:rsid w:val="00901311"/>
    <w:rsid w:val="00901330"/>
    <w:rsid w:val="00901446"/>
    <w:rsid w:val="009053CE"/>
    <w:rsid w:val="00907710"/>
    <w:rsid w:val="00910C45"/>
    <w:rsid w:val="00915486"/>
    <w:rsid w:val="009239CE"/>
    <w:rsid w:val="00924126"/>
    <w:rsid w:val="009339E7"/>
    <w:rsid w:val="00952708"/>
    <w:rsid w:val="00955847"/>
    <w:rsid w:val="00964C4A"/>
    <w:rsid w:val="00972696"/>
    <w:rsid w:val="00974CB1"/>
    <w:rsid w:val="0097691B"/>
    <w:rsid w:val="00985A25"/>
    <w:rsid w:val="00995C62"/>
    <w:rsid w:val="009A71DC"/>
    <w:rsid w:val="009D2F13"/>
    <w:rsid w:val="009F097F"/>
    <w:rsid w:val="00A14B7F"/>
    <w:rsid w:val="00A16383"/>
    <w:rsid w:val="00A2035B"/>
    <w:rsid w:val="00A32DEB"/>
    <w:rsid w:val="00A40D82"/>
    <w:rsid w:val="00A67032"/>
    <w:rsid w:val="00A83E47"/>
    <w:rsid w:val="00A96CED"/>
    <w:rsid w:val="00A97924"/>
    <w:rsid w:val="00AB24F2"/>
    <w:rsid w:val="00AC1AF8"/>
    <w:rsid w:val="00AC2D12"/>
    <w:rsid w:val="00AC65F2"/>
    <w:rsid w:val="00AE22B4"/>
    <w:rsid w:val="00AE31EC"/>
    <w:rsid w:val="00AE5EFD"/>
    <w:rsid w:val="00AE7FC8"/>
    <w:rsid w:val="00B03D63"/>
    <w:rsid w:val="00B061F7"/>
    <w:rsid w:val="00B164B0"/>
    <w:rsid w:val="00B213F4"/>
    <w:rsid w:val="00B3117F"/>
    <w:rsid w:val="00B35D5F"/>
    <w:rsid w:val="00B4200C"/>
    <w:rsid w:val="00B425E2"/>
    <w:rsid w:val="00B452D5"/>
    <w:rsid w:val="00B475FE"/>
    <w:rsid w:val="00B511B3"/>
    <w:rsid w:val="00B5244E"/>
    <w:rsid w:val="00B61D5A"/>
    <w:rsid w:val="00B62F0C"/>
    <w:rsid w:val="00B65690"/>
    <w:rsid w:val="00B6575B"/>
    <w:rsid w:val="00B6589B"/>
    <w:rsid w:val="00B870D4"/>
    <w:rsid w:val="00B90262"/>
    <w:rsid w:val="00B90DAA"/>
    <w:rsid w:val="00BA2BE2"/>
    <w:rsid w:val="00BA2D9D"/>
    <w:rsid w:val="00BA65DB"/>
    <w:rsid w:val="00BA7BF0"/>
    <w:rsid w:val="00BC09B6"/>
    <w:rsid w:val="00BC390B"/>
    <w:rsid w:val="00BD114B"/>
    <w:rsid w:val="00BD5946"/>
    <w:rsid w:val="00BE1CFF"/>
    <w:rsid w:val="00BF2873"/>
    <w:rsid w:val="00BF742C"/>
    <w:rsid w:val="00C01D1F"/>
    <w:rsid w:val="00C0495F"/>
    <w:rsid w:val="00C05FBA"/>
    <w:rsid w:val="00C164A4"/>
    <w:rsid w:val="00C2354F"/>
    <w:rsid w:val="00C349A4"/>
    <w:rsid w:val="00C41255"/>
    <w:rsid w:val="00C4134F"/>
    <w:rsid w:val="00C44796"/>
    <w:rsid w:val="00C51279"/>
    <w:rsid w:val="00C512C9"/>
    <w:rsid w:val="00C648FF"/>
    <w:rsid w:val="00C746BB"/>
    <w:rsid w:val="00C747F4"/>
    <w:rsid w:val="00C94C22"/>
    <w:rsid w:val="00CA7FDE"/>
    <w:rsid w:val="00CB74B4"/>
    <w:rsid w:val="00CC0E8F"/>
    <w:rsid w:val="00CC4917"/>
    <w:rsid w:val="00CC6FE4"/>
    <w:rsid w:val="00CE0C46"/>
    <w:rsid w:val="00CE37C0"/>
    <w:rsid w:val="00CF415D"/>
    <w:rsid w:val="00CF45FA"/>
    <w:rsid w:val="00D00816"/>
    <w:rsid w:val="00D13CBC"/>
    <w:rsid w:val="00D20D64"/>
    <w:rsid w:val="00D21E66"/>
    <w:rsid w:val="00D235E4"/>
    <w:rsid w:val="00D25539"/>
    <w:rsid w:val="00D35EBB"/>
    <w:rsid w:val="00D46776"/>
    <w:rsid w:val="00D514BB"/>
    <w:rsid w:val="00D530FC"/>
    <w:rsid w:val="00D53CDD"/>
    <w:rsid w:val="00D62123"/>
    <w:rsid w:val="00D764AD"/>
    <w:rsid w:val="00D9389B"/>
    <w:rsid w:val="00D950F2"/>
    <w:rsid w:val="00D97F0A"/>
    <w:rsid w:val="00DA11E7"/>
    <w:rsid w:val="00DA3437"/>
    <w:rsid w:val="00DA3717"/>
    <w:rsid w:val="00DA6BB4"/>
    <w:rsid w:val="00DB0F0A"/>
    <w:rsid w:val="00DC5031"/>
    <w:rsid w:val="00DD1D98"/>
    <w:rsid w:val="00DD2396"/>
    <w:rsid w:val="00DE40D8"/>
    <w:rsid w:val="00DF546C"/>
    <w:rsid w:val="00E00DAF"/>
    <w:rsid w:val="00E01AEC"/>
    <w:rsid w:val="00E038B8"/>
    <w:rsid w:val="00E07051"/>
    <w:rsid w:val="00E127C0"/>
    <w:rsid w:val="00E1460D"/>
    <w:rsid w:val="00E42044"/>
    <w:rsid w:val="00E42594"/>
    <w:rsid w:val="00E51C61"/>
    <w:rsid w:val="00E53B2F"/>
    <w:rsid w:val="00E56610"/>
    <w:rsid w:val="00E6276C"/>
    <w:rsid w:val="00E660FC"/>
    <w:rsid w:val="00E75067"/>
    <w:rsid w:val="00E80B98"/>
    <w:rsid w:val="00E84950"/>
    <w:rsid w:val="00E85573"/>
    <w:rsid w:val="00E87B6E"/>
    <w:rsid w:val="00EA46B7"/>
    <w:rsid w:val="00EB05C0"/>
    <w:rsid w:val="00EC121D"/>
    <w:rsid w:val="00EC152B"/>
    <w:rsid w:val="00ED5B2E"/>
    <w:rsid w:val="00EE0FB4"/>
    <w:rsid w:val="00EE295B"/>
    <w:rsid w:val="00EE508A"/>
    <w:rsid w:val="00EE5785"/>
    <w:rsid w:val="00EE5E60"/>
    <w:rsid w:val="00EE7404"/>
    <w:rsid w:val="00EF46E3"/>
    <w:rsid w:val="00EF4A72"/>
    <w:rsid w:val="00F00A22"/>
    <w:rsid w:val="00F065ED"/>
    <w:rsid w:val="00F0698A"/>
    <w:rsid w:val="00F077CB"/>
    <w:rsid w:val="00F1182A"/>
    <w:rsid w:val="00F16E67"/>
    <w:rsid w:val="00F234DD"/>
    <w:rsid w:val="00F2370B"/>
    <w:rsid w:val="00F26859"/>
    <w:rsid w:val="00F4081C"/>
    <w:rsid w:val="00F60C85"/>
    <w:rsid w:val="00F664AC"/>
    <w:rsid w:val="00F66E4B"/>
    <w:rsid w:val="00F74B3A"/>
    <w:rsid w:val="00F75EED"/>
    <w:rsid w:val="00FA6B38"/>
    <w:rsid w:val="00FA6C3C"/>
    <w:rsid w:val="00FB2C24"/>
    <w:rsid w:val="00FB755D"/>
    <w:rsid w:val="00FC0DD8"/>
    <w:rsid w:val="00FC7A1A"/>
    <w:rsid w:val="00FD24F6"/>
    <w:rsid w:val="00FD6D49"/>
    <w:rsid w:val="00FD7C8F"/>
    <w:rsid w:val="00FE1F91"/>
    <w:rsid w:val="00FE34B9"/>
    <w:rsid w:val="00FF09A1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913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913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354F"/>
    <w:rPr>
      <w:i/>
      <w:iCs/>
    </w:rPr>
  </w:style>
  <w:style w:type="paragraph" w:styleId="a4">
    <w:name w:val="List Paragraph"/>
    <w:basedOn w:val="a"/>
    <w:uiPriority w:val="34"/>
    <w:qFormat/>
    <w:rsid w:val="00C23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4913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913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503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8503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03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3F3A7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7E2D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E2D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E2D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2D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2D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E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2D1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3037A"/>
  </w:style>
  <w:style w:type="paragraph" w:styleId="af1">
    <w:name w:val="footer"/>
    <w:basedOn w:val="a"/>
    <w:link w:val="af2"/>
    <w:uiPriority w:val="99"/>
    <w:unhideWhenUsed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3037A"/>
  </w:style>
  <w:style w:type="paragraph" w:customStyle="1" w:styleId="s1">
    <w:name w:val="s_1"/>
    <w:basedOn w:val="a"/>
    <w:rsid w:val="0037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03722E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913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913"/>
    <w:pPr>
      <w:keepNext/>
      <w:keepLines/>
      <w:spacing w:after="0" w:line="240" w:lineRule="auto"/>
      <w:ind w:firstLine="851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354F"/>
    <w:rPr>
      <w:i/>
      <w:iCs/>
    </w:rPr>
  </w:style>
  <w:style w:type="paragraph" w:styleId="a4">
    <w:name w:val="List Paragraph"/>
    <w:basedOn w:val="a"/>
    <w:uiPriority w:val="34"/>
    <w:qFormat/>
    <w:rsid w:val="00C23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4913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913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503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8503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03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3F3A7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7E2D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E2D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E2D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2D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2D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E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2D1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3037A"/>
  </w:style>
  <w:style w:type="paragraph" w:styleId="af1">
    <w:name w:val="footer"/>
    <w:basedOn w:val="a"/>
    <w:link w:val="af2"/>
    <w:uiPriority w:val="99"/>
    <w:unhideWhenUsed/>
    <w:rsid w:val="0063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3037A"/>
  </w:style>
  <w:style w:type="paragraph" w:customStyle="1" w:styleId="s1">
    <w:name w:val="s_1"/>
    <w:basedOn w:val="a"/>
    <w:rsid w:val="0037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03722E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6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olokonovskij-r3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A43B-2151-4A81-B2F3-B5279DB2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63</Pages>
  <Words>20250</Words>
  <Characters>115426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324</cp:revision>
  <dcterms:created xsi:type="dcterms:W3CDTF">2021-06-22T07:08:00Z</dcterms:created>
  <dcterms:modified xsi:type="dcterms:W3CDTF">2023-01-13T06:08:00Z</dcterms:modified>
</cp:coreProperties>
</file>