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79A" w:rsidRDefault="0015479A" w:rsidP="00E84187">
      <w:pPr>
        <w:spacing w:after="0" w:line="240" w:lineRule="auto"/>
        <w:jc w:val="center"/>
        <w:rPr>
          <w:rFonts w:ascii="Arial" w:hAnsi="Arial" w:cs="Arial"/>
          <w:noProof/>
          <w:sz w:val="28"/>
          <w:lang w:eastAsia="ru-RU"/>
        </w:rPr>
      </w:pPr>
    </w:p>
    <w:p w:rsidR="00E84187" w:rsidRPr="00E84187" w:rsidRDefault="00E84187" w:rsidP="00E8418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E84187" w:rsidRPr="00E84187" w:rsidRDefault="00E84187" w:rsidP="00E8418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E84187">
        <w:rPr>
          <w:rFonts w:ascii="Arial" w:eastAsia="Times New Roman" w:hAnsi="Arial" w:cs="Arial"/>
          <w:b/>
          <w:sz w:val="20"/>
          <w:szCs w:val="20"/>
          <w:lang w:eastAsia="ru-RU"/>
        </w:rPr>
        <w:t>ВОЛОКОНОВСКИЙ РАЙОН</w:t>
      </w:r>
    </w:p>
    <w:p w:rsidR="00E84187" w:rsidRPr="00E84187" w:rsidRDefault="00E84187" w:rsidP="00E8418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E84187" w:rsidRPr="00E84187" w:rsidRDefault="00E84187" w:rsidP="00E84187">
      <w:pPr>
        <w:spacing w:after="0" w:line="240" w:lineRule="auto"/>
        <w:jc w:val="center"/>
        <w:rPr>
          <w:rFonts w:ascii="Arial Narrow" w:eastAsia="Times New Roman" w:hAnsi="Arial Narrow" w:cs="Arial"/>
          <w:b/>
          <w:sz w:val="36"/>
          <w:szCs w:val="24"/>
          <w:lang w:eastAsia="ru-RU"/>
        </w:rPr>
      </w:pPr>
      <w:r w:rsidRPr="00E84187">
        <w:rPr>
          <w:rFonts w:ascii="Arial Narrow" w:eastAsia="Times New Roman" w:hAnsi="Arial Narrow" w:cs="Arial"/>
          <w:b/>
          <w:sz w:val="36"/>
          <w:szCs w:val="24"/>
          <w:lang w:eastAsia="ru-RU"/>
        </w:rPr>
        <w:t xml:space="preserve">АДМИНИСТРАЦИЯ </w:t>
      </w:r>
    </w:p>
    <w:p w:rsidR="00E84187" w:rsidRPr="00E84187" w:rsidRDefault="00E84187" w:rsidP="00E84187">
      <w:pPr>
        <w:spacing w:after="0" w:line="240" w:lineRule="auto"/>
        <w:jc w:val="center"/>
        <w:rPr>
          <w:rFonts w:ascii="Arial Narrow" w:eastAsia="Times New Roman" w:hAnsi="Arial Narrow" w:cs="Arial"/>
          <w:b/>
          <w:sz w:val="36"/>
          <w:szCs w:val="24"/>
          <w:lang w:eastAsia="ru-RU"/>
        </w:rPr>
      </w:pPr>
      <w:r w:rsidRPr="00E84187">
        <w:rPr>
          <w:rFonts w:ascii="Arial Narrow" w:eastAsia="Times New Roman" w:hAnsi="Arial Narrow" w:cs="Arial"/>
          <w:b/>
          <w:sz w:val="36"/>
          <w:szCs w:val="24"/>
          <w:lang w:eastAsia="ru-RU"/>
        </w:rPr>
        <w:t>МУНИЦИПАЛЬНОГО РАЙОНА «ВОЛОКОНОВСКИЙ РАЙОН»</w:t>
      </w:r>
    </w:p>
    <w:p w:rsidR="00E84187" w:rsidRPr="008511D8" w:rsidRDefault="00E84187" w:rsidP="00E84187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E84187">
        <w:rPr>
          <w:rFonts w:ascii="Arial Narrow" w:eastAsia="Times New Roman" w:hAnsi="Arial Narrow" w:cs="Arial"/>
          <w:b/>
          <w:sz w:val="36"/>
          <w:szCs w:val="24"/>
          <w:lang w:eastAsia="ru-RU"/>
        </w:rPr>
        <w:t>БЕЛГОРОДСКОЙ ОБЛАСТИ</w:t>
      </w:r>
    </w:p>
    <w:p w:rsidR="00E84187" w:rsidRPr="004C5A4E" w:rsidRDefault="00E84187" w:rsidP="00E84187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 w:rsidRPr="00E84187">
        <w:rPr>
          <w:rFonts w:ascii="Arial" w:eastAsia="Times New Roman" w:hAnsi="Arial" w:cs="Arial"/>
          <w:caps/>
          <w:sz w:val="32"/>
          <w:szCs w:val="32"/>
          <w:lang w:eastAsia="ru-RU"/>
        </w:rPr>
        <w:t>П о с т а н о в л е н и е</w:t>
      </w:r>
    </w:p>
    <w:p w:rsidR="00E84187" w:rsidRPr="00271EF0" w:rsidRDefault="00E84187" w:rsidP="00E84187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E84187">
        <w:rPr>
          <w:rFonts w:ascii="Arial" w:eastAsia="Times New Roman" w:hAnsi="Arial" w:cs="Arial"/>
          <w:b/>
          <w:sz w:val="17"/>
          <w:szCs w:val="17"/>
          <w:lang w:eastAsia="ru-RU"/>
        </w:rPr>
        <w:t>Волоконовка</w:t>
      </w:r>
    </w:p>
    <w:p w:rsidR="00E84187" w:rsidRDefault="00E84187" w:rsidP="00E84187">
      <w:pPr>
        <w:spacing w:after="0" w:line="240" w:lineRule="auto"/>
        <w:jc w:val="both"/>
      </w:pPr>
    </w:p>
    <w:p w:rsidR="0063274B" w:rsidRPr="00BF7510" w:rsidRDefault="007B22F2" w:rsidP="00E8418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sz w:val="18"/>
        </w:rPr>
        <w:t>_____________</w:t>
      </w:r>
      <w:r w:rsidR="00BF7510">
        <w:rPr>
          <w:rFonts w:ascii="Arial" w:hAnsi="Arial" w:cs="Arial"/>
          <w:sz w:val="18"/>
        </w:rPr>
        <w:t xml:space="preserve"> </w:t>
      </w:r>
      <w:r w:rsidR="00E84187" w:rsidRPr="00E84187">
        <w:rPr>
          <w:rFonts w:ascii="Arial" w:hAnsi="Arial" w:cs="Arial"/>
          <w:sz w:val="18"/>
        </w:rPr>
        <w:t>20</w:t>
      </w:r>
      <w:r w:rsidR="00BF7510">
        <w:rPr>
          <w:rFonts w:ascii="Arial" w:hAnsi="Arial" w:cs="Arial"/>
          <w:sz w:val="18"/>
        </w:rPr>
        <w:t>24</w:t>
      </w:r>
      <w:r w:rsidR="00E84187" w:rsidRPr="00E84187">
        <w:rPr>
          <w:rFonts w:ascii="Arial" w:hAnsi="Arial" w:cs="Arial"/>
          <w:sz w:val="18"/>
        </w:rPr>
        <w:t xml:space="preserve"> г.                                                                                                 </w:t>
      </w:r>
      <w:r w:rsidR="00BF7510">
        <w:rPr>
          <w:rFonts w:ascii="Arial" w:hAnsi="Arial" w:cs="Arial"/>
          <w:sz w:val="18"/>
        </w:rPr>
        <w:t xml:space="preserve">                                  </w:t>
      </w:r>
      <w:r w:rsidR="00E84187" w:rsidRPr="00E84187">
        <w:rPr>
          <w:rFonts w:ascii="Arial" w:hAnsi="Arial" w:cs="Arial"/>
          <w:sz w:val="18"/>
        </w:rPr>
        <w:t xml:space="preserve">№ </w:t>
      </w:r>
      <w:r>
        <w:rPr>
          <w:rFonts w:ascii="Arial" w:hAnsi="Arial" w:cs="Arial"/>
          <w:sz w:val="18"/>
        </w:rPr>
        <w:t>___________</w:t>
      </w:r>
    </w:p>
    <w:p w:rsidR="00E84187" w:rsidRDefault="00E84187" w:rsidP="00B34D11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B34D11" w:rsidRDefault="00B34D11" w:rsidP="00B34D11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autoSpaceDE w:val="0"/>
        <w:autoSpaceDN w:val="0"/>
        <w:adjustRightInd w:val="0"/>
        <w:spacing w:line="240" w:lineRule="auto"/>
        <w:ind w:right="3962"/>
        <w:jc w:val="both"/>
        <w:rPr>
          <w:rFonts w:ascii="Times New Roman" w:hAnsi="Times New Roman"/>
          <w:b/>
          <w:sz w:val="28"/>
          <w:szCs w:val="28"/>
        </w:rPr>
      </w:pPr>
      <w:r w:rsidRPr="009D22F4">
        <w:rPr>
          <w:rFonts w:ascii="Times New Roman" w:hAnsi="Times New Roman"/>
          <w:b/>
          <w:sz w:val="28"/>
          <w:szCs w:val="28"/>
        </w:rPr>
        <w:t>Об утверждени</w:t>
      </w:r>
      <w:r>
        <w:rPr>
          <w:rFonts w:ascii="Times New Roman" w:hAnsi="Times New Roman"/>
          <w:b/>
          <w:sz w:val="28"/>
          <w:szCs w:val="28"/>
        </w:rPr>
        <w:t xml:space="preserve">и программы профилактики рисков </w:t>
      </w:r>
      <w:r w:rsidRPr="009D22F4">
        <w:rPr>
          <w:rFonts w:ascii="Times New Roman" w:hAnsi="Times New Roman"/>
          <w:b/>
          <w:sz w:val="28"/>
          <w:szCs w:val="28"/>
        </w:rPr>
        <w:t>причинения вреда (ущерба) охраняемым законом ценностям при осуществлении муниципального земельного контрол</w:t>
      </w:r>
      <w:r>
        <w:rPr>
          <w:rFonts w:ascii="Times New Roman" w:hAnsi="Times New Roman"/>
          <w:b/>
          <w:sz w:val="28"/>
          <w:szCs w:val="28"/>
        </w:rPr>
        <w:t>я</w:t>
      </w:r>
      <w:r w:rsidRPr="009D22F4">
        <w:rPr>
          <w:rFonts w:ascii="Times New Roman" w:hAnsi="Times New Roman"/>
          <w:b/>
          <w:sz w:val="28"/>
          <w:szCs w:val="28"/>
        </w:rPr>
        <w:t xml:space="preserve"> на территориях сельских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D22F4">
        <w:rPr>
          <w:rFonts w:ascii="Times New Roman" w:hAnsi="Times New Roman"/>
          <w:b/>
          <w:sz w:val="28"/>
          <w:szCs w:val="28"/>
        </w:rPr>
        <w:t>поселений и межселенных территори</w:t>
      </w:r>
      <w:r>
        <w:rPr>
          <w:rFonts w:ascii="Times New Roman" w:hAnsi="Times New Roman"/>
          <w:b/>
          <w:sz w:val="28"/>
          <w:szCs w:val="28"/>
        </w:rPr>
        <w:t>ях Волоконовского района на 2025</w:t>
      </w:r>
      <w:r w:rsidRPr="009D22F4">
        <w:rPr>
          <w:rFonts w:ascii="Times New Roman" w:hAnsi="Times New Roman"/>
          <w:b/>
          <w:sz w:val="28"/>
          <w:szCs w:val="28"/>
        </w:rPr>
        <w:t xml:space="preserve"> год</w:t>
      </w:r>
    </w:p>
    <w:p w:rsidR="00B34D11" w:rsidRPr="009D22F4" w:rsidRDefault="00B34D11" w:rsidP="00B34D1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31 июля 2020 года № 248-ФЗ «О государственном контроле (надзоре) и муниципальном контроле в Российской Федерации», от 06.10.2003г. № 131-ФЗ «Об общих принципах организации местного самоуправления в Российской Федерации» и руководствуясь Постановлением Правительства Российской Федерации от         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  решением Муниципального совета муниципального района «Волоконовский район» Белгородской области от 6 октября 2021 года № 311 «Об утверждении Положения о муниципальном земельном контроле на территориях сельских поселений и межселенных территориях Волоконовского района», в целях предупреждения нарушений требований земельного законодательства на территории Волоконовского района,  </w:t>
      </w:r>
      <w:r w:rsidRPr="00904836">
        <w:rPr>
          <w:rFonts w:ascii="Times New Roman" w:hAnsi="Times New Roman" w:cs="Times New Roman"/>
          <w:b/>
          <w:sz w:val="28"/>
          <w:szCs w:val="28"/>
        </w:rPr>
        <w:t>п о с т а н о в л я ю: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>1. Утвердить программу профилактики рисков причинения вреда (ущерба) охраняемым законом ценностям при осуществлении муниципального земельного контроля на территориях сельских поселений и межселенных территориях Волоконовского района на 2025 год, согласно приложению.</w:t>
      </w:r>
    </w:p>
    <w:p w:rsid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 xml:space="preserve">2. Отделу муниципальной собственности и земельных ресурсов администрации района (Кравцов С.А.) обеспечить в пределах своей компетенции выполнение </w:t>
      </w:r>
      <w:r w:rsidR="002632D7">
        <w:rPr>
          <w:rFonts w:ascii="Times New Roman" w:hAnsi="Times New Roman" w:cs="Times New Roman"/>
          <w:sz w:val="28"/>
          <w:szCs w:val="28"/>
        </w:rPr>
        <w:t>п</w:t>
      </w:r>
      <w:r w:rsidRPr="00B34D11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2632D7" w:rsidRPr="00B34D11">
        <w:rPr>
          <w:rFonts w:ascii="Times New Roman" w:hAnsi="Times New Roman" w:cs="Times New Roman"/>
          <w:sz w:val="28"/>
          <w:szCs w:val="28"/>
        </w:rPr>
        <w:t>профилактики рисков причинения вреда (ущерба) охраняемым законом ценностям при осуществлении муниципального земельного контроля на территориях сельских поселений и межселенных территориях Волоконовского района на 2025 год</w:t>
      </w:r>
      <w:r w:rsidRPr="00B34D1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lastRenderedPageBreak/>
        <w:t xml:space="preserve">3. Разместить настоящее постановление на официальном сайте администрации Волоконовского района в сети Интернет </w:t>
      </w:r>
      <w:hyperlink r:id="rId6" w:history="1">
        <w:r w:rsidRPr="00B34D11">
          <w:rPr>
            <w:rFonts w:ascii="Times New Roman" w:hAnsi="Times New Roman" w:cs="Times New Roman"/>
            <w:sz w:val="28"/>
            <w:szCs w:val="28"/>
          </w:rPr>
          <w:t>http://</w:t>
        </w:r>
      </w:hyperlink>
      <w:hyperlink r:id="rId7" w:tgtFrame="_blank" w:history="1">
        <w:r w:rsidRPr="00B34D11">
          <w:rPr>
            <w:rFonts w:ascii="Times New Roman" w:hAnsi="Times New Roman" w:cs="Times New Roman"/>
            <w:sz w:val="28"/>
            <w:szCs w:val="28"/>
          </w:rPr>
          <w:t>volokonovskij-r31.gosweb.gosuslugi.ru</w:t>
        </w:r>
      </w:hyperlink>
      <w:r>
        <w:rPr>
          <w:rFonts w:ascii="Times New Roman" w:hAnsi="Times New Roman" w:cs="Times New Roman"/>
          <w:sz w:val="28"/>
          <w:szCs w:val="28"/>
        </w:rPr>
        <w:t>. (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Дрогачева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О.А.).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>4. Контроль за исполнением постановления возложить на заместителя главы администрации района по строительству и ЖКХ Копицу В.В.</w:t>
      </w:r>
    </w:p>
    <w:p w:rsid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4D11">
        <w:rPr>
          <w:rFonts w:ascii="Times New Roman" w:hAnsi="Times New Roman" w:cs="Times New Roman"/>
          <w:b/>
          <w:sz w:val="28"/>
          <w:szCs w:val="28"/>
        </w:rPr>
        <w:t>Первый заместитель главы</w:t>
      </w:r>
    </w:p>
    <w:p w:rsidR="00B34D11" w:rsidRPr="00B34D11" w:rsidRDefault="00B34D11" w:rsidP="00B34D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b/>
          <w:sz w:val="28"/>
          <w:szCs w:val="28"/>
        </w:rPr>
        <w:t>администрации района                                                                    Е.А. Сотников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D11">
        <w:rPr>
          <w:rFonts w:ascii="Times New Roman" w:hAnsi="Times New Roman" w:cs="Times New Roman"/>
          <w:b/>
          <w:sz w:val="28"/>
          <w:szCs w:val="28"/>
        </w:rPr>
        <w:t>Приложение</w:t>
      </w:r>
    </w:p>
    <w:p w:rsidR="00B34D11" w:rsidRPr="00B34D11" w:rsidRDefault="00B34D11" w:rsidP="00B34D11">
      <w:pPr>
        <w:pStyle w:val="ConsPlusNormal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34D11">
        <w:rPr>
          <w:rFonts w:ascii="Times New Roman" w:hAnsi="Times New Roman" w:cs="Times New Roman"/>
          <w:b/>
          <w:sz w:val="28"/>
          <w:szCs w:val="28"/>
        </w:rPr>
        <w:t>Утверждена</w:t>
      </w:r>
    </w:p>
    <w:p w:rsidR="00B34D11" w:rsidRPr="00B34D11" w:rsidRDefault="00B34D11" w:rsidP="00B34D11">
      <w:pPr>
        <w:pStyle w:val="ConsPlusNormal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D11">
        <w:rPr>
          <w:rFonts w:ascii="Times New Roman" w:hAnsi="Times New Roman" w:cs="Times New Roman"/>
          <w:b/>
          <w:sz w:val="28"/>
          <w:szCs w:val="28"/>
        </w:rPr>
        <w:t>постановлением</w:t>
      </w:r>
    </w:p>
    <w:p w:rsidR="00B34D11" w:rsidRPr="00B34D11" w:rsidRDefault="00B34D11" w:rsidP="00B34D11">
      <w:pPr>
        <w:pStyle w:val="ConsPlusNormal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D11">
        <w:rPr>
          <w:rFonts w:ascii="Times New Roman" w:hAnsi="Times New Roman" w:cs="Times New Roman"/>
          <w:b/>
          <w:sz w:val="28"/>
          <w:szCs w:val="28"/>
        </w:rPr>
        <w:t>администрации района</w:t>
      </w:r>
    </w:p>
    <w:p w:rsidR="00B34D11" w:rsidRPr="00B34D11" w:rsidRDefault="00B34D11" w:rsidP="00B34D11">
      <w:pPr>
        <w:pStyle w:val="ConsPlusNormal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D11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2F34AC">
        <w:rPr>
          <w:rFonts w:ascii="Times New Roman" w:hAnsi="Times New Roman" w:cs="Times New Roman"/>
          <w:b/>
          <w:sz w:val="28"/>
          <w:szCs w:val="28"/>
        </w:rPr>
        <w:t>_________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4D11">
        <w:rPr>
          <w:rFonts w:ascii="Times New Roman" w:hAnsi="Times New Roman" w:cs="Times New Roman"/>
          <w:b/>
          <w:sz w:val="28"/>
          <w:szCs w:val="28"/>
        </w:rPr>
        <w:t>2024 года</w:t>
      </w:r>
    </w:p>
    <w:p w:rsidR="00B34D11" w:rsidRPr="00BF7510" w:rsidRDefault="00B34D11" w:rsidP="00B34D11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34AC">
        <w:rPr>
          <w:rFonts w:ascii="Times New Roman" w:hAnsi="Times New Roman" w:cs="Times New Roman"/>
          <w:b/>
          <w:sz w:val="28"/>
          <w:szCs w:val="28"/>
        </w:rPr>
        <w:t>_________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38"/>
      <w:bookmarkEnd w:id="1"/>
      <w:r w:rsidRPr="00B34D11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B34D11" w:rsidRPr="00B34D11" w:rsidRDefault="00B34D11" w:rsidP="00B34D1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D11">
        <w:rPr>
          <w:rFonts w:ascii="Times New Roman" w:hAnsi="Times New Roman" w:cs="Times New Roman"/>
          <w:b/>
          <w:sz w:val="28"/>
          <w:szCs w:val="28"/>
        </w:rPr>
        <w:t>профилактики рисков причинения вреда (ущерба) охраняемым законом ценностям при осуществлении муниципального земельного контроля</w:t>
      </w:r>
    </w:p>
    <w:p w:rsidR="00B34D11" w:rsidRPr="00B34D11" w:rsidRDefault="00B34D11" w:rsidP="00B34D1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b/>
          <w:sz w:val="28"/>
          <w:szCs w:val="28"/>
        </w:rPr>
        <w:t>на территориях сельских поселений и межселенных территориях Волоконовского района на 2025 год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>Настоящая программа профилактики рисков причинения вреда (ущерба) охраняемым законом ценностям при осуществлении муниципального земельного контроля на территориях сельских поселений и межселенных территориях Волоконовского района на 2025 год (далее – Программа)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земельного контроля (далее – муниципальный контроль).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D11">
        <w:rPr>
          <w:rFonts w:ascii="Times New Roman" w:hAnsi="Times New Roman" w:cs="Times New Roman"/>
          <w:b/>
          <w:sz w:val="28"/>
          <w:szCs w:val="28"/>
        </w:rPr>
        <w:t>I. Анализ текущего состояния осуществления муниципального</w:t>
      </w:r>
    </w:p>
    <w:p w:rsidR="00B34D11" w:rsidRPr="00B34D11" w:rsidRDefault="00B34D11" w:rsidP="00B34D1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D11">
        <w:rPr>
          <w:rFonts w:ascii="Times New Roman" w:hAnsi="Times New Roman" w:cs="Times New Roman"/>
          <w:b/>
          <w:sz w:val="28"/>
          <w:szCs w:val="28"/>
        </w:rPr>
        <w:t>контроля, описание текущего развития профилактической</w:t>
      </w:r>
    </w:p>
    <w:p w:rsidR="00B34D11" w:rsidRPr="00B34D11" w:rsidRDefault="00B34D11" w:rsidP="00B34D1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D11">
        <w:rPr>
          <w:rFonts w:ascii="Times New Roman" w:hAnsi="Times New Roman" w:cs="Times New Roman"/>
          <w:b/>
          <w:sz w:val="28"/>
          <w:szCs w:val="28"/>
        </w:rPr>
        <w:t>деятельности администрации Волоконовского района,</w:t>
      </w:r>
    </w:p>
    <w:p w:rsidR="00B34D11" w:rsidRPr="00B34D11" w:rsidRDefault="00B34D11" w:rsidP="00B34D1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D11">
        <w:rPr>
          <w:rFonts w:ascii="Times New Roman" w:hAnsi="Times New Roman" w:cs="Times New Roman"/>
          <w:b/>
          <w:sz w:val="28"/>
          <w:szCs w:val="28"/>
        </w:rPr>
        <w:t>характеристика проблем, на решение</w:t>
      </w:r>
    </w:p>
    <w:p w:rsidR="00B34D11" w:rsidRPr="00B34D11" w:rsidRDefault="00B34D11" w:rsidP="00B34D1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b/>
          <w:sz w:val="28"/>
          <w:szCs w:val="28"/>
        </w:rPr>
        <w:t>которых направлена Программа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>Объектами при осуществлении вида муниципального контроля являются: земли, земельные участки или части земельных участков в границах муниципального района «Волоконовский район».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>Контролируемыми лицами при осуществлении муниципального контроля являются индивидуальные предприниматели, юридические лица, физические лица.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>Главной задачей администрации Волоконовского района 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 xml:space="preserve">В целях предупреждения нарушений контролируемыми лицами обязательных требований, требований, установленных муниципальными правовыми актами в сфере муниципального земельного контроля, устранения причин, факторов и условий, способствующих указанным нарушениям, администрацией Волоконовского района осуществлялись мероприятия по </w:t>
      </w:r>
      <w:r w:rsidRPr="00B34D11">
        <w:rPr>
          <w:rFonts w:ascii="Times New Roman" w:hAnsi="Times New Roman" w:cs="Times New Roman"/>
          <w:sz w:val="28"/>
          <w:szCs w:val="28"/>
        </w:rPr>
        <w:lastRenderedPageBreak/>
        <w:t>профилактике таких нарушений в соответствии с программой профилактики рисков причинения вреда (ущерба) охраняемым законом ценностям при осуществлении муниципального земельного контроля на территориях сельских поселений и межселенных территориях Волоконовского района в 2024 году.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>В частности, в 2024 году в целях профилактики нарушений обязательных требований на официальном сайте муниципального образования в информационно-телекоммуникационной сети «Интернет» обеспечено размещение информации в отношении проведения муниципального контроля, в том числе перечень обязательных требований, обобщение практики, разъяснения, полезная информация.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>Разъяснительная работа проводилась также в рамках проведения консультирований, информирования.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>На регулярной основе давались консультации в ходе личных приемов, а также посредством телефонной связи и письменных ответов на обращения.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>Также проводились публичные мероприятия (семинары, круглые столы, совещания). Данные мероприятия преимущественно пров</w:t>
      </w:r>
      <w:r w:rsidR="002632D7">
        <w:rPr>
          <w:rFonts w:ascii="Times New Roman" w:hAnsi="Times New Roman" w:cs="Times New Roman"/>
          <w:sz w:val="28"/>
          <w:szCs w:val="28"/>
        </w:rPr>
        <w:t>одились в виде видеоконференций</w:t>
      </w:r>
      <w:r w:rsidRPr="00B34D11">
        <w:rPr>
          <w:rFonts w:ascii="Times New Roman" w:hAnsi="Times New Roman" w:cs="Times New Roman"/>
          <w:sz w:val="28"/>
          <w:szCs w:val="28"/>
        </w:rPr>
        <w:t xml:space="preserve"> с использованием электронной, телефонной связи и различных мессенджеров.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>Ежегодный план проведения плановых проверок при осуществлении муниципального земельного контроля на территориях сельских поселений и межселенных территориях Волоконовского района на 2024 год не утверждался. Проведенная администрацией Волоконовского района в 2024 году работа способствовала снижению общественно опасных последствий, возникающих в результате несоблюдения контролируемыми лицами обязательных требований.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D11">
        <w:rPr>
          <w:rFonts w:ascii="Times New Roman" w:hAnsi="Times New Roman" w:cs="Times New Roman"/>
          <w:b/>
          <w:sz w:val="28"/>
          <w:szCs w:val="28"/>
        </w:rPr>
        <w:t>II. Цели и задачи реализации Программы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>1. Целями реализации Программы являются: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>- предупреждение нарушений обязательных требований в сфере муниципального земельного контроля;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>- предотвращение угрозы причинения либо причинения вреда объектам земельных отношений вследствие нарушений обязательных требований;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>- устранение существующих и потенциальных условий, причин и факторов, способных привести к нарушению обязательных требований и угрозе причинения либо причинения вреда;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>- формирование моделей социально ответственного, добросовестного, правового поведения контролируемых лиц;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>- повышение прозрачности системы контрольно-надзорной деятельности.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>2. Задачами реализации Программы являются: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>- оценка возможной угрозы причинения либо причинения вреда (ущерба) объектам земельных отношений, выработка и реализация профилактических мер, способствующих ее снижению;</w:t>
      </w:r>
    </w:p>
    <w:p w:rsid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>- выявление факторов угрозы причинения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lastRenderedPageBreak/>
        <w:t>- оценка состояния подконтрольной среды и установление зависимости видов, форм и интенсивности профилактических мероприятий от присвоенных контролируемым лицам категорий риска;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>- 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>- регулярная ревизия обязательных требований и принятие мер к 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>- формирование единого понимания обязательных требований у всех участников контрольно-надзорной деятельности;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>- 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>- снижение издержек контрольно-надзорной деятельности и административной нагрузки на контролируемых лиц.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D11">
        <w:rPr>
          <w:rFonts w:ascii="Times New Roman" w:hAnsi="Times New Roman" w:cs="Times New Roman"/>
          <w:b/>
          <w:sz w:val="28"/>
          <w:szCs w:val="28"/>
        </w:rPr>
        <w:t>III. Перечень профилактических мероприятий,</w:t>
      </w:r>
    </w:p>
    <w:p w:rsidR="00B34D11" w:rsidRPr="00B34D11" w:rsidRDefault="00B34D11" w:rsidP="00B34D1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b/>
          <w:sz w:val="28"/>
          <w:szCs w:val="28"/>
        </w:rPr>
        <w:t>сроки (периодичность) их проведения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 xml:space="preserve">1. В соответствии с </w:t>
      </w:r>
      <w:hyperlink r:id="rId8">
        <w:r w:rsidRPr="00B34D11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B34D11">
        <w:rPr>
          <w:rFonts w:ascii="Times New Roman" w:hAnsi="Times New Roman" w:cs="Times New Roman"/>
          <w:sz w:val="28"/>
          <w:szCs w:val="28"/>
        </w:rPr>
        <w:t xml:space="preserve"> о виде муниципального земельного контроля, утвержденном решением Муниципального совета муниципального района «Волоконовский район» Белгородской области от 6 октября 2021 года    № 311 «Об утверждении Положения о муниципальном земельном контроле на территориях сельских поселений и межселенных территориях Волоконовского района», проводятся следующие профилактические мероприятия: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>а) информирование;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>б) обобщение правоприменительной практики;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>в) объявление предостережения;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>г) консультирование;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>д) профилактический визит.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 xml:space="preserve">2. </w:t>
      </w:r>
      <w:hyperlink w:anchor="P113">
        <w:r w:rsidRPr="00B34D11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B34D11">
        <w:rPr>
          <w:rFonts w:ascii="Times New Roman" w:hAnsi="Times New Roman" w:cs="Times New Roman"/>
          <w:sz w:val="28"/>
          <w:szCs w:val="28"/>
        </w:rPr>
        <w:t xml:space="preserve"> профилактических мероприятий с указанием сроков (периодичности) их проведения, ответственных за их осуществление указан в приложении к Программе.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65062A" w:rsidRDefault="00B34D11" w:rsidP="0065062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62A">
        <w:rPr>
          <w:rFonts w:ascii="Times New Roman" w:hAnsi="Times New Roman" w:cs="Times New Roman"/>
          <w:b/>
          <w:sz w:val="28"/>
          <w:szCs w:val="28"/>
        </w:rPr>
        <w:t>IV. Показатели результативности и эффективности Программы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>1. Для оценки результативности и эффективности Программы устанавливаются следующие показатели результативности и эффективности:</w:t>
      </w:r>
    </w:p>
    <w:p w:rsid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>а) доля нарушений, выявленных в ходе проведения контрольных (надзорных) мероприятий, от общего числа контрольных (надзорных) мероприятий, осуществленных в отношении контролируемых лиц, – 100%.</w:t>
      </w:r>
    </w:p>
    <w:p w:rsidR="0065062A" w:rsidRPr="00B34D11" w:rsidRDefault="0065062A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lastRenderedPageBreak/>
        <w:t>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>б) доля профилактических мероприятий в объеме контрольных мероприятий – 100%.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 xml:space="preserve">В целом можно рассмотреть различный набор показателей, </w:t>
      </w:r>
      <w:proofErr w:type="gramStart"/>
      <w:r w:rsidRPr="00B34D11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B34D11">
        <w:rPr>
          <w:rFonts w:ascii="Times New Roman" w:hAnsi="Times New Roman" w:cs="Times New Roman"/>
          <w:sz w:val="28"/>
          <w:szCs w:val="28"/>
        </w:rPr>
        <w:t>: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>- количество проведенных профилактических мероприятий;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>- количество контролируемых лиц, в отношении которых проведены профилактические мероприятия;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>- доля контролируемых лиц, в отношении которых проведены профилактические мероприятия (показатель устанавливается в процентах от общего количества контролируемых лиц);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>- сокращение количества контрольных (надзорных) мероприятий при увеличении профилактических мероприятий при одновременном сохранении текущего (улучшении) состояния подконтрольной сферы;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>- снижение количества однотипных и повторяющихся нарушений одним и тем же подконтрольным субъектом.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sz w:val="28"/>
          <w:szCs w:val="28"/>
        </w:rPr>
        <w:t xml:space="preserve">2. Сведения о достижении показателей результативности и эффективности Программы включаются местной администрацией в состав доклада о виде муниципального контроля в соответствии со </w:t>
      </w:r>
      <w:hyperlink r:id="rId9">
        <w:r w:rsidRPr="00B34D11">
          <w:rPr>
            <w:rFonts w:ascii="Times New Roman" w:hAnsi="Times New Roman" w:cs="Times New Roman"/>
            <w:sz w:val="28"/>
            <w:szCs w:val="28"/>
          </w:rPr>
          <w:t>статьей 30</w:t>
        </w:r>
      </w:hyperlink>
      <w:r w:rsidRPr="00B34D11">
        <w:rPr>
          <w:rFonts w:ascii="Times New Roman" w:hAnsi="Times New Roman" w:cs="Times New Roman"/>
          <w:sz w:val="28"/>
          <w:szCs w:val="28"/>
        </w:rPr>
        <w:t xml:space="preserve"> Федерального закона от 31 июля 2020 года № 248-ФЗ «О государственном контроле (надзоре) и муниципальном контроле в Российской Федерации».</w:t>
      </w: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Pr="00B34D11" w:rsidRDefault="00B34D11" w:rsidP="00B34D1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D11" w:rsidRDefault="00B34D11" w:rsidP="00B34D11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B34D11" w:rsidRDefault="00B34D11" w:rsidP="00B34D11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B34D11" w:rsidRDefault="00B34D11" w:rsidP="00B34D11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B34D11" w:rsidRDefault="00B34D11" w:rsidP="00B34D11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B34D11" w:rsidRDefault="00B34D11" w:rsidP="00B34D11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B34D11" w:rsidRDefault="00B34D11" w:rsidP="00B34D11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B34D11" w:rsidRDefault="00B34D11" w:rsidP="00B34D11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B34D11" w:rsidRDefault="00B34D11" w:rsidP="00B34D11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B34D11" w:rsidRDefault="00B34D11" w:rsidP="00B34D11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B34D11" w:rsidRDefault="00B34D11" w:rsidP="00B34D11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B34D11" w:rsidRDefault="00B34D11" w:rsidP="00B34D11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65062A" w:rsidRDefault="0065062A" w:rsidP="00B34D11">
      <w:pPr>
        <w:pStyle w:val="ConsPlusNormal"/>
        <w:ind w:left="4962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</w:p>
    <w:p w:rsidR="00B34D11" w:rsidRPr="007F5F2D" w:rsidRDefault="00B34D11" w:rsidP="00B34D11">
      <w:pPr>
        <w:pStyle w:val="ConsPlusNormal"/>
        <w:ind w:left="4962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  <w:r w:rsidRPr="007F5F2D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Приложение</w:t>
      </w:r>
    </w:p>
    <w:p w:rsidR="00B34D11" w:rsidRDefault="00B34D11" w:rsidP="00B34D11">
      <w:pPr>
        <w:pStyle w:val="ConsPlusNormal"/>
        <w:ind w:left="4962"/>
        <w:jc w:val="center"/>
        <w:rPr>
          <w:rFonts w:ascii="Times New Roman" w:eastAsia="Microsoft Sans Serif" w:hAnsi="Times New Roman" w:cs="Microsoft Sans Serif"/>
          <w:b/>
          <w:sz w:val="28"/>
          <w:szCs w:val="28"/>
        </w:rPr>
      </w:pPr>
      <w:r w:rsidRPr="007F5F2D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к Программе </w:t>
      </w:r>
      <w:r w:rsidRPr="007F5F2D">
        <w:rPr>
          <w:rFonts w:ascii="Times New Roman" w:eastAsia="Microsoft Sans Serif" w:hAnsi="Times New Roman" w:cs="Microsoft Sans Serif"/>
          <w:b/>
          <w:sz w:val="28"/>
          <w:szCs w:val="28"/>
        </w:rPr>
        <w:t xml:space="preserve">профилактики нарушений обязательных требований земельного законодательства </w:t>
      </w:r>
    </w:p>
    <w:p w:rsidR="00B34D11" w:rsidRPr="00804D64" w:rsidRDefault="00B34D11" w:rsidP="00B34D11">
      <w:pPr>
        <w:pStyle w:val="ConsPlusNormal"/>
        <w:ind w:left="4962"/>
        <w:jc w:val="center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eastAsia="Microsoft Sans Serif" w:hAnsi="Times New Roman" w:cs="Microsoft Sans Serif"/>
          <w:b/>
          <w:sz w:val="28"/>
          <w:szCs w:val="28"/>
        </w:rPr>
        <w:t>на 2025</w:t>
      </w:r>
      <w:r w:rsidRPr="007F5F2D">
        <w:rPr>
          <w:rFonts w:ascii="Times New Roman" w:eastAsia="Microsoft Sans Serif" w:hAnsi="Times New Roman" w:cs="Microsoft Sans Serif"/>
          <w:b/>
          <w:sz w:val="28"/>
          <w:szCs w:val="28"/>
        </w:rPr>
        <w:t xml:space="preserve"> год</w:t>
      </w:r>
    </w:p>
    <w:p w:rsidR="00B34D11" w:rsidRDefault="00B34D11" w:rsidP="00B34D11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B34D11" w:rsidRDefault="00B34D11" w:rsidP="00B34D11">
      <w:pPr>
        <w:pStyle w:val="ConsPlusTitle"/>
        <w:rPr>
          <w:rFonts w:ascii="Times New Roman" w:hAnsi="Times New Roman" w:cs="Times New Roman"/>
          <w:b w:val="0"/>
          <w:bCs/>
          <w:color w:val="000000"/>
          <w:sz w:val="24"/>
          <w:szCs w:val="24"/>
          <w:lang w:bidi="ru-RU"/>
        </w:rPr>
      </w:pPr>
      <w:bookmarkStart w:id="2" w:name="P113"/>
      <w:bookmarkEnd w:id="2"/>
    </w:p>
    <w:p w:rsidR="00B34D11" w:rsidRDefault="00B34D11" w:rsidP="00B34D11">
      <w:pPr>
        <w:pStyle w:val="ConsPlusTitle"/>
        <w:rPr>
          <w:rFonts w:ascii="Times New Roman" w:hAnsi="Times New Roman" w:cs="Times New Roman"/>
          <w:b w:val="0"/>
          <w:bCs/>
          <w:color w:val="000000"/>
          <w:sz w:val="24"/>
          <w:szCs w:val="24"/>
          <w:lang w:bidi="ru-RU"/>
        </w:rPr>
      </w:pPr>
    </w:p>
    <w:p w:rsidR="00B34D11" w:rsidRPr="007F5F2D" w:rsidRDefault="00B34D11" w:rsidP="00B34D11">
      <w:pPr>
        <w:pStyle w:val="ConsPlusTitle"/>
        <w:jc w:val="center"/>
        <w:rPr>
          <w:rFonts w:ascii="Times New Roman" w:hAnsi="Times New Roman" w:cs="Times New Roman"/>
          <w:bCs/>
          <w:color w:val="000000"/>
          <w:sz w:val="28"/>
          <w:szCs w:val="24"/>
          <w:lang w:bidi="ru-RU"/>
        </w:rPr>
      </w:pPr>
      <w:r w:rsidRPr="007F5F2D">
        <w:rPr>
          <w:rFonts w:ascii="Times New Roman" w:hAnsi="Times New Roman" w:cs="Times New Roman"/>
          <w:color w:val="000000"/>
          <w:sz w:val="28"/>
          <w:szCs w:val="24"/>
          <w:lang w:bidi="ru-RU"/>
        </w:rPr>
        <w:t>Перечень</w:t>
      </w:r>
    </w:p>
    <w:p w:rsidR="00B34D11" w:rsidRPr="007F5F2D" w:rsidRDefault="00B34D11" w:rsidP="00B34D11">
      <w:pPr>
        <w:pStyle w:val="ConsPlusTitle"/>
        <w:jc w:val="center"/>
        <w:rPr>
          <w:rFonts w:ascii="Times New Roman" w:hAnsi="Times New Roman" w:cs="Times New Roman"/>
          <w:bCs/>
          <w:color w:val="000000"/>
          <w:sz w:val="28"/>
          <w:szCs w:val="24"/>
          <w:lang w:bidi="ru-RU"/>
        </w:rPr>
      </w:pPr>
      <w:r w:rsidRPr="007F5F2D">
        <w:rPr>
          <w:rFonts w:ascii="Times New Roman" w:hAnsi="Times New Roman" w:cs="Times New Roman"/>
          <w:color w:val="000000"/>
          <w:sz w:val="28"/>
          <w:szCs w:val="24"/>
          <w:lang w:bidi="ru-RU"/>
        </w:rPr>
        <w:t>профилактических мероприятий,</w:t>
      </w:r>
    </w:p>
    <w:p w:rsidR="00B34D11" w:rsidRPr="00804D64" w:rsidRDefault="00B34D11" w:rsidP="00B34D11">
      <w:pPr>
        <w:pStyle w:val="ConsPlusTitle"/>
        <w:jc w:val="center"/>
        <w:rPr>
          <w:rFonts w:ascii="Times New Roman" w:hAnsi="Times New Roman" w:cs="Times New Roman"/>
          <w:b w:val="0"/>
          <w:bCs/>
          <w:color w:val="000000"/>
          <w:sz w:val="24"/>
          <w:szCs w:val="24"/>
          <w:lang w:bidi="ru-RU"/>
        </w:rPr>
      </w:pPr>
      <w:r w:rsidRPr="007F5F2D">
        <w:rPr>
          <w:rFonts w:ascii="Times New Roman" w:hAnsi="Times New Roman" w:cs="Times New Roman"/>
          <w:color w:val="000000"/>
          <w:sz w:val="28"/>
          <w:szCs w:val="24"/>
          <w:lang w:bidi="ru-RU"/>
        </w:rPr>
        <w:t>сроки (периодичность) их проведения</w:t>
      </w:r>
    </w:p>
    <w:p w:rsidR="00B34D11" w:rsidRDefault="00B34D11" w:rsidP="00B34D1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B34D11" w:rsidRDefault="00B34D11" w:rsidP="00B34D1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3208"/>
        <w:gridCol w:w="2462"/>
        <w:gridCol w:w="1547"/>
      </w:tblGrid>
      <w:tr w:rsidR="00B34D11" w:rsidTr="00B25018">
        <w:tc>
          <w:tcPr>
            <w:tcW w:w="704" w:type="dxa"/>
          </w:tcPr>
          <w:p w:rsidR="00B34D11" w:rsidRPr="0065062A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062A">
              <w:rPr>
                <w:rFonts w:ascii="Times New Roman" w:hAnsi="Times New Roman" w:cs="Times New Roman"/>
                <w:color w:val="000000"/>
              </w:rPr>
              <w:t>№</w:t>
            </w:r>
          </w:p>
          <w:p w:rsidR="0065062A" w:rsidRPr="0065062A" w:rsidRDefault="0065062A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062A">
              <w:rPr>
                <w:rFonts w:ascii="Times New Roman" w:hAnsi="Times New Roman" w:cs="Times New Roman"/>
                <w:color w:val="000000"/>
              </w:rPr>
              <w:t>п/п</w:t>
            </w:r>
          </w:p>
        </w:tc>
        <w:tc>
          <w:tcPr>
            <w:tcW w:w="1701" w:type="dxa"/>
          </w:tcPr>
          <w:p w:rsidR="00B34D11" w:rsidRPr="0065062A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062A">
              <w:rPr>
                <w:rFonts w:ascii="Times New Roman" w:hAnsi="Times New Roman" w:cs="Times New Roman"/>
                <w:color w:val="000000"/>
              </w:rPr>
              <w:t>Вид мероприятия</w:t>
            </w:r>
          </w:p>
        </w:tc>
        <w:tc>
          <w:tcPr>
            <w:tcW w:w="3208" w:type="dxa"/>
          </w:tcPr>
          <w:p w:rsidR="00B34D11" w:rsidRPr="0065062A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062A">
              <w:rPr>
                <w:rFonts w:ascii="Times New Roman" w:hAnsi="Times New Roman" w:cs="Times New Roman"/>
                <w:color w:val="000000"/>
              </w:rPr>
              <w:t>Форма мероприятия</w:t>
            </w:r>
          </w:p>
        </w:tc>
        <w:tc>
          <w:tcPr>
            <w:tcW w:w="2462" w:type="dxa"/>
          </w:tcPr>
          <w:p w:rsidR="00B34D11" w:rsidRPr="0065062A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062A">
              <w:rPr>
                <w:rFonts w:ascii="Times New Roman" w:hAnsi="Times New Roman" w:cs="Times New Roman"/>
                <w:color w:val="000000"/>
              </w:rPr>
              <w:t>Подразделение и (или) должностные лица администрации Волоконовского района, ответственные за реализацию мероприятия</w:t>
            </w:r>
          </w:p>
        </w:tc>
        <w:tc>
          <w:tcPr>
            <w:tcW w:w="1547" w:type="dxa"/>
          </w:tcPr>
          <w:p w:rsidR="00B34D11" w:rsidRPr="0065062A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062A">
              <w:rPr>
                <w:rFonts w:ascii="Times New Roman" w:hAnsi="Times New Roman" w:cs="Times New Roman"/>
                <w:color w:val="000000"/>
              </w:rPr>
              <w:t>Сроки (</w:t>
            </w:r>
            <w:proofErr w:type="spellStart"/>
            <w:proofErr w:type="gramStart"/>
            <w:r w:rsidRPr="0065062A">
              <w:rPr>
                <w:rFonts w:ascii="Times New Roman" w:hAnsi="Times New Roman" w:cs="Times New Roman"/>
                <w:color w:val="000000"/>
              </w:rPr>
              <w:t>периодич-ность</w:t>
            </w:r>
            <w:proofErr w:type="spellEnd"/>
            <w:proofErr w:type="gramEnd"/>
            <w:r w:rsidRPr="0065062A">
              <w:rPr>
                <w:rFonts w:ascii="Times New Roman" w:hAnsi="Times New Roman" w:cs="Times New Roman"/>
                <w:color w:val="000000"/>
              </w:rPr>
              <w:t>) их проведения</w:t>
            </w:r>
          </w:p>
        </w:tc>
      </w:tr>
    </w:tbl>
    <w:p w:rsidR="00B34D11" w:rsidRPr="0065062A" w:rsidRDefault="00B34D11" w:rsidP="0065062A">
      <w:pPr>
        <w:pStyle w:val="ConsPlusNormal"/>
        <w:jc w:val="center"/>
        <w:rPr>
          <w:sz w:val="2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3208"/>
        <w:gridCol w:w="2462"/>
        <w:gridCol w:w="1547"/>
      </w:tblGrid>
      <w:tr w:rsidR="00B34D11" w:rsidTr="00B25018">
        <w:trPr>
          <w:tblHeader/>
        </w:trPr>
        <w:tc>
          <w:tcPr>
            <w:tcW w:w="704" w:type="dxa"/>
          </w:tcPr>
          <w:p w:rsidR="00B34D11" w:rsidRPr="007F5F2D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5F2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</w:tcPr>
          <w:p w:rsidR="00B34D11" w:rsidRPr="007F5F2D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5F2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208" w:type="dxa"/>
          </w:tcPr>
          <w:p w:rsidR="00B34D11" w:rsidRPr="007F5F2D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5F2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462" w:type="dxa"/>
          </w:tcPr>
          <w:p w:rsidR="00B34D11" w:rsidRPr="007F5F2D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5F2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47" w:type="dxa"/>
          </w:tcPr>
          <w:p w:rsidR="00B34D11" w:rsidRPr="007F5F2D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5F2D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B34D11" w:rsidTr="00B25018">
        <w:tc>
          <w:tcPr>
            <w:tcW w:w="704" w:type="dxa"/>
            <w:vMerge w:val="restart"/>
          </w:tcPr>
          <w:p w:rsidR="00B34D11" w:rsidRPr="007F5F2D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5F2D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1701" w:type="dxa"/>
            <w:vMerge w:val="restart"/>
          </w:tcPr>
          <w:p w:rsidR="00B34D11" w:rsidRPr="007F5F2D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7F5F2D">
              <w:rPr>
                <w:rFonts w:ascii="Times New Roman" w:hAnsi="Times New Roman" w:cs="Times New Roman"/>
                <w:color w:val="000000"/>
              </w:rPr>
              <w:t>Информи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7F5F2D">
              <w:rPr>
                <w:rFonts w:ascii="Times New Roman" w:hAnsi="Times New Roman" w:cs="Times New Roman"/>
                <w:color w:val="000000"/>
              </w:rPr>
              <w:t>рование</w:t>
            </w:r>
            <w:proofErr w:type="spellEnd"/>
            <w:proofErr w:type="gramEnd"/>
          </w:p>
        </w:tc>
        <w:tc>
          <w:tcPr>
            <w:tcW w:w="3208" w:type="dxa"/>
          </w:tcPr>
          <w:p w:rsidR="00B34D11" w:rsidRPr="007F5F2D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5F2D">
              <w:rPr>
                <w:rFonts w:ascii="Times New Roman" w:hAnsi="Times New Roman" w:cs="Times New Roman"/>
                <w:color w:val="000000"/>
              </w:rPr>
              <w:t>Проведение публичных мероприятий (собраний, совещаний, семинаров) с контролируемыми лицами в целях их информирования</w:t>
            </w:r>
          </w:p>
        </w:tc>
        <w:tc>
          <w:tcPr>
            <w:tcW w:w="2462" w:type="dxa"/>
          </w:tcPr>
          <w:p w:rsidR="00B34D11" w:rsidRPr="007F5F2D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5F2D">
              <w:rPr>
                <w:rFonts w:ascii="Times New Roman" w:hAnsi="Times New Roman" w:cs="Times New Roman"/>
                <w:color w:val="000000"/>
              </w:rPr>
              <w:t>Отдел муниципальной собственности и земельных ресурсов администрации района</w:t>
            </w:r>
          </w:p>
        </w:tc>
        <w:tc>
          <w:tcPr>
            <w:tcW w:w="1547" w:type="dxa"/>
            <w:vAlign w:val="center"/>
          </w:tcPr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5F2D">
              <w:rPr>
                <w:rFonts w:ascii="Times New Roman" w:hAnsi="Times New Roman" w:cs="Times New Roman"/>
                <w:color w:val="000000"/>
              </w:rPr>
              <w:t>В течение года</w:t>
            </w: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Pr="007F5F2D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34D11" w:rsidTr="00B25018">
        <w:tc>
          <w:tcPr>
            <w:tcW w:w="704" w:type="dxa"/>
            <w:vMerge/>
          </w:tcPr>
          <w:p w:rsidR="00B34D11" w:rsidRPr="007F5F2D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</w:tcPr>
          <w:p w:rsidR="00B34D11" w:rsidRPr="007F5F2D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08" w:type="dxa"/>
          </w:tcPr>
          <w:p w:rsidR="00B34D11" w:rsidRPr="007F5F2D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5F2D">
              <w:rPr>
                <w:rFonts w:ascii="Times New Roman" w:hAnsi="Times New Roman" w:cs="Times New Roman"/>
                <w:color w:val="000000"/>
              </w:rPr>
              <w:t>Публикация на сайте руководств по соблюдению обязательных требований в сфере муниципального земельного контроля при направлении их в адрес местной администрации уполномоченным федеральным органом исполнительной власти</w:t>
            </w:r>
          </w:p>
        </w:tc>
        <w:tc>
          <w:tcPr>
            <w:tcW w:w="2462" w:type="dxa"/>
          </w:tcPr>
          <w:p w:rsidR="00B34D11" w:rsidRPr="007F5F2D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5F2D">
              <w:rPr>
                <w:rFonts w:ascii="Times New Roman" w:hAnsi="Times New Roman" w:cs="Times New Roman"/>
                <w:color w:val="000000"/>
              </w:rPr>
              <w:t>Отдел муниципальной собственности и земельных ресурсов администрации района</w:t>
            </w:r>
          </w:p>
        </w:tc>
        <w:tc>
          <w:tcPr>
            <w:tcW w:w="1547" w:type="dxa"/>
          </w:tcPr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5F2D">
              <w:rPr>
                <w:rFonts w:ascii="Times New Roman" w:hAnsi="Times New Roman" w:cs="Times New Roman"/>
                <w:color w:val="000000"/>
              </w:rPr>
              <w:t>По мере поступления</w:t>
            </w: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Pr="007F5F2D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34D11" w:rsidTr="00B25018">
        <w:tc>
          <w:tcPr>
            <w:tcW w:w="704" w:type="dxa"/>
            <w:vMerge/>
          </w:tcPr>
          <w:p w:rsidR="00B34D11" w:rsidRPr="007F5F2D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</w:tcPr>
          <w:p w:rsidR="00B34D11" w:rsidRPr="007F5F2D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08" w:type="dxa"/>
          </w:tcPr>
          <w:p w:rsidR="00B34D11" w:rsidRPr="007F5F2D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5F2D">
              <w:rPr>
                <w:rFonts w:ascii="Times New Roman" w:hAnsi="Times New Roman" w:cs="Times New Roman"/>
                <w:color w:val="000000"/>
              </w:rPr>
              <w:t>Размещение и поддержание в актуальном состоянии на официальном сайте в сети «Интернет» информации, перечень которой предусмотрен п. 3.6 Положения о муниципальном земельном контроле</w:t>
            </w:r>
            <w:r>
              <w:rPr>
                <w:rFonts w:ascii="Times New Roman" w:hAnsi="Times New Roman" w:cs="Times New Roman"/>
                <w:color w:val="000000"/>
              </w:rPr>
              <w:t xml:space="preserve"> на территориях сельских поселений и межселенных территориях Волоконовского района</w:t>
            </w:r>
          </w:p>
        </w:tc>
        <w:tc>
          <w:tcPr>
            <w:tcW w:w="2462" w:type="dxa"/>
          </w:tcPr>
          <w:p w:rsidR="00B34D11" w:rsidRPr="007F5F2D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5F2D">
              <w:rPr>
                <w:rFonts w:ascii="Times New Roman" w:hAnsi="Times New Roman" w:cs="Times New Roman"/>
                <w:color w:val="000000"/>
              </w:rPr>
              <w:t>Отдел муниципальной собственности и земельных ресурсов администрации района</w:t>
            </w:r>
          </w:p>
        </w:tc>
        <w:tc>
          <w:tcPr>
            <w:tcW w:w="1547" w:type="dxa"/>
          </w:tcPr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5F2D">
              <w:rPr>
                <w:rFonts w:ascii="Times New Roman" w:hAnsi="Times New Roman" w:cs="Times New Roman"/>
                <w:color w:val="000000"/>
              </w:rPr>
              <w:t>По мере обновления</w:t>
            </w: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Pr="007F5F2D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34D11" w:rsidTr="0065062A">
        <w:trPr>
          <w:trHeight w:val="4969"/>
        </w:trPr>
        <w:tc>
          <w:tcPr>
            <w:tcW w:w="704" w:type="dxa"/>
          </w:tcPr>
          <w:p w:rsidR="00B34D11" w:rsidRPr="007F5F2D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5F2D">
              <w:rPr>
                <w:rFonts w:ascii="Times New Roman" w:hAnsi="Times New Roman" w:cs="Times New Roman"/>
                <w:color w:val="000000"/>
              </w:rPr>
              <w:lastRenderedPageBreak/>
              <w:t>2.</w:t>
            </w:r>
          </w:p>
        </w:tc>
        <w:tc>
          <w:tcPr>
            <w:tcW w:w="1701" w:type="dxa"/>
          </w:tcPr>
          <w:p w:rsidR="00B34D11" w:rsidRPr="007F5F2D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5F2D">
              <w:rPr>
                <w:rFonts w:ascii="Times New Roman" w:hAnsi="Times New Roman" w:cs="Times New Roman"/>
                <w:color w:val="000000"/>
              </w:rPr>
              <w:t xml:space="preserve">Обобщение </w:t>
            </w:r>
            <w:proofErr w:type="spellStart"/>
            <w:proofErr w:type="gramStart"/>
            <w:r w:rsidRPr="007F5F2D">
              <w:rPr>
                <w:rFonts w:ascii="Times New Roman" w:hAnsi="Times New Roman" w:cs="Times New Roman"/>
                <w:color w:val="000000"/>
              </w:rPr>
              <w:t>правоприме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7F5F2D">
              <w:rPr>
                <w:rFonts w:ascii="Times New Roman" w:hAnsi="Times New Roman" w:cs="Times New Roman"/>
                <w:color w:val="000000"/>
              </w:rPr>
              <w:t>нительной</w:t>
            </w:r>
            <w:proofErr w:type="spellEnd"/>
            <w:proofErr w:type="gramEnd"/>
            <w:r w:rsidRPr="007F5F2D">
              <w:rPr>
                <w:rFonts w:ascii="Times New Roman" w:hAnsi="Times New Roman" w:cs="Times New Roman"/>
                <w:color w:val="000000"/>
              </w:rPr>
              <w:t xml:space="preserve"> практики</w:t>
            </w:r>
          </w:p>
        </w:tc>
        <w:tc>
          <w:tcPr>
            <w:tcW w:w="3208" w:type="dxa"/>
          </w:tcPr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5F2D">
              <w:rPr>
                <w:rFonts w:ascii="Times New Roman" w:hAnsi="Times New Roman" w:cs="Times New Roman"/>
                <w:color w:val="000000"/>
              </w:rPr>
              <w:t xml:space="preserve">Обобщение и анализ правоприменительной практики контрольно-надзорной деятельности в сфере муниципального земельного контроля с классификацией причин возникновения типовых нарушений обязательных требований и размещение утвержденного доклада о правоприменительной практике на официальном сайте администрации Волоконовского района в срок, не превышающий </w:t>
            </w:r>
          </w:p>
          <w:p w:rsidR="00B34D11" w:rsidRPr="007F5F2D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5F2D">
              <w:rPr>
                <w:rFonts w:ascii="Times New Roman" w:hAnsi="Times New Roman" w:cs="Times New Roman"/>
                <w:color w:val="000000"/>
              </w:rPr>
              <w:t>5 рабочих дней со дня утверждения доклада</w:t>
            </w:r>
          </w:p>
        </w:tc>
        <w:tc>
          <w:tcPr>
            <w:tcW w:w="2462" w:type="dxa"/>
          </w:tcPr>
          <w:p w:rsidR="00B34D11" w:rsidRPr="007F5F2D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5F2D">
              <w:rPr>
                <w:rFonts w:ascii="Times New Roman" w:hAnsi="Times New Roman" w:cs="Times New Roman"/>
                <w:color w:val="000000"/>
              </w:rPr>
              <w:t>Отдел муниципальной собственности и земельных ресурсов администрации района</w:t>
            </w:r>
          </w:p>
        </w:tc>
        <w:tc>
          <w:tcPr>
            <w:tcW w:w="1547" w:type="dxa"/>
            <w:vAlign w:val="center"/>
          </w:tcPr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5F2D">
              <w:rPr>
                <w:rFonts w:ascii="Times New Roman" w:hAnsi="Times New Roman" w:cs="Times New Roman"/>
                <w:color w:val="000000"/>
              </w:rPr>
              <w:t xml:space="preserve">Ежегодно (не позднее 25 февраля года, следующего за годом обобщения </w:t>
            </w:r>
            <w:proofErr w:type="spellStart"/>
            <w:r w:rsidRPr="007F5F2D">
              <w:rPr>
                <w:rFonts w:ascii="Times New Roman" w:hAnsi="Times New Roman" w:cs="Times New Roman"/>
                <w:color w:val="000000"/>
              </w:rPr>
              <w:t>правопри</w:t>
            </w:r>
            <w:proofErr w:type="spellEnd"/>
            <w:r w:rsidR="0065062A">
              <w:rPr>
                <w:rFonts w:ascii="Times New Roman" w:hAnsi="Times New Roman" w:cs="Times New Roman"/>
                <w:color w:val="000000"/>
              </w:rPr>
              <w:t>-</w:t>
            </w:r>
            <w:proofErr w:type="spellStart"/>
            <w:r w:rsidRPr="007F5F2D">
              <w:rPr>
                <w:rFonts w:ascii="Times New Roman" w:hAnsi="Times New Roman" w:cs="Times New Roman"/>
                <w:color w:val="000000"/>
              </w:rPr>
              <w:t>менитель</w:t>
            </w:r>
            <w:proofErr w:type="spellEnd"/>
            <w:r w:rsidR="0065062A">
              <w:rPr>
                <w:rFonts w:ascii="Times New Roman" w:hAnsi="Times New Roman" w:cs="Times New Roman"/>
                <w:color w:val="000000"/>
              </w:rPr>
              <w:t>-</w:t>
            </w:r>
            <w:r w:rsidRPr="007F5F2D">
              <w:rPr>
                <w:rFonts w:ascii="Times New Roman" w:hAnsi="Times New Roman" w:cs="Times New Roman"/>
                <w:color w:val="000000"/>
              </w:rPr>
              <w:t>ной практики)</w:t>
            </w: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Pr="007F5F2D" w:rsidRDefault="00B34D11" w:rsidP="0065062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34D11" w:rsidTr="00B25018">
        <w:tc>
          <w:tcPr>
            <w:tcW w:w="704" w:type="dxa"/>
          </w:tcPr>
          <w:p w:rsidR="00B34D11" w:rsidRPr="007F5F2D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5F2D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1701" w:type="dxa"/>
          </w:tcPr>
          <w:p w:rsidR="00B34D11" w:rsidRPr="007F5F2D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5F2D">
              <w:rPr>
                <w:rFonts w:ascii="Times New Roman" w:hAnsi="Times New Roman" w:cs="Times New Roman"/>
                <w:color w:val="000000"/>
              </w:rPr>
              <w:t xml:space="preserve">Объявление </w:t>
            </w:r>
            <w:proofErr w:type="spellStart"/>
            <w:proofErr w:type="gramStart"/>
            <w:r w:rsidRPr="007F5F2D">
              <w:rPr>
                <w:rFonts w:ascii="Times New Roman" w:hAnsi="Times New Roman" w:cs="Times New Roman"/>
                <w:color w:val="000000"/>
              </w:rPr>
              <w:t>предостере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7F5F2D">
              <w:rPr>
                <w:rFonts w:ascii="Times New Roman" w:hAnsi="Times New Roman" w:cs="Times New Roman"/>
                <w:color w:val="000000"/>
              </w:rPr>
              <w:t>жения</w:t>
            </w:r>
            <w:proofErr w:type="spellEnd"/>
            <w:proofErr w:type="gramEnd"/>
          </w:p>
        </w:tc>
        <w:tc>
          <w:tcPr>
            <w:tcW w:w="3208" w:type="dxa"/>
          </w:tcPr>
          <w:p w:rsidR="00B34D11" w:rsidRPr="007F5F2D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5F2D">
              <w:rPr>
                <w:rFonts w:ascii="Times New Roman" w:hAnsi="Times New Roman" w:cs="Times New Roman"/>
                <w:color w:val="000000"/>
              </w:rPr>
              <w:t>Объявление предостережений контролируемым лицам для целей принятия мер по обеспечению соблюдения обязательных требований</w:t>
            </w:r>
          </w:p>
        </w:tc>
        <w:tc>
          <w:tcPr>
            <w:tcW w:w="2462" w:type="dxa"/>
          </w:tcPr>
          <w:p w:rsidR="00B34D11" w:rsidRPr="007F5F2D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5F2D">
              <w:rPr>
                <w:rFonts w:ascii="Times New Roman" w:hAnsi="Times New Roman" w:cs="Times New Roman"/>
                <w:color w:val="000000"/>
              </w:rPr>
              <w:t>Отдел муниципальной собственности и земельных ресурсов администрации района</w:t>
            </w:r>
          </w:p>
        </w:tc>
        <w:tc>
          <w:tcPr>
            <w:tcW w:w="1547" w:type="dxa"/>
            <w:vAlign w:val="center"/>
          </w:tcPr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5F2D">
              <w:rPr>
                <w:rFonts w:ascii="Times New Roman" w:hAnsi="Times New Roman" w:cs="Times New Roman"/>
                <w:color w:val="000000"/>
              </w:rPr>
              <w:t xml:space="preserve">В течение года </w:t>
            </w: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5F2D">
              <w:rPr>
                <w:rFonts w:ascii="Times New Roman" w:hAnsi="Times New Roman" w:cs="Times New Roman"/>
                <w:color w:val="000000"/>
              </w:rPr>
              <w:t>(при наличии оснований)</w:t>
            </w:r>
          </w:p>
          <w:p w:rsidR="00B34D11" w:rsidRPr="007F5F2D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34D11" w:rsidTr="00B25018">
        <w:tc>
          <w:tcPr>
            <w:tcW w:w="704" w:type="dxa"/>
          </w:tcPr>
          <w:p w:rsidR="00B34D11" w:rsidRPr="007F5F2D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5F2D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1701" w:type="dxa"/>
          </w:tcPr>
          <w:p w:rsidR="00B34D11" w:rsidRPr="007F5F2D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7F5F2D">
              <w:rPr>
                <w:rFonts w:ascii="Times New Roman" w:hAnsi="Times New Roman" w:cs="Times New Roman"/>
                <w:color w:val="000000"/>
              </w:rPr>
              <w:t>Консульти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7F5F2D">
              <w:rPr>
                <w:rFonts w:ascii="Times New Roman" w:hAnsi="Times New Roman" w:cs="Times New Roman"/>
                <w:color w:val="000000"/>
              </w:rPr>
              <w:t>рование</w:t>
            </w:r>
            <w:proofErr w:type="spellEnd"/>
            <w:proofErr w:type="gramEnd"/>
          </w:p>
        </w:tc>
        <w:tc>
          <w:tcPr>
            <w:tcW w:w="3208" w:type="dxa"/>
          </w:tcPr>
          <w:p w:rsidR="00B34D11" w:rsidRPr="007F5F2D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5F2D">
              <w:rPr>
                <w:rFonts w:ascii="Times New Roman" w:hAnsi="Times New Roman" w:cs="Times New Roman"/>
                <w:color w:val="000000"/>
              </w:rPr>
              <w:t xml:space="preserve">Проведение должностными лицами администрации Волоконовского </w:t>
            </w:r>
            <w:r>
              <w:rPr>
                <w:rFonts w:ascii="Times New Roman" w:hAnsi="Times New Roman" w:cs="Times New Roman"/>
                <w:color w:val="000000"/>
              </w:rPr>
              <w:t>района консультаций по вопросам</w:t>
            </w:r>
            <w:r w:rsidRPr="007F5F2D">
              <w:rPr>
                <w:rFonts w:ascii="Times New Roman" w:hAnsi="Times New Roman" w:cs="Times New Roman"/>
                <w:color w:val="000000"/>
              </w:rPr>
              <w:t xml:space="preserve"> соблюдения обязательных требований земельного законодательства.</w:t>
            </w: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5F2D">
              <w:rPr>
                <w:rFonts w:ascii="Times New Roman" w:hAnsi="Times New Roman" w:cs="Times New Roman"/>
                <w:color w:val="000000"/>
              </w:rPr>
              <w:t xml:space="preserve">Консультирование осуществляется посредством личного обращения, телефонной связи, электронной почты, видео-конференц-связи, при получении письменного запроса </w:t>
            </w: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7F5F2D">
              <w:rPr>
                <w:rFonts w:ascii="Times New Roman" w:hAnsi="Times New Roman" w:cs="Times New Roman"/>
                <w:color w:val="000000"/>
              </w:rPr>
              <w:t xml:space="preserve"> в письменной форме в порядке, установленном Федеральным </w:t>
            </w:r>
            <w:hyperlink r:id="rId10">
              <w:r w:rsidRPr="007F5F2D">
                <w:rPr>
                  <w:rFonts w:ascii="Times New Roman" w:hAnsi="Times New Roman" w:cs="Times New Roman"/>
                  <w:color w:val="000000"/>
                </w:rPr>
                <w:t>законом</w:t>
              </w:r>
            </w:hyperlink>
            <w:r w:rsidRPr="007F5F2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5F2D">
              <w:rPr>
                <w:rFonts w:ascii="Times New Roman" w:hAnsi="Times New Roman" w:cs="Times New Roman"/>
                <w:color w:val="000000"/>
              </w:rPr>
              <w:t xml:space="preserve">«О порядке рассмотрения обращения граждан Российской Федерации», </w:t>
            </w:r>
          </w:p>
          <w:p w:rsidR="00B34D11" w:rsidRPr="007F5F2D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5F2D">
              <w:rPr>
                <w:rFonts w:ascii="Times New Roman" w:hAnsi="Times New Roman" w:cs="Times New Roman"/>
                <w:color w:val="000000"/>
              </w:rPr>
              <w:t>а также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462" w:type="dxa"/>
          </w:tcPr>
          <w:p w:rsidR="00B34D11" w:rsidRPr="007F5F2D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5F2D">
              <w:rPr>
                <w:rFonts w:ascii="Times New Roman" w:hAnsi="Times New Roman" w:cs="Times New Roman"/>
                <w:color w:val="000000"/>
              </w:rPr>
              <w:t>Отдел муниципальной собственности и земельных ресурсов администрации района</w:t>
            </w:r>
          </w:p>
        </w:tc>
        <w:tc>
          <w:tcPr>
            <w:tcW w:w="1547" w:type="dxa"/>
            <w:vAlign w:val="center"/>
          </w:tcPr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5F2D">
              <w:rPr>
                <w:rFonts w:ascii="Times New Roman" w:hAnsi="Times New Roman" w:cs="Times New Roman"/>
                <w:color w:val="000000"/>
              </w:rPr>
              <w:t xml:space="preserve">В течение года </w:t>
            </w: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5F2D">
              <w:rPr>
                <w:rFonts w:ascii="Times New Roman" w:hAnsi="Times New Roman" w:cs="Times New Roman"/>
                <w:color w:val="000000"/>
              </w:rPr>
              <w:t>(при наличии оснований)</w:t>
            </w: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Pr="007F5F2D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34D11" w:rsidTr="00B25018">
        <w:trPr>
          <w:trHeight w:val="8535"/>
        </w:trPr>
        <w:tc>
          <w:tcPr>
            <w:tcW w:w="704" w:type="dxa"/>
          </w:tcPr>
          <w:p w:rsidR="00B34D11" w:rsidRPr="007F5F2D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5F2D">
              <w:rPr>
                <w:rFonts w:ascii="Times New Roman" w:hAnsi="Times New Roman" w:cs="Times New Roman"/>
                <w:color w:val="000000"/>
              </w:rPr>
              <w:lastRenderedPageBreak/>
              <w:t>5.</w:t>
            </w:r>
          </w:p>
        </w:tc>
        <w:tc>
          <w:tcPr>
            <w:tcW w:w="1701" w:type="dxa"/>
          </w:tcPr>
          <w:p w:rsidR="00B34D11" w:rsidRPr="007F5F2D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7F5F2D">
              <w:rPr>
                <w:rFonts w:ascii="Times New Roman" w:hAnsi="Times New Roman" w:cs="Times New Roman"/>
                <w:color w:val="000000"/>
              </w:rPr>
              <w:t>Профилакти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7F5F2D">
              <w:rPr>
                <w:rFonts w:ascii="Times New Roman" w:hAnsi="Times New Roman" w:cs="Times New Roman"/>
                <w:color w:val="000000"/>
              </w:rPr>
              <w:t>ческий</w:t>
            </w:r>
            <w:proofErr w:type="spellEnd"/>
            <w:proofErr w:type="gramEnd"/>
            <w:r w:rsidRPr="007F5F2D">
              <w:rPr>
                <w:rFonts w:ascii="Times New Roman" w:hAnsi="Times New Roman" w:cs="Times New Roman"/>
                <w:color w:val="000000"/>
              </w:rPr>
              <w:t xml:space="preserve"> визит</w:t>
            </w:r>
          </w:p>
        </w:tc>
        <w:tc>
          <w:tcPr>
            <w:tcW w:w="3208" w:type="dxa"/>
          </w:tcPr>
          <w:p w:rsidR="00B34D11" w:rsidRPr="007F5F2D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5F2D">
              <w:rPr>
                <w:rFonts w:ascii="Times New Roman" w:hAnsi="Times New Roman" w:cs="Times New Roman"/>
                <w:color w:val="000000"/>
              </w:rPr>
              <w:t>Проведение должностными лицами органа муниципального контроля информирования контролируемых лиц об обязательных требованиях, предъявляемых к его деятельности либо к принадлежащим ему объектам муниципального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муниципального контроля, исходя из его отнесения к соответствующей категории риска.</w:t>
            </w:r>
          </w:p>
          <w:p w:rsidR="00B34D11" w:rsidRPr="007F5F2D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5F2D">
              <w:rPr>
                <w:rFonts w:ascii="Times New Roman" w:hAnsi="Times New Roman" w:cs="Times New Roman"/>
                <w:color w:val="000000"/>
              </w:rPr>
              <w:t>Обязательные профилактические визиты проводятся для лиц, указанных в пункте 1.2 Положения о муниципальном земельном контроле</w:t>
            </w:r>
            <w:r>
              <w:rPr>
                <w:rFonts w:ascii="Times New Roman" w:hAnsi="Times New Roman" w:cs="Times New Roman"/>
                <w:color w:val="000000"/>
              </w:rPr>
              <w:t xml:space="preserve"> на территориях сельских поселений и межселенных территориях Волоконовского района</w:t>
            </w:r>
          </w:p>
        </w:tc>
        <w:tc>
          <w:tcPr>
            <w:tcW w:w="2462" w:type="dxa"/>
          </w:tcPr>
          <w:p w:rsidR="00B34D11" w:rsidRPr="007F5F2D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5F2D">
              <w:rPr>
                <w:rFonts w:ascii="Times New Roman" w:hAnsi="Times New Roman" w:cs="Times New Roman"/>
                <w:color w:val="000000"/>
              </w:rPr>
              <w:t>Отдел муниципальной собственности и земельных ресурсов администрации района</w:t>
            </w:r>
          </w:p>
        </w:tc>
        <w:tc>
          <w:tcPr>
            <w:tcW w:w="1547" w:type="dxa"/>
          </w:tcPr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7F5F2D">
              <w:rPr>
                <w:rFonts w:ascii="Times New Roman" w:hAnsi="Times New Roman" w:cs="Times New Roman"/>
                <w:color w:val="000000"/>
              </w:rPr>
              <w:t>Профилак</w:t>
            </w:r>
            <w:r w:rsidR="0065062A">
              <w:rPr>
                <w:rFonts w:ascii="Times New Roman" w:hAnsi="Times New Roman" w:cs="Times New Roman"/>
                <w:color w:val="000000"/>
              </w:rPr>
              <w:t>-</w:t>
            </w:r>
            <w:r w:rsidRPr="007F5F2D">
              <w:rPr>
                <w:rFonts w:ascii="Times New Roman" w:hAnsi="Times New Roman" w:cs="Times New Roman"/>
                <w:color w:val="000000"/>
              </w:rPr>
              <w:t>тические</w:t>
            </w:r>
            <w:proofErr w:type="spellEnd"/>
            <w:proofErr w:type="gramEnd"/>
            <w:r w:rsidRPr="007F5F2D">
              <w:rPr>
                <w:rFonts w:ascii="Times New Roman" w:hAnsi="Times New Roman" w:cs="Times New Roman"/>
                <w:color w:val="000000"/>
              </w:rPr>
              <w:t xml:space="preserve"> визиты подлежат проведению в течение года</w:t>
            </w: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5F2D">
              <w:rPr>
                <w:rFonts w:ascii="Times New Roman" w:hAnsi="Times New Roman" w:cs="Times New Roman"/>
                <w:color w:val="000000"/>
              </w:rPr>
              <w:t>(при наличии оснований)</w:t>
            </w: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4D11" w:rsidRPr="007F5F2D" w:rsidRDefault="00B34D11" w:rsidP="00B250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B34D11" w:rsidRDefault="00B34D11" w:rsidP="00B34D1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B34D11" w:rsidRDefault="00B34D11" w:rsidP="00B34D1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B34D11" w:rsidRPr="00804D64" w:rsidRDefault="00B34D11" w:rsidP="00B34D1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E84187" w:rsidRDefault="00E84187" w:rsidP="00886D00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sectPr w:rsidR="00E84187" w:rsidSect="00166760">
      <w:headerReference w:type="default" r:id="rId11"/>
      <w:pgSz w:w="11906" w:h="16838"/>
      <w:pgMar w:top="567" w:right="567" w:bottom="709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6B4" w:rsidRDefault="007046B4" w:rsidP="00166760">
      <w:pPr>
        <w:spacing w:after="0" w:line="240" w:lineRule="auto"/>
      </w:pPr>
      <w:r>
        <w:separator/>
      </w:r>
    </w:p>
  </w:endnote>
  <w:endnote w:type="continuationSeparator" w:id="0">
    <w:p w:rsidR="007046B4" w:rsidRDefault="007046B4" w:rsidP="00166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6B4" w:rsidRDefault="007046B4" w:rsidP="00166760">
      <w:pPr>
        <w:spacing w:after="0" w:line="240" w:lineRule="auto"/>
      </w:pPr>
      <w:r>
        <w:separator/>
      </w:r>
    </w:p>
  </w:footnote>
  <w:footnote w:type="continuationSeparator" w:id="0">
    <w:p w:rsidR="007046B4" w:rsidRDefault="007046B4" w:rsidP="00166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0243911"/>
      <w:docPartObj>
        <w:docPartGallery w:val="Page Numbers (Top of Page)"/>
        <w:docPartUnique/>
      </w:docPartObj>
    </w:sdtPr>
    <w:sdtEndPr/>
    <w:sdtContent>
      <w:p w:rsidR="00166760" w:rsidRDefault="00166760" w:rsidP="0016676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34AC">
          <w:rPr>
            <w:noProof/>
          </w:rPr>
          <w:t>9</w:t>
        </w:r>
        <w:r>
          <w:fldChar w:fldCharType="end"/>
        </w:r>
      </w:p>
    </w:sdtContent>
  </w:sdt>
  <w:p w:rsidR="00166760" w:rsidRDefault="001667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74B"/>
    <w:rsid w:val="00011186"/>
    <w:rsid w:val="0007626E"/>
    <w:rsid w:val="0015479A"/>
    <w:rsid w:val="00166760"/>
    <w:rsid w:val="002504CD"/>
    <w:rsid w:val="002632D7"/>
    <w:rsid w:val="002F34AC"/>
    <w:rsid w:val="0048348B"/>
    <w:rsid w:val="004B5AE0"/>
    <w:rsid w:val="0056648F"/>
    <w:rsid w:val="0063274B"/>
    <w:rsid w:val="0065062A"/>
    <w:rsid w:val="006900F9"/>
    <w:rsid w:val="006C4B8B"/>
    <w:rsid w:val="006D756F"/>
    <w:rsid w:val="006F4534"/>
    <w:rsid w:val="007046B4"/>
    <w:rsid w:val="00717DAC"/>
    <w:rsid w:val="007B22F2"/>
    <w:rsid w:val="007C4E3A"/>
    <w:rsid w:val="00837A8F"/>
    <w:rsid w:val="00847A33"/>
    <w:rsid w:val="00886D00"/>
    <w:rsid w:val="008E01F2"/>
    <w:rsid w:val="008F642E"/>
    <w:rsid w:val="00904836"/>
    <w:rsid w:val="00921F39"/>
    <w:rsid w:val="00931335"/>
    <w:rsid w:val="00962FC2"/>
    <w:rsid w:val="009B571A"/>
    <w:rsid w:val="00A5312D"/>
    <w:rsid w:val="00A8045D"/>
    <w:rsid w:val="00AE1324"/>
    <w:rsid w:val="00B34D11"/>
    <w:rsid w:val="00BF7510"/>
    <w:rsid w:val="00CC74A9"/>
    <w:rsid w:val="00D73FDC"/>
    <w:rsid w:val="00DD2D25"/>
    <w:rsid w:val="00E84187"/>
    <w:rsid w:val="00EE1A26"/>
    <w:rsid w:val="00F54DA6"/>
    <w:rsid w:val="00F861CD"/>
    <w:rsid w:val="00F9169F"/>
    <w:rsid w:val="00FE0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9945392-C63B-4072-A9CC-2A2056373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274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3274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3274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1667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6760"/>
  </w:style>
  <w:style w:type="paragraph" w:styleId="a5">
    <w:name w:val="footer"/>
    <w:basedOn w:val="a"/>
    <w:link w:val="a6"/>
    <w:uiPriority w:val="99"/>
    <w:unhideWhenUsed/>
    <w:rsid w:val="001667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6760"/>
  </w:style>
  <w:style w:type="paragraph" w:styleId="a7">
    <w:name w:val="Balloon Text"/>
    <w:basedOn w:val="a"/>
    <w:link w:val="a8"/>
    <w:uiPriority w:val="99"/>
    <w:semiHidden/>
    <w:unhideWhenUsed/>
    <w:rsid w:val="00250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504CD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B34D11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70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83018&amp;dst=100012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volokonovskij-r31.gosweb.gosuslugi.ru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skoladmin.ru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login.consultant.ru/link/?req=doc&amp;base=LAW&amp;n=45410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60028&amp;dst=1003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2263</Words>
  <Characters>12900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2024-12-18T07:21:00Z</cp:lastPrinted>
  <dcterms:created xsi:type="dcterms:W3CDTF">2024-12-12T13:19:00Z</dcterms:created>
  <dcterms:modified xsi:type="dcterms:W3CDTF">2025-01-28T06:48:00Z</dcterms:modified>
</cp:coreProperties>
</file>