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73F6" w:rsidRDefault="004773F6" w:rsidP="0091325E">
      <w:pPr>
        <w:spacing w:after="0" w:line="240" w:lineRule="auto"/>
        <w:jc w:val="center"/>
        <w:rPr>
          <w:rFonts w:ascii="Arial" w:hAnsi="Arial" w:cs="Arial"/>
          <w:noProof/>
          <w:sz w:val="28"/>
          <w:lang w:eastAsia="ru-RU"/>
        </w:rPr>
      </w:pPr>
    </w:p>
    <w:p w:rsidR="004773F6" w:rsidRDefault="004773F6" w:rsidP="0091325E">
      <w:pPr>
        <w:spacing w:after="0" w:line="240" w:lineRule="auto"/>
        <w:jc w:val="center"/>
        <w:rPr>
          <w:rFonts w:ascii="Arial" w:hAnsi="Arial" w:cs="Arial"/>
          <w:noProof/>
          <w:sz w:val="28"/>
          <w:lang w:eastAsia="ru-RU"/>
        </w:rPr>
      </w:pPr>
    </w:p>
    <w:p w:rsidR="0091325E" w:rsidRPr="008511D8" w:rsidRDefault="0091325E" w:rsidP="0091325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F93708">
        <w:rPr>
          <w:rFonts w:ascii="Arial" w:hAnsi="Arial" w:cs="Arial"/>
          <w:sz w:val="28"/>
        </w:rPr>
        <w:br w:type="textWrapping" w:clear="all"/>
      </w:r>
    </w:p>
    <w:p w:rsidR="0091325E" w:rsidRDefault="0091325E" w:rsidP="0091325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ВОЛОКОНОВСКИЙ РАЙОН</w:t>
      </w:r>
    </w:p>
    <w:p w:rsidR="0091325E" w:rsidRPr="00BA3E9B" w:rsidRDefault="0091325E" w:rsidP="0091325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91325E" w:rsidRPr="008511D8" w:rsidRDefault="0091325E" w:rsidP="0091325E">
      <w:pPr>
        <w:spacing w:after="0" w:line="240" w:lineRule="auto"/>
        <w:jc w:val="center"/>
        <w:rPr>
          <w:rFonts w:ascii="Arial Narrow" w:hAnsi="Arial Narrow" w:cs="Arial"/>
          <w:b/>
          <w:sz w:val="36"/>
        </w:rPr>
      </w:pPr>
      <w:r w:rsidRPr="008511D8">
        <w:rPr>
          <w:rFonts w:ascii="Arial Narrow" w:hAnsi="Arial Narrow" w:cs="Arial"/>
          <w:b/>
          <w:sz w:val="36"/>
        </w:rPr>
        <w:t>АДМИНИСТРАЦИ</w:t>
      </w:r>
      <w:r>
        <w:rPr>
          <w:rFonts w:ascii="Arial Narrow" w:hAnsi="Arial Narrow" w:cs="Arial"/>
          <w:b/>
          <w:sz w:val="36"/>
        </w:rPr>
        <w:t>Я</w:t>
      </w:r>
      <w:r w:rsidRPr="008511D8">
        <w:rPr>
          <w:rFonts w:ascii="Arial Narrow" w:hAnsi="Arial Narrow" w:cs="Arial"/>
          <w:b/>
          <w:sz w:val="36"/>
        </w:rPr>
        <w:t xml:space="preserve"> </w:t>
      </w:r>
    </w:p>
    <w:p w:rsidR="0091325E" w:rsidRPr="008511D8" w:rsidRDefault="0091325E" w:rsidP="0091325E">
      <w:pPr>
        <w:spacing w:after="0" w:line="240" w:lineRule="auto"/>
        <w:jc w:val="center"/>
        <w:rPr>
          <w:rFonts w:ascii="Arial Narrow" w:hAnsi="Arial Narrow" w:cs="Arial"/>
          <w:b/>
          <w:sz w:val="36"/>
        </w:rPr>
      </w:pPr>
      <w:r w:rsidRPr="008511D8">
        <w:rPr>
          <w:rFonts w:ascii="Arial Narrow" w:hAnsi="Arial Narrow" w:cs="Arial"/>
          <w:b/>
          <w:sz w:val="36"/>
        </w:rPr>
        <w:t>МУНИЦИПАЛЬНОГО РАЙОНА «ВОЛОКОНОВСКИЙ РАЙОН»</w:t>
      </w:r>
    </w:p>
    <w:p w:rsidR="0091325E" w:rsidRPr="008511D8" w:rsidRDefault="0091325E" w:rsidP="0091325E">
      <w:pPr>
        <w:spacing w:after="0" w:line="240" w:lineRule="auto"/>
        <w:jc w:val="center"/>
        <w:rPr>
          <w:rFonts w:ascii="Arial Narrow" w:hAnsi="Arial Narrow" w:cs="Arial"/>
          <w:b/>
          <w:sz w:val="36"/>
          <w:szCs w:val="44"/>
        </w:rPr>
      </w:pPr>
      <w:r w:rsidRPr="008511D8">
        <w:rPr>
          <w:rFonts w:ascii="Arial Narrow" w:hAnsi="Arial Narrow" w:cs="Arial"/>
          <w:b/>
          <w:sz w:val="36"/>
        </w:rPr>
        <w:t>БЕЛГОРОДСКОЙ ОБЛАСТИ</w:t>
      </w:r>
    </w:p>
    <w:p w:rsidR="0091325E" w:rsidRPr="004C5A4E" w:rsidRDefault="0091325E" w:rsidP="0091325E">
      <w:pPr>
        <w:spacing w:after="0" w:line="240" w:lineRule="auto"/>
        <w:jc w:val="center"/>
        <w:rPr>
          <w:rFonts w:ascii="Arial" w:hAnsi="Arial" w:cs="Arial"/>
          <w:caps/>
          <w:sz w:val="32"/>
          <w:szCs w:val="32"/>
        </w:rPr>
      </w:pPr>
      <w:r w:rsidRPr="004C5A4E">
        <w:rPr>
          <w:rFonts w:ascii="Arial" w:hAnsi="Arial" w:cs="Arial"/>
          <w:caps/>
          <w:sz w:val="32"/>
          <w:szCs w:val="32"/>
        </w:rPr>
        <w:t>П о с т а н</w:t>
      </w:r>
      <w:r>
        <w:rPr>
          <w:rFonts w:ascii="Arial" w:hAnsi="Arial" w:cs="Arial"/>
          <w:caps/>
          <w:sz w:val="32"/>
          <w:szCs w:val="32"/>
        </w:rPr>
        <w:t xml:space="preserve"> </w:t>
      </w:r>
      <w:r w:rsidRPr="004C5A4E">
        <w:rPr>
          <w:rFonts w:ascii="Arial" w:hAnsi="Arial" w:cs="Arial"/>
          <w:caps/>
          <w:sz w:val="32"/>
          <w:szCs w:val="32"/>
        </w:rPr>
        <w:t>о в л е н и е</w:t>
      </w:r>
    </w:p>
    <w:p w:rsidR="0091325E" w:rsidRPr="00271EF0" w:rsidRDefault="0091325E" w:rsidP="0091325E">
      <w:pPr>
        <w:spacing w:after="0" w:line="240" w:lineRule="auto"/>
        <w:jc w:val="center"/>
        <w:rPr>
          <w:rFonts w:ascii="Arial" w:hAnsi="Arial" w:cs="Arial"/>
          <w:b/>
          <w:sz w:val="17"/>
          <w:szCs w:val="17"/>
        </w:rPr>
      </w:pPr>
      <w:r w:rsidRPr="00271EF0">
        <w:rPr>
          <w:rFonts w:ascii="Arial" w:hAnsi="Arial" w:cs="Arial"/>
          <w:b/>
          <w:sz w:val="17"/>
          <w:szCs w:val="17"/>
        </w:rPr>
        <w:t>Волоконовка</w:t>
      </w:r>
    </w:p>
    <w:p w:rsidR="0091325E" w:rsidRDefault="0091325E" w:rsidP="0091325E">
      <w:pPr>
        <w:spacing w:after="0" w:line="240" w:lineRule="auto"/>
        <w:jc w:val="both"/>
      </w:pPr>
    </w:p>
    <w:p w:rsidR="0091325E" w:rsidRPr="00271EF0" w:rsidRDefault="00165B45" w:rsidP="0091325E">
      <w:pPr>
        <w:spacing w:after="0" w:line="24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sz w:val="18"/>
        </w:rPr>
        <w:t>________</w:t>
      </w:r>
      <w:r w:rsidR="008D01F6">
        <w:rPr>
          <w:rFonts w:ascii="Arial" w:hAnsi="Arial" w:cs="Arial"/>
          <w:b/>
          <w:sz w:val="18"/>
        </w:rPr>
        <w:t xml:space="preserve"> </w:t>
      </w:r>
      <w:r w:rsidR="0091325E" w:rsidRPr="00271EF0">
        <w:rPr>
          <w:rFonts w:ascii="Arial" w:hAnsi="Arial" w:cs="Arial"/>
          <w:b/>
          <w:sz w:val="18"/>
        </w:rPr>
        <w:t>20</w:t>
      </w:r>
      <w:r w:rsidR="008D01F6">
        <w:rPr>
          <w:rFonts w:ascii="Arial" w:hAnsi="Arial" w:cs="Arial"/>
          <w:b/>
          <w:sz w:val="18"/>
        </w:rPr>
        <w:t>24</w:t>
      </w:r>
      <w:r w:rsidR="0091325E" w:rsidRPr="00271EF0">
        <w:rPr>
          <w:rFonts w:ascii="Arial" w:hAnsi="Arial" w:cs="Arial"/>
          <w:b/>
          <w:sz w:val="18"/>
        </w:rPr>
        <w:t xml:space="preserve">г.                                                                                </w:t>
      </w:r>
      <w:r w:rsidR="0091325E">
        <w:rPr>
          <w:rFonts w:ascii="Arial" w:hAnsi="Arial" w:cs="Arial"/>
          <w:b/>
          <w:sz w:val="18"/>
        </w:rPr>
        <w:t xml:space="preserve">         </w:t>
      </w:r>
      <w:r w:rsidR="0091325E" w:rsidRPr="00271EF0">
        <w:rPr>
          <w:rFonts w:ascii="Arial" w:hAnsi="Arial" w:cs="Arial"/>
          <w:b/>
          <w:sz w:val="18"/>
        </w:rPr>
        <w:t xml:space="preserve">        </w:t>
      </w:r>
      <w:r w:rsidR="008D01F6">
        <w:rPr>
          <w:rFonts w:ascii="Arial" w:hAnsi="Arial" w:cs="Arial"/>
          <w:b/>
          <w:sz w:val="18"/>
        </w:rPr>
        <w:tab/>
      </w:r>
      <w:r w:rsidR="008D01F6">
        <w:rPr>
          <w:rFonts w:ascii="Arial" w:hAnsi="Arial" w:cs="Arial"/>
          <w:b/>
          <w:sz w:val="18"/>
        </w:rPr>
        <w:tab/>
      </w:r>
      <w:r w:rsidR="008D01F6">
        <w:rPr>
          <w:rFonts w:ascii="Arial" w:hAnsi="Arial" w:cs="Arial"/>
          <w:b/>
          <w:sz w:val="18"/>
        </w:rPr>
        <w:tab/>
      </w:r>
      <w:r w:rsidR="0091325E" w:rsidRPr="00271EF0">
        <w:rPr>
          <w:rFonts w:ascii="Arial" w:hAnsi="Arial" w:cs="Arial"/>
          <w:b/>
          <w:sz w:val="18"/>
        </w:rPr>
        <w:t xml:space="preserve">№ </w:t>
      </w:r>
      <w:r>
        <w:rPr>
          <w:rFonts w:ascii="Arial" w:hAnsi="Arial" w:cs="Arial"/>
          <w:b/>
          <w:sz w:val="18"/>
        </w:rPr>
        <w:t>___________</w:t>
      </w:r>
      <w:bookmarkStart w:id="0" w:name="_GoBack"/>
      <w:bookmarkEnd w:id="0"/>
    </w:p>
    <w:p w:rsidR="0091325E" w:rsidRDefault="0091325E" w:rsidP="0091325E">
      <w:pPr>
        <w:spacing w:line="48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</w:p>
    <w:tbl>
      <w:tblPr>
        <w:tblStyle w:val="ae"/>
        <w:tblW w:w="0" w:type="auto"/>
        <w:tblInd w:w="-142" w:type="dxa"/>
        <w:tblLook w:val="04A0" w:firstRow="1" w:lastRow="0" w:firstColumn="1" w:lastColumn="0" w:noHBand="0" w:noVBand="1"/>
      </w:tblPr>
      <w:tblGrid>
        <w:gridCol w:w="5099"/>
      </w:tblGrid>
      <w:tr w:rsidR="0091325E" w:rsidTr="0091325E">
        <w:trPr>
          <w:trHeight w:val="1427"/>
        </w:trPr>
        <w:tc>
          <w:tcPr>
            <w:tcW w:w="5099" w:type="dxa"/>
            <w:tcBorders>
              <w:top w:val="nil"/>
              <w:left w:val="nil"/>
              <w:bottom w:val="nil"/>
              <w:right w:val="nil"/>
            </w:tcBorders>
          </w:tcPr>
          <w:p w:rsidR="0091325E" w:rsidRDefault="0009662D" w:rsidP="0009662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Arial" w:hAnsi="Arial" w:cs="Arial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О внесении</w:t>
            </w:r>
            <w:r w:rsidR="0091325E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изменений в постановление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Волоконовского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</w:t>
            </w:r>
            <w:r w:rsidR="0091325E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района от 27 августа 2024 года № 99-01/286</w:t>
            </w:r>
          </w:p>
        </w:tc>
      </w:tr>
    </w:tbl>
    <w:p w:rsidR="008D2E56" w:rsidRDefault="0091325E" w:rsidP="0091325E">
      <w:pPr>
        <w:spacing w:after="0" w:line="240" w:lineRule="auto"/>
        <w:jc w:val="both"/>
        <w:rPr>
          <w:rFonts w:ascii="PT Astra Serif" w:eastAsia="PT Astra Serif" w:hAnsi="PT Astra Serif" w:cs="PT Astra Serif"/>
          <w:color w:val="000000"/>
          <w:sz w:val="28"/>
          <w:szCs w:val="28"/>
        </w:rPr>
      </w:pPr>
      <w:r>
        <w:rPr>
          <w:rFonts w:ascii="Arial" w:hAnsi="Arial" w:cs="Arial"/>
          <w:sz w:val="18"/>
        </w:rPr>
        <w:tab/>
      </w:r>
    </w:p>
    <w:p w:rsidR="008D2E56" w:rsidRDefault="00461529" w:rsidP="005D74A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соответствии с постановлением Правительства Белгородской области от 29.07.2024 г. № 341-пп «О дополнительных направлениях мер поддержки участников специальной военной операции и членов их семей», пунктом 1.1 Перечня  </w:t>
      </w:r>
      <w:hyperlink r:id="rId7" w:tooltip="https://login.consultant.ru/link/?req=doc&amp;base=RLAW072&amp;n=188283&amp;date=18.07.2024" w:history="1"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 xml:space="preserve">поручений от 11 ноября 2024 года (РС-157), утвержденного Губернатором Белгородской области В.В. Гладковым, в 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целях дополнительной социальной поддержки участников специальной военной операции и членов их семей, </w:t>
      </w:r>
      <w:r w:rsidRPr="0091325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 о с т а н о в л я ю: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</w:p>
    <w:p w:rsidR="008D2E56" w:rsidRDefault="00461529" w:rsidP="005D74A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 Внести в постановление администрации муниципального района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Волоконовский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район» от 27</w:t>
      </w:r>
      <w:r w:rsidR="00D839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августа 2024 года № 99-01/286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«О дополнительных мерах поддержки участников специальной военной операции и членов их семей на территории муниципального района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Волоконовский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район» Белгородской области» следующие изменения:</w:t>
      </w:r>
    </w:p>
    <w:p w:rsidR="0006787F" w:rsidRDefault="0091325E" w:rsidP="005D74A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="004615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пункт 1 по</w:t>
      </w:r>
      <w:r w:rsidR="00D83975">
        <w:rPr>
          <w:rFonts w:ascii="Times New Roman" w:eastAsia="Times New Roman" w:hAnsi="Times New Roman" w:cs="Times New Roman"/>
          <w:color w:val="000000"/>
          <w:sz w:val="28"/>
          <w:szCs w:val="28"/>
        </w:rPr>
        <w:t>становления дополнить подпунктами</w:t>
      </w:r>
      <w:r w:rsidR="004615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9</w:t>
      </w:r>
      <w:r w:rsidR="00D83975">
        <w:rPr>
          <w:rFonts w:ascii="Times New Roman" w:eastAsia="Times New Roman" w:hAnsi="Times New Roman" w:cs="Times New Roman"/>
          <w:color w:val="000000"/>
          <w:sz w:val="28"/>
          <w:szCs w:val="28"/>
        </w:rPr>
        <w:t>, 10, 11</w:t>
      </w:r>
      <w:r w:rsidR="004615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следующего содержания: </w:t>
      </w:r>
    </w:p>
    <w:p w:rsidR="0006787F" w:rsidRDefault="00461529" w:rsidP="005D74A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«9) </w:t>
      </w:r>
      <w:r w:rsidR="00D83975" w:rsidRPr="00D83975">
        <w:rPr>
          <w:rFonts w:ascii="Times New Roman" w:eastAsia="Times New Roman" w:hAnsi="Times New Roman" w:cs="Times New Roman"/>
          <w:color w:val="000000"/>
          <w:sz w:val="28"/>
          <w:szCs w:val="28"/>
        </w:rPr>
        <w:t>безвозмездное хранение транспортных средств участников специальной военной операции на период участия</w:t>
      </w:r>
      <w:r w:rsidR="00D839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специальной военной операции;</w:t>
      </w:r>
    </w:p>
    <w:p w:rsidR="00D83975" w:rsidRPr="00D83975" w:rsidRDefault="00D83975" w:rsidP="005D74A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10</w:t>
      </w:r>
      <w:r w:rsidRPr="00D83975">
        <w:rPr>
          <w:rFonts w:ascii="Times New Roman" w:eastAsia="Times New Roman" w:hAnsi="Times New Roman" w:cs="Times New Roman"/>
          <w:color w:val="000000"/>
          <w:sz w:val="28"/>
          <w:szCs w:val="28"/>
        </w:rPr>
        <w:t>) бесплатное предоставление социальных услуг в форме социального обслуживания на дому, в полустационарной форме супругам и родителям участников специальной военной операции из числа инвалидов, признанных нуждающимися в социальном обслуживании;</w:t>
      </w:r>
    </w:p>
    <w:p w:rsidR="008D2E56" w:rsidRDefault="00D83975" w:rsidP="005D74A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11</w:t>
      </w:r>
      <w:r w:rsidRPr="00D83975">
        <w:rPr>
          <w:rFonts w:ascii="Times New Roman" w:eastAsia="Times New Roman" w:hAnsi="Times New Roman" w:cs="Times New Roman"/>
          <w:color w:val="000000"/>
          <w:sz w:val="28"/>
          <w:szCs w:val="28"/>
        </w:rPr>
        <w:t>) бесплатная психологическая помощь супругам, детям, родителям участник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 специальной военной операции.</w:t>
      </w:r>
      <w:r w:rsidR="00461529"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</w:p>
    <w:p w:rsidR="00EB7F95" w:rsidRDefault="0091325E" w:rsidP="005D74A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="00EB7F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пункт 2 постановления изложить в следующей редакции:</w:t>
      </w:r>
    </w:p>
    <w:p w:rsidR="00EB7F95" w:rsidRDefault="00EB7F95" w:rsidP="005D74AA">
      <w:pPr>
        <w:pStyle w:val="210"/>
        <w:shd w:val="clear" w:color="auto" w:fill="auto"/>
        <w:tabs>
          <w:tab w:val="left" w:pos="1022"/>
          <w:tab w:val="left" w:pos="3158"/>
          <w:tab w:val="left" w:pos="4637"/>
        </w:tabs>
        <w:spacing w:before="0" w:line="240" w:lineRule="auto"/>
        <w:ind w:firstLine="720"/>
        <w:jc w:val="both"/>
      </w:pPr>
      <w:r>
        <w:rPr>
          <w:color w:val="000000"/>
        </w:rPr>
        <w:t xml:space="preserve">«2. </w:t>
      </w:r>
      <w:r>
        <w:t>В целях настоящего постановления под участниками специальной военной</w:t>
      </w:r>
      <w:r>
        <w:tab/>
        <w:t xml:space="preserve"> операции понимаются граждане Российской Федерации, постоянно проживающие на территории муниципального района «</w:t>
      </w:r>
      <w:proofErr w:type="spellStart"/>
      <w:r>
        <w:t>Волоконовский</w:t>
      </w:r>
      <w:proofErr w:type="spellEnd"/>
      <w:r>
        <w:t xml:space="preserve"> район» </w:t>
      </w:r>
      <w:r>
        <w:lastRenderedPageBreak/>
        <w:t>Белгородской области:</w:t>
      </w:r>
    </w:p>
    <w:p w:rsidR="00EB7F95" w:rsidRDefault="00EB7F95" w:rsidP="005D74AA">
      <w:pPr>
        <w:pStyle w:val="210"/>
        <w:shd w:val="clear" w:color="auto" w:fill="auto"/>
        <w:tabs>
          <w:tab w:val="left" w:pos="1022"/>
        </w:tabs>
        <w:spacing w:before="0" w:line="240" w:lineRule="auto"/>
        <w:ind w:firstLine="720"/>
        <w:jc w:val="both"/>
      </w:pPr>
      <w:r>
        <w:t xml:space="preserve">1) </w:t>
      </w:r>
      <w:r w:rsidRPr="00500C2B">
        <w:t>граждан</w:t>
      </w:r>
      <w:r>
        <w:t>е</w:t>
      </w:r>
      <w:r w:rsidRPr="00500C2B">
        <w:t>, призванны</w:t>
      </w:r>
      <w:r>
        <w:t>е</w:t>
      </w:r>
      <w:r w:rsidRPr="00500C2B">
        <w:t xml:space="preserve"> на военную службу по мобилизации в Вооруженные Силы Российской Федерации, или граждан</w:t>
      </w:r>
      <w:r w:rsidR="00F5178D">
        <w:t>е, направленные</w:t>
      </w:r>
      <w:r w:rsidRPr="00500C2B">
        <w:t xml:space="preserve"> для прохождения службы в войска национальной гвардии Ро</w:t>
      </w:r>
      <w:r w:rsidR="00F5178D">
        <w:t>ссийской Федерации на должности</w:t>
      </w:r>
      <w:r w:rsidRPr="00500C2B">
        <w:t xml:space="preserve">, по которым предусмотрено присвоение специальных званий полиции, по мобилизации; </w:t>
      </w:r>
    </w:p>
    <w:p w:rsidR="00EB7F95" w:rsidRDefault="00EB7F95" w:rsidP="005D74AA">
      <w:pPr>
        <w:pStyle w:val="210"/>
        <w:shd w:val="clear" w:color="auto" w:fill="auto"/>
        <w:tabs>
          <w:tab w:val="left" w:pos="1022"/>
        </w:tabs>
        <w:spacing w:before="0" w:line="240" w:lineRule="auto"/>
        <w:ind w:firstLine="720"/>
        <w:jc w:val="both"/>
      </w:pPr>
      <w:r>
        <w:t>2)</w:t>
      </w:r>
      <w:r w:rsidRPr="00500C2B">
        <w:t xml:space="preserve"> граждан</w:t>
      </w:r>
      <w:r>
        <w:t>е</w:t>
      </w:r>
      <w:r w:rsidRPr="00500C2B">
        <w:t>, проходящи</w:t>
      </w:r>
      <w:r>
        <w:t>е</w:t>
      </w:r>
      <w:r w:rsidRPr="00500C2B">
        <w:t>(</w:t>
      </w:r>
      <w:proofErr w:type="spellStart"/>
      <w:r w:rsidRPr="00500C2B">
        <w:t>ивши</w:t>
      </w:r>
      <w:r>
        <w:t>е</w:t>
      </w:r>
      <w:proofErr w:type="spellEnd"/>
      <w:r w:rsidRPr="00500C2B">
        <w:t>) военную службу в Вооруженных Силах Российской Федерации по контракту, или граждан</w:t>
      </w:r>
      <w:r>
        <w:t>е</w:t>
      </w:r>
      <w:r w:rsidRPr="00500C2B">
        <w:t>, проходящи</w:t>
      </w:r>
      <w:r>
        <w:t>е</w:t>
      </w:r>
      <w:r w:rsidRPr="00500C2B">
        <w:t>(</w:t>
      </w:r>
      <w:proofErr w:type="spellStart"/>
      <w:r w:rsidRPr="00500C2B">
        <w:t>ивши</w:t>
      </w:r>
      <w:r>
        <w:t>е</w:t>
      </w:r>
      <w:proofErr w:type="spellEnd"/>
      <w:r w:rsidRPr="00500C2B">
        <w:t xml:space="preserve">) военную службу (службу) в войсках национальной гвардии Российской Федерации, в воинских формированиях и органах, указанных в п.6 ст.1 Федерального закона от 31 мая </w:t>
      </w:r>
      <w:r w:rsidR="005403CF">
        <w:t xml:space="preserve">1996 года № 61-ФЗ «Об обороне», </w:t>
      </w:r>
      <w:r w:rsidRPr="00500C2B">
        <w:t xml:space="preserve">при условии их участия в специальной военной операции, и (или) выполнения </w:t>
      </w:r>
      <w:r w:rsidR="0091325E">
        <w:t xml:space="preserve">                                     </w:t>
      </w:r>
      <w:r w:rsidRPr="00500C2B">
        <w:t>ими</w:t>
      </w:r>
      <w:r w:rsidR="0091325E">
        <w:t xml:space="preserve"> </w:t>
      </w:r>
      <w:r w:rsidRPr="00500C2B">
        <w:t>задач</w:t>
      </w:r>
      <w:r w:rsidR="0091325E">
        <w:t xml:space="preserve"> </w:t>
      </w:r>
      <w:r w:rsidRPr="00500C2B">
        <w:t>по отражению</w:t>
      </w:r>
      <w:r w:rsidR="0091325E">
        <w:t> </w:t>
      </w:r>
      <w:r w:rsidRPr="00500C2B">
        <w:t>вооруженного</w:t>
      </w:r>
      <w:r w:rsidR="0091325E">
        <w:t> </w:t>
      </w:r>
      <w:r w:rsidRPr="00500C2B">
        <w:t>вторжения</w:t>
      </w:r>
      <w:r w:rsidRPr="00500C2B">
        <w:br/>
        <w:t xml:space="preserve">на территорию Российской Федерации, в ходе вооруженной провокации на Государственной границе Российской Федерации и приграничных территориях субъектов РФ, прилегающих к районам проведения специальной военной операции; </w:t>
      </w:r>
    </w:p>
    <w:p w:rsidR="00EB7F95" w:rsidRDefault="00EB7F95" w:rsidP="005D74AA">
      <w:pPr>
        <w:pStyle w:val="210"/>
        <w:shd w:val="clear" w:color="auto" w:fill="auto"/>
        <w:tabs>
          <w:tab w:val="left" w:pos="1022"/>
        </w:tabs>
        <w:spacing w:before="0" w:line="240" w:lineRule="auto"/>
        <w:ind w:firstLine="720"/>
        <w:jc w:val="both"/>
      </w:pPr>
      <w:r>
        <w:t>3)</w:t>
      </w:r>
      <w:r w:rsidRPr="00500C2B">
        <w:t xml:space="preserve"> граждан</w:t>
      </w:r>
      <w:r>
        <w:t>е</w:t>
      </w:r>
      <w:r w:rsidRPr="00500C2B">
        <w:t>, заключивши</w:t>
      </w:r>
      <w:r>
        <w:t>е</w:t>
      </w:r>
      <w:r w:rsidRPr="00500C2B">
        <w:t xml:space="preserve"> контракт о добровольном содействии в выполнении задач, возложенных на Вооруженные Силы Российской Федерации или войска национальной гвардии Российской Федерации, при условии их участия в специальной военной операции и (или) выполнения ими задач по отражению вооруженного вторжения на территорию Российской Федерации, в ходе вооруженной провокации на Государственной границе Российской Федерации и приграничных территориях субъектов Российской Федерации, прилегающих к районам проведения специальной военной операции, лиц, заключивших контракт (имевшие иные правоотношения) с организацией, содействующей выполнению задач, возложенных на Вооруженные Силы Российской Федерации, при условии их участия в специальной военной операции; </w:t>
      </w:r>
    </w:p>
    <w:p w:rsidR="00EB7F95" w:rsidRDefault="00EB7F95" w:rsidP="005D74AA">
      <w:pPr>
        <w:pStyle w:val="210"/>
        <w:shd w:val="clear" w:color="auto" w:fill="auto"/>
        <w:tabs>
          <w:tab w:val="left" w:pos="1022"/>
        </w:tabs>
        <w:spacing w:before="0" w:line="240" w:lineRule="auto"/>
        <w:ind w:firstLine="720"/>
        <w:jc w:val="both"/>
      </w:pPr>
      <w:r>
        <w:t>4)</w:t>
      </w:r>
      <w:r w:rsidRPr="00500C2B">
        <w:t xml:space="preserve"> сотрудник</w:t>
      </w:r>
      <w:r>
        <w:t>и</w:t>
      </w:r>
      <w:r w:rsidRPr="00500C2B">
        <w:t xml:space="preserve"> федеральных органов исполнительной власти, служащи</w:t>
      </w:r>
      <w:r>
        <w:t>е</w:t>
      </w:r>
      <w:r w:rsidRPr="00500C2B">
        <w:t xml:space="preserve"> (работник</w:t>
      </w:r>
      <w:r>
        <w:t>и</w:t>
      </w:r>
      <w:r w:rsidRPr="00500C2B">
        <w:t>) правоохранительных органов Российской Федерации, ины</w:t>
      </w:r>
      <w:r>
        <w:t>е</w:t>
      </w:r>
      <w:r w:rsidRPr="00500C2B">
        <w:t xml:space="preserve"> лиц</w:t>
      </w:r>
      <w:r>
        <w:t>а</w:t>
      </w:r>
      <w:r w:rsidRPr="00500C2B">
        <w:t xml:space="preserve">, которые в рамках выполнения служебных обязанностей и иных аналогичных функций направлялись (привлекались) указанными органами для выполнения (обеспечения выполнения) задач специальной военной операции; </w:t>
      </w:r>
    </w:p>
    <w:p w:rsidR="00EB7F95" w:rsidRDefault="00EB7F95" w:rsidP="005D74AA">
      <w:pPr>
        <w:pStyle w:val="210"/>
        <w:shd w:val="clear" w:color="auto" w:fill="auto"/>
        <w:tabs>
          <w:tab w:val="left" w:pos="1022"/>
        </w:tabs>
        <w:spacing w:before="0" w:line="240" w:lineRule="auto"/>
        <w:ind w:firstLine="720"/>
        <w:jc w:val="both"/>
      </w:pPr>
      <w:r>
        <w:t>5)</w:t>
      </w:r>
      <w:r w:rsidRPr="00500C2B">
        <w:t xml:space="preserve"> граждан</w:t>
      </w:r>
      <w:r>
        <w:t>е</w:t>
      </w:r>
      <w:r w:rsidRPr="00500C2B">
        <w:t>, призванны</w:t>
      </w:r>
      <w:r>
        <w:t>е</w:t>
      </w:r>
      <w:r w:rsidRPr="00500C2B">
        <w:t xml:space="preserve"> на военную службу по мобилизации или заключивших контракт с Министерством обороны Российской Федерации о прохождении военной службы либо контракт о добровольном содействии в выполнении задач, возложенных на Вооруженные Силы Российской Федерации, членам семей военнослужащих Министерства обороны Российской Федерации и сотрудников органов внутренних дел Российской Федерации, учреждений и органов уголовно-исполнительной системы, органов принудительного исполнения Российской Федерации, Государственной противопожарной службы, органов государственной безопасности, федеральной службы безопасности; </w:t>
      </w:r>
    </w:p>
    <w:p w:rsidR="00EB7F95" w:rsidRPr="00EB7F95" w:rsidRDefault="00EB7F95" w:rsidP="005D74AA">
      <w:pPr>
        <w:pStyle w:val="210"/>
        <w:shd w:val="clear" w:color="auto" w:fill="auto"/>
        <w:tabs>
          <w:tab w:val="left" w:pos="1022"/>
        </w:tabs>
        <w:spacing w:before="0" w:line="240" w:lineRule="auto"/>
        <w:ind w:firstLine="720"/>
        <w:jc w:val="both"/>
      </w:pPr>
      <w:r>
        <w:lastRenderedPageBreak/>
        <w:t>6)</w:t>
      </w:r>
      <w:r w:rsidRPr="00500C2B">
        <w:t xml:space="preserve"> граждан</w:t>
      </w:r>
      <w:r>
        <w:t>е</w:t>
      </w:r>
      <w:r w:rsidRPr="00500C2B">
        <w:t>, проходящи</w:t>
      </w:r>
      <w:r>
        <w:t>е</w:t>
      </w:r>
      <w:r w:rsidRPr="00500C2B">
        <w:t xml:space="preserve"> службу в войсках национальной гвардии Российской Федерации, граждан</w:t>
      </w:r>
      <w:r w:rsidR="0006787F">
        <w:t>е</w:t>
      </w:r>
      <w:r w:rsidRPr="00500C2B">
        <w:t>, заключивши</w:t>
      </w:r>
      <w:r>
        <w:t>е</w:t>
      </w:r>
      <w:r w:rsidRPr="00500C2B">
        <w:t xml:space="preserve"> контракт (имевши</w:t>
      </w:r>
      <w:r>
        <w:t>е</w:t>
      </w:r>
      <w:r w:rsidRPr="00500C2B">
        <w:t xml:space="preserve"> иные правоотношения) с организациями, содействующими выполнению задач, возложенных на Вооруженные Силы Российской Федерации, в ходе специальной военной операции на территориях Украины, Донецкой Народной Республики и Луганской Народной Республики с 24 февраля 2022 года, а также на территориях Запорожской области и Херсонской области с 30 сентября </w:t>
      </w:r>
      <w:r w:rsidR="0091325E">
        <w:t xml:space="preserve">                  </w:t>
      </w:r>
      <w:r w:rsidRPr="00500C2B">
        <w:t>2022 года, принимающих (принимавших) участие в специальной военной операции на территориях Украины, Донецкой Народной Республики, Луганской Народной Республики, Запорожской и Херсонской областей</w:t>
      </w:r>
      <w:r>
        <w:t>.».</w:t>
      </w:r>
    </w:p>
    <w:p w:rsidR="008D2E56" w:rsidRDefault="00461529" w:rsidP="005D74A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Контроль за исполнением постановления возложить на заместителя главы администрации района по социальной политике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Часовскую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Г.Н.</w:t>
      </w:r>
    </w:p>
    <w:p w:rsidR="008D2E56" w:rsidRDefault="008D2E56" w:rsidP="005D74AA">
      <w:pPr>
        <w:pStyle w:val="13"/>
        <w:rPr>
          <w:color w:val="000000"/>
        </w:rPr>
      </w:pPr>
    </w:p>
    <w:p w:rsidR="00EB7F95" w:rsidRDefault="00EB7F95" w:rsidP="005D74AA">
      <w:pPr>
        <w:pStyle w:val="13"/>
        <w:rPr>
          <w:color w:val="000000"/>
        </w:rPr>
      </w:pPr>
    </w:p>
    <w:p w:rsidR="008D2E56" w:rsidRDefault="00461529" w:rsidP="005D74AA">
      <w:pPr>
        <w:pStyle w:val="13"/>
        <w:rPr>
          <w:b/>
          <w:bCs/>
          <w:color w:val="000000"/>
        </w:rPr>
      </w:pPr>
      <w:r>
        <w:rPr>
          <w:b/>
          <w:bCs/>
          <w:color w:val="000000"/>
        </w:rPr>
        <w:t>Глава администрации района                                                          С.И. Бикетов</w:t>
      </w:r>
      <w:r>
        <w:rPr>
          <w:b/>
          <w:bCs/>
          <w:color w:val="000000"/>
        </w:rPr>
        <w:tab/>
      </w:r>
    </w:p>
    <w:sectPr w:rsidR="008D2E56" w:rsidSect="0091325E">
      <w:headerReference w:type="default" r:id="rId8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2636" w:rsidRDefault="00B52636">
      <w:pPr>
        <w:spacing w:after="0" w:line="240" w:lineRule="auto"/>
      </w:pPr>
      <w:r>
        <w:separator/>
      </w:r>
    </w:p>
  </w:endnote>
  <w:endnote w:type="continuationSeparator" w:id="0">
    <w:p w:rsidR="00B52636" w:rsidRDefault="00B526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T Astra Serif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2636" w:rsidRDefault="00B52636">
      <w:pPr>
        <w:spacing w:after="0" w:line="240" w:lineRule="auto"/>
      </w:pPr>
      <w:r>
        <w:separator/>
      </w:r>
    </w:p>
  </w:footnote>
  <w:footnote w:type="continuationSeparator" w:id="0">
    <w:p w:rsidR="00B52636" w:rsidRDefault="00B526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8878817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91325E" w:rsidRPr="0091325E" w:rsidRDefault="0091325E">
        <w:pPr>
          <w:pStyle w:val="a9"/>
          <w:jc w:val="center"/>
          <w:rPr>
            <w:rFonts w:ascii="Times New Roman" w:hAnsi="Times New Roman" w:cs="Times New Roman"/>
            <w:sz w:val="24"/>
          </w:rPr>
        </w:pPr>
        <w:r w:rsidRPr="0091325E">
          <w:rPr>
            <w:rFonts w:ascii="Times New Roman" w:hAnsi="Times New Roman" w:cs="Times New Roman"/>
            <w:sz w:val="24"/>
          </w:rPr>
          <w:fldChar w:fldCharType="begin"/>
        </w:r>
        <w:r w:rsidRPr="0091325E">
          <w:rPr>
            <w:rFonts w:ascii="Times New Roman" w:hAnsi="Times New Roman" w:cs="Times New Roman"/>
            <w:sz w:val="24"/>
          </w:rPr>
          <w:instrText>PAGE   \* MERGEFORMAT</w:instrText>
        </w:r>
        <w:r w:rsidRPr="0091325E">
          <w:rPr>
            <w:rFonts w:ascii="Times New Roman" w:hAnsi="Times New Roman" w:cs="Times New Roman"/>
            <w:sz w:val="24"/>
          </w:rPr>
          <w:fldChar w:fldCharType="separate"/>
        </w:r>
        <w:r w:rsidR="00165B45">
          <w:rPr>
            <w:rFonts w:ascii="Times New Roman" w:hAnsi="Times New Roman" w:cs="Times New Roman"/>
            <w:noProof/>
            <w:sz w:val="24"/>
          </w:rPr>
          <w:t>3</w:t>
        </w:r>
        <w:r w:rsidRPr="0091325E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91325E" w:rsidRDefault="0091325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160DCD"/>
    <w:multiLevelType w:val="hybridMultilevel"/>
    <w:tmpl w:val="45A42956"/>
    <w:lvl w:ilvl="0" w:tplc="4A120AF6">
      <w:start w:val="1"/>
      <w:numFmt w:val="bullet"/>
      <w:lvlText w:val="–"/>
      <w:lvlJc w:val="left"/>
      <w:pPr>
        <w:ind w:left="1446" w:hanging="360"/>
      </w:pPr>
      <w:rPr>
        <w:rFonts w:ascii="Arial" w:eastAsia="Arial" w:hAnsi="Arial" w:cs="Arial" w:hint="default"/>
      </w:rPr>
    </w:lvl>
    <w:lvl w:ilvl="1" w:tplc="FFBEDDF0">
      <w:start w:val="1"/>
      <w:numFmt w:val="bullet"/>
      <w:lvlText w:val="o"/>
      <w:lvlJc w:val="left"/>
      <w:pPr>
        <w:ind w:left="2166" w:hanging="360"/>
      </w:pPr>
      <w:rPr>
        <w:rFonts w:ascii="Courier New" w:eastAsia="Courier New" w:hAnsi="Courier New" w:cs="Courier New" w:hint="default"/>
      </w:rPr>
    </w:lvl>
    <w:lvl w:ilvl="2" w:tplc="C73CD596">
      <w:start w:val="1"/>
      <w:numFmt w:val="bullet"/>
      <w:lvlText w:val="§"/>
      <w:lvlJc w:val="left"/>
      <w:pPr>
        <w:ind w:left="2886" w:hanging="360"/>
      </w:pPr>
      <w:rPr>
        <w:rFonts w:ascii="Wingdings" w:eastAsia="Wingdings" w:hAnsi="Wingdings" w:cs="Wingdings" w:hint="default"/>
      </w:rPr>
    </w:lvl>
    <w:lvl w:ilvl="3" w:tplc="54C2293E">
      <w:start w:val="1"/>
      <w:numFmt w:val="bullet"/>
      <w:lvlText w:val="·"/>
      <w:lvlJc w:val="left"/>
      <w:pPr>
        <w:ind w:left="3606" w:hanging="360"/>
      </w:pPr>
      <w:rPr>
        <w:rFonts w:ascii="Symbol" w:eastAsia="Symbol" w:hAnsi="Symbol" w:cs="Symbol" w:hint="default"/>
      </w:rPr>
    </w:lvl>
    <w:lvl w:ilvl="4" w:tplc="8DA210A8">
      <w:start w:val="1"/>
      <w:numFmt w:val="bullet"/>
      <w:lvlText w:val="o"/>
      <w:lvlJc w:val="left"/>
      <w:pPr>
        <w:ind w:left="4326" w:hanging="360"/>
      </w:pPr>
      <w:rPr>
        <w:rFonts w:ascii="Courier New" w:eastAsia="Courier New" w:hAnsi="Courier New" w:cs="Courier New" w:hint="default"/>
      </w:rPr>
    </w:lvl>
    <w:lvl w:ilvl="5" w:tplc="764A54E8">
      <w:start w:val="1"/>
      <w:numFmt w:val="bullet"/>
      <w:lvlText w:val="§"/>
      <w:lvlJc w:val="left"/>
      <w:pPr>
        <w:ind w:left="5046" w:hanging="360"/>
      </w:pPr>
      <w:rPr>
        <w:rFonts w:ascii="Wingdings" w:eastAsia="Wingdings" w:hAnsi="Wingdings" w:cs="Wingdings" w:hint="default"/>
      </w:rPr>
    </w:lvl>
    <w:lvl w:ilvl="6" w:tplc="C2944856">
      <w:start w:val="1"/>
      <w:numFmt w:val="bullet"/>
      <w:lvlText w:val="·"/>
      <w:lvlJc w:val="left"/>
      <w:pPr>
        <w:ind w:left="5766" w:hanging="360"/>
      </w:pPr>
      <w:rPr>
        <w:rFonts w:ascii="Symbol" w:eastAsia="Symbol" w:hAnsi="Symbol" w:cs="Symbol" w:hint="default"/>
      </w:rPr>
    </w:lvl>
    <w:lvl w:ilvl="7" w:tplc="71A44304">
      <w:start w:val="1"/>
      <w:numFmt w:val="bullet"/>
      <w:lvlText w:val="o"/>
      <w:lvlJc w:val="left"/>
      <w:pPr>
        <w:ind w:left="6486" w:hanging="360"/>
      </w:pPr>
      <w:rPr>
        <w:rFonts w:ascii="Courier New" w:eastAsia="Courier New" w:hAnsi="Courier New" w:cs="Courier New" w:hint="default"/>
      </w:rPr>
    </w:lvl>
    <w:lvl w:ilvl="8" w:tplc="48E61F8C">
      <w:start w:val="1"/>
      <w:numFmt w:val="bullet"/>
      <w:lvlText w:val="§"/>
      <w:lvlJc w:val="left"/>
      <w:pPr>
        <w:ind w:left="7206" w:hanging="360"/>
      </w:pPr>
      <w:rPr>
        <w:rFonts w:ascii="Wingdings" w:eastAsia="Wingdings" w:hAnsi="Wingdings" w:cs="Wingdings" w:hint="default"/>
      </w:rPr>
    </w:lvl>
  </w:abstractNum>
  <w:abstractNum w:abstractNumId="1">
    <w:nsid w:val="51003C59"/>
    <w:multiLevelType w:val="hybridMultilevel"/>
    <w:tmpl w:val="BB8C955A"/>
    <w:lvl w:ilvl="0" w:tplc="0532A77A">
      <w:start w:val="1"/>
      <w:numFmt w:val="decimal"/>
      <w:lvlText w:val="%1."/>
      <w:lvlJc w:val="left"/>
    </w:lvl>
    <w:lvl w:ilvl="1" w:tplc="62F24896">
      <w:start w:val="1"/>
      <w:numFmt w:val="lowerLetter"/>
      <w:lvlText w:val="%2."/>
      <w:lvlJc w:val="left"/>
      <w:pPr>
        <w:ind w:left="1440" w:hanging="360"/>
      </w:pPr>
    </w:lvl>
    <w:lvl w:ilvl="2" w:tplc="302C54BC">
      <w:start w:val="1"/>
      <w:numFmt w:val="lowerRoman"/>
      <w:lvlText w:val="%3."/>
      <w:lvlJc w:val="right"/>
      <w:pPr>
        <w:ind w:left="2160" w:hanging="180"/>
      </w:pPr>
    </w:lvl>
    <w:lvl w:ilvl="3" w:tplc="1BC81AA4">
      <w:start w:val="1"/>
      <w:numFmt w:val="decimal"/>
      <w:lvlText w:val="%4."/>
      <w:lvlJc w:val="left"/>
      <w:pPr>
        <w:ind w:left="2880" w:hanging="360"/>
      </w:pPr>
    </w:lvl>
    <w:lvl w:ilvl="4" w:tplc="8766EC54">
      <w:start w:val="1"/>
      <w:numFmt w:val="lowerLetter"/>
      <w:lvlText w:val="%5."/>
      <w:lvlJc w:val="left"/>
      <w:pPr>
        <w:ind w:left="3600" w:hanging="360"/>
      </w:pPr>
    </w:lvl>
    <w:lvl w:ilvl="5" w:tplc="0020107A">
      <w:start w:val="1"/>
      <w:numFmt w:val="lowerRoman"/>
      <w:lvlText w:val="%6."/>
      <w:lvlJc w:val="right"/>
      <w:pPr>
        <w:ind w:left="4320" w:hanging="180"/>
      </w:pPr>
    </w:lvl>
    <w:lvl w:ilvl="6" w:tplc="99ACDD98">
      <w:start w:val="1"/>
      <w:numFmt w:val="decimal"/>
      <w:lvlText w:val="%7."/>
      <w:lvlJc w:val="left"/>
      <w:pPr>
        <w:ind w:left="5040" w:hanging="360"/>
      </w:pPr>
    </w:lvl>
    <w:lvl w:ilvl="7" w:tplc="BCCC70DE">
      <w:start w:val="1"/>
      <w:numFmt w:val="lowerLetter"/>
      <w:lvlText w:val="%8."/>
      <w:lvlJc w:val="left"/>
      <w:pPr>
        <w:ind w:left="5760" w:hanging="360"/>
      </w:pPr>
    </w:lvl>
    <w:lvl w:ilvl="8" w:tplc="8F3A2A94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664034"/>
    <w:multiLevelType w:val="hybridMultilevel"/>
    <w:tmpl w:val="8924B9C8"/>
    <w:lvl w:ilvl="0" w:tplc="BF443272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9FC48C8E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9D2C4192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D64473BE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B49C478C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5248FF30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75EE978C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61A8DE12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E7008F20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3">
    <w:nsid w:val="657622DD"/>
    <w:multiLevelType w:val="hybridMultilevel"/>
    <w:tmpl w:val="6076EDFC"/>
    <w:lvl w:ilvl="0" w:tplc="7C58AC5A">
      <w:start w:val="1"/>
      <w:numFmt w:val="decimal"/>
      <w:lvlText w:val="%1."/>
      <w:lvlJc w:val="left"/>
    </w:lvl>
    <w:lvl w:ilvl="1" w:tplc="76A86CF4">
      <w:start w:val="1"/>
      <w:numFmt w:val="lowerLetter"/>
      <w:lvlText w:val="%2."/>
      <w:lvlJc w:val="left"/>
      <w:pPr>
        <w:ind w:left="1440" w:hanging="360"/>
      </w:pPr>
    </w:lvl>
    <w:lvl w:ilvl="2" w:tplc="5312585E">
      <w:start w:val="1"/>
      <w:numFmt w:val="lowerRoman"/>
      <w:lvlText w:val="%3."/>
      <w:lvlJc w:val="right"/>
      <w:pPr>
        <w:ind w:left="2160" w:hanging="180"/>
      </w:pPr>
    </w:lvl>
    <w:lvl w:ilvl="3" w:tplc="9DD801D6">
      <w:start w:val="1"/>
      <w:numFmt w:val="decimal"/>
      <w:lvlText w:val="%4."/>
      <w:lvlJc w:val="left"/>
      <w:pPr>
        <w:ind w:left="2880" w:hanging="360"/>
      </w:pPr>
    </w:lvl>
    <w:lvl w:ilvl="4" w:tplc="B966256E">
      <w:start w:val="1"/>
      <w:numFmt w:val="lowerLetter"/>
      <w:lvlText w:val="%5."/>
      <w:lvlJc w:val="left"/>
      <w:pPr>
        <w:ind w:left="3600" w:hanging="360"/>
      </w:pPr>
    </w:lvl>
    <w:lvl w:ilvl="5" w:tplc="3D9CDAF4">
      <w:start w:val="1"/>
      <w:numFmt w:val="lowerRoman"/>
      <w:lvlText w:val="%6."/>
      <w:lvlJc w:val="right"/>
      <w:pPr>
        <w:ind w:left="4320" w:hanging="180"/>
      </w:pPr>
    </w:lvl>
    <w:lvl w:ilvl="6" w:tplc="4AC6F642">
      <w:start w:val="1"/>
      <w:numFmt w:val="decimal"/>
      <w:lvlText w:val="%7."/>
      <w:lvlJc w:val="left"/>
      <w:pPr>
        <w:ind w:left="5040" w:hanging="360"/>
      </w:pPr>
    </w:lvl>
    <w:lvl w:ilvl="7" w:tplc="DA74284A">
      <w:start w:val="1"/>
      <w:numFmt w:val="lowerLetter"/>
      <w:lvlText w:val="%8."/>
      <w:lvlJc w:val="left"/>
      <w:pPr>
        <w:ind w:left="5760" w:hanging="360"/>
      </w:pPr>
    </w:lvl>
    <w:lvl w:ilvl="8" w:tplc="0604489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E56"/>
    <w:rsid w:val="0006787F"/>
    <w:rsid w:val="0009662D"/>
    <w:rsid w:val="00165B45"/>
    <w:rsid w:val="001A728E"/>
    <w:rsid w:val="00461529"/>
    <w:rsid w:val="004773F6"/>
    <w:rsid w:val="00514F38"/>
    <w:rsid w:val="005403CF"/>
    <w:rsid w:val="005D74AA"/>
    <w:rsid w:val="00646AC2"/>
    <w:rsid w:val="008D01F6"/>
    <w:rsid w:val="008D2E56"/>
    <w:rsid w:val="00901A0D"/>
    <w:rsid w:val="0091325E"/>
    <w:rsid w:val="009A1AFC"/>
    <w:rsid w:val="00B52636"/>
    <w:rsid w:val="00D83975"/>
    <w:rsid w:val="00D9282C"/>
    <w:rsid w:val="00EB7F95"/>
    <w:rsid w:val="00F51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77DE8E-B5DA-4FBB-A168-D5B819C82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13">
    <w:name w:val="Основной текст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210">
    <w:name w:val="Основной текст (2)1"/>
    <w:basedOn w:val="a"/>
    <w:rsid w:val="00EB7F95"/>
    <w:pPr>
      <w:widowControl w:val="0"/>
      <w:shd w:val="clear" w:color="auto" w:fill="FFFFFF"/>
      <w:spacing w:before="660" w:after="0" w:line="307" w:lineRule="exac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a">
    <w:name w:val="Balloon Text"/>
    <w:basedOn w:val="a"/>
    <w:link w:val="afb"/>
    <w:uiPriority w:val="99"/>
    <w:semiHidden/>
    <w:unhideWhenUsed/>
    <w:rsid w:val="005D74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sid w:val="005D74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072&amp;n=188283&amp;date=18.07.202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870</Words>
  <Characters>4959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</cp:revision>
  <cp:lastPrinted>2024-12-02T06:10:00Z</cp:lastPrinted>
  <dcterms:created xsi:type="dcterms:W3CDTF">2024-11-22T13:17:00Z</dcterms:created>
  <dcterms:modified xsi:type="dcterms:W3CDTF">2024-12-19T08:05:00Z</dcterms:modified>
</cp:coreProperties>
</file>