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DE2" w:rsidRPr="008511D8" w:rsidRDefault="00550DE2" w:rsidP="00D83E88">
      <w:pPr>
        <w:spacing w:after="0" w:line="240" w:lineRule="auto"/>
        <w:rPr>
          <w:rFonts w:ascii="Arial" w:hAnsi="Arial" w:cs="Arial"/>
          <w:b/>
          <w:sz w:val="20"/>
          <w:szCs w:val="20"/>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1" o:spid="_x0000_s1026" type="#_x0000_t75" alt="Герб-к1" style="position:absolute;margin-left:225pt;margin-top:-56.65pt;width:41.8pt;height:50.25pt;z-index:251658240;visibility:visible">
            <v:imagedata r:id="rId7" o:title=""/>
            <w10:wrap type="square" side="left"/>
          </v:shape>
        </w:pict>
      </w:r>
    </w:p>
    <w:p w:rsidR="00550DE2" w:rsidRDefault="00550DE2" w:rsidP="001F44DB">
      <w:pPr>
        <w:spacing w:after="0" w:line="240" w:lineRule="auto"/>
        <w:jc w:val="center"/>
        <w:rPr>
          <w:rFonts w:ascii="Arial" w:hAnsi="Arial" w:cs="Arial"/>
          <w:b/>
          <w:sz w:val="20"/>
          <w:szCs w:val="20"/>
        </w:rPr>
      </w:pPr>
      <w:r>
        <w:rPr>
          <w:rFonts w:ascii="Arial" w:hAnsi="Arial" w:cs="Arial"/>
          <w:b/>
          <w:sz w:val="20"/>
          <w:szCs w:val="20"/>
        </w:rPr>
        <w:t>ВОЛОКОНОВСКИЙ РАЙОН</w:t>
      </w:r>
    </w:p>
    <w:p w:rsidR="00550DE2" w:rsidRPr="00BA3E9B" w:rsidRDefault="00550DE2" w:rsidP="001F44DB">
      <w:pPr>
        <w:spacing w:after="0" w:line="240" w:lineRule="auto"/>
        <w:jc w:val="center"/>
        <w:rPr>
          <w:rFonts w:ascii="Arial" w:hAnsi="Arial" w:cs="Arial"/>
          <w:b/>
          <w:sz w:val="20"/>
          <w:szCs w:val="20"/>
        </w:rPr>
      </w:pPr>
    </w:p>
    <w:p w:rsidR="00550DE2" w:rsidRPr="008511D8" w:rsidRDefault="00550DE2" w:rsidP="001F44DB">
      <w:pPr>
        <w:spacing w:after="0" w:line="240" w:lineRule="auto"/>
        <w:jc w:val="center"/>
        <w:rPr>
          <w:rFonts w:ascii="Arial Narrow" w:hAnsi="Arial Narrow" w:cs="Arial"/>
          <w:b/>
          <w:sz w:val="36"/>
        </w:rPr>
      </w:pPr>
      <w:r w:rsidRPr="008511D8">
        <w:rPr>
          <w:rFonts w:ascii="Arial Narrow" w:hAnsi="Arial Narrow" w:cs="Arial"/>
          <w:b/>
          <w:sz w:val="36"/>
        </w:rPr>
        <w:t>АДМИНИСТРАЦИ</w:t>
      </w:r>
      <w:r>
        <w:rPr>
          <w:rFonts w:ascii="Arial Narrow" w:hAnsi="Arial Narrow" w:cs="Arial"/>
          <w:b/>
          <w:sz w:val="36"/>
        </w:rPr>
        <w:t>Я</w:t>
      </w:r>
      <w:r w:rsidRPr="008511D8">
        <w:rPr>
          <w:rFonts w:ascii="Arial Narrow" w:hAnsi="Arial Narrow" w:cs="Arial"/>
          <w:b/>
          <w:sz w:val="36"/>
        </w:rPr>
        <w:t xml:space="preserve"> </w:t>
      </w:r>
    </w:p>
    <w:p w:rsidR="00550DE2" w:rsidRPr="008511D8" w:rsidRDefault="00550DE2" w:rsidP="001F44DB">
      <w:pPr>
        <w:spacing w:after="0" w:line="240" w:lineRule="auto"/>
        <w:jc w:val="center"/>
        <w:rPr>
          <w:rFonts w:ascii="Arial Narrow" w:hAnsi="Arial Narrow" w:cs="Arial"/>
          <w:b/>
          <w:sz w:val="36"/>
        </w:rPr>
      </w:pPr>
      <w:r w:rsidRPr="008511D8">
        <w:rPr>
          <w:rFonts w:ascii="Arial Narrow" w:hAnsi="Arial Narrow" w:cs="Arial"/>
          <w:b/>
          <w:sz w:val="36"/>
        </w:rPr>
        <w:t xml:space="preserve">МУНИЦИПАЛЬНОГО РАЙОНА </w:t>
      </w:r>
      <w:r>
        <w:rPr>
          <w:rFonts w:ascii="Arial Narrow" w:hAnsi="Arial Narrow" w:cs="Arial"/>
          <w:b/>
          <w:sz w:val="36"/>
        </w:rPr>
        <w:t>«</w:t>
      </w:r>
      <w:r w:rsidRPr="008511D8">
        <w:rPr>
          <w:rFonts w:ascii="Arial Narrow" w:hAnsi="Arial Narrow" w:cs="Arial"/>
          <w:b/>
          <w:sz w:val="36"/>
        </w:rPr>
        <w:t>ВОЛОКОНОВСКИЙ РАЙОН</w:t>
      </w:r>
      <w:r>
        <w:rPr>
          <w:rFonts w:ascii="Arial Narrow" w:hAnsi="Arial Narrow" w:cs="Arial"/>
          <w:b/>
          <w:sz w:val="36"/>
        </w:rPr>
        <w:t>»</w:t>
      </w:r>
    </w:p>
    <w:p w:rsidR="00550DE2" w:rsidRPr="008511D8" w:rsidRDefault="00550DE2" w:rsidP="001F44DB">
      <w:pPr>
        <w:spacing w:after="0" w:line="240" w:lineRule="auto"/>
        <w:jc w:val="center"/>
        <w:rPr>
          <w:rFonts w:ascii="Arial Narrow" w:hAnsi="Arial Narrow" w:cs="Arial"/>
          <w:b/>
          <w:sz w:val="36"/>
          <w:szCs w:val="44"/>
        </w:rPr>
      </w:pPr>
      <w:r w:rsidRPr="008511D8">
        <w:rPr>
          <w:rFonts w:ascii="Arial Narrow" w:hAnsi="Arial Narrow" w:cs="Arial"/>
          <w:b/>
          <w:sz w:val="36"/>
        </w:rPr>
        <w:t>БЕЛГОРОДСКОЙ ОБЛАСТИ</w:t>
      </w:r>
    </w:p>
    <w:p w:rsidR="00550DE2" w:rsidRPr="004C5A4E" w:rsidRDefault="00550DE2" w:rsidP="001F44DB">
      <w:pPr>
        <w:spacing w:after="0" w:line="240" w:lineRule="auto"/>
        <w:jc w:val="center"/>
        <w:rPr>
          <w:rFonts w:ascii="Arial" w:hAnsi="Arial" w:cs="Arial"/>
          <w:caps/>
          <w:sz w:val="32"/>
          <w:szCs w:val="32"/>
        </w:rPr>
      </w:pPr>
      <w:r w:rsidRPr="004C5A4E">
        <w:rPr>
          <w:rFonts w:ascii="Arial" w:hAnsi="Arial" w:cs="Arial"/>
          <w:caps/>
          <w:sz w:val="32"/>
          <w:szCs w:val="32"/>
        </w:rPr>
        <w:t>П о с т а н</w:t>
      </w:r>
      <w:r>
        <w:rPr>
          <w:rFonts w:ascii="Arial" w:hAnsi="Arial" w:cs="Arial"/>
          <w:caps/>
          <w:sz w:val="32"/>
          <w:szCs w:val="32"/>
        </w:rPr>
        <w:t xml:space="preserve"> </w:t>
      </w:r>
      <w:r w:rsidRPr="004C5A4E">
        <w:rPr>
          <w:rFonts w:ascii="Arial" w:hAnsi="Arial" w:cs="Arial"/>
          <w:caps/>
          <w:sz w:val="32"/>
          <w:szCs w:val="32"/>
        </w:rPr>
        <w:t>о в л е н и е</w:t>
      </w:r>
    </w:p>
    <w:p w:rsidR="00550DE2" w:rsidRPr="00271EF0" w:rsidRDefault="00550DE2" w:rsidP="001F44DB">
      <w:pPr>
        <w:spacing w:after="0" w:line="240" w:lineRule="auto"/>
        <w:jc w:val="center"/>
        <w:rPr>
          <w:rFonts w:ascii="Arial" w:hAnsi="Arial" w:cs="Arial"/>
          <w:b/>
          <w:sz w:val="17"/>
          <w:szCs w:val="17"/>
        </w:rPr>
      </w:pPr>
      <w:r w:rsidRPr="00271EF0">
        <w:rPr>
          <w:rFonts w:ascii="Arial" w:hAnsi="Arial" w:cs="Arial"/>
          <w:b/>
          <w:sz w:val="17"/>
          <w:szCs w:val="17"/>
        </w:rPr>
        <w:t>Волоконовка</w:t>
      </w:r>
    </w:p>
    <w:p w:rsidR="00550DE2" w:rsidRDefault="00550DE2" w:rsidP="001F44DB">
      <w:pPr>
        <w:spacing w:after="0" w:line="240" w:lineRule="auto"/>
        <w:jc w:val="both"/>
      </w:pPr>
    </w:p>
    <w:p w:rsidR="00550DE2" w:rsidRPr="00271EF0" w:rsidRDefault="00550DE2" w:rsidP="001F44DB">
      <w:pPr>
        <w:spacing w:after="0" w:line="240" w:lineRule="auto"/>
        <w:jc w:val="both"/>
        <w:rPr>
          <w:rFonts w:ascii="Arial" w:hAnsi="Arial" w:cs="Arial"/>
          <w:b/>
          <w:bCs/>
        </w:rPr>
      </w:pPr>
      <w:r>
        <w:rPr>
          <w:rFonts w:ascii="Arial" w:hAnsi="Arial" w:cs="Arial"/>
          <w:b/>
          <w:sz w:val="18"/>
        </w:rPr>
        <w:t xml:space="preserve">27 февраля </w:t>
      </w:r>
      <w:r w:rsidRPr="00271EF0">
        <w:rPr>
          <w:rFonts w:ascii="Arial" w:hAnsi="Arial" w:cs="Arial"/>
          <w:b/>
          <w:sz w:val="18"/>
        </w:rPr>
        <w:t>20</w:t>
      </w:r>
      <w:r>
        <w:rPr>
          <w:rFonts w:ascii="Arial" w:hAnsi="Arial" w:cs="Arial"/>
          <w:b/>
          <w:sz w:val="18"/>
        </w:rPr>
        <w:t>23</w:t>
      </w:r>
      <w:r w:rsidRPr="00271EF0">
        <w:rPr>
          <w:rFonts w:ascii="Arial" w:hAnsi="Arial" w:cs="Arial"/>
          <w:b/>
          <w:sz w:val="18"/>
        </w:rPr>
        <w:t xml:space="preserve"> г.                                                                                </w:t>
      </w:r>
      <w:r>
        <w:rPr>
          <w:rFonts w:ascii="Arial" w:hAnsi="Arial" w:cs="Arial"/>
          <w:b/>
          <w:sz w:val="18"/>
        </w:rPr>
        <w:t xml:space="preserve">         </w:t>
      </w:r>
      <w:r w:rsidRPr="00271EF0">
        <w:rPr>
          <w:rFonts w:ascii="Arial" w:hAnsi="Arial" w:cs="Arial"/>
          <w:b/>
          <w:sz w:val="18"/>
        </w:rPr>
        <w:t xml:space="preserve">        </w:t>
      </w:r>
      <w:r>
        <w:rPr>
          <w:rFonts w:ascii="Arial" w:hAnsi="Arial" w:cs="Arial"/>
          <w:b/>
          <w:sz w:val="18"/>
        </w:rPr>
        <w:tab/>
      </w:r>
      <w:r>
        <w:rPr>
          <w:rFonts w:ascii="Arial" w:hAnsi="Arial" w:cs="Arial"/>
          <w:b/>
          <w:sz w:val="18"/>
        </w:rPr>
        <w:tab/>
      </w:r>
      <w:r w:rsidRPr="00271EF0">
        <w:rPr>
          <w:rFonts w:ascii="Arial" w:hAnsi="Arial" w:cs="Arial"/>
          <w:b/>
          <w:sz w:val="18"/>
        </w:rPr>
        <w:t xml:space="preserve">№ </w:t>
      </w:r>
      <w:r>
        <w:rPr>
          <w:rFonts w:ascii="Arial" w:hAnsi="Arial" w:cs="Arial"/>
          <w:b/>
          <w:sz w:val="18"/>
        </w:rPr>
        <w:t>99-01/59</w:t>
      </w:r>
    </w:p>
    <w:p w:rsidR="00550DE2" w:rsidRDefault="00550DE2" w:rsidP="009E095E">
      <w:pPr>
        <w:pStyle w:val="Title"/>
        <w:tabs>
          <w:tab w:val="left" w:pos="1020"/>
        </w:tabs>
        <w:jc w:val="left"/>
        <w:rPr>
          <w:sz w:val="28"/>
          <w:szCs w:val="28"/>
        </w:rPr>
      </w:pPr>
      <w:r>
        <w:rPr>
          <w:sz w:val="28"/>
          <w:szCs w:val="28"/>
        </w:rPr>
        <w:tab/>
      </w:r>
    </w:p>
    <w:p w:rsidR="00550DE2" w:rsidRDefault="00550DE2" w:rsidP="009E095E">
      <w:pPr>
        <w:pStyle w:val="Title"/>
        <w:tabs>
          <w:tab w:val="left" w:pos="1020"/>
        </w:tabs>
        <w:jc w:val="left"/>
        <w:rPr>
          <w:sz w:val="28"/>
          <w:szCs w:val="28"/>
        </w:rPr>
      </w:pPr>
    </w:p>
    <w:p w:rsidR="00550DE2" w:rsidRDefault="00550DE2" w:rsidP="00A93FF2">
      <w:pPr>
        <w:framePr w:w="5313" w:h="905" w:hSpace="180" w:wrap="around" w:vAnchor="text" w:hAnchor="page" w:x="1722" w:y="59"/>
        <w:spacing w:line="240" w:lineRule="auto"/>
        <w:jc w:val="both"/>
      </w:pPr>
      <w:r w:rsidRPr="00787605">
        <w:rPr>
          <w:rFonts w:ascii="Times New Roman" w:hAnsi="Times New Roman"/>
          <w:b/>
          <w:sz w:val="28"/>
          <w:szCs w:val="28"/>
        </w:rPr>
        <w:t>О внесении изменений в постановление главы администрации Волоконовско</w:t>
      </w:r>
      <w:r>
        <w:rPr>
          <w:rFonts w:ascii="Times New Roman" w:hAnsi="Times New Roman"/>
          <w:b/>
          <w:sz w:val="28"/>
          <w:szCs w:val="28"/>
        </w:rPr>
        <w:t>го района от 04 сентября 2014 года</w:t>
      </w:r>
      <w:r w:rsidRPr="00787605">
        <w:rPr>
          <w:rFonts w:ascii="Times New Roman" w:hAnsi="Times New Roman"/>
          <w:b/>
          <w:sz w:val="28"/>
          <w:szCs w:val="28"/>
        </w:rPr>
        <w:t xml:space="preserve"> № 344</w:t>
      </w:r>
    </w:p>
    <w:p w:rsidR="00550DE2" w:rsidRDefault="00550DE2" w:rsidP="001F44DB">
      <w:pPr>
        <w:pStyle w:val="Title"/>
        <w:rPr>
          <w:sz w:val="28"/>
          <w:szCs w:val="28"/>
        </w:rPr>
      </w:pPr>
    </w:p>
    <w:p w:rsidR="00550DE2" w:rsidRDefault="00550DE2" w:rsidP="001F44DB">
      <w:pPr>
        <w:pStyle w:val="Title"/>
        <w:rPr>
          <w:sz w:val="28"/>
          <w:szCs w:val="28"/>
        </w:rPr>
      </w:pPr>
    </w:p>
    <w:p w:rsidR="00550DE2" w:rsidRDefault="00550DE2" w:rsidP="001F44DB">
      <w:pPr>
        <w:pStyle w:val="Title"/>
        <w:rPr>
          <w:sz w:val="28"/>
          <w:szCs w:val="28"/>
        </w:rPr>
      </w:pPr>
    </w:p>
    <w:p w:rsidR="00550DE2" w:rsidRDefault="00550DE2" w:rsidP="001F44DB">
      <w:pPr>
        <w:pStyle w:val="Title"/>
        <w:rPr>
          <w:sz w:val="28"/>
          <w:szCs w:val="28"/>
        </w:rPr>
      </w:pPr>
    </w:p>
    <w:p w:rsidR="00550DE2" w:rsidRDefault="00550DE2" w:rsidP="00EB4877">
      <w:pPr>
        <w:autoSpaceDE w:val="0"/>
        <w:autoSpaceDN w:val="0"/>
        <w:adjustRightInd w:val="0"/>
        <w:spacing w:after="0" w:line="240" w:lineRule="auto"/>
        <w:jc w:val="both"/>
        <w:rPr>
          <w:rFonts w:ascii="Times New Roman" w:hAnsi="Times New Roman"/>
          <w:color w:val="000000"/>
          <w:sz w:val="28"/>
          <w:szCs w:val="28"/>
        </w:rPr>
      </w:pPr>
    </w:p>
    <w:p w:rsidR="00550DE2" w:rsidRDefault="00550DE2" w:rsidP="001F44DB">
      <w:pPr>
        <w:autoSpaceDE w:val="0"/>
        <w:autoSpaceDN w:val="0"/>
        <w:adjustRightInd w:val="0"/>
        <w:spacing w:after="0" w:line="240" w:lineRule="auto"/>
        <w:ind w:firstLine="709"/>
        <w:jc w:val="both"/>
        <w:rPr>
          <w:rFonts w:ascii="Times New Roman" w:hAnsi="Times New Roman"/>
          <w:b/>
          <w:sz w:val="28"/>
          <w:szCs w:val="28"/>
        </w:rPr>
      </w:pPr>
      <w:r w:rsidRPr="0034043D">
        <w:rPr>
          <w:rFonts w:ascii="Times New Roman" w:hAnsi="Times New Roman"/>
          <w:color w:val="000000"/>
          <w:sz w:val="28"/>
          <w:szCs w:val="28"/>
        </w:rPr>
        <w:t xml:space="preserve">В целях </w:t>
      </w:r>
      <w:r>
        <w:rPr>
          <w:rFonts w:ascii="Times New Roman" w:hAnsi="Times New Roman"/>
          <w:color w:val="000000"/>
          <w:sz w:val="28"/>
          <w:szCs w:val="28"/>
        </w:rPr>
        <w:t xml:space="preserve">актуализации и повышения эффективности реализации  муниципальной программы Волоконовского района «Развитие культуры и искусства Волоконовского района»  </w:t>
      </w:r>
      <w:r w:rsidRPr="000C389B">
        <w:rPr>
          <w:rFonts w:ascii="Times New Roman" w:hAnsi="Times New Roman"/>
          <w:b/>
          <w:color w:val="000000"/>
          <w:sz w:val="28"/>
          <w:szCs w:val="28"/>
        </w:rPr>
        <w:t>п</w:t>
      </w:r>
      <w:r>
        <w:rPr>
          <w:rFonts w:ascii="Times New Roman" w:hAnsi="Times New Roman"/>
          <w:b/>
          <w:color w:val="000000"/>
          <w:sz w:val="28"/>
          <w:szCs w:val="28"/>
        </w:rPr>
        <w:t xml:space="preserve"> </w:t>
      </w:r>
      <w:r w:rsidRPr="00FD7835">
        <w:rPr>
          <w:rFonts w:ascii="Times New Roman" w:hAnsi="Times New Roman"/>
          <w:b/>
          <w:sz w:val="28"/>
          <w:szCs w:val="28"/>
        </w:rPr>
        <w:t>о</w:t>
      </w:r>
      <w:r>
        <w:rPr>
          <w:rFonts w:ascii="Times New Roman" w:hAnsi="Times New Roman"/>
          <w:b/>
          <w:sz w:val="28"/>
          <w:szCs w:val="28"/>
        </w:rPr>
        <w:t xml:space="preserve"> </w:t>
      </w:r>
      <w:r w:rsidRPr="00FD7835">
        <w:rPr>
          <w:rFonts w:ascii="Times New Roman" w:hAnsi="Times New Roman"/>
          <w:b/>
          <w:sz w:val="28"/>
          <w:szCs w:val="28"/>
        </w:rPr>
        <w:t>с</w:t>
      </w:r>
      <w:r>
        <w:rPr>
          <w:rFonts w:ascii="Times New Roman" w:hAnsi="Times New Roman"/>
          <w:b/>
          <w:sz w:val="28"/>
          <w:szCs w:val="28"/>
        </w:rPr>
        <w:t xml:space="preserve"> </w:t>
      </w:r>
      <w:r w:rsidRPr="00FD7835">
        <w:rPr>
          <w:rFonts w:ascii="Times New Roman" w:hAnsi="Times New Roman"/>
          <w:b/>
          <w:sz w:val="28"/>
          <w:szCs w:val="28"/>
        </w:rPr>
        <w:t>т</w:t>
      </w:r>
      <w:r>
        <w:rPr>
          <w:rFonts w:ascii="Times New Roman" w:hAnsi="Times New Roman"/>
          <w:b/>
          <w:sz w:val="28"/>
          <w:szCs w:val="28"/>
        </w:rPr>
        <w:t xml:space="preserve"> </w:t>
      </w:r>
      <w:r w:rsidRPr="00FD7835">
        <w:rPr>
          <w:rFonts w:ascii="Times New Roman" w:hAnsi="Times New Roman"/>
          <w:b/>
          <w:sz w:val="28"/>
          <w:szCs w:val="28"/>
        </w:rPr>
        <w:t>а</w:t>
      </w:r>
      <w:r>
        <w:rPr>
          <w:rFonts w:ascii="Times New Roman" w:hAnsi="Times New Roman"/>
          <w:b/>
          <w:sz w:val="28"/>
          <w:szCs w:val="28"/>
        </w:rPr>
        <w:t xml:space="preserve"> </w:t>
      </w:r>
      <w:r w:rsidRPr="00FD7835">
        <w:rPr>
          <w:rFonts w:ascii="Times New Roman" w:hAnsi="Times New Roman"/>
          <w:b/>
          <w:sz w:val="28"/>
          <w:szCs w:val="28"/>
        </w:rPr>
        <w:t>н</w:t>
      </w:r>
      <w:r>
        <w:rPr>
          <w:rFonts w:ascii="Times New Roman" w:hAnsi="Times New Roman"/>
          <w:b/>
          <w:sz w:val="28"/>
          <w:szCs w:val="28"/>
        </w:rPr>
        <w:t xml:space="preserve"> </w:t>
      </w:r>
      <w:r w:rsidRPr="00FD7835">
        <w:rPr>
          <w:rFonts w:ascii="Times New Roman" w:hAnsi="Times New Roman"/>
          <w:b/>
          <w:sz w:val="28"/>
          <w:szCs w:val="28"/>
        </w:rPr>
        <w:t>о</w:t>
      </w:r>
      <w:r>
        <w:rPr>
          <w:rFonts w:ascii="Times New Roman" w:hAnsi="Times New Roman"/>
          <w:b/>
          <w:sz w:val="28"/>
          <w:szCs w:val="28"/>
        </w:rPr>
        <w:t xml:space="preserve"> </w:t>
      </w:r>
      <w:r w:rsidRPr="00FD7835">
        <w:rPr>
          <w:rFonts w:ascii="Times New Roman" w:hAnsi="Times New Roman"/>
          <w:b/>
          <w:sz w:val="28"/>
          <w:szCs w:val="28"/>
        </w:rPr>
        <w:t>в</w:t>
      </w:r>
      <w:r>
        <w:rPr>
          <w:rFonts w:ascii="Times New Roman" w:hAnsi="Times New Roman"/>
          <w:b/>
          <w:sz w:val="28"/>
          <w:szCs w:val="28"/>
        </w:rPr>
        <w:t xml:space="preserve"> </w:t>
      </w:r>
      <w:r w:rsidRPr="00FD7835">
        <w:rPr>
          <w:rFonts w:ascii="Times New Roman" w:hAnsi="Times New Roman"/>
          <w:b/>
          <w:sz w:val="28"/>
          <w:szCs w:val="28"/>
        </w:rPr>
        <w:t>л</w:t>
      </w:r>
      <w:r>
        <w:rPr>
          <w:rFonts w:ascii="Times New Roman" w:hAnsi="Times New Roman"/>
          <w:b/>
          <w:sz w:val="28"/>
          <w:szCs w:val="28"/>
        </w:rPr>
        <w:t xml:space="preserve"> </w:t>
      </w:r>
      <w:r w:rsidRPr="00FD7835">
        <w:rPr>
          <w:rFonts w:ascii="Times New Roman" w:hAnsi="Times New Roman"/>
          <w:b/>
          <w:sz w:val="28"/>
          <w:szCs w:val="28"/>
        </w:rPr>
        <w:t>я</w:t>
      </w:r>
      <w:r>
        <w:rPr>
          <w:rFonts w:ascii="Times New Roman" w:hAnsi="Times New Roman"/>
          <w:b/>
          <w:sz w:val="28"/>
          <w:szCs w:val="28"/>
        </w:rPr>
        <w:t xml:space="preserve"> </w:t>
      </w:r>
      <w:r w:rsidRPr="00FD7835">
        <w:rPr>
          <w:rFonts w:ascii="Times New Roman" w:hAnsi="Times New Roman"/>
          <w:b/>
          <w:sz w:val="28"/>
          <w:szCs w:val="28"/>
        </w:rPr>
        <w:t>ю:</w:t>
      </w:r>
      <w:r>
        <w:rPr>
          <w:rFonts w:ascii="Times New Roman" w:hAnsi="Times New Roman"/>
          <w:b/>
          <w:sz w:val="28"/>
          <w:szCs w:val="28"/>
        </w:rPr>
        <w:t xml:space="preserve"> </w:t>
      </w:r>
    </w:p>
    <w:p w:rsidR="00550DE2" w:rsidRDefault="00550DE2" w:rsidP="00F521A8">
      <w:pPr>
        <w:shd w:val="clear" w:color="auto" w:fill="FFFFFF"/>
        <w:spacing w:after="0" w:line="240" w:lineRule="auto"/>
        <w:ind w:firstLine="708"/>
        <w:jc w:val="both"/>
        <w:textAlignment w:val="baseline"/>
        <w:outlineLvl w:val="1"/>
        <w:rPr>
          <w:rFonts w:ascii="Times New Roman" w:hAnsi="Times New Roman"/>
          <w:sz w:val="28"/>
          <w:szCs w:val="28"/>
        </w:rPr>
      </w:pPr>
      <w:r w:rsidRPr="00782F60">
        <w:rPr>
          <w:rFonts w:ascii="Times New Roman" w:hAnsi="Times New Roman"/>
          <w:sz w:val="28"/>
          <w:szCs w:val="28"/>
        </w:rPr>
        <w:t xml:space="preserve">1. </w:t>
      </w:r>
      <w:r>
        <w:rPr>
          <w:rFonts w:ascii="Times New Roman" w:hAnsi="Times New Roman"/>
          <w:sz w:val="28"/>
          <w:szCs w:val="28"/>
        </w:rPr>
        <w:t>Внести в постановление главы администрации района от 04 сентября 2014 года № 344 «Об утверждении муниципальной программы Волоконовского района «Развитие культуры и искусства Волоконовского района» следующее изменение:</w:t>
      </w:r>
    </w:p>
    <w:p w:rsidR="00550DE2" w:rsidRDefault="00550DE2" w:rsidP="00F521A8">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утвердить муниципальную программу «Развитие культуры и искусства Волоконовского района» (далее – Программа) в новой редакции (прилагается).</w:t>
      </w:r>
    </w:p>
    <w:p w:rsidR="00550DE2" w:rsidRPr="00F521A8" w:rsidRDefault="00550DE2" w:rsidP="005D6B2B">
      <w:pPr>
        <w:shd w:val="clear" w:color="auto" w:fill="FFFFFF"/>
        <w:spacing w:after="0" w:line="240" w:lineRule="auto"/>
        <w:ind w:firstLine="708"/>
        <w:jc w:val="both"/>
        <w:textAlignment w:val="baseline"/>
        <w:outlineLvl w:val="1"/>
        <w:rPr>
          <w:rFonts w:ascii="Times New Roman" w:hAnsi="Times New Roman"/>
          <w:sz w:val="28"/>
          <w:szCs w:val="28"/>
        </w:rPr>
      </w:pPr>
      <w:r w:rsidRPr="00FA538A">
        <w:rPr>
          <w:rFonts w:ascii="Times New Roman" w:hAnsi="Times New Roman"/>
          <w:sz w:val="28"/>
          <w:szCs w:val="28"/>
          <w:lang w:eastAsia="ru-RU"/>
        </w:rPr>
        <w:t xml:space="preserve">2. </w:t>
      </w:r>
      <w:r w:rsidRPr="00E942AD">
        <w:rPr>
          <w:rFonts w:ascii="Times New Roman" w:hAnsi="Times New Roman"/>
          <w:sz w:val="28"/>
          <w:szCs w:val="28"/>
          <w:lang w:eastAsia="ru-RU"/>
        </w:rPr>
        <w:t xml:space="preserve">Управлению </w:t>
      </w:r>
      <w:r>
        <w:rPr>
          <w:rFonts w:ascii="Times New Roman" w:hAnsi="Times New Roman"/>
          <w:sz w:val="28"/>
          <w:szCs w:val="28"/>
          <w:lang w:eastAsia="ru-RU"/>
        </w:rPr>
        <w:t>финансов и бюджетной политики администрации Волоконовского района (Фартушная М.В.</w:t>
      </w:r>
      <w:r w:rsidRPr="00E942AD">
        <w:rPr>
          <w:rFonts w:ascii="Times New Roman" w:hAnsi="Times New Roman"/>
          <w:sz w:val="28"/>
          <w:szCs w:val="28"/>
          <w:lang w:eastAsia="ru-RU"/>
        </w:rPr>
        <w:t xml:space="preserve">) </w:t>
      </w:r>
      <w:r>
        <w:rPr>
          <w:rFonts w:ascii="Times New Roman" w:hAnsi="Times New Roman"/>
          <w:sz w:val="28"/>
          <w:szCs w:val="28"/>
          <w:lang w:eastAsia="ru-RU"/>
        </w:rPr>
        <w:t xml:space="preserve">производить финансирование мероприятий Программы с учетом настоящего постановления. </w:t>
      </w:r>
    </w:p>
    <w:p w:rsidR="00550DE2" w:rsidRDefault="00550DE2" w:rsidP="00F22084">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3. Контроль за исполнением настоящего постановления возложить на заместителя главы администрации района по социальной политике    Часовскую Г.Н. </w:t>
      </w:r>
    </w:p>
    <w:p w:rsidR="00550DE2" w:rsidRDefault="00550DE2" w:rsidP="00F22084">
      <w:pPr>
        <w:autoSpaceDE w:val="0"/>
        <w:autoSpaceDN w:val="0"/>
        <w:adjustRightInd w:val="0"/>
        <w:spacing w:after="0" w:line="240" w:lineRule="auto"/>
        <w:ind w:firstLine="720"/>
        <w:jc w:val="both"/>
        <w:rPr>
          <w:rFonts w:ascii="Times New Roman" w:hAnsi="Times New Roman"/>
          <w:sz w:val="28"/>
          <w:szCs w:val="28"/>
        </w:rPr>
      </w:pPr>
    </w:p>
    <w:p w:rsidR="00550DE2" w:rsidRDefault="00550DE2" w:rsidP="00F22084">
      <w:pPr>
        <w:autoSpaceDE w:val="0"/>
        <w:autoSpaceDN w:val="0"/>
        <w:adjustRightInd w:val="0"/>
        <w:spacing w:after="0" w:line="240" w:lineRule="auto"/>
        <w:ind w:firstLine="720"/>
        <w:jc w:val="both"/>
        <w:rPr>
          <w:rFonts w:ascii="Times New Roman" w:hAnsi="Times New Roman"/>
          <w:sz w:val="28"/>
          <w:szCs w:val="28"/>
        </w:rPr>
      </w:pPr>
    </w:p>
    <w:p w:rsidR="00550DE2" w:rsidRDefault="00550DE2" w:rsidP="001325FB">
      <w:pPr>
        <w:autoSpaceDE w:val="0"/>
        <w:autoSpaceDN w:val="0"/>
        <w:adjustRightInd w:val="0"/>
        <w:spacing w:line="240" w:lineRule="auto"/>
        <w:rPr>
          <w:rFonts w:ascii="Times New Roman" w:hAnsi="Times New Roman"/>
          <w:b/>
          <w:sz w:val="28"/>
          <w:szCs w:val="28"/>
        </w:rPr>
      </w:pPr>
      <w:r w:rsidRPr="00746C7D">
        <w:rPr>
          <w:rFonts w:ascii="Times New Roman" w:hAnsi="Times New Roman"/>
          <w:b/>
          <w:sz w:val="28"/>
          <w:szCs w:val="28"/>
        </w:rPr>
        <w:t>Глава администрации района</w:t>
      </w:r>
      <w:r>
        <w:rPr>
          <w:rFonts w:ascii="Times New Roman" w:hAnsi="Times New Roman"/>
          <w:b/>
          <w:sz w:val="28"/>
          <w:szCs w:val="28"/>
        </w:rPr>
        <w:t xml:space="preserve">                                                       </w:t>
      </w:r>
      <w:r>
        <w:rPr>
          <w:rFonts w:ascii="Times New Roman" w:hAnsi="Times New Roman"/>
          <w:b/>
          <w:sz w:val="28"/>
          <w:szCs w:val="28"/>
        </w:rPr>
        <w:tab/>
        <w:t>С.И. Бикетов</w:t>
      </w:r>
    </w:p>
    <w:p w:rsidR="00550DE2" w:rsidRDefault="00550DE2" w:rsidP="001325FB">
      <w:pPr>
        <w:autoSpaceDE w:val="0"/>
        <w:autoSpaceDN w:val="0"/>
        <w:adjustRightInd w:val="0"/>
        <w:spacing w:line="240" w:lineRule="auto"/>
        <w:rPr>
          <w:rFonts w:ascii="Times New Roman" w:hAnsi="Times New Roman"/>
          <w:b/>
          <w:sz w:val="28"/>
          <w:szCs w:val="28"/>
        </w:rPr>
      </w:pPr>
    </w:p>
    <w:p w:rsidR="00550DE2" w:rsidRDefault="00550DE2" w:rsidP="001325FB">
      <w:pPr>
        <w:autoSpaceDE w:val="0"/>
        <w:autoSpaceDN w:val="0"/>
        <w:adjustRightInd w:val="0"/>
        <w:spacing w:line="240" w:lineRule="auto"/>
        <w:rPr>
          <w:rFonts w:ascii="Times New Roman" w:hAnsi="Times New Roman"/>
          <w:b/>
          <w:sz w:val="28"/>
          <w:szCs w:val="28"/>
        </w:rPr>
      </w:pPr>
    </w:p>
    <w:p w:rsidR="00550DE2" w:rsidRDefault="00550DE2" w:rsidP="001325FB">
      <w:pPr>
        <w:autoSpaceDE w:val="0"/>
        <w:autoSpaceDN w:val="0"/>
        <w:adjustRightInd w:val="0"/>
        <w:spacing w:line="240" w:lineRule="auto"/>
        <w:rPr>
          <w:rFonts w:ascii="Times New Roman" w:hAnsi="Times New Roman"/>
          <w:b/>
          <w:sz w:val="28"/>
          <w:szCs w:val="28"/>
        </w:rPr>
      </w:pP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Default="00550DE2" w:rsidP="00C706D8">
      <w:pPr>
        <w:framePr w:w="4393" w:h="1081" w:hSpace="180" w:wrap="around" w:vAnchor="text" w:hAnchor="page" w:x="6985" w:y="-2188"/>
        <w:shd w:val="clear" w:color="auto" w:fill="FFFFFF"/>
        <w:spacing w:after="0" w:line="240" w:lineRule="auto"/>
        <w:jc w:val="center"/>
        <w:textAlignment w:val="baseline"/>
        <w:outlineLvl w:val="1"/>
        <w:rPr>
          <w:rFonts w:ascii="Times New Roman" w:hAnsi="Times New Roman"/>
          <w:b/>
          <w:sz w:val="28"/>
          <w:szCs w:val="28"/>
        </w:rPr>
      </w:pPr>
      <w:r w:rsidRPr="00C706D8">
        <w:rPr>
          <w:rFonts w:ascii="Times New Roman" w:hAnsi="Times New Roman"/>
          <w:b/>
          <w:sz w:val="28"/>
          <w:szCs w:val="28"/>
        </w:rPr>
        <w:t>Приложение</w:t>
      </w:r>
    </w:p>
    <w:p w:rsidR="00550DE2" w:rsidRPr="00C706D8" w:rsidRDefault="00550DE2" w:rsidP="00C706D8">
      <w:pPr>
        <w:framePr w:w="4393" w:h="1081" w:hSpace="180" w:wrap="around" w:vAnchor="text" w:hAnchor="page" w:x="6985" w:y="-2188"/>
        <w:shd w:val="clear" w:color="auto" w:fill="FFFFFF"/>
        <w:spacing w:after="0" w:line="240" w:lineRule="auto"/>
        <w:jc w:val="center"/>
        <w:textAlignment w:val="baseline"/>
        <w:outlineLvl w:val="1"/>
        <w:rPr>
          <w:rFonts w:ascii="Times New Roman" w:hAnsi="Times New Roman"/>
          <w:b/>
          <w:sz w:val="28"/>
          <w:szCs w:val="28"/>
        </w:rPr>
      </w:pPr>
    </w:p>
    <w:p w:rsidR="00550DE2" w:rsidRPr="00C706D8" w:rsidRDefault="00550DE2" w:rsidP="00C706D8">
      <w:pPr>
        <w:framePr w:w="4393" w:h="1081" w:hSpace="180" w:wrap="around" w:vAnchor="text" w:hAnchor="page" w:x="6985" w:y="-2188"/>
        <w:shd w:val="clear" w:color="auto" w:fill="FFFFFF"/>
        <w:spacing w:after="0" w:line="240" w:lineRule="auto"/>
        <w:jc w:val="center"/>
        <w:textAlignment w:val="baseline"/>
        <w:outlineLvl w:val="1"/>
        <w:rPr>
          <w:rFonts w:ascii="Times New Roman" w:hAnsi="Times New Roman"/>
          <w:b/>
          <w:sz w:val="28"/>
          <w:szCs w:val="28"/>
        </w:rPr>
      </w:pPr>
      <w:r w:rsidRPr="00C706D8">
        <w:rPr>
          <w:rFonts w:ascii="Times New Roman" w:hAnsi="Times New Roman"/>
          <w:b/>
          <w:sz w:val="28"/>
          <w:szCs w:val="28"/>
        </w:rPr>
        <w:t>Утверждена</w:t>
      </w:r>
    </w:p>
    <w:p w:rsidR="00550DE2" w:rsidRDefault="00550DE2" w:rsidP="00C706D8">
      <w:pPr>
        <w:framePr w:w="4393" w:h="1081" w:hSpace="180" w:wrap="around" w:vAnchor="text" w:hAnchor="page" w:x="6985" w:y="-2188"/>
        <w:shd w:val="clear" w:color="auto" w:fill="FFFFFF"/>
        <w:spacing w:after="0" w:line="240" w:lineRule="auto"/>
        <w:jc w:val="center"/>
        <w:textAlignment w:val="baseline"/>
        <w:outlineLvl w:val="1"/>
        <w:rPr>
          <w:rFonts w:ascii="Times New Roman" w:hAnsi="Times New Roman"/>
          <w:b/>
          <w:sz w:val="28"/>
          <w:szCs w:val="28"/>
        </w:rPr>
      </w:pPr>
      <w:r w:rsidRPr="00C706D8">
        <w:rPr>
          <w:rFonts w:ascii="Times New Roman" w:hAnsi="Times New Roman"/>
          <w:b/>
          <w:sz w:val="28"/>
          <w:szCs w:val="28"/>
        </w:rPr>
        <w:t xml:space="preserve">постановлением </w:t>
      </w:r>
    </w:p>
    <w:p w:rsidR="00550DE2" w:rsidRDefault="00550DE2" w:rsidP="00C706D8">
      <w:pPr>
        <w:framePr w:w="4393" w:h="1081" w:hSpace="180" w:wrap="around" w:vAnchor="text" w:hAnchor="page" w:x="6985" w:y="-2188"/>
        <w:shd w:val="clear" w:color="auto" w:fill="FFFFFF"/>
        <w:spacing w:after="0" w:line="240" w:lineRule="auto"/>
        <w:jc w:val="center"/>
        <w:textAlignment w:val="baseline"/>
        <w:outlineLvl w:val="1"/>
        <w:rPr>
          <w:rFonts w:ascii="Times New Roman" w:hAnsi="Times New Roman"/>
          <w:b/>
          <w:sz w:val="28"/>
          <w:szCs w:val="28"/>
        </w:rPr>
      </w:pPr>
      <w:r w:rsidRPr="00C706D8">
        <w:rPr>
          <w:rFonts w:ascii="Times New Roman" w:hAnsi="Times New Roman"/>
          <w:b/>
          <w:sz w:val="28"/>
          <w:szCs w:val="28"/>
        </w:rPr>
        <w:t>администрации района</w:t>
      </w:r>
    </w:p>
    <w:p w:rsidR="00550DE2" w:rsidRDefault="00550DE2" w:rsidP="00C706D8">
      <w:pPr>
        <w:framePr w:w="4393" w:h="1081" w:hSpace="180" w:wrap="around" w:vAnchor="text" w:hAnchor="page" w:x="6985" w:y="-2188"/>
        <w:shd w:val="clear" w:color="auto" w:fill="FFFFFF"/>
        <w:spacing w:after="0" w:line="240" w:lineRule="auto"/>
        <w:jc w:val="center"/>
        <w:textAlignment w:val="baseline"/>
        <w:outlineLvl w:val="1"/>
        <w:rPr>
          <w:rFonts w:ascii="Times New Roman" w:hAnsi="Times New Roman"/>
          <w:b/>
          <w:sz w:val="28"/>
          <w:szCs w:val="28"/>
        </w:rPr>
      </w:pPr>
      <w:r>
        <w:rPr>
          <w:rFonts w:ascii="Times New Roman" w:hAnsi="Times New Roman"/>
          <w:b/>
          <w:sz w:val="28"/>
          <w:szCs w:val="28"/>
        </w:rPr>
        <w:t>от 27 февраля 2023 года</w:t>
      </w:r>
    </w:p>
    <w:p w:rsidR="00550DE2" w:rsidRPr="00C706D8" w:rsidRDefault="00550DE2" w:rsidP="00C706D8">
      <w:pPr>
        <w:framePr w:w="4393" w:h="1081" w:hSpace="180" w:wrap="around" w:vAnchor="text" w:hAnchor="page" w:x="6985" w:y="-2188"/>
        <w:shd w:val="clear" w:color="auto" w:fill="FFFFFF"/>
        <w:spacing w:after="0" w:line="240" w:lineRule="auto"/>
        <w:jc w:val="center"/>
        <w:textAlignment w:val="baseline"/>
        <w:outlineLvl w:val="1"/>
        <w:rPr>
          <w:rFonts w:ascii="Times New Roman" w:hAnsi="Times New Roman"/>
          <w:b/>
          <w:sz w:val="28"/>
          <w:szCs w:val="28"/>
        </w:rPr>
      </w:pPr>
      <w:r>
        <w:rPr>
          <w:rFonts w:ascii="Times New Roman" w:hAnsi="Times New Roman"/>
          <w:b/>
          <w:sz w:val="28"/>
          <w:szCs w:val="28"/>
        </w:rPr>
        <w:t>№ 99-01/59</w:t>
      </w:r>
    </w:p>
    <w:p w:rsidR="00550DE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Pr="00C706D8" w:rsidRDefault="00550DE2" w:rsidP="00C706D8">
      <w:pPr>
        <w:shd w:val="clear" w:color="auto" w:fill="FFFFFF"/>
        <w:spacing w:after="0" w:line="240" w:lineRule="auto"/>
        <w:jc w:val="center"/>
        <w:textAlignment w:val="baseline"/>
        <w:outlineLvl w:val="1"/>
        <w:rPr>
          <w:rFonts w:ascii="Times New Roman" w:hAnsi="Times New Roman"/>
          <w:b/>
          <w:sz w:val="28"/>
          <w:szCs w:val="28"/>
        </w:rPr>
      </w:pPr>
      <w:r w:rsidRPr="00C706D8">
        <w:rPr>
          <w:rFonts w:ascii="Times New Roman" w:hAnsi="Times New Roman"/>
          <w:b/>
          <w:sz w:val="28"/>
          <w:szCs w:val="28"/>
        </w:rPr>
        <w:t>Муниципальная программа</w:t>
      </w:r>
    </w:p>
    <w:p w:rsidR="00550DE2" w:rsidRPr="00C706D8" w:rsidRDefault="00550DE2" w:rsidP="00C706D8">
      <w:pPr>
        <w:shd w:val="clear" w:color="auto" w:fill="FFFFFF"/>
        <w:spacing w:after="0" w:line="240" w:lineRule="auto"/>
        <w:jc w:val="center"/>
        <w:textAlignment w:val="baseline"/>
        <w:outlineLvl w:val="1"/>
        <w:rPr>
          <w:rFonts w:ascii="Times New Roman" w:hAnsi="Times New Roman"/>
          <w:b/>
          <w:sz w:val="28"/>
          <w:szCs w:val="28"/>
        </w:rPr>
      </w:pPr>
      <w:r w:rsidRPr="00C706D8">
        <w:rPr>
          <w:rFonts w:ascii="Times New Roman" w:hAnsi="Times New Roman"/>
          <w:b/>
          <w:sz w:val="28"/>
          <w:szCs w:val="28"/>
        </w:rPr>
        <w:t>«Развитие культуры и искусства Волоконовского района»</w:t>
      </w:r>
    </w:p>
    <w:p w:rsidR="00550DE2" w:rsidRPr="00C706D8" w:rsidRDefault="00550DE2" w:rsidP="00C706D8">
      <w:pPr>
        <w:shd w:val="clear" w:color="auto" w:fill="FFFFFF"/>
        <w:spacing w:after="0" w:line="240" w:lineRule="auto"/>
        <w:jc w:val="center"/>
        <w:textAlignment w:val="baseline"/>
        <w:outlineLvl w:val="1"/>
        <w:rPr>
          <w:rFonts w:ascii="Times New Roman" w:hAnsi="Times New Roman"/>
          <w:b/>
          <w:sz w:val="28"/>
          <w:szCs w:val="28"/>
        </w:rPr>
      </w:pPr>
    </w:p>
    <w:p w:rsidR="00550DE2" w:rsidRPr="00C706D8" w:rsidRDefault="00550DE2" w:rsidP="00C706D8">
      <w:pPr>
        <w:shd w:val="clear" w:color="auto" w:fill="FFFFFF"/>
        <w:spacing w:after="0" w:line="240" w:lineRule="auto"/>
        <w:jc w:val="center"/>
        <w:textAlignment w:val="baseline"/>
        <w:outlineLvl w:val="1"/>
        <w:rPr>
          <w:rFonts w:ascii="Times New Roman" w:hAnsi="Times New Roman"/>
          <w:b/>
          <w:sz w:val="28"/>
          <w:szCs w:val="28"/>
        </w:rPr>
      </w:pPr>
      <w:smartTag w:uri="urn:schemas-microsoft-com:office:smarttags" w:element="place">
        <w:r>
          <w:rPr>
            <w:rFonts w:ascii="Times New Roman" w:hAnsi="Times New Roman"/>
            <w:b/>
            <w:sz w:val="28"/>
            <w:szCs w:val="28"/>
            <w:lang w:val="en-US"/>
          </w:rPr>
          <w:t>I</w:t>
        </w:r>
        <w:r>
          <w:rPr>
            <w:rFonts w:ascii="Times New Roman" w:hAnsi="Times New Roman"/>
            <w:b/>
            <w:sz w:val="28"/>
            <w:szCs w:val="28"/>
          </w:rPr>
          <w:t>.</w:t>
        </w:r>
      </w:smartTag>
      <w:r>
        <w:rPr>
          <w:rFonts w:ascii="Times New Roman" w:hAnsi="Times New Roman"/>
          <w:b/>
          <w:sz w:val="28"/>
          <w:szCs w:val="28"/>
        </w:rPr>
        <w:t xml:space="preserve"> </w:t>
      </w:r>
      <w:r w:rsidRPr="00C706D8">
        <w:rPr>
          <w:rFonts w:ascii="Times New Roman" w:hAnsi="Times New Roman"/>
          <w:b/>
          <w:sz w:val="28"/>
          <w:szCs w:val="28"/>
        </w:rPr>
        <w:t>Паспорт муниципальной программы</w:t>
      </w:r>
    </w:p>
    <w:p w:rsidR="00550DE2" w:rsidRDefault="00550DE2" w:rsidP="00C706D8">
      <w:pPr>
        <w:shd w:val="clear" w:color="auto" w:fill="FFFFFF"/>
        <w:spacing w:after="0" w:line="240" w:lineRule="auto"/>
        <w:jc w:val="center"/>
        <w:textAlignment w:val="baseline"/>
        <w:outlineLvl w:val="1"/>
        <w:rPr>
          <w:rFonts w:ascii="Times New Roman" w:hAnsi="Times New Roman"/>
          <w:b/>
          <w:sz w:val="28"/>
          <w:szCs w:val="28"/>
        </w:rPr>
      </w:pPr>
      <w:r w:rsidRPr="00C706D8">
        <w:rPr>
          <w:rFonts w:ascii="Times New Roman" w:hAnsi="Times New Roman"/>
          <w:b/>
          <w:sz w:val="28"/>
          <w:szCs w:val="28"/>
        </w:rPr>
        <w:t>«Развитие культуры и искусства Волоконовского района»</w:t>
      </w:r>
    </w:p>
    <w:p w:rsidR="00550DE2" w:rsidRPr="00A93FF2" w:rsidRDefault="00550DE2" w:rsidP="00C706D8">
      <w:pPr>
        <w:shd w:val="clear" w:color="auto" w:fill="FFFFFF"/>
        <w:spacing w:after="0" w:line="240" w:lineRule="auto"/>
        <w:jc w:val="center"/>
        <w:textAlignment w:val="baseline"/>
        <w:outlineLvl w:val="1"/>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6"/>
        <w:gridCol w:w="3585"/>
        <w:gridCol w:w="5209"/>
      </w:tblGrid>
      <w:tr w:rsidR="00550DE2" w:rsidRPr="00A93FF2" w:rsidTr="00C706D8">
        <w:tc>
          <w:tcPr>
            <w:tcW w:w="776" w:type="dxa"/>
          </w:tcPr>
          <w:p w:rsidR="00550DE2" w:rsidRPr="00C706D8" w:rsidRDefault="00550DE2" w:rsidP="00C706D8">
            <w:pPr>
              <w:shd w:val="clear" w:color="auto" w:fill="FFFFFF"/>
              <w:spacing w:after="0" w:line="240" w:lineRule="auto"/>
              <w:jc w:val="center"/>
              <w:textAlignment w:val="baseline"/>
              <w:outlineLvl w:val="1"/>
              <w:rPr>
                <w:rFonts w:ascii="Times New Roman" w:hAnsi="Times New Roman"/>
                <w:b/>
                <w:sz w:val="28"/>
                <w:szCs w:val="28"/>
              </w:rPr>
            </w:pPr>
            <w:r w:rsidRPr="00C706D8">
              <w:rPr>
                <w:rFonts w:ascii="Times New Roman" w:hAnsi="Times New Roman"/>
                <w:b/>
                <w:sz w:val="28"/>
                <w:szCs w:val="28"/>
              </w:rPr>
              <w:t>№</w:t>
            </w:r>
          </w:p>
        </w:tc>
        <w:tc>
          <w:tcPr>
            <w:tcW w:w="8794" w:type="dxa"/>
            <w:gridSpan w:val="2"/>
          </w:tcPr>
          <w:p w:rsidR="00550DE2" w:rsidRPr="00C706D8" w:rsidRDefault="00550DE2" w:rsidP="00C706D8">
            <w:pPr>
              <w:shd w:val="clear" w:color="auto" w:fill="FFFFFF"/>
              <w:spacing w:after="0" w:line="240" w:lineRule="auto"/>
              <w:jc w:val="center"/>
              <w:textAlignment w:val="baseline"/>
              <w:outlineLvl w:val="1"/>
              <w:rPr>
                <w:rFonts w:ascii="Times New Roman" w:hAnsi="Times New Roman"/>
                <w:b/>
                <w:sz w:val="28"/>
                <w:szCs w:val="28"/>
              </w:rPr>
            </w:pPr>
            <w:r w:rsidRPr="00C706D8">
              <w:rPr>
                <w:rFonts w:ascii="Times New Roman" w:hAnsi="Times New Roman"/>
                <w:b/>
                <w:sz w:val="28"/>
                <w:szCs w:val="28"/>
              </w:rPr>
              <w:t>Наименование муниципальной программы: «Развитие культуры и искусства Волоконовского района»</w:t>
            </w:r>
          </w:p>
          <w:p w:rsidR="00550DE2" w:rsidRPr="00C706D8" w:rsidRDefault="00550DE2" w:rsidP="00C706D8">
            <w:pPr>
              <w:shd w:val="clear" w:color="auto" w:fill="FFFFFF"/>
              <w:spacing w:after="0" w:line="240" w:lineRule="auto"/>
              <w:jc w:val="center"/>
              <w:textAlignment w:val="baseline"/>
              <w:outlineLvl w:val="1"/>
              <w:rPr>
                <w:rFonts w:ascii="Times New Roman" w:hAnsi="Times New Roman"/>
                <w:b/>
                <w:sz w:val="28"/>
                <w:szCs w:val="28"/>
              </w:rPr>
            </w:pPr>
            <w:r w:rsidRPr="00C706D8">
              <w:rPr>
                <w:rFonts w:ascii="Times New Roman" w:hAnsi="Times New Roman"/>
                <w:b/>
                <w:sz w:val="28"/>
                <w:szCs w:val="28"/>
              </w:rPr>
              <w:t>(далее – муниципальная программа)</w:t>
            </w:r>
          </w:p>
        </w:tc>
      </w:tr>
      <w:tr w:rsidR="00550DE2" w:rsidRPr="00A93FF2" w:rsidTr="00C706D8">
        <w:tc>
          <w:tcPr>
            <w:tcW w:w="776" w:type="dxa"/>
          </w:tcPr>
          <w:p w:rsidR="00550DE2" w:rsidRPr="00A60B48" w:rsidRDefault="00550DE2" w:rsidP="00C706D8">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1.</w:t>
            </w:r>
          </w:p>
        </w:tc>
        <w:tc>
          <w:tcPr>
            <w:tcW w:w="3585" w:type="dxa"/>
          </w:tcPr>
          <w:p w:rsidR="00550DE2" w:rsidRPr="00A60B48" w:rsidRDefault="00550DE2" w:rsidP="00C706D8">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 xml:space="preserve">Ответственный исполнитель </w:t>
            </w:r>
            <w:r w:rsidRPr="00A93FF2">
              <w:rPr>
                <w:rFonts w:ascii="Times New Roman" w:hAnsi="Times New Roman"/>
                <w:sz w:val="28"/>
                <w:szCs w:val="28"/>
              </w:rPr>
              <w:t>муниципальной</w:t>
            </w:r>
            <w:r w:rsidRPr="00A60B48">
              <w:rPr>
                <w:rFonts w:ascii="Times New Roman" w:hAnsi="Times New Roman"/>
                <w:sz w:val="28"/>
                <w:szCs w:val="28"/>
              </w:rPr>
              <w:t xml:space="preserve"> программы</w:t>
            </w:r>
          </w:p>
        </w:tc>
        <w:tc>
          <w:tcPr>
            <w:tcW w:w="5209" w:type="dxa"/>
          </w:tcPr>
          <w:p w:rsidR="00550DE2" w:rsidRPr="00A60B48" w:rsidRDefault="00550DE2" w:rsidP="00C706D8">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Управление культуры администрации Волоконовского района</w:t>
            </w:r>
          </w:p>
        </w:tc>
      </w:tr>
      <w:tr w:rsidR="00550DE2" w:rsidRPr="00A93FF2" w:rsidTr="00C706D8">
        <w:tc>
          <w:tcPr>
            <w:tcW w:w="776" w:type="dxa"/>
          </w:tcPr>
          <w:p w:rsidR="00550DE2" w:rsidRPr="00A60B48" w:rsidRDefault="00550DE2" w:rsidP="00C706D8">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2.</w:t>
            </w:r>
          </w:p>
        </w:tc>
        <w:tc>
          <w:tcPr>
            <w:tcW w:w="3585" w:type="dxa"/>
          </w:tcPr>
          <w:p w:rsidR="00550DE2" w:rsidRPr="00A60B48" w:rsidRDefault="00550DE2" w:rsidP="00C706D8">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 xml:space="preserve">Соисполнители </w:t>
            </w:r>
            <w:r w:rsidRPr="00A93FF2">
              <w:rPr>
                <w:rFonts w:ascii="Times New Roman" w:hAnsi="Times New Roman"/>
                <w:sz w:val="28"/>
                <w:szCs w:val="28"/>
              </w:rPr>
              <w:t>муниципальной</w:t>
            </w:r>
            <w:r w:rsidRPr="00A60B48">
              <w:rPr>
                <w:rFonts w:ascii="Times New Roman" w:hAnsi="Times New Roman"/>
                <w:sz w:val="28"/>
                <w:szCs w:val="28"/>
              </w:rPr>
              <w:t xml:space="preserve"> программы</w:t>
            </w:r>
          </w:p>
        </w:tc>
        <w:tc>
          <w:tcPr>
            <w:tcW w:w="5209" w:type="dxa"/>
          </w:tcPr>
          <w:p w:rsidR="00550DE2" w:rsidRPr="00A60B48" w:rsidRDefault="00550DE2" w:rsidP="00C706D8">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Управление культуры администрации Волоконовского района, администрация Волоконовского района</w:t>
            </w:r>
          </w:p>
        </w:tc>
      </w:tr>
      <w:tr w:rsidR="00550DE2" w:rsidRPr="00A93FF2" w:rsidTr="00C706D8">
        <w:tc>
          <w:tcPr>
            <w:tcW w:w="776" w:type="dxa"/>
          </w:tcPr>
          <w:p w:rsidR="00550DE2" w:rsidRPr="00A60B48" w:rsidRDefault="00550DE2" w:rsidP="00C706D8">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3.</w:t>
            </w:r>
          </w:p>
        </w:tc>
        <w:tc>
          <w:tcPr>
            <w:tcW w:w="3585" w:type="dxa"/>
          </w:tcPr>
          <w:p w:rsidR="00550DE2" w:rsidRPr="00A93FF2" w:rsidRDefault="00550DE2" w:rsidP="00C706D8">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 xml:space="preserve">Участники </w:t>
            </w:r>
            <w:r w:rsidRPr="00A93FF2">
              <w:rPr>
                <w:rFonts w:ascii="Times New Roman" w:hAnsi="Times New Roman"/>
                <w:sz w:val="28"/>
                <w:szCs w:val="28"/>
              </w:rPr>
              <w:t>муниципальной</w:t>
            </w:r>
            <w:r w:rsidRPr="00A60B48">
              <w:rPr>
                <w:rFonts w:ascii="Times New Roman" w:hAnsi="Times New Roman"/>
                <w:sz w:val="28"/>
                <w:szCs w:val="28"/>
              </w:rPr>
              <w:t xml:space="preserve"> программы</w:t>
            </w:r>
          </w:p>
        </w:tc>
        <w:tc>
          <w:tcPr>
            <w:tcW w:w="5209" w:type="dxa"/>
          </w:tcPr>
          <w:p w:rsidR="00550DE2" w:rsidRDefault="00550DE2" w:rsidP="00C706D8">
            <w:pPr>
              <w:shd w:val="clear" w:color="auto" w:fill="FFFFFF"/>
              <w:spacing w:after="0" w:line="240" w:lineRule="auto"/>
              <w:jc w:val="both"/>
              <w:textAlignment w:val="baseline"/>
              <w:outlineLvl w:val="1"/>
              <w:rPr>
                <w:rFonts w:ascii="Times New Roman" w:hAnsi="Times New Roman"/>
                <w:sz w:val="28"/>
                <w:szCs w:val="28"/>
              </w:rPr>
            </w:pPr>
            <w:r>
              <w:rPr>
                <w:rFonts w:ascii="Times New Roman" w:hAnsi="Times New Roman"/>
                <w:sz w:val="28"/>
                <w:szCs w:val="28"/>
              </w:rPr>
              <w:t>У</w:t>
            </w:r>
            <w:r w:rsidRPr="00A60B48">
              <w:rPr>
                <w:rFonts w:ascii="Times New Roman" w:hAnsi="Times New Roman"/>
                <w:sz w:val="28"/>
                <w:szCs w:val="28"/>
              </w:rPr>
              <w:t>правление культуры администрации Волоконовского района</w:t>
            </w:r>
            <w:r>
              <w:rPr>
                <w:rFonts w:ascii="Times New Roman" w:hAnsi="Times New Roman"/>
                <w:sz w:val="28"/>
                <w:szCs w:val="28"/>
              </w:rPr>
              <w:t xml:space="preserve"> в лице:</w:t>
            </w:r>
          </w:p>
          <w:p w:rsidR="00550DE2" w:rsidRPr="00A60B48" w:rsidRDefault="00550DE2" w:rsidP="00C706D8">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МБУК «Центральная библиотека Волоконовского района», МБУК «Волоконовский районный краеведческий музей», МБУК «Централизованная система культурно-досуговых учреждений»; МБУК «Центр культурного развития посёлка Волоконовка», МБУДО «Детская школа искусств им. М.И. Дейнеко»</w:t>
            </w:r>
            <w:r>
              <w:rPr>
                <w:rFonts w:ascii="Times New Roman" w:hAnsi="Times New Roman"/>
                <w:sz w:val="28"/>
                <w:szCs w:val="28"/>
              </w:rPr>
              <w:t xml:space="preserve"> посёлка Волоконовка</w:t>
            </w:r>
            <w:r w:rsidRPr="00A60B48">
              <w:rPr>
                <w:rFonts w:ascii="Times New Roman" w:hAnsi="Times New Roman"/>
                <w:sz w:val="28"/>
                <w:szCs w:val="28"/>
              </w:rPr>
              <w:t>, МБУДО «Детская школа искусств им. Г.А. Обрезанова»</w:t>
            </w:r>
            <w:r>
              <w:rPr>
                <w:rFonts w:ascii="Times New Roman" w:hAnsi="Times New Roman"/>
                <w:sz w:val="28"/>
                <w:szCs w:val="28"/>
              </w:rPr>
              <w:t xml:space="preserve"> посёлка Пятницкое</w:t>
            </w:r>
            <w:r w:rsidRPr="00A60B48">
              <w:rPr>
                <w:rFonts w:ascii="Times New Roman" w:hAnsi="Times New Roman"/>
                <w:sz w:val="28"/>
                <w:szCs w:val="28"/>
              </w:rPr>
              <w:t xml:space="preserve"> </w:t>
            </w:r>
          </w:p>
        </w:tc>
      </w:tr>
      <w:tr w:rsidR="00550DE2" w:rsidRPr="00A93FF2" w:rsidTr="00C706D8">
        <w:tc>
          <w:tcPr>
            <w:tcW w:w="776" w:type="dxa"/>
          </w:tcPr>
          <w:p w:rsidR="00550DE2" w:rsidRPr="00A60B48" w:rsidRDefault="00550DE2" w:rsidP="00C706D8">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4.</w:t>
            </w:r>
          </w:p>
        </w:tc>
        <w:tc>
          <w:tcPr>
            <w:tcW w:w="3585" w:type="dxa"/>
          </w:tcPr>
          <w:p w:rsidR="00550DE2" w:rsidRPr="00A60B48" w:rsidRDefault="00550DE2" w:rsidP="00C706D8">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Подпрограммы муниципальной программы</w:t>
            </w:r>
          </w:p>
        </w:tc>
        <w:tc>
          <w:tcPr>
            <w:tcW w:w="5209" w:type="dxa"/>
          </w:tcPr>
          <w:p w:rsidR="00550DE2" w:rsidRPr="00A93FF2" w:rsidRDefault="00550DE2" w:rsidP="00C706D8">
            <w:pPr>
              <w:shd w:val="clear" w:color="auto" w:fill="FFFFFF"/>
              <w:spacing w:after="0" w:line="240" w:lineRule="auto"/>
              <w:jc w:val="both"/>
              <w:textAlignment w:val="baseline"/>
              <w:outlineLvl w:val="1"/>
              <w:rPr>
                <w:rFonts w:ascii="Times New Roman" w:hAnsi="Times New Roman"/>
                <w:sz w:val="28"/>
                <w:szCs w:val="28"/>
              </w:rPr>
            </w:pPr>
            <w:r>
              <w:rPr>
                <w:rFonts w:ascii="Times New Roman" w:hAnsi="Times New Roman"/>
                <w:sz w:val="28"/>
                <w:szCs w:val="28"/>
              </w:rPr>
              <w:t xml:space="preserve">1. </w:t>
            </w:r>
            <w:r w:rsidRPr="00A93FF2">
              <w:rPr>
                <w:rFonts w:ascii="Times New Roman" w:hAnsi="Times New Roman"/>
                <w:sz w:val="28"/>
                <w:szCs w:val="28"/>
              </w:rPr>
              <w:t>Развитие библиотечного дела.</w:t>
            </w:r>
          </w:p>
          <w:p w:rsidR="00550DE2" w:rsidRPr="00A93FF2" w:rsidRDefault="00550DE2" w:rsidP="00C706D8">
            <w:pPr>
              <w:shd w:val="clear" w:color="auto" w:fill="FFFFFF"/>
              <w:spacing w:after="0" w:line="240" w:lineRule="auto"/>
              <w:jc w:val="both"/>
              <w:textAlignment w:val="baseline"/>
              <w:outlineLvl w:val="1"/>
              <w:rPr>
                <w:rFonts w:ascii="Times New Roman" w:hAnsi="Times New Roman"/>
                <w:sz w:val="28"/>
                <w:szCs w:val="28"/>
              </w:rPr>
            </w:pPr>
            <w:r>
              <w:rPr>
                <w:rFonts w:ascii="Times New Roman" w:hAnsi="Times New Roman"/>
                <w:sz w:val="28"/>
                <w:szCs w:val="28"/>
              </w:rPr>
              <w:t xml:space="preserve">2. </w:t>
            </w:r>
            <w:r w:rsidRPr="00A93FF2">
              <w:rPr>
                <w:rFonts w:ascii="Times New Roman" w:hAnsi="Times New Roman"/>
                <w:sz w:val="28"/>
                <w:szCs w:val="28"/>
              </w:rPr>
              <w:t>Развитие музейного дела.</w:t>
            </w:r>
          </w:p>
          <w:p w:rsidR="00550DE2" w:rsidRPr="00A93FF2" w:rsidRDefault="00550DE2" w:rsidP="00C706D8">
            <w:pPr>
              <w:shd w:val="clear" w:color="auto" w:fill="FFFFFF"/>
              <w:spacing w:after="0" w:line="240" w:lineRule="auto"/>
              <w:jc w:val="both"/>
              <w:textAlignment w:val="baseline"/>
              <w:outlineLvl w:val="1"/>
              <w:rPr>
                <w:rFonts w:ascii="Times New Roman" w:hAnsi="Times New Roman"/>
                <w:sz w:val="28"/>
                <w:szCs w:val="28"/>
              </w:rPr>
            </w:pPr>
            <w:r>
              <w:rPr>
                <w:rFonts w:ascii="Times New Roman" w:hAnsi="Times New Roman"/>
                <w:sz w:val="28"/>
                <w:szCs w:val="28"/>
              </w:rPr>
              <w:t xml:space="preserve">3. </w:t>
            </w:r>
            <w:r w:rsidRPr="00A93FF2">
              <w:rPr>
                <w:rFonts w:ascii="Times New Roman" w:hAnsi="Times New Roman"/>
                <w:sz w:val="28"/>
                <w:szCs w:val="28"/>
              </w:rPr>
              <w:t xml:space="preserve">Культурно-досуговая деятельность и народное творчество. </w:t>
            </w:r>
          </w:p>
          <w:p w:rsidR="00550DE2" w:rsidRPr="00A93FF2" w:rsidRDefault="00550DE2" w:rsidP="00C706D8">
            <w:pPr>
              <w:shd w:val="clear" w:color="auto" w:fill="FFFFFF"/>
              <w:spacing w:after="0" w:line="240" w:lineRule="auto"/>
              <w:jc w:val="both"/>
              <w:textAlignment w:val="baseline"/>
              <w:outlineLvl w:val="1"/>
              <w:rPr>
                <w:rFonts w:ascii="Times New Roman" w:hAnsi="Times New Roman"/>
                <w:sz w:val="28"/>
                <w:szCs w:val="28"/>
              </w:rPr>
            </w:pPr>
            <w:r>
              <w:rPr>
                <w:rFonts w:ascii="Times New Roman" w:hAnsi="Times New Roman"/>
                <w:sz w:val="28"/>
                <w:szCs w:val="28"/>
              </w:rPr>
              <w:t xml:space="preserve">4. </w:t>
            </w:r>
            <w:r w:rsidRPr="00A93FF2">
              <w:rPr>
                <w:rFonts w:ascii="Times New Roman" w:hAnsi="Times New Roman"/>
                <w:sz w:val="28"/>
                <w:szCs w:val="28"/>
              </w:rPr>
              <w:t xml:space="preserve">Охрана, сохранение и популяризация объектов культурного наследия (памятников истории и культуры). </w:t>
            </w:r>
          </w:p>
          <w:p w:rsidR="00550DE2" w:rsidRPr="00A60B48" w:rsidRDefault="00550DE2" w:rsidP="00C706D8">
            <w:pPr>
              <w:shd w:val="clear" w:color="auto" w:fill="FFFFFF"/>
              <w:spacing w:after="0" w:line="240" w:lineRule="auto"/>
              <w:jc w:val="both"/>
              <w:textAlignment w:val="baseline"/>
              <w:outlineLvl w:val="1"/>
              <w:rPr>
                <w:rFonts w:ascii="Times New Roman" w:hAnsi="Times New Roman"/>
                <w:sz w:val="28"/>
                <w:szCs w:val="28"/>
              </w:rPr>
            </w:pPr>
            <w:r>
              <w:rPr>
                <w:rFonts w:ascii="Times New Roman" w:hAnsi="Times New Roman"/>
                <w:sz w:val="28"/>
                <w:szCs w:val="28"/>
              </w:rPr>
              <w:t xml:space="preserve">5. </w:t>
            </w:r>
            <w:r w:rsidRPr="00A93FF2">
              <w:rPr>
                <w:rFonts w:ascii="Times New Roman" w:hAnsi="Times New Roman"/>
                <w:sz w:val="28"/>
                <w:szCs w:val="28"/>
              </w:rPr>
              <w:t>Муниципальная политика в сфере культуры.</w:t>
            </w:r>
          </w:p>
          <w:p w:rsidR="00550DE2" w:rsidRPr="00A60B48" w:rsidRDefault="00550DE2" w:rsidP="00C706D8">
            <w:pPr>
              <w:shd w:val="clear" w:color="auto" w:fill="FFFFFF"/>
              <w:spacing w:after="0" w:line="240" w:lineRule="auto"/>
              <w:jc w:val="both"/>
              <w:textAlignment w:val="baseline"/>
              <w:outlineLvl w:val="1"/>
              <w:rPr>
                <w:rFonts w:ascii="Times New Roman" w:hAnsi="Times New Roman"/>
                <w:sz w:val="28"/>
                <w:szCs w:val="28"/>
              </w:rPr>
            </w:pPr>
            <w:r>
              <w:rPr>
                <w:rFonts w:ascii="Times New Roman" w:hAnsi="Times New Roman"/>
                <w:sz w:val="28"/>
                <w:szCs w:val="28"/>
              </w:rPr>
              <w:t xml:space="preserve">6. </w:t>
            </w:r>
            <w:r w:rsidRPr="00A60B48">
              <w:rPr>
                <w:rFonts w:ascii="Times New Roman" w:hAnsi="Times New Roman"/>
                <w:sz w:val="28"/>
                <w:szCs w:val="28"/>
              </w:rPr>
              <w:t>Развитие дополнительного образования детей в сфере культуры.</w:t>
            </w:r>
          </w:p>
        </w:tc>
      </w:tr>
      <w:tr w:rsidR="00550DE2" w:rsidRPr="00A93FF2" w:rsidTr="00C706D8">
        <w:tc>
          <w:tcPr>
            <w:tcW w:w="776" w:type="dxa"/>
          </w:tcPr>
          <w:p w:rsidR="00550DE2" w:rsidRPr="00A60B48" w:rsidRDefault="00550DE2" w:rsidP="00C706D8">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5.</w:t>
            </w:r>
          </w:p>
        </w:tc>
        <w:tc>
          <w:tcPr>
            <w:tcW w:w="3585" w:type="dxa"/>
          </w:tcPr>
          <w:p w:rsidR="00550DE2" w:rsidRPr="00A60B48" w:rsidRDefault="00550DE2" w:rsidP="00C706D8">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Цель муниципальной программы</w:t>
            </w:r>
          </w:p>
        </w:tc>
        <w:tc>
          <w:tcPr>
            <w:tcW w:w="5209" w:type="dxa"/>
          </w:tcPr>
          <w:p w:rsidR="00550DE2" w:rsidRPr="00A60B48" w:rsidRDefault="00550DE2" w:rsidP="00C706D8">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Создание условий для комплексного развития культурного и духовного потенциала, сохранения культурного наследия и гармонизации культурной жизни Волоконовского района</w:t>
            </w:r>
          </w:p>
        </w:tc>
      </w:tr>
      <w:tr w:rsidR="00550DE2" w:rsidRPr="00A93FF2" w:rsidTr="00C706D8">
        <w:tc>
          <w:tcPr>
            <w:tcW w:w="776" w:type="dxa"/>
          </w:tcPr>
          <w:p w:rsidR="00550DE2" w:rsidRPr="00A60B48" w:rsidRDefault="00550DE2" w:rsidP="00C706D8">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6.</w:t>
            </w:r>
          </w:p>
        </w:tc>
        <w:tc>
          <w:tcPr>
            <w:tcW w:w="3585" w:type="dxa"/>
          </w:tcPr>
          <w:p w:rsidR="00550DE2" w:rsidRPr="00A60B48" w:rsidRDefault="00550DE2" w:rsidP="00C706D8">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Задачи муниципальной программы</w:t>
            </w:r>
          </w:p>
        </w:tc>
        <w:tc>
          <w:tcPr>
            <w:tcW w:w="5209" w:type="dxa"/>
          </w:tcPr>
          <w:p w:rsidR="00550DE2" w:rsidRPr="00A93FF2" w:rsidRDefault="00550DE2" w:rsidP="00C706D8">
            <w:pPr>
              <w:shd w:val="clear" w:color="auto" w:fill="FFFFFF"/>
              <w:spacing w:after="0" w:line="240" w:lineRule="auto"/>
              <w:jc w:val="both"/>
              <w:textAlignment w:val="baseline"/>
              <w:outlineLvl w:val="1"/>
              <w:rPr>
                <w:rFonts w:ascii="Times New Roman" w:hAnsi="Times New Roman"/>
                <w:sz w:val="28"/>
                <w:szCs w:val="28"/>
              </w:rPr>
            </w:pPr>
            <w:r w:rsidRPr="00A93FF2">
              <w:rPr>
                <w:rFonts w:ascii="Times New Roman" w:hAnsi="Times New Roman"/>
                <w:sz w:val="28"/>
                <w:szCs w:val="28"/>
              </w:rPr>
              <w:t>1.</w:t>
            </w:r>
            <w:r w:rsidRPr="00A93FF2">
              <w:rPr>
                <w:rFonts w:ascii="Times New Roman" w:hAnsi="Times New Roman"/>
                <w:sz w:val="28"/>
                <w:szCs w:val="28"/>
              </w:rPr>
              <w:tab/>
              <w:t>Обеспечение организации и развития библиотечного обслуживания населения Волоконовского района, сохранности и комплектования библиотечных фондов.</w:t>
            </w:r>
          </w:p>
          <w:p w:rsidR="00550DE2" w:rsidRPr="00A93FF2" w:rsidRDefault="00550DE2" w:rsidP="00C706D8">
            <w:pPr>
              <w:shd w:val="clear" w:color="auto" w:fill="FFFFFF"/>
              <w:spacing w:after="0" w:line="240" w:lineRule="auto"/>
              <w:jc w:val="both"/>
              <w:textAlignment w:val="baseline"/>
              <w:outlineLvl w:val="1"/>
              <w:rPr>
                <w:rFonts w:ascii="Times New Roman" w:hAnsi="Times New Roman"/>
                <w:sz w:val="28"/>
                <w:szCs w:val="28"/>
              </w:rPr>
            </w:pPr>
            <w:r w:rsidRPr="00A93FF2">
              <w:rPr>
                <w:rFonts w:ascii="Times New Roman" w:hAnsi="Times New Roman"/>
                <w:sz w:val="28"/>
                <w:szCs w:val="28"/>
              </w:rPr>
              <w:t>2.</w:t>
            </w:r>
            <w:r w:rsidRPr="00A93FF2">
              <w:rPr>
                <w:rFonts w:ascii="Times New Roman" w:hAnsi="Times New Roman"/>
                <w:sz w:val="28"/>
                <w:szCs w:val="28"/>
              </w:rPr>
              <w:tab/>
              <w:t>Развитие экспозиционно-выставочной, издательской и научно-просветительской деятельности Волоконовского районного краеведческого музея, сохранности и безопасности музейных фондов.</w:t>
            </w:r>
          </w:p>
          <w:p w:rsidR="00550DE2" w:rsidRPr="00A93FF2" w:rsidRDefault="00550DE2" w:rsidP="00C706D8">
            <w:pPr>
              <w:shd w:val="clear" w:color="auto" w:fill="FFFFFF"/>
              <w:spacing w:after="0" w:line="240" w:lineRule="auto"/>
              <w:jc w:val="both"/>
              <w:textAlignment w:val="baseline"/>
              <w:outlineLvl w:val="1"/>
              <w:rPr>
                <w:rFonts w:ascii="Times New Roman" w:hAnsi="Times New Roman"/>
                <w:sz w:val="28"/>
                <w:szCs w:val="28"/>
              </w:rPr>
            </w:pPr>
            <w:r w:rsidRPr="00A93FF2">
              <w:rPr>
                <w:rFonts w:ascii="Times New Roman" w:hAnsi="Times New Roman"/>
                <w:sz w:val="28"/>
                <w:szCs w:val="28"/>
              </w:rPr>
              <w:t>З. Стимулирование развития народного творчества и культурно-досуговой деятельности на территории Волоконовского района.</w:t>
            </w:r>
          </w:p>
          <w:p w:rsidR="00550DE2" w:rsidRPr="00A93FF2" w:rsidRDefault="00550DE2" w:rsidP="00C706D8">
            <w:pPr>
              <w:shd w:val="clear" w:color="auto" w:fill="FFFFFF"/>
              <w:spacing w:after="0" w:line="240" w:lineRule="auto"/>
              <w:jc w:val="both"/>
              <w:textAlignment w:val="baseline"/>
              <w:outlineLvl w:val="1"/>
              <w:rPr>
                <w:rFonts w:ascii="Times New Roman" w:hAnsi="Times New Roman"/>
                <w:sz w:val="28"/>
                <w:szCs w:val="28"/>
              </w:rPr>
            </w:pPr>
            <w:r w:rsidRPr="00A93FF2">
              <w:rPr>
                <w:rFonts w:ascii="Times New Roman" w:hAnsi="Times New Roman"/>
                <w:sz w:val="28"/>
                <w:szCs w:val="28"/>
              </w:rPr>
              <w:t>4.</w:t>
            </w:r>
            <w:r w:rsidRPr="00A93FF2">
              <w:rPr>
                <w:rFonts w:ascii="Times New Roman" w:hAnsi="Times New Roman"/>
                <w:sz w:val="28"/>
                <w:szCs w:val="28"/>
              </w:rPr>
              <w:tab/>
              <w:t>Обеспечение государственной охраны, сохранения и популяризация объектов культурного наследия Волоконовского района.</w:t>
            </w:r>
          </w:p>
          <w:p w:rsidR="00550DE2" w:rsidRPr="00A93FF2" w:rsidRDefault="00550DE2" w:rsidP="00C706D8">
            <w:pPr>
              <w:shd w:val="clear" w:color="auto" w:fill="FFFFFF"/>
              <w:spacing w:after="0" w:line="240" w:lineRule="auto"/>
              <w:jc w:val="both"/>
              <w:textAlignment w:val="baseline"/>
              <w:outlineLvl w:val="1"/>
              <w:rPr>
                <w:rFonts w:ascii="Times New Roman" w:hAnsi="Times New Roman"/>
                <w:sz w:val="28"/>
                <w:szCs w:val="28"/>
              </w:rPr>
            </w:pPr>
            <w:r w:rsidRPr="00A93FF2">
              <w:rPr>
                <w:rFonts w:ascii="Times New Roman" w:hAnsi="Times New Roman"/>
                <w:sz w:val="28"/>
                <w:szCs w:val="28"/>
              </w:rPr>
              <w:t>5. Обеспечение развития творческого потенциала населения Волоконовского района.</w:t>
            </w:r>
          </w:p>
          <w:p w:rsidR="00550DE2" w:rsidRPr="00A93FF2" w:rsidRDefault="00550DE2" w:rsidP="00C706D8">
            <w:pPr>
              <w:shd w:val="clear" w:color="auto" w:fill="FFFFFF"/>
              <w:spacing w:after="0" w:line="240" w:lineRule="auto"/>
              <w:jc w:val="both"/>
              <w:textAlignment w:val="baseline"/>
              <w:outlineLvl w:val="1"/>
              <w:rPr>
                <w:rFonts w:ascii="Times New Roman" w:hAnsi="Times New Roman"/>
                <w:sz w:val="28"/>
                <w:szCs w:val="28"/>
              </w:rPr>
            </w:pPr>
            <w:r w:rsidRPr="00A93FF2">
              <w:rPr>
                <w:rFonts w:ascii="Times New Roman" w:hAnsi="Times New Roman"/>
                <w:sz w:val="28"/>
                <w:szCs w:val="28"/>
              </w:rPr>
              <w:t>6.</w:t>
            </w:r>
            <w:r w:rsidRPr="00A93FF2">
              <w:rPr>
                <w:rFonts w:ascii="Times New Roman" w:hAnsi="Times New Roman"/>
                <w:sz w:val="28"/>
                <w:szCs w:val="28"/>
              </w:rPr>
              <w:tab/>
              <w:t>Реализация основных направлений политики района в целях создания благоприятных условий для устойчивого развития в сфере развития культуры и искусства.</w:t>
            </w:r>
          </w:p>
          <w:p w:rsidR="00550DE2" w:rsidRPr="00A93FF2" w:rsidRDefault="00550DE2" w:rsidP="00C706D8">
            <w:pPr>
              <w:shd w:val="clear" w:color="auto" w:fill="FFFFFF"/>
              <w:spacing w:after="0" w:line="240" w:lineRule="auto"/>
              <w:jc w:val="both"/>
              <w:textAlignment w:val="baseline"/>
              <w:outlineLvl w:val="1"/>
              <w:rPr>
                <w:rFonts w:ascii="Times New Roman" w:hAnsi="Times New Roman"/>
                <w:sz w:val="28"/>
                <w:szCs w:val="28"/>
              </w:rPr>
            </w:pPr>
            <w:r w:rsidRPr="00A93FF2">
              <w:rPr>
                <w:rFonts w:ascii="Times New Roman" w:hAnsi="Times New Roman"/>
                <w:sz w:val="28"/>
                <w:szCs w:val="28"/>
              </w:rPr>
              <w:t>7. Развитие системы дополнительного образования детей.</w:t>
            </w:r>
          </w:p>
        </w:tc>
      </w:tr>
      <w:tr w:rsidR="00550DE2" w:rsidRPr="00A93FF2" w:rsidTr="00C706D8">
        <w:tc>
          <w:tcPr>
            <w:tcW w:w="776" w:type="dxa"/>
          </w:tcPr>
          <w:p w:rsidR="00550DE2" w:rsidRPr="00A60B48" w:rsidRDefault="00550DE2" w:rsidP="00C706D8">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7.</w:t>
            </w:r>
          </w:p>
        </w:tc>
        <w:tc>
          <w:tcPr>
            <w:tcW w:w="3585" w:type="dxa"/>
          </w:tcPr>
          <w:p w:rsidR="00550DE2" w:rsidRPr="00A60B48" w:rsidRDefault="00550DE2" w:rsidP="00C706D8">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Сроки и этапы реализации муниципальной программы</w:t>
            </w:r>
          </w:p>
        </w:tc>
        <w:tc>
          <w:tcPr>
            <w:tcW w:w="5209" w:type="dxa"/>
          </w:tcPr>
          <w:p w:rsidR="00550DE2" w:rsidRPr="00A60B48" w:rsidRDefault="00550DE2" w:rsidP="00C706D8">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Реализация муниципальной программы осуществляется в 2 этапа:</w:t>
            </w:r>
          </w:p>
          <w:p w:rsidR="00550DE2" w:rsidRPr="00A60B48" w:rsidRDefault="00550DE2" w:rsidP="00C706D8">
            <w:pPr>
              <w:shd w:val="clear" w:color="auto" w:fill="FFFFFF"/>
              <w:spacing w:after="0" w:line="240" w:lineRule="auto"/>
              <w:jc w:val="both"/>
              <w:textAlignment w:val="baseline"/>
              <w:outlineLvl w:val="1"/>
              <w:rPr>
                <w:rFonts w:ascii="Times New Roman" w:hAnsi="Times New Roman"/>
                <w:sz w:val="28"/>
                <w:szCs w:val="28"/>
              </w:rPr>
            </w:pPr>
            <w:r w:rsidRPr="00A93FF2">
              <w:rPr>
                <w:rFonts w:ascii="Times New Roman" w:hAnsi="Times New Roman"/>
                <w:sz w:val="28"/>
                <w:szCs w:val="28"/>
              </w:rPr>
              <w:t>I</w:t>
            </w:r>
            <w:r w:rsidRPr="00A60B48">
              <w:rPr>
                <w:rFonts w:ascii="Times New Roman" w:hAnsi="Times New Roman"/>
                <w:sz w:val="28"/>
                <w:szCs w:val="28"/>
              </w:rPr>
              <w:t xml:space="preserve"> этап – с 2015 по 2020 годы;</w:t>
            </w:r>
          </w:p>
          <w:p w:rsidR="00550DE2" w:rsidRPr="00A60B48" w:rsidRDefault="00550DE2" w:rsidP="00C706D8">
            <w:pPr>
              <w:shd w:val="clear" w:color="auto" w:fill="FFFFFF"/>
              <w:spacing w:after="0" w:line="240" w:lineRule="auto"/>
              <w:jc w:val="both"/>
              <w:textAlignment w:val="baseline"/>
              <w:outlineLvl w:val="1"/>
              <w:rPr>
                <w:rFonts w:ascii="Times New Roman" w:hAnsi="Times New Roman"/>
                <w:sz w:val="28"/>
                <w:szCs w:val="28"/>
              </w:rPr>
            </w:pPr>
            <w:r w:rsidRPr="00A93FF2">
              <w:rPr>
                <w:rFonts w:ascii="Times New Roman" w:hAnsi="Times New Roman"/>
                <w:sz w:val="28"/>
                <w:szCs w:val="28"/>
              </w:rPr>
              <w:t>II</w:t>
            </w:r>
            <w:r w:rsidRPr="00A60B48">
              <w:rPr>
                <w:rFonts w:ascii="Times New Roman" w:hAnsi="Times New Roman"/>
                <w:sz w:val="28"/>
                <w:szCs w:val="28"/>
              </w:rPr>
              <w:t xml:space="preserve"> этап – с 2021 по 2025 годы.</w:t>
            </w:r>
          </w:p>
        </w:tc>
      </w:tr>
      <w:tr w:rsidR="00550DE2" w:rsidRPr="00A93FF2" w:rsidTr="00C706D8">
        <w:tc>
          <w:tcPr>
            <w:tcW w:w="776" w:type="dxa"/>
          </w:tcPr>
          <w:p w:rsidR="00550DE2" w:rsidRPr="00A60B48" w:rsidRDefault="00550DE2" w:rsidP="00C706D8">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8.</w:t>
            </w:r>
          </w:p>
        </w:tc>
        <w:tc>
          <w:tcPr>
            <w:tcW w:w="3585" w:type="dxa"/>
          </w:tcPr>
          <w:p w:rsidR="00550DE2" w:rsidRPr="00A60B48" w:rsidRDefault="00550DE2" w:rsidP="00C706D8">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Объемы бюджетных ассигнований муниципальной программы за счет средств муниципального бюджета (с расшифровкой плановых объемов бюджетных ассигнований по годам её реализации), а также прогнозный объем средств, привлекаемых из других источников</w:t>
            </w:r>
          </w:p>
        </w:tc>
        <w:tc>
          <w:tcPr>
            <w:tcW w:w="5209" w:type="dxa"/>
          </w:tcPr>
          <w:p w:rsidR="00550DE2" w:rsidRPr="00A60B48" w:rsidRDefault="00550DE2" w:rsidP="00C706D8">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Планируемый общий объем финансирования муниципальной программы в 2015-2025 годах за счет всех источников финансирования составит 1 627 889,7 тыс. рублей.</w:t>
            </w:r>
          </w:p>
          <w:p w:rsidR="00550DE2" w:rsidRPr="00A60B48" w:rsidRDefault="00550DE2" w:rsidP="00C706D8">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 xml:space="preserve">Объем финансирования муниципальной программы в 2015-2025 годах за счет средств муниципального бюджета составит 1 379 720,6 тыс. рублей, в том числе по годам: </w:t>
            </w:r>
          </w:p>
          <w:p w:rsidR="00550DE2" w:rsidRPr="00A60B48" w:rsidRDefault="00550DE2" w:rsidP="00C706D8">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2015 год – 57 997,0 тыс. рублей;</w:t>
            </w:r>
          </w:p>
          <w:p w:rsidR="00550DE2" w:rsidRPr="00A60B48" w:rsidRDefault="00550DE2" w:rsidP="00C706D8">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2016 год – 56 103,0 тыс. рублей;</w:t>
            </w:r>
          </w:p>
          <w:p w:rsidR="00550DE2" w:rsidRPr="00A60B48" w:rsidRDefault="00550DE2" w:rsidP="00C706D8">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2017 год – 58 827,0 тыс. рублей;</w:t>
            </w:r>
          </w:p>
          <w:p w:rsidR="00550DE2" w:rsidRPr="00A60B48" w:rsidRDefault="00550DE2" w:rsidP="00C706D8">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2018 год – 68 365,5 тыс. рублей;</w:t>
            </w:r>
          </w:p>
          <w:p w:rsidR="00550DE2" w:rsidRPr="00A60B48" w:rsidRDefault="00550DE2" w:rsidP="00C706D8">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2019 год – 110 351,0 тыс. рублей;</w:t>
            </w:r>
          </w:p>
          <w:p w:rsidR="00550DE2" w:rsidRPr="00A60B48" w:rsidRDefault="00550DE2" w:rsidP="00C706D8">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2020 год – 112 806,8 тыс. рублей;</w:t>
            </w:r>
          </w:p>
          <w:p w:rsidR="00550DE2" w:rsidRPr="00A60B48" w:rsidRDefault="00550DE2" w:rsidP="00C706D8">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2021 год – 129 394,0 тыс. рублей;</w:t>
            </w:r>
          </w:p>
          <w:p w:rsidR="00550DE2" w:rsidRPr="00A60B48" w:rsidRDefault="00550DE2" w:rsidP="00C706D8">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2022 год – 148 024,5 тыс. рублей;</w:t>
            </w:r>
          </w:p>
          <w:p w:rsidR="00550DE2" w:rsidRPr="00A60B48" w:rsidRDefault="00550DE2" w:rsidP="00C706D8">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2023 год – 205 029,2 тыс. рублей;</w:t>
            </w:r>
          </w:p>
          <w:p w:rsidR="00550DE2" w:rsidRPr="00A60B48" w:rsidRDefault="00550DE2" w:rsidP="00C706D8">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2024 год – 212 800,5 тыс. рублей;</w:t>
            </w:r>
          </w:p>
          <w:p w:rsidR="00550DE2" w:rsidRPr="00A60B48" w:rsidRDefault="00550DE2" w:rsidP="00C706D8">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2025 год – 220 022,0 тыс. рублей.</w:t>
            </w:r>
          </w:p>
          <w:p w:rsidR="00550DE2" w:rsidRPr="00A60B48" w:rsidRDefault="00550DE2" w:rsidP="00C706D8">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Планируемый объем финансирования муниципальной программы в  2015-2025 годах за счет средств областного  бюджета составит 167 709,9 тыс. рублей.</w:t>
            </w:r>
          </w:p>
          <w:p w:rsidR="00550DE2" w:rsidRPr="00A60B48" w:rsidRDefault="00550DE2" w:rsidP="00C706D8">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Планируемый объем финансирования муниципальной программы в  2015-2025 годах за счет средств федерального  бюджета составит 54 257,8 тыс. рублей.</w:t>
            </w:r>
          </w:p>
          <w:p w:rsidR="00550DE2" w:rsidRPr="00A60B48" w:rsidRDefault="00550DE2" w:rsidP="00C706D8">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Планируемый объем финансирования муниципальной программы в  2015-2025 годах за счет средств внебюджетных источников составит 26 201,4 тыс. рублей.</w:t>
            </w:r>
          </w:p>
        </w:tc>
      </w:tr>
      <w:tr w:rsidR="00550DE2" w:rsidRPr="00A93FF2" w:rsidTr="00C706D8">
        <w:tc>
          <w:tcPr>
            <w:tcW w:w="776" w:type="dxa"/>
          </w:tcPr>
          <w:p w:rsidR="00550DE2" w:rsidRPr="00A60B48" w:rsidRDefault="00550DE2" w:rsidP="00C706D8">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9.</w:t>
            </w:r>
          </w:p>
        </w:tc>
        <w:tc>
          <w:tcPr>
            <w:tcW w:w="3585" w:type="dxa"/>
          </w:tcPr>
          <w:p w:rsidR="00550DE2" w:rsidRPr="00A60B48" w:rsidRDefault="00550DE2" w:rsidP="00C706D8">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Конечные результаты муниципальной программы</w:t>
            </w:r>
          </w:p>
        </w:tc>
        <w:tc>
          <w:tcPr>
            <w:tcW w:w="5209" w:type="dxa"/>
          </w:tcPr>
          <w:p w:rsidR="00550DE2" w:rsidRPr="00A60B48" w:rsidRDefault="00550DE2" w:rsidP="00C706D8">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1) Количество посещений (в том числе виртуальных) муниципальных библиотек – 500,0 тыс. человек в 2025 году.</w:t>
            </w:r>
          </w:p>
          <w:p w:rsidR="00550DE2" w:rsidRPr="00A60B48" w:rsidRDefault="00550DE2" w:rsidP="00C706D8">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2)</w:t>
            </w:r>
            <w:r w:rsidRPr="00A60B48">
              <w:rPr>
                <w:rFonts w:ascii="Times New Roman" w:hAnsi="Times New Roman"/>
                <w:sz w:val="28"/>
                <w:szCs w:val="28"/>
              </w:rPr>
              <w:tab/>
              <w:t xml:space="preserve">Количество зарегистрированных пользователей (в том числе виртуальных) – 24,0 тыс. человек в </w:t>
            </w:r>
            <w:r>
              <w:rPr>
                <w:rFonts w:ascii="Times New Roman" w:hAnsi="Times New Roman"/>
                <w:sz w:val="28"/>
                <w:szCs w:val="28"/>
              </w:rPr>
              <w:t xml:space="preserve">   </w:t>
            </w:r>
            <w:r w:rsidRPr="00A60B48">
              <w:rPr>
                <w:rFonts w:ascii="Times New Roman" w:hAnsi="Times New Roman"/>
                <w:sz w:val="28"/>
                <w:szCs w:val="28"/>
              </w:rPr>
              <w:t>2025 году.</w:t>
            </w:r>
          </w:p>
          <w:p w:rsidR="00550DE2" w:rsidRPr="00A60B48" w:rsidRDefault="00550DE2" w:rsidP="00C706D8">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3)</w:t>
            </w:r>
            <w:r w:rsidRPr="00A60B48">
              <w:rPr>
                <w:rFonts w:ascii="Times New Roman" w:hAnsi="Times New Roman"/>
                <w:sz w:val="28"/>
                <w:szCs w:val="28"/>
              </w:rPr>
              <w:tab/>
              <w:t xml:space="preserve">Количество выданных экземпляров документов из фондов муниципальных библиотек </w:t>
            </w:r>
            <w:r>
              <w:rPr>
                <w:rFonts w:ascii="Times New Roman" w:hAnsi="Times New Roman"/>
                <w:sz w:val="28"/>
                <w:szCs w:val="28"/>
              </w:rPr>
              <w:t xml:space="preserve">– </w:t>
            </w:r>
            <w:r w:rsidRPr="00A60B48">
              <w:rPr>
                <w:rFonts w:ascii="Times New Roman" w:hAnsi="Times New Roman"/>
                <w:sz w:val="28"/>
                <w:szCs w:val="28"/>
              </w:rPr>
              <w:t>520,0 тыс. экземпляров в 2025 году.</w:t>
            </w:r>
          </w:p>
          <w:p w:rsidR="00550DE2" w:rsidRPr="00A60B48" w:rsidRDefault="00550DE2" w:rsidP="00C706D8">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4)</w:t>
            </w:r>
            <w:r w:rsidRPr="00A60B48">
              <w:rPr>
                <w:rFonts w:ascii="Times New Roman" w:hAnsi="Times New Roman"/>
                <w:sz w:val="28"/>
                <w:szCs w:val="28"/>
              </w:rPr>
              <w:tab/>
              <w:t xml:space="preserve">Количество посещений сайтов муниципальных библиотек в сети Интернет – 210,0 тыс. посещений в </w:t>
            </w:r>
            <w:r>
              <w:rPr>
                <w:rFonts w:ascii="Times New Roman" w:hAnsi="Times New Roman"/>
                <w:sz w:val="28"/>
                <w:szCs w:val="28"/>
              </w:rPr>
              <w:t xml:space="preserve">   </w:t>
            </w:r>
            <w:r w:rsidRPr="00A60B48">
              <w:rPr>
                <w:rFonts w:ascii="Times New Roman" w:hAnsi="Times New Roman"/>
                <w:sz w:val="28"/>
                <w:szCs w:val="28"/>
              </w:rPr>
              <w:t>2025 году.</w:t>
            </w:r>
          </w:p>
          <w:p w:rsidR="00550DE2" w:rsidRPr="00A60B48" w:rsidRDefault="00550DE2" w:rsidP="00C706D8">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5)</w:t>
            </w:r>
            <w:r w:rsidRPr="00A60B48">
              <w:rPr>
                <w:rFonts w:ascii="Times New Roman" w:hAnsi="Times New Roman"/>
                <w:sz w:val="28"/>
                <w:szCs w:val="28"/>
              </w:rPr>
              <w:tab/>
              <w:t xml:space="preserve">Количество проведенных общественно значимых мероприятий </w:t>
            </w:r>
            <w:r>
              <w:rPr>
                <w:rFonts w:ascii="Times New Roman" w:hAnsi="Times New Roman"/>
                <w:sz w:val="28"/>
                <w:szCs w:val="28"/>
              </w:rPr>
              <w:t xml:space="preserve">– </w:t>
            </w:r>
            <w:r w:rsidRPr="00A60B48">
              <w:rPr>
                <w:rFonts w:ascii="Times New Roman" w:hAnsi="Times New Roman"/>
                <w:sz w:val="28"/>
                <w:szCs w:val="28"/>
              </w:rPr>
              <w:t xml:space="preserve"> 4020 мероприятий в 2025 году.</w:t>
            </w:r>
          </w:p>
          <w:p w:rsidR="00550DE2" w:rsidRPr="00A60B48" w:rsidRDefault="00550DE2" w:rsidP="00C706D8">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6)</w:t>
            </w:r>
            <w:r w:rsidRPr="00A60B48">
              <w:rPr>
                <w:rFonts w:ascii="Times New Roman" w:hAnsi="Times New Roman"/>
                <w:sz w:val="28"/>
                <w:szCs w:val="28"/>
              </w:rPr>
              <w:tab/>
              <w:t xml:space="preserve">Количество новых поступлений изданий в муниципальные библиотеки </w:t>
            </w:r>
            <w:r>
              <w:rPr>
                <w:rFonts w:ascii="Times New Roman" w:hAnsi="Times New Roman"/>
                <w:sz w:val="28"/>
                <w:szCs w:val="28"/>
              </w:rPr>
              <w:t xml:space="preserve">– </w:t>
            </w:r>
            <w:r w:rsidRPr="00A60B48">
              <w:rPr>
                <w:rFonts w:ascii="Times New Roman" w:hAnsi="Times New Roman"/>
                <w:sz w:val="28"/>
                <w:szCs w:val="28"/>
              </w:rPr>
              <w:t xml:space="preserve"> 6,5 тыс. экземпляров в 2025 году.</w:t>
            </w:r>
          </w:p>
          <w:p w:rsidR="00550DE2" w:rsidRPr="00A60B48" w:rsidRDefault="00550DE2" w:rsidP="00C706D8">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7)</w:t>
            </w:r>
            <w:r w:rsidRPr="00A60B48">
              <w:rPr>
                <w:rFonts w:ascii="Times New Roman" w:hAnsi="Times New Roman"/>
                <w:sz w:val="28"/>
                <w:szCs w:val="28"/>
              </w:rPr>
              <w:tab/>
              <w:t xml:space="preserve">Доля муниципальных библиотек, имеющих статус «модельная», от общего количества муниципальных библиотек </w:t>
            </w:r>
            <w:r>
              <w:rPr>
                <w:rFonts w:ascii="Times New Roman" w:hAnsi="Times New Roman"/>
                <w:sz w:val="28"/>
                <w:szCs w:val="28"/>
              </w:rPr>
              <w:t xml:space="preserve">– </w:t>
            </w:r>
            <w:r w:rsidRPr="00A60B48">
              <w:rPr>
                <w:rFonts w:ascii="Times New Roman" w:hAnsi="Times New Roman"/>
                <w:sz w:val="28"/>
                <w:szCs w:val="28"/>
              </w:rPr>
              <w:t>70,0 % в 2025 году.</w:t>
            </w:r>
          </w:p>
          <w:p w:rsidR="00550DE2" w:rsidRPr="00A60B48" w:rsidRDefault="00550DE2" w:rsidP="00C706D8">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8)</w:t>
            </w:r>
            <w:r w:rsidRPr="00A60B48">
              <w:rPr>
                <w:rFonts w:ascii="Times New Roman" w:hAnsi="Times New Roman"/>
                <w:sz w:val="28"/>
                <w:szCs w:val="28"/>
              </w:rPr>
              <w:tab/>
              <w:t>Увеличение посещаемости музея до 31,0 тыс. чел. в 2025 году.</w:t>
            </w:r>
          </w:p>
          <w:p w:rsidR="00550DE2" w:rsidRPr="00A60B48" w:rsidRDefault="00550DE2" w:rsidP="00C706D8">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9)</w:t>
            </w:r>
            <w:r w:rsidRPr="00A60B48">
              <w:rPr>
                <w:rFonts w:ascii="Times New Roman" w:hAnsi="Times New Roman"/>
                <w:sz w:val="28"/>
                <w:szCs w:val="28"/>
              </w:rPr>
              <w:tab/>
              <w:t xml:space="preserve">Доля музейных предметов, представленных (во всех формах) зрителю, в общем количестве музейных предметов основного фонда </w:t>
            </w:r>
            <w:r>
              <w:rPr>
                <w:rFonts w:ascii="Times New Roman" w:hAnsi="Times New Roman"/>
                <w:sz w:val="28"/>
                <w:szCs w:val="28"/>
              </w:rPr>
              <w:t>–</w:t>
            </w:r>
            <w:r w:rsidRPr="00A60B48">
              <w:rPr>
                <w:rFonts w:ascii="Times New Roman" w:hAnsi="Times New Roman"/>
                <w:sz w:val="28"/>
                <w:szCs w:val="28"/>
              </w:rPr>
              <w:t xml:space="preserve"> 88,5 % в 2025 году.</w:t>
            </w:r>
          </w:p>
          <w:p w:rsidR="00550DE2" w:rsidRPr="00A60B48" w:rsidRDefault="00550DE2" w:rsidP="00C706D8">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10)</w:t>
            </w:r>
            <w:r w:rsidRPr="00A60B48">
              <w:rPr>
                <w:rFonts w:ascii="Times New Roman" w:hAnsi="Times New Roman"/>
                <w:sz w:val="28"/>
                <w:szCs w:val="28"/>
              </w:rPr>
              <w:tab/>
              <w:t>Количество культурно-массовых ме</w:t>
            </w:r>
            <w:r>
              <w:rPr>
                <w:rFonts w:ascii="Times New Roman" w:hAnsi="Times New Roman"/>
                <w:sz w:val="28"/>
                <w:szCs w:val="28"/>
              </w:rPr>
              <w:t xml:space="preserve">роприятий – </w:t>
            </w:r>
            <w:r w:rsidRPr="00A60B48">
              <w:rPr>
                <w:rFonts w:ascii="Times New Roman" w:hAnsi="Times New Roman"/>
                <w:sz w:val="28"/>
                <w:szCs w:val="28"/>
              </w:rPr>
              <w:t>12 500 мероприятий в 2025 году.</w:t>
            </w:r>
          </w:p>
          <w:p w:rsidR="00550DE2" w:rsidRPr="00A60B48" w:rsidRDefault="00550DE2" w:rsidP="00C706D8">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11)</w:t>
            </w:r>
            <w:r w:rsidRPr="00A60B48">
              <w:rPr>
                <w:rFonts w:ascii="Times New Roman" w:hAnsi="Times New Roman"/>
                <w:sz w:val="28"/>
                <w:szCs w:val="28"/>
              </w:rPr>
              <w:tab/>
              <w:t xml:space="preserve">Количество действующих в течение года  клубных формирований в культурно-досуговых учреждениях </w:t>
            </w:r>
            <w:r>
              <w:rPr>
                <w:rFonts w:ascii="Times New Roman" w:hAnsi="Times New Roman"/>
                <w:sz w:val="28"/>
                <w:szCs w:val="28"/>
              </w:rPr>
              <w:t xml:space="preserve">– </w:t>
            </w:r>
            <w:r w:rsidRPr="00A60B48">
              <w:rPr>
                <w:rFonts w:ascii="Times New Roman" w:hAnsi="Times New Roman"/>
                <w:sz w:val="28"/>
                <w:szCs w:val="28"/>
              </w:rPr>
              <w:t xml:space="preserve">   587 единицы в 2025 году.</w:t>
            </w:r>
          </w:p>
          <w:p w:rsidR="00550DE2" w:rsidRPr="00A60B48" w:rsidRDefault="00550DE2" w:rsidP="00C706D8">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12)</w:t>
            </w:r>
            <w:r w:rsidRPr="00A60B48">
              <w:rPr>
                <w:rFonts w:ascii="Times New Roman" w:hAnsi="Times New Roman"/>
                <w:sz w:val="28"/>
                <w:szCs w:val="28"/>
              </w:rPr>
              <w:tab/>
              <w:t xml:space="preserve">Число участников клубных формирований </w:t>
            </w:r>
            <w:r>
              <w:rPr>
                <w:rFonts w:ascii="Times New Roman" w:hAnsi="Times New Roman"/>
                <w:sz w:val="28"/>
                <w:szCs w:val="28"/>
              </w:rPr>
              <w:t>–</w:t>
            </w:r>
            <w:r w:rsidRPr="00A60B48">
              <w:rPr>
                <w:rFonts w:ascii="Times New Roman" w:hAnsi="Times New Roman"/>
                <w:sz w:val="28"/>
                <w:szCs w:val="28"/>
              </w:rPr>
              <w:t xml:space="preserve"> 9,1 тыс. чел.  в 2025 году.</w:t>
            </w:r>
          </w:p>
          <w:p w:rsidR="00550DE2" w:rsidRPr="00A60B48" w:rsidRDefault="00550DE2" w:rsidP="00C706D8">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13)</w:t>
            </w:r>
            <w:r w:rsidRPr="00A60B48">
              <w:rPr>
                <w:rFonts w:ascii="Times New Roman" w:hAnsi="Times New Roman"/>
                <w:sz w:val="28"/>
                <w:szCs w:val="28"/>
              </w:rPr>
              <w:tab/>
              <w:t xml:space="preserve">Количество  семинаров, конференций, мастер-классов, проводимых для специалистов культурно-досуговых учреждений района </w:t>
            </w:r>
            <w:r>
              <w:rPr>
                <w:rFonts w:ascii="Times New Roman" w:hAnsi="Times New Roman"/>
                <w:sz w:val="28"/>
                <w:szCs w:val="28"/>
              </w:rPr>
              <w:t xml:space="preserve">– </w:t>
            </w:r>
            <w:r w:rsidRPr="00A60B48">
              <w:rPr>
                <w:rFonts w:ascii="Times New Roman" w:hAnsi="Times New Roman"/>
                <w:sz w:val="28"/>
                <w:szCs w:val="28"/>
              </w:rPr>
              <w:t>235 мероприятий в 2025 году.</w:t>
            </w:r>
          </w:p>
          <w:p w:rsidR="00550DE2" w:rsidRPr="00A60B48" w:rsidRDefault="00550DE2" w:rsidP="00C706D8">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14)</w:t>
            </w:r>
            <w:r w:rsidRPr="00A60B48">
              <w:rPr>
                <w:rFonts w:ascii="Times New Roman" w:hAnsi="Times New Roman"/>
                <w:sz w:val="28"/>
                <w:szCs w:val="28"/>
              </w:rPr>
              <w:tab/>
              <w:t xml:space="preserve">Количество межрегиональных, межрайонных, районных мероприятий </w:t>
            </w:r>
            <w:r>
              <w:rPr>
                <w:rFonts w:ascii="Times New Roman" w:hAnsi="Times New Roman"/>
                <w:sz w:val="28"/>
                <w:szCs w:val="28"/>
              </w:rPr>
              <w:t xml:space="preserve">– </w:t>
            </w:r>
            <w:r w:rsidRPr="00A60B48">
              <w:rPr>
                <w:rFonts w:ascii="Times New Roman" w:hAnsi="Times New Roman"/>
                <w:sz w:val="28"/>
                <w:szCs w:val="28"/>
              </w:rPr>
              <w:t xml:space="preserve"> 32 мероприятия в 2025 году.</w:t>
            </w:r>
          </w:p>
          <w:p w:rsidR="00550DE2" w:rsidRPr="00A60B48" w:rsidRDefault="00550DE2" w:rsidP="00C706D8">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15)</w:t>
            </w:r>
            <w:r w:rsidRPr="00A60B48">
              <w:rPr>
                <w:rFonts w:ascii="Times New Roman" w:hAnsi="Times New Roman"/>
                <w:sz w:val="28"/>
                <w:szCs w:val="28"/>
              </w:rPr>
              <w:tab/>
              <w:t>Количество посетителей культурно-массовых мероприятий  – 1 160 000 человек в 2025 году.</w:t>
            </w:r>
          </w:p>
          <w:p w:rsidR="00550DE2" w:rsidRPr="00A60B48" w:rsidRDefault="00550DE2" w:rsidP="00C706D8">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16)</w:t>
            </w:r>
            <w:r w:rsidRPr="00A60B48">
              <w:rPr>
                <w:rFonts w:ascii="Times New Roman" w:hAnsi="Times New Roman"/>
                <w:sz w:val="28"/>
                <w:szCs w:val="28"/>
              </w:rPr>
              <w:tab/>
              <w:t>Доля объектов культурного наследия (памятников истории и культуры), находящихся в муниципальной собственности и не требующих консервации и реставрации, в общем количестве объектов культурного наследия, находящихся в муниципальной собственности – 95 % в 2025 году.</w:t>
            </w:r>
          </w:p>
          <w:p w:rsidR="00550DE2" w:rsidRPr="00A60B48" w:rsidRDefault="00550DE2" w:rsidP="00C706D8">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17)</w:t>
            </w:r>
            <w:r w:rsidRPr="00A60B48">
              <w:rPr>
                <w:rFonts w:ascii="Times New Roman" w:hAnsi="Times New Roman"/>
                <w:sz w:val="28"/>
                <w:szCs w:val="28"/>
              </w:rPr>
              <w:tab/>
              <w:t>Удовлетворённость населения Волоконовского района качеством предоставляемых услуг в сфере культуры – 95,5 % в 2025 году.</w:t>
            </w:r>
          </w:p>
          <w:p w:rsidR="00550DE2" w:rsidRPr="00A60B48" w:rsidRDefault="00550DE2" w:rsidP="00C706D8">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18)</w:t>
            </w:r>
            <w:r w:rsidRPr="00A60B48">
              <w:rPr>
                <w:rFonts w:ascii="Times New Roman" w:hAnsi="Times New Roman"/>
                <w:sz w:val="28"/>
                <w:szCs w:val="28"/>
              </w:rPr>
              <w:tab/>
              <w:t>Доля объектов культурного наследия,  для которых установлены границы территорий объектов культурного наследия, в общем количестве  объектов культурного наследия, расположенных на территории Волоконовского района</w:t>
            </w:r>
          </w:p>
          <w:p w:rsidR="00550DE2" w:rsidRPr="00A60B48" w:rsidRDefault="00550DE2" w:rsidP="00C706D8">
            <w:pPr>
              <w:shd w:val="clear" w:color="auto" w:fill="FFFFFF"/>
              <w:spacing w:after="0" w:line="240" w:lineRule="auto"/>
              <w:jc w:val="both"/>
              <w:textAlignment w:val="baseline"/>
              <w:outlineLvl w:val="1"/>
              <w:rPr>
                <w:rFonts w:ascii="Times New Roman" w:hAnsi="Times New Roman"/>
                <w:sz w:val="28"/>
                <w:szCs w:val="28"/>
              </w:rPr>
            </w:pPr>
            <w:r>
              <w:rPr>
                <w:rFonts w:ascii="Times New Roman" w:hAnsi="Times New Roman"/>
                <w:sz w:val="28"/>
                <w:szCs w:val="28"/>
              </w:rPr>
              <w:t xml:space="preserve">19) – </w:t>
            </w:r>
            <w:r w:rsidRPr="00A60B48">
              <w:rPr>
                <w:rFonts w:ascii="Times New Roman" w:hAnsi="Times New Roman"/>
                <w:sz w:val="28"/>
                <w:szCs w:val="28"/>
              </w:rPr>
              <w:t>100 % в 2025 году.</w:t>
            </w:r>
          </w:p>
          <w:p w:rsidR="00550DE2" w:rsidRPr="00A60B48" w:rsidRDefault="00550DE2" w:rsidP="00C706D8">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20)</w:t>
            </w:r>
            <w:r w:rsidRPr="00A60B48">
              <w:rPr>
                <w:rFonts w:ascii="Times New Roman" w:hAnsi="Times New Roman"/>
                <w:sz w:val="28"/>
                <w:szCs w:val="28"/>
              </w:rPr>
              <w:tab/>
              <w:t xml:space="preserve">Степень достижения показателей муниципальной программы </w:t>
            </w:r>
            <w:r>
              <w:rPr>
                <w:rFonts w:ascii="Times New Roman" w:hAnsi="Times New Roman"/>
                <w:sz w:val="28"/>
                <w:szCs w:val="28"/>
              </w:rPr>
              <w:t>–</w:t>
            </w:r>
            <w:r w:rsidRPr="00A60B48">
              <w:rPr>
                <w:rFonts w:ascii="Times New Roman" w:hAnsi="Times New Roman"/>
                <w:sz w:val="28"/>
                <w:szCs w:val="28"/>
              </w:rPr>
              <w:t xml:space="preserve"> 100 % в 2025 году.</w:t>
            </w:r>
          </w:p>
          <w:p w:rsidR="00550DE2" w:rsidRPr="00A60B48" w:rsidRDefault="00550DE2" w:rsidP="00C706D8">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21)</w:t>
            </w:r>
            <w:r w:rsidRPr="00A60B48">
              <w:rPr>
                <w:rFonts w:ascii="Times New Roman" w:hAnsi="Times New Roman"/>
                <w:sz w:val="28"/>
                <w:szCs w:val="28"/>
              </w:rPr>
              <w:tab/>
              <w:t xml:space="preserve">Соотношение заработной платы работников муниципальных учреждений культуры Волоконовского района к средней заработной плате по Белгородской области </w:t>
            </w:r>
            <w:r>
              <w:rPr>
                <w:rFonts w:ascii="Times New Roman" w:hAnsi="Times New Roman"/>
                <w:sz w:val="28"/>
                <w:szCs w:val="28"/>
              </w:rPr>
              <w:t xml:space="preserve">– </w:t>
            </w:r>
            <w:r w:rsidRPr="00A60B48">
              <w:rPr>
                <w:rFonts w:ascii="Times New Roman" w:hAnsi="Times New Roman"/>
                <w:sz w:val="28"/>
                <w:szCs w:val="28"/>
              </w:rPr>
              <w:t xml:space="preserve">100 % в </w:t>
            </w:r>
            <w:r>
              <w:rPr>
                <w:rFonts w:ascii="Times New Roman" w:hAnsi="Times New Roman"/>
                <w:sz w:val="28"/>
                <w:szCs w:val="28"/>
              </w:rPr>
              <w:t xml:space="preserve">        </w:t>
            </w:r>
            <w:r w:rsidRPr="00A60B48">
              <w:rPr>
                <w:rFonts w:ascii="Times New Roman" w:hAnsi="Times New Roman"/>
                <w:sz w:val="28"/>
                <w:szCs w:val="28"/>
              </w:rPr>
              <w:t>2025 году.</w:t>
            </w:r>
          </w:p>
          <w:p w:rsidR="00550DE2" w:rsidRPr="00A60B48" w:rsidRDefault="00550DE2" w:rsidP="00C706D8">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 xml:space="preserve">22) Охват детей в возрасте от 6 до 17 лет включительно, проживающих в Волоконовском районе, деятельностью ДШИ </w:t>
            </w:r>
            <w:r>
              <w:rPr>
                <w:rFonts w:ascii="Times New Roman" w:hAnsi="Times New Roman"/>
                <w:sz w:val="28"/>
                <w:szCs w:val="28"/>
              </w:rPr>
              <w:t xml:space="preserve">– </w:t>
            </w:r>
            <w:r w:rsidRPr="00A60B48">
              <w:rPr>
                <w:rFonts w:ascii="Times New Roman" w:hAnsi="Times New Roman"/>
                <w:sz w:val="28"/>
                <w:szCs w:val="28"/>
              </w:rPr>
              <w:t>18 % в 2025 году.</w:t>
            </w:r>
          </w:p>
          <w:p w:rsidR="00550DE2" w:rsidRPr="00A60B48" w:rsidRDefault="00550DE2" w:rsidP="00C706D8">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23)</w:t>
            </w:r>
            <w:r w:rsidRPr="00A60B48">
              <w:rPr>
                <w:rFonts w:ascii="Times New Roman" w:hAnsi="Times New Roman"/>
                <w:sz w:val="28"/>
                <w:szCs w:val="28"/>
              </w:rPr>
              <w:tab/>
              <w:t xml:space="preserve">Количество обучающихся в ДШИ </w:t>
            </w:r>
            <w:r>
              <w:rPr>
                <w:rFonts w:ascii="Times New Roman" w:hAnsi="Times New Roman"/>
                <w:sz w:val="28"/>
                <w:szCs w:val="28"/>
              </w:rPr>
              <w:t>–</w:t>
            </w:r>
            <w:r w:rsidRPr="00A60B48">
              <w:rPr>
                <w:rFonts w:ascii="Times New Roman" w:hAnsi="Times New Roman"/>
                <w:sz w:val="28"/>
                <w:szCs w:val="28"/>
              </w:rPr>
              <w:t xml:space="preserve"> 690 человек в 2025 году.</w:t>
            </w:r>
          </w:p>
          <w:p w:rsidR="00550DE2" w:rsidRPr="00A60B48" w:rsidRDefault="00550DE2" w:rsidP="00C706D8">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24)</w:t>
            </w:r>
            <w:r w:rsidRPr="00A60B48">
              <w:rPr>
                <w:rFonts w:ascii="Times New Roman" w:hAnsi="Times New Roman"/>
                <w:sz w:val="28"/>
                <w:szCs w:val="28"/>
              </w:rPr>
              <w:tab/>
              <w:t xml:space="preserve">Число участников культурных мероприятий, проводимых в ДШИ </w:t>
            </w:r>
            <w:r>
              <w:rPr>
                <w:rFonts w:ascii="Times New Roman" w:hAnsi="Times New Roman"/>
                <w:sz w:val="28"/>
                <w:szCs w:val="28"/>
              </w:rPr>
              <w:t>–</w:t>
            </w:r>
            <w:r w:rsidRPr="00A60B48">
              <w:rPr>
                <w:rFonts w:ascii="Times New Roman" w:hAnsi="Times New Roman"/>
                <w:sz w:val="28"/>
                <w:szCs w:val="28"/>
              </w:rPr>
              <w:t xml:space="preserve">  16 200 чел</w:t>
            </w:r>
            <w:r>
              <w:rPr>
                <w:rFonts w:ascii="Times New Roman" w:hAnsi="Times New Roman"/>
                <w:sz w:val="28"/>
                <w:szCs w:val="28"/>
              </w:rPr>
              <w:t>.</w:t>
            </w:r>
            <w:r w:rsidRPr="00A60B48">
              <w:rPr>
                <w:rFonts w:ascii="Times New Roman" w:hAnsi="Times New Roman"/>
                <w:sz w:val="28"/>
                <w:szCs w:val="28"/>
              </w:rPr>
              <w:t xml:space="preserve"> в 2025 году.</w:t>
            </w:r>
          </w:p>
        </w:tc>
      </w:tr>
    </w:tbl>
    <w:p w:rsidR="00550DE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Default="00550DE2" w:rsidP="002453AA">
      <w:pPr>
        <w:shd w:val="clear" w:color="auto" w:fill="FFFFFF"/>
        <w:spacing w:after="0" w:line="240" w:lineRule="auto"/>
        <w:jc w:val="center"/>
        <w:textAlignment w:val="baseline"/>
        <w:outlineLvl w:val="1"/>
        <w:rPr>
          <w:rFonts w:ascii="Times New Roman" w:hAnsi="Times New Roman"/>
          <w:b/>
          <w:sz w:val="28"/>
          <w:szCs w:val="28"/>
        </w:rPr>
      </w:pPr>
      <w:r w:rsidRPr="002453AA">
        <w:rPr>
          <w:rFonts w:ascii="Times New Roman" w:hAnsi="Times New Roman"/>
          <w:b/>
          <w:sz w:val="28"/>
          <w:szCs w:val="28"/>
        </w:rPr>
        <w:t xml:space="preserve">1. Общая характеристика сферы реализации муниципальной программы </w:t>
      </w:r>
    </w:p>
    <w:p w:rsidR="00550DE2" w:rsidRPr="002453AA" w:rsidRDefault="00550DE2" w:rsidP="002453AA">
      <w:pPr>
        <w:shd w:val="clear" w:color="auto" w:fill="FFFFFF"/>
        <w:spacing w:after="0" w:line="240" w:lineRule="auto"/>
        <w:jc w:val="center"/>
        <w:textAlignment w:val="baseline"/>
        <w:outlineLvl w:val="1"/>
        <w:rPr>
          <w:rFonts w:ascii="Times New Roman" w:hAnsi="Times New Roman"/>
          <w:b/>
          <w:sz w:val="28"/>
          <w:szCs w:val="28"/>
        </w:rPr>
      </w:pPr>
      <w:r w:rsidRPr="002453AA">
        <w:rPr>
          <w:rFonts w:ascii="Times New Roman" w:hAnsi="Times New Roman"/>
          <w:b/>
          <w:sz w:val="28"/>
          <w:szCs w:val="28"/>
        </w:rPr>
        <w:t>и прогноз её развития</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60B48">
        <w:rPr>
          <w:rFonts w:ascii="Times New Roman" w:hAnsi="Times New Roman"/>
          <w:sz w:val="28"/>
          <w:szCs w:val="28"/>
        </w:rPr>
        <w:t xml:space="preserve">Стратегией социально-экономического развития Волоконовского района на период до 2025 года (утвержденной решением Муниципального совета Волоконовского района от 27 марта 2018 года № 444) определено, что стратегической целью развития района является формирование благоприятных условий для развития личности, укрепление здоровья, повышение уровня образованности и культуры населения района путем развития системы здравоохранения, образования, культуры, физкультуры и спорта муниципального района. Одним из важнейших направлений реализации стратегической цели является сохранение и приумножение культурного и природного потенциала района. </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60B48">
        <w:rPr>
          <w:rFonts w:ascii="Times New Roman" w:hAnsi="Times New Roman"/>
          <w:sz w:val="28"/>
          <w:szCs w:val="28"/>
        </w:rPr>
        <w:t>Учреждения культуры и искусств района формируют культурную среду в каждом населенном пункте, изучают и развивают  традиционную народную культуру, самодеятельное художественное творчество; являются центром организации досуга, местом коллективного общения и реализации творческих способностей населения.</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 xml:space="preserve">Стратегией развития культуры определена основная </w:t>
      </w:r>
      <w:r w:rsidRPr="00A60B48">
        <w:rPr>
          <w:rFonts w:ascii="Times New Roman" w:hAnsi="Times New Roman"/>
          <w:sz w:val="28"/>
          <w:szCs w:val="28"/>
        </w:rPr>
        <w:t xml:space="preserve">цель развития сферы культуры и искусства </w:t>
      </w:r>
      <w:r w:rsidRPr="00A93FF2">
        <w:rPr>
          <w:rFonts w:ascii="Times New Roman" w:hAnsi="Times New Roman"/>
          <w:sz w:val="28"/>
          <w:szCs w:val="28"/>
        </w:rPr>
        <w:t>–</w:t>
      </w:r>
      <w:r w:rsidRPr="00A60B48">
        <w:rPr>
          <w:rFonts w:ascii="Times New Roman" w:hAnsi="Times New Roman"/>
          <w:sz w:val="28"/>
          <w:szCs w:val="28"/>
        </w:rPr>
        <w:t xml:space="preserve"> формирование культурно-ценностных ориентаций населения района посредством развития сферы культуры.</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60B48">
        <w:rPr>
          <w:rFonts w:ascii="Times New Roman" w:hAnsi="Times New Roman"/>
          <w:sz w:val="28"/>
          <w:szCs w:val="28"/>
        </w:rPr>
        <w:t>Основными характеристиками сферы реализации программы являются:</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60B48">
        <w:rPr>
          <w:rFonts w:ascii="Times New Roman" w:hAnsi="Times New Roman"/>
          <w:sz w:val="28"/>
          <w:szCs w:val="28"/>
        </w:rPr>
        <w:t xml:space="preserve">Наличие развитой сети культурно-досуговых учреждений, предоставляющих широкие возможности для проведения досуга и самореализации творческой личности. </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60B48">
        <w:rPr>
          <w:rFonts w:ascii="Times New Roman" w:hAnsi="Times New Roman"/>
          <w:sz w:val="28"/>
          <w:szCs w:val="28"/>
        </w:rPr>
        <w:t>В Волоконовском районе действует сеть учреждений культуры клубного типа, включающая в себя по состоянию на 1 января 2023 года 39 учреждений, в клубных формированиях района объединено 8 906 человек.</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60B48">
        <w:rPr>
          <w:rFonts w:ascii="Times New Roman" w:hAnsi="Times New Roman"/>
          <w:sz w:val="28"/>
          <w:szCs w:val="28"/>
        </w:rPr>
        <w:t>В 2022 году для казённых учреждений культуры изменён тип учреждений с казённых на бюджетные.</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60B48">
        <w:rPr>
          <w:rFonts w:ascii="Times New Roman" w:hAnsi="Times New Roman"/>
          <w:sz w:val="28"/>
          <w:szCs w:val="28"/>
        </w:rPr>
        <w:t>Статус «Центр культурного развития» имеют 6 центральных культурно-досуговых учреждений, 3 учреждения имеют статус «Модельный».</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60B48">
        <w:rPr>
          <w:rFonts w:ascii="Times New Roman" w:hAnsi="Times New Roman"/>
          <w:sz w:val="28"/>
          <w:szCs w:val="28"/>
        </w:rPr>
        <w:t>Наличие богатого уникального историко-культурного наследия района, составляющего основу для создания уникального имиджа и конкурентоспособного туристического продукта, сформированная система охраны памятников истории и культуры на региональном и муниципальном уровне.</w:t>
      </w:r>
    </w:p>
    <w:p w:rsidR="00550DE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60B48">
        <w:rPr>
          <w:rFonts w:ascii="Times New Roman" w:hAnsi="Times New Roman"/>
          <w:sz w:val="28"/>
          <w:szCs w:val="28"/>
        </w:rPr>
        <w:t>На сегодняшний день на территории Волоконовского района расположено 189 объектов культурного наследия, включённых в единый государственный реестр объектов культурного наследия, 4 выявленных памятника архитектуры и 4 объекта, обладающих признаками объектов культурного наследия.</w:t>
      </w:r>
      <w:r w:rsidRPr="00A93FF2">
        <w:rPr>
          <w:rFonts w:ascii="Times New Roman" w:hAnsi="Times New Roman"/>
          <w:sz w:val="28"/>
          <w:szCs w:val="28"/>
        </w:rPr>
        <w:t xml:space="preserve"> </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 xml:space="preserve">Одну из многочисленных категорий памятников истории и культуры района составляют памятники археологии </w:t>
      </w:r>
      <w:r w:rsidRPr="00A93FF2">
        <w:rPr>
          <w:rFonts w:ascii="Times New Roman" w:hAnsi="Times New Roman"/>
          <w:sz w:val="28"/>
          <w:szCs w:val="28"/>
        </w:rPr>
        <w:sym w:font="Symbol" w:char="F02D"/>
      </w:r>
      <w:r w:rsidRPr="00A93FF2">
        <w:rPr>
          <w:rFonts w:ascii="Times New Roman" w:hAnsi="Times New Roman"/>
          <w:sz w:val="28"/>
          <w:szCs w:val="28"/>
        </w:rPr>
        <w:t xml:space="preserve"> </w:t>
      </w:r>
      <w:r w:rsidRPr="00A60B48">
        <w:rPr>
          <w:rFonts w:ascii="Times New Roman" w:hAnsi="Times New Roman"/>
          <w:sz w:val="28"/>
          <w:szCs w:val="28"/>
        </w:rPr>
        <w:t xml:space="preserve">138 памятников археологии находятся на территории района, в том числе селища </w:t>
      </w:r>
      <w:r w:rsidRPr="00A60B48">
        <w:rPr>
          <w:rFonts w:ascii="Times New Roman" w:hAnsi="Times New Roman"/>
          <w:sz w:val="28"/>
          <w:szCs w:val="28"/>
        </w:rPr>
        <w:sym w:font="Symbol" w:char="F02D"/>
      </w:r>
      <w:r w:rsidRPr="00A60B48">
        <w:rPr>
          <w:rFonts w:ascii="Times New Roman" w:hAnsi="Times New Roman"/>
          <w:sz w:val="28"/>
          <w:szCs w:val="28"/>
        </w:rPr>
        <w:t xml:space="preserve"> </w:t>
      </w:r>
      <w:r w:rsidRPr="00A93FF2">
        <w:rPr>
          <w:rFonts w:ascii="Times New Roman" w:hAnsi="Times New Roman"/>
          <w:sz w:val="28"/>
          <w:szCs w:val="28"/>
        </w:rPr>
        <w:t xml:space="preserve">места, на которых в </w:t>
      </w:r>
      <w:r>
        <w:rPr>
          <w:rFonts w:ascii="Times New Roman" w:hAnsi="Times New Roman"/>
          <w:sz w:val="28"/>
          <w:szCs w:val="28"/>
        </w:rPr>
        <w:t xml:space="preserve"> </w:t>
      </w:r>
      <w:r w:rsidRPr="00A93FF2">
        <w:rPr>
          <w:rFonts w:ascii="Times New Roman" w:hAnsi="Times New Roman"/>
          <w:sz w:val="28"/>
          <w:szCs w:val="28"/>
        </w:rPr>
        <w:t xml:space="preserve">древности были расположены неукреплённые селения, городища </w:t>
      </w:r>
      <w:r w:rsidRPr="00A93FF2">
        <w:rPr>
          <w:rFonts w:ascii="Times New Roman" w:hAnsi="Times New Roman"/>
          <w:sz w:val="28"/>
          <w:szCs w:val="28"/>
        </w:rPr>
        <w:sym w:font="Symbol" w:char="F02D"/>
      </w:r>
      <w:r w:rsidRPr="00A93FF2">
        <w:rPr>
          <w:rFonts w:ascii="Times New Roman" w:hAnsi="Times New Roman"/>
          <w:sz w:val="28"/>
          <w:szCs w:val="28"/>
        </w:rPr>
        <w:t xml:space="preserve"> остатки древнего укрепленного поселения, могильники и курганы – древние погребения. </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 xml:space="preserve">На территории  Волоконовского  района расположен 21 памятник архитектуры. Из них 3 здания – памятники истории, 9 храмов и церквей, </w:t>
      </w:r>
      <w:r>
        <w:rPr>
          <w:rFonts w:ascii="Times New Roman" w:hAnsi="Times New Roman"/>
          <w:sz w:val="28"/>
          <w:szCs w:val="28"/>
        </w:rPr>
        <w:t xml:space="preserve">           </w:t>
      </w:r>
      <w:r w:rsidRPr="00A93FF2">
        <w:rPr>
          <w:rFonts w:ascii="Times New Roman" w:hAnsi="Times New Roman"/>
          <w:sz w:val="28"/>
          <w:szCs w:val="28"/>
        </w:rPr>
        <w:t xml:space="preserve">6 общественных зданий и 3 промышленных здания. </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На территории района приняты на государственную охрану 22 памятника воинской славы. Они представлены братскими могилами и одиночными захоронениями воинов и партизан, могилами мирных граждан, погибших в боях с немецко-фашистскими захватчиками.</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60B48">
        <w:rPr>
          <w:rFonts w:ascii="Times New Roman" w:hAnsi="Times New Roman"/>
          <w:sz w:val="28"/>
          <w:szCs w:val="28"/>
        </w:rPr>
        <w:t>Развитая сеть библиотек, обеспечивающих доступ жителей района к печатным и периодическим изданиям, а также к информационным ресурсам, доступным через сеть Интернет, наличие возможностей для интеллектуального развития жителей района, в особенности в сельской местности.</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60B48">
        <w:rPr>
          <w:rFonts w:ascii="Times New Roman" w:hAnsi="Times New Roman"/>
          <w:sz w:val="28"/>
          <w:szCs w:val="28"/>
        </w:rPr>
        <w:t xml:space="preserve">В Волоконовском районе на данный момент действует 27 библиотек: центральная районная библиотека, районная детская библиотека и </w:t>
      </w:r>
      <w:r>
        <w:rPr>
          <w:rFonts w:ascii="Times New Roman" w:hAnsi="Times New Roman"/>
          <w:sz w:val="28"/>
          <w:szCs w:val="28"/>
        </w:rPr>
        <w:t xml:space="preserve">                   </w:t>
      </w:r>
      <w:r w:rsidRPr="00A60B48">
        <w:rPr>
          <w:rFonts w:ascii="Times New Roman" w:hAnsi="Times New Roman"/>
          <w:sz w:val="28"/>
          <w:szCs w:val="28"/>
        </w:rPr>
        <w:t xml:space="preserve">25 библиотечных  филиалов </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60B48">
        <w:rPr>
          <w:rFonts w:ascii="Times New Roman" w:hAnsi="Times New Roman"/>
          <w:sz w:val="28"/>
          <w:szCs w:val="28"/>
        </w:rPr>
        <w:t xml:space="preserve">Совокупный  фонд  общедоступных  библиотек  района  составляет </w:t>
      </w:r>
      <w:r>
        <w:rPr>
          <w:rFonts w:ascii="Times New Roman" w:hAnsi="Times New Roman"/>
          <w:sz w:val="28"/>
          <w:szCs w:val="28"/>
        </w:rPr>
        <w:t xml:space="preserve">  </w:t>
      </w:r>
      <w:r w:rsidRPr="00A60B48">
        <w:rPr>
          <w:rFonts w:ascii="Times New Roman" w:hAnsi="Times New Roman"/>
          <w:sz w:val="28"/>
          <w:szCs w:val="28"/>
        </w:rPr>
        <w:t xml:space="preserve">245,3 тыс. экземпляров  печатных  изданий, ежегодная  посещаемость </w:t>
      </w:r>
      <w:r>
        <w:rPr>
          <w:rFonts w:ascii="Times New Roman" w:hAnsi="Times New Roman"/>
          <w:sz w:val="28"/>
          <w:szCs w:val="28"/>
        </w:rPr>
        <w:t xml:space="preserve">        </w:t>
      </w:r>
      <w:r w:rsidRPr="00A60B48">
        <w:rPr>
          <w:rFonts w:ascii="Times New Roman" w:hAnsi="Times New Roman"/>
          <w:sz w:val="28"/>
          <w:szCs w:val="28"/>
        </w:rPr>
        <w:t>496,3 тыс. человек</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60B48">
        <w:rPr>
          <w:rFonts w:ascii="Times New Roman" w:hAnsi="Times New Roman"/>
          <w:sz w:val="28"/>
          <w:szCs w:val="28"/>
        </w:rPr>
        <w:t xml:space="preserve">Образцом  современной  библиотеки  по качеству  и объему  услуг  являются модельные  библиотеки. На сегодняшний день их  число в  районе  достигло 18 единиц, или  67 %   от всех  библиотек, которые могут получить этот  статус. </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60B48">
        <w:rPr>
          <w:rFonts w:ascii="Times New Roman" w:hAnsi="Times New Roman"/>
          <w:sz w:val="28"/>
          <w:szCs w:val="28"/>
        </w:rPr>
        <w:t>Музейной направление Волоконовского района представлено муниципальным казённым учреждением культуры «Волоконовский районный краеведческий музей».</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60B48">
        <w:rPr>
          <w:rFonts w:ascii="Times New Roman" w:hAnsi="Times New Roman"/>
          <w:sz w:val="28"/>
          <w:szCs w:val="28"/>
        </w:rPr>
        <w:t>МБУК «Волоконовский районный краеведческий музей» является научно-исследовательским и научно-просветительским учреждением, осуществляющим комплектование, хранение, изучение и популяризацию памятников естественной истории, материальной и духовной культуры Волоконовского края, входящих в состав музейного фонда Российской Федерации и обеспечивает их учёт. 25 августа 2016 года Волоконовский районный краеведческий музей с обновленной экспозицией расположился в здании бывшей школы, которое является </w:t>
      </w:r>
      <w:hyperlink r:id="rId8" w:history="1">
        <w:r w:rsidRPr="00A93FF2">
          <w:rPr>
            <w:rFonts w:ascii="Times New Roman" w:hAnsi="Times New Roman"/>
            <w:sz w:val="28"/>
            <w:szCs w:val="28"/>
          </w:rPr>
          <w:t>памятником истории</w:t>
        </w:r>
      </w:hyperlink>
      <w:r w:rsidRPr="00A60B48">
        <w:rPr>
          <w:rFonts w:ascii="Times New Roman" w:hAnsi="Times New Roman"/>
          <w:sz w:val="28"/>
          <w:szCs w:val="28"/>
        </w:rPr>
        <w:t> регионального значения.</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60B48">
        <w:rPr>
          <w:rFonts w:ascii="Times New Roman" w:hAnsi="Times New Roman"/>
          <w:sz w:val="28"/>
          <w:szCs w:val="28"/>
        </w:rPr>
        <w:t>Ежегодно МБУК «Волоконовский районный краеведческий музей» обслуживает более 26 тысяч человек. В целях совершенствования музейной образовательной деятельности, на основании постановления Правительства области от 28 июля 2006 года № 157-пп «О мерах по совершенствованию музейной образовательной деятельности» установлено бесплатное посещение областных музеев для детей дошкольного возраста и всех категорий учащихся и студентов.</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На районном уровне вопросы в сфере культуры закреплены за управлением культуры администрации Волоконовского района. В подведомственном подчинении управления культуры администрации  Волоконовского района находятся следующие муниципальные учреждения:</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 </w:t>
      </w:r>
      <w:r w:rsidRPr="00A93FF2">
        <w:rPr>
          <w:rFonts w:ascii="Times New Roman" w:hAnsi="Times New Roman"/>
          <w:sz w:val="28"/>
          <w:szCs w:val="28"/>
        </w:rPr>
        <w:t>Муниципальное бюджетное учреждение культуры «Централизованная система культурно-досуговых учреждений»;</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 </w:t>
      </w:r>
      <w:r w:rsidRPr="00A93FF2">
        <w:rPr>
          <w:rFonts w:ascii="Times New Roman" w:hAnsi="Times New Roman"/>
          <w:sz w:val="28"/>
          <w:szCs w:val="28"/>
        </w:rPr>
        <w:t>Муниципальное бюджетное учреждение культуры «Центр культурного развития посёлка Волоконовка»;</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 </w:t>
      </w:r>
      <w:r w:rsidRPr="00A93FF2">
        <w:rPr>
          <w:rFonts w:ascii="Times New Roman" w:hAnsi="Times New Roman"/>
          <w:sz w:val="28"/>
          <w:szCs w:val="28"/>
        </w:rPr>
        <w:t>Муниципальное бюджетное учреждение культуры «Волоконовский районный краеведческий музей»;</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 </w:t>
      </w:r>
      <w:r w:rsidRPr="00A93FF2">
        <w:rPr>
          <w:rFonts w:ascii="Times New Roman" w:hAnsi="Times New Roman"/>
          <w:sz w:val="28"/>
          <w:szCs w:val="28"/>
        </w:rPr>
        <w:t>Муниципальное бюджетное учреждение культуры «Центральная библиотека Волоконовского района»;</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 </w:t>
      </w:r>
      <w:r w:rsidRPr="00A93FF2">
        <w:rPr>
          <w:rFonts w:ascii="Times New Roman" w:hAnsi="Times New Roman"/>
          <w:sz w:val="28"/>
          <w:szCs w:val="28"/>
        </w:rPr>
        <w:t>Муниципальное бюджетное учреждение культуры «Волоконовский парк культуры и отдыха имени 70-летия Победы»;</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 </w:t>
      </w:r>
      <w:r w:rsidRPr="00A93FF2">
        <w:rPr>
          <w:rFonts w:ascii="Times New Roman" w:hAnsi="Times New Roman"/>
          <w:sz w:val="28"/>
          <w:szCs w:val="28"/>
        </w:rPr>
        <w:t>Муниципальное бюджетное учреждение дополнительного образования «Детская школа искусств имени М.И. Дейнеко» посёлка Волоконовка Волоконовского района;</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 </w:t>
      </w:r>
      <w:r w:rsidRPr="00A93FF2">
        <w:rPr>
          <w:rFonts w:ascii="Times New Roman" w:hAnsi="Times New Roman"/>
          <w:sz w:val="28"/>
          <w:szCs w:val="28"/>
        </w:rPr>
        <w:t>Муниципальное бюджетное учреждение дополнительного образования «Детская школа искусств имени Г.А. Обрезанова» посёлка Пятницкое Волоконовского района;</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 </w:t>
      </w:r>
      <w:r w:rsidRPr="00A93FF2">
        <w:rPr>
          <w:rFonts w:ascii="Times New Roman" w:hAnsi="Times New Roman"/>
          <w:sz w:val="28"/>
          <w:szCs w:val="28"/>
        </w:rPr>
        <w:t>Муниципальное казённое учреждение «Административно-обслуживающий центр учреждений культуры Волоконовского района»</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Как показывает анализ, основными характеристиками сферы реализации районной программы, являются следующие:</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1. </w:t>
      </w:r>
      <w:r w:rsidRPr="00A93FF2">
        <w:rPr>
          <w:rFonts w:ascii="Times New Roman" w:hAnsi="Times New Roman"/>
          <w:sz w:val="28"/>
          <w:szCs w:val="28"/>
        </w:rPr>
        <w:t xml:space="preserve">Наличие разнопрофильной сети учреждений культуры, многообразие видов культурных благ и возможностей для реализации жителями района своего творческого потенциала и удовлетворения потребностей в услугах культуры и интеллектуальном развитии; </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2. </w:t>
      </w:r>
      <w:r w:rsidRPr="00A93FF2">
        <w:rPr>
          <w:rFonts w:ascii="Times New Roman" w:hAnsi="Times New Roman"/>
          <w:sz w:val="28"/>
          <w:szCs w:val="28"/>
        </w:rPr>
        <w:t>Накопленный культурно-исторический потенциал района, который позволяет рассматривать его в качестве базы для формирования узнаваемого бренда района;</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3. </w:t>
      </w:r>
      <w:r w:rsidRPr="00A93FF2">
        <w:rPr>
          <w:rFonts w:ascii="Times New Roman" w:hAnsi="Times New Roman"/>
          <w:sz w:val="28"/>
          <w:szCs w:val="28"/>
        </w:rPr>
        <w:t>Проведенная в последние годы в рамках Федерального закона от                         8 мая 2010 года №</w:t>
      </w:r>
      <w:r>
        <w:rPr>
          <w:rFonts w:ascii="Times New Roman" w:hAnsi="Times New Roman"/>
          <w:sz w:val="28"/>
          <w:szCs w:val="28"/>
        </w:rPr>
        <w:t xml:space="preserve"> </w:t>
      </w:r>
      <w:r w:rsidRPr="00A93FF2">
        <w:rPr>
          <w:rFonts w:ascii="Times New Roman" w:hAnsi="Times New Roman"/>
          <w:sz w:val="28"/>
          <w:szCs w:val="28"/>
        </w:rPr>
        <w:t xml:space="preserve">8З-ФЗ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реформа муниципальных учреждений изменила систему отношений между органами власти, местного самоуправления и подведомственными учреждениями, создала стимулы для повышения эффективности муниципальных учреждений, расширения перечня предоставляемых ими платных услуг, разработки и реализации ими собственных стратегий развития, с целью повышения качества предоставляемых услуг и обеспечения финансовой устойчивости; </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4. </w:t>
      </w:r>
      <w:r w:rsidRPr="00A93FF2">
        <w:rPr>
          <w:rFonts w:ascii="Times New Roman" w:hAnsi="Times New Roman"/>
          <w:sz w:val="28"/>
          <w:szCs w:val="28"/>
        </w:rPr>
        <w:t>Информатизация отрасли, которая включает, в том числе перевод в электронную форму музейных фондов и библиотечных каталогов, что позволит сделать их более доступными для населения, обеспечить их сохранность для будущих поколений. Также в рамках этого направления созданы сайты учреждений культуры, которые являются эффективным средством информирования населения и продвижения услуг учреждений;</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Вместе с тем, ситуация в сфере культуры характеризуется следующими проблемами, создающими препятствия для ее дальнейшего развития:</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1. </w:t>
      </w:r>
      <w:r w:rsidRPr="00A93FF2">
        <w:rPr>
          <w:rFonts w:ascii="Times New Roman" w:hAnsi="Times New Roman"/>
          <w:sz w:val="28"/>
          <w:szCs w:val="28"/>
        </w:rPr>
        <w:t>Трудности в обеспечении равных условий доступа к достижениям культуры, в первую очередь для жителей малонаселенных пунктов, которые заключаются в неравномерном распределении сети учреждений культуры. Часть сельских учреждений культурно-досуговой сферы требуют дополнительного оснащения современным оборудованием.</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2. </w:t>
      </w:r>
      <w:r w:rsidRPr="00A60B48">
        <w:rPr>
          <w:rFonts w:ascii="Times New Roman" w:hAnsi="Times New Roman"/>
          <w:sz w:val="28"/>
          <w:szCs w:val="28"/>
        </w:rPr>
        <w:t>Наличие вакансий специалистов-жанровиков. Работники культуры не всегда используют новые методики в деле организации культурно-творческого процесса, зачастую не проявляя необходимой инициативы и не учитывая в должной мере запросов населения.</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3. </w:t>
      </w:r>
      <w:r w:rsidRPr="00A93FF2">
        <w:rPr>
          <w:rFonts w:ascii="Times New Roman" w:hAnsi="Times New Roman"/>
          <w:sz w:val="28"/>
          <w:szCs w:val="28"/>
        </w:rPr>
        <w:t xml:space="preserve">Недостаточная приспособленность учреждений отрасли культуры для посещения их и предоставления услуг различным категориям инвалидов (с нарушениями опорно-двигательного аппарата, слуха и зрения), а также другим лицам с ограниченными физическими возможностями; </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4. </w:t>
      </w:r>
      <w:r w:rsidRPr="00A93FF2">
        <w:rPr>
          <w:rFonts w:ascii="Times New Roman" w:hAnsi="Times New Roman"/>
          <w:sz w:val="28"/>
          <w:szCs w:val="28"/>
        </w:rPr>
        <w:t xml:space="preserve">Недостаточное обеспечение учреждений отрасли специализированным оборудованием, необходимым для осуществления профильной деятельности учреждений культуры (музыкальными инструментами, звукозаписывающей и </w:t>
      </w:r>
      <w:r w:rsidRPr="005D384A">
        <w:rPr>
          <w:rFonts w:ascii="Times New Roman" w:hAnsi="Times New Roman"/>
          <w:sz w:val="28"/>
          <w:szCs w:val="28"/>
        </w:rPr>
        <w:pict>
          <v:shape id="Picture 19105" o:spid="_x0000_i1025" type="#_x0000_t75" style="width:.75pt;height:.75pt;visibility:visible">
            <v:imagedata r:id="rId9" o:title=""/>
          </v:shape>
        </w:pict>
      </w:r>
      <w:r w:rsidRPr="00A93FF2">
        <w:rPr>
          <w:rFonts w:ascii="Times New Roman" w:hAnsi="Times New Roman"/>
          <w:sz w:val="28"/>
          <w:szCs w:val="28"/>
        </w:rPr>
        <w:t>звуковоспроизводящей аппаратурой).</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Помимо этого наблюдается ряд иных негативно влияющих на ситуацию в сфере культуры и искусства факторов:</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 </w:t>
      </w:r>
      <w:r w:rsidRPr="00A93FF2">
        <w:rPr>
          <w:rFonts w:ascii="Times New Roman" w:hAnsi="Times New Roman"/>
          <w:sz w:val="28"/>
          <w:szCs w:val="28"/>
        </w:rPr>
        <w:t>значимой проблемой отрасли является риск потери кадрового потенциала;</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 </w:t>
      </w:r>
      <w:r w:rsidRPr="00A93FF2">
        <w:rPr>
          <w:rFonts w:ascii="Times New Roman" w:hAnsi="Times New Roman"/>
          <w:sz w:val="28"/>
          <w:szCs w:val="28"/>
        </w:rPr>
        <w:t xml:space="preserve">повышение конкуренции за потребителей со стороны интернет-пространства, компьютерных игр, телевидения, которая проявляется в том, что жители района предпочитают проводить свой досуг вне учреждений культуры; одновременно с этим учреждения культуры района не всегда способны предложить более интересные для населения варианты проведения досуга и обеспечить их услугами, отвечающими запросам потребителей; </w:t>
      </w:r>
      <w:r w:rsidRPr="005D384A">
        <w:rPr>
          <w:rFonts w:ascii="Times New Roman" w:hAnsi="Times New Roman"/>
          <w:sz w:val="28"/>
          <w:szCs w:val="28"/>
        </w:rPr>
        <w:pict>
          <v:shape id="Picture 60394" o:spid="_x0000_i1026" type="#_x0000_t75" style="width:.75pt;height:1.5pt;visibility:visible">
            <v:imagedata r:id="rId10" o:title=""/>
          </v:shape>
        </w:pic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 </w:t>
      </w:r>
      <w:r w:rsidRPr="00A93FF2">
        <w:rPr>
          <w:rFonts w:ascii="Times New Roman" w:hAnsi="Times New Roman"/>
          <w:sz w:val="28"/>
          <w:szCs w:val="28"/>
        </w:rPr>
        <w:t xml:space="preserve">снижение качества муниципальных услуг, предоставляемых учреждениям культуры района, в результате ухудшения их материально-технической базы, не отвечающего нормативным требованиям обновления </w:t>
      </w:r>
      <w:r w:rsidRPr="005D384A">
        <w:rPr>
          <w:rFonts w:ascii="Times New Roman" w:hAnsi="Times New Roman"/>
          <w:sz w:val="28"/>
          <w:szCs w:val="28"/>
        </w:rPr>
        <w:pict>
          <v:shape id="Picture 19109" o:spid="_x0000_i1027" type="#_x0000_t75" style="width:.75pt;height:.75pt;visibility:visible">
            <v:imagedata r:id="rId11" o:title=""/>
          </v:shape>
        </w:pict>
      </w:r>
      <w:r w:rsidRPr="00A93FF2">
        <w:rPr>
          <w:rFonts w:ascii="Times New Roman" w:hAnsi="Times New Roman"/>
          <w:sz w:val="28"/>
          <w:szCs w:val="28"/>
        </w:rPr>
        <w:t>книжных фондов библиотек, отсутствия современного технологического оборудования и других факторов, связанных с недостатком финансирования отрасли;</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 </w:t>
      </w:r>
      <w:r w:rsidRPr="00A93FF2">
        <w:rPr>
          <w:rFonts w:ascii="Times New Roman" w:hAnsi="Times New Roman"/>
          <w:sz w:val="28"/>
          <w:szCs w:val="28"/>
        </w:rPr>
        <w:t>недостаточно развитая система информирования учреждениями населения о предлагаемых ими услугах, отсутствие продуманных информационных кампаний и кампаний по привлечению потребителей;</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 </w:t>
      </w:r>
      <w:r w:rsidRPr="00A93FF2">
        <w:rPr>
          <w:rFonts w:ascii="Times New Roman" w:hAnsi="Times New Roman"/>
          <w:sz w:val="28"/>
          <w:szCs w:val="28"/>
        </w:rPr>
        <w:t>наличие рисков утраты объектов культурно-исторического наследия, музейных и библиотечных фондов в результате недостаточного объема реставрационных работ, а также недостаточного обновления книжных фондов библиотек.</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Отсутствие решения вышеперечисленных проблем в среднесрочной перспективе может привести к потере сферой культуры своего стратегического значения для социально-экономического развития района.</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 xml:space="preserve">Снижение привлекательности района как места проживания может произойти в результате снижения культурного и творческого потенциала населения, развития негативных социальных явлений в результате незанятости </w:t>
      </w:r>
      <w:r w:rsidRPr="005D384A">
        <w:rPr>
          <w:rFonts w:ascii="Times New Roman" w:hAnsi="Times New Roman"/>
          <w:sz w:val="28"/>
          <w:szCs w:val="28"/>
        </w:rPr>
        <w:pict>
          <v:shape id="Picture 19114" o:spid="_x0000_i1028" type="#_x0000_t75" style="width:.75pt;height:.75pt;visibility:visible">
            <v:imagedata r:id="rId12" o:title=""/>
          </v:shape>
        </w:pict>
      </w:r>
      <w:r w:rsidRPr="00A93FF2">
        <w:rPr>
          <w:rFonts w:ascii="Times New Roman" w:hAnsi="Times New Roman"/>
          <w:sz w:val="28"/>
          <w:szCs w:val="28"/>
        </w:rPr>
        <w:t>населения в свободное время, особенно в сельской местности, где предложение о проведении досуга со стороны коммерческих организаций отсутствует, или сильно ограничено. Результатом станет усиление негативной демографической динамики: отъезд населения в другие регионы Российской Федерации, сокращение миграционного притока.</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 xml:space="preserve">Многообразие направлений в сфере культуры делает невозможным решение стоящих перед ней проблем изолированно, без широкого взаимодействия органов </w:t>
      </w:r>
      <w:r w:rsidRPr="005D384A">
        <w:rPr>
          <w:rFonts w:ascii="Times New Roman" w:hAnsi="Times New Roman"/>
          <w:sz w:val="28"/>
          <w:szCs w:val="28"/>
        </w:rPr>
        <w:pict>
          <v:shape id="Picture 19116" o:spid="_x0000_i1029" type="#_x0000_t75" style="width:.75pt;height:.75pt;visibility:visible">
            <v:imagedata r:id="rId13" o:title=""/>
          </v:shape>
        </w:pict>
      </w:r>
      <w:r w:rsidRPr="005D384A">
        <w:rPr>
          <w:rFonts w:ascii="Times New Roman" w:hAnsi="Times New Roman"/>
          <w:sz w:val="28"/>
          <w:szCs w:val="28"/>
        </w:rPr>
        <w:pict>
          <v:shape id="Picture 60398" o:spid="_x0000_i1030" type="#_x0000_t75" style="width:.75pt;height:1.5pt;visibility:visible">
            <v:imagedata r:id="rId14" o:title=""/>
          </v:shape>
        </w:pict>
      </w:r>
      <w:r w:rsidRPr="00A93FF2">
        <w:rPr>
          <w:rFonts w:ascii="Times New Roman" w:hAnsi="Times New Roman"/>
          <w:sz w:val="28"/>
          <w:szCs w:val="28"/>
        </w:rPr>
        <w:t>муниципальной власти и общественных объединений обусловливает необходимость применения программно-целевых методов решения стоящих перед отраслью задач в рамках Программы.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2"/>
        <w:gridCol w:w="4677"/>
      </w:tblGrid>
      <w:tr w:rsidR="00550DE2" w:rsidRPr="00A60B48" w:rsidTr="00C706D8">
        <w:tc>
          <w:tcPr>
            <w:tcW w:w="4962" w:type="dxa"/>
          </w:tcPr>
          <w:p w:rsidR="00550DE2" w:rsidRPr="002453AA" w:rsidRDefault="00550DE2" w:rsidP="002453AA">
            <w:pPr>
              <w:shd w:val="clear" w:color="auto" w:fill="FFFFFF"/>
              <w:spacing w:after="0" w:line="240" w:lineRule="auto"/>
              <w:jc w:val="center"/>
              <w:textAlignment w:val="baseline"/>
              <w:outlineLvl w:val="1"/>
              <w:rPr>
                <w:rFonts w:ascii="Times New Roman" w:hAnsi="Times New Roman"/>
                <w:b/>
                <w:sz w:val="28"/>
                <w:szCs w:val="28"/>
              </w:rPr>
            </w:pPr>
            <w:r w:rsidRPr="002453AA">
              <w:rPr>
                <w:rFonts w:ascii="Times New Roman" w:hAnsi="Times New Roman"/>
                <w:b/>
                <w:sz w:val="28"/>
                <w:szCs w:val="28"/>
              </w:rPr>
              <w:t>Сильные стороны (S)</w:t>
            </w:r>
          </w:p>
        </w:tc>
        <w:tc>
          <w:tcPr>
            <w:tcW w:w="4677" w:type="dxa"/>
          </w:tcPr>
          <w:p w:rsidR="00550DE2" w:rsidRPr="002453AA" w:rsidRDefault="00550DE2" w:rsidP="002453AA">
            <w:pPr>
              <w:shd w:val="clear" w:color="auto" w:fill="FFFFFF"/>
              <w:spacing w:after="0" w:line="240" w:lineRule="auto"/>
              <w:jc w:val="center"/>
              <w:textAlignment w:val="baseline"/>
              <w:outlineLvl w:val="1"/>
              <w:rPr>
                <w:rFonts w:ascii="Times New Roman" w:hAnsi="Times New Roman"/>
                <w:b/>
                <w:sz w:val="28"/>
                <w:szCs w:val="28"/>
              </w:rPr>
            </w:pPr>
            <w:r w:rsidRPr="002453AA">
              <w:rPr>
                <w:rFonts w:ascii="Times New Roman" w:hAnsi="Times New Roman"/>
                <w:b/>
                <w:sz w:val="28"/>
                <w:szCs w:val="28"/>
              </w:rPr>
              <w:t>Слабые стороны (W)</w:t>
            </w:r>
          </w:p>
        </w:tc>
      </w:tr>
      <w:tr w:rsidR="00550DE2" w:rsidRPr="00A60B48" w:rsidTr="00C706D8">
        <w:trPr>
          <w:trHeight w:val="698"/>
        </w:trPr>
        <w:tc>
          <w:tcPr>
            <w:tcW w:w="4962" w:type="dxa"/>
          </w:tcPr>
          <w:p w:rsidR="00550DE2" w:rsidRPr="00A60B48" w:rsidRDefault="00550DE2" w:rsidP="002453AA">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1. Своеобразие историко-культурного наследия Волоконовского района, богатство традиций.</w:t>
            </w:r>
          </w:p>
          <w:p w:rsidR="00550DE2" w:rsidRPr="00A60B48" w:rsidRDefault="00550DE2" w:rsidP="002453AA">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2. Развитие инфраструктуры сферы культуры.</w:t>
            </w:r>
          </w:p>
          <w:p w:rsidR="00550DE2" w:rsidRPr="00A60B48" w:rsidRDefault="00550DE2" w:rsidP="002453AA">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3.</w:t>
            </w:r>
            <w:r>
              <w:rPr>
                <w:rFonts w:ascii="Times New Roman" w:hAnsi="Times New Roman"/>
                <w:sz w:val="28"/>
                <w:szCs w:val="28"/>
              </w:rPr>
              <w:t xml:space="preserve"> </w:t>
            </w:r>
            <w:r w:rsidRPr="00A60B48">
              <w:rPr>
                <w:rFonts w:ascii="Times New Roman" w:hAnsi="Times New Roman"/>
                <w:sz w:val="28"/>
                <w:szCs w:val="28"/>
              </w:rPr>
              <w:t>Создание и продвижение культурных брендов района.</w:t>
            </w:r>
          </w:p>
          <w:p w:rsidR="00550DE2" w:rsidRPr="00A60B48" w:rsidRDefault="00550DE2" w:rsidP="002453AA">
            <w:pPr>
              <w:shd w:val="clear" w:color="auto" w:fill="FFFFFF"/>
              <w:spacing w:after="0" w:line="240" w:lineRule="auto"/>
              <w:jc w:val="center"/>
              <w:textAlignment w:val="baseline"/>
              <w:outlineLvl w:val="1"/>
              <w:rPr>
                <w:rFonts w:ascii="Times New Roman" w:hAnsi="Times New Roman"/>
                <w:sz w:val="28"/>
                <w:szCs w:val="28"/>
              </w:rPr>
            </w:pPr>
          </w:p>
        </w:tc>
        <w:tc>
          <w:tcPr>
            <w:tcW w:w="4677" w:type="dxa"/>
          </w:tcPr>
          <w:p w:rsidR="00550DE2" w:rsidRPr="00A60B48" w:rsidRDefault="00550DE2" w:rsidP="002453AA">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1.</w:t>
            </w:r>
            <w:r>
              <w:rPr>
                <w:rFonts w:ascii="Times New Roman" w:hAnsi="Times New Roman"/>
                <w:sz w:val="28"/>
                <w:szCs w:val="28"/>
              </w:rPr>
              <w:t xml:space="preserve"> </w:t>
            </w:r>
            <w:r w:rsidRPr="00A60B48">
              <w:rPr>
                <w:rFonts w:ascii="Times New Roman" w:hAnsi="Times New Roman"/>
                <w:sz w:val="28"/>
                <w:szCs w:val="28"/>
              </w:rPr>
              <w:t>Недостаточное количество реставрационных работ, правовые ограничения.</w:t>
            </w:r>
          </w:p>
          <w:p w:rsidR="00550DE2" w:rsidRPr="00A60B48" w:rsidRDefault="00550DE2" w:rsidP="002453AA">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2. Недостаточно равный доступ населения района к культурным ценностям и услугам учреждений культуры.</w:t>
            </w:r>
          </w:p>
          <w:p w:rsidR="00550DE2" w:rsidRPr="00A60B48" w:rsidRDefault="00550DE2" w:rsidP="002453AA">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3. Недостаточный уровень качества и видового разнообразия услуг учреждений культуры района.</w:t>
            </w:r>
          </w:p>
          <w:p w:rsidR="00550DE2" w:rsidRPr="00A60B48" w:rsidRDefault="00550DE2" w:rsidP="002453AA">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4. Старение кадров, недостаточное количество квалифицированных молодых специалистов.</w:t>
            </w:r>
          </w:p>
        </w:tc>
      </w:tr>
      <w:tr w:rsidR="00550DE2" w:rsidRPr="00A60B48" w:rsidTr="00C706D8">
        <w:tc>
          <w:tcPr>
            <w:tcW w:w="4962" w:type="dxa"/>
          </w:tcPr>
          <w:p w:rsidR="00550DE2" w:rsidRPr="002453AA" w:rsidRDefault="00550DE2" w:rsidP="002453AA">
            <w:pPr>
              <w:shd w:val="clear" w:color="auto" w:fill="FFFFFF"/>
              <w:spacing w:after="0" w:line="240" w:lineRule="auto"/>
              <w:jc w:val="center"/>
              <w:textAlignment w:val="baseline"/>
              <w:outlineLvl w:val="1"/>
              <w:rPr>
                <w:rFonts w:ascii="Times New Roman" w:hAnsi="Times New Roman"/>
                <w:b/>
                <w:sz w:val="28"/>
                <w:szCs w:val="28"/>
              </w:rPr>
            </w:pPr>
            <w:r w:rsidRPr="002453AA">
              <w:rPr>
                <w:rFonts w:ascii="Times New Roman" w:hAnsi="Times New Roman"/>
                <w:b/>
                <w:sz w:val="28"/>
                <w:szCs w:val="28"/>
              </w:rPr>
              <w:t>Возможности (O)</w:t>
            </w:r>
          </w:p>
        </w:tc>
        <w:tc>
          <w:tcPr>
            <w:tcW w:w="4677" w:type="dxa"/>
          </w:tcPr>
          <w:p w:rsidR="00550DE2" w:rsidRPr="002453AA" w:rsidRDefault="00550DE2" w:rsidP="002453AA">
            <w:pPr>
              <w:shd w:val="clear" w:color="auto" w:fill="FFFFFF"/>
              <w:spacing w:after="0" w:line="240" w:lineRule="auto"/>
              <w:jc w:val="center"/>
              <w:textAlignment w:val="baseline"/>
              <w:outlineLvl w:val="1"/>
              <w:rPr>
                <w:rFonts w:ascii="Times New Roman" w:hAnsi="Times New Roman"/>
                <w:b/>
                <w:sz w:val="28"/>
                <w:szCs w:val="28"/>
              </w:rPr>
            </w:pPr>
            <w:r w:rsidRPr="002453AA">
              <w:rPr>
                <w:rFonts w:ascii="Times New Roman" w:hAnsi="Times New Roman"/>
                <w:b/>
                <w:sz w:val="28"/>
                <w:szCs w:val="28"/>
              </w:rPr>
              <w:t>Угрозы (T)</w:t>
            </w:r>
          </w:p>
        </w:tc>
      </w:tr>
      <w:tr w:rsidR="00550DE2" w:rsidRPr="00A60B48" w:rsidTr="00C706D8">
        <w:tc>
          <w:tcPr>
            <w:tcW w:w="4962" w:type="dxa"/>
          </w:tcPr>
          <w:p w:rsidR="00550DE2" w:rsidRPr="00A60B48" w:rsidRDefault="00550DE2" w:rsidP="002453AA">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1.</w:t>
            </w:r>
            <w:r>
              <w:rPr>
                <w:rFonts w:ascii="Times New Roman" w:hAnsi="Times New Roman"/>
                <w:sz w:val="28"/>
                <w:szCs w:val="28"/>
              </w:rPr>
              <w:t xml:space="preserve"> </w:t>
            </w:r>
            <w:r w:rsidRPr="00A60B48">
              <w:rPr>
                <w:rFonts w:ascii="Times New Roman" w:hAnsi="Times New Roman"/>
                <w:sz w:val="28"/>
                <w:szCs w:val="28"/>
              </w:rPr>
              <w:t>Совершенствование межотраслевого взаимодействия по вопросам охранно-реставрационных мероприятий и укрепления правовых гарантий.</w:t>
            </w:r>
          </w:p>
          <w:p w:rsidR="00550DE2" w:rsidRPr="00A60B48" w:rsidRDefault="00550DE2" w:rsidP="002453AA">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2. Расширение сети модельных библиотек и модельных домов культуры, оказание мобильных видов услуг.</w:t>
            </w:r>
          </w:p>
          <w:p w:rsidR="00550DE2" w:rsidRPr="00A60B48" w:rsidRDefault="00550DE2" w:rsidP="002453AA">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3.</w:t>
            </w:r>
            <w:r>
              <w:rPr>
                <w:rFonts w:ascii="Times New Roman" w:hAnsi="Times New Roman"/>
                <w:sz w:val="28"/>
                <w:szCs w:val="28"/>
              </w:rPr>
              <w:t xml:space="preserve"> </w:t>
            </w:r>
            <w:r w:rsidRPr="00A60B48">
              <w:rPr>
                <w:rFonts w:ascii="Times New Roman" w:hAnsi="Times New Roman"/>
                <w:sz w:val="28"/>
                <w:szCs w:val="28"/>
              </w:rPr>
              <w:t>Формирование социально-культурных кластеров в сельских и городских округах; создание прочной материальной базы.</w:t>
            </w:r>
          </w:p>
          <w:p w:rsidR="00550DE2" w:rsidRPr="00A60B48" w:rsidRDefault="00550DE2" w:rsidP="002453AA">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4. Повышение уровня заработной платы и внедрение мощной системы поощрений (гранты, премии, проектная деятельность), совершенствование системы подготовки кадров.</w:t>
            </w:r>
          </w:p>
        </w:tc>
        <w:tc>
          <w:tcPr>
            <w:tcW w:w="4677" w:type="dxa"/>
          </w:tcPr>
          <w:p w:rsidR="00550DE2" w:rsidRPr="00A60B48" w:rsidRDefault="00550DE2" w:rsidP="002453AA">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1. Утрата своеобразия историко-архитектурного облика района, потеря ценных объектов культурного наследия.</w:t>
            </w:r>
          </w:p>
          <w:p w:rsidR="00550DE2" w:rsidRPr="00A60B48" w:rsidRDefault="00550DE2" w:rsidP="002453AA">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2.</w:t>
            </w:r>
            <w:r>
              <w:rPr>
                <w:rFonts w:ascii="Times New Roman" w:hAnsi="Times New Roman"/>
                <w:sz w:val="28"/>
                <w:szCs w:val="28"/>
              </w:rPr>
              <w:t xml:space="preserve"> </w:t>
            </w:r>
            <w:r w:rsidRPr="00A60B48">
              <w:rPr>
                <w:rFonts w:ascii="Times New Roman" w:hAnsi="Times New Roman"/>
                <w:sz w:val="28"/>
                <w:szCs w:val="28"/>
              </w:rPr>
              <w:t>Низкий уровень жизни населения района, недостаточный уровень образованности, духовного потенциала.</w:t>
            </w:r>
          </w:p>
          <w:p w:rsidR="00550DE2" w:rsidRPr="00A60B48" w:rsidRDefault="00550DE2" w:rsidP="002453AA">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3. Высокий уровень конкуренции со стороны телевидения, компьютерных игр, развлекательных учреждений, ухудшение материально-технической базы учреждений культуры, не отвечающей требованиям времени.</w:t>
            </w:r>
          </w:p>
          <w:p w:rsidR="00550DE2" w:rsidRPr="00A60B48" w:rsidRDefault="00550DE2" w:rsidP="002453AA">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4. Снижение престижа профессий в сфере культуры.</w:t>
            </w:r>
          </w:p>
        </w:tc>
      </w:tr>
    </w:tbl>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Pr="00F0620B" w:rsidRDefault="00550DE2" w:rsidP="00F0620B">
      <w:pPr>
        <w:shd w:val="clear" w:color="auto" w:fill="FFFFFF"/>
        <w:spacing w:after="0" w:line="240" w:lineRule="auto"/>
        <w:jc w:val="center"/>
        <w:textAlignment w:val="baseline"/>
        <w:outlineLvl w:val="1"/>
        <w:rPr>
          <w:rFonts w:ascii="Times New Roman" w:hAnsi="Times New Roman"/>
          <w:b/>
          <w:sz w:val="28"/>
          <w:szCs w:val="28"/>
        </w:rPr>
      </w:pPr>
      <w:r w:rsidRPr="00F0620B">
        <w:rPr>
          <w:rFonts w:ascii="Times New Roman" w:hAnsi="Times New Roman"/>
          <w:b/>
          <w:sz w:val="28"/>
          <w:szCs w:val="28"/>
        </w:rPr>
        <w:t>2. Приоритеты в сфере реализации районной программы, цели, задачи и показатели достижения целей и решения задач, описание основных конечных результатов программы, сроков и этапов реализации муниципальной программы</w:t>
      </w:r>
    </w:p>
    <w:p w:rsidR="00550DE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Приоритеты муниципальной политики на долгосрочную перспективу в сфере культуры в Волоконовском районе установлены Стратегией социально-экономического развития Волоконовского района на период до 2025 года и Национальным проектом «Культура», утвержденным Указом Президента РФ от 7 мая 2018 года № 204 ««О национальных целях и стратегических задачах развития Российской Федерации на период до 2024 года». В соответствии с данными документами стратегическими задачами на период до 2025 года в сфере культуры являются:</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 </w:t>
      </w:r>
      <w:r w:rsidRPr="00A93FF2">
        <w:rPr>
          <w:rFonts w:ascii="Times New Roman" w:hAnsi="Times New Roman"/>
          <w:sz w:val="28"/>
          <w:szCs w:val="28"/>
        </w:rPr>
        <w:t>обеспечение качественно нового уровня развития инфраструктуры отрасли;</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 </w:t>
      </w:r>
      <w:r w:rsidRPr="00A93FF2">
        <w:rPr>
          <w:rFonts w:ascii="Times New Roman" w:hAnsi="Times New Roman"/>
          <w:sz w:val="28"/>
          <w:szCs w:val="28"/>
        </w:rPr>
        <w:t>создание условий для реализации творческого потенциала жителей;</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 </w:t>
      </w:r>
      <w:r w:rsidRPr="00A93FF2">
        <w:rPr>
          <w:rFonts w:ascii="Times New Roman" w:hAnsi="Times New Roman"/>
          <w:sz w:val="28"/>
          <w:szCs w:val="28"/>
        </w:rPr>
        <w:t>цифровизация услуг и формирование информационного пространства в сфере культуры;</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 </w:t>
      </w:r>
      <w:r w:rsidRPr="00A93FF2">
        <w:rPr>
          <w:rFonts w:ascii="Times New Roman" w:hAnsi="Times New Roman"/>
          <w:sz w:val="28"/>
          <w:szCs w:val="28"/>
        </w:rPr>
        <w:t>создание культурно-образовательных и музейных комплексов, включающих в себя концертные залы, театральные, музыкальные, хореографические и другие творческие формирования, а также выставочные пространства;</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 </w:t>
      </w:r>
      <w:r w:rsidRPr="00A93FF2">
        <w:rPr>
          <w:rFonts w:ascii="Times New Roman" w:hAnsi="Times New Roman"/>
          <w:sz w:val="28"/>
          <w:szCs w:val="28"/>
        </w:rPr>
        <w:t>продвижение талантливой молодежи в сфере музыкального искусства;</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 </w:t>
      </w:r>
      <w:r w:rsidRPr="00A93FF2">
        <w:rPr>
          <w:rFonts w:ascii="Times New Roman" w:hAnsi="Times New Roman"/>
          <w:sz w:val="28"/>
          <w:szCs w:val="28"/>
        </w:rPr>
        <w:t xml:space="preserve">реконструкция культурно-досуговых организаций клубного типа на территориях сельских поселений; </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 </w:t>
      </w:r>
      <w:r w:rsidRPr="00A93FF2">
        <w:rPr>
          <w:rFonts w:ascii="Times New Roman" w:hAnsi="Times New Roman"/>
          <w:sz w:val="28"/>
          <w:szCs w:val="28"/>
        </w:rPr>
        <w:t>развитие муниципальных библиотек;</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 </w:t>
      </w:r>
      <w:r w:rsidRPr="00A93FF2">
        <w:rPr>
          <w:rFonts w:ascii="Times New Roman" w:hAnsi="Times New Roman"/>
          <w:sz w:val="28"/>
          <w:szCs w:val="28"/>
        </w:rPr>
        <w:t>создание виртуальных концертных залов;</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 </w:t>
      </w:r>
      <w:r w:rsidRPr="00A93FF2">
        <w:rPr>
          <w:rFonts w:ascii="Times New Roman" w:hAnsi="Times New Roman"/>
          <w:sz w:val="28"/>
          <w:szCs w:val="28"/>
        </w:rPr>
        <w:t>поддержка добровольческих движений, в т.ч. в сфере сохранения культурного наследия;</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 </w:t>
      </w:r>
      <w:r w:rsidRPr="00A93FF2">
        <w:rPr>
          <w:rFonts w:ascii="Times New Roman" w:hAnsi="Times New Roman"/>
          <w:sz w:val="28"/>
          <w:szCs w:val="28"/>
        </w:rPr>
        <w:t>формирование единого культурного пространства, укрепление нравственных ценностей, сохранение и популяризация культурного наследия, традиционной культуры Волоконовского района;</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 </w:t>
      </w:r>
      <w:r w:rsidRPr="00A93FF2">
        <w:rPr>
          <w:rFonts w:ascii="Times New Roman" w:hAnsi="Times New Roman"/>
          <w:sz w:val="28"/>
          <w:szCs w:val="28"/>
        </w:rPr>
        <w:t>создание равных условий доступа к культурным ценностям и информационным ресурсам для жителей всей территории района;</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 </w:t>
      </w:r>
      <w:r w:rsidRPr="00A93FF2">
        <w:rPr>
          <w:rFonts w:ascii="Times New Roman" w:hAnsi="Times New Roman"/>
          <w:sz w:val="28"/>
          <w:szCs w:val="28"/>
        </w:rPr>
        <w:t>поддержка одаренных детей и талантливой молодежи в сфере культуры и искусства;</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 </w:t>
      </w:r>
      <w:r w:rsidRPr="00A93FF2">
        <w:rPr>
          <w:rFonts w:ascii="Times New Roman" w:hAnsi="Times New Roman"/>
          <w:sz w:val="28"/>
          <w:szCs w:val="28"/>
        </w:rPr>
        <w:t>обеспечение многообразия и высокого качества услуг культуры населению;</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 </w:t>
      </w:r>
      <w:r w:rsidRPr="00A93FF2">
        <w:rPr>
          <w:rFonts w:ascii="Times New Roman" w:hAnsi="Times New Roman"/>
          <w:sz w:val="28"/>
          <w:szCs w:val="28"/>
        </w:rPr>
        <w:t>развитие творческих обменов с другими районами области.</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Решить вышеназванные задачи предполагается за счет:</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 </w:t>
      </w:r>
      <w:r w:rsidRPr="00A93FF2">
        <w:rPr>
          <w:rFonts w:ascii="Times New Roman" w:hAnsi="Times New Roman"/>
          <w:sz w:val="28"/>
          <w:szCs w:val="28"/>
        </w:rPr>
        <w:t>модернизации сети учреждений культуры;</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 </w:t>
      </w:r>
      <w:r w:rsidRPr="00A93FF2">
        <w:rPr>
          <w:rFonts w:ascii="Times New Roman" w:hAnsi="Times New Roman"/>
          <w:sz w:val="28"/>
          <w:szCs w:val="28"/>
        </w:rPr>
        <w:t>создания социально-культурных кластеров в городских и сельских поселениях района, обеспечивающих инновационное развитие и эффективное использование вновь созданных материальных ресурсов отрасли, формирование новых экономических отношений, расширение взаимодействия с другими субъектами кластера, повышение доступности и качества услуг культуры, их социальной роли;</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 </w:t>
      </w:r>
      <w:r w:rsidRPr="00A93FF2">
        <w:rPr>
          <w:rFonts w:ascii="Times New Roman" w:hAnsi="Times New Roman"/>
          <w:sz w:val="28"/>
          <w:szCs w:val="28"/>
        </w:rPr>
        <w:t>укрепления материальной базы учреждений культуры, замены имеющихся музыкальных инструментов, свето-звукотехнического и специального оборудования в учреждениях культуры, позволяющих обеспечить проведение мероприятий на современном уровне;</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 </w:t>
      </w:r>
      <w:r w:rsidRPr="00A93FF2">
        <w:rPr>
          <w:rFonts w:ascii="Times New Roman" w:hAnsi="Times New Roman"/>
          <w:sz w:val="28"/>
          <w:szCs w:val="28"/>
        </w:rPr>
        <w:t>создания условий для доступа населения к информации, решения проблем качественного формирования фондов библиотек, увеличения ежегодных объемов новых поступлений;</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 </w:t>
      </w:r>
      <w:r w:rsidRPr="00A93FF2">
        <w:rPr>
          <w:rFonts w:ascii="Times New Roman" w:hAnsi="Times New Roman"/>
          <w:sz w:val="28"/>
          <w:szCs w:val="28"/>
        </w:rPr>
        <w:t>организации работ по сохранению и развитию культурного наследия;</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 </w:t>
      </w:r>
      <w:r w:rsidRPr="00A93FF2">
        <w:rPr>
          <w:rFonts w:ascii="Times New Roman" w:hAnsi="Times New Roman"/>
          <w:sz w:val="28"/>
          <w:szCs w:val="28"/>
        </w:rPr>
        <w:t>формирования фонда по изучению и сохранению песенно-танцевального фольклора, ремесел;</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 </w:t>
      </w:r>
      <w:r w:rsidRPr="00A93FF2">
        <w:rPr>
          <w:rFonts w:ascii="Times New Roman" w:hAnsi="Times New Roman"/>
          <w:sz w:val="28"/>
          <w:szCs w:val="28"/>
        </w:rPr>
        <w:t>обеспечения участия творческих коллективов, исполнителей, художников и народных мастеров в международных и всероссийских мероприятиях;</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 </w:t>
      </w:r>
      <w:r w:rsidRPr="00A93FF2">
        <w:rPr>
          <w:rFonts w:ascii="Times New Roman" w:hAnsi="Times New Roman"/>
          <w:sz w:val="28"/>
          <w:szCs w:val="28"/>
        </w:rPr>
        <w:t>реставрации памятников истории и культуры, расположенных на территории района;</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 </w:t>
      </w:r>
      <w:r w:rsidRPr="00A93FF2">
        <w:rPr>
          <w:rFonts w:ascii="Times New Roman" w:hAnsi="Times New Roman"/>
          <w:sz w:val="28"/>
          <w:szCs w:val="28"/>
        </w:rPr>
        <w:t>укрепления и дальнейшего развития профессионального искусства за счет обеспечения эффективной работы учреждений посредством проведения концертных программ, фестивалей, конкурсов.</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 xml:space="preserve">Таким образом, цель муниципальной программы в сфере культуры связана с целями Нацпроекта «Культура» и Стратегии развития культуры области, сформулирована как создание условий для комплексного развития культурного потенциала, сохранения культурного наследия и гармонизации культурной жизни. </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 xml:space="preserve">Достижение данной цели возможно при решении следующих задач культурного развития района: </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1. Обеспечение организации и развития библиотечного обслуживания населения Волоконовского района, сохранности и комплектования библиотечных фондов.</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2. Развитие экспозиционно-выставочной и научно-просветительской деятельности краеведческого музея Волоконовского района, сохранности и безопасности музейных фондов.</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3. Стимулирование развития народного творчества и культурно-досуговой деятельности на территории Волоконовского района, цифровизация деятельности учреждений культуры, развитие творческого потенциала жителей района.</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4. Обеспечение охраны, сохранения и популяризация объектов культурного наследия Волоконовского района.</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5. Реализация основных направлений муниципальной политики в целях создания благоприятных условий для устойчивого развития в сфере развития культурной среды.</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 xml:space="preserve">Данная система включает в себя задачи по всем направлениям деятельности органов местного самоуправления и обеспечивает достижение стратегических целей в данной сфере. </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Реализация муниципальной программы осуществляется в 2 этапа:</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 xml:space="preserve">1 этап </w:t>
      </w:r>
      <w:r w:rsidRPr="00A93FF2">
        <w:rPr>
          <w:rFonts w:ascii="Times New Roman" w:hAnsi="Times New Roman"/>
          <w:sz w:val="28"/>
          <w:szCs w:val="28"/>
        </w:rPr>
        <w:sym w:font="Symbol" w:char="F02D"/>
      </w:r>
      <w:r w:rsidRPr="00A93FF2">
        <w:rPr>
          <w:rFonts w:ascii="Times New Roman" w:hAnsi="Times New Roman"/>
          <w:sz w:val="28"/>
          <w:szCs w:val="28"/>
        </w:rPr>
        <w:t xml:space="preserve"> с 2015 по 2020 год, </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 xml:space="preserve">2 этап </w:t>
      </w:r>
      <w:r w:rsidRPr="00A93FF2">
        <w:rPr>
          <w:rFonts w:ascii="Times New Roman" w:hAnsi="Times New Roman"/>
          <w:sz w:val="28"/>
          <w:szCs w:val="28"/>
        </w:rPr>
        <w:sym w:font="Symbol" w:char="F02D"/>
      </w:r>
      <w:r w:rsidRPr="00A93FF2">
        <w:rPr>
          <w:rFonts w:ascii="Times New Roman" w:hAnsi="Times New Roman"/>
          <w:sz w:val="28"/>
          <w:szCs w:val="28"/>
        </w:rPr>
        <w:t xml:space="preserve"> 2021 по 2025 год.</w:t>
      </w:r>
    </w:p>
    <w:p w:rsidR="00550DE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Показатели результата реализации программы представлены в приложении № 1 к муниципальной Программе.</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Pr="00F0620B" w:rsidRDefault="00550DE2" w:rsidP="00F0620B">
      <w:pPr>
        <w:shd w:val="clear" w:color="auto" w:fill="FFFFFF"/>
        <w:spacing w:after="0" w:line="240" w:lineRule="auto"/>
        <w:jc w:val="center"/>
        <w:textAlignment w:val="baseline"/>
        <w:outlineLvl w:val="1"/>
        <w:rPr>
          <w:rFonts w:ascii="Times New Roman" w:hAnsi="Times New Roman"/>
          <w:b/>
          <w:sz w:val="28"/>
          <w:szCs w:val="28"/>
        </w:rPr>
      </w:pPr>
      <w:r w:rsidRPr="00F0620B">
        <w:rPr>
          <w:rFonts w:ascii="Times New Roman" w:hAnsi="Times New Roman"/>
          <w:b/>
          <w:sz w:val="28"/>
          <w:szCs w:val="28"/>
        </w:rPr>
        <w:t>3. Перечень нормативных правовых актов, принятие или изменение которых необходимо для реализации муниципальной программы</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1. </w:t>
      </w:r>
      <w:r w:rsidRPr="00A60B48">
        <w:rPr>
          <w:rFonts w:ascii="Times New Roman" w:hAnsi="Times New Roman"/>
          <w:sz w:val="28"/>
          <w:szCs w:val="28"/>
        </w:rPr>
        <w:t>Стратегия социально-экономического развития муниципального района «Волоконовский район» Белгородской области на период до 2025 года.</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2. </w:t>
      </w:r>
      <w:r w:rsidRPr="00A60B48">
        <w:rPr>
          <w:rFonts w:ascii="Times New Roman" w:hAnsi="Times New Roman"/>
          <w:sz w:val="28"/>
          <w:szCs w:val="28"/>
        </w:rPr>
        <w:t>Постановление администрации Воло</w:t>
      </w:r>
      <w:r>
        <w:rPr>
          <w:rFonts w:ascii="Times New Roman" w:hAnsi="Times New Roman"/>
          <w:sz w:val="28"/>
          <w:szCs w:val="28"/>
        </w:rPr>
        <w:t xml:space="preserve">коновского района от 26.12.2017г. </w:t>
      </w:r>
      <w:r w:rsidRPr="00A60B48">
        <w:rPr>
          <w:rFonts w:ascii="Times New Roman" w:hAnsi="Times New Roman"/>
          <w:sz w:val="28"/>
          <w:szCs w:val="28"/>
        </w:rPr>
        <w:t>№ 443 «Об утверждении Плана мероприятий по реализации Стратегии социально-экономического развития муниципального района «Волоконовский район» Белгородской области на период до 2025 года».</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3. </w:t>
      </w:r>
      <w:r w:rsidRPr="00A60B48">
        <w:rPr>
          <w:rFonts w:ascii="Times New Roman" w:hAnsi="Times New Roman"/>
          <w:sz w:val="28"/>
          <w:szCs w:val="28"/>
        </w:rPr>
        <w:t>Государственная программа Белгородской области «Развитие культуры и искусства Белгородской области».</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4. </w:t>
      </w:r>
      <w:r w:rsidRPr="00A60B48">
        <w:rPr>
          <w:rFonts w:ascii="Times New Roman" w:hAnsi="Times New Roman"/>
          <w:sz w:val="28"/>
          <w:szCs w:val="28"/>
        </w:rP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5. </w:t>
      </w:r>
      <w:r w:rsidRPr="00A60B48">
        <w:rPr>
          <w:rFonts w:ascii="Times New Roman" w:hAnsi="Times New Roman"/>
          <w:sz w:val="28"/>
          <w:szCs w:val="28"/>
        </w:rPr>
        <w:t>Постановление главы администрации муниципального района от 01.04.2013</w:t>
      </w:r>
      <w:r>
        <w:rPr>
          <w:rFonts w:ascii="Times New Roman" w:hAnsi="Times New Roman"/>
          <w:sz w:val="28"/>
          <w:szCs w:val="28"/>
        </w:rPr>
        <w:t>г.</w:t>
      </w:r>
      <w:r w:rsidRPr="00A60B48">
        <w:rPr>
          <w:rFonts w:ascii="Times New Roman" w:hAnsi="Times New Roman"/>
          <w:sz w:val="28"/>
          <w:szCs w:val="28"/>
        </w:rPr>
        <w:t xml:space="preserve"> № 158 «Об объектах культурного наследия».</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6. </w:t>
      </w:r>
      <w:r w:rsidRPr="00A60B48">
        <w:rPr>
          <w:rFonts w:ascii="Times New Roman" w:hAnsi="Times New Roman"/>
          <w:sz w:val="28"/>
          <w:szCs w:val="28"/>
        </w:rPr>
        <w:t xml:space="preserve">Распоряжение главы администрации муниципального района                      «О создании Попечительского совета по поддержке детского творчества и развитию массового спорта муниципального района </w:t>
      </w:r>
      <w:r>
        <w:rPr>
          <w:rFonts w:ascii="Times New Roman" w:hAnsi="Times New Roman"/>
          <w:sz w:val="28"/>
          <w:szCs w:val="28"/>
        </w:rPr>
        <w:t>«Волоконовский район» от 06.05.</w:t>
      </w:r>
      <w:r w:rsidRPr="00A60B48">
        <w:rPr>
          <w:rFonts w:ascii="Times New Roman" w:hAnsi="Times New Roman"/>
          <w:sz w:val="28"/>
          <w:szCs w:val="28"/>
        </w:rPr>
        <w:t>2013</w:t>
      </w:r>
      <w:r>
        <w:rPr>
          <w:rFonts w:ascii="Times New Roman" w:hAnsi="Times New Roman"/>
          <w:sz w:val="28"/>
          <w:szCs w:val="28"/>
        </w:rPr>
        <w:t>г.</w:t>
      </w:r>
      <w:r w:rsidRPr="00A60B48">
        <w:rPr>
          <w:rFonts w:ascii="Times New Roman" w:hAnsi="Times New Roman"/>
          <w:sz w:val="28"/>
          <w:szCs w:val="28"/>
        </w:rPr>
        <w:t xml:space="preserve"> № 476.</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Pr="00F0620B" w:rsidRDefault="00550DE2" w:rsidP="00F0620B">
      <w:pPr>
        <w:shd w:val="clear" w:color="auto" w:fill="FFFFFF"/>
        <w:spacing w:after="0" w:line="240" w:lineRule="auto"/>
        <w:jc w:val="center"/>
        <w:textAlignment w:val="baseline"/>
        <w:outlineLvl w:val="1"/>
        <w:rPr>
          <w:rFonts w:ascii="Times New Roman" w:hAnsi="Times New Roman"/>
          <w:b/>
          <w:sz w:val="28"/>
          <w:szCs w:val="28"/>
        </w:rPr>
      </w:pPr>
      <w:r>
        <w:rPr>
          <w:rFonts w:ascii="Times New Roman" w:hAnsi="Times New Roman"/>
          <w:b/>
          <w:sz w:val="28"/>
          <w:szCs w:val="28"/>
        </w:rPr>
        <w:t xml:space="preserve">4. </w:t>
      </w:r>
      <w:r w:rsidRPr="00F0620B">
        <w:rPr>
          <w:rFonts w:ascii="Times New Roman" w:hAnsi="Times New Roman"/>
          <w:b/>
          <w:sz w:val="28"/>
          <w:szCs w:val="28"/>
        </w:rPr>
        <w:t>Обоснование выделения подпрограмм</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 xml:space="preserve">Система подпрограмм муниципальной программы сформирована таким образом, чтобы обеспечить решение задач муниципальной программы, и состоит из 5 подпрограмм. </w:t>
      </w:r>
    </w:p>
    <w:p w:rsidR="00550DE2" w:rsidRPr="00F0620B" w:rsidRDefault="00550DE2" w:rsidP="00A93FF2">
      <w:pPr>
        <w:shd w:val="clear" w:color="auto" w:fill="FFFFFF"/>
        <w:spacing w:after="0" w:line="240" w:lineRule="auto"/>
        <w:ind w:firstLine="708"/>
        <w:jc w:val="both"/>
        <w:textAlignment w:val="baseline"/>
        <w:outlineLvl w:val="1"/>
        <w:rPr>
          <w:rFonts w:ascii="Times New Roman" w:hAnsi="Times New Roman"/>
          <w:b/>
          <w:sz w:val="28"/>
          <w:szCs w:val="28"/>
        </w:rPr>
      </w:pPr>
      <w:r w:rsidRPr="00F0620B">
        <w:rPr>
          <w:rFonts w:ascii="Times New Roman" w:hAnsi="Times New Roman"/>
          <w:b/>
          <w:sz w:val="28"/>
          <w:szCs w:val="28"/>
        </w:rPr>
        <w:t xml:space="preserve">1) Подпрограмма «Развитие библиотечного дела». </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Подпрограмма направлена на решение задачи муниципальной программы по обеспечению организации и развития библиотечного обслуживания населения Волоконовского района, сохранности и комплектования книжных фондов. В рамках подпрограммы решаются задачи:</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 </w:t>
      </w:r>
      <w:r w:rsidRPr="00A60B48">
        <w:rPr>
          <w:rFonts w:ascii="Times New Roman" w:hAnsi="Times New Roman"/>
          <w:sz w:val="28"/>
          <w:szCs w:val="28"/>
        </w:rPr>
        <w:t>обеспечения доступа населения района к информационно-библиотечным ресурсам;</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 </w:t>
      </w:r>
      <w:r w:rsidRPr="00A60B48">
        <w:rPr>
          <w:rFonts w:ascii="Times New Roman" w:hAnsi="Times New Roman"/>
          <w:sz w:val="28"/>
          <w:szCs w:val="28"/>
        </w:rPr>
        <w:t>создания условий для повышения качества и доступности библиотечных услуг, интеллектуального развития населения района на основе формирования единого библиотечно-информационного и культурного пространства на территории Волоконовского района.</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 xml:space="preserve">Реализация комплекса мероприятий подпрограммы обеспечит увеличение количества посещений библиотек района до 500,0 тыс. раз в 2025 году. </w:t>
      </w:r>
    </w:p>
    <w:p w:rsidR="00550DE2" w:rsidRPr="00F0620B" w:rsidRDefault="00550DE2" w:rsidP="00A93FF2">
      <w:pPr>
        <w:shd w:val="clear" w:color="auto" w:fill="FFFFFF"/>
        <w:spacing w:after="0" w:line="240" w:lineRule="auto"/>
        <w:ind w:firstLine="708"/>
        <w:jc w:val="both"/>
        <w:textAlignment w:val="baseline"/>
        <w:outlineLvl w:val="1"/>
        <w:rPr>
          <w:rFonts w:ascii="Times New Roman" w:hAnsi="Times New Roman"/>
          <w:b/>
          <w:sz w:val="28"/>
          <w:szCs w:val="28"/>
        </w:rPr>
      </w:pPr>
      <w:r w:rsidRPr="00F0620B">
        <w:rPr>
          <w:rFonts w:ascii="Times New Roman" w:hAnsi="Times New Roman"/>
          <w:b/>
          <w:sz w:val="28"/>
          <w:szCs w:val="28"/>
        </w:rPr>
        <w:t>2) Подпрограмма «Развитие музейного дела».</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 xml:space="preserve">Подпрограмма направлена на решение задачи муниципальной программы по </w:t>
      </w:r>
      <w:r w:rsidRPr="00A60B48">
        <w:rPr>
          <w:rFonts w:ascii="Times New Roman" w:hAnsi="Times New Roman"/>
          <w:sz w:val="28"/>
          <w:szCs w:val="28"/>
        </w:rPr>
        <w:t xml:space="preserve">развитию экспозиционно-выставочной и научно-просветительской деятельности краеведческого музея Волоконовского района, сохранности и безопасности музейных фондов. </w:t>
      </w:r>
      <w:r w:rsidRPr="00A93FF2">
        <w:rPr>
          <w:rFonts w:ascii="Times New Roman" w:hAnsi="Times New Roman"/>
          <w:sz w:val="28"/>
          <w:szCs w:val="28"/>
        </w:rPr>
        <w:t>В рамках подпрограммы решаются задачи:</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 </w:t>
      </w:r>
      <w:r w:rsidRPr="00A60B48">
        <w:rPr>
          <w:rFonts w:ascii="Times New Roman" w:hAnsi="Times New Roman"/>
          <w:sz w:val="28"/>
          <w:szCs w:val="28"/>
        </w:rPr>
        <w:t>обеспечения доступа населения района к музейным предметам и музейным ценностям;</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 </w:t>
      </w:r>
      <w:r w:rsidRPr="00A60B48">
        <w:rPr>
          <w:rFonts w:ascii="Times New Roman" w:hAnsi="Times New Roman"/>
          <w:sz w:val="28"/>
          <w:szCs w:val="28"/>
        </w:rPr>
        <w:t>создания условий для сохранения и популяризации музейных коллекций и развития музейного дела в Волоконовском районе.</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Реализация комплекса мероприятий подпрограммы обеспечит:</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 </w:t>
      </w:r>
      <w:r w:rsidRPr="00A60B48">
        <w:rPr>
          <w:rFonts w:ascii="Times New Roman" w:hAnsi="Times New Roman"/>
          <w:sz w:val="28"/>
          <w:szCs w:val="28"/>
        </w:rPr>
        <w:t>увеличение посещаемости Волоконовского районного краеведческого музея на 14 % в 2025 году;</w:t>
      </w:r>
    </w:p>
    <w:p w:rsidR="00550DE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 </w:t>
      </w:r>
      <w:r w:rsidRPr="00A60B48">
        <w:rPr>
          <w:rFonts w:ascii="Times New Roman" w:hAnsi="Times New Roman"/>
          <w:sz w:val="28"/>
          <w:szCs w:val="28"/>
        </w:rPr>
        <w:t xml:space="preserve">увеличение доли музейных предметов, представленных (во всех формах) зрителю в общем количестве музейных предметов основного фонда            </w:t>
      </w:r>
      <w:r>
        <w:rPr>
          <w:rFonts w:ascii="Times New Roman" w:hAnsi="Times New Roman"/>
          <w:sz w:val="28"/>
          <w:szCs w:val="28"/>
        </w:rPr>
        <w:t xml:space="preserve">          до 88,5 % в 2025 году.</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Pr="00F0620B" w:rsidRDefault="00550DE2" w:rsidP="00A93FF2">
      <w:pPr>
        <w:shd w:val="clear" w:color="auto" w:fill="FFFFFF"/>
        <w:spacing w:after="0" w:line="240" w:lineRule="auto"/>
        <w:ind w:firstLine="708"/>
        <w:jc w:val="both"/>
        <w:textAlignment w:val="baseline"/>
        <w:outlineLvl w:val="1"/>
        <w:rPr>
          <w:rFonts w:ascii="Times New Roman" w:hAnsi="Times New Roman"/>
          <w:b/>
          <w:sz w:val="28"/>
          <w:szCs w:val="28"/>
        </w:rPr>
      </w:pPr>
      <w:r w:rsidRPr="00F0620B">
        <w:rPr>
          <w:rFonts w:ascii="Times New Roman" w:hAnsi="Times New Roman"/>
          <w:b/>
          <w:sz w:val="28"/>
          <w:szCs w:val="28"/>
        </w:rPr>
        <w:t xml:space="preserve">3) Подпрограмма «Культурно-досуговая деятельность и народное творчество. </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 xml:space="preserve">Подпрограмма направлена на решение задачи муниципальной программы  по </w:t>
      </w:r>
      <w:r w:rsidRPr="00A60B48">
        <w:rPr>
          <w:rFonts w:ascii="Times New Roman" w:hAnsi="Times New Roman"/>
          <w:sz w:val="28"/>
          <w:szCs w:val="28"/>
        </w:rPr>
        <w:t xml:space="preserve">стимулированию развития народного творчества и культурно-досуговой деятельности на территории Волоконовского района. </w:t>
      </w:r>
      <w:r w:rsidRPr="00A93FF2">
        <w:rPr>
          <w:rFonts w:ascii="Times New Roman" w:hAnsi="Times New Roman"/>
          <w:sz w:val="28"/>
          <w:szCs w:val="28"/>
        </w:rPr>
        <w:t>В рамках подпрограммы решаются задачи:</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 </w:t>
      </w:r>
      <w:r w:rsidRPr="00A93FF2">
        <w:rPr>
          <w:rFonts w:ascii="Times New Roman" w:hAnsi="Times New Roman"/>
          <w:sz w:val="28"/>
          <w:szCs w:val="28"/>
        </w:rPr>
        <w:t>создание условий для всестороннего развития творческого потенциала населения района;</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 </w:t>
      </w:r>
      <w:r w:rsidRPr="00A60B48">
        <w:rPr>
          <w:rFonts w:ascii="Times New Roman" w:hAnsi="Times New Roman"/>
          <w:sz w:val="28"/>
          <w:szCs w:val="28"/>
        </w:rPr>
        <w:t>обеспечение доступа населения к услугам по организации досуга и развития народного творчества;</w:t>
      </w:r>
      <w:r w:rsidRPr="00A93FF2">
        <w:rPr>
          <w:rFonts w:ascii="Times New Roman" w:hAnsi="Times New Roman"/>
          <w:sz w:val="28"/>
          <w:szCs w:val="28"/>
        </w:rPr>
        <w:t xml:space="preserve"> </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 </w:t>
      </w:r>
      <w:r w:rsidRPr="00A93FF2">
        <w:rPr>
          <w:rFonts w:ascii="Times New Roman" w:hAnsi="Times New Roman"/>
          <w:sz w:val="28"/>
          <w:szCs w:val="28"/>
        </w:rPr>
        <w:t xml:space="preserve">создание комфортных условий культурной среды; </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 </w:t>
      </w:r>
      <w:r w:rsidRPr="00A93FF2">
        <w:rPr>
          <w:rFonts w:ascii="Times New Roman" w:hAnsi="Times New Roman"/>
          <w:sz w:val="28"/>
          <w:szCs w:val="28"/>
        </w:rPr>
        <w:t xml:space="preserve">цифровизация отрасли; </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 </w:t>
      </w:r>
      <w:r w:rsidRPr="00A60B48">
        <w:rPr>
          <w:rFonts w:ascii="Times New Roman" w:hAnsi="Times New Roman"/>
          <w:sz w:val="28"/>
          <w:szCs w:val="28"/>
        </w:rPr>
        <w:t>создания комфортных условий для предоставления культурных услуг населению и развития народного творчества, популяризации современной и традиционной культуры Волоконовского района.</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Реализация комплекса мероприятий подпрограммы обеспечит:</w:t>
      </w:r>
    </w:p>
    <w:p w:rsidR="00550DE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 </w:t>
      </w:r>
      <w:r w:rsidRPr="00A60B48">
        <w:rPr>
          <w:rFonts w:ascii="Times New Roman" w:hAnsi="Times New Roman"/>
          <w:sz w:val="28"/>
          <w:szCs w:val="28"/>
        </w:rPr>
        <w:t>увеличение количества посетителей культурно-массовых мероприятий до 1 160,0 тыс. человек в 2025 году.</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Pr="00F0620B" w:rsidRDefault="00550DE2" w:rsidP="00A93FF2">
      <w:pPr>
        <w:shd w:val="clear" w:color="auto" w:fill="FFFFFF"/>
        <w:spacing w:after="0" w:line="240" w:lineRule="auto"/>
        <w:ind w:firstLine="708"/>
        <w:jc w:val="both"/>
        <w:textAlignment w:val="baseline"/>
        <w:outlineLvl w:val="1"/>
        <w:rPr>
          <w:rFonts w:ascii="Times New Roman" w:hAnsi="Times New Roman"/>
          <w:b/>
          <w:sz w:val="28"/>
          <w:szCs w:val="28"/>
        </w:rPr>
      </w:pPr>
      <w:r w:rsidRPr="00F0620B">
        <w:rPr>
          <w:rFonts w:ascii="Times New Roman" w:hAnsi="Times New Roman"/>
          <w:b/>
          <w:sz w:val="28"/>
          <w:szCs w:val="28"/>
        </w:rPr>
        <w:t>4) Подпрограмма «Охрана, сохранение и популяризация объектов культурного наследия».</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 xml:space="preserve">Подпрограмма направлена на решение задачи муниципальной программы по государственной охране, </w:t>
      </w:r>
      <w:r w:rsidRPr="00A60B48">
        <w:rPr>
          <w:rFonts w:ascii="Times New Roman" w:hAnsi="Times New Roman"/>
          <w:sz w:val="28"/>
          <w:szCs w:val="28"/>
        </w:rPr>
        <w:t xml:space="preserve">сохранению и популяризации объектов культурного наследия Волоконовского района. </w:t>
      </w:r>
      <w:r w:rsidRPr="00A93FF2">
        <w:rPr>
          <w:rFonts w:ascii="Times New Roman" w:hAnsi="Times New Roman"/>
          <w:sz w:val="28"/>
          <w:szCs w:val="28"/>
        </w:rPr>
        <w:t>В рамках подпрограммы решаются задачи:</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 </w:t>
      </w:r>
      <w:r w:rsidRPr="00A60B48">
        <w:rPr>
          <w:rFonts w:ascii="Times New Roman" w:hAnsi="Times New Roman"/>
          <w:sz w:val="28"/>
          <w:szCs w:val="28"/>
        </w:rPr>
        <w:t xml:space="preserve">обеспечение </w:t>
      </w:r>
      <w:r w:rsidRPr="00A93FF2">
        <w:rPr>
          <w:rFonts w:ascii="Times New Roman" w:hAnsi="Times New Roman"/>
          <w:sz w:val="28"/>
          <w:szCs w:val="28"/>
        </w:rPr>
        <w:t xml:space="preserve">государственной охраны </w:t>
      </w:r>
      <w:r w:rsidRPr="00A60B48">
        <w:rPr>
          <w:rFonts w:ascii="Times New Roman" w:hAnsi="Times New Roman"/>
          <w:sz w:val="28"/>
          <w:szCs w:val="28"/>
        </w:rPr>
        <w:t>объектов культурного наследия Волоконовского района;</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 </w:t>
      </w:r>
      <w:r w:rsidRPr="00A60B48">
        <w:rPr>
          <w:rFonts w:ascii="Times New Roman" w:hAnsi="Times New Roman"/>
          <w:sz w:val="28"/>
          <w:szCs w:val="28"/>
        </w:rPr>
        <w:t>популяризации объектов культурного наследия Волоконовского района;</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 </w:t>
      </w:r>
      <w:r w:rsidRPr="00A60B48">
        <w:rPr>
          <w:rFonts w:ascii="Times New Roman" w:hAnsi="Times New Roman"/>
          <w:sz w:val="28"/>
          <w:szCs w:val="28"/>
        </w:rPr>
        <w:t xml:space="preserve">приспособление объектов культурного наследия к современному использованию; </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 </w:t>
      </w:r>
      <w:r w:rsidRPr="00A93FF2">
        <w:rPr>
          <w:rFonts w:ascii="Times New Roman" w:hAnsi="Times New Roman"/>
          <w:sz w:val="28"/>
          <w:szCs w:val="28"/>
        </w:rPr>
        <w:t xml:space="preserve">сохранение </w:t>
      </w:r>
      <w:r w:rsidRPr="00A60B48">
        <w:rPr>
          <w:rFonts w:ascii="Times New Roman" w:hAnsi="Times New Roman"/>
          <w:sz w:val="28"/>
          <w:szCs w:val="28"/>
        </w:rPr>
        <w:t>объектов культурного наследия Волоконовского района.</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Реализация комплекса мероприятий подпрограммы обеспечит увеличение д</w:t>
      </w:r>
      <w:r w:rsidRPr="00A60B48">
        <w:rPr>
          <w:rFonts w:ascii="Times New Roman" w:hAnsi="Times New Roman"/>
          <w:sz w:val="28"/>
          <w:szCs w:val="28"/>
        </w:rPr>
        <w:t>оли объектов культурного наследия, находящихся в удовлетворительном состоянии (не требующих противоаварийных и восстановительных работ), от общего количества объектов культурного наследия, расположенных на территории Волоконовского района, до 95 % в 2025 году.</w:t>
      </w:r>
      <w:r w:rsidRPr="00A93FF2">
        <w:rPr>
          <w:rFonts w:ascii="Times New Roman" w:hAnsi="Times New Roman"/>
          <w:sz w:val="28"/>
          <w:szCs w:val="28"/>
        </w:rPr>
        <w:t xml:space="preserve"> </w:t>
      </w:r>
    </w:p>
    <w:p w:rsidR="00550DE2" w:rsidRPr="00F0620B" w:rsidRDefault="00550DE2" w:rsidP="00A93FF2">
      <w:pPr>
        <w:shd w:val="clear" w:color="auto" w:fill="FFFFFF"/>
        <w:spacing w:after="0" w:line="240" w:lineRule="auto"/>
        <w:ind w:firstLine="708"/>
        <w:jc w:val="both"/>
        <w:textAlignment w:val="baseline"/>
        <w:outlineLvl w:val="1"/>
        <w:rPr>
          <w:rFonts w:ascii="Times New Roman" w:hAnsi="Times New Roman"/>
          <w:b/>
          <w:sz w:val="28"/>
          <w:szCs w:val="28"/>
        </w:rPr>
      </w:pPr>
      <w:r w:rsidRPr="00F0620B">
        <w:rPr>
          <w:rFonts w:ascii="Times New Roman" w:hAnsi="Times New Roman"/>
          <w:b/>
          <w:sz w:val="28"/>
          <w:szCs w:val="28"/>
        </w:rPr>
        <w:t>5) Подпрограмма «Муниципальная политика в сфере культуры».</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Подпрограмма направлена на решение задачи муниципальной программы по реализации основных направлений государственной политики района в целях создания благоприятных условий для устойчивого развития сферы культуры и искусства. В рамках подпрограммы решаются задачи:</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 </w:t>
      </w:r>
      <w:r w:rsidRPr="00A93FF2">
        <w:rPr>
          <w:rFonts w:ascii="Times New Roman" w:hAnsi="Times New Roman"/>
          <w:sz w:val="28"/>
          <w:szCs w:val="28"/>
        </w:rPr>
        <w:t xml:space="preserve">исполнение муниципальных функций управлением культуры администрации Волоконовского района с действующим законодательством;  </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 </w:t>
      </w:r>
      <w:r w:rsidRPr="00A93FF2">
        <w:rPr>
          <w:rFonts w:ascii="Times New Roman" w:hAnsi="Times New Roman"/>
          <w:sz w:val="28"/>
          <w:szCs w:val="28"/>
        </w:rPr>
        <w:t>осуществление мер муниципальной поддержки в сфере развития культуры и искусства</w:t>
      </w:r>
      <w:r>
        <w:rPr>
          <w:rFonts w:ascii="Times New Roman" w:hAnsi="Times New Roman"/>
          <w:sz w:val="28"/>
          <w:szCs w:val="28"/>
        </w:rPr>
        <w:t>.</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Реализация комплекса мероприятий подпрограммы обеспечит:</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 </w:t>
      </w:r>
      <w:r w:rsidRPr="00A93FF2">
        <w:rPr>
          <w:rFonts w:ascii="Times New Roman" w:hAnsi="Times New Roman"/>
          <w:sz w:val="28"/>
          <w:szCs w:val="28"/>
        </w:rPr>
        <w:t>увеличение отношения средней заработной платы работников учреждений культуры к средней заработной плате в Белгородской области до 100 % в 2025 году.</w:t>
      </w:r>
    </w:p>
    <w:p w:rsidR="00550DE2" w:rsidRPr="00F0620B" w:rsidRDefault="00550DE2" w:rsidP="00A93FF2">
      <w:pPr>
        <w:shd w:val="clear" w:color="auto" w:fill="FFFFFF"/>
        <w:spacing w:after="0" w:line="240" w:lineRule="auto"/>
        <w:ind w:firstLine="708"/>
        <w:jc w:val="both"/>
        <w:textAlignment w:val="baseline"/>
        <w:outlineLvl w:val="1"/>
        <w:rPr>
          <w:rFonts w:ascii="Times New Roman" w:hAnsi="Times New Roman"/>
          <w:b/>
          <w:sz w:val="28"/>
          <w:szCs w:val="28"/>
        </w:rPr>
      </w:pPr>
      <w:r w:rsidRPr="00F0620B">
        <w:rPr>
          <w:rFonts w:ascii="Times New Roman" w:hAnsi="Times New Roman"/>
          <w:b/>
          <w:sz w:val="28"/>
          <w:szCs w:val="28"/>
        </w:rPr>
        <w:t>6) Подпрограмма «6.</w:t>
      </w:r>
      <w:r>
        <w:rPr>
          <w:rFonts w:ascii="Times New Roman" w:hAnsi="Times New Roman"/>
          <w:b/>
          <w:sz w:val="28"/>
          <w:szCs w:val="28"/>
        </w:rPr>
        <w:t xml:space="preserve"> </w:t>
      </w:r>
      <w:r w:rsidRPr="00F0620B">
        <w:rPr>
          <w:rFonts w:ascii="Times New Roman" w:hAnsi="Times New Roman"/>
          <w:b/>
          <w:sz w:val="28"/>
          <w:szCs w:val="28"/>
        </w:rPr>
        <w:t>Развитие дополнительного образования детей в сфере культуры».</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Подпрограмма направлена на решение задачи муниципальной программы по обеспечению развития профессионального искусства и творческого потенциала Волоконовского района. В рамках подпрограммы решаются задачи:</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 </w:t>
      </w:r>
      <w:r w:rsidRPr="00A93FF2">
        <w:rPr>
          <w:rFonts w:ascii="Times New Roman" w:hAnsi="Times New Roman"/>
          <w:sz w:val="28"/>
          <w:szCs w:val="28"/>
        </w:rPr>
        <w:t>популяризация профессионального искусства, поддержки творческого потенциала в рамках социальных проектов и фестивальных программ.</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 </w:t>
      </w:r>
      <w:r w:rsidRPr="00A93FF2">
        <w:rPr>
          <w:rFonts w:ascii="Times New Roman" w:hAnsi="Times New Roman"/>
          <w:sz w:val="28"/>
          <w:szCs w:val="28"/>
        </w:rPr>
        <w:t>обеспечение доступа населения к произведениям профессионального искусства;</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 </w:t>
      </w:r>
      <w:r w:rsidRPr="00A93FF2">
        <w:rPr>
          <w:rFonts w:ascii="Times New Roman" w:hAnsi="Times New Roman"/>
          <w:sz w:val="28"/>
          <w:szCs w:val="28"/>
        </w:rPr>
        <w:t>обеспечение доступности дополнительного образования детей;</w:t>
      </w:r>
    </w:p>
    <w:p w:rsidR="00550DE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 </w:t>
      </w:r>
      <w:r w:rsidRPr="00A93FF2">
        <w:rPr>
          <w:rFonts w:ascii="Times New Roman" w:hAnsi="Times New Roman"/>
          <w:sz w:val="28"/>
          <w:szCs w:val="28"/>
        </w:rPr>
        <w:t>модернизация и развитие инфраструктуры учреждения дополнительного образования детей.</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Реализация комплекса мероприятий подпрограммы обеспечит:</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 </w:t>
      </w:r>
      <w:r w:rsidRPr="00A93FF2">
        <w:rPr>
          <w:rFonts w:ascii="Times New Roman" w:hAnsi="Times New Roman"/>
          <w:sz w:val="28"/>
          <w:szCs w:val="28"/>
        </w:rPr>
        <w:t>увеличение числа участников культурных мероприятий, проводимых в ДШИ до 16 200 чел в 2025 году.</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Сроки реализации подпрограмм совпадают со сроками реализации муниципальной программы и осуществляются в 2 этапа:</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 xml:space="preserve">1 этап </w:t>
      </w:r>
      <w:r w:rsidRPr="00A93FF2">
        <w:rPr>
          <w:rFonts w:ascii="Times New Roman" w:hAnsi="Times New Roman"/>
          <w:sz w:val="28"/>
          <w:szCs w:val="28"/>
        </w:rPr>
        <w:sym w:font="Symbol" w:char="F02D"/>
      </w:r>
      <w:r w:rsidRPr="00A93FF2">
        <w:rPr>
          <w:rFonts w:ascii="Times New Roman" w:hAnsi="Times New Roman"/>
          <w:sz w:val="28"/>
          <w:szCs w:val="28"/>
        </w:rPr>
        <w:t xml:space="preserve"> с 2015 по 2020 год, </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 xml:space="preserve">2 этап </w:t>
      </w:r>
      <w:r w:rsidRPr="00A93FF2">
        <w:rPr>
          <w:rFonts w:ascii="Times New Roman" w:hAnsi="Times New Roman"/>
          <w:sz w:val="28"/>
          <w:szCs w:val="28"/>
        </w:rPr>
        <w:sym w:font="Symbol" w:char="F02D"/>
      </w:r>
      <w:r w:rsidRPr="00A93FF2">
        <w:rPr>
          <w:rFonts w:ascii="Times New Roman" w:hAnsi="Times New Roman"/>
          <w:sz w:val="28"/>
          <w:szCs w:val="28"/>
        </w:rPr>
        <w:t xml:space="preserve"> 2021 по 2025 год.</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Pr="00FB1505" w:rsidRDefault="00550DE2" w:rsidP="00FB1505">
      <w:pPr>
        <w:shd w:val="clear" w:color="auto" w:fill="FFFFFF"/>
        <w:spacing w:after="0" w:line="240" w:lineRule="auto"/>
        <w:jc w:val="center"/>
        <w:textAlignment w:val="baseline"/>
        <w:outlineLvl w:val="1"/>
        <w:rPr>
          <w:rFonts w:ascii="Times New Roman" w:hAnsi="Times New Roman"/>
          <w:b/>
          <w:sz w:val="28"/>
          <w:szCs w:val="28"/>
        </w:rPr>
      </w:pPr>
      <w:r w:rsidRPr="00FB1505">
        <w:rPr>
          <w:rFonts w:ascii="Times New Roman" w:hAnsi="Times New Roman"/>
          <w:b/>
          <w:sz w:val="28"/>
          <w:szCs w:val="28"/>
        </w:rPr>
        <w:t>5. Ресурсное обеспечение муниципальной программы</w:t>
      </w:r>
    </w:p>
    <w:p w:rsidR="00550DE2" w:rsidRPr="00A93FF2" w:rsidRDefault="00550DE2" w:rsidP="00FB1505">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Pr="00A93FF2" w:rsidRDefault="00550DE2" w:rsidP="00FB1505">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Общий объем финансирования мероприятий</w:t>
      </w:r>
      <w:r>
        <w:rPr>
          <w:rFonts w:ascii="Times New Roman" w:hAnsi="Times New Roman"/>
          <w:sz w:val="28"/>
          <w:szCs w:val="28"/>
        </w:rPr>
        <w:t xml:space="preserve"> муниципальной программы в 2015</w:t>
      </w:r>
      <w:r w:rsidRPr="00A93FF2">
        <w:rPr>
          <w:rFonts w:ascii="Times New Roman" w:hAnsi="Times New Roman"/>
          <w:sz w:val="28"/>
          <w:szCs w:val="28"/>
        </w:rPr>
        <w:sym w:font="Symbol" w:char="F02D"/>
      </w:r>
      <w:r w:rsidRPr="00A93FF2">
        <w:rPr>
          <w:rFonts w:ascii="Times New Roman" w:hAnsi="Times New Roman"/>
          <w:sz w:val="28"/>
          <w:szCs w:val="28"/>
        </w:rPr>
        <w:t xml:space="preserve">2025 годах за счет всех источников финансирования составляет  1 627 889,7 тыс. рублей, из них: средства муниципального бюджета </w:t>
      </w:r>
      <w:r w:rsidRPr="00A93FF2">
        <w:rPr>
          <w:rFonts w:ascii="Times New Roman" w:hAnsi="Times New Roman"/>
          <w:sz w:val="28"/>
          <w:szCs w:val="28"/>
        </w:rPr>
        <w:sym w:font="Symbol" w:char="F02D"/>
      </w:r>
      <w:r w:rsidRPr="00A93FF2">
        <w:rPr>
          <w:rFonts w:ascii="Times New Roman" w:hAnsi="Times New Roman"/>
          <w:sz w:val="28"/>
          <w:szCs w:val="28"/>
        </w:rPr>
        <w:t xml:space="preserve"> 1 379 720,6 тыс. рублей; средства областного бюджета </w:t>
      </w:r>
      <w:r w:rsidRPr="00A93FF2">
        <w:rPr>
          <w:rFonts w:ascii="Times New Roman" w:hAnsi="Times New Roman"/>
          <w:sz w:val="28"/>
          <w:szCs w:val="28"/>
        </w:rPr>
        <w:sym w:font="Symbol" w:char="F02D"/>
      </w:r>
      <w:r w:rsidRPr="00A93FF2">
        <w:rPr>
          <w:rFonts w:ascii="Times New Roman" w:hAnsi="Times New Roman"/>
          <w:sz w:val="28"/>
          <w:szCs w:val="28"/>
        </w:rPr>
        <w:t xml:space="preserve"> 167,709,9 тыс. рублей; средства федерального бюджета </w:t>
      </w:r>
      <w:r w:rsidRPr="00A93FF2">
        <w:rPr>
          <w:rFonts w:ascii="Times New Roman" w:hAnsi="Times New Roman"/>
          <w:sz w:val="28"/>
          <w:szCs w:val="28"/>
        </w:rPr>
        <w:sym w:font="Symbol" w:char="F02D"/>
      </w:r>
      <w:r w:rsidRPr="00A93FF2">
        <w:rPr>
          <w:rFonts w:ascii="Times New Roman" w:hAnsi="Times New Roman"/>
          <w:sz w:val="28"/>
          <w:szCs w:val="28"/>
        </w:rPr>
        <w:t xml:space="preserve"> 54 257,8 тыс. рублей; внебюджетные средства </w:t>
      </w:r>
      <w:r w:rsidRPr="00A93FF2">
        <w:rPr>
          <w:rFonts w:ascii="Times New Roman" w:hAnsi="Times New Roman"/>
          <w:sz w:val="28"/>
          <w:szCs w:val="28"/>
        </w:rPr>
        <w:sym w:font="Symbol" w:char="F02D"/>
      </w:r>
      <w:r w:rsidRPr="00A93FF2">
        <w:rPr>
          <w:rFonts w:ascii="Times New Roman" w:hAnsi="Times New Roman"/>
          <w:sz w:val="28"/>
          <w:szCs w:val="28"/>
        </w:rPr>
        <w:t xml:space="preserve"> 26 204,1 тыс. рублей. Из них муниципальный бюджет по годам:</w:t>
      </w:r>
    </w:p>
    <w:p w:rsidR="00550DE2" w:rsidRPr="00A93FF2" w:rsidRDefault="00550DE2" w:rsidP="00FB1505">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2015 год – 57 997,0 тыс. рублей;</w:t>
      </w:r>
    </w:p>
    <w:p w:rsidR="00550DE2" w:rsidRPr="00A93FF2" w:rsidRDefault="00550DE2" w:rsidP="00FB1505">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2016 год – 56 103,0 тыс. рублей;</w:t>
      </w:r>
    </w:p>
    <w:p w:rsidR="00550DE2" w:rsidRPr="00A93FF2" w:rsidRDefault="00550DE2" w:rsidP="00FB1505">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2017 год – 58 827,0 тыс. рублей;</w:t>
      </w:r>
    </w:p>
    <w:p w:rsidR="00550DE2" w:rsidRPr="00A93FF2" w:rsidRDefault="00550DE2" w:rsidP="00FB1505">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2018 год – 68 365,5 тыс. рублей;</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2019 год – 110 351,0 тыс. рублей;</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2020 год – 112 806,8 тыс. рублей;</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2021 год – 129 394,03 тыс. рублей;</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2022 год – 148 024,5 тыс. рублей;</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2023 год – 205 029,2 тыс. рублей;</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2024 год – 212 800,5 тыс. рублей;</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2025 год – 220 022,0 тыс. рублей.</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60B48">
        <w:rPr>
          <w:rFonts w:ascii="Times New Roman" w:hAnsi="Times New Roman"/>
          <w:sz w:val="28"/>
          <w:szCs w:val="28"/>
        </w:rPr>
        <w:t xml:space="preserve">Ресурсное обеспечение и прогнозная (справочная) оценка расходов на реализацию мероприятий муниципальной программы из различных источников финансирования и ресурсное обеспечение реализации муниципальной программы за счет средств бюджета Волоконовского района представлены соответственно в приложениях № 3 и № 4 к муниципальной программе. </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Pr="00FB1505" w:rsidRDefault="00550DE2" w:rsidP="00FB1505">
      <w:pPr>
        <w:shd w:val="clear" w:color="auto" w:fill="FFFFFF"/>
        <w:spacing w:after="0" w:line="240" w:lineRule="auto"/>
        <w:jc w:val="center"/>
        <w:textAlignment w:val="baseline"/>
        <w:outlineLvl w:val="1"/>
        <w:rPr>
          <w:rFonts w:ascii="Times New Roman" w:hAnsi="Times New Roman"/>
          <w:b/>
          <w:sz w:val="28"/>
          <w:szCs w:val="28"/>
        </w:rPr>
      </w:pPr>
      <w:r w:rsidRPr="00FB1505">
        <w:rPr>
          <w:rFonts w:ascii="Times New Roman" w:hAnsi="Times New Roman"/>
          <w:b/>
          <w:sz w:val="28"/>
          <w:szCs w:val="28"/>
        </w:rPr>
        <w:t>6. Анализ рисков реализации муниципальной программы и описание мер управления рисками реализации муниципальной программы</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60B48">
        <w:rPr>
          <w:rFonts w:ascii="Times New Roman" w:hAnsi="Times New Roman"/>
          <w:sz w:val="28"/>
          <w:szCs w:val="28"/>
        </w:rPr>
        <w:t>При реализации муниципальной программы осуществляются меры, направленные на снижение последствий рисков и повышение уровня гарантированности достижения предусмотренных в ней конечных результатов.</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60B48">
        <w:rPr>
          <w:rFonts w:ascii="Times New Roman" w:hAnsi="Times New Roman"/>
          <w:sz w:val="28"/>
          <w:szCs w:val="28"/>
        </w:rPr>
        <w:t>При реализации муниципальной программы осуществляются меры, направленные на снижение последствий рисков и повышение уровня гарантированности достижения предусмотренных в ней конечных результатов.</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60B48">
        <w:rPr>
          <w:rFonts w:ascii="Times New Roman" w:hAnsi="Times New Roman"/>
          <w:sz w:val="28"/>
          <w:szCs w:val="28"/>
        </w:rPr>
        <w:t>Макроэкономические и финансовые риски связаны с возможными кризисными явлениями в мировой и российской экономике, колебаниями мировых и внутренних цен на сырьевые ресурсы, в том числе на энергоносители, которые могут привести к снижению объемов финансирования программных мероприятий из средств бюджетов. Возникновение данных рисков может привести к недофинансированию запланированных мероприятий всех подпрограмм, что приведет к недофинансированию учреждений сферы культуры и, как следствие, снижению качества услуг учреждений, снижению темпов реставрационных работ памятников историко-культурного наследия и музейных фондов.</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60B48">
        <w:rPr>
          <w:rFonts w:ascii="Times New Roman" w:hAnsi="Times New Roman"/>
          <w:sz w:val="28"/>
          <w:szCs w:val="28"/>
        </w:rPr>
        <w:t xml:space="preserve">Минимизация данных рисков предусматривается путем привлечения внебюджетных источников финансирования для реализации мероприятий муниципальной программы, расширения платных услуг населению, оказываемых учреждениями культуры и искусства. </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60B48">
        <w:rPr>
          <w:rFonts w:ascii="Times New Roman" w:hAnsi="Times New Roman"/>
          <w:sz w:val="28"/>
          <w:szCs w:val="28"/>
        </w:rPr>
        <w:t>Риски, связанные с сезонной заболеваемостью, что ведет к сокращению числа посетителей, зрителей учреждений культуры и искусства.</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60B48">
        <w:rPr>
          <w:rFonts w:ascii="Times New Roman" w:hAnsi="Times New Roman"/>
          <w:sz w:val="28"/>
          <w:szCs w:val="28"/>
        </w:rPr>
        <w:t>Информационные риски определяются отсутствием или частичной недостаточностью исходной отчетной и прогнозной информации, используемой в процессе разработки и реализации муниципальной программы.</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60B48">
        <w:rPr>
          <w:rFonts w:ascii="Times New Roman" w:hAnsi="Times New Roman"/>
          <w:sz w:val="28"/>
          <w:szCs w:val="28"/>
        </w:rPr>
        <w:t>С целью управления информационными рисками в ходе реализации муниципальной программы будет проводиться работа, направленная на:</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 </w:t>
      </w:r>
      <w:r w:rsidRPr="00A60B48">
        <w:rPr>
          <w:rFonts w:ascii="Times New Roman" w:hAnsi="Times New Roman"/>
          <w:sz w:val="28"/>
          <w:szCs w:val="28"/>
        </w:rPr>
        <w:t>использование статистических показателей, обеспечивающих объективность оценки хода и результатов реализации муниципальной программы;</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 </w:t>
      </w:r>
      <w:r w:rsidRPr="00A60B48">
        <w:rPr>
          <w:rFonts w:ascii="Times New Roman" w:hAnsi="Times New Roman"/>
          <w:sz w:val="28"/>
          <w:szCs w:val="28"/>
        </w:rPr>
        <w:t>выявление и идентификацию потенциальных рисков путем мониторинга основных параметров реализации налоговой, бюджетной, инвестиционной, демографической, социальной политики (социально-экономических и финансовых показателей);</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sectPr w:rsidR="00550DE2" w:rsidRPr="00A60B48" w:rsidSect="00A93FF2">
          <w:headerReference w:type="default" r:id="rId15"/>
          <w:headerReference w:type="first" r:id="rId16"/>
          <w:pgSz w:w="11906" w:h="16838"/>
          <w:pgMar w:top="567" w:right="567" w:bottom="1134" w:left="1701" w:header="709" w:footer="709" w:gutter="0"/>
          <w:pgNumType w:start="1"/>
          <w:cols w:space="708"/>
          <w:titlePg/>
          <w:docGrid w:linePitch="360"/>
        </w:sectPr>
      </w:pPr>
      <w:r>
        <w:rPr>
          <w:rFonts w:ascii="Times New Roman" w:hAnsi="Times New Roman"/>
          <w:sz w:val="28"/>
          <w:szCs w:val="28"/>
        </w:rPr>
        <w:t xml:space="preserve">- </w:t>
      </w:r>
      <w:r w:rsidRPr="00A60B48">
        <w:rPr>
          <w:rFonts w:ascii="Times New Roman" w:hAnsi="Times New Roman"/>
          <w:sz w:val="28"/>
          <w:szCs w:val="28"/>
        </w:rPr>
        <w:t>мониторинг и оценку исполнения целевых показателей (индикаторов) муниципальной программы, выявление факторов риска, оценку их значимости (анализ вероятности того, что произойдут события, способные отрицательно повлиять на конечные результаты реализации муниципальной программы).</w:t>
      </w:r>
    </w:p>
    <w:p w:rsidR="00550DE2" w:rsidRPr="00B76071" w:rsidRDefault="00550DE2" w:rsidP="00B76071">
      <w:pPr>
        <w:shd w:val="clear" w:color="auto" w:fill="FFFFFF"/>
        <w:spacing w:after="0" w:line="240" w:lineRule="auto"/>
        <w:jc w:val="center"/>
        <w:textAlignment w:val="baseline"/>
        <w:outlineLvl w:val="1"/>
        <w:rPr>
          <w:rFonts w:ascii="Times New Roman" w:hAnsi="Times New Roman"/>
          <w:b/>
          <w:sz w:val="28"/>
          <w:szCs w:val="28"/>
        </w:rPr>
      </w:pPr>
      <w:r w:rsidRPr="00B76071">
        <w:rPr>
          <w:rFonts w:ascii="Times New Roman" w:hAnsi="Times New Roman"/>
          <w:b/>
          <w:sz w:val="28"/>
          <w:szCs w:val="28"/>
        </w:rPr>
        <w:t>Подпрограмма 1 «Развитие библиотечного дела»</w:t>
      </w:r>
    </w:p>
    <w:p w:rsidR="00550DE2" w:rsidRPr="00A93FF2" w:rsidRDefault="00550DE2" w:rsidP="00B76071">
      <w:pPr>
        <w:shd w:val="clear" w:color="auto" w:fill="FFFFFF"/>
        <w:spacing w:after="0" w:line="240" w:lineRule="auto"/>
        <w:jc w:val="center"/>
        <w:textAlignment w:val="baseline"/>
        <w:outlineLvl w:val="1"/>
        <w:rPr>
          <w:rFonts w:ascii="Times New Roman" w:hAnsi="Times New Roman"/>
          <w:sz w:val="28"/>
          <w:szCs w:val="28"/>
        </w:rPr>
      </w:pPr>
      <w:r>
        <w:rPr>
          <w:rFonts w:ascii="Times New Roman" w:hAnsi="Times New Roman"/>
          <w:b/>
          <w:sz w:val="28"/>
          <w:szCs w:val="28"/>
        </w:rPr>
        <w:t xml:space="preserve">1. </w:t>
      </w:r>
      <w:r w:rsidRPr="00B76071">
        <w:rPr>
          <w:rFonts w:ascii="Times New Roman" w:hAnsi="Times New Roman"/>
          <w:b/>
          <w:sz w:val="28"/>
          <w:szCs w:val="28"/>
        </w:rPr>
        <w:t>Паспорт подпрограммы 1 «Развитие библиотечного дела»</w:t>
      </w:r>
    </w:p>
    <w:p w:rsidR="00550DE2" w:rsidRPr="00B76071" w:rsidRDefault="00550DE2" w:rsidP="00A93FF2">
      <w:pPr>
        <w:shd w:val="clear" w:color="auto" w:fill="FFFFFF"/>
        <w:spacing w:after="0" w:line="240" w:lineRule="auto"/>
        <w:ind w:firstLine="708"/>
        <w:jc w:val="both"/>
        <w:textAlignment w:val="baseline"/>
        <w:outlineLvl w:val="1"/>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3"/>
        <w:gridCol w:w="3335"/>
        <w:gridCol w:w="5820"/>
      </w:tblGrid>
      <w:tr w:rsidR="00550DE2" w:rsidRPr="00A93FF2" w:rsidTr="00B27D9E">
        <w:tc>
          <w:tcPr>
            <w:tcW w:w="673" w:type="dxa"/>
          </w:tcPr>
          <w:p w:rsidR="00550DE2" w:rsidRPr="00B76071" w:rsidRDefault="00550DE2" w:rsidP="00B76071">
            <w:pPr>
              <w:shd w:val="clear" w:color="auto" w:fill="FFFFFF"/>
              <w:spacing w:after="0" w:line="240" w:lineRule="auto"/>
              <w:jc w:val="center"/>
              <w:textAlignment w:val="baseline"/>
              <w:outlineLvl w:val="1"/>
              <w:rPr>
                <w:rFonts w:ascii="Times New Roman" w:hAnsi="Times New Roman"/>
                <w:b/>
                <w:sz w:val="28"/>
                <w:szCs w:val="28"/>
              </w:rPr>
            </w:pPr>
            <w:r w:rsidRPr="00B76071">
              <w:rPr>
                <w:rFonts w:ascii="Times New Roman" w:hAnsi="Times New Roman"/>
                <w:b/>
                <w:sz w:val="28"/>
                <w:szCs w:val="28"/>
              </w:rPr>
              <w:t>№</w:t>
            </w:r>
          </w:p>
        </w:tc>
        <w:tc>
          <w:tcPr>
            <w:tcW w:w="9155" w:type="dxa"/>
            <w:gridSpan w:val="2"/>
          </w:tcPr>
          <w:p w:rsidR="00550DE2" w:rsidRPr="00B76071" w:rsidRDefault="00550DE2" w:rsidP="00B76071">
            <w:pPr>
              <w:shd w:val="clear" w:color="auto" w:fill="FFFFFF"/>
              <w:spacing w:after="0" w:line="240" w:lineRule="auto"/>
              <w:jc w:val="center"/>
              <w:textAlignment w:val="baseline"/>
              <w:outlineLvl w:val="1"/>
              <w:rPr>
                <w:rFonts w:ascii="Times New Roman" w:hAnsi="Times New Roman"/>
                <w:b/>
                <w:sz w:val="28"/>
                <w:szCs w:val="28"/>
              </w:rPr>
            </w:pPr>
            <w:r w:rsidRPr="00B76071">
              <w:rPr>
                <w:rFonts w:ascii="Times New Roman" w:hAnsi="Times New Roman"/>
                <w:b/>
                <w:sz w:val="28"/>
                <w:szCs w:val="28"/>
              </w:rPr>
              <w:t>Наименование подпрограммы 1 «Развитие библиотечного дела» (далее – подпрограмма 1)</w:t>
            </w:r>
          </w:p>
        </w:tc>
      </w:tr>
      <w:tr w:rsidR="00550DE2" w:rsidRPr="00A93FF2" w:rsidTr="00B27D9E">
        <w:tc>
          <w:tcPr>
            <w:tcW w:w="673" w:type="dxa"/>
          </w:tcPr>
          <w:p w:rsidR="00550DE2" w:rsidRPr="00A60B48" w:rsidRDefault="00550DE2" w:rsidP="00B76071">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1.</w:t>
            </w:r>
          </w:p>
        </w:tc>
        <w:tc>
          <w:tcPr>
            <w:tcW w:w="3335" w:type="dxa"/>
          </w:tcPr>
          <w:p w:rsidR="00550DE2" w:rsidRPr="00A60B48" w:rsidRDefault="00550DE2" w:rsidP="00B76071">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Соисполнитель</w:t>
            </w:r>
          </w:p>
        </w:tc>
        <w:tc>
          <w:tcPr>
            <w:tcW w:w="5820" w:type="dxa"/>
          </w:tcPr>
          <w:p w:rsidR="00550DE2" w:rsidRPr="00A60B48" w:rsidRDefault="00550DE2" w:rsidP="00B76071">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Управление культуры администрации Волоконовского района, администрация Волоконовского района</w:t>
            </w:r>
          </w:p>
        </w:tc>
      </w:tr>
      <w:tr w:rsidR="00550DE2" w:rsidRPr="00A93FF2" w:rsidTr="00B27D9E">
        <w:trPr>
          <w:trHeight w:val="879"/>
        </w:trPr>
        <w:tc>
          <w:tcPr>
            <w:tcW w:w="673" w:type="dxa"/>
          </w:tcPr>
          <w:p w:rsidR="00550DE2" w:rsidRPr="00A60B48" w:rsidRDefault="00550DE2" w:rsidP="00B76071">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2.</w:t>
            </w:r>
          </w:p>
        </w:tc>
        <w:tc>
          <w:tcPr>
            <w:tcW w:w="3335" w:type="dxa"/>
          </w:tcPr>
          <w:p w:rsidR="00550DE2" w:rsidRPr="00A60B48" w:rsidRDefault="00550DE2" w:rsidP="00B76071">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Участники подпрограммы 1</w:t>
            </w:r>
          </w:p>
        </w:tc>
        <w:tc>
          <w:tcPr>
            <w:tcW w:w="5820" w:type="dxa"/>
          </w:tcPr>
          <w:p w:rsidR="00550DE2" w:rsidRPr="00A45178" w:rsidRDefault="00550DE2" w:rsidP="00B76071">
            <w:pPr>
              <w:shd w:val="clear" w:color="auto" w:fill="FFFFFF"/>
              <w:spacing w:after="0" w:line="240" w:lineRule="auto"/>
              <w:jc w:val="both"/>
              <w:textAlignment w:val="baseline"/>
              <w:outlineLvl w:val="1"/>
              <w:rPr>
                <w:rFonts w:ascii="Times New Roman" w:hAnsi="Times New Roman"/>
                <w:sz w:val="28"/>
                <w:szCs w:val="28"/>
              </w:rPr>
            </w:pPr>
            <w:r w:rsidRPr="00A45178">
              <w:rPr>
                <w:rFonts w:ascii="Times New Roman" w:hAnsi="Times New Roman"/>
                <w:sz w:val="28"/>
                <w:szCs w:val="28"/>
              </w:rPr>
              <w:t>Управление культуры администрации Волоконовского района в лице:</w:t>
            </w:r>
          </w:p>
          <w:p w:rsidR="00550DE2" w:rsidRPr="00A60B48" w:rsidRDefault="00550DE2" w:rsidP="00B76071">
            <w:pPr>
              <w:shd w:val="clear" w:color="auto" w:fill="FFFFFF"/>
              <w:spacing w:after="0" w:line="240" w:lineRule="auto"/>
              <w:jc w:val="both"/>
              <w:textAlignment w:val="baseline"/>
              <w:outlineLvl w:val="1"/>
              <w:rPr>
                <w:rFonts w:ascii="Times New Roman" w:hAnsi="Times New Roman"/>
                <w:sz w:val="28"/>
                <w:szCs w:val="28"/>
              </w:rPr>
            </w:pPr>
            <w:r w:rsidRPr="00A45178">
              <w:rPr>
                <w:rFonts w:ascii="Times New Roman" w:hAnsi="Times New Roman"/>
                <w:sz w:val="28"/>
                <w:szCs w:val="28"/>
              </w:rPr>
              <w:t>МБУК «Центральная библиотека Волоконовского района»</w:t>
            </w:r>
          </w:p>
        </w:tc>
      </w:tr>
      <w:tr w:rsidR="00550DE2" w:rsidRPr="00A93FF2" w:rsidTr="00B27D9E">
        <w:tc>
          <w:tcPr>
            <w:tcW w:w="673" w:type="dxa"/>
          </w:tcPr>
          <w:p w:rsidR="00550DE2" w:rsidRPr="00A60B48" w:rsidRDefault="00550DE2" w:rsidP="00B76071">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3.</w:t>
            </w:r>
          </w:p>
        </w:tc>
        <w:tc>
          <w:tcPr>
            <w:tcW w:w="3335" w:type="dxa"/>
          </w:tcPr>
          <w:p w:rsidR="00550DE2" w:rsidRPr="00A60B48" w:rsidRDefault="00550DE2" w:rsidP="00B76071">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Цели подпрограммы 1</w:t>
            </w:r>
          </w:p>
        </w:tc>
        <w:tc>
          <w:tcPr>
            <w:tcW w:w="5820" w:type="dxa"/>
          </w:tcPr>
          <w:p w:rsidR="00550DE2" w:rsidRPr="00A60B48" w:rsidRDefault="00550DE2" w:rsidP="00B76071">
            <w:pPr>
              <w:shd w:val="clear" w:color="auto" w:fill="FFFFFF"/>
              <w:spacing w:after="0" w:line="240" w:lineRule="auto"/>
              <w:jc w:val="both"/>
              <w:textAlignment w:val="baseline"/>
              <w:outlineLvl w:val="1"/>
              <w:rPr>
                <w:rFonts w:ascii="Times New Roman" w:hAnsi="Times New Roman"/>
                <w:sz w:val="28"/>
                <w:szCs w:val="28"/>
              </w:rPr>
            </w:pPr>
            <w:r w:rsidRPr="00A93FF2">
              <w:rPr>
                <w:rFonts w:ascii="Times New Roman" w:hAnsi="Times New Roman"/>
                <w:sz w:val="28"/>
                <w:szCs w:val="28"/>
              </w:rPr>
              <w:t>Обеспечение организации и развития библиотечного обслуживания населения Волоконовского района, сохранности и комплектования библиотечных фондов</w:t>
            </w:r>
          </w:p>
        </w:tc>
      </w:tr>
      <w:tr w:rsidR="00550DE2" w:rsidRPr="00A93FF2" w:rsidTr="00B27D9E">
        <w:tc>
          <w:tcPr>
            <w:tcW w:w="673" w:type="dxa"/>
          </w:tcPr>
          <w:p w:rsidR="00550DE2" w:rsidRPr="00A60B48" w:rsidRDefault="00550DE2" w:rsidP="00B76071">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4.</w:t>
            </w:r>
          </w:p>
        </w:tc>
        <w:tc>
          <w:tcPr>
            <w:tcW w:w="3335" w:type="dxa"/>
          </w:tcPr>
          <w:p w:rsidR="00550DE2" w:rsidRPr="00A60B48" w:rsidRDefault="00550DE2" w:rsidP="00B76071">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Задачи подпрограммы 1</w:t>
            </w:r>
          </w:p>
        </w:tc>
        <w:tc>
          <w:tcPr>
            <w:tcW w:w="5820" w:type="dxa"/>
          </w:tcPr>
          <w:p w:rsidR="00550DE2" w:rsidRPr="00A60B48" w:rsidRDefault="00550DE2" w:rsidP="00B76071">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1. Обеспечение доступа населения Волоконовского района к библиотечно-информационным ресурсам.</w:t>
            </w:r>
          </w:p>
          <w:p w:rsidR="00550DE2" w:rsidRPr="00A60B48" w:rsidRDefault="00550DE2" w:rsidP="00B76071">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 xml:space="preserve">2. Создание условий для повышения качества и доступности библиотечных услуг, интеллектуального развития населения района на основе формирования единого библиотечного и информационного пространства на территории района </w:t>
            </w:r>
          </w:p>
        </w:tc>
      </w:tr>
      <w:tr w:rsidR="00550DE2" w:rsidRPr="00A93FF2" w:rsidTr="00B27D9E">
        <w:tc>
          <w:tcPr>
            <w:tcW w:w="673" w:type="dxa"/>
          </w:tcPr>
          <w:p w:rsidR="00550DE2" w:rsidRPr="00A60B48" w:rsidRDefault="00550DE2" w:rsidP="00B76071">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5.</w:t>
            </w:r>
          </w:p>
        </w:tc>
        <w:tc>
          <w:tcPr>
            <w:tcW w:w="3335" w:type="dxa"/>
          </w:tcPr>
          <w:p w:rsidR="00550DE2" w:rsidRPr="00A60B48" w:rsidRDefault="00550DE2" w:rsidP="00B76071">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Сроки и этапы реализации подпрограммы 1</w:t>
            </w:r>
          </w:p>
        </w:tc>
        <w:tc>
          <w:tcPr>
            <w:tcW w:w="5820" w:type="dxa"/>
          </w:tcPr>
          <w:p w:rsidR="00550DE2" w:rsidRPr="00A60B48" w:rsidRDefault="00550DE2" w:rsidP="00B76071">
            <w:pPr>
              <w:shd w:val="clear" w:color="auto" w:fill="FFFFFF"/>
              <w:spacing w:after="0" w:line="240" w:lineRule="auto"/>
              <w:jc w:val="both"/>
              <w:textAlignment w:val="baseline"/>
              <w:outlineLvl w:val="1"/>
              <w:rPr>
                <w:rFonts w:ascii="Times New Roman" w:hAnsi="Times New Roman"/>
                <w:sz w:val="28"/>
                <w:szCs w:val="28"/>
              </w:rPr>
            </w:pPr>
            <w:r>
              <w:rPr>
                <w:rFonts w:ascii="Times New Roman" w:hAnsi="Times New Roman"/>
                <w:sz w:val="28"/>
                <w:szCs w:val="28"/>
              </w:rPr>
              <w:t xml:space="preserve">Реализация подпрограммы 1 </w:t>
            </w:r>
            <w:r w:rsidRPr="00A60B48">
              <w:rPr>
                <w:rFonts w:ascii="Times New Roman" w:hAnsi="Times New Roman"/>
                <w:sz w:val="28"/>
                <w:szCs w:val="28"/>
              </w:rPr>
              <w:t>осуществляется в 2 этапа:</w:t>
            </w:r>
          </w:p>
          <w:p w:rsidR="00550DE2" w:rsidRPr="00A60B48" w:rsidRDefault="00550DE2" w:rsidP="00B76071">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1 этап – с 2015 по 2020 год,</w:t>
            </w:r>
          </w:p>
          <w:p w:rsidR="00550DE2" w:rsidRPr="00A60B48" w:rsidRDefault="00550DE2" w:rsidP="00B76071">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2 этап – с 2021 по 2025 год.</w:t>
            </w:r>
          </w:p>
        </w:tc>
      </w:tr>
      <w:tr w:rsidR="00550DE2" w:rsidRPr="00A93FF2" w:rsidTr="00B27D9E">
        <w:tc>
          <w:tcPr>
            <w:tcW w:w="673" w:type="dxa"/>
          </w:tcPr>
          <w:p w:rsidR="00550DE2" w:rsidRPr="00A60B48" w:rsidRDefault="00550DE2" w:rsidP="00B76071">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6.</w:t>
            </w:r>
          </w:p>
        </w:tc>
        <w:tc>
          <w:tcPr>
            <w:tcW w:w="3335" w:type="dxa"/>
          </w:tcPr>
          <w:p w:rsidR="00550DE2" w:rsidRPr="00A60B48" w:rsidRDefault="00550DE2" w:rsidP="00B76071">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Объем бюджетных ассигнований подпрограммы 1 за счет средств муниципального бюджета</w:t>
            </w:r>
          </w:p>
          <w:p w:rsidR="00550DE2" w:rsidRPr="00A60B48" w:rsidRDefault="00550DE2" w:rsidP="00B76071">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(с расшифровкой плановых объемов бюджетных ассигнований по годам её реализации), а также прогнозный объем средств, привлекаемых из других источников</w:t>
            </w:r>
          </w:p>
        </w:tc>
        <w:tc>
          <w:tcPr>
            <w:tcW w:w="5820" w:type="dxa"/>
          </w:tcPr>
          <w:p w:rsidR="00550DE2" w:rsidRPr="00A60B48" w:rsidRDefault="00550DE2" w:rsidP="00B76071">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Планируемый общий объем финансирования подпрограммы 1 в       2015-2025 годах за счет всех источников финансирования составит 290 797,5  тыс. рублей.</w:t>
            </w:r>
          </w:p>
          <w:p w:rsidR="00550DE2" w:rsidRPr="00A60B48" w:rsidRDefault="00550DE2" w:rsidP="00B76071">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 xml:space="preserve">Объем финансирования подпрограммы 1 в 2015-2025 годах за счет средств муниципального бюджета составит </w:t>
            </w:r>
            <w:r>
              <w:rPr>
                <w:rFonts w:ascii="Times New Roman" w:hAnsi="Times New Roman"/>
                <w:sz w:val="28"/>
                <w:szCs w:val="28"/>
              </w:rPr>
              <w:t xml:space="preserve">   </w:t>
            </w:r>
            <w:r w:rsidRPr="00A60B48">
              <w:rPr>
                <w:rFonts w:ascii="Times New Roman" w:hAnsi="Times New Roman"/>
                <w:sz w:val="28"/>
                <w:szCs w:val="28"/>
              </w:rPr>
              <w:t xml:space="preserve">273 026,0 тыс. рублей, в том числе по годам: </w:t>
            </w:r>
          </w:p>
          <w:p w:rsidR="00550DE2" w:rsidRPr="00A60B48" w:rsidRDefault="00550DE2" w:rsidP="00B76071">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2015 год – 14 498,0 тыс. рублей;</w:t>
            </w:r>
          </w:p>
          <w:p w:rsidR="00550DE2" w:rsidRPr="00A60B48" w:rsidRDefault="00550DE2" w:rsidP="00B76071">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2016 год – 15 044,0 тыс. рублей;</w:t>
            </w:r>
          </w:p>
          <w:p w:rsidR="00550DE2" w:rsidRPr="00A60B48" w:rsidRDefault="00550DE2" w:rsidP="00B76071">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2017 год – 17 437,0 тыс. рублей;</w:t>
            </w:r>
          </w:p>
          <w:p w:rsidR="00550DE2" w:rsidRPr="00A60B48" w:rsidRDefault="00550DE2" w:rsidP="00B76071">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2018 год – 23 274,0 тыс. рублей;</w:t>
            </w:r>
          </w:p>
          <w:p w:rsidR="00550DE2" w:rsidRPr="00A60B48" w:rsidRDefault="00550DE2" w:rsidP="00B76071">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2019 год – 22 741,6 тыс. рублей;</w:t>
            </w:r>
          </w:p>
          <w:p w:rsidR="00550DE2" w:rsidRPr="00A60B48" w:rsidRDefault="00550DE2" w:rsidP="00B76071">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2020 год – 23 320,0 тыс. рублей;</w:t>
            </w:r>
          </w:p>
          <w:p w:rsidR="00550DE2" w:rsidRPr="00A60B48" w:rsidRDefault="00550DE2" w:rsidP="00B76071">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2021 год – 25 819,94 тыс. рублей;</w:t>
            </w:r>
          </w:p>
          <w:p w:rsidR="00550DE2" w:rsidRPr="00A60B48" w:rsidRDefault="00550DE2" w:rsidP="00B76071">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2022 год – 30 144,4 тыс. рублей;</w:t>
            </w:r>
          </w:p>
          <w:p w:rsidR="00550DE2" w:rsidRPr="00A60B48" w:rsidRDefault="00550DE2" w:rsidP="00B76071">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2023 год –</w:t>
            </w:r>
            <w:r>
              <w:rPr>
                <w:rFonts w:ascii="Times New Roman" w:hAnsi="Times New Roman"/>
                <w:sz w:val="28"/>
                <w:szCs w:val="28"/>
              </w:rPr>
              <w:t xml:space="preserve"> </w:t>
            </w:r>
            <w:r w:rsidRPr="00A60B48">
              <w:rPr>
                <w:rFonts w:ascii="Times New Roman" w:hAnsi="Times New Roman"/>
                <w:sz w:val="28"/>
                <w:szCs w:val="28"/>
              </w:rPr>
              <w:t>32 544,0 тыс. рублей;</w:t>
            </w:r>
          </w:p>
          <w:p w:rsidR="00550DE2" w:rsidRPr="00A60B48" w:rsidRDefault="00550DE2" w:rsidP="00B76071">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2024 год – 33 077,0 тыс. рублей;</w:t>
            </w:r>
          </w:p>
          <w:p w:rsidR="00550DE2" w:rsidRPr="00A60B48" w:rsidRDefault="00550DE2" w:rsidP="00B76071">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2025 год – 35 126,0 тыс. рублей.</w:t>
            </w:r>
          </w:p>
          <w:p w:rsidR="00550DE2" w:rsidRPr="00A60B48" w:rsidRDefault="00550DE2" w:rsidP="00B76071">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 xml:space="preserve">Объем финансирования подпрограммы 1 в 2015-2025 годах за счет средств областного бюджета составит </w:t>
            </w:r>
            <w:r>
              <w:rPr>
                <w:rFonts w:ascii="Times New Roman" w:hAnsi="Times New Roman"/>
                <w:sz w:val="28"/>
                <w:szCs w:val="28"/>
              </w:rPr>
              <w:t xml:space="preserve">        </w:t>
            </w:r>
            <w:r w:rsidRPr="00A60B48">
              <w:rPr>
                <w:rFonts w:ascii="Times New Roman" w:hAnsi="Times New Roman"/>
                <w:sz w:val="28"/>
                <w:szCs w:val="28"/>
              </w:rPr>
              <w:t xml:space="preserve">15 975,3  тыс. рублей. </w:t>
            </w:r>
          </w:p>
          <w:p w:rsidR="00550DE2" w:rsidRPr="00A60B48" w:rsidRDefault="00550DE2" w:rsidP="00B76071">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Объем финансирования подпрограммы 1 в 2015-2025 годах за счет средств федерального бюджета составит 956,2 тыс. рублей.</w:t>
            </w:r>
          </w:p>
          <w:p w:rsidR="00550DE2" w:rsidRPr="00A60B48" w:rsidRDefault="00550DE2" w:rsidP="00B76071">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Планируемый объем финансирования подпрограммы 1 в 2015-2025 годах за счет средств внебюджетных источников составит 840,0 тыс. рублей.</w:t>
            </w:r>
          </w:p>
        </w:tc>
      </w:tr>
      <w:tr w:rsidR="00550DE2" w:rsidRPr="00A93FF2" w:rsidTr="00B27D9E">
        <w:tc>
          <w:tcPr>
            <w:tcW w:w="673" w:type="dxa"/>
          </w:tcPr>
          <w:p w:rsidR="00550DE2" w:rsidRPr="00A60B48" w:rsidRDefault="00550DE2" w:rsidP="00B76071">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7.</w:t>
            </w:r>
          </w:p>
        </w:tc>
        <w:tc>
          <w:tcPr>
            <w:tcW w:w="3335" w:type="dxa"/>
          </w:tcPr>
          <w:p w:rsidR="00550DE2" w:rsidRPr="00A60B48" w:rsidRDefault="00550DE2" w:rsidP="00B76071">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Конечные результаты подпрограммы 1</w:t>
            </w:r>
          </w:p>
        </w:tc>
        <w:tc>
          <w:tcPr>
            <w:tcW w:w="5820" w:type="dxa"/>
          </w:tcPr>
          <w:p w:rsidR="00550DE2" w:rsidRPr="00A60B48" w:rsidRDefault="00550DE2" w:rsidP="00B76071">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 xml:space="preserve">1) Количество посещений (в том числе виртуальных) муниципальных </w:t>
            </w:r>
            <w:r>
              <w:rPr>
                <w:rFonts w:ascii="Times New Roman" w:hAnsi="Times New Roman"/>
                <w:sz w:val="28"/>
                <w:szCs w:val="28"/>
              </w:rPr>
              <w:t xml:space="preserve">   </w:t>
            </w:r>
            <w:r w:rsidRPr="00A60B48">
              <w:rPr>
                <w:rFonts w:ascii="Times New Roman" w:hAnsi="Times New Roman"/>
                <w:sz w:val="28"/>
                <w:szCs w:val="28"/>
              </w:rPr>
              <w:t>библиотек – 500,0 тыс. раз в 2025 году.</w:t>
            </w:r>
          </w:p>
          <w:p w:rsidR="00550DE2" w:rsidRPr="00A60B48" w:rsidRDefault="00550DE2" w:rsidP="00B76071">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2)</w:t>
            </w:r>
            <w:r w:rsidRPr="00A60B48">
              <w:rPr>
                <w:rFonts w:ascii="Times New Roman" w:hAnsi="Times New Roman"/>
                <w:sz w:val="28"/>
                <w:szCs w:val="28"/>
              </w:rPr>
              <w:tab/>
              <w:t xml:space="preserve">Количество зарегистрированных пользователей (в том числе </w:t>
            </w:r>
            <w:r>
              <w:rPr>
                <w:rFonts w:ascii="Times New Roman" w:hAnsi="Times New Roman"/>
                <w:sz w:val="28"/>
                <w:szCs w:val="28"/>
              </w:rPr>
              <w:t xml:space="preserve">  </w:t>
            </w:r>
            <w:r w:rsidRPr="00A60B48">
              <w:rPr>
                <w:rFonts w:ascii="Times New Roman" w:hAnsi="Times New Roman"/>
                <w:sz w:val="28"/>
                <w:szCs w:val="28"/>
              </w:rPr>
              <w:t xml:space="preserve">виртуальных) – 24,0 тыс. человек в </w:t>
            </w:r>
            <w:r>
              <w:rPr>
                <w:rFonts w:ascii="Times New Roman" w:hAnsi="Times New Roman"/>
                <w:sz w:val="28"/>
                <w:szCs w:val="28"/>
              </w:rPr>
              <w:t xml:space="preserve">     </w:t>
            </w:r>
            <w:r w:rsidRPr="00A60B48">
              <w:rPr>
                <w:rFonts w:ascii="Times New Roman" w:hAnsi="Times New Roman"/>
                <w:sz w:val="28"/>
                <w:szCs w:val="28"/>
              </w:rPr>
              <w:t>2025 году.</w:t>
            </w:r>
          </w:p>
          <w:p w:rsidR="00550DE2" w:rsidRPr="00A60B48" w:rsidRDefault="00550DE2" w:rsidP="00B76071">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3)</w:t>
            </w:r>
            <w:r w:rsidRPr="00A60B48">
              <w:rPr>
                <w:rFonts w:ascii="Times New Roman" w:hAnsi="Times New Roman"/>
                <w:sz w:val="28"/>
                <w:szCs w:val="28"/>
              </w:rPr>
              <w:tab/>
              <w:t xml:space="preserve">Количество выданных экземпляров документов из фондов муниципальных библиотек – 520,0 тыс. экземпляров в </w:t>
            </w:r>
            <w:r>
              <w:rPr>
                <w:rFonts w:ascii="Times New Roman" w:hAnsi="Times New Roman"/>
                <w:sz w:val="28"/>
                <w:szCs w:val="28"/>
              </w:rPr>
              <w:t xml:space="preserve">       </w:t>
            </w:r>
            <w:r w:rsidRPr="00A60B48">
              <w:rPr>
                <w:rFonts w:ascii="Times New Roman" w:hAnsi="Times New Roman"/>
                <w:sz w:val="28"/>
                <w:szCs w:val="28"/>
              </w:rPr>
              <w:t>2025 году.</w:t>
            </w:r>
          </w:p>
          <w:p w:rsidR="00550DE2" w:rsidRPr="00A60B48" w:rsidRDefault="00550DE2" w:rsidP="00B76071">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4)</w:t>
            </w:r>
            <w:r w:rsidRPr="00A60B48">
              <w:rPr>
                <w:rFonts w:ascii="Times New Roman" w:hAnsi="Times New Roman"/>
                <w:sz w:val="28"/>
                <w:szCs w:val="28"/>
              </w:rPr>
              <w:tab/>
              <w:t>Количество посещений сайтов муниципальных библиотек в сети Интернет – 210 тыс. посещений в 2025 году.</w:t>
            </w:r>
          </w:p>
          <w:p w:rsidR="00550DE2" w:rsidRPr="00A60B48" w:rsidRDefault="00550DE2" w:rsidP="00B76071">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5)</w:t>
            </w:r>
            <w:r w:rsidRPr="00A60B48">
              <w:rPr>
                <w:rFonts w:ascii="Times New Roman" w:hAnsi="Times New Roman"/>
                <w:sz w:val="28"/>
                <w:szCs w:val="28"/>
              </w:rPr>
              <w:tab/>
              <w:t>Количество проведенных общественно значимых мероприятий – 4020 мероприятий в 2025 году.</w:t>
            </w:r>
          </w:p>
          <w:p w:rsidR="00550DE2" w:rsidRPr="00A60B48" w:rsidRDefault="00550DE2" w:rsidP="00B76071">
            <w:pPr>
              <w:shd w:val="clear" w:color="auto" w:fill="FFFFFF"/>
              <w:spacing w:after="0" w:line="240" w:lineRule="auto"/>
              <w:jc w:val="both"/>
              <w:textAlignment w:val="baseline"/>
              <w:outlineLvl w:val="1"/>
              <w:rPr>
                <w:rFonts w:ascii="Times New Roman" w:hAnsi="Times New Roman"/>
                <w:sz w:val="28"/>
                <w:szCs w:val="28"/>
              </w:rPr>
            </w:pPr>
            <w:r>
              <w:rPr>
                <w:rFonts w:ascii="Times New Roman" w:hAnsi="Times New Roman"/>
                <w:sz w:val="28"/>
                <w:szCs w:val="28"/>
              </w:rPr>
              <w:t xml:space="preserve">6) </w:t>
            </w:r>
            <w:r w:rsidRPr="00A60B48">
              <w:rPr>
                <w:rFonts w:ascii="Times New Roman" w:hAnsi="Times New Roman"/>
                <w:sz w:val="28"/>
                <w:szCs w:val="28"/>
              </w:rPr>
              <w:t>Количество новых поступлений изданий в муниципальные библиотеки – 6,5 тыс. экземпляров в 2025году.</w:t>
            </w:r>
          </w:p>
          <w:p w:rsidR="00550DE2" w:rsidRPr="00A60B48" w:rsidRDefault="00550DE2" w:rsidP="00B76071">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7)</w:t>
            </w:r>
            <w:r w:rsidRPr="00A60B48">
              <w:rPr>
                <w:rFonts w:ascii="Times New Roman" w:hAnsi="Times New Roman"/>
                <w:sz w:val="28"/>
                <w:szCs w:val="28"/>
              </w:rPr>
              <w:tab/>
              <w:t>Доля муниципальных библиотек, имеющих статус «модельная», от общего количества муниципальных библиотек –  70 % в 2025 году.</w:t>
            </w:r>
          </w:p>
        </w:tc>
      </w:tr>
    </w:tbl>
    <w:p w:rsidR="00550DE2" w:rsidRDefault="00550DE2" w:rsidP="00B76071">
      <w:pPr>
        <w:shd w:val="clear" w:color="auto" w:fill="FFFFFF"/>
        <w:spacing w:after="0" w:line="240" w:lineRule="auto"/>
        <w:jc w:val="center"/>
        <w:textAlignment w:val="baseline"/>
        <w:outlineLvl w:val="1"/>
        <w:rPr>
          <w:rFonts w:ascii="Times New Roman" w:hAnsi="Times New Roman"/>
          <w:b/>
          <w:sz w:val="28"/>
          <w:szCs w:val="28"/>
        </w:rPr>
      </w:pPr>
    </w:p>
    <w:p w:rsidR="00550DE2" w:rsidRDefault="00550DE2" w:rsidP="00B76071">
      <w:pPr>
        <w:shd w:val="clear" w:color="auto" w:fill="FFFFFF"/>
        <w:spacing w:after="0" w:line="240" w:lineRule="auto"/>
        <w:jc w:val="center"/>
        <w:textAlignment w:val="baseline"/>
        <w:outlineLvl w:val="1"/>
        <w:rPr>
          <w:rFonts w:ascii="Times New Roman" w:hAnsi="Times New Roman"/>
          <w:b/>
          <w:sz w:val="28"/>
          <w:szCs w:val="28"/>
        </w:rPr>
      </w:pPr>
      <w:r w:rsidRPr="00B76071">
        <w:rPr>
          <w:rFonts w:ascii="Times New Roman" w:hAnsi="Times New Roman"/>
          <w:b/>
          <w:sz w:val="28"/>
          <w:szCs w:val="28"/>
        </w:rPr>
        <w:t xml:space="preserve">2. Характеристика сферы реализации подпрограммы 1, </w:t>
      </w:r>
    </w:p>
    <w:p w:rsidR="00550DE2" w:rsidRPr="00B76071" w:rsidRDefault="00550DE2" w:rsidP="00B76071">
      <w:pPr>
        <w:shd w:val="clear" w:color="auto" w:fill="FFFFFF"/>
        <w:spacing w:after="0" w:line="240" w:lineRule="auto"/>
        <w:jc w:val="center"/>
        <w:textAlignment w:val="baseline"/>
        <w:outlineLvl w:val="1"/>
        <w:rPr>
          <w:rFonts w:ascii="Times New Roman" w:hAnsi="Times New Roman"/>
          <w:b/>
          <w:sz w:val="28"/>
          <w:szCs w:val="28"/>
        </w:rPr>
      </w:pPr>
      <w:r w:rsidRPr="00B76071">
        <w:rPr>
          <w:rFonts w:ascii="Times New Roman" w:hAnsi="Times New Roman"/>
          <w:b/>
          <w:sz w:val="28"/>
          <w:szCs w:val="28"/>
        </w:rPr>
        <w:t>описание основных проблем в указанной сфере и прогноз её развития</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 xml:space="preserve">Система организации библиотечного обслуживания в Российской Федерации регламентируется несколькими основополагающими законами. Основным законом является Федеральный закон от 29 декабря 1994 года </w:t>
      </w:r>
      <w:r>
        <w:rPr>
          <w:rFonts w:ascii="Times New Roman" w:hAnsi="Times New Roman"/>
          <w:sz w:val="28"/>
          <w:szCs w:val="28"/>
        </w:rPr>
        <w:t xml:space="preserve">  </w:t>
      </w:r>
      <w:r w:rsidRPr="00A93FF2">
        <w:rPr>
          <w:rFonts w:ascii="Times New Roman" w:hAnsi="Times New Roman"/>
          <w:sz w:val="28"/>
          <w:szCs w:val="28"/>
        </w:rPr>
        <w:t>№ 78-ФЗ «О библиотечном деле» (далее – закон о библиотечном деле). Данным законом определено, что каждый гражданин Российской Федерации независимо от пола, возраста, национальности, образования, социального положения, политических убеждении, отношения к религии имеет право на библиотечное обслуживание на территории Российской Федерации. Это право обеспечивается созданием государственной и муниципальной сети общедоступных библиотек, бесплатно осуществляющих основные виды библиотечного обслуживания, а также многообразием видов библиотек, достигаемым за счет создания библиотек физическими и юридическими лицами.</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 xml:space="preserve">Источниками формирования библиотечных фондов в значительной степени являются обязательные экземпляры документов, которые производители печатной продукции должны передавать безвозмездно библиотекам в соответствии с Федеральным законом от 29 декабря 1994 года </w:t>
      </w:r>
      <w:r>
        <w:rPr>
          <w:rFonts w:ascii="Times New Roman" w:hAnsi="Times New Roman"/>
          <w:sz w:val="28"/>
          <w:szCs w:val="28"/>
        </w:rPr>
        <w:t xml:space="preserve"> </w:t>
      </w:r>
      <w:r w:rsidRPr="00A93FF2">
        <w:rPr>
          <w:rFonts w:ascii="Times New Roman" w:hAnsi="Times New Roman"/>
          <w:sz w:val="28"/>
          <w:szCs w:val="28"/>
        </w:rPr>
        <w:t>№</w:t>
      </w:r>
      <w:r>
        <w:rPr>
          <w:rFonts w:ascii="Times New Roman" w:hAnsi="Times New Roman"/>
          <w:sz w:val="28"/>
          <w:szCs w:val="28"/>
        </w:rPr>
        <w:t xml:space="preserve"> </w:t>
      </w:r>
      <w:r w:rsidRPr="00A93FF2">
        <w:rPr>
          <w:rFonts w:ascii="Times New Roman" w:hAnsi="Times New Roman"/>
          <w:sz w:val="28"/>
          <w:szCs w:val="28"/>
        </w:rPr>
        <w:t>77-ФЗ «Об обязательном экземпляре документов» (далее – закон об обязательном экземпляре документов).</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В Волоконовском районе деятельность по библиотечному обслуживанию населения регламентируется законом Белгородской области от 9 ноября 1999 года № 81 «О библиотечном деле Белгородской области» и законом Белгородской области</w:t>
      </w:r>
      <w:hyperlink r:id="rId17" w:history="1">
        <w:r w:rsidRPr="00A93FF2">
          <w:rPr>
            <w:rFonts w:ascii="Times New Roman" w:hAnsi="Times New Roman"/>
            <w:sz w:val="28"/>
            <w:szCs w:val="28"/>
          </w:rPr>
          <w:t>  от 12 июля 2004 года № 128 «О государственной поддержке развития библиотечного обслуживания детей в Белгородской области»</w:t>
        </w:r>
      </w:hyperlink>
      <w:r w:rsidRPr="00A93FF2">
        <w:rPr>
          <w:rFonts w:ascii="Times New Roman" w:hAnsi="Times New Roman"/>
          <w:sz w:val="28"/>
          <w:szCs w:val="28"/>
        </w:rPr>
        <w:t>.</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В сельской местности основные полномочия закреплены Федеральным законом от 6 октября 2003 года №</w:t>
      </w:r>
      <w:r>
        <w:rPr>
          <w:rFonts w:ascii="Times New Roman" w:hAnsi="Times New Roman"/>
          <w:sz w:val="28"/>
          <w:szCs w:val="28"/>
        </w:rPr>
        <w:t xml:space="preserve"> </w:t>
      </w:r>
      <w:r w:rsidRPr="00A93FF2">
        <w:rPr>
          <w:rFonts w:ascii="Times New Roman" w:hAnsi="Times New Roman"/>
          <w:sz w:val="28"/>
          <w:szCs w:val="28"/>
        </w:rPr>
        <w:t xml:space="preserve">131-ФЗ «Об общих принципах организации местного самоуправления в Российской Федерации» за поселениями. </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60B48">
        <w:rPr>
          <w:rFonts w:ascii="Times New Roman" w:hAnsi="Times New Roman"/>
          <w:sz w:val="28"/>
          <w:szCs w:val="28"/>
        </w:rPr>
        <w:t>В Волоконовском районе на настоящий момент действует  27 библиотек: центральная районная,  центральная детская  и 25 библиотечных  филиалов.</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60B48">
        <w:rPr>
          <w:rFonts w:ascii="Times New Roman" w:hAnsi="Times New Roman"/>
          <w:sz w:val="28"/>
          <w:szCs w:val="28"/>
        </w:rPr>
        <w:t>Образцом  современной  библиотеки  по качеству  и объему  услуг  являются «Модельные  библиотеки». По состоянию на 01.01.2023</w:t>
      </w:r>
      <w:r>
        <w:rPr>
          <w:rFonts w:ascii="Times New Roman" w:hAnsi="Times New Roman"/>
          <w:sz w:val="28"/>
          <w:szCs w:val="28"/>
        </w:rPr>
        <w:t>г.</w:t>
      </w:r>
      <w:r w:rsidRPr="00A60B48">
        <w:rPr>
          <w:rFonts w:ascii="Times New Roman" w:hAnsi="Times New Roman"/>
          <w:sz w:val="28"/>
          <w:szCs w:val="28"/>
        </w:rPr>
        <w:t xml:space="preserve"> день их  число в  районе  достигло 18 единиц, или  67 % от всех  библиотек, которые могут получить этот  статус.</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60B48">
        <w:rPr>
          <w:rFonts w:ascii="Times New Roman" w:hAnsi="Times New Roman"/>
          <w:sz w:val="28"/>
          <w:szCs w:val="28"/>
        </w:rPr>
        <w:t>Минис</w:t>
      </w:r>
      <w:r>
        <w:rPr>
          <w:rFonts w:ascii="Times New Roman" w:hAnsi="Times New Roman"/>
          <w:sz w:val="28"/>
          <w:szCs w:val="28"/>
        </w:rPr>
        <w:t>терством культуры РФ 31.10.2014</w:t>
      </w:r>
      <w:r w:rsidRPr="00A60B48">
        <w:rPr>
          <w:rFonts w:ascii="Times New Roman" w:hAnsi="Times New Roman"/>
          <w:sz w:val="28"/>
          <w:szCs w:val="28"/>
        </w:rPr>
        <w:t>г. утвержден «Модельный стандарт деятельности общедоступных библиотек», в котором заданы новые направления развития библиотек:</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 </w:t>
      </w:r>
      <w:r w:rsidRPr="00A60B48">
        <w:rPr>
          <w:rFonts w:ascii="Times New Roman" w:hAnsi="Times New Roman"/>
          <w:sz w:val="28"/>
          <w:szCs w:val="28"/>
        </w:rPr>
        <w:t xml:space="preserve">современное библиотечное пространство, включающее функциональное зонирование пространства и возможность его трансформации, исходя из потребностей пользователей; </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 </w:t>
      </w:r>
      <w:r w:rsidRPr="00A60B48">
        <w:rPr>
          <w:rFonts w:ascii="Times New Roman" w:hAnsi="Times New Roman"/>
          <w:sz w:val="28"/>
          <w:szCs w:val="28"/>
        </w:rPr>
        <w:t>открытый доступ к фонду внутри библиотеки и организация  удаленного доступа к ресурсам библиотеки;</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 </w:t>
      </w:r>
      <w:r w:rsidRPr="00A60B48">
        <w:rPr>
          <w:rFonts w:ascii="Times New Roman" w:hAnsi="Times New Roman"/>
          <w:sz w:val="28"/>
          <w:szCs w:val="28"/>
        </w:rPr>
        <w:t>централизованный доступ к электронным и цифровым ресурсам: пространство свободного общения дискуссионные клубы, консультационные пункты и лектории для всех возрастных групп. </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 xml:space="preserve">С 2019 года работа библиотечной системы направлена на достижение показателей Национального проекта «Культура», который предполагает меры, направленные на достижение качественно нового состояния  инфраструктуры культуры, на </w:t>
      </w:r>
      <w:r>
        <w:rPr>
          <w:rFonts w:ascii="Times New Roman" w:hAnsi="Times New Roman"/>
          <w:sz w:val="28"/>
          <w:szCs w:val="28"/>
        </w:rPr>
        <w:t>создание условий для реализации</w:t>
      </w:r>
      <w:r w:rsidRPr="00A93FF2">
        <w:rPr>
          <w:rFonts w:ascii="Times New Roman" w:hAnsi="Times New Roman"/>
          <w:sz w:val="28"/>
          <w:szCs w:val="28"/>
        </w:rPr>
        <w:t xml:space="preserve"> творческого  потенциала населения, на цифровизацию услуг и формирование  информационного пространства. </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Сеть общедоступных библиотек</w:t>
      </w:r>
      <w:r w:rsidRPr="00A60B48">
        <w:rPr>
          <w:rFonts w:ascii="Times New Roman" w:hAnsi="Times New Roman"/>
          <w:sz w:val="28"/>
          <w:szCs w:val="28"/>
        </w:rPr>
        <w:t xml:space="preserve">  Волоконовского района </w:t>
      </w:r>
      <w:r w:rsidRPr="00A93FF2">
        <w:rPr>
          <w:rFonts w:ascii="Times New Roman" w:hAnsi="Times New Roman"/>
          <w:sz w:val="28"/>
          <w:szCs w:val="28"/>
        </w:rPr>
        <w:t>обладает значительным потенциалом для распространения проверенной и качественной информации, предоставления образовательных услуг, создания условий для интеллектуального развития, равного доступа к культурным благам для широкого круга граждан</w:t>
      </w:r>
      <w:r w:rsidRPr="00A60B48">
        <w:rPr>
          <w:rFonts w:ascii="Times New Roman" w:hAnsi="Times New Roman"/>
          <w:sz w:val="28"/>
          <w:szCs w:val="28"/>
        </w:rPr>
        <w:t xml:space="preserve"> района</w:t>
      </w:r>
      <w:r w:rsidRPr="00A93FF2">
        <w:rPr>
          <w:rFonts w:ascii="Times New Roman" w:hAnsi="Times New Roman"/>
          <w:sz w:val="28"/>
          <w:szCs w:val="28"/>
        </w:rPr>
        <w:t>. Библиотеки становятся центрами местных сообществ</w:t>
      </w:r>
      <w:r w:rsidRPr="00A60B48">
        <w:rPr>
          <w:rFonts w:ascii="Times New Roman" w:hAnsi="Times New Roman"/>
          <w:sz w:val="28"/>
          <w:szCs w:val="28"/>
        </w:rPr>
        <w:t xml:space="preserve">, точками </w:t>
      </w:r>
      <w:r w:rsidRPr="00A93FF2">
        <w:rPr>
          <w:rFonts w:ascii="Times New Roman" w:hAnsi="Times New Roman"/>
          <w:sz w:val="28"/>
          <w:szCs w:val="28"/>
        </w:rPr>
        <w:t>доступа к проверенным, качественным знаниям и информации</w:t>
      </w:r>
      <w:r w:rsidRPr="00A60B48">
        <w:rPr>
          <w:rFonts w:ascii="Times New Roman" w:hAnsi="Times New Roman"/>
          <w:sz w:val="28"/>
          <w:szCs w:val="28"/>
        </w:rPr>
        <w:t>.</w:t>
      </w:r>
      <w:r w:rsidRPr="00A93FF2">
        <w:rPr>
          <w:rFonts w:ascii="Times New Roman" w:hAnsi="Times New Roman"/>
          <w:sz w:val="28"/>
          <w:szCs w:val="28"/>
        </w:rPr>
        <w:t xml:space="preserve"> </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В</w:t>
      </w:r>
      <w:r w:rsidRPr="00A60B48">
        <w:rPr>
          <w:rFonts w:ascii="Times New Roman" w:hAnsi="Times New Roman"/>
          <w:sz w:val="28"/>
          <w:szCs w:val="28"/>
        </w:rPr>
        <w:t xml:space="preserve"> </w:t>
      </w:r>
      <w:r w:rsidRPr="00A93FF2">
        <w:rPr>
          <w:rFonts w:ascii="Times New Roman" w:hAnsi="Times New Roman"/>
          <w:sz w:val="28"/>
          <w:szCs w:val="28"/>
        </w:rPr>
        <w:t xml:space="preserve">регионе активными темпами формируется единое библиотечно-информационное пространство на основе использования автоматизированной информационно-библиотечной системы «OPAC-Global». </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 xml:space="preserve">Основной целью деятельности МБУК «Центральная библиотека Волоконовского района» является предоставление информации, имеющей фундаментальное значение для успешного развития и самореализации людей с ограничениями жизнедеятельности в современном мире. Библиотека способствует их непрерывному самообразованию и образованию, формированию активной жизненной позиции, продвижению идей гуманизма в общество, толерантного отношения к людям с сенсорными или физическими ограничениями. </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Предметом деятельности библиотеки является формирование национального и краеведческого собрания информационных ресурсов по всем отраслям знаний, обеспечение их сохранности и организация доступа населения Волоконовского района к информации и культурным ценностям, сосредоточенным в библиотеке.</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Библиотека является методическим центром для муниципальных библиотек района. Она оказывает консультационную и практическую помощь, направленную на максимальное удовлетворение библиотеками информационных, образовательных, культурно-досуговых потребностей населения, способствует развитию инновационного творчества библиотекарей и внедрению инноваций в практику.</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 xml:space="preserve">Основой реализации приоритетных направлений своей деятельности библиотека считает формирование современной модели управления качеством в библиотеке, что является гарантией успешного предоставления библиотечно-информационных услуг населению Волоконовского района. </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Библиотека располагает фондом изданий, насчитывающим около                  257 тыс. единиц хранения. Фонд включает книги, брошюры, газеты, журналы, аудио- и видеокассеты, CD-диски. Богатства библиотечного фонда раскрываются благодаря системе каталогов и картотек в традиционном и электронном виде. С 2005 года ведется работа по созданию сводного электронного каталога муниципальных библиотек (СЭКМБ), который в настоящее время содержит более 47,5 тысячи записей. Он р</w:t>
      </w:r>
      <w:r w:rsidRPr="00A60B48">
        <w:rPr>
          <w:rFonts w:ascii="Times New Roman" w:hAnsi="Times New Roman"/>
          <w:sz w:val="28"/>
          <w:szCs w:val="28"/>
        </w:rPr>
        <w:t>аскрывает состав и содержание библиотечного фонда печатных документов муниципальных библиотек Белгородской области и служит для обеспечения свободного доступа к информационным ресурсам библиотек и реализации многоаспектного информационного поиска.</w:t>
      </w:r>
      <w:r w:rsidRPr="00A93FF2">
        <w:rPr>
          <w:rFonts w:ascii="Times New Roman" w:hAnsi="Times New Roman"/>
          <w:sz w:val="28"/>
          <w:szCs w:val="28"/>
        </w:rPr>
        <w:t xml:space="preserve"> </w:t>
      </w:r>
    </w:p>
    <w:p w:rsidR="00550DE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 xml:space="preserve">В таблице 1 представлена информация об основных показателях деятельности МБУК «Центральная библиотека </w:t>
      </w:r>
      <w:r>
        <w:rPr>
          <w:rFonts w:ascii="Times New Roman" w:hAnsi="Times New Roman"/>
          <w:sz w:val="28"/>
          <w:szCs w:val="28"/>
        </w:rPr>
        <w:t xml:space="preserve"> Волоконовского района» за 2014-</w:t>
      </w:r>
      <w:r w:rsidRPr="00A93FF2">
        <w:rPr>
          <w:rFonts w:ascii="Times New Roman" w:hAnsi="Times New Roman"/>
          <w:sz w:val="28"/>
          <w:szCs w:val="28"/>
        </w:rPr>
        <w:t>2018 годы.</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Pr="00A93FF2" w:rsidRDefault="00550DE2" w:rsidP="00B27D9E">
      <w:pPr>
        <w:shd w:val="clear" w:color="auto" w:fill="FFFFFF"/>
        <w:spacing w:after="0" w:line="240" w:lineRule="auto"/>
        <w:jc w:val="right"/>
        <w:textAlignment w:val="baseline"/>
        <w:outlineLvl w:val="1"/>
        <w:rPr>
          <w:rFonts w:ascii="Times New Roman" w:hAnsi="Times New Roman"/>
          <w:sz w:val="28"/>
          <w:szCs w:val="28"/>
        </w:rPr>
      </w:pPr>
      <w:r w:rsidRPr="00A93FF2">
        <w:rPr>
          <w:rFonts w:ascii="Times New Roman" w:hAnsi="Times New Roman"/>
          <w:sz w:val="28"/>
          <w:szCs w:val="28"/>
        </w:rPr>
        <w:t>Таблица 1</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544"/>
        <w:gridCol w:w="1134"/>
        <w:gridCol w:w="1276"/>
        <w:gridCol w:w="1276"/>
        <w:gridCol w:w="1134"/>
        <w:gridCol w:w="1356"/>
      </w:tblGrid>
      <w:tr w:rsidR="00550DE2" w:rsidRPr="00A60B48" w:rsidTr="00B27D9E">
        <w:tc>
          <w:tcPr>
            <w:tcW w:w="3544" w:type="dxa"/>
            <w:vAlign w:val="center"/>
          </w:tcPr>
          <w:p w:rsidR="00550DE2" w:rsidRPr="00B27D9E" w:rsidRDefault="00550DE2" w:rsidP="00B27D9E">
            <w:pPr>
              <w:shd w:val="clear" w:color="auto" w:fill="FFFFFF"/>
              <w:spacing w:after="0" w:line="240" w:lineRule="auto"/>
              <w:jc w:val="center"/>
              <w:textAlignment w:val="baseline"/>
              <w:outlineLvl w:val="1"/>
              <w:rPr>
                <w:rFonts w:ascii="Times New Roman" w:hAnsi="Times New Roman"/>
                <w:b/>
                <w:sz w:val="28"/>
                <w:szCs w:val="28"/>
              </w:rPr>
            </w:pPr>
            <w:r w:rsidRPr="00B27D9E">
              <w:rPr>
                <w:rFonts w:ascii="Times New Roman" w:hAnsi="Times New Roman"/>
                <w:b/>
                <w:sz w:val="28"/>
                <w:szCs w:val="28"/>
              </w:rPr>
              <w:t>Основные показатели работы библиотеки</w:t>
            </w:r>
          </w:p>
        </w:tc>
        <w:tc>
          <w:tcPr>
            <w:tcW w:w="1134" w:type="dxa"/>
            <w:vAlign w:val="center"/>
          </w:tcPr>
          <w:p w:rsidR="00550DE2" w:rsidRPr="00B27D9E" w:rsidRDefault="00550DE2" w:rsidP="00B27D9E">
            <w:pPr>
              <w:shd w:val="clear" w:color="auto" w:fill="FFFFFF"/>
              <w:spacing w:after="0" w:line="240" w:lineRule="auto"/>
              <w:jc w:val="center"/>
              <w:textAlignment w:val="baseline"/>
              <w:outlineLvl w:val="1"/>
              <w:rPr>
                <w:rFonts w:ascii="Times New Roman" w:hAnsi="Times New Roman"/>
                <w:b/>
                <w:sz w:val="28"/>
                <w:szCs w:val="28"/>
              </w:rPr>
            </w:pPr>
            <w:r>
              <w:rPr>
                <w:rFonts w:ascii="Times New Roman" w:hAnsi="Times New Roman"/>
                <w:b/>
                <w:sz w:val="28"/>
                <w:szCs w:val="28"/>
              </w:rPr>
              <w:t>2014</w:t>
            </w:r>
            <w:r w:rsidRPr="00B27D9E">
              <w:rPr>
                <w:rFonts w:ascii="Times New Roman" w:hAnsi="Times New Roman"/>
                <w:b/>
                <w:sz w:val="28"/>
                <w:szCs w:val="28"/>
              </w:rPr>
              <w:t>г.</w:t>
            </w:r>
          </w:p>
        </w:tc>
        <w:tc>
          <w:tcPr>
            <w:tcW w:w="1276" w:type="dxa"/>
            <w:vAlign w:val="center"/>
          </w:tcPr>
          <w:p w:rsidR="00550DE2" w:rsidRPr="00B27D9E" w:rsidRDefault="00550DE2" w:rsidP="00B27D9E">
            <w:pPr>
              <w:shd w:val="clear" w:color="auto" w:fill="FFFFFF"/>
              <w:spacing w:after="0" w:line="240" w:lineRule="auto"/>
              <w:jc w:val="center"/>
              <w:textAlignment w:val="baseline"/>
              <w:outlineLvl w:val="1"/>
              <w:rPr>
                <w:rFonts w:ascii="Times New Roman" w:hAnsi="Times New Roman"/>
                <w:b/>
                <w:sz w:val="28"/>
                <w:szCs w:val="28"/>
              </w:rPr>
            </w:pPr>
            <w:r>
              <w:rPr>
                <w:rFonts w:ascii="Times New Roman" w:hAnsi="Times New Roman"/>
                <w:b/>
                <w:sz w:val="28"/>
                <w:szCs w:val="28"/>
              </w:rPr>
              <w:t>2015</w:t>
            </w:r>
            <w:r w:rsidRPr="00B27D9E">
              <w:rPr>
                <w:rFonts w:ascii="Times New Roman" w:hAnsi="Times New Roman"/>
                <w:b/>
                <w:sz w:val="28"/>
                <w:szCs w:val="28"/>
              </w:rPr>
              <w:t>г.</w:t>
            </w:r>
          </w:p>
        </w:tc>
        <w:tc>
          <w:tcPr>
            <w:tcW w:w="1276" w:type="dxa"/>
            <w:vAlign w:val="center"/>
          </w:tcPr>
          <w:p w:rsidR="00550DE2" w:rsidRPr="00B27D9E" w:rsidRDefault="00550DE2" w:rsidP="00B27D9E">
            <w:pPr>
              <w:shd w:val="clear" w:color="auto" w:fill="FFFFFF"/>
              <w:spacing w:after="0" w:line="240" w:lineRule="auto"/>
              <w:jc w:val="center"/>
              <w:textAlignment w:val="baseline"/>
              <w:outlineLvl w:val="1"/>
              <w:rPr>
                <w:rFonts w:ascii="Times New Roman" w:hAnsi="Times New Roman"/>
                <w:b/>
                <w:sz w:val="28"/>
                <w:szCs w:val="28"/>
              </w:rPr>
            </w:pPr>
            <w:r>
              <w:rPr>
                <w:rFonts w:ascii="Times New Roman" w:hAnsi="Times New Roman"/>
                <w:b/>
                <w:sz w:val="28"/>
                <w:szCs w:val="28"/>
              </w:rPr>
              <w:t>2016</w:t>
            </w:r>
            <w:r w:rsidRPr="00B27D9E">
              <w:rPr>
                <w:rFonts w:ascii="Times New Roman" w:hAnsi="Times New Roman"/>
                <w:b/>
                <w:sz w:val="28"/>
                <w:szCs w:val="28"/>
              </w:rPr>
              <w:t>г.</w:t>
            </w:r>
          </w:p>
        </w:tc>
        <w:tc>
          <w:tcPr>
            <w:tcW w:w="1134" w:type="dxa"/>
            <w:vAlign w:val="center"/>
          </w:tcPr>
          <w:p w:rsidR="00550DE2" w:rsidRPr="00B27D9E" w:rsidRDefault="00550DE2" w:rsidP="00B27D9E">
            <w:pPr>
              <w:shd w:val="clear" w:color="auto" w:fill="FFFFFF"/>
              <w:spacing w:after="0" w:line="240" w:lineRule="auto"/>
              <w:jc w:val="center"/>
              <w:textAlignment w:val="baseline"/>
              <w:outlineLvl w:val="1"/>
              <w:rPr>
                <w:rFonts w:ascii="Times New Roman" w:hAnsi="Times New Roman"/>
                <w:b/>
                <w:sz w:val="28"/>
                <w:szCs w:val="28"/>
              </w:rPr>
            </w:pPr>
            <w:r>
              <w:rPr>
                <w:rFonts w:ascii="Times New Roman" w:hAnsi="Times New Roman"/>
                <w:b/>
                <w:sz w:val="28"/>
                <w:szCs w:val="28"/>
              </w:rPr>
              <w:t>2017</w:t>
            </w:r>
            <w:r w:rsidRPr="00B27D9E">
              <w:rPr>
                <w:rFonts w:ascii="Times New Roman" w:hAnsi="Times New Roman"/>
                <w:b/>
                <w:sz w:val="28"/>
                <w:szCs w:val="28"/>
              </w:rPr>
              <w:t>г.</w:t>
            </w:r>
          </w:p>
        </w:tc>
        <w:tc>
          <w:tcPr>
            <w:tcW w:w="1356" w:type="dxa"/>
            <w:vAlign w:val="center"/>
          </w:tcPr>
          <w:p w:rsidR="00550DE2" w:rsidRPr="00B27D9E" w:rsidRDefault="00550DE2" w:rsidP="00B27D9E">
            <w:pPr>
              <w:shd w:val="clear" w:color="auto" w:fill="FFFFFF"/>
              <w:spacing w:after="0" w:line="240" w:lineRule="auto"/>
              <w:jc w:val="center"/>
              <w:textAlignment w:val="baseline"/>
              <w:outlineLvl w:val="1"/>
              <w:rPr>
                <w:rFonts w:ascii="Times New Roman" w:hAnsi="Times New Roman"/>
                <w:b/>
                <w:sz w:val="28"/>
                <w:szCs w:val="28"/>
              </w:rPr>
            </w:pPr>
            <w:r>
              <w:rPr>
                <w:rFonts w:ascii="Times New Roman" w:hAnsi="Times New Roman"/>
                <w:b/>
                <w:sz w:val="28"/>
                <w:szCs w:val="28"/>
              </w:rPr>
              <w:t>2018</w:t>
            </w:r>
            <w:r w:rsidRPr="00B27D9E">
              <w:rPr>
                <w:rFonts w:ascii="Times New Roman" w:hAnsi="Times New Roman"/>
                <w:b/>
                <w:sz w:val="28"/>
                <w:szCs w:val="28"/>
              </w:rPr>
              <w:t>г.</w:t>
            </w:r>
          </w:p>
        </w:tc>
      </w:tr>
      <w:tr w:rsidR="00550DE2" w:rsidRPr="00A60B48" w:rsidTr="00B27D9E">
        <w:tc>
          <w:tcPr>
            <w:tcW w:w="3544" w:type="dxa"/>
            <w:vAlign w:val="center"/>
          </w:tcPr>
          <w:p w:rsidR="00550DE2" w:rsidRPr="00A60B48" w:rsidRDefault="00550DE2" w:rsidP="00B27D9E">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Количество пользователей</w:t>
            </w:r>
          </w:p>
          <w:p w:rsidR="00550DE2" w:rsidRPr="00A93FF2" w:rsidRDefault="00550DE2" w:rsidP="00B27D9E">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библиотеки</w:t>
            </w:r>
          </w:p>
        </w:tc>
        <w:tc>
          <w:tcPr>
            <w:tcW w:w="1134" w:type="dxa"/>
            <w:vAlign w:val="center"/>
          </w:tcPr>
          <w:p w:rsidR="00550DE2" w:rsidRPr="00A93FF2" w:rsidRDefault="00550DE2" w:rsidP="00B27D9E">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25685</w:t>
            </w:r>
          </w:p>
        </w:tc>
        <w:tc>
          <w:tcPr>
            <w:tcW w:w="1276" w:type="dxa"/>
            <w:vAlign w:val="center"/>
          </w:tcPr>
          <w:p w:rsidR="00550DE2" w:rsidRPr="00A93FF2" w:rsidRDefault="00550DE2" w:rsidP="00B27D9E">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25722</w:t>
            </w:r>
          </w:p>
        </w:tc>
        <w:tc>
          <w:tcPr>
            <w:tcW w:w="1276" w:type="dxa"/>
            <w:vAlign w:val="center"/>
          </w:tcPr>
          <w:p w:rsidR="00550DE2" w:rsidRPr="00A93FF2" w:rsidRDefault="00550DE2" w:rsidP="00B27D9E">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25730</w:t>
            </w:r>
          </w:p>
        </w:tc>
        <w:tc>
          <w:tcPr>
            <w:tcW w:w="1134" w:type="dxa"/>
            <w:vAlign w:val="center"/>
          </w:tcPr>
          <w:p w:rsidR="00550DE2" w:rsidRPr="00A93FF2" w:rsidRDefault="00550DE2" w:rsidP="00B27D9E">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25781</w:t>
            </w:r>
          </w:p>
        </w:tc>
        <w:tc>
          <w:tcPr>
            <w:tcW w:w="1356" w:type="dxa"/>
            <w:vAlign w:val="center"/>
          </w:tcPr>
          <w:p w:rsidR="00550DE2" w:rsidRPr="00A93FF2" w:rsidRDefault="00550DE2" w:rsidP="00B27D9E">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25796</w:t>
            </w:r>
          </w:p>
        </w:tc>
      </w:tr>
      <w:tr w:rsidR="00550DE2" w:rsidRPr="00A60B48" w:rsidTr="00B27D9E">
        <w:trPr>
          <w:trHeight w:val="421"/>
        </w:trPr>
        <w:tc>
          <w:tcPr>
            <w:tcW w:w="3544" w:type="dxa"/>
            <w:vAlign w:val="center"/>
          </w:tcPr>
          <w:p w:rsidR="00550DE2" w:rsidRPr="00A60B48" w:rsidRDefault="00550DE2" w:rsidP="00B27D9E">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Документовыдача</w:t>
            </w:r>
          </w:p>
        </w:tc>
        <w:tc>
          <w:tcPr>
            <w:tcW w:w="1134" w:type="dxa"/>
            <w:vAlign w:val="center"/>
          </w:tcPr>
          <w:p w:rsidR="00550DE2" w:rsidRPr="00A60B48" w:rsidRDefault="00550DE2" w:rsidP="00B27D9E">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593732</w:t>
            </w:r>
          </w:p>
        </w:tc>
        <w:tc>
          <w:tcPr>
            <w:tcW w:w="1276" w:type="dxa"/>
            <w:vAlign w:val="center"/>
          </w:tcPr>
          <w:p w:rsidR="00550DE2" w:rsidRPr="00A60B48" w:rsidRDefault="00550DE2" w:rsidP="00B27D9E">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594660</w:t>
            </w:r>
          </w:p>
        </w:tc>
        <w:tc>
          <w:tcPr>
            <w:tcW w:w="1276" w:type="dxa"/>
            <w:vAlign w:val="center"/>
          </w:tcPr>
          <w:p w:rsidR="00550DE2" w:rsidRPr="00A60B48" w:rsidRDefault="00550DE2" w:rsidP="00B27D9E">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594700</w:t>
            </w:r>
          </w:p>
        </w:tc>
        <w:tc>
          <w:tcPr>
            <w:tcW w:w="1134" w:type="dxa"/>
            <w:vAlign w:val="center"/>
          </w:tcPr>
          <w:p w:rsidR="00550DE2" w:rsidRPr="00A60B48" w:rsidRDefault="00550DE2" w:rsidP="00B27D9E">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595015</w:t>
            </w:r>
          </w:p>
        </w:tc>
        <w:tc>
          <w:tcPr>
            <w:tcW w:w="1356" w:type="dxa"/>
            <w:vAlign w:val="center"/>
          </w:tcPr>
          <w:p w:rsidR="00550DE2" w:rsidRPr="00A60B48" w:rsidRDefault="00550DE2" w:rsidP="00B27D9E">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595582</w:t>
            </w:r>
          </w:p>
        </w:tc>
      </w:tr>
      <w:tr w:rsidR="00550DE2" w:rsidRPr="00A60B48" w:rsidTr="00B27D9E">
        <w:trPr>
          <w:trHeight w:val="453"/>
        </w:trPr>
        <w:tc>
          <w:tcPr>
            <w:tcW w:w="3544" w:type="dxa"/>
            <w:vAlign w:val="center"/>
          </w:tcPr>
          <w:p w:rsidR="00550DE2" w:rsidRPr="00A60B48" w:rsidRDefault="00550DE2" w:rsidP="00B27D9E">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Число посещений</w:t>
            </w:r>
          </w:p>
        </w:tc>
        <w:tc>
          <w:tcPr>
            <w:tcW w:w="1134" w:type="dxa"/>
            <w:vAlign w:val="center"/>
          </w:tcPr>
          <w:p w:rsidR="00550DE2" w:rsidRPr="00A60B48" w:rsidRDefault="00550DE2" w:rsidP="00B27D9E">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297731</w:t>
            </w:r>
          </w:p>
        </w:tc>
        <w:tc>
          <w:tcPr>
            <w:tcW w:w="1276" w:type="dxa"/>
            <w:vAlign w:val="center"/>
          </w:tcPr>
          <w:p w:rsidR="00550DE2" w:rsidRPr="00A60B48" w:rsidRDefault="00550DE2" w:rsidP="00B27D9E">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297985</w:t>
            </w:r>
          </w:p>
        </w:tc>
        <w:tc>
          <w:tcPr>
            <w:tcW w:w="1276" w:type="dxa"/>
            <w:vAlign w:val="center"/>
          </w:tcPr>
          <w:p w:rsidR="00550DE2" w:rsidRPr="00A60B48" w:rsidRDefault="00550DE2" w:rsidP="00B27D9E">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302506</w:t>
            </w:r>
          </w:p>
        </w:tc>
        <w:tc>
          <w:tcPr>
            <w:tcW w:w="1134" w:type="dxa"/>
            <w:vAlign w:val="center"/>
          </w:tcPr>
          <w:p w:rsidR="00550DE2" w:rsidRPr="00A60B48" w:rsidRDefault="00550DE2" w:rsidP="00B27D9E">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356957</w:t>
            </w:r>
          </w:p>
        </w:tc>
        <w:tc>
          <w:tcPr>
            <w:tcW w:w="1356" w:type="dxa"/>
            <w:vAlign w:val="center"/>
          </w:tcPr>
          <w:p w:rsidR="00550DE2" w:rsidRPr="00A60B48" w:rsidRDefault="00550DE2" w:rsidP="00B27D9E">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358512</w:t>
            </w:r>
          </w:p>
        </w:tc>
      </w:tr>
      <w:tr w:rsidR="00550DE2" w:rsidRPr="00A60B48" w:rsidTr="00B27D9E">
        <w:tc>
          <w:tcPr>
            <w:tcW w:w="3544" w:type="dxa"/>
            <w:vAlign w:val="center"/>
          </w:tcPr>
          <w:p w:rsidR="00550DE2" w:rsidRPr="00A60B48" w:rsidRDefault="00550DE2" w:rsidP="00B27D9E">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Издание методико- библиографических материалов для библиотек области</w:t>
            </w:r>
          </w:p>
        </w:tc>
        <w:tc>
          <w:tcPr>
            <w:tcW w:w="1134" w:type="dxa"/>
            <w:vAlign w:val="center"/>
          </w:tcPr>
          <w:p w:rsidR="00550DE2" w:rsidRPr="00A60B48" w:rsidRDefault="00550DE2" w:rsidP="00B27D9E">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6</w:t>
            </w:r>
          </w:p>
        </w:tc>
        <w:tc>
          <w:tcPr>
            <w:tcW w:w="1276" w:type="dxa"/>
            <w:vAlign w:val="center"/>
          </w:tcPr>
          <w:p w:rsidR="00550DE2" w:rsidRPr="00A60B48" w:rsidRDefault="00550DE2" w:rsidP="00B27D9E">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8</w:t>
            </w:r>
          </w:p>
        </w:tc>
        <w:tc>
          <w:tcPr>
            <w:tcW w:w="1276" w:type="dxa"/>
            <w:vAlign w:val="center"/>
          </w:tcPr>
          <w:p w:rsidR="00550DE2" w:rsidRPr="00A60B48" w:rsidRDefault="00550DE2" w:rsidP="00B27D9E">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10</w:t>
            </w:r>
          </w:p>
        </w:tc>
        <w:tc>
          <w:tcPr>
            <w:tcW w:w="1134" w:type="dxa"/>
            <w:vAlign w:val="center"/>
          </w:tcPr>
          <w:p w:rsidR="00550DE2" w:rsidRPr="00A60B48" w:rsidRDefault="00550DE2" w:rsidP="00B27D9E">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12</w:t>
            </w:r>
          </w:p>
        </w:tc>
        <w:tc>
          <w:tcPr>
            <w:tcW w:w="1356" w:type="dxa"/>
            <w:vAlign w:val="center"/>
          </w:tcPr>
          <w:p w:rsidR="00550DE2" w:rsidRPr="00A60B48" w:rsidRDefault="00550DE2" w:rsidP="00B27D9E">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12</w:t>
            </w:r>
          </w:p>
        </w:tc>
      </w:tr>
      <w:tr w:rsidR="00550DE2" w:rsidRPr="00A60B48" w:rsidTr="00B27D9E">
        <w:trPr>
          <w:trHeight w:val="175"/>
        </w:trPr>
        <w:tc>
          <w:tcPr>
            <w:tcW w:w="3544" w:type="dxa"/>
            <w:vAlign w:val="center"/>
          </w:tcPr>
          <w:p w:rsidR="00550DE2" w:rsidRPr="00A60B48" w:rsidRDefault="00550DE2" w:rsidP="00B27D9E">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Количество компьютеров</w:t>
            </w:r>
          </w:p>
        </w:tc>
        <w:tc>
          <w:tcPr>
            <w:tcW w:w="1134" w:type="dxa"/>
            <w:vAlign w:val="center"/>
          </w:tcPr>
          <w:p w:rsidR="00550DE2" w:rsidRPr="00A60B48" w:rsidRDefault="00550DE2" w:rsidP="00B27D9E">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64</w:t>
            </w:r>
          </w:p>
        </w:tc>
        <w:tc>
          <w:tcPr>
            <w:tcW w:w="1276" w:type="dxa"/>
            <w:vAlign w:val="center"/>
          </w:tcPr>
          <w:p w:rsidR="00550DE2" w:rsidRPr="00A60B48" w:rsidRDefault="00550DE2" w:rsidP="00B27D9E">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63</w:t>
            </w:r>
          </w:p>
        </w:tc>
        <w:tc>
          <w:tcPr>
            <w:tcW w:w="1276" w:type="dxa"/>
            <w:vAlign w:val="center"/>
          </w:tcPr>
          <w:p w:rsidR="00550DE2" w:rsidRPr="00A60B48" w:rsidRDefault="00550DE2" w:rsidP="00B27D9E">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64</w:t>
            </w:r>
          </w:p>
        </w:tc>
        <w:tc>
          <w:tcPr>
            <w:tcW w:w="1134" w:type="dxa"/>
            <w:vAlign w:val="center"/>
          </w:tcPr>
          <w:p w:rsidR="00550DE2" w:rsidRPr="00A60B48" w:rsidRDefault="00550DE2" w:rsidP="00B27D9E">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66</w:t>
            </w:r>
          </w:p>
        </w:tc>
        <w:tc>
          <w:tcPr>
            <w:tcW w:w="1356" w:type="dxa"/>
            <w:vAlign w:val="center"/>
          </w:tcPr>
          <w:p w:rsidR="00550DE2" w:rsidRPr="00A60B48" w:rsidRDefault="00550DE2" w:rsidP="00B27D9E">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66</w:t>
            </w:r>
          </w:p>
        </w:tc>
      </w:tr>
    </w:tbl>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 xml:space="preserve">Волоконовская  детская библиотека разрабатывает и реализует библиотечные проекты широкого спектра деятельности, направленные на интеллектуальное и творческое развитие детей и подростков. </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Детская библиотека – это центр по оказанию методической и практической помощи 25 муниципальным библиотекам, обслужив</w:t>
      </w:r>
      <w:r>
        <w:rPr>
          <w:rFonts w:ascii="Times New Roman" w:hAnsi="Times New Roman"/>
          <w:sz w:val="28"/>
          <w:szCs w:val="28"/>
        </w:rPr>
        <w:t>ающим детей. Библиотека активно</w:t>
      </w:r>
      <w:r w:rsidRPr="00A93FF2">
        <w:rPr>
          <w:rFonts w:ascii="Times New Roman" w:hAnsi="Times New Roman"/>
          <w:sz w:val="28"/>
          <w:szCs w:val="28"/>
        </w:rPr>
        <w:t xml:space="preserve"> участвует в формировании региональной библиотечной политики по отношению к детям; изучает состояние библиотечного обслуживания детей в области; анализирует обеспеченность населения области детскими библиотеками и качество предоставляемых услуг муниципальными библиотеками области, обслуживающими детей; осуществляет мониторинг изменений в деятельности библиотек, направленных на их развитие; отслеживает и адаптирует к условиям конкретных библиотек применение и совершенствование библиотечной инновационной политики; совершенствует консультационно-методическую помощь библиотекарям; развивает систему профессионального непрерывного образования библиотекарей, работающих с детьми и подростками. Детская библиотека разрабатывает и реализует библиотечные проекты, направленные на  поддержку  детского чтения, развитие  творческих способностей детей и подростков. Ведет исследовательскую и методическую работу по проблемам библиотечно-библиографического обслуживания детей и подростков. Является центром информационной безопасности детства.</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60B48">
        <w:rPr>
          <w:rFonts w:ascii="Times New Roman" w:hAnsi="Times New Roman"/>
          <w:sz w:val="28"/>
          <w:szCs w:val="28"/>
        </w:rPr>
        <w:t>В таблице 2 информация о деятельности Волоконов</w:t>
      </w:r>
      <w:r>
        <w:rPr>
          <w:rFonts w:ascii="Times New Roman" w:hAnsi="Times New Roman"/>
          <w:sz w:val="28"/>
          <w:szCs w:val="28"/>
        </w:rPr>
        <w:t>ской детской библиотеки за 2014-</w:t>
      </w:r>
      <w:r w:rsidRPr="00A60B48">
        <w:rPr>
          <w:rFonts w:ascii="Times New Roman" w:hAnsi="Times New Roman"/>
          <w:sz w:val="28"/>
          <w:szCs w:val="28"/>
        </w:rPr>
        <w:t>2018 годы.</w:t>
      </w:r>
    </w:p>
    <w:p w:rsidR="00550DE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Pr="00A93FF2" w:rsidRDefault="00550DE2" w:rsidP="00B27D9E">
      <w:pPr>
        <w:shd w:val="clear" w:color="auto" w:fill="FFFFFF"/>
        <w:spacing w:after="0" w:line="240" w:lineRule="auto"/>
        <w:jc w:val="right"/>
        <w:textAlignment w:val="baseline"/>
        <w:outlineLvl w:val="1"/>
        <w:rPr>
          <w:rFonts w:ascii="Times New Roman" w:hAnsi="Times New Roman"/>
          <w:sz w:val="28"/>
          <w:szCs w:val="28"/>
        </w:rPr>
      </w:pPr>
      <w:r w:rsidRPr="00A93FF2">
        <w:rPr>
          <w:rFonts w:ascii="Times New Roman" w:hAnsi="Times New Roman"/>
          <w:sz w:val="28"/>
          <w:szCs w:val="28"/>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78"/>
        <w:gridCol w:w="1253"/>
        <w:gridCol w:w="1378"/>
        <w:gridCol w:w="1250"/>
        <w:gridCol w:w="1248"/>
        <w:gridCol w:w="1248"/>
      </w:tblGrid>
      <w:tr w:rsidR="00550DE2" w:rsidRPr="00A60B48" w:rsidTr="00B27D9E">
        <w:tc>
          <w:tcPr>
            <w:tcW w:w="1765" w:type="pct"/>
          </w:tcPr>
          <w:p w:rsidR="00550DE2" w:rsidRPr="00B27D9E" w:rsidRDefault="00550DE2" w:rsidP="00B27D9E">
            <w:pPr>
              <w:shd w:val="clear" w:color="auto" w:fill="FFFFFF"/>
              <w:spacing w:after="0" w:line="240" w:lineRule="auto"/>
              <w:jc w:val="center"/>
              <w:textAlignment w:val="baseline"/>
              <w:outlineLvl w:val="1"/>
              <w:rPr>
                <w:rFonts w:ascii="Times New Roman" w:hAnsi="Times New Roman"/>
                <w:b/>
                <w:sz w:val="28"/>
                <w:szCs w:val="28"/>
              </w:rPr>
            </w:pPr>
            <w:r w:rsidRPr="00B27D9E">
              <w:rPr>
                <w:rFonts w:ascii="Times New Roman" w:hAnsi="Times New Roman"/>
                <w:b/>
                <w:sz w:val="28"/>
                <w:szCs w:val="28"/>
              </w:rPr>
              <w:t>Основные показатели</w:t>
            </w:r>
          </w:p>
        </w:tc>
        <w:tc>
          <w:tcPr>
            <w:tcW w:w="636" w:type="pct"/>
          </w:tcPr>
          <w:p w:rsidR="00550DE2" w:rsidRPr="00B27D9E" w:rsidRDefault="00550DE2" w:rsidP="00B27D9E">
            <w:pPr>
              <w:shd w:val="clear" w:color="auto" w:fill="FFFFFF"/>
              <w:spacing w:after="0" w:line="240" w:lineRule="auto"/>
              <w:jc w:val="center"/>
              <w:textAlignment w:val="baseline"/>
              <w:outlineLvl w:val="1"/>
              <w:rPr>
                <w:rFonts w:ascii="Times New Roman" w:hAnsi="Times New Roman"/>
                <w:b/>
                <w:sz w:val="28"/>
                <w:szCs w:val="28"/>
              </w:rPr>
            </w:pPr>
            <w:r>
              <w:rPr>
                <w:rFonts w:ascii="Times New Roman" w:hAnsi="Times New Roman"/>
                <w:b/>
                <w:sz w:val="28"/>
                <w:szCs w:val="28"/>
              </w:rPr>
              <w:t>2014</w:t>
            </w:r>
            <w:r w:rsidRPr="00B27D9E">
              <w:rPr>
                <w:rFonts w:ascii="Times New Roman" w:hAnsi="Times New Roman"/>
                <w:b/>
                <w:sz w:val="28"/>
                <w:szCs w:val="28"/>
              </w:rPr>
              <w:t>г.</w:t>
            </w:r>
          </w:p>
        </w:tc>
        <w:tc>
          <w:tcPr>
            <w:tcW w:w="699" w:type="pct"/>
          </w:tcPr>
          <w:p w:rsidR="00550DE2" w:rsidRPr="00B27D9E" w:rsidRDefault="00550DE2" w:rsidP="00B27D9E">
            <w:pPr>
              <w:shd w:val="clear" w:color="auto" w:fill="FFFFFF"/>
              <w:spacing w:after="0" w:line="240" w:lineRule="auto"/>
              <w:jc w:val="center"/>
              <w:textAlignment w:val="baseline"/>
              <w:outlineLvl w:val="1"/>
              <w:rPr>
                <w:rFonts w:ascii="Times New Roman" w:hAnsi="Times New Roman"/>
                <w:b/>
                <w:sz w:val="28"/>
                <w:szCs w:val="28"/>
              </w:rPr>
            </w:pPr>
            <w:r w:rsidRPr="00B27D9E">
              <w:rPr>
                <w:rFonts w:ascii="Times New Roman" w:hAnsi="Times New Roman"/>
                <w:b/>
                <w:sz w:val="28"/>
                <w:szCs w:val="28"/>
              </w:rPr>
              <w:t>2015г.</w:t>
            </w:r>
          </w:p>
        </w:tc>
        <w:tc>
          <w:tcPr>
            <w:tcW w:w="634" w:type="pct"/>
          </w:tcPr>
          <w:p w:rsidR="00550DE2" w:rsidRPr="00B27D9E" w:rsidRDefault="00550DE2" w:rsidP="00B27D9E">
            <w:pPr>
              <w:shd w:val="clear" w:color="auto" w:fill="FFFFFF"/>
              <w:spacing w:after="0" w:line="240" w:lineRule="auto"/>
              <w:jc w:val="center"/>
              <w:textAlignment w:val="baseline"/>
              <w:outlineLvl w:val="1"/>
              <w:rPr>
                <w:rFonts w:ascii="Times New Roman" w:hAnsi="Times New Roman"/>
                <w:b/>
                <w:sz w:val="28"/>
                <w:szCs w:val="28"/>
              </w:rPr>
            </w:pPr>
            <w:r>
              <w:rPr>
                <w:rFonts w:ascii="Times New Roman" w:hAnsi="Times New Roman"/>
                <w:b/>
                <w:sz w:val="28"/>
                <w:szCs w:val="28"/>
              </w:rPr>
              <w:t>2016</w:t>
            </w:r>
            <w:r w:rsidRPr="00B27D9E">
              <w:rPr>
                <w:rFonts w:ascii="Times New Roman" w:hAnsi="Times New Roman"/>
                <w:b/>
                <w:sz w:val="28"/>
                <w:szCs w:val="28"/>
              </w:rPr>
              <w:t>г.</w:t>
            </w:r>
          </w:p>
        </w:tc>
        <w:tc>
          <w:tcPr>
            <w:tcW w:w="633" w:type="pct"/>
          </w:tcPr>
          <w:p w:rsidR="00550DE2" w:rsidRPr="00B27D9E" w:rsidRDefault="00550DE2" w:rsidP="00B27D9E">
            <w:pPr>
              <w:shd w:val="clear" w:color="auto" w:fill="FFFFFF"/>
              <w:spacing w:after="0" w:line="240" w:lineRule="auto"/>
              <w:jc w:val="center"/>
              <w:textAlignment w:val="baseline"/>
              <w:outlineLvl w:val="1"/>
              <w:rPr>
                <w:rFonts w:ascii="Times New Roman" w:hAnsi="Times New Roman"/>
                <w:b/>
                <w:sz w:val="28"/>
                <w:szCs w:val="28"/>
              </w:rPr>
            </w:pPr>
            <w:r>
              <w:rPr>
                <w:rFonts w:ascii="Times New Roman" w:hAnsi="Times New Roman"/>
                <w:b/>
                <w:sz w:val="28"/>
                <w:szCs w:val="28"/>
              </w:rPr>
              <w:t>2017</w:t>
            </w:r>
            <w:r w:rsidRPr="00B27D9E">
              <w:rPr>
                <w:rFonts w:ascii="Times New Roman" w:hAnsi="Times New Roman"/>
                <w:b/>
                <w:sz w:val="28"/>
                <w:szCs w:val="28"/>
              </w:rPr>
              <w:t>г.</w:t>
            </w:r>
          </w:p>
        </w:tc>
        <w:tc>
          <w:tcPr>
            <w:tcW w:w="633" w:type="pct"/>
          </w:tcPr>
          <w:p w:rsidR="00550DE2" w:rsidRPr="00B27D9E" w:rsidRDefault="00550DE2" w:rsidP="00B27D9E">
            <w:pPr>
              <w:shd w:val="clear" w:color="auto" w:fill="FFFFFF"/>
              <w:spacing w:after="0" w:line="240" w:lineRule="auto"/>
              <w:jc w:val="center"/>
              <w:textAlignment w:val="baseline"/>
              <w:outlineLvl w:val="1"/>
              <w:rPr>
                <w:rFonts w:ascii="Times New Roman" w:hAnsi="Times New Roman"/>
                <w:b/>
                <w:sz w:val="28"/>
                <w:szCs w:val="28"/>
              </w:rPr>
            </w:pPr>
            <w:r w:rsidRPr="00B27D9E">
              <w:rPr>
                <w:rFonts w:ascii="Times New Roman" w:hAnsi="Times New Roman"/>
                <w:b/>
                <w:sz w:val="28"/>
                <w:szCs w:val="28"/>
              </w:rPr>
              <w:t>2018г.</w:t>
            </w:r>
          </w:p>
        </w:tc>
      </w:tr>
      <w:tr w:rsidR="00550DE2" w:rsidRPr="00A60B48" w:rsidTr="00B27D9E">
        <w:trPr>
          <w:trHeight w:val="271"/>
        </w:trPr>
        <w:tc>
          <w:tcPr>
            <w:tcW w:w="1765" w:type="pct"/>
          </w:tcPr>
          <w:p w:rsidR="00550DE2" w:rsidRPr="00A60B48" w:rsidRDefault="00550DE2" w:rsidP="00B27D9E">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Пользователи</w:t>
            </w:r>
          </w:p>
        </w:tc>
        <w:tc>
          <w:tcPr>
            <w:tcW w:w="636" w:type="pct"/>
            <w:vAlign w:val="center"/>
          </w:tcPr>
          <w:p w:rsidR="00550DE2" w:rsidRPr="00A60B48" w:rsidRDefault="00550DE2" w:rsidP="00B27D9E">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2570</w:t>
            </w:r>
          </w:p>
        </w:tc>
        <w:tc>
          <w:tcPr>
            <w:tcW w:w="699" w:type="pct"/>
            <w:vAlign w:val="center"/>
          </w:tcPr>
          <w:p w:rsidR="00550DE2" w:rsidRPr="00A60B48" w:rsidRDefault="00550DE2" w:rsidP="00B27D9E">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2570</w:t>
            </w:r>
          </w:p>
        </w:tc>
        <w:tc>
          <w:tcPr>
            <w:tcW w:w="634" w:type="pct"/>
            <w:vAlign w:val="center"/>
          </w:tcPr>
          <w:p w:rsidR="00550DE2" w:rsidRPr="00A60B48" w:rsidRDefault="00550DE2" w:rsidP="00B27D9E">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2571</w:t>
            </w:r>
          </w:p>
        </w:tc>
        <w:tc>
          <w:tcPr>
            <w:tcW w:w="633" w:type="pct"/>
            <w:vAlign w:val="center"/>
          </w:tcPr>
          <w:p w:rsidR="00550DE2" w:rsidRPr="00A60B48" w:rsidRDefault="00550DE2" w:rsidP="00B27D9E">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2573</w:t>
            </w:r>
          </w:p>
        </w:tc>
        <w:tc>
          <w:tcPr>
            <w:tcW w:w="633" w:type="pct"/>
          </w:tcPr>
          <w:p w:rsidR="00550DE2" w:rsidRPr="00A60B48" w:rsidRDefault="00550DE2" w:rsidP="00B27D9E">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2575</w:t>
            </w:r>
          </w:p>
        </w:tc>
      </w:tr>
      <w:tr w:rsidR="00550DE2" w:rsidRPr="00A60B48" w:rsidTr="00B27D9E">
        <w:trPr>
          <w:trHeight w:val="347"/>
        </w:trPr>
        <w:tc>
          <w:tcPr>
            <w:tcW w:w="1765" w:type="pct"/>
          </w:tcPr>
          <w:p w:rsidR="00550DE2" w:rsidRPr="00A60B48" w:rsidRDefault="00550DE2" w:rsidP="00B27D9E">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Документовыдача</w:t>
            </w:r>
          </w:p>
        </w:tc>
        <w:tc>
          <w:tcPr>
            <w:tcW w:w="636" w:type="pct"/>
            <w:vAlign w:val="center"/>
          </w:tcPr>
          <w:p w:rsidR="00550DE2" w:rsidRPr="00A60B48" w:rsidRDefault="00550DE2" w:rsidP="00B27D9E">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55037</w:t>
            </w:r>
          </w:p>
        </w:tc>
        <w:tc>
          <w:tcPr>
            <w:tcW w:w="699" w:type="pct"/>
            <w:vAlign w:val="center"/>
          </w:tcPr>
          <w:p w:rsidR="00550DE2" w:rsidRPr="00A60B48" w:rsidRDefault="00550DE2" w:rsidP="00B27D9E">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55377</w:t>
            </w:r>
          </w:p>
        </w:tc>
        <w:tc>
          <w:tcPr>
            <w:tcW w:w="634" w:type="pct"/>
            <w:vAlign w:val="center"/>
          </w:tcPr>
          <w:p w:rsidR="00550DE2" w:rsidRPr="00A60B48" w:rsidRDefault="00550DE2" w:rsidP="00B27D9E">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55407</w:t>
            </w:r>
          </w:p>
        </w:tc>
        <w:tc>
          <w:tcPr>
            <w:tcW w:w="633" w:type="pct"/>
            <w:vAlign w:val="center"/>
          </w:tcPr>
          <w:p w:rsidR="00550DE2" w:rsidRPr="00A60B48" w:rsidRDefault="00550DE2" w:rsidP="00B27D9E">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55677</w:t>
            </w:r>
          </w:p>
        </w:tc>
        <w:tc>
          <w:tcPr>
            <w:tcW w:w="633" w:type="pct"/>
          </w:tcPr>
          <w:p w:rsidR="00550DE2" w:rsidRPr="00A60B48" w:rsidRDefault="00550DE2" w:rsidP="00B27D9E">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55752</w:t>
            </w:r>
          </w:p>
        </w:tc>
      </w:tr>
      <w:tr w:rsidR="00550DE2" w:rsidRPr="00A60B48" w:rsidTr="00B27D9E">
        <w:trPr>
          <w:trHeight w:val="123"/>
        </w:trPr>
        <w:tc>
          <w:tcPr>
            <w:tcW w:w="1765" w:type="pct"/>
          </w:tcPr>
          <w:p w:rsidR="00550DE2" w:rsidRPr="00A60B48" w:rsidRDefault="00550DE2" w:rsidP="00B27D9E">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Число посещений</w:t>
            </w:r>
          </w:p>
        </w:tc>
        <w:tc>
          <w:tcPr>
            <w:tcW w:w="636" w:type="pct"/>
            <w:vAlign w:val="center"/>
          </w:tcPr>
          <w:p w:rsidR="00550DE2" w:rsidRPr="00A60B48" w:rsidRDefault="00550DE2" w:rsidP="00B27D9E">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28928</w:t>
            </w:r>
          </w:p>
        </w:tc>
        <w:tc>
          <w:tcPr>
            <w:tcW w:w="699" w:type="pct"/>
            <w:vAlign w:val="center"/>
          </w:tcPr>
          <w:p w:rsidR="00550DE2" w:rsidRPr="00A60B48" w:rsidRDefault="00550DE2" w:rsidP="00B27D9E">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29026</w:t>
            </w:r>
          </w:p>
        </w:tc>
        <w:tc>
          <w:tcPr>
            <w:tcW w:w="634" w:type="pct"/>
            <w:vAlign w:val="center"/>
          </w:tcPr>
          <w:p w:rsidR="00550DE2" w:rsidRPr="00A60B48" w:rsidRDefault="00550DE2" w:rsidP="00B27D9E">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29028</w:t>
            </w:r>
          </w:p>
        </w:tc>
        <w:tc>
          <w:tcPr>
            <w:tcW w:w="633" w:type="pct"/>
            <w:vAlign w:val="center"/>
          </w:tcPr>
          <w:p w:rsidR="00550DE2" w:rsidRPr="00A60B48" w:rsidRDefault="00550DE2" w:rsidP="00B27D9E">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29380</w:t>
            </w:r>
          </w:p>
        </w:tc>
        <w:tc>
          <w:tcPr>
            <w:tcW w:w="633" w:type="pct"/>
          </w:tcPr>
          <w:p w:rsidR="00550DE2" w:rsidRPr="00A60B48" w:rsidRDefault="00550DE2" w:rsidP="00B27D9E">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34902</w:t>
            </w:r>
          </w:p>
        </w:tc>
      </w:tr>
      <w:tr w:rsidR="00550DE2" w:rsidRPr="00A60B48" w:rsidTr="00B27D9E">
        <w:trPr>
          <w:trHeight w:val="828"/>
        </w:trPr>
        <w:tc>
          <w:tcPr>
            <w:tcW w:w="1765" w:type="pct"/>
          </w:tcPr>
          <w:p w:rsidR="00550DE2" w:rsidRDefault="00550DE2" w:rsidP="00B27D9E">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 xml:space="preserve">Издание методических и библиографических материалов </w:t>
            </w:r>
          </w:p>
          <w:p w:rsidR="00550DE2" w:rsidRPr="00A60B48" w:rsidRDefault="00550DE2" w:rsidP="00B27D9E">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для библиотек района</w:t>
            </w:r>
          </w:p>
        </w:tc>
        <w:tc>
          <w:tcPr>
            <w:tcW w:w="636" w:type="pct"/>
            <w:vAlign w:val="center"/>
          </w:tcPr>
          <w:p w:rsidR="00550DE2" w:rsidRPr="00A60B48" w:rsidRDefault="00550DE2" w:rsidP="00B27D9E">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5</w:t>
            </w:r>
          </w:p>
        </w:tc>
        <w:tc>
          <w:tcPr>
            <w:tcW w:w="699" w:type="pct"/>
            <w:vAlign w:val="center"/>
          </w:tcPr>
          <w:p w:rsidR="00550DE2" w:rsidRPr="00A60B48" w:rsidRDefault="00550DE2" w:rsidP="00B27D9E">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5</w:t>
            </w:r>
          </w:p>
        </w:tc>
        <w:tc>
          <w:tcPr>
            <w:tcW w:w="634" w:type="pct"/>
            <w:vAlign w:val="center"/>
          </w:tcPr>
          <w:p w:rsidR="00550DE2" w:rsidRPr="00A60B48" w:rsidRDefault="00550DE2" w:rsidP="00B27D9E">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6</w:t>
            </w:r>
          </w:p>
        </w:tc>
        <w:tc>
          <w:tcPr>
            <w:tcW w:w="633" w:type="pct"/>
            <w:vAlign w:val="center"/>
          </w:tcPr>
          <w:p w:rsidR="00550DE2" w:rsidRPr="00A60B48" w:rsidRDefault="00550DE2" w:rsidP="00B27D9E">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6</w:t>
            </w:r>
          </w:p>
        </w:tc>
        <w:tc>
          <w:tcPr>
            <w:tcW w:w="633" w:type="pct"/>
          </w:tcPr>
          <w:p w:rsidR="00550DE2" w:rsidRPr="00A60B48" w:rsidRDefault="00550DE2" w:rsidP="00B27D9E">
            <w:pPr>
              <w:shd w:val="clear" w:color="auto" w:fill="FFFFFF"/>
              <w:spacing w:after="0" w:line="240" w:lineRule="auto"/>
              <w:jc w:val="center"/>
              <w:textAlignment w:val="baseline"/>
              <w:outlineLvl w:val="1"/>
              <w:rPr>
                <w:rFonts w:ascii="Times New Roman" w:hAnsi="Times New Roman"/>
                <w:sz w:val="28"/>
                <w:szCs w:val="28"/>
              </w:rPr>
            </w:pPr>
          </w:p>
          <w:p w:rsidR="00550DE2" w:rsidRPr="00A60B48" w:rsidRDefault="00550DE2" w:rsidP="00B27D9E">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6</w:t>
            </w:r>
          </w:p>
        </w:tc>
      </w:tr>
      <w:tr w:rsidR="00550DE2" w:rsidRPr="00A60B48" w:rsidTr="00B27D9E">
        <w:trPr>
          <w:trHeight w:val="288"/>
        </w:trPr>
        <w:tc>
          <w:tcPr>
            <w:tcW w:w="1765" w:type="pct"/>
          </w:tcPr>
          <w:p w:rsidR="00550DE2" w:rsidRPr="00A60B48" w:rsidRDefault="00550DE2" w:rsidP="00B27D9E">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Число ПК</w:t>
            </w:r>
          </w:p>
        </w:tc>
        <w:tc>
          <w:tcPr>
            <w:tcW w:w="636" w:type="pct"/>
            <w:vAlign w:val="center"/>
          </w:tcPr>
          <w:p w:rsidR="00550DE2" w:rsidRPr="00A60B48" w:rsidRDefault="00550DE2" w:rsidP="00B27D9E">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3</w:t>
            </w:r>
          </w:p>
        </w:tc>
        <w:tc>
          <w:tcPr>
            <w:tcW w:w="699" w:type="pct"/>
            <w:vAlign w:val="center"/>
          </w:tcPr>
          <w:p w:rsidR="00550DE2" w:rsidRPr="00A60B48" w:rsidRDefault="00550DE2" w:rsidP="00B27D9E">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3</w:t>
            </w:r>
          </w:p>
        </w:tc>
        <w:tc>
          <w:tcPr>
            <w:tcW w:w="634" w:type="pct"/>
            <w:vAlign w:val="center"/>
          </w:tcPr>
          <w:p w:rsidR="00550DE2" w:rsidRPr="00A60B48" w:rsidRDefault="00550DE2" w:rsidP="00B27D9E">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3</w:t>
            </w:r>
          </w:p>
        </w:tc>
        <w:tc>
          <w:tcPr>
            <w:tcW w:w="633" w:type="pct"/>
            <w:vAlign w:val="center"/>
          </w:tcPr>
          <w:p w:rsidR="00550DE2" w:rsidRPr="00A60B48" w:rsidRDefault="00550DE2" w:rsidP="00B27D9E">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3</w:t>
            </w:r>
          </w:p>
        </w:tc>
        <w:tc>
          <w:tcPr>
            <w:tcW w:w="633" w:type="pct"/>
          </w:tcPr>
          <w:p w:rsidR="00550DE2" w:rsidRPr="00A60B48" w:rsidRDefault="00550DE2" w:rsidP="00B27D9E">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3</w:t>
            </w:r>
          </w:p>
        </w:tc>
      </w:tr>
    </w:tbl>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60B48">
        <w:rPr>
          <w:rFonts w:ascii="Times New Roman" w:hAnsi="Times New Roman"/>
          <w:sz w:val="28"/>
          <w:szCs w:val="28"/>
        </w:rPr>
        <w:tab/>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60B48">
        <w:rPr>
          <w:rFonts w:ascii="Times New Roman" w:hAnsi="Times New Roman"/>
          <w:sz w:val="28"/>
          <w:szCs w:val="28"/>
        </w:rPr>
        <w:t xml:space="preserve">Анализ комплектования библиотек показал, что на одного жителя района приходится 9 изданий, находящихся в библиотеках, что соответствует нормативу книгообеспеченности, рекомендованному Модельным стандартом деятельности публичной библиотеки, принятым Российской библиотечной ассоциацией. </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Библиотеки в полной мере стремятся использовать имеющиеся информационные и культурные ресурсы. Библиотеки являются центрами воспитания культуры каждого человека на основе популяризации лучших образцов мировой художественной литературы. Традиционным стало проведение в библиотеках района Дней литературы, Дня поэзии, Дня славянской письменности и культуры, Пушкинского дня России, юбилейных вечеров писателей. Кроме того, библиотеки проводят презентации, литературные вечера, организуют встречи населения с писателями, художниками, учеными. Библиотеки становятся местом проведения досуга населения, помогают жителям раскрыть свои творческие способности. Во всех библиотеках работают различные любительские объединения: клубы любителей поэзии, клубы по интересам, литературно-художественные объединения. К настоящему времени общедоступные библиотеки Волоконовского района приобрели статус информационных, культурно-просветительных, образовательных, досуговых центров. Все в большей степени библиотекам присущи черты социального института, который востребован не только читателями, но и населением в целом.</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 xml:space="preserve">Несмотря на </w:t>
      </w:r>
      <w:r w:rsidRPr="00A60B48">
        <w:rPr>
          <w:rFonts w:ascii="Times New Roman" w:hAnsi="Times New Roman"/>
          <w:sz w:val="28"/>
          <w:szCs w:val="28"/>
        </w:rPr>
        <w:t xml:space="preserve">положительные показатели развития библиотечного дела, в Волоконовском районе, </w:t>
      </w:r>
      <w:r w:rsidRPr="00A93FF2">
        <w:rPr>
          <w:rFonts w:ascii="Times New Roman" w:hAnsi="Times New Roman"/>
          <w:sz w:val="28"/>
          <w:szCs w:val="28"/>
        </w:rPr>
        <w:t>сохраняется потребность в дальнейших преобразованиях.</w:t>
      </w:r>
      <w:r w:rsidRPr="00A60B48">
        <w:rPr>
          <w:rFonts w:ascii="Times New Roman" w:hAnsi="Times New Roman"/>
          <w:sz w:val="28"/>
          <w:szCs w:val="28"/>
        </w:rPr>
        <w:t xml:space="preserve"> Это связано с рядом причин</w:t>
      </w:r>
      <w:r w:rsidRPr="00A93FF2">
        <w:rPr>
          <w:rFonts w:ascii="Times New Roman" w:hAnsi="Times New Roman"/>
          <w:sz w:val="28"/>
          <w:szCs w:val="28"/>
        </w:rPr>
        <w:t xml:space="preserve">: </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1) </w:t>
      </w:r>
      <w:r w:rsidRPr="00A93FF2">
        <w:rPr>
          <w:rFonts w:ascii="Times New Roman" w:hAnsi="Times New Roman"/>
          <w:sz w:val="28"/>
          <w:szCs w:val="28"/>
        </w:rPr>
        <w:t>устаревание библиотечных фондов и недостаток современных изданий в библиотечных фондах, связанный с недостаточным бюджетным финансированием данной сферы в последние годы;</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2) </w:t>
      </w:r>
      <w:r w:rsidRPr="00A93FF2">
        <w:rPr>
          <w:rFonts w:ascii="Times New Roman" w:hAnsi="Times New Roman"/>
          <w:sz w:val="28"/>
          <w:szCs w:val="28"/>
        </w:rPr>
        <w:t>низкий уровень обновляемости книжных фондов библиотек;</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3) </w:t>
      </w:r>
      <w:r w:rsidRPr="00A93FF2">
        <w:rPr>
          <w:rFonts w:ascii="Times New Roman" w:hAnsi="Times New Roman"/>
          <w:sz w:val="28"/>
          <w:szCs w:val="28"/>
        </w:rPr>
        <w:t>темпы внедрения информационно-коммуникационных технологий в библиотеках не соответствуют требованиям населения;</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4) </w:t>
      </w:r>
      <w:r w:rsidRPr="00A93FF2">
        <w:rPr>
          <w:rFonts w:ascii="Times New Roman" w:hAnsi="Times New Roman"/>
          <w:sz w:val="28"/>
          <w:szCs w:val="28"/>
        </w:rPr>
        <w:t xml:space="preserve">наличие общероссийской тенденции снижения интереса к чтению. </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 xml:space="preserve">Повышение востребованности библиотечных услуг со стороны населения и сохранения библиотеками своего места в социально-культурной жизни территорий как культурно-досуговых и информационных центров невозможно без реализации комплексного подхода к развитию и модернизации библиотечной сети и повышения качества услуг. Основными направлениями совершенствования деятельности библиотек должны стать: </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 </w:t>
      </w:r>
      <w:r w:rsidRPr="00A93FF2">
        <w:rPr>
          <w:rFonts w:ascii="Times New Roman" w:hAnsi="Times New Roman"/>
          <w:sz w:val="28"/>
          <w:szCs w:val="28"/>
        </w:rPr>
        <w:t>расширение внестационарных форм библиотечной работы;</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 </w:t>
      </w:r>
      <w:r w:rsidRPr="00A93FF2">
        <w:rPr>
          <w:rFonts w:ascii="Times New Roman" w:hAnsi="Times New Roman"/>
          <w:sz w:val="28"/>
          <w:szCs w:val="28"/>
        </w:rPr>
        <w:t xml:space="preserve">увеличение количества модельных библиотек; </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 </w:t>
      </w:r>
      <w:r w:rsidRPr="00A93FF2">
        <w:rPr>
          <w:rFonts w:ascii="Times New Roman" w:hAnsi="Times New Roman"/>
          <w:sz w:val="28"/>
          <w:szCs w:val="28"/>
        </w:rPr>
        <w:t>комплектование фондов библиотек современными изданиями;</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 </w:t>
      </w:r>
      <w:r w:rsidRPr="00A93FF2">
        <w:rPr>
          <w:rFonts w:ascii="Times New Roman" w:hAnsi="Times New Roman"/>
          <w:sz w:val="28"/>
          <w:szCs w:val="28"/>
        </w:rPr>
        <w:t xml:space="preserve">внедрение информационно-коммуникационных технологий в библиотечное дело; </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 </w:t>
      </w:r>
      <w:r w:rsidRPr="00A93FF2">
        <w:rPr>
          <w:rFonts w:ascii="Times New Roman" w:hAnsi="Times New Roman"/>
          <w:sz w:val="28"/>
          <w:szCs w:val="28"/>
        </w:rPr>
        <w:t xml:space="preserve">повышение качества работы библиотечной сети района путем активного внедрения в деятельность муниципальных библиотек единых подходов; </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 </w:t>
      </w:r>
      <w:r w:rsidRPr="00A93FF2">
        <w:rPr>
          <w:rFonts w:ascii="Times New Roman" w:hAnsi="Times New Roman"/>
          <w:sz w:val="28"/>
          <w:szCs w:val="28"/>
        </w:rPr>
        <w:t>обмен опытом, знакомство с лучшими практиками в сфере библиотечного облуживания, а также проведение мероприятий, направленных на популяризацию чтения и деятельности библиотек и носящих культурно-просветительный характер, на укрепление межрегионального и международного сотрудничества, на повышение уровня доступности услуг библиотек для лиц с дисфункцией зрения и лиц с иными ограниченными возможностями здоровья.</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В случае если комплекс мероприятий, предусмотренный данной подпрограммой, не будет реализован, в перспективе библиотеки потеряют свою значимость для населения района как информационно-культурные центры, большая часть населения района будет лишена доступа к современным источникам информации, что в значительной степени понизит культурный уровень и, соответственно, потенциал человеческого капитала района.</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Pr="00B27D9E" w:rsidRDefault="00550DE2" w:rsidP="00B27D9E">
      <w:pPr>
        <w:shd w:val="clear" w:color="auto" w:fill="FFFFFF"/>
        <w:spacing w:after="0" w:line="240" w:lineRule="auto"/>
        <w:jc w:val="center"/>
        <w:textAlignment w:val="baseline"/>
        <w:outlineLvl w:val="1"/>
        <w:rPr>
          <w:rFonts w:ascii="Times New Roman" w:hAnsi="Times New Roman"/>
          <w:b/>
          <w:sz w:val="28"/>
          <w:szCs w:val="28"/>
        </w:rPr>
      </w:pPr>
      <w:r w:rsidRPr="00B27D9E">
        <w:rPr>
          <w:rFonts w:ascii="Times New Roman" w:hAnsi="Times New Roman"/>
          <w:b/>
          <w:sz w:val="28"/>
          <w:szCs w:val="28"/>
        </w:rPr>
        <w:t>3. Цель и задачи, сроки и этапы подпрограммы 1</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Целью подпрограммы 1 является обеспечение организации и развития библиотечного обслуживания населения Волоконовского района и комплектование книжных фондов.</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 xml:space="preserve">Задачами подпрограммы 1 являются: </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1. </w:t>
      </w:r>
      <w:r w:rsidRPr="00A60B48">
        <w:rPr>
          <w:rFonts w:ascii="Times New Roman" w:hAnsi="Times New Roman"/>
          <w:sz w:val="28"/>
          <w:szCs w:val="28"/>
        </w:rPr>
        <w:t xml:space="preserve">Обеспечение доступа населения района к информационно-библиотечным ресурсам. </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2. </w:t>
      </w:r>
      <w:r w:rsidRPr="00A60B48">
        <w:rPr>
          <w:rFonts w:ascii="Times New Roman" w:hAnsi="Times New Roman"/>
          <w:sz w:val="28"/>
          <w:szCs w:val="28"/>
        </w:rPr>
        <w:t>Создание условий для повышения качества и доступности библиотечных услуг, интеллектуального развития населения района на основе формирования единого библиотечно-информационного и культурного пространства на территории Волоконовского района.</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 xml:space="preserve">Основным показателем конечного результата реализации </w:t>
      </w:r>
      <w:r>
        <w:rPr>
          <w:rFonts w:ascii="Times New Roman" w:hAnsi="Times New Roman"/>
          <w:sz w:val="28"/>
          <w:szCs w:val="28"/>
        </w:rPr>
        <w:t xml:space="preserve">   </w:t>
      </w:r>
      <w:r w:rsidRPr="00A93FF2">
        <w:rPr>
          <w:rFonts w:ascii="Times New Roman" w:hAnsi="Times New Roman"/>
          <w:sz w:val="28"/>
          <w:szCs w:val="28"/>
        </w:rPr>
        <w:t>подпрограммы 1 является:</w:t>
      </w:r>
    </w:p>
    <w:p w:rsidR="00550DE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 xml:space="preserve">- количество посещений (в том числе виртуальных) государственных библиотек. Значение данного показателя должно увеличиться с 358,5 раз в </w:t>
      </w:r>
      <w:r>
        <w:rPr>
          <w:rFonts w:ascii="Times New Roman" w:hAnsi="Times New Roman"/>
          <w:sz w:val="28"/>
          <w:szCs w:val="28"/>
        </w:rPr>
        <w:t xml:space="preserve"> </w:t>
      </w:r>
      <w:r w:rsidRPr="00A93FF2">
        <w:rPr>
          <w:rFonts w:ascii="Times New Roman" w:hAnsi="Times New Roman"/>
          <w:sz w:val="28"/>
          <w:szCs w:val="28"/>
        </w:rPr>
        <w:t>2018 году до 500,0 тыс. раз в 2025 году.</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Сроки реализации подпрограммы 1 осуществляются в 2 этапа:</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1 этап: с 2015 по 2020 год</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2</w:t>
      </w:r>
      <w:r w:rsidRPr="00A93FF2">
        <w:rPr>
          <w:rFonts w:ascii="Times New Roman" w:hAnsi="Times New Roman"/>
          <w:sz w:val="28"/>
          <w:szCs w:val="28"/>
        </w:rPr>
        <w:t xml:space="preserve"> этап: с 2021 по 2025 год.</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Default="00550DE2" w:rsidP="00A56FFF">
      <w:pPr>
        <w:shd w:val="clear" w:color="auto" w:fill="FFFFFF"/>
        <w:spacing w:after="0" w:line="240" w:lineRule="auto"/>
        <w:jc w:val="center"/>
        <w:textAlignment w:val="baseline"/>
        <w:outlineLvl w:val="1"/>
        <w:rPr>
          <w:rFonts w:ascii="Times New Roman" w:hAnsi="Times New Roman"/>
          <w:b/>
          <w:sz w:val="28"/>
          <w:szCs w:val="28"/>
        </w:rPr>
      </w:pPr>
      <w:r>
        <w:rPr>
          <w:rFonts w:ascii="Times New Roman" w:hAnsi="Times New Roman"/>
          <w:b/>
          <w:sz w:val="28"/>
          <w:szCs w:val="28"/>
        </w:rPr>
        <w:t xml:space="preserve">4. </w:t>
      </w:r>
      <w:r w:rsidRPr="00A56FFF">
        <w:rPr>
          <w:rFonts w:ascii="Times New Roman" w:hAnsi="Times New Roman"/>
          <w:b/>
          <w:sz w:val="28"/>
          <w:szCs w:val="28"/>
        </w:rPr>
        <w:t xml:space="preserve">Обоснование выделения системы основных мероприятий </w:t>
      </w:r>
    </w:p>
    <w:p w:rsidR="00550DE2" w:rsidRPr="00A56FFF" w:rsidRDefault="00550DE2" w:rsidP="00A56FFF">
      <w:pPr>
        <w:shd w:val="clear" w:color="auto" w:fill="FFFFFF"/>
        <w:spacing w:after="0" w:line="240" w:lineRule="auto"/>
        <w:jc w:val="center"/>
        <w:textAlignment w:val="baseline"/>
        <w:outlineLvl w:val="1"/>
        <w:rPr>
          <w:rFonts w:ascii="Times New Roman" w:hAnsi="Times New Roman"/>
          <w:b/>
          <w:sz w:val="28"/>
          <w:szCs w:val="28"/>
        </w:rPr>
      </w:pPr>
      <w:r w:rsidRPr="00A56FFF">
        <w:rPr>
          <w:rFonts w:ascii="Times New Roman" w:hAnsi="Times New Roman"/>
          <w:b/>
          <w:sz w:val="28"/>
          <w:szCs w:val="28"/>
        </w:rPr>
        <w:t>и их краткое описание</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В рамках подпрограммы 1 будут реализованы основные мероприятия.</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1) </w:t>
      </w:r>
      <w:r w:rsidRPr="00A93FF2">
        <w:rPr>
          <w:rFonts w:ascii="Times New Roman" w:hAnsi="Times New Roman"/>
          <w:sz w:val="28"/>
          <w:szCs w:val="28"/>
        </w:rPr>
        <w:t>Оказание услуг муниципальными библиотеками Волоконовского района.</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 xml:space="preserve">Данное основное мероприятие направлено на выполнение задачи по </w:t>
      </w:r>
      <w:r w:rsidRPr="00A60B48">
        <w:rPr>
          <w:rFonts w:ascii="Times New Roman" w:hAnsi="Times New Roman"/>
          <w:sz w:val="28"/>
          <w:szCs w:val="28"/>
        </w:rPr>
        <w:t xml:space="preserve">обеспечению доступа населения района к информационно-библиотечным ресурсам и </w:t>
      </w:r>
      <w:r w:rsidRPr="00A93FF2">
        <w:rPr>
          <w:rFonts w:ascii="Times New Roman" w:hAnsi="Times New Roman"/>
          <w:sz w:val="28"/>
          <w:szCs w:val="28"/>
        </w:rPr>
        <w:t xml:space="preserve">включает в себя расходы, направленные на укрепление </w:t>
      </w:r>
      <w:r w:rsidRPr="00A60B48">
        <w:rPr>
          <w:rFonts w:ascii="Times New Roman" w:hAnsi="Times New Roman"/>
          <w:sz w:val="28"/>
          <w:szCs w:val="28"/>
        </w:rPr>
        <w:t xml:space="preserve">материально-технической базы, закупку товаров, работ, услуг в сфере информационно-коммуникационных технологий для муниципальных  библиотек района и </w:t>
      </w:r>
      <w:r w:rsidRPr="00A93FF2">
        <w:rPr>
          <w:rFonts w:ascii="Times New Roman" w:hAnsi="Times New Roman"/>
          <w:sz w:val="28"/>
          <w:szCs w:val="28"/>
        </w:rPr>
        <w:t xml:space="preserve">оказание муниципальными библиотеками района услуг (выполнение работ) в рамках муниципального задания (организация библиотечного обслуживания населения Волоконовского района). </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В рамках основного мероприятия будут реализованы мероприятия по обеспечению деятельности (оказание услуг) муниципальных библиотек района.</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 xml:space="preserve">Финансирование данного основного мероприятия осуществляется за счет средств муниципального бюджета. </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2)</w:t>
      </w:r>
      <w:r>
        <w:rPr>
          <w:rFonts w:ascii="Times New Roman" w:hAnsi="Times New Roman"/>
          <w:sz w:val="28"/>
          <w:szCs w:val="28"/>
        </w:rPr>
        <w:t xml:space="preserve"> </w:t>
      </w:r>
      <w:r w:rsidRPr="00A93FF2">
        <w:rPr>
          <w:rFonts w:ascii="Times New Roman" w:hAnsi="Times New Roman"/>
          <w:sz w:val="28"/>
          <w:szCs w:val="28"/>
        </w:rPr>
        <w:t>Комплектование книжных фондов муниципальных библиотек.</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 xml:space="preserve">Данное основное мероприятие направлено на выполнение задачи по </w:t>
      </w:r>
      <w:r w:rsidRPr="00A60B48">
        <w:rPr>
          <w:rFonts w:ascii="Times New Roman" w:hAnsi="Times New Roman"/>
          <w:sz w:val="28"/>
          <w:szCs w:val="28"/>
        </w:rPr>
        <w:t xml:space="preserve">созданию условий для повышения качества и доступности библиотечных услуг, интеллектуального развития населения района на основе формирования единого библиотечно-информационного и культурного пространства на территории Волоконовского района.  </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 xml:space="preserve">Финансирование комплектования муниципальных библиотек осуществляется за счет средств муниципального, областного и федерального бюджетов. </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3)</w:t>
      </w:r>
      <w:r>
        <w:rPr>
          <w:rFonts w:ascii="Times New Roman" w:hAnsi="Times New Roman"/>
          <w:sz w:val="28"/>
          <w:szCs w:val="28"/>
        </w:rPr>
        <w:t xml:space="preserve"> </w:t>
      </w:r>
      <w:r w:rsidRPr="00A93FF2">
        <w:rPr>
          <w:rFonts w:ascii="Times New Roman" w:hAnsi="Times New Roman"/>
          <w:sz w:val="28"/>
          <w:szCs w:val="28"/>
        </w:rPr>
        <w:t>Модернизация материально-технической базы муниципальных библиотек.</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 xml:space="preserve">Данное основное мероприятие направлено на выполнение задачи по </w:t>
      </w:r>
      <w:r w:rsidRPr="00A60B48">
        <w:rPr>
          <w:rFonts w:ascii="Times New Roman" w:hAnsi="Times New Roman"/>
          <w:sz w:val="28"/>
          <w:szCs w:val="28"/>
        </w:rPr>
        <w:t xml:space="preserve">созданию условий для повышения качества и доступности библиотечных услуг, интеллектуального развития населения района на основе формирования единого библиотечно-информационного и культурного пространства на территории Волоконовского района, </w:t>
      </w:r>
      <w:r w:rsidRPr="00A93FF2">
        <w:rPr>
          <w:rFonts w:ascii="Times New Roman" w:hAnsi="Times New Roman"/>
          <w:sz w:val="28"/>
          <w:szCs w:val="28"/>
        </w:rPr>
        <w:t xml:space="preserve">развитие системы библиотечного дела с учетом задачи расширения информационных технологий и оцифровки. </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 xml:space="preserve">Финансирование данного основного мероприятия осуществляется за счет средств муниципального и федерального бюджетов. </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4)</w:t>
      </w:r>
      <w:r>
        <w:rPr>
          <w:rFonts w:ascii="Times New Roman" w:hAnsi="Times New Roman"/>
          <w:sz w:val="28"/>
          <w:szCs w:val="28"/>
        </w:rPr>
        <w:t xml:space="preserve"> </w:t>
      </w:r>
      <w:r w:rsidRPr="00A93FF2">
        <w:rPr>
          <w:rFonts w:ascii="Times New Roman" w:hAnsi="Times New Roman"/>
          <w:sz w:val="28"/>
          <w:szCs w:val="28"/>
        </w:rPr>
        <w:t>Обеспечение выполнений мероприятий в части повышения оплаты труда работникам учреждений культуры.</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 xml:space="preserve">Данное основное мероприятие направлено на выполнение задачи по </w:t>
      </w:r>
      <w:r w:rsidRPr="00A60B48">
        <w:rPr>
          <w:rFonts w:ascii="Times New Roman" w:hAnsi="Times New Roman"/>
          <w:sz w:val="28"/>
          <w:szCs w:val="28"/>
        </w:rPr>
        <w:t xml:space="preserve">увеличению отношения средней заработной платы работников учреждений культуры Волоконовского района к средней заработной плате в Белгородской области до 100 % в 2018 году и поддержание его </w:t>
      </w:r>
      <w:r>
        <w:rPr>
          <w:rFonts w:ascii="Times New Roman" w:hAnsi="Times New Roman"/>
          <w:sz w:val="28"/>
          <w:szCs w:val="28"/>
        </w:rPr>
        <w:t>на уровне не менее 100% в 2019-</w:t>
      </w:r>
      <w:r w:rsidRPr="00A60B48">
        <w:rPr>
          <w:rFonts w:ascii="Times New Roman" w:hAnsi="Times New Roman"/>
          <w:sz w:val="28"/>
          <w:szCs w:val="28"/>
        </w:rPr>
        <w:t>2025 годах</w:t>
      </w:r>
      <w:r w:rsidRPr="00A93FF2">
        <w:rPr>
          <w:rFonts w:ascii="Times New Roman" w:hAnsi="Times New Roman"/>
          <w:sz w:val="28"/>
          <w:szCs w:val="28"/>
        </w:rPr>
        <w:t xml:space="preserve">. </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Финансирование данного основного мероприятия осуществляется за счет средств муниципального и областного бюджетов.</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60B48">
        <w:rPr>
          <w:rFonts w:ascii="Times New Roman" w:hAnsi="Times New Roman"/>
          <w:sz w:val="28"/>
          <w:szCs w:val="28"/>
        </w:rPr>
        <w:t>5)</w:t>
      </w:r>
      <w:r>
        <w:rPr>
          <w:rFonts w:ascii="Times New Roman" w:hAnsi="Times New Roman"/>
          <w:sz w:val="28"/>
          <w:szCs w:val="28"/>
        </w:rPr>
        <w:t xml:space="preserve"> </w:t>
      </w:r>
      <w:r w:rsidRPr="00A60B48">
        <w:rPr>
          <w:rFonts w:ascii="Times New Roman" w:hAnsi="Times New Roman"/>
          <w:sz w:val="28"/>
          <w:szCs w:val="28"/>
        </w:rPr>
        <w:t>Капитальный ремонт объектов муниципальной собственности.</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60B48">
        <w:rPr>
          <w:rFonts w:ascii="Times New Roman" w:hAnsi="Times New Roman"/>
          <w:sz w:val="28"/>
          <w:szCs w:val="28"/>
        </w:rPr>
        <w:t>Данное основное мероприятие направлено на выполнение задачи  по созданию условий для популяризации и развития библиотечного дела в Волоконовском районе, создание условий для привлечения наибольшего числа читателей в библиотеку.</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60B48">
        <w:rPr>
          <w:rFonts w:ascii="Times New Roman" w:hAnsi="Times New Roman"/>
          <w:sz w:val="28"/>
          <w:szCs w:val="28"/>
        </w:rPr>
        <w:t>Финансирование данного основного мероприятия осуществляется за счет средств муниципального и областного бюджетов.</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Pr="001B6FF4" w:rsidRDefault="00550DE2" w:rsidP="001B6FF4">
      <w:pPr>
        <w:shd w:val="clear" w:color="auto" w:fill="FFFFFF"/>
        <w:spacing w:after="0" w:line="240" w:lineRule="auto"/>
        <w:jc w:val="center"/>
        <w:textAlignment w:val="baseline"/>
        <w:outlineLvl w:val="1"/>
        <w:rPr>
          <w:rFonts w:ascii="Times New Roman" w:hAnsi="Times New Roman"/>
          <w:b/>
          <w:sz w:val="28"/>
          <w:szCs w:val="28"/>
        </w:rPr>
      </w:pPr>
      <w:r w:rsidRPr="001B6FF4">
        <w:rPr>
          <w:rFonts w:ascii="Times New Roman" w:hAnsi="Times New Roman"/>
          <w:b/>
          <w:sz w:val="28"/>
          <w:szCs w:val="28"/>
        </w:rPr>
        <w:t>5. Прогноз показателей результата подпрограммы 1</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Pr="00A60B48" w:rsidRDefault="00550DE2" w:rsidP="001B6FF4">
      <w:pPr>
        <w:shd w:val="clear" w:color="auto" w:fill="FFFFFF"/>
        <w:spacing w:after="0" w:line="240" w:lineRule="auto"/>
        <w:jc w:val="right"/>
        <w:textAlignment w:val="baseline"/>
        <w:outlineLvl w:val="1"/>
        <w:rPr>
          <w:rFonts w:ascii="Times New Roman" w:hAnsi="Times New Roman"/>
          <w:sz w:val="28"/>
          <w:szCs w:val="28"/>
        </w:rPr>
      </w:pPr>
      <w:r w:rsidRPr="00A60B48">
        <w:rPr>
          <w:rFonts w:ascii="Times New Roman" w:hAnsi="Times New Roman"/>
          <w:sz w:val="28"/>
          <w:szCs w:val="28"/>
        </w:rPr>
        <w:t>Таблица 3</w:t>
      </w:r>
    </w:p>
    <w:p w:rsidR="00550DE2" w:rsidRPr="00A60B48" w:rsidRDefault="00550DE2" w:rsidP="001B6FF4">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 xml:space="preserve">I </w:t>
      </w:r>
      <w:r w:rsidRPr="00A60B48">
        <w:rPr>
          <w:rFonts w:ascii="Times New Roman" w:hAnsi="Times New Roman"/>
          <w:sz w:val="28"/>
          <w:szCs w:val="28"/>
        </w:rPr>
        <w:t>этап</w:t>
      </w:r>
    </w:p>
    <w:tbl>
      <w:tblPr>
        <w:tblW w:w="100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4"/>
        <w:gridCol w:w="2160"/>
        <w:gridCol w:w="1762"/>
        <w:gridCol w:w="850"/>
        <w:gridCol w:w="851"/>
        <w:gridCol w:w="850"/>
        <w:gridCol w:w="974"/>
        <w:gridCol w:w="900"/>
        <w:gridCol w:w="1013"/>
      </w:tblGrid>
      <w:tr w:rsidR="00550DE2" w:rsidRPr="00A93FF2" w:rsidTr="001B6FF4">
        <w:trPr>
          <w:trHeight w:val="538"/>
        </w:trPr>
        <w:tc>
          <w:tcPr>
            <w:tcW w:w="644" w:type="dxa"/>
            <w:vMerge w:val="restart"/>
          </w:tcPr>
          <w:p w:rsidR="00550DE2" w:rsidRPr="00A93FF2" w:rsidRDefault="00550DE2" w:rsidP="001B6FF4">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 п/п</w:t>
            </w:r>
          </w:p>
        </w:tc>
        <w:tc>
          <w:tcPr>
            <w:tcW w:w="2160" w:type="dxa"/>
            <w:vMerge w:val="restart"/>
          </w:tcPr>
          <w:p w:rsidR="00550DE2" w:rsidRPr="00A93FF2" w:rsidRDefault="00550DE2" w:rsidP="001B6FF4">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Наименование показателя,</w:t>
            </w:r>
          </w:p>
          <w:p w:rsidR="00550DE2" w:rsidRPr="00A93FF2" w:rsidRDefault="00550DE2" w:rsidP="001B6FF4">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единица измерения</w:t>
            </w:r>
          </w:p>
        </w:tc>
        <w:tc>
          <w:tcPr>
            <w:tcW w:w="1762" w:type="dxa"/>
            <w:vMerge w:val="restart"/>
          </w:tcPr>
          <w:p w:rsidR="00550DE2" w:rsidRPr="00A93FF2" w:rsidRDefault="00550DE2" w:rsidP="001B6FF4">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Соиспол</w:t>
            </w:r>
            <w:r>
              <w:rPr>
                <w:rFonts w:ascii="Times New Roman" w:hAnsi="Times New Roman"/>
                <w:sz w:val="28"/>
                <w:szCs w:val="28"/>
              </w:rPr>
              <w:t>-</w:t>
            </w:r>
            <w:r w:rsidRPr="00A93FF2">
              <w:rPr>
                <w:rFonts w:ascii="Times New Roman" w:hAnsi="Times New Roman"/>
                <w:sz w:val="28"/>
                <w:szCs w:val="28"/>
              </w:rPr>
              <w:t>нитель</w:t>
            </w:r>
          </w:p>
        </w:tc>
        <w:tc>
          <w:tcPr>
            <w:tcW w:w="5438" w:type="dxa"/>
            <w:gridSpan w:val="6"/>
          </w:tcPr>
          <w:p w:rsidR="00550DE2" w:rsidRPr="00A93FF2" w:rsidRDefault="00550DE2" w:rsidP="001B6FF4">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Значение показателя по годам реализации</w:t>
            </w:r>
          </w:p>
        </w:tc>
      </w:tr>
      <w:tr w:rsidR="00550DE2" w:rsidRPr="00A93FF2" w:rsidTr="001B6FF4">
        <w:trPr>
          <w:cantSplit/>
          <w:trHeight w:val="1099"/>
        </w:trPr>
        <w:tc>
          <w:tcPr>
            <w:tcW w:w="644" w:type="dxa"/>
            <w:vMerge/>
          </w:tcPr>
          <w:p w:rsidR="00550DE2" w:rsidRPr="00A93FF2" w:rsidRDefault="00550DE2" w:rsidP="001B6FF4">
            <w:pPr>
              <w:shd w:val="clear" w:color="auto" w:fill="FFFFFF"/>
              <w:spacing w:after="0" w:line="240" w:lineRule="auto"/>
              <w:jc w:val="center"/>
              <w:textAlignment w:val="baseline"/>
              <w:outlineLvl w:val="1"/>
              <w:rPr>
                <w:rFonts w:ascii="Times New Roman" w:hAnsi="Times New Roman"/>
                <w:sz w:val="28"/>
                <w:szCs w:val="28"/>
              </w:rPr>
            </w:pPr>
          </w:p>
        </w:tc>
        <w:tc>
          <w:tcPr>
            <w:tcW w:w="2160" w:type="dxa"/>
            <w:vMerge/>
          </w:tcPr>
          <w:p w:rsidR="00550DE2" w:rsidRPr="00A93FF2" w:rsidRDefault="00550DE2" w:rsidP="001B6FF4">
            <w:pPr>
              <w:shd w:val="clear" w:color="auto" w:fill="FFFFFF"/>
              <w:spacing w:after="0" w:line="240" w:lineRule="auto"/>
              <w:jc w:val="center"/>
              <w:textAlignment w:val="baseline"/>
              <w:outlineLvl w:val="1"/>
              <w:rPr>
                <w:rFonts w:ascii="Times New Roman" w:hAnsi="Times New Roman"/>
                <w:sz w:val="28"/>
                <w:szCs w:val="28"/>
              </w:rPr>
            </w:pPr>
          </w:p>
        </w:tc>
        <w:tc>
          <w:tcPr>
            <w:tcW w:w="1762" w:type="dxa"/>
            <w:vMerge/>
          </w:tcPr>
          <w:p w:rsidR="00550DE2" w:rsidRPr="00A93FF2" w:rsidRDefault="00550DE2" w:rsidP="001B6FF4">
            <w:pPr>
              <w:shd w:val="clear" w:color="auto" w:fill="FFFFFF"/>
              <w:spacing w:after="0" w:line="240" w:lineRule="auto"/>
              <w:jc w:val="center"/>
              <w:textAlignment w:val="baseline"/>
              <w:outlineLvl w:val="1"/>
              <w:rPr>
                <w:rFonts w:ascii="Times New Roman" w:hAnsi="Times New Roman"/>
                <w:sz w:val="28"/>
                <w:szCs w:val="28"/>
              </w:rPr>
            </w:pPr>
          </w:p>
        </w:tc>
        <w:tc>
          <w:tcPr>
            <w:tcW w:w="850" w:type="dxa"/>
          </w:tcPr>
          <w:p w:rsidR="00550DE2" w:rsidRPr="00A93FF2" w:rsidRDefault="00550DE2" w:rsidP="001B6FF4">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2015 год</w:t>
            </w:r>
          </w:p>
        </w:tc>
        <w:tc>
          <w:tcPr>
            <w:tcW w:w="851" w:type="dxa"/>
          </w:tcPr>
          <w:p w:rsidR="00550DE2" w:rsidRPr="00A93FF2" w:rsidRDefault="00550DE2" w:rsidP="001B6FF4">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2016 год</w:t>
            </w:r>
          </w:p>
        </w:tc>
        <w:tc>
          <w:tcPr>
            <w:tcW w:w="850" w:type="dxa"/>
          </w:tcPr>
          <w:p w:rsidR="00550DE2" w:rsidRPr="00A93FF2" w:rsidRDefault="00550DE2" w:rsidP="001B6FF4">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2017 год</w:t>
            </w:r>
          </w:p>
        </w:tc>
        <w:tc>
          <w:tcPr>
            <w:tcW w:w="974" w:type="dxa"/>
          </w:tcPr>
          <w:p w:rsidR="00550DE2" w:rsidRPr="00A93FF2" w:rsidRDefault="00550DE2" w:rsidP="001B6FF4">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2018 год</w:t>
            </w:r>
          </w:p>
        </w:tc>
        <w:tc>
          <w:tcPr>
            <w:tcW w:w="900" w:type="dxa"/>
          </w:tcPr>
          <w:p w:rsidR="00550DE2" w:rsidRPr="00A93FF2" w:rsidRDefault="00550DE2" w:rsidP="001B6FF4">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2019 год</w:t>
            </w:r>
          </w:p>
        </w:tc>
        <w:tc>
          <w:tcPr>
            <w:tcW w:w="1013" w:type="dxa"/>
          </w:tcPr>
          <w:p w:rsidR="00550DE2" w:rsidRPr="00A93FF2" w:rsidRDefault="00550DE2" w:rsidP="001B6FF4">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2020 год</w:t>
            </w:r>
          </w:p>
        </w:tc>
      </w:tr>
      <w:tr w:rsidR="00550DE2" w:rsidRPr="00A93FF2" w:rsidTr="001B6FF4">
        <w:trPr>
          <w:cantSplit/>
          <w:trHeight w:val="1099"/>
        </w:trPr>
        <w:tc>
          <w:tcPr>
            <w:tcW w:w="644" w:type="dxa"/>
          </w:tcPr>
          <w:p w:rsidR="00550DE2" w:rsidRPr="00A93FF2" w:rsidRDefault="00550DE2" w:rsidP="001B6FF4">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1.</w:t>
            </w:r>
          </w:p>
        </w:tc>
        <w:tc>
          <w:tcPr>
            <w:tcW w:w="2160" w:type="dxa"/>
          </w:tcPr>
          <w:p w:rsidR="00550DE2" w:rsidRDefault="00550DE2" w:rsidP="001B6FF4">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 xml:space="preserve">Количество посещений </w:t>
            </w:r>
          </w:p>
          <w:p w:rsidR="00550DE2" w:rsidRDefault="00550DE2" w:rsidP="001B6FF4">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 xml:space="preserve">(в том числе виртуальных) муниципальных библиотек, </w:t>
            </w:r>
          </w:p>
          <w:p w:rsidR="00550DE2" w:rsidRPr="00A93FF2" w:rsidRDefault="00550DE2" w:rsidP="001B6FF4">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тыс. раз</w:t>
            </w:r>
          </w:p>
        </w:tc>
        <w:tc>
          <w:tcPr>
            <w:tcW w:w="1762" w:type="dxa"/>
          </w:tcPr>
          <w:p w:rsidR="00550DE2" w:rsidRDefault="00550DE2" w:rsidP="001B6FF4">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Управление культуры  Волоконов</w:t>
            </w:r>
            <w:r>
              <w:rPr>
                <w:rFonts w:ascii="Times New Roman" w:hAnsi="Times New Roman"/>
                <w:sz w:val="28"/>
                <w:szCs w:val="28"/>
              </w:rPr>
              <w:t>-</w:t>
            </w:r>
          </w:p>
          <w:p w:rsidR="00550DE2" w:rsidRPr="00A93FF2" w:rsidRDefault="00550DE2" w:rsidP="001B6FF4">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ского района</w:t>
            </w:r>
          </w:p>
        </w:tc>
        <w:tc>
          <w:tcPr>
            <w:tcW w:w="850" w:type="dxa"/>
          </w:tcPr>
          <w:p w:rsidR="00550DE2" w:rsidRPr="00A93FF2" w:rsidRDefault="00550DE2" w:rsidP="001B6FF4">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298,0</w:t>
            </w:r>
          </w:p>
        </w:tc>
        <w:tc>
          <w:tcPr>
            <w:tcW w:w="851" w:type="dxa"/>
          </w:tcPr>
          <w:p w:rsidR="00550DE2" w:rsidRPr="00A93FF2" w:rsidRDefault="00550DE2" w:rsidP="001B6FF4">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302,5</w:t>
            </w:r>
          </w:p>
        </w:tc>
        <w:tc>
          <w:tcPr>
            <w:tcW w:w="850" w:type="dxa"/>
          </w:tcPr>
          <w:p w:rsidR="00550DE2" w:rsidRPr="00A93FF2" w:rsidRDefault="00550DE2" w:rsidP="001B6FF4">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357,0</w:t>
            </w:r>
          </w:p>
        </w:tc>
        <w:tc>
          <w:tcPr>
            <w:tcW w:w="974" w:type="dxa"/>
          </w:tcPr>
          <w:p w:rsidR="00550DE2" w:rsidRPr="00A93FF2" w:rsidRDefault="00550DE2" w:rsidP="001B6FF4">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358,5</w:t>
            </w:r>
          </w:p>
        </w:tc>
        <w:tc>
          <w:tcPr>
            <w:tcW w:w="900" w:type="dxa"/>
          </w:tcPr>
          <w:p w:rsidR="00550DE2" w:rsidRPr="00A93FF2" w:rsidRDefault="00550DE2" w:rsidP="001B6FF4">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361,6</w:t>
            </w:r>
          </w:p>
        </w:tc>
        <w:tc>
          <w:tcPr>
            <w:tcW w:w="1013" w:type="dxa"/>
          </w:tcPr>
          <w:p w:rsidR="00550DE2" w:rsidRPr="00A93FF2" w:rsidRDefault="00550DE2" w:rsidP="001B6FF4">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290,2</w:t>
            </w:r>
          </w:p>
        </w:tc>
      </w:tr>
    </w:tbl>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Pr="00A60B48" w:rsidRDefault="00550DE2" w:rsidP="001B6FF4">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 xml:space="preserve">II </w:t>
      </w:r>
      <w:r w:rsidRPr="00A60B48">
        <w:rPr>
          <w:rFonts w:ascii="Times New Roman" w:hAnsi="Times New Roman"/>
          <w:sz w:val="28"/>
          <w:szCs w:val="28"/>
        </w:rPr>
        <w:t>этап</w:t>
      </w:r>
    </w:p>
    <w:tbl>
      <w:tblPr>
        <w:tblW w:w="100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4"/>
        <w:gridCol w:w="2192"/>
        <w:gridCol w:w="1768"/>
        <w:gridCol w:w="1209"/>
        <w:gridCol w:w="992"/>
        <w:gridCol w:w="992"/>
        <w:gridCol w:w="992"/>
        <w:gridCol w:w="1215"/>
      </w:tblGrid>
      <w:tr w:rsidR="00550DE2" w:rsidRPr="00A93FF2" w:rsidTr="001B6FF4">
        <w:trPr>
          <w:trHeight w:val="866"/>
        </w:trPr>
        <w:tc>
          <w:tcPr>
            <w:tcW w:w="644" w:type="dxa"/>
            <w:vMerge w:val="restart"/>
          </w:tcPr>
          <w:p w:rsidR="00550DE2" w:rsidRPr="00A93FF2" w:rsidRDefault="00550DE2" w:rsidP="001B6FF4">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 п/п</w:t>
            </w:r>
          </w:p>
        </w:tc>
        <w:tc>
          <w:tcPr>
            <w:tcW w:w="2192" w:type="dxa"/>
            <w:vMerge w:val="restart"/>
          </w:tcPr>
          <w:p w:rsidR="00550DE2" w:rsidRPr="00A93FF2" w:rsidRDefault="00550DE2" w:rsidP="001B6FF4">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Наименование показателя,</w:t>
            </w:r>
          </w:p>
          <w:p w:rsidR="00550DE2" w:rsidRPr="00A93FF2" w:rsidRDefault="00550DE2" w:rsidP="001B6FF4">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единица измерения</w:t>
            </w:r>
          </w:p>
        </w:tc>
        <w:tc>
          <w:tcPr>
            <w:tcW w:w="1768" w:type="dxa"/>
            <w:vMerge w:val="restart"/>
          </w:tcPr>
          <w:p w:rsidR="00550DE2" w:rsidRPr="00A93FF2" w:rsidRDefault="00550DE2" w:rsidP="001B6FF4">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Соиспол</w:t>
            </w:r>
            <w:r>
              <w:rPr>
                <w:rFonts w:ascii="Times New Roman" w:hAnsi="Times New Roman"/>
                <w:sz w:val="28"/>
                <w:szCs w:val="28"/>
              </w:rPr>
              <w:t>-</w:t>
            </w:r>
            <w:r w:rsidRPr="00A93FF2">
              <w:rPr>
                <w:rFonts w:ascii="Times New Roman" w:hAnsi="Times New Roman"/>
                <w:sz w:val="28"/>
                <w:szCs w:val="28"/>
              </w:rPr>
              <w:t>нитель</w:t>
            </w:r>
          </w:p>
        </w:tc>
        <w:tc>
          <w:tcPr>
            <w:tcW w:w="5400" w:type="dxa"/>
            <w:gridSpan w:val="5"/>
          </w:tcPr>
          <w:p w:rsidR="00550DE2" w:rsidRPr="00A93FF2" w:rsidRDefault="00550DE2" w:rsidP="001B6FF4">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Значение показателя по годам реализации</w:t>
            </w:r>
          </w:p>
        </w:tc>
      </w:tr>
      <w:tr w:rsidR="00550DE2" w:rsidRPr="00A93FF2" w:rsidTr="001B6FF4">
        <w:trPr>
          <w:cantSplit/>
          <w:trHeight w:val="815"/>
        </w:trPr>
        <w:tc>
          <w:tcPr>
            <w:tcW w:w="644" w:type="dxa"/>
            <w:vMerge/>
          </w:tcPr>
          <w:p w:rsidR="00550DE2" w:rsidRPr="00A93FF2" w:rsidRDefault="00550DE2" w:rsidP="001B6FF4">
            <w:pPr>
              <w:shd w:val="clear" w:color="auto" w:fill="FFFFFF"/>
              <w:spacing w:after="0" w:line="240" w:lineRule="auto"/>
              <w:jc w:val="center"/>
              <w:textAlignment w:val="baseline"/>
              <w:outlineLvl w:val="1"/>
              <w:rPr>
                <w:rFonts w:ascii="Times New Roman" w:hAnsi="Times New Roman"/>
                <w:sz w:val="28"/>
                <w:szCs w:val="28"/>
              </w:rPr>
            </w:pPr>
          </w:p>
        </w:tc>
        <w:tc>
          <w:tcPr>
            <w:tcW w:w="2192" w:type="dxa"/>
            <w:vMerge/>
          </w:tcPr>
          <w:p w:rsidR="00550DE2" w:rsidRPr="00A93FF2" w:rsidRDefault="00550DE2" w:rsidP="001B6FF4">
            <w:pPr>
              <w:shd w:val="clear" w:color="auto" w:fill="FFFFFF"/>
              <w:spacing w:after="0" w:line="240" w:lineRule="auto"/>
              <w:jc w:val="center"/>
              <w:textAlignment w:val="baseline"/>
              <w:outlineLvl w:val="1"/>
              <w:rPr>
                <w:rFonts w:ascii="Times New Roman" w:hAnsi="Times New Roman"/>
                <w:sz w:val="28"/>
                <w:szCs w:val="28"/>
              </w:rPr>
            </w:pPr>
          </w:p>
        </w:tc>
        <w:tc>
          <w:tcPr>
            <w:tcW w:w="1768" w:type="dxa"/>
            <w:vMerge/>
          </w:tcPr>
          <w:p w:rsidR="00550DE2" w:rsidRPr="00A93FF2" w:rsidRDefault="00550DE2" w:rsidP="001B6FF4">
            <w:pPr>
              <w:shd w:val="clear" w:color="auto" w:fill="FFFFFF"/>
              <w:spacing w:after="0" w:line="240" w:lineRule="auto"/>
              <w:jc w:val="center"/>
              <w:textAlignment w:val="baseline"/>
              <w:outlineLvl w:val="1"/>
              <w:rPr>
                <w:rFonts w:ascii="Times New Roman" w:hAnsi="Times New Roman"/>
                <w:sz w:val="28"/>
                <w:szCs w:val="28"/>
              </w:rPr>
            </w:pPr>
          </w:p>
        </w:tc>
        <w:tc>
          <w:tcPr>
            <w:tcW w:w="1209" w:type="dxa"/>
          </w:tcPr>
          <w:p w:rsidR="00550DE2" w:rsidRPr="00A93FF2" w:rsidRDefault="00550DE2" w:rsidP="001B6FF4">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2021 год</w:t>
            </w:r>
          </w:p>
        </w:tc>
        <w:tc>
          <w:tcPr>
            <w:tcW w:w="992" w:type="dxa"/>
          </w:tcPr>
          <w:p w:rsidR="00550DE2" w:rsidRPr="00A93FF2" w:rsidRDefault="00550DE2" w:rsidP="001B6FF4">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2022 год</w:t>
            </w:r>
          </w:p>
        </w:tc>
        <w:tc>
          <w:tcPr>
            <w:tcW w:w="992" w:type="dxa"/>
          </w:tcPr>
          <w:p w:rsidR="00550DE2" w:rsidRPr="00A93FF2" w:rsidRDefault="00550DE2" w:rsidP="001B6FF4">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2023 год</w:t>
            </w:r>
          </w:p>
        </w:tc>
        <w:tc>
          <w:tcPr>
            <w:tcW w:w="992" w:type="dxa"/>
          </w:tcPr>
          <w:p w:rsidR="00550DE2" w:rsidRPr="00A93FF2" w:rsidRDefault="00550DE2" w:rsidP="001B6FF4">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2024 год</w:t>
            </w:r>
          </w:p>
        </w:tc>
        <w:tc>
          <w:tcPr>
            <w:tcW w:w="1215" w:type="dxa"/>
          </w:tcPr>
          <w:p w:rsidR="00550DE2" w:rsidRPr="00A93FF2" w:rsidRDefault="00550DE2" w:rsidP="001B6FF4">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2025 год</w:t>
            </w:r>
          </w:p>
        </w:tc>
      </w:tr>
      <w:tr w:rsidR="00550DE2" w:rsidRPr="00A93FF2" w:rsidTr="001B6FF4">
        <w:trPr>
          <w:cantSplit/>
          <w:trHeight w:val="1190"/>
        </w:trPr>
        <w:tc>
          <w:tcPr>
            <w:tcW w:w="644" w:type="dxa"/>
          </w:tcPr>
          <w:p w:rsidR="00550DE2" w:rsidRPr="00A93FF2" w:rsidRDefault="00550DE2" w:rsidP="001B6FF4">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1.</w:t>
            </w:r>
          </w:p>
        </w:tc>
        <w:tc>
          <w:tcPr>
            <w:tcW w:w="2192" w:type="dxa"/>
          </w:tcPr>
          <w:p w:rsidR="00550DE2" w:rsidRDefault="00550DE2" w:rsidP="001B6FF4">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 xml:space="preserve">Количество посещений </w:t>
            </w:r>
          </w:p>
          <w:p w:rsidR="00550DE2" w:rsidRDefault="00550DE2" w:rsidP="001B6FF4">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 xml:space="preserve">(в том числе виртуальных) муниципальных библиотек, </w:t>
            </w:r>
          </w:p>
          <w:p w:rsidR="00550DE2" w:rsidRPr="00A93FF2" w:rsidRDefault="00550DE2" w:rsidP="001B6FF4">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тыс. раз</w:t>
            </w:r>
          </w:p>
        </w:tc>
        <w:tc>
          <w:tcPr>
            <w:tcW w:w="1768" w:type="dxa"/>
          </w:tcPr>
          <w:p w:rsidR="00550DE2" w:rsidRPr="00A93FF2" w:rsidRDefault="00550DE2" w:rsidP="001B6FF4">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Управление культуры  Волоконов</w:t>
            </w:r>
            <w:r>
              <w:rPr>
                <w:rFonts w:ascii="Times New Roman" w:hAnsi="Times New Roman"/>
                <w:sz w:val="28"/>
                <w:szCs w:val="28"/>
              </w:rPr>
              <w:t>-</w:t>
            </w:r>
            <w:r w:rsidRPr="00A93FF2">
              <w:rPr>
                <w:rFonts w:ascii="Times New Roman" w:hAnsi="Times New Roman"/>
                <w:sz w:val="28"/>
                <w:szCs w:val="28"/>
              </w:rPr>
              <w:t>ского района</w:t>
            </w:r>
          </w:p>
        </w:tc>
        <w:tc>
          <w:tcPr>
            <w:tcW w:w="1209" w:type="dxa"/>
          </w:tcPr>
          <w:p w:rsidR="00550DE2" w:rsidRPr="00A93FF2" w:rsidRDefault="00550DE2" w:rsidP="001B6FF4">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499,8</w:t>
            </w:r>
          </w:p>
        </w:tc>
        <w:tc>
          <w:tcPr>
            <w:tcW w:w="992" w:type="dxa"/>
          </w:tcPr>
          <w:p w:rsidR="00550DE2" w:rsidRPr="00A93FF2" w:rsidRDefault="00550DE2" w:rsidP="001B6FF4">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496,3</w:t>
            </w:r>
          </w:p>
        </w:tc>
        <w:tc>
          <w:tcPr>
            <w:tcW w:w="992" w:type="dxa"/>
          </w:tcPr>
          <w:p w:rsidR="00550DE2" w:rsidRPr="00A93FF2" w:rsidRDefault="00550DE2" w:rsidP="001B6FF4">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497,0</w:t>
            </w:r>
          </w:p>
        </w:tc>
        <w:tc>
          <w:tcPr>
            <w:tcW w:w="992" w:type="dxa"/>
          </w:tcPr>
          <w:p w:rsidR="00550DE2" w:rsidRPr="00A93FF2" w:rsidRDefault="00550DE2" w:rsidP="001B6FF4">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500,0</w:t>
            </w:r>
          </w:p>
        </w:tc>
        <w:tc>
          <w:tcPr>
            <w:tcW w:w="1215" w:type="dxa"/>
          </w:tcPr>
          <w:p w:rsidR="00550DE2" w:rsidRPr="00A93FF2" w:rsidRDefault="00550DE2" w:rsidP="001B6FF4">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500,0</w:t>
            </w:r>
          </w:p>
        </w:tc>
      </w:tr>
    </w:tbl>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60B48">
        <w:rPr>
          <w:rFonts w:ascii="Times New Roman" w:hAnsi="Times New Roman"/>
          <w:sz w:val="28"/>
          <w:szCs w:val="28"/>
        </w:rPr>
        <w:t>Исчерпывающий перечень показателей реализации подпрограммы 1 представлен в приложении № 1 к муниципальной программе.</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Pr="001B6FF4" w:rsidRDefault="00550DE2" w:rsidP="001B6FF4">
      <w:pPr>
        <w:shd w:val="clear" w:color="auto" w:fill="FFFFFF"/>
        <w:spacing w:after="0" w:line="240" w:lineRule="auto"/>
        <w:jc w:val="center"/>
        <w:textAlignment w:val="baseline"/>
        <w:outlineLvl w:val="1"/>
        <w:rPr>
          <w:rFonts w:ascii="Times New Roman" w:hAnsi="Times New Roman"/>
          <w:b/>
          <w:sz w:val="28"/>
          <w:szCs w:val="28"/>
        </w:rPr>
      </w:pPr>
      <w:r w:rsidRPr="001B6FF4">
        <w:rPr>
          <w:rFonts w:ascii="Times New Roman" w:hAnsi="Times New Roman"/>
          <w:b/>
          <w:sz w:val="28"/>
          <w:szCs w:val="28"/>
        </w:rPr>
        <w:t>6. Ресурсное обеспечение подпрограммы 1</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Информация о ресурсном обеспечении реализации подпрограммы 1 в разрезе участников, основных мероприятий, а также по годам реализации подпрограммы 1 представлена в приложениях № 3 и № 4 к муниципальной программе.</w:t>
      </w:r>
    </w:p>
    <w:p w:rsidR="00550DE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Объем финансового обеспечения подпрограммы 1 подлежит ежегодному уточнению при формировании бюджета на очередной финансовый год (и плановый период).</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sectPr w:rsidR="00550DE2" w:rsidRPr="00A60B48" w:rsidSect="00B27D9E">
          <w:headerReference w:type="default" r:id="rId18"/>
          <w:headerReference w:type="first" r:id="rId19"/>
          <w:pgSz w:w="11906" w:h="16838"/>
          <w:pgMar w:top="1134" w:right="566" w:bottom="899" w:left="1701" w:header="709" w:footer="709" w:gutter="0"/>
          <w:cols w:space="708"/>
          <w:titlePg/>
          <w:docGrid w:linePitch="360"/>
        </w:sectPr>
      </w:pPr>
    </w:p>
    <w:p w:rsidR="00550DE2" w:rsidRPr="001B6FF4" w:rsidRDefault="00550DE2" w:rsidP="001B6FF4">
      <w:pPr>
        <w:shd w:val="clear" w:color="auto" w:fill="FFFFFF"/>
        <w:spacing w:after="0" w:line="240" w:lineRule="auto"/>
        <w:jc w:val="center"/>
        <w:textAlignment w:val="baseline"/>
        <w:outlineLvl w:val="1"/>
        <w:rPr>
          <w:rFonts w:ascii="Times New Roman" w:hAnsi="Times New Roman"/>
          <w:b/>
          <w:sz w:val="28"/>
          <w:szCs w:val="28"/>
        </w:rPr>
      </w:pPr>
      <w:r w:rsidRPr="001B6FF4">
        <w:rPr>
          <w:rFonts w:ascii="Times New Roman" w:hAnsi="Times New Roman"/>
          <w:b/>
          <w:sz w:val="28"/>
          <w:szCs w:val="28"/>
        </w:rPr>
        <w:t>Подпрограмма 2 «Развитие музейного дела»</w:t>
      </w:r>
    </w:p>
    <w:p w:rsidR="00550DE2" w:rsidRPr="00A93FF2" w:rsidRDefault="00550DE2" w:rsidP="001B6FF4">
      <w:pPr>
        <w:shd w:val="clear" w:color="auto" w:fill="FFFFFF"/>
        <w:spacing w:after="0" w:line="240" w:lineRule="auto"/>
        <w:jc w:val="center"/>
        <w:textAlignment w:val="baseline"/>
        <w:outlineLvl w:val="1"/>
        <w:rPr>
          <w:rFonts w:ascii="Times New Roman" w:hAnsi="Times New Roman"/>
          <w:sz w:val="28"/>
          <w:szCs w:val="28"/>
        </w:rPr>
      </w:pPr>
      <w:r>
        <w:rPr>
          <w:rFonts w:ascii="Times New Roman" w:hAnsi="Times New Roman"/>
          <w:b/>
          <w:sz w:val="28"/>
          <w:szCs w:val="28"/>
        </w:rPr>
        <w:t xml:space="preserve">1. </w:t>
      </w:r>
      <w:r w:rsidRPr="001B6FF4">
        <w:rPr>
          <w:rFonts w:ascii="Times New Roman" w:hAnsi="Times New Roman"/>
          <w:b/>
          <w:sz w:val="28"/>
          <w:szCs w:val="28"/>
        </w:rPr>
        <w:t>Паспорт подпрограммы 2 «Развитие музейного дела»</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40"/>
        <w:gridCol w:w="3571"/>
        <w:gridCol w:w="5528"/>
      </w:tblGrid>
      <w:tr w:rsidR="00550DE2" w:rsidRPr="00A60B48" w:rsidTr="001B6FF4">
        <w:tc>
          <w:tcPr>
            <w:tcW w:w="540" w:type="dxa"/>
            <w:tcBorders>
              <w:top w:val="single" w:sz="4" w:space="0" w:color="auto"/>
              <w:bottom w:val="single" w:sz="4" w:space="0" w:color="auto"/>
              <w:right w:val="single" w:sz="4" w:space="0" w:color="auto"/>
            </w:tcBorders>
          </w:tcPr>
          <w:p w:rsidR="00550DE2" w:rsidRPr="00A60B48" w:rsidRDefault="00550DE2" w:rsidP="001B6FF4">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w:t>
            </w:r>
          </w:p>
        </w:tc>
        <w:tc>
          <w:tcPr>
            <w:tcW w:w="9099" w:type="dxa"/>
            <w:gridSpan w:val="2"/>
            <w:tcBorders>
              <w:top w:val="single" w:sz="4" w:space="0" w:color="auto"/>
              <w:left w:val="single" w:sz="4" w:space="0" w:color="auto"/>
              <w:bottom w:val="single" w:sz="4" w:space="0" w:color="auto"/>
            </w:tcBorders>
          </w:tcPr>
          <w:p w:rsidR="00550DE2" w:rsidRPr="00A93FF2" w:rsidRDefault="00550DE2" w:rsidP="001B6FF4">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Наименование подпрограммы 2: «Развитие музейного дела»</w:t>
            </w:r>
          </w:p>
          <w:p w:rsidR="00550DE2" w:rsidRPr="00A60B48" w:rsidRDefault="00550DE2" w:rsidP="001B6FF4">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(далее – подпрограмма 2)</w:t>
            </w:r>
          </w:p>
        </w:tc>
      </w:tr>
      <w:tr w:rsidR="00550DE2" w:rsidRPr="00A60B48" w:rsidTr="001B6FF4">
        <w:tc>
          <w:tcPr>
            <w:tcW w:w="540" w:type="dxa"/>
            <w:tcBorders>
              <w:top w:val="single" w:sz="4" w:space="0" w:color="auto"/>
              <w:bottom w:val="single" w:sz="4" w:space="0" w:color="auto"/>
              <w:right w:val="single" w:sz="4" w:space="0" w:color="auto"/>
            </w:tcBorders>
          </w:tcPr>
          <w:p w:rsidR="00550DE2" w:rsidRPr="00A60B48" w:rsidRDefault="00550DE2" w:rsidP="001B6FF4">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1.</w:t>
            </w:r>
          </w:p>
        </w:tc>
        <w:tc>
          <w:tcPr>
            <w:tcW w:w="3571" w:type="dxa"/>
            <w:tcBorders>
              <w:top w:val="single" w:sz="4" w:space="0" w:color="auto"/>
              <w:left w:val="single" w:sz="4" w:space="0" w:color="auto"/>
              <w:bottom w:val="single" w:sz="4" w:space="0" w:color="auto"/>
              <w:right w:val="single" w:sz="4" w:space="0" w:color="auto"/>
            </w:tcBorders>
          </w:tcPr>
          <w:p w:rsidR="00550DE2" w:rsidRPr="00A60B48" w:rsidRDefault="00550DE2" w:rsidP="001B6FF4">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Соисполнитель</w:t>
            </w:r>
          </w:p>
        </w:tc>
        <w:tc>
          <w:tcPr>
            <w:tcW w:w="5528" w:type="dxa"/>
            <w:tcBorders>
              <w:top w:val="single" w:sz="4" w:space="0" w:color="auto"/>
              <w:left w:val="single" w:sz="4" w:space="0" w:color="auto"/>
              <w:bottom w:val="single" w:sz="4" w:space="0" w:color="auto"/>
            </w:tcBorders>
          </w:tcPr>
          <w:p w:rsidR="00550DE2" w:rsidRPr="00A60B48" w:rsidRDefault="00550DE2" w:rsidP="001B6FF4">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Управление культуры администрации Волоконовского района, администрация Волоконовского района</w:t>
            </w:r>
          </w:p>
        </w:tc>
      </w:tr>
      <w:tr w:rsidR="00550DE2" w:rsidRPr="00A60B48" w:rsidTr="001B6FF4">
        <w:trPr>
          <w:trHeight w:val="593"/>
        </w:trPr>
        <w:tc>
          <w:tcPr>
            <w:tcW w:w="540" w:type="dxa"/>
            <w:tcBorders>
              <w:top w:val="single" w:sz="4" w:space="0" w:color="auto"/>
              <w:right w:val="single" w:sz="4" w:space="0" w:color="auto"/>
            </w:tcBorders>
          </w:tcPr>
          <w:p w:rsidR="00550DE2" w:rsidRPr="00A60B48" w:rsidRDefault="00550DE2" w:rsidP="001B6FF4">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2.</w:t>
            </w:r>
          </w:p>
        </w:tc>
        <w:tc>
          <w:tcPr>
            <w:tcW w:w="3571" w:type="dxa"/>
            <w:tcBorders>
              <w:top w:val="single" w:sz="4" w:space="0" w:color="auto"/>
              <w:left w:val="single" w:sz="4" w:space="0" w:color="auto"/>
              <w:right w:val="single" w:sz="4" w:space="0" w:color="auto"/>
            </w:tcBorders>
          </w:tcPr>
          <w:p w:rsidR="00550DE2" w:rsidRDefault="00550DE2" w:rsidP="001B6FF4">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 xml:space="preserve">Участники </w:t>
            </w:r>
          </w:p>
          <w:p w:rsidR="00550DE2" w:rsidRPr="00A93FF2" w:rsidRDefault="00550DE2" w:rsidP="001B6FF4">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подпрограммы 2</w:t>
            </w:r>
          </w:p>
        </w:tc>
        <w:tc>
          <w:tcPr>
            <w:tcW w:w="5528" w:type="dxa"/>
            <w:tcBorders>
              <w:top w:val="single" w:sz="4" w:space="0" w:color="auto"/>
              <w:left w:val="single" w:sz="4" w:space="0" w:color="auto"/>
            </w:tcBorders>
          </w:tcPr>
          <w:p w:rsidR="00550DE2" w:rsidRPr="00A60B48" w:rsidRDefault="00550DE2" w:rsidP="001B6FF4">
            <w:pPr>
              <w:shd w:val="clear" w:color="auto" w:fill="FFFFFF"/>
              <w:spacing w:after="0" w:line="240" w:lineRule="auto"/>
              <w:jc w:val="both"/>
              <w:textAlignment w:val="baseline"/>
              <w:outlineLvl w:val="1"/>
              <w:rPr>
                <w:rFonts w:ascii="Times New Roman" w:hAnsi="Times New Roman"/>
                <w:sz w:val="28"/>
                <w:szCs w:val="28"/>
              </w:rPr>
            </w:pPr>
            <w:r w:rsidRPr="00A45178">
              <w:rPr>
                <w:rFonts w:ascii="Times New Roman" w:hAnsi="Times New Roman"/>
                <w:sz w:val="28"/>
                <w:szCs w:val="28"/>
              </w:rPr>
              <w:t>Управление культуры администраци</w:t>
            </w:r>
            <w:r>
              <w:rPr>
                <w:rFonts w:ascii="Times New Roman" w:hAnsi="Times New Roman"/>
                <w:sz w:val="28"/>
                <w:szCs w:val="28"/>
              </w:rPr>
              <w:t xml:space="preserve">и Волоконовского района в лице </w:t>
            </w:r>
            <w:r w:rsidRPr="00A60B48">
              <w:rPr>
                <w:rFonts w:ascii="Times New Roman" w:hAnsi="Times New Roman"/>
                <w:sz w:val="28"/>
                <w:szCs w:val="28"/>
              </w:rPr>
              <w:t>МБУК «Волоконовский районный краеведческий музей»</w:t>
            </w:r>
          </w:p>
        </w:tc>
      </w:tr>
      <w:tr w:rsidR="00550DE2" w:rsidRPr="00A60B48" w:rsidTr="001B6FF4">
        <w:tc>
          <w:tcPr>
            <w:tcW w:w="540" w:type="dxa"/>
            <w:tcBorders>
              <w:top w:val="single" w:sz="4" w:space="0" w:color="auto"/>
              <w:bottom w:val="single" w:sz="4" w:space="0" w:color="auto"/>
              <w:right w:val="single" w:sz="4" w:space="0" w:color="auto"/>
            </w:tcBorders>
          </w:tcPr>
          <w:p w:rsidR="00550DE2" w:rsidRPr="00A60B48" w:rsidRDefault="00550DE2" w:rsidP="001B6FF4">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3.</w:t>
            </w:r>
          </w:p>
        </w:tc>
        <w:tc>
          <w:tcPr>
            <w:tcW w:w="3571" w:type="dxa"/>
            <w:tcBorders>
              <w:top w:val="single" w:sz="4" w:space="0" w:color="auto"/>
              <w:left w:val="single" w:sz="4" w:space="0" w:color="auto"/>
              <w:bottom w:val="single" w:sz="4" w:space="0" w:color="auto"/>
              <w:right w:val="single" w:sz="4" w:space="0" w:color="auto"/>
            </w:tcBorders>
          </w:tcPr>
          <w:p w:rsidR="00550DE2" w:rsidRPr="00A60B48" w:rsidRDefault="00550DE2" w:rsidP="001B6FF4">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Цели подпрограммы 2</w:t>
            </w:r>
          </w:p>
        </w:tc>
        <w:tc>
          <w:tcPr>
            <w:tcW w:w="5528" w:type="dxa"/>
            <w:tcBorders>
              <w:top w:val="single" w:sz="4" w:space="0" w:color="auto"/>
              <w:left w:val="single" w:sz="4" w:space="0" w:color="auto"/>
              <w:bottom w:val="single" w:sz="4" w:space="0" w:color="auto"/>
            </w:tcBorders>
          </w:tcPr>
          <w:p w:rsidR="00550DE2" w:rsidRPr="00A60B48" w:rsidRDefault="00550DE2" w:rsidP="001B6FF4">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Сбор, хранение, изучение и популяризация музейных предметов и музейных коллекций Волоконовского района, осуществление просветительской и культурно-образовательной деятельности.</w:t>
            </w:r>
          </w:p>
          <w:p w:rsidR="00550DE2" w:rsidRPr="00A93FF2" w:rsidRDefault="00550DE2" w:rsidP="001B6FF4">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Развитие экспозиционно-выставочной, издательской и научно-просветительской деятельности МБУК «Волоконовский районный краеведческий музей», сохранности и безопасности музейных фондов</w:t>
            </w:r>
          </w:p>
        </w:tc>
      </w:tr>
      <w:tr w:rsidR="00550DE2" w:rsidRPr="00A60B48" w:rsidTr="001B6FF4">
        <w:tc>
          <w:tcPr>
            <w:tcW w:w="540" w:type="dxa"/>
            <w:tcBorders>
              <w:top w:val="single" w:sz="4" w:space="0" w:color="auto"/>
              <w:bottom w:val="single" w:sz="4" w:space="0" w:color="auto"/>
              <w:right w:val="single" w:sz="4" w:space="0" w:color="auto"/>
            </w:tcBorders>
          </w:tcPr>
          <w:p w:rsidR="00550DE2" w:rsidRPr="00A60B48" w:rsidRDefault="00550DE2" w:rsidP="001B6FF4">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4.</w:t>
            </w:r>
          </w:p>
        </w:tc>
        <w:tc>
          <w:tcPr>
            <w:tcW w:w="3571" w:type="dxa"/>
            <w:tcBorders>
              <w:top w:val="single" w:sz="4" w:space="0" w:color="auto"/>
              <w:left w:val="single" w:sz="4" w:space="0" w:color="auto"/>
              <w:bottom w:val="single" w:sz="4" w:space="0" w:color="auto"/>
              <w:right w:val="single" w:sz="4" w:space="0" w:color="auto"/>
            </w:tcBorders>
          </w:tcPr>
          <w:p w:rsidR="00550DE2" w:rsidRPr="00A60B48" w:rsidRDefault="00550DE2" w:rsidP="001B6FF4">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Задачи подпрограммы 2</w:t>
            </w:r>
          </w:p>
        </w:tc>
        <w:tc>
          <w:tcPr>
            <w:tcW w:w="5528" w:type="dxa"/>
            <w:tcBorders>
              <w:top w:val="single" w:sz="4" w:space="0" w:color="auto"/>
              <w:left w:val="single" w:sz="4" w:space="0" w:color="auto"/>
              <w:bottom w:val="single" w:sz="4" w:space="0" w:color="auto"/>
            </w:tcBorders>
          </w:tcPr>
          <w:p w:rsidR="00550DE2" w:rsidRPr="00A60B48" w:rsidRDefault="00550DE2" w:rsidP="001B6FF4">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Обеспечение доступа населения к музейным предметам и музейным ценностям.</w:t>
            </w:r>
          </w:p>
          <w:p w:rsidR="00550DE2" w:rsidRPr="00A60B48" w:rsidRDefault="00550DE2" w:rsidP="001B6FF4">
            <w:pPr>
              <w:shd w:val="clear" w:color="auto" w:fill="FFFFFF"/>
              <w:spacing w:after="0" w:line="240" w:lineRule="auto"/>
              <w:jc w:val="both"/>
              <w:textAlignment w:val="baseline"/>
              <w:outlineLvl w:val="1"/>
              <w:rPr>
                <w:rFonts w:ascii="Times New Roman" w:hAnsi="Times New Roman"/>
                <w:sz w:val="28"/>
                <w:szCs w:val="28"/>
              </w:rPr>
            </w:pPr>
            <w:r w:rsidRPr="00A93FF2">
              <w:rPr>
                <w:rFonts w:ascii="Times New Roman" w:hAnsi="Times New Roman"/>
                <w:sz w:val="28"/>
                <w:szCs w:val="28"/>
              </w:rPr>
              <w:t>Создание условий для сохранения и популяризации музейных коллекций и развития музейного дела в Волоконовском районе.</w:t>
            </w:r>
          </w:p>
          <w:p w:rsidR="00550DE2" w:rsidRPr="00A60B48" w:rsidRDefault="00550DE2" w:rsidP="001B6FF4">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П</w:t>
            </w:r>
            <w:r w:rsidRPr="00A93FF2">
              <w:rPr>
                <w:rFonts w:ascii="Times New Roman" w:hAnsi="Times New Roman"/>
                <w:sz w:val="28"/>
                <w:szCs w:val="28"/>
              </w:rPr>
              <w:t>оиск новых форм взаимодействия посетителя и музейных коллекций</w:t>
            </w:r>
            <w:r w:rsidRPr="00A60B48">
              <w:rPr>
                <w:rFonts w:ascii="Times New Roman" w:hAnsi="Times New Roman"/>
                <w:sz w:val="28"/>
                <w:szCs w:val="28"/>
              </w:rPr>
              <w:t>.</w:t>
            </w:r>
          </w:p>
          <w:p w:rsidR="00550DE2" w:rsidRPr="00A60B48" w:rsidRDefault="00550DE2" w:rsidP="001B6FF4">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Продвижение деятельности музея в информационно-виртуальном пространстве.</w:t>
            </w:r>
          </w:p>
          <w:p w:rsidR="00550DE2" w:rsidRPr="00A60B48" w:rsidRDefault="00550DE2" w:rsidP="001B6FF4">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Р</w:t>
            </w:r>
            <w:r w:rsidRPr="00A93FF2">
              <w:rPr>
                <w:rFonts w:ascii="Times New Roman" w:hAnsi="Times New Roman"/>
                <w:sz w:val="28"/>
                <w:szCs w:val="28"/>
              </w:rPr>
              <w:t>асширение выставочной деятельности.</w:t>
            </w:r>
          </w:p>
        </w:tc>
      </w:tr>
      <w:tr w:rsidR="00550DE2" w:rsidRPr="00A60B48" w:rsidTr="001B6FF4">
        <w:tc>
          <w:tcPr>
            <w:tcW w:w="540" w:type="dxa"/>
            <w:tcBorders>
              <w:top w:val="single" w:sz="4" w:space="0" w:color="auto"/>
              <w:bottom w:val="single" w:sz="4" w:space="0" w:color="auto"/>
              <w:right w:val="single" w:sz="4" w:space="0" w:color="auto"/>
            </w:tcBorders>
          </w:tcPr>
          <w:p w:rsidR="00550DE2" w:rsidRPr="00A60B48" w:rsidRDefault="00550DE2" w:rsidP="001B6FF4">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5.</w:t>
            </w:r>
          </w:p>
        </w:tc>
        <w:tc>
          <w:tcPr>
            <w:tcW w:w="3571" w:type="dxa"/>
            <w:tcBorders>
              <w:top w:val="single" w:sz="4" w:space="0" w:color="auto"/>
              <w:left w:val="single" w:sz="4" w:space="0" w:color="auto"/>
              <w:bottom w:val="single" w:sz="4" w:space="0" w:color="auto"/>
              <w:right w:val="single" w:sz="4" w:space="0" w:color="auto"/>
            </w:tcBorders>
          </w:tcPr>
          <w:p w:rsidR="00550DE2" w:rsidRPr="00A60B48" w:rsidRDefault="00550DE2" w:rsidP="001B6FF4">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Сроки и этапы реализации подпрограммы 2</w:t>
            </w:r>
          </w:p>
        </w:tc>
        <w:tc>
          <w:tcPr>
            <w:tcW w:w="5528" w:type="dxa"/>
            <w:tcBorders>
              <w:top w:val="single" w:sz="4" w:space="0" w:color="auto"/>
              <w:left w:val="single" w:sz="4" w:space="0" w:color="auto"/>
              <w:bottom w:val="single" w:sz="4" w:space="0" w:color="auto"/>
            </w:tcBorders>
          </w:tcPr>
          <w:p w:rsidR="00550DE2" w:rsidRPr="00A60B48" w:rsidRDefault="00550DE2" w:rsidP="001B6FF4">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Реализация подпрограммы 2 осуществляется в 2 этапа:</w:t>
            </w:r>
          </w:p>
          <w:p w:rsidR="00550DE2" w:rsidRPr="00A60B48" w:rsidRDefault="00550DE2" w:rsidP="001B6FF4">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1 этап – с 2015 по 2020 год,</w:t>
            </w:r>
          </w:p>
          <w:p w:rsidR="00550DE2" w:rsidRPr="00A60B48" w:rsidRDefault="00550DE2" w:rsidP="001B6FF4">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2 этап – с 2021 по 2025 год.</w:t>
            </w:r>
          </w:p>
        </w:tc>
      </w:tr>
      <w:tr w:rsidR="00550DE2" w:rsidRPr="00A60B48" w:rsidTr="001B6FF4">
        <w:tc>
          <w:tcPr>
            <w:tcW w:w="540" w:type="dxa"/>
            <w:tcBorders>
              <w:top w:val="single" w:sz="4" w:space="0" w:color="auto"/>
              <w:bottom w:val="single" w:sz="4" w:space="0" w:color="auto"/>
              <w:right w:val="single" w:sz="4" w:space="0" w:color="auto"/>
            </w:tcBorders>
          </w:tcPr>
          <w:p w:rsidR="00550DE2" w:rsidRPr="00A60B48" w:rsidRDefault="00550DE2" w:rsidP="001B6FF4">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6.</w:t>
            </w:r>
          </w:p>
        </w:tc>
        <w:tc>
          <w:tcPr>
            <w:tcW w:w="3571" w:type="dxa"/>
            <w:tcBorders>
              <w:top w:val="single" w:sz="4" w:space="0" w:color="auto"/>
              <w:left w:val="single" w:sz="4" w:space="0" w:color="auto"/>
              <w:bottom w:val="single" w:sz="4" w:space="0" w:color="auto"/>
              <w:right w:val="single" w:sz="4" w:space="0" w:color="auto"/>
            </w:tcBorders>
          </w:tcPr>
          <w:p w:rsidR="00550DE2" w:rsidRPr="00A60B48" w:rsidRDefault="00550DE2" w:rsidP="001B6FF4">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Объем бюджетных ассигнований подпрограммы 2 за счет средств муниципального бюджета</w:t>
            </w:r>
          </w:p>
          <w:p w:rsidR="00550DE2" w:rsidRPr="00A60B48" w:rsidRDefault="00550DE2" w:rsidP="001B6FF4">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(с расшифровкой плановых объемов бюджетных ассигнований по годам её реализации), а также прогнозный объем средств, привлекаемых из других источников</w:t>
            </w:r>
          </w:p>
        </w:tc>
        <w:tc>
          <w:tcPr>
            <w:tcW w:w="5528" w:type="dxa"/>
            <w:tcBorders>
              <w:top w:val="single" w:sz="4" w:space="0" w:color="auto"/>
              <w:left w:val="single" w:sz="4" w:space="0" w:color="auto"/>
              <w:bottom w:val="single" w:sz="4" w:space="0" w:color="auto"/>
            </w:tcBorders>
          </w:tcPr>
          <w:p w:rsidR="00550DE2" w:rsidRPr="00A60B48" w:rsidRDefault="00550DE2" w:rsidP="001B6FF4">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Планируемый общий объем финансирования подпрограммы 2 в       2015-2025 годах за счет всех источников финансирования составит 36 115,6 тыс. рублей.</w:t>
            </w:r>
          </w:p>
          <w:p w:rsidR="00550DE2" w:rsidRPr="00A60B48" w:rsidRDefault="00550DE2" w:rsidP="001B6FF4">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 xml:space="preserve">Объем финансирования подпрограммы 2 в 2015-2025 годах за счет средств муниципального бюджета составит </w:t>
            </w:r>
          </w:p>
          <w:p w:rsidR="00550DE2" w:rsidRPr="00A60B48" w:rsidRDefault="00550DE2" w:rsidP="001B6FF4">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 xml:space="preserve">35 503,0 тыс. рублей, в том числе по годам: </w:t>
            </w:r>
          </w:p>
          <w:p w:rsidR="00550DE2" w:rsidRPr="00A60B48" w:rsidRDefault="00550DE2" w:rsidP="001B6FF4">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2015 год – 2 713,0 тыс. рублей;</w:t>
            </w:r>
          </w:p>
          <w:p w:rsidR="00550DE2" w:rsidRPr="00A60B48" w:rsidRDefault="00550DE2" w:rsidP="001B6FF4">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2016 год – 1 821,0 тыс. рублей;</w:t>
            </w:r>
          </w:p>
          <w:p w:rsidR="00550DE2" w:rsidRPr="00A60B48" w:rsidRDefault="00550DE2" w:rsidP="001B6FF4">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2017 год – 3 111,0 тыс. рублей;</w:t>
            </w:r>
          </w:p>
          <w:p w:rsidR="00550DE2" w:rsidRPr="00A60B48" w:rsidRDefault="00550DE2" w:rsidP="001B6FF4">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2018 год – 2 192,0 тыс. рублей;</w:t>
            </w:r>
          </w:p>
          <w:p w:rsidR="00550DE2" w:rsidRPr="00A60B48" w:rsidRDefault="00550DE2" w:rsidP="001B6FF4">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2019 год – 2 599,7 тыс. рублей;</w:t>
            </w:r>
          </w:p>
          <w:p w:rsidR="00550DE2" w:rsidRPr="00A60B48" w:rsidRDefault="00550DE2" w:rsidP="001B6FF4">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2020 год – 3 368,8 тыс. рублей;</w:t>
            </w:r>
          </w:p>
          <w:p w:rsidR="00550DE2" w:rsidRPr="00A60B48" w:rsidRDefault="00550DE2" w:rsidP="001B6FF4">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2021 год – 3 199,3 тыс. рублей;</w:t>
            </w:r>
          </w:p>
          <w:p w:rsidR="00550DE2" w:rsidRPr="00A60B48" w:rsidRDefault="00550DE2" w:rsidP="001B6FF4">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2022 год – 4 869,2 тыс. рублей;</w:t>
            </w:r>
          </w:p>
          <w:p w:rsidR="00550DE2" w:rsidRPr="00A60B48" w:rsidRDefault="00550DE2" w:rsidP="001B6FF4">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2023 год – 3 786,0 тыс. рублей;</w:t>
            </w:r>
          </w:p>
          <w:p w:rsidR="00550DE2" w:rsidRPr="00A60B48" w:rsidRDefault="00550DE2" w:rsidP="001B6FF4">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2024 год – 3 761,0 тыс. рублей;</w:t>
            </w:r>
          </w:p>
          <w:p w:rsidR="00550DE2" w:rsidRPr="00A60B48" w:rsidRDefault="00550DE2" w:rsidP="001B6FF4">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2025 год – 4 082,0 тыс. рублей.</w:t>
            </w:r>
          </w:p>
          <w:p w:rsidR="00550DE2" w:rsidRPr="00A60B48" w:rsidRDefault="00550DE2" w:rsidP="001B6FF4">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 xml:space="preserve">Объем финансирования подпрограммы 2 в 2015-2025 годах за счет средств областного бюджета составит 248,9 тыс. рублей. </w:t>
            </w:r>
          </w:p>
          <w:p w:rsidR="00550DE2" w:rsidRPr="00A60B48" w:rsidRDefault="00550DE2" w:rsidP="001B6FF4">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Объем финансирования подпрограммы 2 в 2015-2025 годах за счет средств федерального бюджета составит 183,7 тыс. рублей.</w:t>
            </w:r>
          </w:p>
          <w:p w:rsidR="00550DE2" w:rsidRPr="00A60B48" w:rsidRDefault="00550DE2" w:rsidP="001B6FF4">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Планируемый объем финансирования подпрограммы 2 в 2015-2025 годах за счет средств внебюджетных источников составит 180,0 тыс. рублей.</w:t>
            </w:r>
          </w:p>
        </w:tc>
      </w:tr>
      <w:tr w:rsidR="00550DE2" w:rsidRPr="00A60B48" w:rsidTr="001B6FF4">
        <w:tc>
          <w:tcPr>
            <w:tcW w:w="540" w:type="dxa"/>
            <w:tcBorders>
              <w:top w:val="single" w:sz="4" w:space="0" w:color="auto"/>
              <w:bottom w:val="single" w:sz="4" w:space="0" w:color="auto"/>
              <w:right w:val="single" w:sz="4" w:space="0" w:color="auto"/>
            </w:tcBorders>
          </w:tcPr>
          <w:p w:rsidR="00550DE2" w:rsidRPr="00A60B48" w:rsidRDefault="00550DE2" w:rsidP="001B6FF4">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7.</w:t>
            </w:r>
          </w:p>
        </w:tc>
        <w:tc>
          <w:tcPr>
            <w:tcW w:w="3571" w:type="dxa"/>
            <w:tcBorders>
              <w:top w:val="single" w:sz="4" w:space="0" w:color="auto"/>
              <w:left w:val="single" w:sz="4" w:space="0" w:color="auto"/>
              <w:bottom w:val="single" w:sz="4" w:space="0" w:color="auto"/>
              <w:right w:val="single" w:sz="4" w:space="0" w:color="auto"/>
            </w:tcBorders>
          </w:tcPr>
          <w:p w:rsidR="00550DE2" w:rsidRPr="00A60B48" w:rsidRDefault="00550DE2" w:rsidP="001B6FF4">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Конечные результаты подпрограммы 2</w:t>
            </w:r>
          </w:p>
        </w:tc>
        <w:tc>
          <w:tcPr>
            <w:tcW w:w="5528" w:type="dxa"/>
            <w:tcBorders>
              <w:top w:val="single" w:sz="4" w:space="0" w:color="auto"/>
              <w:left w:val="single" w:sz="4" w:space="0" w:color="auto"/>
              <w:bottom w:val="single" w:sz="4" w:space="0" w:color="auto"/>
            </w:tcBorders>
          </w:tcPr>
          <w:p w:rsidR="00550DE2" w:rsidRPr="00A60B48" w:rsidRDefault="00550DE2" w:rsidP="001B6FF4">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Увеличение посещаемости музея до             31,0 тыс. чел. в 2025 году.</w:t>
            </w:r>
          </w:p>
          <w:p w:rsidR="00550DE2" w:rsidRPr="00A60B48" w:rsidRDefault="00550DE2" w:rsidP="001B6FF4">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2) Доля музейных предметов, представленных (во всех формах) зрителю, в общем количестве музейных предметов основного фонда </w:t>
            </w:r>
            <w:r>
              <w:rPr>
                <w:rFonts w:ascii="Times New Roman" w:hAnsi="Times New Roman"/>
                <w:sz w:val="28"/>
                <w:szCs w:val="28"/>
              </w:rPr>
              <w:t>–</w:t>
            </w:r>
            <w:r w:rsidRPr="00A60B48">
              <w:rPr>
                <w:rFonts w:ascii="Times New Roman" w:hAnsi="Times New Roman"/>
                <w:sz w:val="28"/>
                <w:szCs w:val="28"/>
              </w:rPr>
              <w:t xml:space="preserve"> 88,5 % в 2025 году.</w:t>
            </w:r>
          </w:p>
        </w:tc>
      </w:tr>
    </w:tbl>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Default="00550DE2" w:rsidP="001B6FF4">
      <w:pPr>
        <w:shd w:val="clear" w:color="auto" w:fill="FFFFFF"/>
        <w:spacing w:after="0" w:line="240" w:lineRule="auto"/>
        <w:jc w:val="center"/>
        <w:textAlignment w:val="baseline"/>
        <w:outlineLvl w:val="1"/>
        <w:rPr>
          <w:rFonts w:ascii="Times New Roman" w:hAnsi="Times New Roman"/>
          <w:b/>
          <w:sz w:val="28"/>
          <w:szCs w:val="28"/>
        </w:rPr>
      </w:pPr>
      <w:r w:rsidRPr="001B6FF4">
        <w:rPr>
          <w:rFonts w:ascii="Times New Roman" w:hAnsi="Times New Roman"/>
          <w:b/>
          <w:sz w:val="28"/>
          <w:szCs w:val="28"/>
        </w:rPr>
        <w:t xml:space="preserve">2. Характеристика сферы реализации подпрограммы 2, </w:t>
      </w:r>
    </w:p>
    <w:p w:rsidR="00550DE2" w:rsidRPr="001B6FF4" w:rsidRDefault="00550DE2" w:rsidP="001B6FF4">
      <w:pPr>
        <w:shd w:val="clear" w:color="auto" w:fill="FFFFFF"/>
        <w:spacing w:after="0" w:line="240" w:lineRule="auto"/>
        <w:jc w:val="center"/>
        <w:textAlignment w:val="baseline"/>
        <w:outlineLvl w:val="1"/>
        <w:rPr>
          <w:rFonts w:ascii="Times New Roman" w:hAnsi="Times New Roman"/>
          <w:b/>
          <w:sz w:val="28"/>
          <w:szCs w:val="28"/>
        </w:rPr>
      </w:pPr>
      <w:r>
        <w:rPr>
          <w:rFonts w:ascii="Times New Roman" w:hAnsi="Times New Roman"/>
          <w:b/>
          <w:sz w:val="28"/>
          <w:szCs w:val="28"/>
        </w:rPr>
        <w:t>о</w:t>
      </w:r>
      <w:r w:rsidRPr="001B6FF4">
        <w:rPr>
          <w:rFonts w:ascii="Times New Roman" w:hAnsi="Times New Roman"/>
          <w:b/>
          <w:sz w:val="28"/>
          <w:szCs w:val="28"/>
        </w:rPr>
        <w:t>писание</w:t>
      </w:r>
      <w:r>
        <w:rPr>
          <w:rFonts w:ascii="Times New Roman" w:hAnsi="Times New Roman"/>
          <w:b/>
          <w:sz w:val="28"/>
          <w:szCs w:val="28"/>
        </w:rPr>
        <w:t xml:space="preserve"> </w:t>
      </w:r>
      <w:r w:rsidRPr="001B6FF4">
        <w:rPr>
          <w:rFonts w:ascii="Times New Roman" w:hAnsi="Times New Roman"/>
          <w:b/>
          <w:sz w:val="28"/>
          <w:szCs w:val="28"/>
        </w:rPr>
        <w:t>основных проблем в указанной сфере и прогноз её развития</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 xml:space="preserve">Особенности правового положения Музейного фонда Российской Федерации музеев в Российской Федерации определяются Федеральным законом от 26 мая 1996 года № 54-ФЗ «О Музейном фонде Российской Федерации и музеях в Российской Федерации». </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Данным законом определено, что музеи создаются в целях:</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 </w:t>
      </w:r>
      <w:r w:rsidRPr="00A93FF2">
        <w:rPr>
          <w:rFonts w:ascii="Times New Roman" w:hAnsi="Times New Roman"/>
          <w:sz w:val="28"/>
          <w:szCs w:val="28"/>
        </w:rPr>
        <w:t>осуществления просветительной, научно-исследовательской и образовательной деятельности;</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 </w:t>
      </w:r>
      <w:r w:rsidRPr="00A93FF2">
        <w:rPr>
          <w:rFonts w:ascii="Times New Roman" w:hAnsi="Times New Roman"/>
          <w:sz w:val="28"/>
          <w:szCs w:val="28"/>
        </w:rPr>
        <w:t>хранения музейных предметов и музейных коллекций;</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 </w:t>
      </w:r>
      <w:r w:rsidRPr="00A93FF2">
        <w:rPr>
          <w:rFonts w:ascii="Times New Roman" w:hAnsi="Times New Roman"/>
          <w:sz w:val="28"/>
          <w:szCs w:val="28"/>
        </w:rPr>
        <w:t>выявления и собирания музейных предметов и музейных коллекций;</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 </w:t>
      </w:r>
      <w:r w:rsidRPr="00A93FF2">
        <w:rPr>
          <w:rFonts w:ascii="Times New Roman" w:hAnsi="Times New Roman"/>
          <w:sz w:val="28"/>
          <w:szCs w:val="28"/>
        </w:rPr>
        <w:t>изучения музейных предметов и музейных коллекций;</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 </w:t>
      </w:r>
      <w:r w:rsidRPr="00A93FF2">
        <w:rPr>
          <w:rFonts w:ascii="Times New Roman" w:hAnsi="Times New Roman"/>
          <w:sz w:val="28"/>
          <w:szCs w:val="28"/>
        </w:rPr>
        <w:t>публикации музейных предметов и музейных коллекций.</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Также закон определяет, что музейные предметы и музейные коллекции, включенные в состав Музейного фонда Российской Федерации и находящиеся в музеях в Российской Федерации, открыты для доступа граждан.</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В июле 2009 года</w:t>
      </w:r>
      <w:r w:rsidRPr="00A93FF2">
        <w:rPr>
          <w:rFonts w:ascii="Times New Roman" w:hAnsi="Times New Roman"/>
          <w:sz w:val="28"/>
          <w:szCs w:val="28"/>
        </w:rPr>
        <w:t xml:space="preserve"> Волоконовский районный краеведческий музей был введен в сеть учреждений культуры района.  25 августа 2016 года музей с новой экспозицией расположился в отдельном здании. МБУК «Волоконовский районный краеведческий музей» является научно-исследовательским и научно-просветительским учреждением, осуществляющим комплектование, хранение, изучение и популяризацию памятников естественной истории, материальной и духовной культуры Волоконовского края.</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Ежегодно МБУК «Волоконовский районный краеведческий музей» обслуживает более 25 тыс. человек.</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В целях совершенствования музейно-образовательной деятельности, на основании постановления Правительства области от 28 июля 2006 года                 № 157-пп «О мерах по совершенствованию музейно-образовательной деятельности», установлено бесплатное посещение областных музеев для детей дошкольного возраста и всех категорий учащихся и студентов.</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Музей проводит научные исследования в области истории и культуры; осуществляет выставочную деятельность; обеспечивает экскурсионное, лекционное обслуживание и иную просветительную и рекламно-информационную деятельность, проводит краеведческие чтения, семинары.</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Ежегодно МБУК «Волоконовский районный краеведческий музей» обслуживает более 26 тысяч человек.</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В целях совершенствования музейно-образовательной деятельности, на основании постановления Правительства области от 28 июля 2006 года № 157-пп «О мерах по совершенствованию музейно-образовательной деятельности», установлено бесплатное посещение областных музеев для детей дошкольного возраста и всех категорий учащихся и студентов.</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Музей проводит научные исследования в области истории и культуры, осуществляет выставочную деятельность, обеспечивает экскурсионное, лекционное обслуживание и иную просветительную и рекламно-информационную деятельность, проводит краеведческие чтения, семинары.</w:t>
      </w:r>
    </w:p>
    <w:p w:rsidR="00550DE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 xml:space="preserve"> В таблице 4 представлена информация об основных показателях деятельности </w:t>
      </w:r>
      <w:r w:rsidRPr="00A60B48">
        <w:rPr>
          <w:rFonts w:ascii="Times New Roman" w:hAnsi="Times New Roman"/>
          <w:sz w:val="28"/>
          <w:szCs w:val="28"/>
        </w:rPr>
        <w:t>МБУК «</w:t>
      </w:r>
      <w:r w:rsidRPr="00A93FF2">
        <w:rPr>
          <w:rFonts w:ascii="Times New Roman" w:hAnsi="Times New Roman"/>
          <w:sz w:val="28"/>
          <w:szCs w:val="28"/>
        </w:rPr>
        <w:t>Волоконовский районный краеведческий музей</w:t>
      </w:r>
      <w:r w:rsidRPr="00A60B48">
        <w:rPr>
          <w:rFonts w:ascii="Times New Roman" w:hAnsi="Times New Roman"/>
          <w:sz w:val="28"/>
          <w:szCs w:val="28"/>
        </w:rPr>
        <w:t xml:space="preserve">» за </w:t>
      </w:r>
      <w:r>
        <w:rPr>
          <w:rFonts w:ascii="Times New Roman" w:hAnsi="Times New Roman"/>
          <w:sz w:val="28"/>
          <w:szCs w:val="28"/>
        </w:rPr>
        <w:t xml:space="preserve">   </w:t>
      </w:r>
      <w:r w:rsidRPr="00A60B48">
        <w:rPr>
          <w:rFonts w:ascii="Times New Roman" w:hAnsi="Times New Roman"/>
          <w:sz w:val="28"/>
          <w:szCs w:val="28"/>
        </w:rPr>
        <w:t>2018 г</w:t>
      </w:r>
      <w:r>
        <w:rPr>
          <w:rFonts w:ascii="Times New Roman" w:hAnsi="Times New Roman"/>
          <w:sz w:val="28"/>
          <w:szCs w:val="28"/>
        </w:rPr>
        <w:t>од</w:t>
      </w:r>
      <w:r w:rsidRPr="00A60B48">
        <w:rPr>
          <w:rFonts w:ascii="Times New Roman" w:hAnsi="Times New Roman"/>
          <w:sz w:val="28"/>
          <w:szCs w:val="28"/>
        </w:rPr>
        <w:t>.</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Pr="00A93FF2" w:rsidRDefault="00550DE2" w:rsidP="0036137A">
      <w:pPr>
        <w:shd w:val="clear" w:color="auto" w:fill="FFFFFF"/>
        <w:spacing w:after="0" w:line="240" w:lineRule="auto"/>
        <w:jc w:val="right"/>
        <w:textAlignment w:val="baseline"/>
        <w:outlineLvl w:val="1"/>
        <w:rPr>
          <w:rFonts w:ascii="Times New Roman" w:hAnsi="Times New Roman"/>
          <w:sz w:val="28"/>
          <w:szCs w:val="28"/>
        </w:rPr>
      </w:pPr>
      <w:r w:rsidRPr="00A93FF2">
        <w:rPr>
          <w:rFonts w:ascii="Times New Roman" w:hAnsi="Times New Roman"/>
          <w:sz w:val="28"/>
          <w:szCs w:val="28"/>
        </w:rPr>
        <w:t>Таблица 4</w:t>
      </w:r>
    </w:p>
    <w:tbl>
      <w:tblPr>
        <w:tblW w:w="0" w:type="auto"/>
        <w:jc w:val="center"/>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62"/>
        <w:gridCol w:w="1134"/>
        <w:gridCol w:w="1077"/>
        <w:gridCol w:w="1049"/>
        <w:gridCol w:w="1219"/>
      </w:tblGrid>
      <w:tr w:rsidR="00550DE2" w:rsidRPr="00A93FF2" w:rsidTr="0036137A">
        <w:trPr>
          <w:jc w:val="center"/>
        </w:trPr>
        <w:tc>
          <w:tcPr>
            <w:tcW w:w="4962" w:type="dxa"/>
            <w:vAlign w:val="center"/>
          </w:tcPr>
          <w:p w:rsidR="00550DE2" w:rsidRPr="0036137A" w:rsidRDefault="00550DE2" w:rsidP="0036137A">
            <w:pPr>
              <w:shd w:val="clear" w:color="auto" w:fill="FFFFFF"/>
              <w:spacing w:after="0" w:line="240" w:lineRule="auto"/>
              <w:jc w:val="center"/>
              <w:textAlignment w:val="baseline"/>
              <w:outlineLvl w:val="1"/>
              <w:rPr>
                <w:rFonts w:ascii="Times New Roman" w:hAnsi="Times New Roman"/>
                <w:b/>
                <w:sz w:val="28"/>
                <w:szCs w:val="28"/>
              </w:rPr>
            </w:pPr>
            <w:r w:rsidRPr="0036137A">
              <w:rPr>
                <w:rFonts w:ascii="Times New Roman" w:hAnsi="Times New Roman"/>
                <w:b/>
                <w:sz w:val="28"/>
                <w:szCs w:val="28"/>
              </w:rPr>
              <w:t>Основные показатели работы музея</w:t>
            </w:r>
          </w:p>
        </w:tc>
        <w:tc>
          <w:tcPr>
            <w:tcW w:w="1134" w:type="dxa"/>
            <w:vAlign w:val="center"/>
          </w:tcPr>
          <w:p w:rsidR="00550DE2" w:rsidRPr="0036137A" w:rsidRDefault="00550DE2" w:rsidP="0036137A">
            <w:pPr>
              <w:shd w:val="clear" w:color="auto" w:fill="FFFFFF"/>
              <w:spacing w:after="0" w:line="240" w:lineRule="auto"/>
              <w:jc w:val="center"/>
              <w:textAlignment w:val="baseline"/>
              <w:outlineLvl w:val="1"/>
              <w:rPr>
                <w:rFonts w:ascii="Times New Roman" w:hAnsi="Times New Roman"/>
                <w:b/>
                <w:sz w:val="28"/>
                <w:szCs w:val="28"/>
              </w:rPr>
            </w:pPr>
            <w:r>
              <w:rPr>
                <w:rFonts w:ascii="Times New Roman" w:hAnsi="Times New Roman"/>
                <w:b/>
                <w:sz w:val="28"/>
                <w:szCs w:val="28"/>
              </w:rPr>
              <w:t>2015</w:t>
            </w:r>
            <w:r w:rsidRPr="0036137A">
              <w:rPr>
                <w:rFonts w:ascii="Times New Roman" w:hAnsi="Times New Roman"/>
                <w:b/>
                <w:sz w:val="28"/>
                <w:szCs w:val="28"/>
              </w:rPr>
              <w:t>г.</w:t>
            </w:r>
          </w:p>
        </w:tc>
        <w:tc>
          <w:tcPr>
            <w:tcW w:w="1077" w:type="dxa"/>
            <w:vAlign w:val="center"/>
          </w:tcPr>
          <w:p w:rsidR="00550DE2" w:rsidRPr="0036137A" w:rsidRDefault="00550DE2" w:rsidP="0036137A">
            <w:pPr>
              <w:shd w:val="clear" w:color="auto" w:fill="FFFFFF"/>
              <w:spacing w:after="0" w:line="240" w:lineRule="auto"/>
              <w:jc w:val="center"/>
              <w:textAlignment w:val="baseline"/>
              <w:outlineLvl w:val="1"/>
              <w:rPr>
                <w:rFonts w:ascii="Times New Roman" w:hAnsi="Times New Roman"/>
                <w:b/>
                <w:sz w:val="28"/>
                <w:szCs w:val="28"/>
              </w:rPr>
            </w:pPr>
            <w:r>
              <w:rPr>
                <w:rFonts w:ascii="Times New Roman" w:hAnsi="Times New Roman"/>
                <w:b/>
                <w:sz w:val="28"/>
                <w:szCs w:val="28"/>
              </w:rPr>
              <w:t>2016</w:t>
            </w:r>
            <w:r w:rsidRPr="0036137A">
              <w:rPr>
                <w:rFonts w:ascii="Times New Roman" w:hAnsi="Times New Roman"/>
                <w:b/>
                <w:sz w:val="28"/>
                <w:szCs w:val="28"/>
              </w:rPr>
              <w:t>г.</w:t>
            </w:r>
          </w:p>
        </w:tc>
        <w:tc>
          <w:tcPr>
            <w:tcW w:w="1049" w:type="dxa"/>
            <w:vAlign w:val="center"/>
          </w:tcPr>
          <w:p w:rsidR="00550DE2" w:rsidRPr="0036137A" w:rsidRDefault="00550DE2" w:rsidP="0036137A">
            <w:pPr>
              <w:shd w:val="clear" w:color="auto" w:fill="FFFFFF"/>
              <w:spacing w:after="0" w:line="240" w:lineRule="auto"/>
              <w:jc w:val="center"/>
              <w:textAlignment w:val="baseline"/>
              <w:outlineLvl w:val="1"/>
              <w:rPr>
                <w:rFonts w:ascii="Times New Roman" w:hAnsi="Times New Roman"/>
                <w:b/>
                <w:sz w:val="28"/>
                <w:szCs w:val="28"/>
              </w:rPr>
            </w:pPr>
            <w:r>
              <w:rPr>
                <w:rFonts w:ascii="Times New Roman" w:hAnsi="Times New Roman"/>
                <w:b/>
                <w:sz w:val="28"/>
                <w:szCs w:val="28"/>
              </w:rPr>
              <w:t>2017</w:t>
            </w:r>
            <w:r w:rsidRPr="0036137A">
              <w:rPr>
                <w:rFonts w:ascii="Times New Roman" w:hAnsi="Times New Roman"/>
                <w:b/>
                <w:sz w:val="28"/>
                <w:szCs w:val="28"/>
              </w:rPr>
              <w:t>г.</w:t>
            </w:r>
          </w:p>
        </w:tc>
        <w:tc>
          <w:tcPr>
            <w:tcW w:w="1219" w:type="dxa"/>
            <w:vAlign w:val="center"/>
          </w:tcPr>
          <w:p w:rsidR="00550DE2" w:rsidRPr="0036137A" w:rsidRDefault="00550DE2" w:rsidP="0036137A">
            <w:pPr>
              <w:shd w:val="clear" w:color="auto" w:fill="FFFFFF"/>
              <w:spacing w:after="0" w:line="240" w:lineRule="auto"/>
              <w:jc w:val="center"/>
              <w:textAlignment w:val="baseline"/>
              <w:outlineLvl w:val="1"/>
              <w:rPr>
                <w:rFonts w:ascii="Times New Roman" w:hAnsi="Times New Roman"/>
                <w:b/>
                <w:sz w:val="28"/>
                <w:szCs w:val="28"/>
              </w:rPr>
            </w:pPr>
            <w:r>
              <w:rPr>
                <w:rFonts w:ascii="Times New Roman" w:hAnsi="Times New Roman"/>
                <w:b/>
                <w:sz w:val="28"/>
                <w:szCs w:val="28"/>
              </w:rPr>
              <w:t>2018</w:t>
            </w:r>
            <w:r w:rsidRPr="0036137A">
              <w:rPr>
                <w:rFonts w:ascii="Times New Roman" w:hAnsi="Times New Roman"/>
                <w:b/>
                <w:sz w:val="28"/>
                <w:szCs w:val="28"/>
              </w:rPr>
              <w:t>г.</w:t>
            </w:r>
          </w:p>
        </w:tc>
      </w:tr>
      <w:tr w:rsidR="00550DE2" w:rsidRPr="00A93FF2" w:rsidTr="0036137A">
        <w:trPr>
          <w:jc w:val="center"/>
        </w:trPr>
        <w:tc>
          <w:tcPr>
            <w:tcW w:w="4962" w:type="dxa"/>
            <w:vAlign w:val="center"/>
          </w:tcPr>
          <w:p w:rsidR="00550DE2" w:rsidRPr="00A60B48" w:rsidRDefault="00550DE2" w:rsidP="0036137A">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Количество предметов основного фонда</w:t>
            </w:r>
          </w:p>
        </w:tc>
        <w:tc>
          <w:tcPr>
            <w:tcW w:w="1134" w:type="dxa"/>
            <w:vAlign w:val="center"/>
          </w:tcPr>
          <w:p w:rsidR="00550DE2" w:rsidRPr="00A60B48" w:rsidRDefault="00550DE2" w:rsidP="0036137A">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45</w:t>
            </w:r>
          </w:p>
        </w:tc>
        <w:tc>
          <w:tcPr>
            <w:tcW w:w="1077" w:type="dxa"/>
            <w:vAlign w:val="center"/>
          </w:tcPr>
          <w:p w:rsidR="00550DE2" w:rsidRPr="00A60B48" w:rsidRDefault="00550DE2" w:rsidP="0036137A">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275</w:t>
            </w:r>
          </w:p>
        </w:tc>
        <w:tc>
          <w:tcPr>
            <w:tcW w:w="1049" w:type="dxa"/>
            <w:vAlign w:val="center"/>
          </w:tcPr>
          <w:p w:rsidR="00550DE2" w:rsidRPr="00A60B48" w:rsidRDefault="00550DE2" w:rsidP="0036137A">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741</w:t>
            </w:r>
          </w:p>
        </w:tc>
        <w:tc>
          <w:tcPr>
            <w:tcW w:w="1219" w:type="dxa"/>
            <w:vAlign w:val="center"/>
          </w:tcPr>
          <w:p w:rsidR="00550DE2" w:rsidRPr="00A60B48" w:rsidRDefault="00550DE2" w:rsidP="0036137A">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1070</w:t>
            </w:r>
          </w:p>
        </w:tc>
      </w:tr>
      <w:tr w:rsidR="00550DE2" w:rsidRPr="00A93FF2" w:rsidTr="0036137A">
        <w:trPr>
          <w:jc w:val="center"/>
        </w:trPr>
        <w:tc>
          <w:tcPr>
            <w:tcW w:w="4962" w:type="dxa"/>
            <w:vAlign w:val="center"/>
          </w:tcPr>
          <w:p w:rsidR="00550DE2" w:rsidRPr="00A60B48" w:rsidRDefault="00550DE2" w:rsidP="0036137A">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Посещаемость (тыс. чел.)</w:t>
            </w:r>
          </w:p>
        </w:tc>
        <w:tc>
          <w:tcPr>
            <w:tcW w:w="1134" w:type="dxa"/>
            <w:vAlign w:val="center"/>
          </w:tcPr>
          <w:p w:rsidR="00550DE2" w:rsidRPr="00A60B48" w:rsidRDefault="00550DE2" w:rsidP="0036137A">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817</w:t>
            </w:r>
          </w:p>
        </w:tc>
        <w:tc>
          <w:tcPr>
            <w:tcW w:w="1077" w:type="dxa"/>
            <w:vAlign w:val="center"/>
          </w:tcPr>
          <w:p w:rsidR="00550DE2" w:rsidRPr="00A60B48" w:rsidRDefault="00550DE2" w:rsidP="0036137A">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8641</w:t>
            </w:r>
          </w:p>
        </w:tc>
        <w:tc>
          <w:tcPr>
            <w:tcW w:w="1049" w:type="dxa"/>
            <w:vAlign w:val="center"/>
          </w:tcPr>
          <w:p w:rsidR="00550DE2" w:rsidRPr="00A60B48" w:rsidRDefault="00550DE2" w:rsidP="0036137A">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21729</w:t>
            </w:r>
          </w:p>
        </w:tc>
        <w:tc>
          <w:tcPr>
            <w:tcW w:w="1219" w:type="dxa"/>
            <w:vAlign w:val="center"/>
          </w:tcPr>
          <w:p w:rsidR="00550DE2" w:rsidRPr="00A60B48" w:rsidRDefault="00550DE2" w:rsidP="0036137A">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26092</w:t>
            </w:r>
          </w:p>
        </w:tc>
      </w:tr>
      <w:tr w:rsidR="00550DE2" w:rsidRPr="00A93FF2" w:rsidTr="0036137A">
        <w:trPr>
          <w:jc w:val="center"/>
        </w:trPr>
        <w:tc>
          <w:tcPr>
            <w:tcW w:w="4962" w:type="dxa"/>
            <w:vAlign w:val="center"/>
          </w:tcPr>
          <w:p w:rsidR="00550DE2" w:rsidRPr="00A60B48" w:rsidRDefault="00550DE2" w:rsidP="0036137A">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Лекции и музейные уроки</w:t>
            </w:r>
          </w:p>
        </w:tc>
        <w:tc>
          <w:tcPr>
            <w:tcW w:w="1134" w:type="dxa"/>
            <w:vAlign w:val="center"/>
          </w:tcPr>
          <w:p w:rsidR="00550DE2" w:rsidRPr="00A60B48" w:rsidRDefault="00550DE2" w:rsidP="0036137A">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4</w:t>
            </w:r>
          </w:p>
        </w:tc>
        <w:tc>
          <w:tcPr>
            <w:tcW w:w="1077" w:type="dxa"/>
            <w:vAlign w:val="center"/>
          </w:tcPr>
          <w:p w:rsidR="00550DE2" w:rsidRPr="00A60B48" w:rsidRDefault="00550DE2" w:rsidP="0036137A">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6</w:t>
            </w:r>
          </w:p>
        </w:tc>
        <w:tc>
          <w:tcPr>
            <w:tcW w:w="1049" w:type="dxa"/>
            <w:vAlign w:val="center"/>
          </w:tcPr>
          <w:p w:rsidR="00550DE2" w:rsidRPr="00A60B48" w:rsidRDefault="00550DE2" w:rsidP="0036137A">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71</w:t>
            </w:r>
          </w:p>
        </w:tc>
        <w:tc>
          <w:tcPr>
            <w:tcW w:w="1219" w:type="dxa"/>
            <w:vAlign w:val="center"/>
          </w:tcPr>
          <w:p w:rsidR="00550DE2" w:rsidRPr="00A60B48" w:rsidRDefault="00550DE2" w:rsidP="0036137A">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52</w:t>
            </w:r>
          </w:p>
        </w:tc>
      </w:tr>
      <w:tr w:rsidR="00550DE2" w:rsidRPr="00A93FF2" w:rsidTr="0036137A">
        <w:trPr>
          <w:jc w:val="center"/>
        </w:trPr>
        <w:tc>
          <w:tcPr>
            <w:tcW w:w="4962" w:type="dxa"/>
            <w:vAlign w:val="center"/>
          </w:tcPr>
          <w:p w:rsidR="00550DE2" w:rsidRPr="00A60B48" w:rsidRDefault="00550DE2" w:rsidP="0036137A">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Экскурсии</w:t>
            </w:r>
          </w:p>
        </w:tc>
        <w:tc>
          <w:tcPr>
            <w:tcW w:w="1134" w:type="dxa"/>
            <w:vAlign w:val="center"/>
          </w:tcPr>
          <w:p w:rsidR="00550DE2" w:rsidRPr="00A60B48" w:rsidRDefault="00550DE2" w:rsidP="0036137A">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0</w:t>
            </w:r>
          </w:p>
        </w:tc>
        <w:tc>
          <w:tcPr>
            <w:tcW w:w="1077" w:type="dxa"/>
            <w:vAlign w:val="center"/>
          </w:tcPr>
          <w:p w:rsidR="00550DE2" w:rsidRPr="00A60B48" w:rsidRDefault="00550DE2" w:rsidP="0036137A">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284</w:t>
            </w:r>
          </w:p>
        </w:tc>
        <w:tc>
          <w:tcPr>
            <w:tcW w:w="1049" w:type="dxa"/>
            <w:vAlign w:val="center"/>
          </w:tcPr>
          <w:p w:rsidR="00550DE2" w:rsidRPr="00A60B48" w:rsidRDefault="00550DE2" w:rsidP="0036137A">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763</w:t>
            </w:r>
          </w:p>
        </w:tc>
        <w:tc>
          <w:tcPr>
            <w:tcW w:w="1219" w:type="dxa"/>
            <w:vAlign w:val="center"/>
          </w:tcPr>
          <w:p w:rsidR="00550DE2" w:rsidRPr="00A60B48" w:rsidRDefault="00550DE2" w:rsidP="0036137A">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1071</w:t>
            </w:r>
          </w:p>
        </w:tc>
      </w:tr>
      <w:tr w:rsidR="00550DE2" w:rsidRPr="00A93FF2" w:rsidTr="0036137A">
        <w:trPr>
          <w:jc w:val="center"/>
        </w:trPr>
        <w:tc>
          <w:tcPr>
            <w:tcW w:w="4962" w:type="dxa"/>
            <w:vAlign w:val="center"/>
          </w:tcPr>
          <w:p w:rsidR="00550DE2" w:rsidRPr="00A60B48" w:rsidRDefault="00550DE2" w:rsidP="0036137A">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Выставки</w:t>
            </w:r>
          </w:p>
        </w:tc>
        <w:tc>
          <w:tcPr>
            <w:tcW w:w="1134" w:type="dxa"/>
            <w:vAlign w:val="center"/>
          </w:tcPr>
          <w:p w:rsidR="00550DE2" w:rsidRPr="00A60B48" w:rsidRDefault="00550DE2" w:rsidP="0036137A">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2</w:t>
            </w:r>
          </w:p>
        </w:tc>
        <w:tc>
          <w:tcPr>
            <w:tcW w:w="1077" w:type="dxa"/>
            <w:vAlign w:val="center"/>
          </w:tcPr>
          <w:p w:rsidR="00550DE2" w:rsidRPr="00A60B48" w:rsidRDefault="00550DE2" w:rsidP="0036137A">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10</w:t>
            </w:r>
          </w:p>
        </w:tc>
        <w:tc>
          <w:tcPr>
            <w:tcW w:w="1049" w:type="dxa"/>
            <w:vAlign w:val="center"/>
          </w:tcPr>
          <w:p w:rsidR="00550DE2" w:rsidRPr="00A60B48" w:rsidRDefault="00550DE2" w:rsidP="0036137A">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20</w:t>
            </w:r>
          </w:p>
        </w:tc>
        <w:tc>
          <w:tcPr>
            <w:tcW w:w="1219" w:type="dxa"/>
            <w:vAlign w:val="center"/>
          </w:tcPr>
          <w:p w:rsidR="00550DE2" w:rsidRPr="00A60B48" w:rsidRDefault="00550DE2" w:rsidP="0036137A">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21</w:t>
            </w:r>
          </w:p>
        </w:tc>
      </w:tr>
      <w:tr w:rsidR="00550DE2" w:rsidRPr="00A93FF2" w:rsidTr="0036137A">
        <w:trPr>
          <w:jc w:val="center"/>
        </w:trPr>
        <w:tc>
          <w:tcPr>
            <w:tcW w:w="4962" w:type="dxa"/>
            <w:vAlign w:val="center"/>
          </w:tcPr>
          <w:p w:rsidR="00550DE2" w:rsidRPr="00A60B48" w:rsidRDefault="00550DE2" w:rsidP="0036137A">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Массовые мероприятия</w:t>
            </w:r>
          </w:p>
        </w:tc>
        <w:tc>
          <w:tcPr>
            <w:tcW w:w="1134" w:type="dxa"/>
            <w:vAlign w:val="center"/>
          </w:tcPr>
          <w:p w:rsidR="00550DE2" w:rsidRPr="00A60B48" w:rsidRDefault="00550DE2" w:rsidP="0036137A">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1</w:t>
            </w:r>
          </w:p>
        </w:tc>
        <w:tc>
          <w:tcPr>
            <w:tcW w:w="1077" w:type="dxa"/>
            <w:vAlign w:val="center"/>
          </w:tcPr>
          <w:p w:rsidR="00550DE2" w:rsidRPr="00A60B48" w:rsidRDefault="00550DE2" w:rsidP="0036137A">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23</w:t>
            </w:r>
          </w:p>
        </w:tc>
        <w:tc>
          <w:tcPr>
            <w:tcW w:w="1049" w:type="dxa"/>
            <w:vAlign w:val="center"/>
          </w:tcPr>
          <w:p w:rsidR="00550DE2" w:rsidRPr="00A60B48" w:rsidRDefault="00550DE2" w:rsidP="0036137A">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45</w:t>
            </w:r>
          </w:p>
        </w:tc>
        <w:tc>
          <w:tcPr>
            <w:tcW w:w="1219" w:type="dxa"/>
            <w:vAlign w:val="center"/>
          </w:tcPr>
          <w:p w:rsidR="00550DE2" w:rsidRPr="00A60B48" w:rsidRDefault="00550DE2" w:rsidP="0036137A">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55</w:t>
            </w:r>
          </w:p>
        </w:tc>
      </w:tr>
    </w:tbl>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60B48">
        <w:rPr>
          <w:rFonts w:ascii="Times New Roman" w:hAnsi="Times New Roman"/>
          <w:sz w:val="28"/>
          <w:szCs w:val="28"/>
        </w:rPr>
        <w:t xml:space="preserve">Музей как многофункциональное учреждение реализует себя по следующим направлениям: экспозиционно-выставочная, научно-фондовая, просветительская, научно-исследовательская и проектная деятельность. </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60B48">
        <w:rPr>
          <w:rFonts w:ascii="Times New Roman" w:hAnsi="Times New Roman"/>
          <w:sz w:val="28"/>
          <w:szCs w:val="28"/>
        </w:rPr>
        <w:t>Экспозиционно-выставочная деятельность музея позволяет знакомить посетителей с фондами музея, с частными коллекциями жителей района. Осуществляется обменная выставочная деятельность с музеями Белгородской области. Реализуются совместные выставочные проекты.</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60B48">
        <w:rPr>
          <w:rFonts w:ascii="Times New Roman" w:hAnsi="Times New Roman"/>
          <w:sz w:val="28"/>
          <w:szCs w:val="28"/>
        </w:rPr>
        <w:t xml:space="preserve">Научно-фондовая работа направлена на собирание и хранение, изучение и популяризация музейных предметов и музейных коллекций. Наиболее ценными коллекциями являются: </w:t>
      </w:r>
      <w:r w:rsidRPr="00A93FF2">
        <w:rPr>
          <w:rFonts w:ascii="Times New Roman" w:hAnsi="Times New Roman"/>
          <w:sz w:val="28"/>
          <w:szCs w:val="28"/>
        </w:rPr>
        <w:t xml:space="preserve"> коллекция картин Заслуженного художника РСФСР Лузанова В.М. 13 ед. хр. и коллекция монет XVII-XX вв. </w:t>
      </w:r>
      <w:r w:rsidRPr="00A93FF2">
        <w:rPr>
          <w:rFonts w:ascii="Times New Roman" w:hAnsi="Times New Roman"/>
          <w:sz w:val="28"/>
          <w:szCs w:val="28"/>
        </w:rPr>
        <w:sym w:font="Symbol" w:char="F02D"/>
      </w:r>
      <w:r w:rsidRPr="00A93FF2">
        <w:rPr>
          <w:rFonts w:ascii="Times New Roman" w:hAnsi="Times New Roman"/>
          <w:sz w:val="28"/>
          <w:szCs w:val="28"/>
        </w:rPr>
        <w:t xml:space="preserve"> 36 ед. хр. </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60B48">
        <w:rPr>
          <w:rFonts w:ascii="Times New Roman" w:hAnsi="Times New Roman"/>
          <w:sz w:val="28"/>
          <w:szCs w:val="28"/>
        </w:rPr>
        <w:t xml:space="preserve">Просветительская деятельность позволяет привлекать в музей новых посетителей. Проведение встреч с выдающимися земляками края, мероприятия, посвященные юбилейным датам и знаменательным событиям, акции.  Работа музея с учащимися школ района осуществляется  через  разработанную музейно-образовательную программу «Музей для всех». Анонс мероприятий и выставок размещается на сайте, в социальных сетях музея, выгружается в систему АИС ЕИПСК. </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60B48">
        <w:rPr>
          <w:rFonts w:ascii="Times New Roman" w:hAnsi="Times New Roman"/>
          <w:sz w:val="28"/>
          <w:szCs w:val="28"/>
        </w:rPr>
        <w:t xml:space="preserve">Сотрудники музея </w:t>
      </w:r>
      <w:r w:rsidRPr="00A60B48">
        <w:rPr>
          <w:rFonts w:ascii="Times New Roman" w:hAnsi="Times New Roman"/>
          <w:sz w:val="28"/>
          <w:szCs w:val="28"/>
        </w:rPr>
        <w:sym w:font="Symbol" w:char="F02D"/>
      </w:r>
      <w:r w:rsidRPr="00A60B48">
        <w:rPr>
          <w:rFonts w:ascii="Times New Roman" w:hAnsi="Times New Roman"/>
          <w:sz w:val="28"/>
          <w:szCs w:val="28"/>
        </w:rPr>
        <w:t xml:space="preserve"> участники межрайонных и областных краеведческих чтений, семинаров. Исследовательские статьи музея публикуются в краеведческих сборниках.</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60B48">
        <w:rPr>
          <w:rFonts w:ascii="Times New Roman" w:hAnsi="Times New Roman"/>
          <w:sz w:val="28"/>
          <w:szCs w:val="28"/>
        </w:rPr>
        <w:t>Районным краеведческим музеем успешно реализованы проекты: «Создание книги истории Волоконовской средней общеобразовательной школы им. Г.Б. Лобанова», «</w:t>
      </w:r>
      <w:r w:rsidRPr="00A93FF2">
        <w:rPr>
          <w:rFonts w:ascii="Times New Roman" w:hAnsi="Times New Roman"/>
          <w:sz w:val="28"/>
          <w:szCs w:val="28"/>
        </w:rPr>
        <w:t xml:space="preserve">Создание интерактивной передвижной выставки </w:t>
      </w:r>
      <w:r>
        <w:rPr>
          <w:rFonts w:ascii="Times New Roman" w:hAnsi="Times New Roman"/>
          <w:sz w:val="28"/>
          <w:szCs w:val="28"/>
        </w:rPr>
        <w:t>«</w:t>
      </w:r>
      <w:r w:rsidRPr="00A93FF2">
        <w:rPr>
          <w:rFonts w:ascii="Times New Roman" w:hAnsi="Times New Roman"/>
          <w:sz w:val="28"/>
          <w:szCs w:val="28"/>
        </w:rPr>
        <w:t>Волоконовски</w:t>
      </w:r>
      <w:r>
        <w:rPr>
          <w:rFonts w:ascii="Times New Roman" w:hAnsi="Times New Roman"/>
          <w:sz w:val="28"/>
          <w:szCs w:val="28"/>
        </w:rPr>
        <w:t>й район: истоки и современность</w:t>
      </w:r>
      <w:r w:rsidRPr="00A93FF2">
        <w:rPr>
          <w:rFonts w:ascii="Times New Roman" w:hAnsi="Times New Roman"/>
          <w:sz w:val="28"/>
          <w:szCs w:val="28"/>
        </w:rPr>
        <w:t>».</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Несмотря на значительную работу, проводимую в сфере музейного дела, сохраняется потребность в дальнейших преобразованиях:</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 </w:t>
      </w:r>
      <w:r w:rsidRPr="00A60B48">
        <w:rPr>
          <w:rFonts w:ascii="Times New Roman" w:hAnsi="Times New Roman"/>
          <w:sz w:val="28"/>
          <w:szCs w:val="28"/>
        </w:rPr>
        <w:t>создание условий для возможности хранения в музее оружия и драгоценных металлов;</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 </w:t>
      </w:r>
      <w:r w:rsidRPr="00A60B48">
        <w:rPr>
          <w:rFonts w:ascii="Times New Roman" w:hAnsi="Times New Roman"/>
          <w:sz w:val="28"/>
          <w:szCs w:val="28"/>
        </w:rPr>
        <w:t>улучшение материально-технической базы музея;</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 </w:t>
      </w:r>
      <w:r w:rsidRPr="00A60B48">
        <w:rPr>
          <w:rFonts w:ascii="Times New Roman" w:hAnsi="Times New Roman"/>
          <w:sz w:val="28"/>
          <w:szCs w:val="28"/>
        </w:rPr>
        <w:t>привлечение специалистов для реэкспозиции залов музея;</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 </w:t>
      </w:r>
      <w:r w:rsidRPr="00A60B48">
        <w:rPr>
          <w:rFonts w:ascii="Times New Roman" w:hAnsi="Times New Roman"/>
          <w:sz w:val="28"/>
          <w:szCs w:val="28"/>
        </w:rPr>
        <w:t>повышение интереса к музейной деятельности в молодежной среде.</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60B48">
        <w:rPr>
          <w:rFonts w:ascii="Times New Roman" w:hAnsi="Times New Roman"/>
          <w:sz w:val="28"/>
          <w:szCs w:val="28"/>
        </w:rPr>
        <w:t>В случае если мероприятия данной подпрограммы не будут реализованы, могут возникнуть риски снижения заинтересованности населения в услугах музеев, и, как следствие, снижение туристической привлекательности района, что станет препятствием для развития в области туризма, являющегося одним из приоритетов Стратегии социально-экономического развития Волоконовского района на период до 2025 года.</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Pr="0036137A" w:rsidRDefault="00550DE2" w:rsidP="0036137A">
      <w:pPr>
        <w:shd w:val="clear" w:color="auto" w:fill="FFFFFF"/>
        <w:spacing w:after="0" w:line="240" w:lineRule="auto"/>
        <w:jc w:val="center"/>
        <w:textAlignment w:val="baseline"/>
        <w:outlineLvl w:val="1"/>
        <w:rPr>
          <w:rFonts w:ascii="Times New Roman" w:hAnsi="Times New Roman"/>
          <w:b/>
          <w:sz w:val="28"/>
          <w:szCs w:val="28"/>
        </w:rPr>
      </w:pPr>
      <w:r w:rsidRPr="0036137A">
        <w:rPr>
          <w:rFonts w:ascii="Times New Roman" w:hAnsi="Times New Roman"/>
          <w:b/>
          <w:sz w:val="28"/>
          <w:szCs w:val="28"/>
        </w:rPr>
        <w:t>3. Цель и задачи, сроки и этапы подпрограммы 2</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Целью подпрограммы 2 является развитие экспозиционно-выставочной, издательской и научно-просветительской деятельности МБУК «Волоконовский районный краеведческий музей», сохранности и безопасности музейных фондов.</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Задачами подпрограммы 2 являются:</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1. </w:t>
      </w:r>
      <w:r w:rsidRPr="00A60B48">
        <w:rPr>
          <w:rFonts w:ascii="Times New Roman" w:hAnsi="Times New Roman"/>
          <w:sz w:val="28"/>
          <w:szCs w:val="28"/>
        </w:rPr>
        <w:t>Обеспечение доступа населения к музейным предметам и музейным коллекциям.</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2. </w:t>
      </w:r>
      <w:r w:rsidRPr="00A60B48">
        <w:rPr>
          <w:rFonts w:ascii="Times New Roman" w:hAnsi="Times New Roman"/>
          <w:sz w:val="28"/>
          <w:szCs w:val="28"/>
        </w:rPr>
        <w:t>П</w:t>
      </w:r>
      <w:r w:rsidRPr="00A93FF2">
        <w:rPr>
          <w:rFonts w:ascii="Times New Roman" w:hAnsi="Times New Roman"/>
          <w:sz w:val="28"/>
          <w:szCs w:val="28"/>
        </w:rPr>
        <w:t>оиск новых форм взаимодействия посетителя и музейных коллекций</w:t>
      </w:r>
      <w:r w:rsidRPr="00A60B48">
        <w:rPr>
          <w:rFonts w:ascii="Times New Roman" w:hAnsi="Times New Roman"/>
          <w:sz w:val="28"/>
          <w:szCs w:val="28"/>
        </w:rPr>
        <w:t>.</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3. </w:t>
      </w:r>
      <w:r w:rsidRPr="00A60B48">
        <w:rPr>
          <w:rFonts w:ascii="Times New Roman" w:hAnsi="Times New Roman"/>
          <w:sz w:val="28"/>
          <w:szCs w:val="28"/>
        </w:rPr>
        <w:t>Продвижение деятельности музея в информационно-виртуальном пространстве.</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4. </w:t>
      </w:r>
      <w:r w:rsidRPr="00A60B48">
        <w:rPr>
          <w:rFonts w:ascii="Times New Roman" w:hAnsi="Times New Roman"/>
          <w:sz w:val="28"/>
          <w:szCs w:val="28"/>
        </w:rPr>
        <w:t>Р</w:t>
      </w:r>
      <w:r w:rsidRPr="00A93FF2">
        <w:rPr>
          <w:rFonts w:ascii="Times New Roman" w:hAnsi="Times New Roman"/>
          <w:sz w:val="28"/>
          <w:szCs w:val="28"/>
        </w:rPr>
        <w:t>асширение выставочной деятельности, обмен экспозициями с другими музеями.</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5. </w:t>
      </w:r>
      <w:r w:rsidRPr="00A60B48">
        <w:rPr>
          <w:rFonts w:ascii="Times New Roman" w:hAnsi="Times New Roman"/>
          <w:sz w:val="28"/>
          <w:szCs w:val="28"/>
        </w:rPr>
        <w:t>Развитие проектной деятельности музея.</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6. </w:t>
      </w:r>
      <w:r w:rsidRPr="00A60B48">
        <w:rPr>
          <w:rFonts w:ascii="Times New Roman" w:hAnsi="Times New Roman"/>
          <w:sz w:val="28"/>
          <w:szCs w:val="28"/>
        </w:rPr>
        <w:t>Увеличение участников музейного волонтерства.</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Основными показателями конечного результата реализации подпрограммы 2 являются:</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 </w:t>
      </w:r>
      <w:r w:rsidRPr="00A93FF2">
        <w:rPr>
          <w:rFonts w:ascii="Times New Roman" w:hAnsi="Times New Roman"/>
          <w:sz w:val="28"/>
          <w:szCs w:val="28"/>
        </w:rPr>
        <w:t>увеличение посещаемости музея. Значение данного показателя должно увеличиться с 26 тыс. чел. в 2018 году до 31,0 тыс. чел. в 2025 году.</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 </w:t>
      </w:r>
      <w:r w:rsidRPr="00A93FF2">
        <w:rPr>
          <w:rFonts w:ascii="Times New Roman" w:hAnsi="Times New Roman"/>
          <w:sz w:val="28"/>
          <w:szCs w:val="28"/>
        </w:rPr>
        <w:t>доля музейных предметов, представленных (во всех формах) зрителю, в общем количестве музейных предметов основного фонда. Значение данного показателя должно увеличи</w:t>
      </w:r>
      <w:r>
        <w:rPr>
          <w:rFonts w:ascii="Times New Roman" w:hAnsi="Times New Roman"/>
          <w:sz w:val="28"/>
          <w:szCs w:val="28"/>
        </w:rPr>
        <w:t>ться с 85% в 2018 году до 88,5</w:t>
      </w:r>
      <w:r w:rsidRPr="00A93FF2">
        <w:rPr>
          <w:rFonts w:ascii="Times New Roman" w:hAnsi="Times New Roman"/>
          <w:sz w:val="28"/>
          <w:szCs w:val="28"/>
        </w:rPr>
        <w:t>% в 2025 году.</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Сроки реализации подпрограммы 2 осуществляются в 2 этапа:</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1 этап: с 2015 по 2020 год</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2 </w:t>
      </w:r>
      <w:r w:rsidRPr="00A93FF2">
        <w:rPr>
          <w:rFonts w:ascii="Times New Roman" w:hAnsi="Times New Roman"/>
          <w:sz w:val="28"/>
          <w:szCs w:val="28"/>
        </w:rPr>
        <w:t>этап: с 2021 по 2025 год.</w:t>
      </w:r>
    </w:p>
    <w:p w:rsidR="00550DE2" w:rsidRPr="0036137A" w:rsidRDefault="00550DE2" w:rsidP="00A93FF2">
      <w:pPr>
        <w:shd w:val="clear" w:color="auto" w:fill="FFFFFF"/>
        <w:spacing w:after="0" w:line="240" w:lineRule="auto"/>
        <w:ind w:firstLine="708"/>
        <w:jc w:val="both"/>
        <w:textAlignment w:val="baseline"/>
        <w:outlineLvl w:val="1"/>
        <w:rPr>
          <w:rFonts w:ascii="Times New Roman" w:hAnsi="Times New Roman"/>
          <w:sz w:val="20"/>
          <w:szCs w:val="20"/>
        </w:rPr>
      </w:pPr>
    </w:p>
    <w:p w:rsidR="00550DE2" w:rsidRPr="0036137A" w:rsidRDefault="00550DE2" w:rsidP="0036137A">
      <w:pPr>
        <w:shd w:val="clear" w:color="auto" w:fill="FFFFFF"/>
        <w:spacing w:after="0" w:line="240" w:lineRule="auto"/>
        <w:jc w:val="center"/>
        <w:textAlignment w:val="baseline"/>
        <w:outlineLvl w:val="1"/>
        <w:rPr>
          <w:rFonts w:ascii="Times New Roman" w:hAnsi="Times New Roman"/>
          <w:b/>
          <w:sz w:val="28"/>
          <w:szCs w:val="28"/>
        </w:rPr>
      </w:pPr>
      <w:r w:rsidRPr="0036137A">
        <w:rPr>
          <w:rFonts w:ascii="Times New Roman" w:hAnsi="Times New Roman"/>
          <w:b/>
          <w:sz w:val="28"/>
          <w:szCs w:val="28"/>
        </w:rPr>
        <w:t>4. Обоснование формирования системы основных мероприятий</w:t>
      </w:r>
    </w:p>
    <w:p w:rsidR="00550DE2" w:rsidRPr="00A93FF2" w:rsidRDefault="00550DE2" w:rsidP="0036137A">
      <w:pPr>
        <w:shd w:val="clear" w:color="auto" w:fill="FFFFFF"/>
        <w:spacing w:after="0" w:line="240" w:lineRule="auto"/>
        <w:jc w:val="center"/>
        <w:textAlignment w:val="baseline"/>
        <w:outlineLvl w:val="1"/>
        <w:rPr>
          <w:rFonts w:ascii="Times New Roman" w:hAnsi="Times New Roman"/>
          <w:sz w:val="28"/>
          <w:szCs w:val="28"/>
        </w:rPr>
      </w:pPr>
      <w:r w:rsidRPr="0036137A">
        <w:rPr>
          <w:rFonts w:ascii="Times New Roman" w:hAnsi="Times New Roman"/>
          <w:b/>
          <w:sz w:val="28"/>
          <w:szCs w:val="28"/>
        </w:rPr>
        <w:t>и их краткое описание</w:t>
      </w:r>
    </w:p>
    <w:p w:rsidR="00550DE2" w:rsidRPr="0036137A" w:rsidRDefault="00550DE2" w:rsidP="00A93FF2">
      <w:pPr>
        <w:shd w:val="clear" w:color="auto" w:fill="FFFFFF"/>
        <w:spacing w:after="0" w:line="240" w:lineRule="auto"/>
        <w:ind w:firstLine="708"/>
        <w:jc w:val="both"/>
        <w:textAlignment w:val="baseline"/>
        <w:outlineLvl w:val="1"/>
        <w:rPr>
          <w:rFonts w:ascii="Times New Roman" w:hAnsi="Times New Roman"/>
          <w:sz w:val="20"/>
          <w:szCs w:val="20"/>
        </w:rPr>
      </w:pP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 xml:space="preserve">В рамках подпрограммы 2 будут реализованы следующие основные мероприятия: </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1) </w:t>
      </w:r>
      <w:r w:rsidRPr="00A93FF2">
        <w:rPr>
          <w:rFonts w:ascii="Times New Roman" w:hAnsi="Times New Roman"/>
          <w:sz w:val="28"/>
          <w:szCs w:val="28"/>
        </w:rPr>
        <w:t>Оказание услуг краеведческим музеем.</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Данное основное мероприятие направлено на выполнение задачи по обеспечению</w:t>
      </w:r>
      <w:r w:rsidRPr="00A60B48">
        <w:rPr>
          <w:rFonts w:ascii="Times New Roman" w:hAnsi="Times New Roman"/>
          <w:sz w:val="28"/>
          <w:szCs w:val="28"/>
        </w:rPr>
        <w:t xml:space="preserve"> доступа населения к музейным предметам и музейным коллекциям, </w:t>
      </w:r>
      <w:r w:rsidRPr="00A93FF2">
        <w:rPr>
          <w:rFonts w:ascii="Times New Roman" w:hAnsi="Times New Roman"/>
          <w:sz w:val="28"/>
          <w:szCs w:val="28"/>
        </w:rPr>
        <w:t xml:space="preserve">включает в себя расходы, направленные на улучшение </w:t>
      </w:r>
      <w:r w:rsidRPr="00A60B48">
        <w:rPr>
          <w:rFonts w:ascii="Times New Roman" w:hAnsi="Times New Roman"/>
          <w:sz w:val="28"/>
          <w:szCs w:val="28"/>
        </w:rPr>
        <w:t>материально-технической базы, закупку товаров, работ, услуг в сфере информационно-коммуникационных технологий для музея района.</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60B48">
        <w:rPr>
          <w:rFonts w:ascii="Times New Roman" w:hAnsi="Times New Roman"/>
          <w:sz w:val="28"/>
          <w:szCs w:val="28"/>
        </w:rPr>
        <w:t>В рамках данного основного мероприятия предполагается организация и проведение общественно-значимых мероприятий, направленных на популяризацию музейного дела, в том числе на:</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 </w:t>
      </w:r>
      <w:r w:rsidRPr="00A93FF2">
        <w:rPr>
          <w:rFonts w:ascii="Times New Roman" w:hAnsi="Times New Roman"/>
          <w:sz w:val="28"/>
          <w:szCs w:val="28"/>
        </w:rPr>
        <w:t>популяризацию музейных коллекций, деятельности музея;</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 </w:t>
      </w:r>
      <w:r w:rsidRPr="00A93FF2">
        <w:rPr>
          <w:rFonts w:ascii="Times New Roman" w:hAnsi="Times New Roman"/>
          <w:sz w:val="28"/>
          <w:szCs w:val="28"/>
        </w:rPr>
        <w:t xml:space="preserve">развитие проектной деятельности; </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 </w:t>
      </w:r>
      <w:r w:rsidRPr="00A93FF2">
        <w:rPr>
          <w:rFonts w:ascii="Times New Roman" w:hAnsi="Times New Roman"/>
          <w:sz w:val="28"/>
          <w:szCs w:val="28"/>
        </w:rPr>
        <w:t>продвижение деятельности музея в информационно-виртуальном пространстве;</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 </w:t>
      </w:r>
      <w:r w:rsidRPr="00A60B48">
        <w:rPr>
          <w:rFonts w:ascii="Times New Roman" w:hAnsi="Times New Roman"/>
          <w:sz w:val="28"/>
          <w:szCs w:val="28"/>
        </w:rPr>
        <w:t>внедрение новых форм работы.</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Финансирование данного основного мероприятия осуществляется за счет средств муниципального бюджета.</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2) </w:t>
      </w:r>
      <w:r w:rsidRPr="00A93FF2">
        <w:rPr>
          <w:rFonts w:ascii="Times New Roman" w:hAnsi="Times New Roman"/>
          <w:sz w:val="28"/>
          <w:szCs w:val="28"/>
        </w:rPr>
        <w:t>Капитальный ремонт объектов муниципальной собственности.</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Данное основное мероприятие направлено на выполнение задачи  по созданию условий для сохранения и популяризации музейных коллекций и развития музейного дела в Волоконовском районе, создание привлекательного  для населения облика музея.</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Финансирование данного основного мероприятия осуществляется за счёт средств районного бюджета.</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3) </w:t>
      </w:r>
      <w:r w:rsidRPr="00A93FF2">
        <w:rPr>
          <w:rFonts w:ascii="Times New Roman" w:hAnsi="Times New Roman"/>
          <w:sz w:val="28"/>
          <w:szCs w:val="28"/>
        </w:rPr>
        <w:t>Обеспечение выполнений мероприятий в части повышения оплаты труда работникам учреждений культуры.</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Данное основное мероприятие направлено на выполнение задачи по увеличению отношения средней заработной платы работников учреждений культуры Волоконовского района к средней заработной плат</w:t>
      </w:r>
      <w:r>
        <w:rPr>
          <w:rFonts w:ascii="Times New Roman" w:hAnsi="Times New Roman"/>
          <w:sz w:val="28"/>
          <w:szCs w:val="28"/>
        </w:rPr>
        <w:t>е в Белгородской области до 100</w:t>
      </w:r>
      <w:r w:rsidRPr="00A93FF2">
        <w:rPr>
          <w:rFonts w:ascii="Times New Roman" w:hAnsi="Times New Roman"/>
          <w:sz w:val="28"/>
          <w:szCs w:val="28"/>
        </w:rPr>
        <w:t>% в 2018 году и поддерж</w:t>
      </w:r>
      <w:r>
        <w:rPr>
          <w:rFonts w:ascii="Times New Roman" w:hAnsi="Times New Roman"/>
          <w:sz w:val="28"/>
          <w:szCs w:val="28"/>
        </w:rPr>
        <w:t>ание его на уровне не менее 100% в 2019-</w:t>
      </w:r>
      <w:r w:rsidRPr="00A93FF2">
        <w:rPr>
          <w:rFonts w:ascii="Times New Roman" w:hAnsi="Times New Roman"/>
          <w:sz w:val="28"/>
          <w:szCs w:val="28"/>
        </w:rPr>
        <w:t xml:space="preserve">2025 годах. </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Финансирование данного основного мероприятия осуществляется за счет средств муниципального и областного бюджетов.</w:t>
      </w:r>
    </w:p>
    <w:p w:rsidR="00550DE2" w:rsidRPr="0036137A" w:rsidRDefault="00550DE2" w:rsidP="00A93FF2">
      <w:pPr>
        <w:shd w:val="clear" w:color="auto" w:fill="FFFFFF"/>
        <w:spacing w:after="0" w:line="240" w:lineRule="auto"/>
        <w:ind w:firstLine="708"/>
        <w:jc w:val="both"/>
        <w:textAlignment w:val="baseline"/>
        <w:outlineLvl w:val="1"/>
        <w:rPr>
          <w:rFonts w:ascii="Times New Roman" w:hAnsi="Times New Roman"/>
          <w:sz w:val="20"/>
          <w:szCs w:val="20"/>
        </w:rPr>
      </w:pPr>
    </w:p>
    <w:p w:rsidR="00550DE2" w:rsidRPr="0036137A" w:rsidRDefault="00550DE2" w:rsidP="0036137A">
      <w:pPr>
        <w:shd w:val="clear" w:color="auto" w:fill="FFFFFF"/>
        <w:spacing w:after="0" w:line="240" w:lineRule="auto"/>
        <w:jc w:val="center"/>
        <w:textAlignment w:val="baseline"/>
        <w:outlineLvl w:val="1"/>
        <w:rPr>
          <w:rFonts w:ascii="Times New Roman" w:hAnsi="Times New Roman"/>
          <w:b/>
          <w:sz w:val="28"/>
          <w:szCs w:val="28"/>
        </w:rPr>
      </w:pPr>
      <w:r w:rsidRPr="0036137A">
        <w:rPr>
          <w:rFonts w:ascii="Times New Roman" w:hAnsi="Times New Roman"/>
          <w:b/>
          <w:sz w:val="28"/>
          <w:szCs w:val="28"/>
        </w:rPr>
        <w:t>5. Прогноз показателей результата подпрограммы 2</w:t>
      </w:r>
    </w:p>
    <w:p w:rsidR="00550DE2" w:rsidRPr="0036137A" w:rsidRDefault="00550DE2" w:rsidP="00A93FF2">
      <w:pPr>
        <w:shd w:val="clear" w:color="auto" w:fill="FFFFFF"/>
        <w:spacing w:after="0" w:line="240" w:lineRule="auto"/>
        <w:ind w:firstLine="708"/>
        <w:jc w:val="both"/>
        <w:textAlignment w:val="baseline"/>
        <w:outlineLvl w:val="1"/>
        <w:rPr>
          <w:rFonts w:ascii="Times New Roman" w:hAnsi="Times New Roman"/>
          <w:sz w:val="20"/>
          <w:szCs w:val="20"/>
        </w:rPr>
      </w:pPr>
    </w:p>
    <w:p w:rsidR="00550DE2" w:rsidRPr="00A60B48" w:rsidRDefault="00550DE2" w:rsidP="0036137A">
      <w:pPr>
        <w:shd w:val="clear" w:color="auto" w:fill="FFFFFF"/>
        <w:spacing w:after="0" w:line="240" w:lineRule="auto"/>
        <w:jc w:val="right"/>
        <w:textAlignment w:val="baseline"/>
        <w:outlineLvl w:val="1"/>
        <w:rPr>
          <w:rFonts w:ascii="Times New Roman" w:hAnsi="Times New Roman"/>
          <w:sz w:val="28"/>
          <w:szCs w:val="28"/>
        </w:rPr>
      </w:pPr>
      <w:r w:rsidRPr="00A60B48">
        <w:rPr>
          <w:rFonts w:ascii="Times New Roman" w:hAnsi="Times New Roman"/>
          <w:sz w:val="28"/>
          <w:szCs w:val="28"/>
        </w:rPr>
        <w:t>Таблица 5</w:t>
      </w:r>
    </w:p>
    <w:p w:rsidR="00550DE2" w:rsidRPr="00A60B48" w:rsidRDefault="00550DE2" w:rsidP="0036137A">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 xml:space="preserve">I </w:t>
      </w:r>
      <w:r w:rsidRPr="00A60B48">
        <w:rPr>
          <w:rFonts w:ascii="Times New Roman" w:hAnsi="Times New Roman"/>
          <w:sz w:val="28"/>
          <w:szCs w:val="28"/>
        </w:rPr>
        <w:t>этап</w:t>
      </w:r>
    </w:p>
    <w:tbl>
      <w:tblPr>
        <w:tblW w:w="100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4"/>
        <w:gridCol w:w="2340"/>
        <w:gridCol w:w="1695"/>
        <w:gridCol w:w="850"/>
        <w:gridCol w:w="851"/>
        <w:gridCol w:w="924"/>
        <w:gridCol w:w="900"/>
        <w:gridCol w:w="900"/>
        <w:gridCol w:w="900"/>
      </w:tblGrid>
      <w:tr w:rsidR="00550DE2" w:rsidRPr="00A93FF2" w:rsidTr="0036137A">
        <w:trPr>
          <w:trHeight w:val="538"/>
        </w:trPr>
        <w:tc>
          <w:tcPr>
            <w:tcW w:w="644" w:type="dxa"/>
            <w:vMerge w:val="restart"/>
          </w:tcPr>
          <w:p w:rsidR="00550DE2" w:rsidRPr="00A93FF2" w:rsidRDefault="00550DE2" w:rsidP="0036137A">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 п/п</w:t>
            </w:r>
          </w:p>
        </w:tc>
        <w:tc>
          <w:tcPr>
            <w:tcW w:w="2340" w:type="dxa"/>
            <w:vMerge w:val="restart"/>
          </w:tcPr>
          <w:p w:rsidR="00550DE2" w:rsidRPr="00A93FF2" w:rsidRDefault="00550DE2" w:rsidP="0036137A">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Наименование показателя,</w:t>
            </w:r>
          </w:p>
          <w:p w:rsidR="00550DE2" w:rsidRPr="00A93FF2" w:rsidRDefault="00550DE2" w:rsidP="0036137A">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единица измерения</w:t>
            </w:r>
          </w:p>
        </w:tc>
        <w:tc>
          <w:tcPr>
            <w:tcW w:w="1695" w:type="dxa"/>
            <w:vMerge w:val="restart"/>
          </w:tcPr>
          <w:p w:rsidR="00550DE2" w:rsidRPr="00A93FF2" w:rsidRDefault="00550DE2" w:rsidP="0036137A">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Соиспол</w:t>
            </w:r>
            <w:r>
              <w:rPr>
                <w:rFonts w:ascii="Times New Roman" w:hAnsi="Times New Roman"/>
                <w:sz w:val="28"/>
                <w:szCs w:val="28"/>
              </w:rPr>
              <w:t>-</w:t>
            </w:r>
            <w:r w:rsidRPr="00A93FF2">
              <w:rPr>
                <w:rFonts w:ascii="Times New Roman" w:hAnsi="Times New Roman"/>
                <w:sz w:val="28"/>
                <w:szCs w:val="28"/>
              </w:rPr>
              <w:t>нитель</w:t>
            </w:r>
          </w:p>
        </w:tc>
        <w:tc>
          <w:tcPr>
            <w:tcW w:w="5325" w:type="dxa"/>
            <w:gridSpan w:val="6"/>
          </w:tcPr>
          <w:p w:rsidR="00550DE2" w:rsidRPr="00A93FF2" w:rsidRDefault="00550DE2" w:rsidP="0036137A">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Значение показателя по годам реализации</w:t>
            </w:r>
          </w:p>
        </w:tc>
      </w:tr>
      <w:tr w:rsidR="00550DE2" w:rsidRPr="00A93FF2" w:rsidTr="0036137A">
        <w:trPr>
          <w:cantSplit/>
          <w:trHeight w:val="620"/>
        </w:trPr>
        <w:tc>
          <w:tcPr>
            <w:tcW w:w="644" w:type="dxa"/>
            <w:vMerge/>
          </w:tcPr>
          <w:p w:rsidR="00550DE2" w:rsidRPr="00A93FF2" w:rsidRDefault="00550DE2" w:rsidP="0036137A">
            <w:pPr>
              <w:shd w:val="clear" w:color="auto" w:fill="FFFFFF"/>
              <w:spacing w:after="0" w:line="240" w:lineRule="auto"/>
              <w:jc w:val="center"/>
              <w:textAlignment w:val="baseline"/>
              <w:outlineLvl w:val="1"/>
              <w:rPr>
                <w:rFonts w:ascii="Times New Roman" w:hAnsi="Times New Roman"/>
                <w:sz w:val="28"/>
                <w:szCs w:val="28"/>
              </w:rPr>
            </w:pPr>
          </w:p>
        </w:tc>
        <w:tc>
          <w:tcPr>
            <w:tcW w:w="2340" w:type="dxa"/>
            <w:vMerge/>
          </w:tcPr>
          <w:p w:rsidR="00550DE2" w:rsidRPr="00A93FF2" w:rsidRDefault="00550DE2" w:rsidP="0036137A">
            <w:pPr>
              <w:shd w:val="clear" w:color="auto" w:fill="FFFFFF"/>
              <w:spacing w:after="0" w:line="240" w:lineRule="auto"/>
              <w:jc w:val="center"/>
              <w:textAlignment w:val="baseline"/>
              <w:outlineLvl w:val="1"/>
              <w:rPr>
                <w:rFonts w:ascii="Times New Roman" w:hAnsi="Times New Roman"/>
                <w:sz w:val="28"/>
                <w:szCs w:val="28"/>
              </w:rPr>
            </w:pPr>
          </w:p>
        </w:tc>
        <w:tc>
          <w:tcPr>
            <w:tcW w:w="1695" w:type="dxa"/>
            <w:vMerge/>
          </w:tcPr>
          <w:p w:rsidR="00550DE2" w:rsidRPr="00A93FF2" w:rsidRDefault="00550DE2" w:rsidP="0036137A">
            <w:pPr>
              <w:shd w:val="clear" w:color="auto" w:fill="FFFFFF"/>
              <w:spacing w:after="0" w:line="240" w:lineRule="auto"/>
              <w:jc w:val="center"/>
              <w:textAlignment w:val="baseline"/>
              <w:outlineLvl w:val="1"/>
              <w:rPr>
                <w:rFonts w:ascii="Times New Roman" w:hAnsi="Times New Roman"/>
                <w:sz w:val="28"/>
                <w:szCs w:val="28"/>
              </w:rPr>
            </w:pPr>
          </w:p>
        </w:tc>
        <w:tc>
          <w:tcPr>
            <w:tcW w:w="850" w:type="dxa"/>
          </w:tcPr>
          <w:p w:rsidR="00550DE2" w:rsidRPr="00A93FF2" w:rsidRDefault="00550DE2" w:rsidP="0036137A">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2015 год</w:t>
            </w:r>
          </w:p>
        </w:tc>
        <w:tc>
          <w:tcPr>
            <w:tcW w:w="851" w:type="dxa"/>
          </w:tcPr>
          <w:p w:rsidR="00550DE2" w:rsidRPr="00A93FF2" w:rsidRDefault="00550DE2" w:rsidP="0036137A">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2016 год</w:t>
            </w:r>
          </w:p>
        </w:tc>
        <w:tc>
          <w:tcPr>
            <w:tcW w:w="924" w:type="dxa"/>
          </w:tcPr>
          <w:p w:rsidR="00550DE2" w:rsidRPr="00A93FF2" w:rsidRDefault="00550DE2" w:rsidP="0036137A">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2017 год</w:t>
            </w:r>
          </w:p>
        </w:tc>
        <w:tc>
          <w:tcPr>
            <w:tcW w:w="900" w:type="dxa"/>
          </w:tcPr>
          <w:p w:rsidR="00550DE2" w:rsidRPr="00A93FF2" w:rsidRDefault="00550DE2" w:rsidP="0036137A">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2018 год</w:t>
            </w:r>
          </w:p>
        </w:tc>
        <w:tc>
          <w:tcPr>
            <w:tcW w:w="900" w:type="dxa"/>
          </w:tcPr>
          <w:p w:rsidR="00550DE2" w:rsidRPr="00A93FF2" w:rsidRDefault="00550DE2" w:rsidP="0036137A">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2019 год</w:t>
            </w:r>
          </w:p>
        </w:tc>
        <w:tc>
          <w:tcPr>
            <w:tcW w:w="900" w:type="dxa"/>
          </w:tcPr>
          <w:p w:rsidR="00550DE2" w:rsidRPr="00A93FF2" w:rsidRDefault="00550DE2" w:rsidP="0036137A">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2020 год</w:t>
            </w:r>
          </w:p>
        </w:tc>
      </w:tr>
      <w:tr w:rsidR="00550DE2" w:rsidRPr="00A93FF2" w:rsidTr="0036137A">
        <w:trPr>
          <w:cantSplit/>
          <w:trHeight w:val="1099"/>
        </w:trPr>
        <w:tc>
          <w:tcPr>
            <w:tcW w:w="644" w:type="dxa"/>
          </w:tcPr>
          <w:p w:rsidR="00550DE2" w:rsidRPr="00A93FF2" w:rsidRDefault="00550DE2" w:rsidP="0036137A">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1.</w:t>
            </w:r>
          </w:p>
        </w:tc>
        <w:tc>
          <w:tcPr>
            <w:tcW w:w="2340" w:type="dxa"/>
          </w:tcPr>
          <w:p w:rsidR="00550DE2" w:rsidRDefault="00550DE2" w:rsidP="0036137A">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 xml:space="preserve">Количество посещений муниципального музея, </w:t>
            </w:r>
          </w:p>
          <w:p w:rsidR="00550DE2" w:rsidRPr="00A93FF2" w:rsidRDefault="00550DE2" w:rsidP="0036137A">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тыс. чел.</w:t>
            </w:r>
          </w:p>
        </w:tc>
        <w:tc>
          <w:tcPr>
            <w:tcW w:w="1695" w:type="dxa"/>
          </w:tcPr>
          <w:p w:rsidR="00550DE2" w:rsidRPr="00A93FF2" w:rsidRDefault="00550DE2" w:rsidP="0036137A">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Управление культуры  и Волоконов</w:t>
            </w:r>
            <w:r>
              <w:rPr>
                <w:rFonts w:ascii="Times New Roman" w:hAnsi="Times New Roman"/>
                <w:sz w:val="28"/>
                <w:szCs w:val="28"/>
              </w:rPr>
              <w:t>-</w:t>
            </w:r>
            <w:r w:rsidRPr="00A93FF2">
              <w:rPr>
                <w:rFonts w:ascii="Times New Roman" w:hAnsi="Times New Roman"/>
                <w:sz w:val="28"/>
                <w:szCs w:val="28"/>
              </w:rPr>
              <w:t>ского района</w:t>
            </w:r>
          </w:p>
        </w:tc>
        <w:tc>
          <w:tcPr>
            <w:tcW w:w="850" w:type="dxa"/>
          </w:tcPr>
          <w:p w:rsidR="00550DE2" w:rsidRPr="00A93FF2" w:rsidRDefault="00550DE2" w:rsidP="0036137A">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w:t>
            </w:r>
          </w:p>
        </w:tc>
        <w:tc>
          <w:tcPr>
            <w:tcW w:w="851" w:type="dxa"/>
          </w:tcPr>
          <w:p w:rsidR="00550DE2" w:rsidRPr="00A93FF2" w:rsidRDefault="00550DE2" w:rsidP="0036137A">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3,3</w:t>
            </w:r>
          </w:p>
          <w:p w:rsidR="00550DE2" w:rsidRPr="00A93FF2" w:rsidRDefault="00550DE2" w:rsidP="0036137A">
            <w:pPr>
              <w:shd w:val="clear" w:color="auto" w:fill="FFFFFF"/>
              <w:spacing w:after="0" w:line="240" w:lineRule="auto"/>
              <w:jc w:val="center"/>
              <w:textAlignment w:val="baseline"/>
              <w:outlineLvl w:val="1"/>
              <w:rPr>
                <w:rFonts w:ascii="Times New Roman" w:hAnsi="Times New Roman"/>
                <w:sz w:val="28"/>
                <w:szCs w:val="28"/>
              </w:rPr>
            </w:pPr>
          </w:p>
        </w:tc>
        <w:tc>
          <w:tcPr>
            <w:tcW w:w="924" w:type="dxa"/>
          </w:tcPr>
          <w:p w:rsidR="00550DE2" w:rsidRPr="00A93FF2" w:rsidRDefault="00550DE2" w:rsidP="0036137A">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21,7</w:t>
            </w:r>
          </w:p>
          <w:p w:rsidR="00550DE2" w:rsidRPr="00A93FF2" w:rsidRDefault="00550DE2" w:rsidP="0036137A">
            <w:pPr>
              <w:shd w:val="clear" w:color="auto" w:fill="FFFFFF"/>
              <w:spacing w:after="0" w:line="240" w:lineRule="auto"/>
              <w:jc w:val="center"/>
              <w:textAlignment w:val="baseline"/>
              <w:outlineLvl w:val="1"/>
              <w:rPr>
                <w:rFonts w:ascii="Times New Roman" w:hAnsi="Times New Roman"/>
                <w:sz w:val="28"/>
                <w:szCs w:val="28"/>
              </w:rPr>
            </w:pPr>
          </w:p>
        </w:tc>
        <w:tc>
          <w:tcPr>
            <w:tcW w:w="900" w:type="dxa"/>
          </w:tcPr>
          <w:p w:rsidR="00550DE2" w:rsidRPr="00A93FF2" w:rsidRDefault="00550DE2" w:rsidP="0036137A">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26</w:t>
            </w:r>
          </w:p>
          <w:p w:rsidR="00550DE2" w:rsidRPr="00A93FF2" w:rsidRDefault="00550DE2" w:rsidP="0036137A">
            <w:pPr>
              <w:shd w:val="clear" w:color="auto" w:fill="FFFFFF"/>
              <w:spacing w:after="0" w:line="240" w:lineRule="auto"/>
              <w:jc w:val="center"/>
              <w:textAlignment w:val="baseline"/>
              <w:outlineLvl w:val="1"/>
              <w:rPr>
                <w:rFonts w:ascii="Times New Roman" w:hAnsi="Times New Roman"/>
                <w:sz w:val="28"/>
                <w:szCs w:val="28"/>
              </w:rPr>
            </w:pPr>
          </w:p>
        </w:tc>
        <w:tc>
          <w:tcPr>
            <w:tcW w:w="900" w:type="dxa"/>
          </w:tcPr>
          <w:p w:rsidR="00550DE2" w:rsidRPr="00A93FF2" w:rsidRDefault="00550DE2" w:rsidP="0036137A">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26,6</w:t>
            </w:r>
          </w:p>
          <w:p w:rsidR="00550DE2" w:rsidRPr="00A93FF2" w:rsidRDefault="00550DE2" w:rsidP="0036137A">
            <w:pPr>
              <w:shd w:val="clear" w:color="auto" w:fill="FFFFFF"/>
              <w:spacing w:after="0" w:line="240" w:lineRule="auto"/>
              <w:jc w:val="center"/>
              <w:textAlignment w:val="baseline"/>
              <w:outlineLvl w:val="1"/>
              <w:rPr>
                <w:rFonts w:ascii="Times New Roman" w:hAnsi="Times New Roman"/>
                <w:sz w:val="28"/>
                <w:szCs w:val="28"/>
              </w:rPr>
            </w:pPr>
          </w:p>
        </w:tc>
        <w:tc>
          <w:tcPr>
            <w:tcW w:w="900" w:type="dxa"/>
          </w:tcPr>
          <w:p w:rsidR="00550DE2" w:rsidRPr="00A93FF2" w:rsidRDefault="00550DE2" w:rsidP="0036137A">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14,6</w:t>
            </w:r>
          </w:p>
          <w:p w:rsidR="00550DE2" w:rsidRPr="00A93FF2" w:rsidRDefault="00550DE2" w:rsidP="0036137A">
            <w:pPr>
              <w:shd w:val="clear" w:color="auto" w:fill="FFFFFF"/>
              <w:spacing w:after="0" w:line="240" w:lineRule="auto"/>
              <w:jc w:val="center"/>
              <w:textAlignment w:val="baseline"/>
              <w:outlineLvl w:val="1"/>
              <w:rPr>
                <w:rFonts w:ascii="Times New Roman" w:hAnsi="Times New Roman"/>
                <w:sz w:val="28"/>
                <w:szCs w:val="28"/>
              </w:rPr>
            </w:pPr>
          </w:p>
        </w:tc>
      </w:tr>
      <w:tr w:rsidR="00550DE2" w:rsidRPr="00A93FF2" w:rsidTr="0036137A">
        <w:trPr>
          <w:cantSplit/>
          <w:trHeight w:val="1099"/>
        </w:trPr>
        <w:tc>
          <w:tcPr>
            <w:tcW w:w="644" w:type="dxa"/>
          </w:tcPr>
          <w:p w:rsidR="00550DE2" w:rsidRPr="00A93FF2" w:rsidRDefault="00550DE2" w:rsidP="0036137A">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2.</w:t>
            </w:r>
          </w:p>
        </w:tc>
        <w:tc>
          <w:tcPr>
            <w:tcW w:w="2340" w:type="dxa"/>
          </w:tcPr>
          <w:p w:rsidR="00550DE2" w:rsidRDefault="00550DE2" w:rsidP="0036137A">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Доля музейных предметов, представленных (в</w:t>
            </w:r>
            <w:r>
              <w:rPr>
                <w:rFonts w:ascii="Times New Roman" w:hAnsi="Times New Roman"/>
                <w:sz w:val="28"/>
                <w:szCs w:val="28"/>
              </w:rPr>
              <w:t xml:space="preserve">о всех формах) зрителю, </w:t>
            </w:r>
          </w:p>
          <w:p w:rsidR="00550DE2" w:rsidRPr="00A93FF2" w:rsidRDefault="00550DE2" w:rsidP="0036137A">
            <w:pPr>
              <w:shd w:val="clear" w:color="auto" w:fill="FFFFFF"/>
              <w:spacing w:after="0" w:line="240" w:lineRule="auto"/>
              <w:jc w:val="center"/>
              <w:textAlignment w:val="baseline"/>
              <w:outlineLvl w:val="1"/>
              <w:rPr>
                <w:rFonts w:ascii="Times New Roman" w:hAnsi="Times New Roman"/>
                <w:sz w:val="28"/>
                <w:szCs w:val="28"/>
              </w:rPr>
            </w:pPr>
            <w:r>
              <w:rPr>
                <w:rFonts w:ascii="Times New Roman" w:hAnsi="Times New Roman"/>
                <w:sz w:val="28"/>
                <w:szCs w:val="28"/>
              </w:rPr>
              <w:t xml:space="preserve">в общем </w:t>
            </w:r>
            <w:r w:rsidRPr="00A93FF2">
              <w:rPr>
                <w:rFonts w:ascii="Times New Roman" w:hAnsi="Times New Roman"/>
                <w:sz w:val="28"/>
                <w:szCs w:val="28"/>
              </w:rPr>
              <w:t>количестве музейных предметов основного фонда, %</w:t>
            </w:r>
          </w:p>
        </w:tc>
        <w:tc>
          <w:tcPr>
            <w:tcW w:w="1695" w:type="dxa"/>
          </w:tcPr>
          <w:p w:rsidR="00550DE2" w:rsidRPr="00A93FF2" w:rsidRDefault="00550DE2" w:rsidP="0036137A">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Управление культуры  Волоконов</w:t>
            </w:r>
            <w:r>
              <w:rPr>
                <w:rFonts w:ascii="Times New Roman" w:hAnsi="Times New Roman"/>
                <w:sz w:val="28"/>
                <w:szCs w:val="28"/>
              </w:rPr>
              <w:t>-</w:t>
            </w:r>
            <w:r w:rsidRPr="00A93FF2">
              <w:rPr>
                <w:rFonts w:ascii="Times New Roman" w:hAnsi="Times New Roman"/>
                <w:sz w:val="28"/>
                <w:szCs w:val="28"/>
              </w:rPr>
              <w:t>ского района</w:t>
            </w:r>
          </w:p>
        </w:tc>
        <w:tc>
          <w:tcPr>
            <w:tcW w:w="850" w:type="dxa"/>
          </w:tcPr>
          <w:p w:rsidR="00550DE2" w:rsidRPr="00A93FF2" w:rsidRDefault="00550DE2" w:rsidP="0036137A">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w:t>
            </w:r>
          </w:p>
        </w:tc>
        <w:tc>
          <w:tcPr>
            <w:tcW w:w="851" w:type="dxa"/>
          </w:tcPr>
          <w:p w:rsidR="00550DE2" w:rsidRPr="00A93FF2" w:rsidRDefault="00550DE2" w:rsidP="0036137A">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w:t>
            </w:r>
          </w:p>
        </w:tc>
        <w:tc>
          <w:tcPr>
            <w:tcW w:w="924" w:type="dxa"/>
          </w:tcPr>
          <w:p w:rsidR="00550DE2" w:rsidRPr="00A93FF2" w:rsidRDefault="00550DE2" w:rsidP="0036137A">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78</w:t>
            </w:r>
          </w:p>
        </w:tc>
        <w:tc>
          <w:tcPr>
            <w:tcW w:w="900" w:type="dxa"/>
          </w:tcPr>
          <w:p w:rsidR="00550DE2" w:rsidRPr="00A93FF2" w:rsidRDefault="00550DE2" w:rsidP="0036137A">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85</w:t>
            </w:r>
          </w:p>
        </w:tc>
        <w:tc>
          <w:tcPr>
            <w:tcW w:w="900" w:type="dxa"/>
          </w:tcPr>
          <w:p w:rsidR="00550DE2" w:rsidRPr="00A93FF2" w:rsidRDefault="00550DE2" w:rsidP="0036137A">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85,5</w:t>
            </w:r>
          </w:p>
        </w:tc>
        <w:tc>
          <w:tcPr>
            <w:tcW w:w="900" w:type="dxa"/>
          </w:tcPr>
          <w:p w:rsidR="00550DE2" w:rsidRPr="00A93FF2" w:rsidRDefault="00550DE2" w:rsidP="0036137A">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86,0</w:t>
            </w:r>
          </w:p>
        </w:tc>
      </w:tr>
    </w:tbl>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Pr="00A60B48" w:rsidRDefault="00550DE2" w:rsidP="0036137A">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II</w:t>
      </w:r>
      <w:r w:rsidRPr="00A60B48">
        <w:rPr>
          <w:rFonts w:ascii="Times New Roman" w:hAnsi="Times New Roman"/>
          <w:sz w:val="28"/>
          <w:szCs w:val="28"/>
        </w:rPr>
        <w:t xml:space="preserve"> этап</w:t>
      </w:r>
    </w:p>
    <w:tbl>
      <w:tblPr>
        <w:tblW w:w="100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4"/>
        <w:gridCol w:w="2520"/>
        <w:gridCol w:w="2340"/>
        <w:gridCol w:w="900"/>
        <w:gridCol w:w="900"/>
        <w:gridCol w:w="900"/>
        <w:gridCol w:w="900"/>
        <w:gridCol w:w="900"/>
      </w:tblGrid>
      <w:tr w:rsidR="00550DE2" w:rsidRPr="00A93FF2" w:rsidTr="00205117">
        <w:trPr>
          <w:trHeight w:val="557"/>
        </w:trPr>
        <w:tc>
          <w:tcPr>
            <w:tcW w:w="644" w:type="dxa"/>
            <w:vMerge w:val="restart"/>
          </w:tcPr>
          <w:p w:rsidR="00550DE2" w:rsidRPr="00A93FF2" w:rsidRDefault="00550DE2" w:rsidP="0036137A">
            <w:pPr>
              <w:shd w:val="clear" w:color="auto" w:fill="FFFFFF"/>
              <w:spacing w:after="0" w:line="240" w:lineRule="auto"/>
              <w:ind w:hanging="4"/>
              <w:jc w:val="center"/>
              <w:textAlignment w:val="baseline"/>
              <w:outlineLvl w:val="1"/>
              <w:rPr>
                <w:rFonts w:ascii="Times New Roman" w:hAnsi="Times New Roman"/>
                <w:sz w:val="28"/>
                <w:szCs w:val="28"/>
              </w:rPr>
            </w:pPr>
            <w:r w:rsidRPr="00A93FF2">
              <w:rPr>
                <w:rFonts w:ascii="Times New Roman" w:hAnsi="Times New Roman"/>
                <w:sz w:val="28"/>
                <w:szCs w:val="28"/>
              </w:rPr>
              <w:t>№ п/п</w:t>
            </w:r>
          </w:p>
        </w:tc>
        <w:tc>
          <w:tcPr>
            <w:tcW w:w="2520" w:type="dxa"/>
            <w:vMerge w:val="restart"/>
          </w:tcPr>
          <w:p w:rsidR="00550DE2" w:rsidRPr="00A93FF2" w:rsidRDefault="00550DE2" w:rsidP="0036137A">
            <w:pPr>
              <w:shd w:val="clear" w:color="auto" w:fill="FFFFFF"/>
              <w:spacing w:after="0" w:line="240" w:lineRule="auto"/>
              <w:ind w:hanging="4"/>
              <w:jc w:val="center"/>
              <w:textAlignment w:val="baseline"/>
              <w:outlineLvl w:val="1"/>
              <w:rPr>
                <w:rFonts w:ascii="Times New Roman" w:hAnsi="Times New Roman"/>
                <w:sz w:val="28"/>
                <w:szCs w:val="28"/>
              </w:rPr>
            </w:pPr>
            <w:r w:rsidRPr="00A93FF2">
              <w:rPr>
                <w:rFonts w:ascii="Times New Roman" w:hAnsi="Times New Roman"/>
                <w:sz w:val="28"/>
                <w:szCs w:val="28"/>
              </w:rPr>
              <w:t>Наименование показателя,</w:t>
            </w:r>
          </w:p>
          <w:p w:rsidR="00550DE2" w:rsidRPr="00A93FF2" w:rsidRDefault="00550DE2" w:rsidP="0036137A">
            <w:pPr>
              <w:shd w:val="clear" w:color="auto" w:fill="FFFFFF"/>
              <w:spacing w:after="0" w:line="240" w:lineRule="auto"/>
              <w:ind w:hanging="4"/>
              <w:jc w:val="center"/>
              <w:textAlignment w:val="baseline"/>
              <w:outlineLvl w:val="1"/>
              <w:rPr>
                <w:rFonts w:ascii="Times New Roman" w:hAnsi="Times New Roman"/>
                <w:sz w:val="28"/>
                <w:szCs w:val="28"/>
              </w:rPr>
            </w:pPr>
            <w:r w:rsidRPr="00A93FF2">
              <w:rPr>
                <w:rFonts w:ascii="Times New Roman" w:hAnsi="Times New Roman"/>
                <w:sz w:val="28"/>
                <w:szCs w:val="28"/>
              </w:rPr>
              <w:t>единица измерения</w:t>
            </w:r>
          </w:p>
        </w:tc>
        <w:tc>
          <w:tcPr>
            <w:tcW w:w="2340" w:type="dxa"/>
            <w:vMerge w:val="restart"/>
          </w:tcPr>
          <w:p w:rsidR="00550DE2" w:rsidRPr="00A93FF2" w:rsidRDefault="00550DE2" w:rsidP="0036137A">
            <w:pPr>
              <w:shd w:val="clear" w:color="auto" w:fill="FFFFFF"/>
              <w:spacing w:after="0" w:line="240" w:lineRule="auto"/>
              <w:ind w:hanging="4"/>
              <w:jc w:val="center"/>
              <w:textAlignment w:val="baseline"/>
              <w:outlineLvl w:val="1"/>
              <w:rPr>
                <w:rFonts w:ascii="Times New Roman" w:hAnsi="Times New Roman"/>
                <w:sz w:val="28"/>
                <w:szCs w:val="28"/>
              </w:rPr>
            </w:pPr>
            <w:r w:rsidRPr="00A93FF2">
              <w:rPr>
                <w:rFonts w:ascii="Times New Roman" w:hAnsi="Times New Roman"/>
                <w:sz w:val="28"/>
                <w:szCs w:val="28"/>
              </w:rPr>
              <w:t>Соисполнитель</w:t>
            </w:r>
          </w:p>
        </w:tc>
        <w:tc>
          <w:tcPr>
            <w:tcW w:w="4500" w:type="dxa"/>
            <w:gridSpan w:val="5"/>
          </w:tcPr>
          <w:p w:rsidR="00550DE2" w:rsidRPr="00A93FF2" w:rsidRDefault="00550DE2" w:rsidP="0036137A">
            <w:pPr>
              <w:shd w:val="clear" w:color="auto" w:fill="FFFFFF"/>
              <w:spacing w:after="0" w:line="240" w:lineRule="auto"/>
              <w:ind w:hanging="4"/>
              <w:jc w:val="center"/>
              <w:textAlignment w:val="baseline"/>
              <w:outlineLvl w:val="1"/>
              <w:rPr>
                <w:rFonts w:ascii="Times New Roman" w:hAnsi="Times New Roman"/>
                <w:sz w:val="28"/>
                <w:szCs w:val="28"/>
              </w:rPr>
            </w:pPr>
            <w:r w:rsidRPr="00A93FF2">
              <w:rPr>
                <w:rFonts w:ascii="Times New Roman" w:hAnsi="Times New Roman"/>
                <w:sz w:val="28"/>
                <w:szCs w:val="28"/>
              </w:rPr>
              <w:t>Значение показателя по годам реализации</w:t>
            </w:r>
          </w:p>
        </w:tc>
      </w:tr>
      <w:tr w:rsidR="00550DE2" w:rsidRPr="00A93FF2" w:rsidTr="00205117">
        <w:trPr>
          <w:cantSplit/>
          <w:trHeight w:val="667"/>
        </w:trPr>
        <w:tc>
          <w:tcPr>
            <w:tcW w:w="644" w:type="dxa"/>
            <w:vMerge/>
          </w:tcPr>
          <w:p w:rsidR="00550DE2" w:rsidRPr="00A93FF2" w:rsidRDefault="00550DE2" w:rsidP="0036137A">
            <w:pPr>
              <w:shd w:val="clear" w:color="auto" w:fill="FFFFFF"/>
              <w:spacing w:after="0" w:line="240" w:lineRule="auto"/>
              <w:ind w:hanging="4"/>
              <w:jc w:val="center"/>
              <w:textAlignment w:val="baseline"/>
              <w:outlineLvl w:val="1"/>
              <w:rPr>
                <w:rFonts w:ascii="Times New Roman" w:hAnsi="Times New Roman"/>
                <w:sz w:val="28"/>
                <w:szCs w:val="28"/>
              </w:rPr>
            </w:pPr>
          </w:p>
        </w:tc>
        <w:tc>
          <w:tcPr>
            <w:tcW w:w="2520" w:type="dxa"/>
            <w:vMerge/>
          </w:tcPr>
          <w:p w:rsidR="00550DE2" w:rsidRPr="00A93FF2" w:rsidRDefault="00550DE2" w:rsidP="0036137A">
            <w:pPr>
              <w:shd w:val="clear" w:color="auto" w:fill="FFFFFF"/>
              <w:spacing w:after="0" w:line="240" w:lineRule="auto"/>
              <w:ind w:hanging="4"/>
              <w:jc w:val="center"/>
              <w:textAlignment w:val="baseline"/>
              <w:outlineLvl w:val="1"/>
              <w:rPr>
                <w:rFonts w:ascii="Times New Roman" w:hAnsi="Times New Roman"/>
                <w:sz w:val="28"/>
                <w:szCs w:val="28"/>
              </w:rPr>
            </w:pPr>
          </w:p>
        </w:tc>
        <w:tc>
          <w:tcPr>
            <w:tcW w:w="2340" w:type="dxa"/>
            <w:vMerge/>
          </w:tcPr>
          <w:p w:rsidR="00550DE2" w:rsidRPr="00A93FF2" w:rsidRDefault="00550DE2" w:rsidP="0036137A">
            <w:pPr>
              <w:shd w:val="clear" w:color="auto" w:fill="FFFFFF"/>
              <w:spacing w:after="0" w:line="240" w:lineRule="auto"/>
              <w:ind w:hanging="4"/>
              <w:jc w:val="center"/>
              <w:textAlignment w:val="baseline"/>
              <w:outlineLvl w:val="1"/>
              <w:rPr>
                <w:rFonts w:ascii="Times New Roman" w:hAnsi="Times New Roman"/>
                <w:sz w:val="28"/>
                <w:szCs w:val="28"/>
              </w:rPr>
            </w:pPr>
          </w:p>
        </w:tc>
        <w:tc>
          <w:tcPr>
            <w:tcW w:w="900" w:type="dxa"/>
          </w:tcPr>
          <w:p w:rsidR="00550DE2" w:rsidRPr="00A93FF2" w:rsidRDefault="00550DE2" w:rsidP="0036137A">
            <w:pPr>
              <w:shd w:val="clear" w:color="auto" w:fill="FFFFFF"/>
              <w:spacing w:after="0" w:line="240" w:lineRule="auto"/>
              <w:ind w:hanging="4"/>
              <w:jc w:val="center"/>
              <w:textAlignment w:val="baseline"/>
              <w:outlineLvl w:val="1"/>
              <w:rPr>
                <w:rFonts w:ascii="Times New Roman" w:hAnsi="Times New Roman"/>
                <w:sz w:val="28"/>
                <w:szCs w:val="28"/>
              </w:rPr>
            </w:pPr>
            <w:r w:rsidRPr="00A93FF2">
              <w:rPr>
                <w:rFonts w:ascii="Times New Roman" w:hAnsi="Times New Roman"/>
                <w:sz w:val="28"/>
                <w:szCs w:val="28"/>
              </w:rPr>
              <w:t>2021 год</w:t>
            </w:r>
          </w:p>
        </w:tc>
        <w:tc>
          <w:tcPr>
            <w:tcW w:w="900" w:type="dxa"/>
          </w:tcPr>
          <w:p w:rsidR="00550DE2" w:rsidRPr="00A93FF2" w:rsidRDefault="00550DE2" w:rsidP="0036137A">
            <w:pPr>
              <w:shd w:val="clear" w:color="auto" w:fill="FFFFFF"/>
              <w:spacing w:after="0" w:line="240" w:lineRule="auto"/>
              <w:ind w:hanging="4"/>
              <w:jc w:val="center"/>
              <w:textAlignment w:val="baseline"/>
              <w:outlineLvl w:val="1"/>
              <w:rPr>
                <w:rFonts w:ascii="Times New Roman" w:hAnsi="Times New Roman"/>
                <w:sz w:val="28"/>
                <w:szCs w:val="28"/>
              </w:rPr>
            </w:pPr>
            <w:r w:rsidRPr="00A93FF2">
              <w:rPr>
                <w:rFonts w:ascii="Times New Roman" w:hAnsi="Times New Roman"/>
                <w:sz w:val="28"/>
                <w:szCs w:val="28"/>
              </w:rPr>
              <w:t>2022 год</w:t>
            </w:r>
          </w:p>
        </w:tc>
        <w:tc>
          <w:tcPr>
            <w:tcW w:w="900" w:type="dxa"/>
          </w:tcPr>
          <w:p w:rsidR="00550DE2" w:rsidRPr="00A93FF2" w:rsidRDefault="00550DE2" w:rsidP="0036137A">
            <w:pPr>
              <w:shd w:val="clear" w:color="auto" w:fill="FFFFFF"/>
              <w:spacing w:after="0" w:line="240" w:lineRule="auto"/>
              <w:ind w:hanging="4"/>
              <w:jc w:val="center"/>
              <w:textAlignment w:val="baseline"/>
              <w:outlineLvl w:val="1"/>
              <w:rPr>
                <w:rFonts w:ascii="Times New Roman" w:hAnsi="Times New Roman"/>
                <w:sz w:val="28"/>
                <w:szCs w:val="28"/>
              </w:rPr>
            </w:pPr>
            <w:r w:rsidRPr="00A93FF2">
              <w:rPr>
                <w:rFonts w:ascii="Times New Roman" w:hAnsi="Times New Roman"/>
                <w:sz w:val="28"/>
                <w:szCs w:val="28"/>
              </w:rPr>
              <w:t>2023 год</w:t>
            </w:r>
          </w:p>
        </w:tc>
        <w:tc>
          <w:tcPr>
            <w:tcW w:w="900" w:type="dxa"/>
          </w:tcPr>
          <w:p w:rsidR="00550DE2" w:rsidRPr="00A93FF2" w:rsidRDefault="00550DE2" w:rsidP="0036137A">
            <w:pPr>
              <w:shd w:val="clear" w:color="auto" w:fill="FFFFFF"/>
              <w:spacing w:after="0" w:line="240" w:lineRule="auto"/>
              <w:ind w:hanging="4"/>
              <w:jc w:val="center"/>
              <w:textAlignment w:val="baseline"/>
              <w:outlineLvl w:val="1"/>
              <w:rPr>
                <w:rFonts w:ascii="Times New Roman" w:hAnsi="Times New Roman"/>
                <w:sz w:val="28"/>
                <w:szCs w:val="28"/>
              </w:rPr>
            </w:pPr>
            <w:r w:rsidRPr="00A93FF2">
              <w:rPr>
                <w:rFonts w:ascii="Times New Roman" w:hAnsi="Times New Roman"/>
                <w:sz w:val="28"/>
                <w:szCs w:val="28"/>
              </w:rPr>
              <w:t>2024 год</w:t>
            </w:r>
          </w:p>
        </w:tc>
        <w:tc>
          <w:tcPr>
            <w:tcW w:w="900" w:type="dxa"/>
          </w:tcPr>
          <w:p w:rsidR="00550DE2" w:rsidRPr="00A93FF2" w:rsidRDefault="00550DE2" w:rsidP="0036137A">
            <w:pPr>
              <w:shd w:val="clear" w:color="auto" w:fill="FFFFFF"/>
              <w:spacing w:after="0" w:line="240" w:lineRule="auto"/>
              <w:ind w:hanging="4"/>
              <w:jc w:val="center"/>
              <w:textAlignment w:val="baseline"/>
              <w:outlineLvl w:val="1"/>
              <w:rPr>
                <w:rFonts w:ascii="Times New Roman" w:hAnsi="Times New Roman"/>
                <w:sz w:val="28"/>
                <w:szCs w:val="28"/>
              </w:rPr>
            </w:pPr>
            <w:r w:rsidRPr="00A93FF2">
              <w:rPr>
                <w:rFonts w:ascii="Times New Roman" w:hAnsi="Times New Roman"/>
                <w:sz w:val="28"/>
                <w:szCs w:val="28"/>
              </w:rPr>
              <w:t>2025 год</w:t>
            </w:r>
          </w:p>
        </w:tc>
      </w:tr>
      <w:tr w:rsidR="00550DE2" w:rsidRPr="00A93FF2" w:rsidTr="00205117">
        <w:trPr>
          <w:cantSplit/>
          <w:trHeight w:val="1190"/>
        </w:trPr>
        <w:tc>
          <w:tcPr>
            <w:tcW w:w="644" w:type="dxa"/>
          </w:tcPr>
          <w:p w:rsidR="00550DE2" w:rsidRPr="00A93FF2" w:rsidRDefault="00550DE2" w:rsidP="0036137A">
            <w:pPr>
              <w:shd w:val="clear" w:color="auto" w:fill="FFFFFF"/>
              <w:spacing w:after="0" w:line="240" w:lineRule="auto"/>
              <w:ind w:hanging="4"/>
              <w:jc w:val="center"/>
              <w:textAlignment w:val="baseline"/>
              <w:outlineLvl w:val="1"/>
              <w:rPr>
                <w:rFonts w:ascii="Times New Roman" w:hAnsi="Times New Roman"/>
                <w:sz w:val="28"/>
                <w:szCs w:val="28"/>
              </w:rPr>
            </w:pPr>
            <w:r w:rsidRPr="00A93FF2">
              <w:rPr>
                <w:rFonts w:ascii="Times New Roman" w:hAnsi="Times New Roman"/>
                <w:sz w:val="28"/>
                <w:szCs w:val="28"/>
              </w:rPr>
              <w:t>1.</w:t>
            </w:r>
          </w:p>
        </w:tc>
        <w:tc>
          <w:tcPr>
            <w:tcW w:w="2520" w:type="dxa"/>
          </w:tcPr>
          <w:p w:rsidR="00550DE2" w:rsidRDefault="00550DE2" w:rsidP="0036137A">
            <w:pPr>
              <w:shd w:val="clear" w:color="auto" w:fill="FFFFFF"/>
              <w:spacing w:after="0" w:line="240" w:lineRule="auto"/>
              <w:ind w:hanging="4"/>
              <w:jc w:val="center"/>
              <w:textAlignment w:val="baseline"/>
              <w:outlineLvl w:val="1"/>
              <w:rPr>
                <w:rFonts w:ascii="Times New Roman" w:hAnsi="Times New Roman"/>
                <w:sz w:val="28"/>
                <w:szCs w:val="28"/>
              </w:rPr>
            </w:pPr>
            <w:r w:rsidRPr="00A93FF2">
              <w:rPr>
                <w:rFonts w:ascii="Times New Roman" w:hAnsi="Times New Roman"/>
                <w:sz w:val="28"/>
                <w:szCs w:val="28"/>
              </w:rPr>
              <w:t xml:space="preserve">Количество посещений </w:t>
            </w:r>
          </w:p>
          <w:p w:rsidR="00550DE2" w:rsidRDefault="00550DE2" w:rsidP="0036137A">
            <w:pPr>
              <w:shd w:val="clear" w:color="auto" w:fill="FFFFFF"/>
              <w:spacing w:after="0" w:line="240" w:lineRule="auto"/>
              <w:ind w:hanging="4"/>
              <w:jc w:val="center"/>
              <w:textAlignment w:val="baseline"/>
              <w:outlineLvl w:val="1"/>
              <w:rPr>
                <w:rFonts w:ascii="Times New Roman" w:hAnsi="Times New Roman"/>
                <w:sz w:val="28"/>
                <w:szCs w:val="28"/>
              </w:rPr>
            </w:pPr>
            <w:r w:rsidRPr="00A93FF2">
              <w:rPr>
                <w:rFonts w:ascii="Times New Roman" w:hAnsi="Times New Roman"/>
                <w:sz w:val="28"/>
                <w:szCs w:val="28"/>
              </w:rPr>
              <w:t xml:space="preserve">(в том числе виртуальных) муниципальных библиотек, </w:t>
            </w:r>
          </w:p>
          <w:p w:rsidR="00550DE2" w:rsidRPr="00A93FF2" w:rsidRDefault="00550DE2" w:rsidP="0036137A">
            <w:pPr>
              <w:shd w:val="clear" w:color="auto" w:fill="FFFFFF"/>
              <w:spacing w:after="0" w:line="240" w:lineRule="auto"/>
              <w:ind w:hanging="4"/>
              <w:jc w:val="center"/>
              <w:textAlignment w:val="baseline"/>
              <w:outlineLvl w:val="1"/>
              <w:rPr>
                <w:rFonts w:ascii="Times New Roman" w:hAnsi="Times New Roman"/>
                <w:sz w:val="28"/>
                <w:szCs w:val="28"/>
              </w:rPr>
            </w:pPr>
            <w:r w:rsidRPr="00A93FF2">
              <w:rPr>
                <w:rFonts w:ascii="Times New Roman" w:hAnsi="Times New Roman"/>
                <w:sz w:val="28"/>
                <w:szCs w:val="28"/>
              </w:rPr>
              <w:t>тыс. раз</w:t>
            </w:r>
          </w:p>
        </w:tc>
        <w:tc>
          <w:tcPr>
            <w:tcW w:w="2340" w:type="dxa"/>
          </w:tcPr>
          <w:p w:rsidR="00550DE2" w:rsidRPr="00A93FF2" w:rsidRDefault="00550DE2" w:rsidP="0036137A">
            <w:pPr>
              <w:shd w:val="clear" w:color="auto" w:fill="FFFFFF"/>
              <w:spacing w:after="0" w:line="240" w:lineRule="auto"/>
              <w:ind w:hanging="4"/>
              <w:jc w:val="center"/>
              <w:textAlignment w:val="baseline"/>
              <w:outlineLvl w:val="1"/>
              <w:rPr>
                <w:rFonts w:ascii="Times New Roman" w:hAnsi="Times New Roman"/>
                <w:sz w:val="28"/>
                <w:szCs w:val="28"/>
              </w:rPr>
            </w:pPr>
            <w:r w:rsidRPr="00A93FF2">
              <w:rPr>
                <w:rFonts w:ascii="Times New Roman" w:hAnsi="Times New Roman"/>
                <w:sz w:val="28"/>
                <w:szCs w:val="28"/>
              </w:rPr>
              <w:t>Управление культуры  Волоконовского района</w:t>
            </w:r>
          </w:p>
        </w:tc>
        <w:tc>
          <w:tcPr>
            <w:tcW w:w="900" w:type="dxa"/>
          </w:tcPr>
          <w:p w:rsidR="00550DE2" w:rsidRPr="00A93FF2" w:rsidRDefault="00550DE2" w:rsidP="0036137A">
            <w:pPr>
              <w:shd w:val="clear" w:color="auto" w:fill="FFFFFF"/>
              <w:spacing w:after="0" w:line="240" w:lineRule="auto"/>
              <w:ind w:hanging="4"/>
              <w:jc w:val="center"/>
              <w:textAlignment w:val="baseline"/>
              <w:outlineLvl w:val="1"/>
              <w:rPr>
                <w:rFonts w:ascii="Times New Roman" w:hAnsi="Times New Roman"/>
                <w:sz w:val="28"/>
                <w:szCs w:val="28"/>
              </w:rPr>
            </w:pPr>
            <w:r w:rsidRPr="00A93FF2">
              <w:rPr>
                <w:rFonts w:ascii="Times New Roman" w:hAnsi="Times New Roman"/>
                <w:sz w:val="28"/>
                <w:szCs w:val="28"/>
              </w:rPr>
              <w:t>26,7</w:t>
            </w:r>
          </w:p>
        </w:tc>
        <w:tc>
          <w:tcPr>
            <w:tcW w:w="900" w:type="dxa"/>
          </w:tcPr>
          <w:p w:rsidR="00550DE2" w:rsidRPr="00A93FF2" w:rsidRDefault="00550DE2" w:rsidP="0036137A">
            <w:pPr>
              <w:shd w:val="clear" w:color="auto" w:fill="FFFFFF"/>
              <w:spacing w:after="0" w:line="240" w:lineRule="auto"/>
              <w:ind w:hanging="4"/>
              <w:jc w:val="center"/>
              <w:textAlignment w:val="baseline"/>
              <w:outlineLvl w:val="1"/>
              <w:rPr>
                <w:rFonts w:ascii="Times New Roman" w:hAnsi="Times New Roman"/>
                <w:sz w:val="28"/>
                <w:szCs w:val="28"/>
              </w:rPr>
            </w:pPr>
            <w:r w:rsidRPr="00A93FF2">
              <w:rPr>
                <w:rFonts w:ascii="Times New Roman" w:hAnsi="Times New Roman"/>
                <w:sz w:val="28"/>
                <w:szCs w:val="28"/>
              </w:rPr>
              <w:t>27,3</w:t>
            </w:r>
          </w:p>
        </w:tc>
        <w:tc>
          <w:tcPr>
            <w:tcW w:w="900" w:type="dxa"/>
          </w:tcPr>
          <w:p w:rsidR="00550DE2" w:rsidRPr="00A93FF2" w:rsidRDefault="00550DE2" w:rsidP="0036137A">
            <w:pPr>
              <w:shd w:val="clear" w:color="auto" w:fill="FFFFFF"/>
              <w:spacing w:after="0" w:line="240" w:lineRule="auto"/>
              <w:ind w:hanging="4"/>
              <w:jc w:val="center"/>
              <w:textAlignment w:val="baseline"/>
              <w:outlineLvl w:val="1"/>
              <w:rPr>
                <w:rFonts w:ascii="Times New Roman" w:hAnsi="Times New Roman"/>
                <w:sz w:val="28"/>
                <w:szCs w:val="28"/>
              </w:rPr>
            </w:pPr>
            <w:r w:rsidRPr="00A93FF2">
              <w:rPr>
                <w:rFonts w:ascii="Times New Roman" w:hAnsi="Times New Roman"/>
                <w:sz w:val="28"/>
                <w:szCs w:val="28"/>
              </w:rPr>
              <w:t>29,3</w:t>
            </w:r>
          </w:p>
        </w:tc>
        <w:tc>
          <w:tcPr>
            <w:tcW w:w="900" w:type="dxa"/>
          </w:tcPr>
          <w:p w:rsidR="00550DE2" w:rsidRPr="00A93FF2" w:rsidRDefault="00550DE2" w:rsidP="0036137A">
            <w:pPr>
              <w:shd w:val="clear" w:color="auto" w:fill="FFFFFF"/>
              <w:spacing w:after="0" w:line="240" w:lineRule="auto"/>
              <w:ind w:hanging="4"/>
              <w:jc w:val="center"/>
              <w:textAlignment w:val="baseline"/>
              <w:outlineLvl w:val="1"/>
              <w:rPr>
                <w:rFonts w:ascii="Times New Roman" w:hAnsi="Times New Roman"/>
                <w:sz w:val="28"/>
                <w:szCs w:val="28"/>
              </w:rPr>
            </w:pPr>
            <w:r w:rsidRPr="00A93FF2">
              <w:rPr>
                <w:rFonts w:ascii="Times New Roman" w:hAnsi="Times New Roman"/>
                <w:sz w:val="28"/>
                <w:szCs w:val="28"/>
              </w:rPr>
              <w:t>30,0</w:t>
            </w:r>
          </w:p>
        </w:tc>
        <w:tc>
          <w:tcPr>
            <w:tcW w:w="900" w:type="dxa"/>
          </w:tcPr>
          <w:p w:rsidR="00550DE2" w:rsidRPr="00A93FF2" w:rsidRDefault="00550DE2" w:rsidP="0036137A">
            <w:pPr>
              <w:shd w:val="clear" w:color="auto" w:fill="FFFFFF"/>
              <w:spacing w:after="0" w:line="240" w:lineRule="auto"/>
              <w:ind w:hanging="4"/>
              <w:jc w:val="center"/>
              <w:textAlignment w:val="baseline"/>
              <w:outlineLvl w:val="1"/>
              <w:rPr>
                <w:rFonts w:ascii="Times New Roman" w:hAnsi="Times New Roman"/>
                <w:sz w:val="28"/>
                <w:szCs w:val="28"/>
              </w:rPr>
            </w:pPr>
            <w:r w:rsidRPr="00A93FF2">
              <w:rPr>
                <w:rFonts w:ascii="Times New Roman" w:hAnsi="Times New Roman"/>
                <w:sz w:val="28"/>
                <w:szCs w:val="28"/>
              </w:rPr>
              <w:t>31,0</w:t>
            </w:r>
          </w:p>
          <w:p w:rsidR="00550DE2" w:rsidRPr="00A93FF2" w:rsidRDefault="00550DE2" w:rsidP="0036137A">
            <w:pPr>
              <w:shd w:val="clear" w:color="auto" w:fill="FFFFFF"/>
              <w:spacing w:after="0" w:line="240" w:lineRule="auto"/>
              <w:ind w:hanging="4"/>
              <w:jc w:val="center"/>
              <w:textAlignment w:val="baseline"/>
              <w:outlineLvl w:val="1"/>
              <w:rPr>
                <w:rFonts w:ascii="Times New Roman" w:hAnsi="Times New Roman"/>
                <w:sz w:val="28"/>
                <w:szCs w:val="28"/>
              </w:rPr>
            </w:pPr>
          </w:p>
        </w:tc>
      </w:tr>
      <w:tr w:rsidR="00550DE2" w:rsidRPr="00A93FF2" w:rsidTr="00205117">
        <w:trPr>
          <w:cantSplit/>
          <w:trHeight w:val="1190"/>
        </w:trPr>
        <w:tc>
          <w:tcPr>
            <w:tcW w:w="644" w:type="dxa"/>
          </w:tcPr>
          <w:p w:rsidR="00550DE2" w:rsidRPr="00A93FF2" w:rsidRDefault="00550DE2" w:rsidP="0036137A">
            <w:pPr>
              <w:shd w:val="clear" w:color="auto" w:fill="FFFFFF"/>
              <w:spacing w:after="0" w:line="240" w:lineRule="auto"/>
              <w:ind w:hanging="4"/>
              <w:jc w:val="center"/>
              <w:textAlignment w:val="baseline"/>
              <w:outlineLvl w:val="1"/>
              <w:rPr>
                <w:rFonts w:ascii="Times New Roman" w:hAnsi="Times New Roman"/>
                <w:sz w:val="28"/>
                <w:szCs w:val="28"/>
              </w:rPr>
            </w:pPr>
            <w:r w:rsidRPr="00A93FF2">
              <w:rPr>
                <w:rFonts w:ascii="Times New Roman" w:hAnsi="Times New Roman"/>
                <w:sz w:val="28"/>
                <w:szCs w:val="28"/>
              </w:rPr>
              <w:t>2.</w:t>
            </w:r>
          </w:p>
        </w:tc>
        <w:tc>
          <w:tcPr>
            <w:tcW w:w="2520" w:type="dxa"/>
          </w:tcPr>
          <w:p w:rsidR="00550DE2" w:rsidRPr="00A93FF2" w:rsidRDefault="00550DE2" w:rsidP="0036137A">
            <w:pPr>
              <w:shd w:val="clear" w:color="auto" w:fill="FFFFFF"/>
              <w:spacing w:after="0" w:line="240" w:lineRule="auto"/>
              <w:ind w:hanging="4"/>
              <w:jc w:val="center"/>
              <w:textAlignment w:val="baseline"/>
              <w:outlineLvl w:val="1"/>
              <w:rPr>
                <w:rFonts w:ascii="Times New Roman" w:hAnsi="Times New Roman"/>
                <w:sz w:val="28"/>
                <w:szCs w:val="28"/>
              </w:rPr>
            </w:pPr>
            <w:r w:rsidRPr="00A93FF2">
              <w:rPr>
                <w:rFonts w:ascii="Times New Roman" w:hAnsi="Times New Roman"/>
                <w:sz w:val="28"/>
                <w:szCs w:val="28"/>
              </w:rPr>
              <w:t>Доля музейных предметов, представленных (во всех формах) зрителю, в общем количестве музейных предметов основного фонда, %</w:t>
            </w:r>
          </w:p>
        </w:tc>
        <w:tc>
          <w:tcPr>
            <w:tcW w:w="2340" w:type="dxa"/>
          </w:tcPr>
          <w:p w:rsidR="00550DE2" w:rsidRPr="00A93FF2" w:rsidRDefault="00550DE2" w:rsidP="0036137A">
            <w:pPr>
              <w:shd w:val="clear" w:color="auto" w:fill="FFFFFF"/>
              <w:spacing w:after="0" w:line="240" w:lineRule="auto"/>
              <w:ind w:hanging="4"/>
              <w:jc w:val="center"/>
              <w:textAlignment w:val="baseline"/>
              <w:outlineLvl w:val="1"/>
              <w:rPr>
                <w:rFonts w:ascii="Times New Roman" w:hAnsi="Times New Roman"/>
                <w:sz w:val="28"/>
                <w:szCs w:val="28"/>
              </w:rPr>
            </w:pPr>
            <w:r w:rsidRPr="00A93FF2">
              <w:rPr>
                <w:rFonts w:ascii="Times New Roman" w:hAnsi="Times New Roman"/>
                <w:sz w:val="28"/>
                <w:szCs w:val="28"/>
              </w:rPr>
              <w:t>Управление культуры  Волоконовского района</w:t>
            </w:r>
          </w:p>
        </w:tc>
        <w:tc>
          <w:tcPr>
            <w:tcW w:w="900" w:type="dxa"/>
          </w:tcPr>
          <w:p w:rsidR="00550DE2" w:rsidRPr="00A93FF2" w:rsidRDefault="00550DE2" w:rsidP="0036137A">
            <w:pPr>
              <w:shd w:val="clear" w:color="auto" w:fill="FFFFFF"/>
              <w:spacing w:after="0" w:line="240" w:lineRule="auto"/>
              <w:ind w:hanging="4"/>
              <w:jc w:val="center"/>
              <w:textAlignment w:val="baseline"/>
              <w:outlineLvl w:val="1"/>
              <w:rPr>
                <w:rFonts w:ascii="Times New Roman" w:hAnsi="Times New Roman"/>
                <w:sz w:val="28"/>
                <w:szCs w:val="28"/>
              </w:rPr>
            </w:pPr>
            <w:r w:rsidRPr="00A93FF2">
              <w:rPr>
                <w:rFonts w:ascii="Times New Roman" w:hAnsi="Times New Roman"/>
                <w:sz w:val="28"/>
                <w:szCs w:val="28"/>
              </w:rPr>
              <w:t>86,8</w:t>
            </w:r>
          </w:p>
        </w:tc>
        <w:tc>
          <w:tcPr>
            <w:tcW w:w="900" w:type="dxa"/>
          </w:tcPr>
          <w:p w:rsidR="00550DE2" w:rsidRPr="00A93FF2" w:rsidRDefault="00550DE2" w:rsidP="0036137A">
            <w:pPr>
              <w:shd w:val="clear" w:color="auto" w:fill="FFFFFF"/>
              <w:spacing w:after="0" w:line="240" w:lineRule="auto"/>
              <w:ind w:hanging="4"/>
              <w:jc w:val="center"/>
              <w:textAlignment w:val="baseline"/>
              <w:outlineLvl w:val="1"/>
              <w:rPr>
                <w:rFonts w:ascii="Times New Roman" w:hAnsi="Times New Roman"/>
                <w:sz w:val="28"/>
                <w:szCs w:val="28"/>
              </w:rPr>
            </w:pPr>
            <w:r w:rsidRPr="00A93FF2">
              <w:rPr>
                <w:rFonts w:ascii="Times New Roman" w:hAnsi="Times New Roman"/>
                <w:sz w:val="28"/>
                <w:szCs w:val="28"/>
              </w:rPr>
              <w:t>87,0</w:t>
            </w:r>
          </w:p>
        </w:tc>
        <w:tc>
          <w:tcPr>
            <w:tcW w:w="900" w:type="dxa"/>
          </w:tcPr>
          <w:p w:rsidR="00550DE2" w:rsidRPr="00A93FF2" w:rsidRDefault="00550DE2" w:rsidP="0036137A">
            <w:pPr>
              <w:shd w:val="clear" w:color="auto" w:fill="FFFFFF"/>
              <w:spacing w:after="0" w:line="240" w:lineRule="auto"/>
              <w:ind w:hanging="4"/>
              <w:jc w:val="center"/>
              <w:textAlignment w:val="baseline"/>
              <w:outlineLvl w:val="1"/>
              <w:rPr>
                <w:rFonts w:ascii="Times New Roman" w:hAnsi="Times New Roman"/>
                <w:sz w:val="28"/>
                <w:szCs w:val="28"/>
              </w:rPr>
            </w:pPr>
            <w:r w:rsidRPr="00A93FF2">
              <w:rPr>
                <w:rFonts w:ascii="Times New Roman" w:hAnsi="Times New Roman"/>
                <w:sz w:val="28"/>
                <w:szCs w:val="28"/>
              </w:rPr>
              <w:t>87,5</w:t>
            </w:r>
          </w:p>
        </w:tc>
        <w:tc>
          <w:tcPr>
            <w:tcW w:w="900" w:type="dxa"/>
          </w:tcPr>
          <w:p w:rsidR="00550DE2" w:rsidRPr="00A93FF2" w:rsidRDefault="00550DE2" w:rsidP="0036137A">
            <w:pPr>
              <w:shd w:val="clear" w:color="auto" w:fill="FFFFFF"/>
              <w:spacing w:after="0" w:line="240" w:lineRule="auto"/>
              <w:ind w:hanging="4"/>
              <w:jc w:val="center"/>
              <w:textAlignment w:val="baseline"/>
              <w:outlineLvl w:val="1"/>
              <w:rPr>
                <w:rFonts w:ascii="Times New Roman" w:hAnsi="Times New Roman"/>
                <w:sz w:val="28"/>
                <w:szCs w:val="28"/>
              </w:rPr>
            </w:pPr>
            <w:r w:rsidRPr="00A93FF2">
              <w:rPr>
                <w:rFonts w:ascii="Times New Roman" w:hAnsi="Times New Roman"/>
                <w:sz w:val="28"/>
                <w:szCs w:val="28"/>
              </w:rPr>
              <w:t>88,0</w:t>
            </w:r>
          </w:p>
        </w:tc>
        <w:tc>
          <w:tcPr>
            <w:tcW w:w="900" w:type="dxa"/>
          </w:tcPr>
          <w:p w:rsidR="00550DE2" w:rsidRPr="00A93FF2" w:rsidRDefault="00550DE2" w:rsidP="0036137A">
            <w:pPr>
              <w:shd w:val="clear" w:color="auto" w:fill="FFFFFF"/>
              <w:spacing w:after="0" w:line="240" w:lineRule="auto"/>
              <w:ind w:hanging="4"/>
              <w:jc w:val="center"/>
              <w:textAlignment w:val="baseline"/>
              <w:outlineLvl w:val="1"/>
              <w:rPr>
                <w:rFonts w:ascii="Times New Roman" w:hAnsi="Times New Roman"/>
                <w:sz w:val="28"/>
                <w:szCs w:val="28"/>
              </w:rPr>
            </w:pPr>
            <w:r w:rsidRPr="00A93FF2">
              <w:rPr>
                <w:rFonts w:ascii="Times New Roman" w:hAnsi="Times New Roman"/>
                <w:sz w:val="28"/>
                <w:szCs w:val="28"/>
              </w:rPr>
              <w:t>88,5</w:t>
            </w:r>
          </w:p>
        </w:tc>
      </w:tr>
    </w:tbl>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60B48">
        <w:rPr>
          <w:rFonts w:ascii="Times New Roman" w:hAnsi="Times New Roman"/>
          <w:sz w:val="28"/>
          <w:szCs w:val="28"/>
        </w:rPr>
        <w:t>Исчерпывающий перечень показателей реализации подпрограммы 2 представлен в приложении № 1 к муниципальной программе.</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Pr="00205117" w:rsidRDefault="00550DE2" w:rsidP="00205117">
      <w:pPr>
        <w:shd w:val="clear" w:color="auto" w:fill="FFFFFF"/>
        <w:spacing w:after="0" w:line="240" w:lineRule="auto"/>
        <w:jc w:val="center"/>
        <w:textAlignment w:val="baseline"/>
        <w:outlineLvl w:val="1"/>
        <w:rPr>
          <w:rFonts w:ascii="Times New Roman" w:hAnsi="Times New Roman"/>
          <w:b/>
          <w:sz w:val="28"/>
          <w:szCs w:val="28"/>
        </w:rPr>
      </w:pPr>
      <w:r w:rsidRPr="00205117">
        <w:rPr>
          <w:rFonts w:ascii="Times New Roman" w:hAnsi="Times New Roman"/>
          <w:b/>
          <w:sz w:val="28"/>
          <w:szCs w:val="28"/>
        </w:rPr>
        <w:t>6. Ресурсное обеспечение подпрограммы 2</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Информация о ресурсном обеспечении реализации подпрограммы 2 в разрезе участников, основных мероприятий, а также по годам реализации подпрограммы 2 представлена в приложениях № 3 и № 4 к муниципальной программе.</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Объем финансового обеспечения подпрограммы 2 подлежит ежегодному уточнению при формировании бюджета на очередной финансовый год (и плановый период).</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Default="00550DE2" w:rsidP="00205117">
      <w:pPr>
        <w:shd w:val="clear" w:color="auto" w:fill="FFFFFF"/>
        <w:spacing w:after="0" w:line="240" w:lineRule="auto"/>
        <w:jc w:val="center"/>
        <w:textAlignment w:val="baseline"/>
        <w:outlineLvl w:val="1"/>
        <w:rPr>
          <w:rFonts w:ascii="Times New Roman" w:hAnsi="Times New Roman"/>
          <w:b/>
          <w:sz w:val="28"/>
          <w:szCs w:val="28"/>
        </w:rPr>
      </w:pPr>
      <w:r w:rsidRPr="00205117">
        <w:rPr>
          <w:rFonts w:ascii="Times New Roman" w:hAnsi="Times New Roman"/>
          <w:b/>
          <w:sz w:val="28"/>
          <w:szCs w:val="28"/>
        </w:rPr>
        <w:t xml:space="preserve">Подпрограмма 3 «Культурно-досуговая деятельность </w:t>
      </w:r>
    </w:p>
    <w:p w:rsidR="00550DE2" w:rsidRPr="00205117" w:rsidRDefault="00550DE2" w:rsidP="00205117">
      <w:pPr>
        <w:shd w:val="clear" w:color="auto" w:fill="FFFFFF"/>
        <w:spacing w:after="0" w:line="240" w:lineRule="auto"/>
        <w:jc w:val="center"/>
        <w:textAlignment w:val="baseline"/>
        <w:outlineLvl w:val="1"/>
        <w:rPr>
          <w:rFonts w:ascii="Times New Roman" w:hAnsi="Times New Roman"/>
          <w:b/>
          <w:sz w:val="28"/>
          <w:szCs w:val="28"/>
        </w:rPr>
      </w:pPr>
      <w:r w:rsidRPr="00205117">
        <w:rPr>
          <w:rFonts w:ascii="Times New Roman" w:hAnsi="Times New Roman"/>
          <w:b/>
          <w:sz w:val="28"/>
          <w:szCs w:val="28"/>
        </w:rPr>
        <w:t>и народное творчество»</w:t>
      </w:r>
    </w:p>
    <w:p w:rsidR="00550DE2" w:rsidRDefault="00550DE2" w:rsidP="00205117">
      <w:pPr>
        <w:shd w:val="clear" w:color="auto" w:fill="FFFFFF"/>
        <w:spacing w:after="0" w:line="240" w:lineRule="auto"/>
        <w:jc w:val="center"/>
        <w:textAlignment w:val="baseline"/>
        <w:outlineLvl w:val="1"/>
        <w:rPr>
          <w:rFonts w:ascii="Times New Roman" w:hAnsi="Times New Roman"/>
          <w:b/>
          <w:sz w:val="28"/>
          <w:szCs w:val="28"/>
        </w:rPr>
      </w:pPr>
      <w:r w:rsidRPr="00205117">
        <w:rPr>
          <w:rFonts w:ascii="Times New Roman" w:hAnsi="Times New Roman"/>
          <w:b/>
          <w:sz w:val="28"/>
          <w:szCs w:val="28"/>
        </w:rPr>
        <w:t xml:space="preserve">Паспорт подпрограммы 3 «Культурно-досуговая деятельность </w:t>
      </w:r>
    </w:p>
    <w:p w:rsidR="00550DE2" w:rsidRPr="00A93FF2" w:rsidRDefault="00550DE2" w:rsidP="00205117">
      <w:pPr>
        <w:shd w:val="clear" w:color="auto" w:fill="FFFFFF"/>
        <w:spacing w:after="0" w:line="240" w:lineRule="auto"/>
        <w:jc w:val="center"/>
        <w:textAlignment w:val="baseline"/>
        <w:outlineLvl w:val="1"/>
        <w:rPr>
          <w:rFonts w:ascii="Times New Roman" w:hAnsi="Times New Roman"/>
          <w:sz w:val="28"/>
          <w:szCs w:val="28"/>
        </w:rPr>
      </w:pPr>
      <w:r w:rsidRPr="00205117">
        <w:rPr>
          <w:rFonts w:ascii="Times New Roman" w:hAnsi="Times New Roman"/>
          <w:b/>
          <w:sz w:val="28"/>
          <w:szCs w:val="28"/>
        </w:rPr>
        <w:t>и народное творчество»</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8"/>
        <w:gridCol w:w="3780"/>
        <w:gridCol w:w="5400"/>
      </w:tblGrid>
      <w:tr w:rsidR="00550DE2" w:rsidRPr="00A93FF2" w:rsidTr="00205117">
        <w:tc>
          <w:tcPr>
            <w:tcW w:w="648" w:type="dxa"/>
          </w:tcPr>
          <w:p w:rsidR="00550DE2" w:rsidRPr="00205117" w:rsidRDefault="00550DE2" w:rsidP="00205117">
            <w:pPr>
              <w:shd w:val="clear" w:color="auto" w:fill="FFFFFF"/>
              <w:spacing w:after="0" w:line="240" w:lineRule="auto"/>
              <w:jc w:val="center"/>
              <w:textAlignment w:val="baseline"/>
              <w:outlineLvl w:val="1"/>
              <w:rPr>
                <w:rFonts w:ascii="Times New Roman" w:hAnsi="Times New Roman"/>
                <w:b/>
                <w:sz w:val="28"/>
                <w:szCs w:val="28"/>
              </w:rPr>
            </w:pPr>
            <w:r w:rsidRPr="00205117">
              <w:rPr>
                <w:rFonts w:ascii="Times New Roman" w:hAnsi="Times New Roman"/>
                <w:b/>
                <w:sz w:val="28"/>
                <w:szCs w:val="28"/>
              </w:rPr>
              <w:t>№</w:t>
            </w:r>
          </w:p>
        </w:tc>
        <w:tc>
          <w:tcPr>
            <w:tcW w:w="9180" w:type="dxa"/>
            <w:gridSpan w:val="2"/>
          </w:tcPr>
          <w:p w:rsidR="00550DE2" w:rsidRPr="00205117" w:rsidRDefault="00550DE2" w:rsidP="00205117">
            <w:pPr>
              <w:shd w:val="clear" w:color="auto" w:fill="FFFFFF"/>
              <w:spacing w:after="0" w:line="240" w:lineRule="auto"/>
              <w:jc w:val="center"/>
              <w:textAlignment w:val="baseline"/>
              <w:outlineLvl w:val="1"/>
              <w:rPr>
                <w:rFonts w:ascii="Times New Roman" w:hAnsi="Times New Roman"/>
                <w:b/>
                <w:sz w:val="28"/>
                <w:szCs w:val="28"/>
              </w:rPr>
            </w:pPr>
            <w:r w:rsidRPr="00205117">
              <w:rPr>
                <w:rFonts w:ascii="Times New Roman" w:hAnsi="Times New Roman"/>
                <w:b/>
                <w:sz w:val="28"/>
                <w:szCs w:val="28"/>
              </w:rPr>
              <w:t>Наименование подпрограммы 3: «Культурно-досуговая деятельность и народное творчество» (далее – подпрограмма 3)</w:t>
            </w:r>
          </w:p>
        </w:tc>
      </w:tr>
      <w:tr w:rsidR="00550DE2" w:rsidRPr="00A93FF2" w:rsidTr="00205117">
        <w:tc>
          <w:tcPr>
            <w:tcW w:w="648" w:type="dxa"/>
          </w:tcPr>
          <w:p w:rsidR="00550DE2" w:rsidRPr="00A60B48" w:rsidRDefault="00550DE2" w:rsidP="00205117">
            <w:pPr>
              <w:shd w:val="clear" w:color="auto" w:fill="FFFFFF"/>
              <w:spacing w:after="0" w:line="240" w:lineRule="auto"/>
              <w:jc w:val="center"/>
              <w:textAlignment w:val="baseline"/>
              <w:outlineLvl w:val="1"/>
              <w:rPr>
                <w:rFonts w:ascii="Times New Roman" w:hAnsi="Times New Roman"/>
                <w:sz w:val="28"/>
                <w:szCs w:val="28"/>
              </w:rPr>
            </w:pPr>
            <w:r>
              <w:rPr>
                <w:rFonts w:ascii="Times New Roman" w:hAnsi="Times New Roman"/>
                <w:sz w:val="28"/>
                <w:szCs w:val="28"/>
              </w:rPr>
              <w:t>1.</w:t>
            </w:r>
          </w:p>
        </w:tc>
        <w:tc>
          <w:tcPr>
            <w:tcW w:w="3780" w:type="dxa"/>
          </w:tcPr>
          <w:p w:rsidR="00550DE2" w:rsidRPr="00A60B48" w:rsidRDefault="00550DE2" w:rsidP="00205117">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Соисполнитель</w:t>
            </w:r>
          </w:p>
        </w:tc>
        <w:tc>
          <w:tcPr>
            <w:tcW w:w="5400" w:type="dxa"/>
          </w:tcPr>
          <w:p w:rsidR="00550DE2" w:rsidRPr="00A60B48" w:rsidRDefault="00550DE2" w:rsidP="00205117">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Управление культуры администрации Волоконовского района, администрация Волоконовского района</w:t>
            </w:r>
          </w:p>
        </w:tc>
      </w:tr>
      <w:tr w:rsidR="00550DE2" w:rsidRPr="00A93FF2" w:rsidTr="00205117">
        <w:trPr>
          <w:trHeight w:val="1195"/>
        </w:trPr>
        <w:tc>
          <w:tcPr>
            <w:tcW w:w="648" w:type="dxa"/>
          </w:tcPr>
          <w:p w:rsidR="00550DE2" w:rsidRPr="00A60B48" w:rsidRDefault="00550DE2" w:rsidP="00205117">
            <w:pPr>
              <w:shd w:val="clear" w:color="auto" w:fill="FFFFFF"/>
              <w:spacing w:after="0" w:line="240" w:lineRule="auto"/>
              <w:jc w:val="center"/>
              <w:textAlignment w:val="baseline"/>
              <w:outlineLvl w:val="1"/>
              <w:rPr>
                <w:rFonts w:ascii="Times New Roman" w:hAnsi="Times New Roman"/>
                <w:sz w:val="28"/>
                <w:szCs w:val="28"/>
              </w:rPr>
            </w:pPr>
            <w:r>
              <w:rPr>
                <w:rFonts w:ascii="Times New Roman" w:hAnsi="Times New Roman"/>
                <w:sz w:val="28"/>
                <w:szCs w:val="28"/>
              </w:rPr>
              <w:t>2.</w:t>
            </w:r>
          </w:p>
          <w:p w:rsidR="00550DE2" w:rsidRPr="00A60B48" w:rsidRDefault="00550DE2" w:rsidP="00205117">
            <w:pPr>
              <w:shd w:val="clear" w:color="auto" w:fill="FFFFFF"/>
              <w:spacing w:after="0" w:line="240" w:lineRule="auto"/>
              <w:jc w:val="center"/>
              <w:textAlignment w:val="baseline"/>
              <w:outlineLvl w:val="1"/>
              <w:rPr>
                <w:rFonts w:ascii="Times New Roman" w:hAnsi="Times New Roman"/>
                <w:sz w:val="28"/>
                <w:szCs w:val="28"/>
              </w:rPr>
            </w:pPr>
          </w:p>
        </w:tc>
        <w:tc>
          <w:tcPr>
            <w:tcW w:w="3780" w:type="dxa"/>
          </w:tcPr>
          <w:p w:rsidR="00550DE2" w:rsidRPr="00A60B48" w:rsidRDefault="00550DE2" w:rsidP="00205117">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Участники подпрограммы 3</w:t>
            </w:r>
          </w:p>
          <w:p w:rsidR="00550DE2" w:rsidRPr="00A60B48" w:rsidRDefault="00550DE2" w:rsidP="00205117">
            <w:pPr>
              <w:shd w:val="clear" w:color="auto" w:fill="FFFFFF"/>
              <w:spacing w:after="0" w:line="240" w:lineRule="auto"/>
              <w:jc w:val="center"/>
              <w:textAlignment w:val="baseline"/>
              <w:outlineLvl w:val="1"/>
              <w:rPr>
                <w:rFonts w:ascii="Times New Roman" w:hAnsi="Times New Roman"/>
                <w:sz w:val="28"/>
                <w:szCs w:val="28"/>
              </w:rPr>
            </w:pPr>
          </w:p>
        </w:tc>
        <w:tc>
          <w:tcPr>
            <w:tcW w:w="5400" w:type="dxa"/>
          </w:tcPr>
          <w:p w:rsidR="00550DE2" w:rsidRPr="00A45178" w:rsidRDefault="00550DE2" w:rsidP="00205117">
            <w:pPr>
              <w:shd w:val="clear" w:color="auto" w:fill="FFFFFF"/>
              <w:spacing w:after="0" w:line="240" w:lineRule="auto"/>
              <w:jc w:val="both"/>
              <w:textAlignment w:val="baseline"/>
              <w:outlineLvl w:val="1"/>
              <w:rPr>
                <w:rFonts w:ascii="Times New Roman" w:hAnsi="Times New Roman"/>
                <w:sz w:val="28"/>
                <w:szCs w:val="28"/>
              </w:rPr>
            </w:pPr>
            <w:r w:rsidRPr="00A45178">
              <w:rPr>
                <w:rFonts w:ascii="Times New Roman" w:hAnsi="Times New Roman"/>
                <w:sz w:val="28"/>
                <w:szCs w:val="28"/>
              </w:rPr>
              <w:t>Управление культуры администрации Волоконовского района в лице:</w:t>
            </w:r>
          </w:p>
          <w:p w:rsidR="00550DE2" w:rsidRPr="00A60B48" w:rsidRDefault="00550DE2" w:rsidP="00205117">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МБУК «Централизованная система культурно-досуговых учреждений», МБУК «Центр культурного развития поселка Волоконовка»</w:t>
            </w:r>
          </w:p>
        </w:tc>
      </w:tr>
      <w:tr w:rsidR="00550DE2" w:rsidRPr="00A93FF2" w:rsidTr="00205117">
        <w:tc>
          <w:tcPr>
            <w:tcW w:w="648" w:type="dxa"/>
          </w:tcPr>
          <w:p w:rsidR="00550DE2" w:rsidRPr="00A60B48" w:rsidRDefault="00550DE2" w:rsidP="00205117">
            <w:pPr>
              <w:shd w:val="clear" w:color="auto" w:fill="FFFFFF"/>
              <w:spacing w:after="0" w:line="240" w:lineRule="auto"/>
              <w:jc w:val="center"/>
              <w:textAlignment w:val="baseline"/>
              <w:outlineLvl w:val="1"/>
              <w:rPr>
                <w:rFonts w:ascii="Times New Roman" w:hAnsi="Times New Roman"/>
                <w:sz w:val="28"/>
                <w:szCs w:val="28"/>
              </w:rPr>
            </w:pPr>
            <w:r>
              <w:rPr>
                <w:rFonts w:ascii="Times New Roman" w:hAnsi="Times New Roman"/>
                <w:sz w:val="28"/>
                <w:szCs w:val="28"/>
              </w:rPr>
              <w:t>3.</w:t>
            </w:r>
          </w:p>
        </w:tc>
        <w:tc>
          <w:tcPr>
            <w:tcW w:w="3780" w:type="dxa"/>
          </w:tcPr>
          <w:p w:rsidR="00550DE2" w:rsidRPr="00A60B48" w:rsidRDefault="00550DE2" w:rsidP="00205117">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Цели подпрограммы 3</w:t>
            </w:r>
          </w:p>
        </w:tc>
        <w:tc>
          <w:tcPr>
            <w:tcW w:w="5400" w:type="dxa"/>
          </w:tcPr>
          <w:p w:rsidR="00550DE2" w:rsidRPr="00A60B48" w:rsidRDefault="00550DE2" w:rsidP="00205117">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Стимулирование развития народного творчества и культурно-досуговой деятельности на территории Волоконовского района</w:t>
            </w:r>
          </w:p>
        </w:tc>
      </w:tr>
      <w:tr w:rsidR="00550DE2" w:rsidRPr="00A93FF2" w:rsidTr="00205117">
        <w:tc>
          <w:tcPr>
            <w:tcW w:w="648" w:type="dxa"/>
          </w:tcPr>
          <w:p w:rsidR="00550DE2" w:rsidRPr="00A60B48" w:rsidRDefault="00550DE2" w:rsidP="00205117">
            <w:pPr>
              <w:shd w:val="clear" w:color="auto" w:fill="FFFFFF"/>
              <w:spacing w:after="0" w:line="240" w:lineRule="auto"/>
              <w:jc w:val="center"/>
              <w:textAlignment w:val="baseline"/>
              <w:outlineLvl w:val="1"/>
              <w:rPr>
                <w:rFonts w:ascii="Times New Roman" w:hAnsi="Times New Roman"/>
                <w:sz w:val="28"/>
                <w:szCs w:val="28"/>
              </w:rPr>
            </w:pPr>
            <w:r>
              <w:rPr>
                <w:rFonts w:ascii="Times New Roman" w:hAnsi="Times New Roman"/>
                <w:sz w:val="28"/>
                <w:szCs w:val="28"/>
              </w:rPr>
              <w:t>4.</w:t>
            </w:r>
          </w:p>
        </w:tc>
        <w:tc>
          <w:tcPr>
            <w:tcW w:w="3780" w:type="dxa"/>
          </w:tcPr>
          <w:p w:rsidR="00550DE2" w:rsidRPr="00A60B48" w:rsidRDefault="00550DE2" w:rsidP="00205117">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Задачи подпрограммы 3</w:t>
            </w:r>
          </w:p>
        </w:tc>
        <w:tc>
          <w:tcPr>
            <w:tcW w:w="5400" w:type="dxa"/>
          </w:tcPr>
          <w:p w:rsidR="00550DE2" w:rsidRPr="00A60B48" w:rsidRDefault="00550DE2" w:rsidP="00205117">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1)</w:t>
            </w:r>
            <w:r>
              <w:rPr>
                <w:rFonts w:ascii="Times New Roman" w:hAnsi="Times New Roman"/>
                <w:sz w:val="28"/>
                <w:szCs w:val="28"/>
              </w:rPr>
              <w:t xml:space="preserve"> </w:t>
            </w:r>
            <w:r w:rsidRPr="00A60B48">
              <w:rPr>
                <w:rFonts w:ascii="Times New Roman" w:hAnsi="Times New Roman"/>
                <w:sz w:val="28"/>
                <w:szCs w:val="28"/>
              </w:rPr>
              <w:t>Обеспечение доступа населения к услугам по организации досуга.</w:t>
            </w:r>
          </w:p>
          <w:p w:rsidR="00550DE2" w:rsidRPr="00A60B48" w:rsidRDefault="00550DE2" w:rsidP="00205117">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2)</w:t>
            </w:r>
            <w:r>
              <w:rPr>
                <w:rFonts w:ascii="Times New Roman" w:hAnsi="Times New Roman"/>
                <w:sz w:val="28"/>
                <w:szCs w:val="28"/>
              </w:rPr>
              <w:t xml:space="preserve"> </w:t>
            </w:r>
            <w:r w:rsidRPr="00A60B48">
              <w:rPr>
                <w:rFonts w:ascii="Times New Roman" w:hAnsi="Times New Roman"/>
                <w:sz w:val="28"/>
                <w:szCs w:val="28"/>
              </w:rPr>
              <w:t>Развитие народного творчества.</w:t>
            </w:r>
          </w:p>
          <w:p w:rsidR="00550DE2" w:rsidRPr="00A60B48" w:rsidRDefault="00550DE2" w:rsidP="00205117">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3)</w:t>
            </w:r>
            <w:r>
              <w:rPr>
                <w:rFonts w:ascii="Times New Roman" w:hAnsi="Times New Roman"/>
                <w:sz w:val="28"/>
                <w:szCs w:val="28"/>
              </w:rPr>
              <w:t xml:space="preserve"> </w:t>
            </w:r>
            <w:r w:rsidRPr="00A60B48">
              <w:rPr>
                <w:rFonts w:ascii="Times New Roman" w:hAnsi="Times New Roman"/>
                <w:sz w:val="28"/>
                <w:szCs w:val="28"/>
              </w:rPr>
              <w:t>Создание комфортных условий для предоставления культурных услуг населению и развития народного творчества, популяризация современной и  традиционной культуры</w:t>
            </w:r>
            <w:r w:rsidRPr="00A93FF2">
              <w:rPr>
                <w:rFonts w:ascii="Times New Roman" w:hAnsi="Times New Roman"/>
                <w:sz w:val="28"/>
                <w:szCs w:val="28"/>
              </w:rPr>
              <w:t xml:space="preserve"> </w:t>
            </w:r>
            <w:r w:rsidRPr="00A60B48">
              <w:rPr>
                <w:rFonts w:ascii="Times New Roman" w:hAnsi="Times New Roman"/>
                <w:sz w:val="28"/>
                <w:szCs w:val="28"/>
              </w:rPr>
              <w:t>Волоконовского района.</w:t>
            </w:r>
          </w:p>
        </w:tc>
      </w:tr>
      <w:tr w:rsidR="00550DE2" w:rsidRPr="00A93FF2" w:rsidTr="00205117">
        <w:tc>
          <w:tcPr>
            <w:tcW w:w="648" w:type="dxa"/>
          </w:tcPr>
          <w:p w:rsidR="00550DE2" w:rsidRPr="00A60B48" w:rsidRDefault="00550DE2" w:rsidP="00205117">
            <w:pPr>
              <w:shd w:val="clear" w:color="auto" w:fill="FFFFFF"/>
              <w:spacing w:after="0" w:line="240" w:lineRule="auto"/>
              <w:jc w:val="center"/>
              <w:textAlignment w:val="baseline"/>
              <w:outlineLvl w:val="1"/>
              <w:rPr>
                <w:rFonts w:ascii="Times New Roman" w:hAnsi="Times New Roman"/>
                <w:sz w:val="28"/>
                <w:szCs w:val="28"/>
              </w:rPr>
            </w:pPr>
            <w:r>
              <w:rPr>
                <w:rFonts w:ascii="Times New Roman" w:hAnsi="Times New Roman"/>
                <w:sz w:val="28"/>
                <w:szCs w:val="28"/>
              </w:rPr>
              <w:t xml:space="preserve">5. </w:t>
            </w:r>
          </w:p>
        </w:tc>
        <w:tc>
          <w:tcPr>
            <w:tcW w:w="3780" w:type="dxa"/>
          </w:tcPr>
          <w:p w:rsidR="00550DE2" w:rsidRPr="00A60B48" w:rsidRDefault="00550DE2" w:rsidP="00205117">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Сроки и этапы реализации подпрограммы 3</w:t>
            </w:r>
          </w:p>
        </w:tc>
        <w:tc>
          <w:tcPr>
            <w:tcW w:w="5400" w:type="dxa"/>
          </w:tcPr>
          <w:p w:rsidR="00550DE2" w:rsidRPr="00A60B48" w:rsidRDefault="00550DE2" w:rsidP="00205117">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Реализация подпрограммы</w:t>
            </w:r>
            <w:r>
              <w:rPr>
                <w:rFonts w:ascii="Times New Roman" w:hAnsi="Times New Roman"/>
                <w:sz w:val="28"/>
                <w:szCs w:val="28"/>
              </w:rPr>
              <w:t xml:space="preserve"> 3 </w:t>
            </w:r>
            <w:r w:rsidRPr="00A60B48">
              <w:rPr>
                <w:rFonts w:ascii="Times New Roman" w:hAnsi="Times New Roman"/>
                <w:sz w:val="28"/>
                <w:szCs w:val="28"/>
              </w:rPr>
              <w:t>осуществляется в 2 этапа:</w:t>
            </w:r>
          </w:p>
          <w:p w:rsidR="00550DE2" w:rsidRPr="00A60B48" w:rsidRDefault="00550DE2" w:rsidP="00205117">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1 этап – с 2015 по 2020 год,</w:t>
            </w:r>
          </w:p>
          <w:p w:rsidR="00550DE2" w:rsidRPr="00A60B48" w:rsidRDefault="00550DE2" w:rsidP="00205117">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2 этап – с 2021 по 2025 год.</w:t>
            </w:r>
          </w:p>
        </w:tc>
      </w:tr>
      <w:tr w:rsidR="00550DE2" w:rsidRPr="00A93FF2" w:rsidTr="00205117">
        <w:tc>
          <w:tcPr>
            <w:tcW w:w="648" w:type="dxa"/>
          </w:tcPr>
          <w:p w:rsidR="00550DE2" w:rsidRPr="00A60B48" w:rsidRDefault="00550DE2" w:rsidP="00205117">
            <w:pPr>
              <w:shd w:val="clear" w:color="auto" w:fill="FFFFFF"/>
              <w:spacing w:after="0" w:line="240" w:lineRule="auto"/>
              <w:jc w:val="center"/>
              <w:textAlignment w:val="baseline"/>
              <w:outlineLvl w:val="1"/>
              <w:rPr>
                <w:rFonts w:ascii="Times New Roman" w:hAnsi="Times New Roman"/>
                <w:sz w:val="28"/>
                <w:szCs w:val="28"/>
              </w:rPr>
            </w:pPr>
            <w:r>
              <w:rPr>
                <w:rFonts w:ascii="Times New Roman" w:hAnsi="Times New Roman"/>
                <w:sz w:val="28"/>
                <w:szCs w:val="28"/>
              </w:rPr>
              <w:t>6.</w:t>
            </w:r>
          </w:p>
        </w:tc>
        <w:tc>
          <w:tcPr>
            <w:tcW w:w="3780" w:type="dxa"/>
          </w:tcPr>
          <w:p w:rsidR="00550DE2" w:rsidRDefault="00550DE2" w:rsidP="00205117">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 xml:space="preserve">Объем бюджетных ассигнований </w:t>
            </w:r>
          </w:p>
          <w:p w:rsidR="00550DE2" w:rsidRPr="00A60B48" w:rsidRDefault="00550DE2" w:rsidP="00205117">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подпрограммы 3 за счет средств муниципального бюджета</w:t>
            </w:r>
          </w:p>
          <w:p w:rsidR="00550DE2" w:rsidRPr="00A60B48" w:rsidRDefault="00550DE2" w:rsidP="00205117">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(с расшифровкой плановых объемов бюджетных ассигнований по годам её реализации), а также прогнозный объем средств, привлекаемых из других источников</w:t>
            </w:r>
          </w:p>
        </w:tc>
        <w:tc>
          <w:tcPr>
            <w:tcW w:w="5400" w:type="dxa"/>
          </w:tcPr>
          <w:p w:rsidR="00550DE2" w:rsidRPr="00A60B48" w:rsidRDefault="00550DE2" w:rsidP="00205117">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Планируемый общий объем финансирования подпрограммы 3 в       2015-2025 годах за счет всех источников финансирования составит 746 910,5 тыс. рублей.</w:t>
            </w:r>
            <w:r>
              <w:rPr>
                <w:rFonts w:ascii="Times New Roman" w:hAnsi="Times New Roman"/>
                <w:sz w:val="28"/>
                <w:szCs w:val="28"/>
              </w:rPr>
              <w:t xml:space="preserve"> </w:t>
            </w:r>
            <w:r w:rsidRPr="00A60B48">
              <w:rPr>
                <w:rFonts w:ascii="Times New Roman" w:hAnsi="Times New Roman"/>
                <w:sz w:val="28"/>
                <w:szCs w:val="28"/>
              </w:rPr>
              <w:t>Объем финансирования подпрограммы 3 в 2015-2025 годах за счет средств муниципального бюджета составит 584 420,6 тыс. рублей, в том числе по годам:</w:t>
            </w:r>
          </w:p>
          <w:p w:rsidR="00550DE2" w:rsidRPr="00A60B48" w:rsidRDefault="00550DE2" w:rsidP="00205117">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2015 год – 19 680,0 тыс. рублей;</w:t>
            </w:r>
          </w:p>
          <w:p w:rsidR="00550DE2" w:rsidRPr="00A60B48" w:rsidRDefault="00550DE2" w:rsidP="00205117">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2016 год – 15 717,0 тыс. рублей;</w:t>
            </w:r>
          </w:p>
          <w:p w:rsidR="00550DE2" w:rsidRPr="00A60B48" w:rsidRDefault="00550DE2" w:rsidP="00205117">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2017 год – 13 924,0 тыс. рублей;</w:t>
            </w:r>
          </w:p>
          <w:p w:rsidR="00550DE2" w:rsidRPr="00A60B48" w:rsidRDefault="00550DE2" w:rsidP="00205117">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2018 год – 15 009,7 тыс. рублей;</w:t>
            </w:r>
          </w:p>
          <w:p w:rsidR="00550DE2" w:rsidRPr="00A60B48" w:rsidRDefault="00550DE2" w:rsidP="00205117">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2019 год – 57 521,1 тыс. рублей;</w:t>
            </w:r>
          </w:p>
          <w:p w:rsidR="00550DE2" w:rsidRPr="00A60B48" w:rsidRDefault="00550DE2" w:rsidP="00205117">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2020 год – 58 115,0 тыс. рублей;</w:t>
            </w:r>
          </w:p>
          <w:p w:rsidR="00550DE2" w:rsidRPr="00A60B48" w:rsidRDefault="00550DE2" w:rsidP="00205117">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2021 год – 70 641,4 тыс. рублей;</w:t>
            </w:r>
          </w:p>
          <w:p w:rsidR="00550DE2" w:rsidRPr="00A60B48" w:rsidRDefault="00550DE2" w:rsidP="00205117">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2022 год – 77 383,2 тыс. рублей;</w:t>
            </w:r>
          </w:p>
          <w:p w:rsidR="00550DE2" w:rsidRPr="00A60B48" w:rsidRDefault="00550DE2" w:rsidP="00205117">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2023 год – 80 785,9 тыс. рублей;</w:t>
            </w:r>
          </w:p>
          <w:p w:rsidR="00550DE2" w:rsidRPr="00A60B48" w:rsidRDefault="00550DE2" w:rsidP="00205117">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2024 год – 86 581,5 тыс. рублей;</w:t>
            </w:r>
          </w:p>
          <w:p w:rsidR="00550DE2" w:rsidRPr="00A60B48" w:rsidRDefault="00550DE2" w:rsidP="00205117">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2025 год – 89 062,0 тыс. рублей.</w:t>
            </w:r>
          </w:p>
          <w:p w:rsidR="00550DE2" w:rsidRPr="00A60B48" w:rsidRDefault="00550DE2" w:rsidP="00205117">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 xml:space="preserve">Объем финансирования подпрограммы 3 в 2015-2025 годах за счет средств областного бюджета составит </w:t>
            </w:r>
            <w:r>
              <w:rPr>
                <w:rFonts w:ascii="Times New Roman" w:hAnsi="Times New Roman"/>
                <w:sz w:val="28"/>
                <w:szCs w:val="28"/>
              </w:rPr>
              <w:t xml:space="preserve">                  </w:t>
            </w:r>
            <w:r w:rsidRPr="00A60B48">
              <w:rPr>
                <w:rFonts w:ascii="Times New Roman" w:hAnsi="Times New Roman"/>
                <w:sz w:val="28"/>
                <w:szCs w:val="28"/>
              </w:rPr>
              <w:t>90 417,1 тыс. рублей.</w:t>
            </w:r>
          </w:p>
          <w:p w:rsidR="00550DE2" w:rsidRPr="00A60B48" w:rsidRDefault="00550DE2" w:rsidP="00205117">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 xml:space="preserve">Объем финансирования подпрограммы 3 в 2015-2025 годах за счет средств федерального бюджета составит </w:t>
            </w:r>
            <w:r>
              <w:rPr>
                <w:rFonts w:ascii="Times New Roman" w:hAnsi="Times New Roman"/>
                <w:sz w:val="28"/>
                <w:szCs w:val="28"/>
              </w:rPr>
              <w:t xml:space="preserve">              </w:t>
            </w:r>
            <w:r w:rsidRPr="00A60B48">
              <w:rPr>
                <w:rFonts w:ascii="Times New Roman" w:hAnsi="Times New Roman"/>
                <w:sz w:val="28"/>
                <w:szCs w:val="28"/>
              </w:rPr>
              <w:t>52 141,4 тыс. рублей.</w:t>
            </w:r>
          </w:p>
          <w:p w:rsidR="00550DE2" w:rsidRPr="00A60B48" w:rsidRDefault="00550DE2" w:rsidP="00205117">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Планируемый объем финансирования подпрограммы 3 в 2015-2020 годах за счет средств внебюджетных источников составит 19 931,4 тыс. рублей.</w:t>
            </w:r>
          </w:p>
        </w:tc>
      </w:tr>
      <w:tr w:rsidR="00550DE2" w:rsidRPr="00A93FF2" w:rsidTr="00205117">
        <w:tc>
          <w:tcPr>
            <w:tcW w:w="648" w:type="dxa"/>
          </w:tcPr>
          <w:p w:rsidR="00550DE2" w:rsidRPr="00A60B48" w:rsidRDefault="00550DE2" w:rsidP="00205117">
            <w:pPr>
              <w:shd w:val="clear" w:color="auto" w:fill="FFFFFF"/>
              <w:spacing w:after="0" w:line="240" w:lineRule="auto"/>
              <w:jc w:val="center"/>
              <w:textAlignment w:val="baseline"/>
              <w:outlineLvl w:val="1"/>
              <w:rPr>
                <w:rFonts w:ascii="Times New Roman" w:hAnsi="Times New Roman"/>
                <w:sz w:val="28"/>
                <w:szCs w:val="28"/>
              </w:rPr>
            </w:pPr>
            <w:r>
              <w:rPr>
                <w:rFonts w:ascii="Times New Roman" w:hAnsi="Times New Roman"/>
                <w:sz w:val="28"/>
                <w:szCs w:val="28"/>
              </w:rPr>
              <w:t>7.</w:t>
            </w:r>
          </w:p>
        </w:tc>
        <w:tc>
          <w:tcPr>
            <w:tcW w:w="3780" w:type="dxa"/>
          </w:tcPr>
          <w:p w:rsidR="00550DE2" w:rsidRPr="00A60B48" w:rsidRDefault="00550DE2" w:rsidP="00205117">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Конечные результаты подпрограммы 3</w:t>
            </w:r>
          </w:p>
        </w:tc>
        <w:tc>
          <w:tcPr>
            <w:tcW w:w="5400" w:type="dxa"/>
          </w:tcPr>
          <w:p w:rsidR="00550DE2" w:rsidRPr="00A60B48" w:rsidRDefault="00550DE2" w:rsidP="00205117">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1) Количество посетителей культурно-массовых мероприятий – 1 160,0 тыс. человек в 2025 году.</w:t>
            </w:r>
          </w:p>
          <w:p w:rsidR="00550DE2" w:rsidRPr="00A60B48" w:rsidRDefault="00550DE2" w:rsidP="00205117">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2)</w:t>
            </w:r>
            <w:r w:rsidRPr="00A60B48">
              <w:rPr>
                <w:rFonts w:ascii="Times New Roman" w:hAnsi="Times New Roman"/>
                <w:sz w:val="28"/>
                <w:szCs w:val="28"/>
              </w:rPr>
              <w:tab/>
              <w:t xml:space="preserve">Количество культурно-массовых мероприятий </w:t>
            </w:r>
            <w:r>
              <w:rPr>
                <w:rFonts w:ascii="Times New Roman" w:hAnsi="Times New Roman"/>
                <w:sz w:val="28"/>
                <w:szCs w:val="28"/>
              </w:rPr>
              <w:t>–</w:t>
            </w:r>
            <w:r w:rsidRPr="00A60B48">
              <w:rPr>
                <w:rFonts w:ascii="Times New Roman" w:hAnsi="Times New Roman"/>
                <w:sz w:val="28"/>
                <w:szCs w:val="28"/>
              </w:rPr>
              <w:t xml:space="preserve"> 12500 мероприятий в </w:t>
            </w:r>
            <w:r>
              <w:rPr>
                <w:rFonts w:ascii="Times New Roman" w:hAnsi="Times New Roman"/>
                <w:sz w:val="28"/>
                <w:szCs w:val="28"/>
              </w:rPr>
              <w:t xml:space="preserve">   </w:t>
            </w:r>
            <w:r w:rsidRPr="00A60B48">
              <w:rPr>
                <w:rFonts w:ascii="Times New Roman" w:hAnsi="Times New Roman"/>
                <w:sz w:val="28"/>
                <w:szCs w:val="28"/>
              </w:rPr>
              <w:t>2025 году.</w:t>
            </w:r>
          </w:p>
          <w:p w:rsidR="00550DE2" w:rsidRPr="00A60B48" w:rsidRDefault="00550DE2" w:rsidP="00205117">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3)</w:t>
            </w:r>
            <w:r w:rsidRPr="00A60B48">
              <w:rPr>
                <w:rFonts w:ascii="Times New Roman" w:hAnsi="Times New Roman"/>
                <w:sz w:val="28"/>
                <w:szCs w:val="28"/>
              </w:rPr>
              <w:tab/>
              <w:t>Количество действующих в течение года  клубных формирований в кул</w:t>
            </w:r>
            <w:r>
              <w:rPr>
                <w:rFonts w:ascii="Times New Roman" w:hAnsi="Times New Roman"/>
                <w:sz w:val="28"/>
                <w:szCs w:val="28"/>
              </w:rPr>
              <w:t>ьтурно-досуговых учреждениях –</w:t>
            </w:r>
            <w:r w:rsidRPr="00A60B48">
              <w:rPr>
                <w:rFonts w:ascii="Times New Roman" w:hAnsi="Times New Roman"/>
                <w:sz w:val="28"/>
                <w:szCs w:val="28"/>
              </w:rPr>
              <w:t xml:space="preserve"> 587 единиц в 2025 году.</w:t>
            </w:r>
          </w:p>
        </w:tc>
      </w:tr>
    </w:tbl>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Default="00550DE2" w:rsidP="00205117">
      <w:pPr>
        <w:shd w:val="clear" w:color="auto" w:fill="FFFFFF"/>
        <w:spacing w:after="0" w:line="240" w:lineRule="auto"/>
        <w:jc w:val="center"/>
        <w:textAlignment w:val="baseline"/>
        <w:outlineLvl w:val="1"/>
        <w:rPr>
          <w:rFonts w:ascii="Times New Roman" w:hAnsi="Times New Roman"/>
          <w:b/>
          <w:sz w:val="28"/>
          <w:szCs w:val="28"/>
        </w:rPr>
      </w:pPr>
      <w:r w:rsidRPr="00205117">
        <w:rPr>
          <w:rFonts w:ascii="Times New Roman" w:hAnsi="Times New Roman"/>
          <w:b/>
          <w:sz w:val="28"/>
          <w:szCs w:val="28"/>
        </w:rPr>
        <w:t xml:space="preserve">2. Характеристика сферы реализации подпрограммы, </w:t>
      </w:r>
    </w:p>
    <w:p w:rsidR="00550DE2" w:rsidRPr="00205117" w:rsidRDefault="00550DE2" w:rsidP="00205117">
      <w:pPr>
        <w:shd w:val="clear" w:color="auto" w:fill="FFFFFF"/>
        <w:spacing w:after="0" w:line="240" w:lineRule="auto"/>
        <w:jc w:val="center"/>
        <w:textAlignment w:val="baseline"/>
        <w:outlineLvl w:val="1"/>
        <w:rPr>
          <w:rFonts w:ascii="Times New Roman" w:hAnsi="Times New Roman"/>
          <w:b/>
          <w:sz w:val="28"/>
          <w:szCs w:val="28"/>
        </w:rPr>
      </w:pPr>
      <w:r w:rsidRPr="00205117">
        <w:rPr>
          <w:rFonts w:ascii="Times New Roman" w:hAnsi="Times New Roman"/>
          <w:b/>
          <w:sz w:val="28"/>
          <w:szCs w:val="28"/>
        </w:rPr>
        <w:t>описание основных проблем в указанной сфере и прогноз ее развития</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В Волоконовском районе с 1 января</w:t>
      </w:r>
      <w:r w:rsidRPr="00A93FF2">
        <w:rPr>
          <w:rFonts w:ascii="Times New Roman" w:hAnsi="Times New Roman"/>
          <w:sz w:val="28"/>
          <w:szCs w:val="28"/>
        </w:rPr>
        <w:t xml:space="preserve"> 2019 года </w:t>
      </w:r>
      <w:r>
        <w:rPr>
          <w:rFonts w:ascii="Times New Roman" w:hAnsi="Times New Roman"/>
          <w:sz w:val="28"/>
          <w:szCs w:val="28"/>
        </w:rPr>
        <w:t xml:space="preserve"> проведена централизация  сети</w:t>
      </w:r>
      <w:r w:rsidRPr="00A93FF2">
        <w:rPr>
          <w:rFonts w:ascii="Times New Roman" w:hAnsi="Times New Roman"/>
          <w:sz w:val="28"/>
          <w:szCs w:val="28"/>
        </w:rPr>
        <w:t xml:space="preserve"> культурно-досуговых учреждений. В состав муниципального казенного учреждения культуры «Централизованная система культурно-досуговых учреждений» Волоконовского района вошли 34 культурно-досуговых учреждения, Дом ремесел и творческо- методический отдел, которые являются самостоятельными структурными подразделениями без образования юридического лица. В 2022 году тип учреждения изменён с казённого на бюджетное. Основные функции учреждения:</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 </w:t>
      </w:r>
      <w:r w:rsidRPr="00A93FF2">
        <w:rPr>
          <w:rFonts w:ascii="Times New Roman" w:hAnsi="Times New Roman"/>
          <w:sz w:val="28"/>
          <w:szCs w:val="28"/>
        </w:rPr>
        <w:t>централизация методического руководства всеми учреждениями культуры на территории Волоконовского района;</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 </w:t>
      </w:r>
      <w:r w:rsidRPr="00A93FF2">
        <w:rPr>
          <w:rFonts w:ascii="Times New Roman" w:hAnsi="Times New Roman"/>
          <w:sz w:val="28"/>
          <w:szCs w:val="28"/>
        </w:rPr>
        <w:t>предоставление культурно-досуговых услуг населению муниципального района;</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 </w:t>
      </w:r>
      <w:r w:rsidRPr="00A93FF2">
        <w:rPr>
          <w:rFonts w:ascii="Times New Roman" w:hAnsi="Times New Roman"/>
          <w:sz w:val="28"/>
          <w:szCs w:val="28"/>
        </w:rPr>
        <w:t>организация деятельности клубных формирований в сфере культуры и досуга населения;</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 </w:t>
      </w:r>
      <w:r w:rsidRPr="00A93FF2">
        <w:rPr>
          <w:rFonts w:ascii="Times New Roman" w:hAnsi="Times New Roman"/>
          <w:sz w:val="28"/>
          <w:szCs w:val="28"/>
        </w:rPr>
        <w:t>оказание методической и практической помощи учреждениям культуры района по вопросам организации просветительской, познавательной и культурно - досуговой деятельности и развития народного творчества;</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 </w:t>
      </w:r>
      <w:r w:rsidRPr="00A93FF2">
        <w:rPr>
          <w:rFonts w:ascii="Times New Roman" w:hAnsi="Times New Roman"/>
          <w:sz w:val="28"/>
          <w:szCs w:val="28"/>
        </w:rPr>
        <w:t>возрождение народных промыслов и ремесел, сохранение и развитие фольклора, народных праздников и обрядов, традиционной народной культуры;</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 </w:t>
      </w:r>
      <w:r w:rsidRPr="00A93FF2">
        <w:rPr>
          <w:rFonts w:ascii="Times New Roman" w:hAnsi="Times New Roman"/>
          <w:sz w:val="28"/>
          <w:szCs w:val="28"/>
        </w:rPr>
        <w:t>координация деятельности учреждений культуры;</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 </w:t>
      </w:r>
      <w:r w:rsidRPr="00A93FF2">
        <w:rPr>
          <w:rFonts w:ascii="Times New Roman" w:hAnsi="Times New Roman"/>
          <w:sz w:val="28"/>
          <w:szCs w:val="28"/>
        </w:rPr>
        <w:t>участие в разработке и внедрении в практику целевых, комплексных, районных и областных программ по развитию культурно-досуговой деятельности и возрождению историко-этнографических традиций;</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 </w:t>
      </w:r>
      <w:r w:rsidRPr="00A93FF2">
        <w:rPr>
          <w:rFonts w:ascii="Times New Roman" w:hAnsi="Times New Roman"/>
          <w:sz w:val="28"/>
          <w:szCs w:val="28"/>
        </w:rPr>
        <w:t xml:space="preserve">поддержка и развитие информационных ресурсов в сфере культуры.  </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С 2016 по 2022 гг. в районе капитально отремонтированы:</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 </w:t>
      </w:r>
      <w:r w:rsidRPr="00A93FF2">
        <w:rPr>
          <w:rFonts w:ascii="Times New Roman" w:hAnsi="Times New Roman"/>
          <w:sz w:val="28"/>
          <w:szCs w:val="28"/>
        </w:rPr>
        <w:t xml:space="preserve">Голофеевский сельский Дом культуры и Шаховский сельский клуб, Усадебной дом Ковалевского Е.П., где размещён ЦКР села Ютановка </w:t>
      </w:r>
      <w:r>
        <w:rPr>
          <w:rFonts w:ascii="Times New Roman" w:hAnsi="Times New Roman"/>
          <w:sz w:val="28"/>
          <w:szCs w:val="28"/>
        </w:rPr>
        <w:t xml:space="preserve">         </w:t>
      </w:r>
      <w:r w:rsidRPr="00A93FF2">
        <w:rPr>
          <w:rFonts w:ascii="Times New Roman" w:hAnsi="Times New Roman"/>
          <w:sz w:val="28"/>
          <w:szCs w:val="28"/>
        </w:rPr>
        <w:t>(2016 год);</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 </w:t>
      </w:r>
      <w:r w:rsidRPr="00A93FF2">
        <w:rPr>
          <w:rFonts w:ascii="Times New Roman" w:hAnsi="Times New Roman"/>
          <w:sz w:val="28"/>
          <w:szCs w:val="28"/>
        </w:rPr>
        <w:t>Борисовский сельский Дом культуры (2017 год);</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 </w:t>
      </w:r>
      <w:r w:rsidRPr="00A93FF2">
        <w:rPr>
          <w:rFonts w:ascii="Times New Roman" w:hAnsi="Times New Roman"/>
          <w:sz w:val="28"/>
          <w:szCs w:val="28"/>
        </w:rPr>
        <w:t>Шидловский и Успенский сельские Дома культуры (2018 год).</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 </w:t>
      </w:r>
      <w:r w:rsidRPr="00A93FF2">
        <w:rPr>
          <w:rFonts w:ascii="Times New Roman" w:hAnsi="Times New Roman"/>
          <w:sz w:val="28"/>
          <w:szCs w:val="28"/>
        </w:rPr>
        <w:t>Коноваловский сельский клуб (2020 год).</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 </w:t>
      </w:r>
      <w:r w:rsidRPr="00A93FF2">
        <w:rPr>
          <w:rFonts w:ascii="Times New Roman" w:hAnsi="Times New Roman"/>
          <w:sz w:val="28"/>
          <w:szCs w:val="28"/>
        </w:rPr>
        <w:t>ЦКР посёлка Пятницкое (2022 год).</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Помимо капитального ремонта и реконструкции существующих кл</w:t>
      </w:r>
      <w:r>
        <w:rPr>
          <w:rFonts w:ascii="Times New Roman" w:hAnsi="Times New Roman"/>
          <w:sz w:val="28"/>
          <w:szCs w:val="28"/>
        </w:rPr>
        <w:t xml:space="preserve">убных учреждений в селе  Волчья </w:t>
      </w:r>
      <w:r w:rsidRPr="00A93FF2">
        <w:rPr>
          <w:rFonts w:ascii="Times New Roman" w:hAnsi="Times New Roman"/>
          <w:sz w:val="28"/>
          <w:szCs w:val="28"/>
        </w:rPr>
        <w:t xml:space="preserve">Александровка построено новое здание Центра культурного развития (ввод в эксплуатацию в 2015 году). </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Вводимые в эксплуатацию после капитального ремонта здания сельских учреждений культуры оснащены водоснабжением, канализацией, пожарной и охранной сигнализацией, современными техническими средствами, новыми театральными креслами, одеждой сцены, а прилегающие территории благоустроены.</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В районе 6 учреждений культурно-досугового типа переформатированы в Центры культурного развития. Центры культурного развития района – это создание новых возможностей для творческой, интеллектуальной самореализации, духовного обогащения, личностного развития детей, молодежи и остальных категорий граждан посредством креативно-инновационного подхода, повышение качества жизни и предотвращение оттока населения.</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 xml:space="preserve">В настоящее время в районе насчитывается 18 самодеятельных  коллективов, имеющих звание «Народный». Это коллективы разножанровой  направленности: 2 хора, 3 фольклорных ансамбля, 2 вокальных ансамбля, </w:t>
      </w:r>
      <w:r>
        <w:rPr>
          <w:rFonts w:ascii="Times New Roman" w:hAnsi="Times New Roman"/>
          <w:sz w:val="28"/>
          <w:szCs w:val="28"/>
        </w:rPr>
        <w:t xml:space="preserve">         </w:t>
      </w:r>
      <w:r w:rsidRPr="00A93FF2">
        <w:rPr>
          <w:rFonts w:ascii="Times New Roman" w:hAnsi="Times New Roman"/>
          <w:sz w:val="28"/>
          <w:szCs w:val="28"/>
        </w:rPr>
        <w:t xml:space="preserve">3 ансамбля народной песни, 2 ансамбля  казачьей песни, 1 эстрадная  группа,  </w:t>
      </w:r>
      <w:r>
        <w:rPr>
          <w:rFonts w:ascii="Times New Roman" w:hAnsi="Times New Roman"/>
          <w:sz w:val="28"/>
          <w:szCs w:val="28"/>
        </w:rPr>
        <w:t xml:space="preserve">  </w:t>
      </w:r>
      <w:r w:rsidRPr="00A93FF2">
        <w:rPr>
          <w:rFonts w:ascii="Times New Roman" w:hAnsi="Times New Roman"/>
          <w:sz w:val="28"/>
          <w:szCs w:val="28"/>
        </w:rPr>
        <w:t>1 ансамбль народного танца, 1 народный театр, 2 духовых оркестра, 1 ансамбль народных инструментов.</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 xml:space="preserve">Важной составляющей деятельности культурно-досуговых учреждений является участие в проектной деятельности. Учитывая значимость и приоритетность работы в рамках проектного управления, обеспечивающей эффективность взаимодействия не только учреждений культурно-досугового типа, специалисты творческо-методического отдела и всех КДУ района продолжили работу в этом направлении. С целью активизации деятельности по привлечению внебюджетных источников учреждения культурно-досугового типа участвуют в конкурсах на соискание грантов на поддержку молодежных проектов Волоконовского района, Губернатора Белгородской области, иных фондов. </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В районе 1 Дом ремёсел, являющийся самостоятельным структурным подразделением и осуществляющий кураторство над деятельностью 5 Домов мастера сельских учреждений культуры.  Дом ремесел и Дома  мастера  принимают активное участие в выставочной деятельности. Выставки декоративно-прикладного творчества, выставки самодеятельных художников, фотовыставки  проводятся в ходе праздничных мероприятий в учреждениях культуры, в парке  культуры  и отдыха.</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В 2018 году Указом Президента РФ была утверждена программа национального проекта «Культура». В связи с этим основные направления развития деятельности учреждений района в последующие годы должны быть ориентированы на создание и обеспечение качественно нового уровня развития инфраструктуры культуры (проект «Культурная среда»); создание условий для реализации творческого потенциала населения (проект «Творческие люди»); цифровизацию услуг и формирование информационного пространства в сфере культуры (проект «Цифровая культура»).</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С 2018 года в отчетность учреждений культурно-досугового типа внедрена система рейтингования по итогам года. Критерии рейтинга отражают  основные направления деятельности учреждений культуры с учетом национального проекта «Культура».</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В связи с вышеперечисленным основными направлениями деятельности в области обеспечения досуга населения и развития народного творчества должны стать повышение качества услуг, расширение спектра оказываемых услуг, увеличение количества Центров культурного развития, укрепление их материально-технической базы, развитие методической работы и поддержка в данной сфере, расширение деятельности учреждений по привлечению участников в существующие клубные формирования, увеличение числа участников культурно-массовых мероприятий, увеличение числа мероприятий для молодежи, активизация использования цифровых технологий, увеличение показателя по инициации и реализации собственных проектов, увеличение показателя по участию на соискание грантов различных Фондов, возрождение традиционного художественного ремесла как коллективной памяти народа.</w:t>
      </w:r>
    </w:p>
    <w:p w:rsidR="00550DE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 xml:space="preserve">В случае если мероприятия, предусмотренные подпрограммой 3, не будут реализованы, сложившиеся на настоящий момент негативные тенденции в данной сфере усилятся, что может привести к ухудшению социальной ситуации, особенно в сельской местности, поскольку незанятость населения в свободное от работы время, отсутствие возможности реализовать свой творческий потенциал может привести к ухудшению психологической атмосферы в обществе, асоциальному поведению молодежи и подростков, что может негативно сказаться как на уровне безопасности, так и на экономической ситуации в районе. </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Pr="00205117" w:rsidRDefault="00550DE2" w:rsidP="00205117">
      <w:pPr>
        <w:shd w:val="clear" w:color="auto" w:fill="FFFFFF"/>
        <w:spacing w:after="0" w:line="240" w:lineRule="auto"/>
        <w:jc w:val="center"/>
        <w:textAlignment w:val="baseline"/>
        <w:outlineLvl w:val="1"/>
        <w:rPr>
          <w:rFonts w:ascii="Times New Roman" w:hAnsi="Times New Roman"/>
          <w:b/>
          <w:sz w:val="28"/>
          <w:szCs w:val="28"/>
        </w:rPr>
      </w:pPr>
      <w:r w:rsidRPr="00205117">
        <w:rPr>
          <w:rFonts w:ascii="Times New Roman" w:hAnsi="Times New Roman"/>
          <w:b/>
          <w:sz w:val="28"/>
          <w:szCs w:val="28"/>
        </w:rPr>
        <w:t>3. Цели и задачи, сроки и этапы подпрограммы 3</w:t>
      </w:r>
    </w:p>
    <w:p w:rsidR="00550DE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Целью подпрограммы 3 является стимулирование развития народного творчества и культурно-досуговой деятельности на территории Волоконовского района.</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 xml:space="preserve">Задачами подпрограммы 3 являются следующие: </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1. </w:t>
      </w:r>
      <w:r w:rsidRPr="00A93FF2">
        <w:rPr>
          <w:rFonts w:ascii="Times New Roman" w:hAnsi="Times New Roman"/>
          <w:sz w:val="28"/>
          <w:szCs w:val="28"/>
        </w:rPr>
        <w:t>Обеспечение доступа населения к услугам по организации досуга населения и развития народного творчества.</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2. </w:t>
      </w:r>
      <w:r w:rsidRPr="00A93FF2">
        <w:rPr>
          <w:rFonts w:ascii="Times New Roman" w:hAnsi="Times New Roman"/>
          <w:sz w:val="28"/>
          <w:szCs w:val="28"/>
        </w:rPr>
        <w:t>Создание комфортных условий для предоставления культурных услуг населению и развития народного творчества, популяризация современной и традиционной народной культуры Волоконовского района.</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 xml:space="preserve">Основными показателями конечного результата реализации подпрограммы 3 является количество посетителей культурно-массовых мероприятий. </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Значение данного показателя должно увеличиться с 757,9  тыс. человек в 2018 году до 1 160,0 тыс. человек в 2025 году.</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60B48">
        <w:rPr>
          <w:rFonts w:ascii="Times New Roman" w:hAnsi="Times New Roman"/>
          <w:sz w:val="28"/>
          <w:szCs w:val="28"/>
        </w:rPr>
        <w:t>Сроки реализации подпрограммы 3 осуществляются в 2 этапа:</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60B48">
        <w:rPr>
          <w:rFonts w:ascii="Times New Roman" w:hAnsi="Times New Roman"/>
          <w:sz w:val="28"/>
          <w:szCs w:val="28"/>
        </w:rPr>
        <w:t>1 этап: с 2015 по 2020 год</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60B48">
        <w:rPr>
          <w:rFonts w:ascii="Times New Roman" w:hAnsi="Times New Roman"/>
          <w:sz w:val="28"/>
          <w:szCs w:val="28"/>
        </w:rPr>
        <w:t>2 этап: с 2021 по 2025 год.</w:t>
      </w:r>
    </w:p>
    <w:p w:rsidR="00550DE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Default="00550DE2" w:rsidP="00205117">
      <w:pPr>
        <w:shd w:val="clear" w:color="auto" w:fill="FFFFFF"/>
        <w:spacing w:after="0" w:line="240" w:lineRule="auto"/>
        <w:jc w:val="center"/>
        <w:textAlignment w:val="baseline"/>
        <w:outlineLvl w:val="1"/>
        <w:rPr>
          <w:rFonts w:ascii="Times New Roman" w:hAnsi="Times New Roman"/>
          <w:b/>
          <w:sz w:val="28"/>
          <w:szCs w:val="28"/>
        </w:rPr>
      </w:pPr>
      <w:r>
        <w:rPr>
          <w:rFonts w:ascii="Times New Roman" w:hAnsi="Times New Roman"/>
          <w:b/>
          <w:sz w:val="28"/>
          <w:szCs w:val="28"/>
        </w:rPr>
        <w:t xml:space="preserve">4. </w:t>
      </w:r>
      <w:r w:rsidRPr="00205117">
        <w:rPr>
          <w:rFonts w:ascii="Times New Roman" w:hAnsi="Times New Roman"/>
          <w:b/>
          <w:sz w:val="28"/>
          <w:szCs w:val="28"/>
        </w:rPr>
        <w:t xml:space="preserve">Обоснование формирования системы основных мероприятий </w:t>
      </w:r>
    </w:p>
    <w:p w:rsidR="00550DE2" w:rsidRPr="00205117" w:rsidRDefault="00550DE2" w:rsidP="00205117">
      <w:pPr>
        <w:shd w:val="clear" w:color="auto" w:fill="FFFFFF"/>
        <w:spacing w:after="0" w:line="240" w:lineRule="auto"/>
        <w:jc w:val="center"/>
        <w:textAlignment w:val="baseline"/>
        <w:outlineLvl w:val="1"/>
        <w:rPr>
          <w:rFonts w:ascii="Times New Roman" w:hAnsi="Times New Roman"/>
          <w:b/>
          <w:sz w:val="28"/>
          <w:szCs w:val="28"/>
        </w:rPr>
      </w:pPr>
      <w:r w:rsidRPr="00205117">
        <w:rPr>
          <w:rFonts w:ascii="Times New Roman" w:hAnsi="Times New Roman"/>
          <w:b/>
          <w:sz w:val="28"/>
          <w:szCs w:val="28"/>
        </w:rPr>
        <w:t>и их краткое описание</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60B48">
        <w:rPr>
          <w:rFonts w:ascii="Times New Roman" w:hAnsi="Times New Roman"/>
          <w:sz w:val="28"/>
          <w:szCs w:val="28"/>
        </w:rPr>
        <w:t>В рамках подпрограммы 3 будут реализованы 6 основных мероприятий:</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60B48">
        <w:rPr>
          <w:rFonts w:ascii="Times New Roman" w:hAnsi="Times New Roman"/>
          <w:sz w:val="28"/>
          <w:szCs w:val="28"/>
        </w:rPr>
        <w:t>1)</w:t>
      </w:r>
      <w:r w:rsidRPr="00A60B48">
        <w:rPr>
          <w:rFonts w:ascii="Times New Roman" w:hAnsi="Times New Roman"/>
          <w:sz w:val="28"/>
          <w:szCs w:val="28"/>
        </w:rPr>
        <w:t> </w:t>
      </w:r>
      <w:r w:rsidRPr="00A60B48">
        <w:rPr>
          <w:rFonts w:ascii="Times New Roman" w:hAnsi="Times New Roman"/>
          <w:sz w:val="28"/>
          <w:szCs w:val="28"/>
        </w:rPr>
        <w:t>Оказание услуг муниципальными культурно-досуговыми учреждениями Волоконовского района.</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60B48">
        <w:rPr>
          <w:rFonts w:ascii="Times New Roman" w:hAnsi="Times New Roman"/>
          <w:sz w:val="28"/>
          <w:szCs w:val="28"/>
        </w:rPr>
        <w:t>Данное основное мероприятие направлено на выполнение задачи по обеспечению доступа населения Волоконовского района к услугам по организации досуга населения и включает в себя оказание муниципальными культурно-досуговыми учреждениями услуг (выполнение работ) по направлению «Организация культурно-досуговой деятельности».</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Финансирование данного основного мероприятия осуществляется за счет средств муниципального бюджета и внебюджетных источников</w:t>
      </w:r>
      <w:r w:rsidRPr="00A60B48">
        <w:rPr>
          <w:rFonts w:ascii="Times New Roman" w:hAnsi="Times New Roman"/>
          <w:sz w:val="28"/>
          <w:szCs w:val="28"/>
        </w:rPr>
        <w:t>.</w:t>
      </w:r>
    </w:p>
    <w:p w:rsidR="00550DE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60B48">
        <w:rPr>
          <w:rFonts w:ascii="Times New Roman" w:hAnsi="Times New Roman"/>
          <w:sz w:val="28"/>
          <w:szCs w:val="28"/>
        </w:rPr>
        <w:t>2)</w:t>
      </w:r>
      <w:r w:rsidRPr="00A60B48">
        <w:rPr>
          <w:rFonts w:ascii="Times New Roman" w:hAnsi="Times New Roman"/>
          <w:sz w:val="28"/>
          <w:szCs w:val="28"/>
        </w:rPr>
        <w:t> </w:t>
      </w:r>
      <w:r w:rsidRPr="00A60B48">
        <w:rPr>
          <w:rFonts w:ascii="Times New Roman" w:hAnsi="Times New Roman"/>
          <w:sz w:val="28"/>
          <w:szCs w:val="28"/>
        </w:rPr>
        <w:t>Организация и проведение межрегиональных, межрайонных, районных культурно-досуговых мероприятий.</w:t>
      </w:r>
    </w:p>
    <w:p w:rsidR="00550DE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60B48">
        <w:rPr>
          <w:rFonts w:ascii="Times New Roman" w:hAnsi="Times New Roman"/>
          <w:sz w:val="28"/>
          <w:szCs w:val="28"/>
        </w:rPr>
        <w:t xml:space="preserve">Данное основное мероприятие направлено на выполнение задачи по организации культурно-массовых мероприятий, направленных на популяризацию, поддержку и развитие культуры Волоконовского района, обеспечение доступа населения Волоконовского района к услугам по организации досуга населения и включает в себя проведение общественно значимых культурно-досуговых мероприятий.  </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60B48">
        <w:rPr>
          <w:rFonts w:ascii="Times New Roman" w:hAnsi="Times New Roman"/>
          <w:sz w:val="28"/>
          <w:szCs w:val="28"/>
        </w:rPr>
        <w:t xml:space="preserve">Финансирование данного основного мероприятия осуществляется за счет средств </w:t>
      </w:r>
      <w:r w:rsidRPr="00A93FF2">
        <w:rPr>
          <w:rFonts w:ascii="Times New Roman" w:hAnsi="Times New Roman"/>
          <w:sz w:val="28"/>
          <w:szCs w:val="28"/>
        </w:rPr>
        <w:t>муниципального бюджета</w:t>
      </w:r>
      <w:r w:rsidRPr="00A60B48">
        <w:rPr>
          <w:rFonts w:ascii="Times New Roman" w:hAnsi="Times New Roman"/>
          <w:sz w:val="28"/>
          <w:szCs w:val="28"/>
        </w:rPr>
        <w:t>.</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3)</w:t>
      </w:r>
      <w:r>
        <w:rPr>
          <w:rFonts w:ascii="Times New Roman" w:hAnsi="Times New Roman"/>
          <w:sz w:val="28"/>
          <w:szCs w:val="28"/>
        </w:rPr>
        <w:t xml:space="preserve"> </w:t>
      </w:r>
      <w:r w:rsidRPr="00A93FF2">
        <w:rPr>
          <w:rFonts w:ascii="Times New Roman" w:hAnsi="Times New Roman"/>
          <w:sz w:val="28"/>
          <w:szCs w:val="28"/>
        </w:rPr>
        <w:t>Модернизация материально-технической базы муниципальных учреждений культуры.</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 xml:space="preserve">Данное основное мероприятие направлено на укрепление материально-технической базы учреждений, закупку товаров, обеспечение информационно-коммуникационных технологий для организации досуга, выполнение задачи по </w:t>
      </w:r>
      <w:r w:rsidRPr="00A60B48">
        <w:rPr>
          <w:rFonts w:ascii="Times New Roman" w:hAnsi="Times New Roman"/>
          <w:sz w:val="28"/>
          <w:szCs w:val="28"/>
        </w:rPr>
        <w:t xml:space="preserve">созданию условий для повышения качества и доступности услуг, интеллектуального развития населения района </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 xml:space="preserve">Финансирование данного основного мероприятия осуществляется за счет средств муниципального, областного и федерального бюджетов. </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60B48">
        <w:rPr>
          <w:rFonts w:ascii="Times New Roman" w:hAnsi="Times New Roman"/>
          <w:sz w:val="28"/>
          <w:szCs w:val="28"/>
        </w:rPr>
        <w:t>4)</w:t>
      </w:r>
      <w:r>
        <w:rPr>
          <w:rFonts w:ascii="Times New Roman" w:hAnsi="Times New Roman"/>
          <w:sz w:val="28"/>
          <w:szCs w:val="28"/>
        </w:rPr>
        <w:t xml:space="preserve"> </w:t>
      </w:r>
      <w:r w:rsidRPr="00A60B48">
        <w:rPr>
          <w:rFonts w:ascii="Times New Roman" w:hAnsi="Times New Roman"/>
          <w:sz w:val="28"/>
          <w:szCs w:val="28"/>
        </w:rPr>
        <w:t>Капитальный ремонт объектов муниципальной собственности.</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60B48">
        <w:rPr>
          <w:rFonts w:ascii="Times New Roman" w:hAnsi="Times New Roman"/>
          <w:sz w:val="28"/>
          <w:szCs w:val="28"/>
        </w:rPr>
        <w:t>Данное основное мероприятие направлено на выполнение задачи  по созданию условий для создания единого культурного пространства в Волоконовском районе, создание условий для привлечения наибольшего числа участников мероприятий.</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60B48">
        <w:rPr>
          <w:rFonts w:ascii="Times New Roman" w:hAnsi="Times New Roman"/>
          <w:sz w:val="28"/>
          <w:szCs w:val="28"/>
        </w:rPr>
        <w:t>Финансирование данного основного мероприятия осуществляется за счет средств муниципального и областного бюджетов.</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5)</w:t>
      </w:r>
      <w:r>
        <w:rPr>
          <w:rFonts w:ascii="Times New Roman" w:hAnsi="Times New Roman"/>
          <w:sz w:val="28"/>
          <w:szCs w:val="28"/>
        </w:rPr>
        <w:t xml:space="preserve"> </w:t>
      </w:r>
      <w:r w:rsidRPr="00A93FF2">
        <w:rPr>
          <w:rFonts w:ascii="Times New Roman" w:hAnsi="Times New Roman"/>
          <w:sz w:val="28"/>
          <w:szCs w:val="28"/>
        </w:rPr>
        <w:t>Обеспечение выполнений мероприятий в части повышения оплаты труда работникам учреждений культуры.</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 xml:space="preserve">Данное основное мероприятие направлено на выполнение задачи по </w:t>
      </w:r>
      <w:r w:rsidRPr="00A60B48">
        <w:rPr>
          <w:rFonts w:ascii="Times New Roman" w:hAnsi="Times New Roman"/>
          <w:sz w:val="28"/>
          <w:szCs w:val="28"/>
        </w:rPr>
        <w:t xml:space="preserve">увеличению отношения средней заработной платы работников учреждений культуры Волоконовского района к средней заработной плате в Белгородской области до 100 % в 2018 году и поддержание его </w:t>
      </w:r>
      <w:r>
        <w:rPr>
          <w:rFonts w:ascii="Times New Roman" w:hAnsi="Times New Roman"/>
          <w:sz w:val="28"/>
          <w:szCs w:val="28"/>
        </w:rPr>
        <w:t>на уровне не менее 100 % в 2019-</w:t>
      </w:r>
      <w:r w:rsidRPr="00A60B48">
        <w:rPr>
          <w:rFonts w:ascii="Times New Roman" w:hAnsi="Times New Roman"/>
          <w:sz w:val="28"/>
          <w:szCs w:val="28"/>
        </w:rPr>
        <w:t>2025 годах</w:t>
      </w:r>
      <w:r w:rsidRPr="00A93FF2">
        <w:rPr>
          <w:rFonts w:ascii="Times New Roman" w:hAnsi="Times New Roman"/>
          <w:sz w:val="28"/>
          <w:szCs w:val="28"/>
        </w:rPr>
        <w:t xml:space="preserve">. </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Финансирование данного основного мероприятия осуществляется за счет средств муниципального и областного бюджетов.</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5.1) Государственная поддержка отрасли культуры (на обеспечение учреждений культуры специализированным автотранспортом для обслуживания населения, в том числе сельского).</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Данное основное мероприятие направлено на обеспечение равного доступа населения Волоконовского района к услугам учреждений культуры,  внестационарного обслуживания населения района, проживающего в отдалённых сёлах и хуторах, не имеющих стационарных учреждений культуры.</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Финансирование данного основного мероприятия осуществляется за счет средств муниципального, областного и федерального бюджетов.</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Pr="00205117" w:rsidRDefault="00550DE2" w:rsidP="00205117">
      <w:pPr>
        <w:shd w:val="clear" w:color="auto" w:fill="FFFFFF"/>
        <w:spacing w:after="0" w:line="240" w:lineRule="auto"/>
        <w:jc w:val="center"/>
        <w:textAlignment w:val="baseline"/>
        <w:outlineLvl w:val="1"/>
        <w:rPr>
          <w:rFonts w:ascii="Times New Roman" w:hAnsi="Times New Roman"/>
          <w:b/>
          <w:sz w:val="28"/>
          <w:szCs w:val="28"/>
        </w:rPr>
      </w:pPr>
      <w:r w:rsidRPr="00205117">
        <w:rPr>
          <w:rFonts w:ascii="Times New Roman" w:hAnsi="Times New Roman"/>
          <w:b/>
          <w:sz w:val="28"/>
          <w:szCs w:val="28"/>
        </w:rPr>
        <w:t>5. Прогноз показателей результата подпрограммы 3</w:t>
      </w:r>
    </w:p>
    <w:p w:rsidR="00550DE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Pr="00A60B48" w:rsidRDefault="00550DE2" w:rsidP="00205117">
      <w:pPr>
        <w:shd w:val="clear" w:color="auto" w:fill="FFFFFF"/>
        <w:spacing w:after="0" w:line="240" w:lineRule="auto"/>
        <w:jc w:val="right"/>
        <w:textAlignment w:val="baseline"/>
        <w:outlineLvl w:val="1"/>
        <w:rPr>
          <w:rFonts w:ascii="Times New Roman" w:hAnsi="Times New Roman"/>
          <w:sz w:val="28"/>
          <w:szCs w:val="28"/>
        </w:rPr>
      </w:pPr>
      <w:r w:rsidRPr="00A60B48">
        <w:rPr>
          <w:rFonts w:ascii="Times New Roman" w:hAnsi="Times New Roman"/>
          <w:sz w:val="28"/>
          <w:szCs w:val="28"/>
        </w:rPr>
        <w:t>Таблица 6</w:t>
      </w:r>
    </w:p>
    <w:p w:rsidR="00550DE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Pr="00A60B48" w:rsidRDefault="00550DE2" w:rsidP="00205117">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 xml:space="preserve">I </w:t>
      </w:r>
      <w:r w:rsidRPr="00A60B48">
        <w:rPr>
          <w:rFonts w:ascii="Times New Roman" w:hAnsi="Times New Roman"/>
          <w:sz w:val="28"/>
          <w:szCs w:val="28"/>
        </w:rPr>
        <w:t>этап</w:t>
      </w:r>
    </w:p>
    <w:tbl>
      <w:tblPr>
        <w:tblW w:w="100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4"/>
        <w:gridCol w:w="2192"/>
        <w:gridCol w:w="1843"/>
        <w:gridCol w:w="850"/>
        <w:gridCol w:w="851"/>
        <w:gridCol w:w="850"/>
        <w:gridCol w:w="851"/>
        <w:gridCol w:w="1023"/>
        <w:gridCol w:w="900"/>
      </w:tblGrid>
      <w:tr w:rsidR="00550DE2" w:rsidRPr="00A93FF2" w:rsidTr="00190265">
        <w:trPr>
          <w:trHeight w:val="204"/>
        </w:trPr>
        <w:tc>
          <w:tcPr>
            <w:tcW w:w="644" w:type="dxa"/>
            <w:vMerge w:val="restart"/>
          </w:tcPr>
          <w:p w:rsidR="00550DE2" w:rsidRDefault="00550DE2" w:rsidP="00190265">
            <w:pPr>
              <w:shd w:val="clear" w:color="auto" w:fill="FFFFFF"/>
              <w:spacing w:after="0" w:line="240" w:lineRule="auto"/>
              <w:ind w:hanging="4"/>
              <w:jc w:val="center"/>
              <w:textAlignment w:val="baseline"/>
              <w:outlineLvl w:val="1"/>
              <w:rPr>
                <w:rFonts w:ascii="Times New Roman" w:hAnsi="Times New Roman"/>
                <w:sz w:val="28"/>
                <w:szCs w:val="28"/>
              </w:rPr>
            </w:pPr>
            <w:r w:rsidRPr="00A93FF2">
              <w:rPr>
                <w:rFonts w:ascii="Times New Roman" w:hAnsi="Times New Roman"/>
                <w:sz w:val="28"/>
                <w:szCs w:val="28"/>
              </w:rPr>
              <w:t xml:space="preserve">№ </w:t>
            </w:r>
          </w:p>
          <w:p w:rsidR="00550DE2" w:rsidRPr="00A93FF2" w:rsidRDefault="00550DE2" w:rsidP="00190265">
            <w:pPr>
              <w:shd w:val="clear" w:color="auto" w:fill="FFFFFF"/>
              <w:spacing w:after="0" w:line="240" w:lineRule="auto"/>
              <w:ind w:hanging="4"/>
              <w:jc w:val="center"/>
              <w:textAlignment w:val="baseline"/>
              <w:outlineLvl w:val="1"/>
              <w:rPr>
                <w:rFonts w:ascii="Times New Roman" w:hAnsi="Times New Roman"/>
                <w:sz w:val="28"/>
                <w:szCs w:val="28"/>
              </w:rPr>
            </w:pPr>
            <w:r w:rsidRPr="00A93FF2">
              <w:rPr>
                <w:rFonts w:ascii="Times New Roman" w:hAnsi="Times New Roman"/>
                <w:sz w:val="28"/>
                <w:szCs w:val="28"/>
              </w:rPr>
              <w:t>п/п</w:t>
            </w:r>
          </w:p>
        </w:tc>
        <w:tc>
          <w:tcPr>
            <w:tcW w:w="2192" w:type="dxa"/>
            <w:vMerge w:val="restart"/>
          </w:tcPr>
          <w:p w:rsidR="00550DE2" w:rsidRPr="00A93FF2" w:rsidRDefault="00550DE2" w:rsidP="00190265">
            <w:pPr>
              <w:shd w:val="clear" w:color="auto" w:fill="FFFFFF"/>
              <w:spacing w:after="0" w:line="240" w:lineRule="auto"/>
              <w:ind w:hanging="4"/>
              <w:jc w:val="center"/>
              <w:textAlignment w:val="baseline"/>
              <w:outlineLvl w:val="1"/>
              <w:rPr>
                <w:rFonts w:ascii="Times New Roman" w:hAnsi="Times New Roman"/>
                <w:sz w:val="28"/>
                <w:szCs w:val="28"/>
              </w:rPr>
            </w:pPr>
            <w:r w:rsidRPr="00A93FF2">
              <w:rPr>
                <w:rFonts w:ascii="Times New Roman" w:hAnsi="Times New Roman"/>
                <w:sz w:val="28"/>
                <w:szCs w:val="28"/>
              </w:rPr>
              <w:t>Наименование показателя,</w:t>
            </w:r>
          </w:p>
          <w:p w:rsidR="00550DE2" w:rsidRPr="00A93FF2" w:rsidRDefault="00550DE2" w:rsidP="00190265">
            <w:pPr>
              <w:shd w:val="clear" w:color="auto" w:fill="FFFFFF"/>
              <w:spacing w:after="0" w:line="240" w:lineRule="auto"/>
              <w:ind w:hanging="4"/>
              <w:jc w:val="center"/>
              <w:textAlignment w:val="baseline"/>
              <w:outlineLvl w:val="1"/>
              <w:rPr>
                <w:rFonts w:ascii="Times New Roman" w:hAnsi="Times New Roman"/>
                <w:sz w:val="28"/>
                <w:szCs w:val="28"/>
              </w:rPr>
            </w:pPr>
            <w:r w:rsidRPr="00A93FF2">
              <w:rPr>
                <w:rFonts w:ascii="Times New Roman" w:hAnsi="Times New Roman"/>
                <w:sz w:val="28"/>
                <w:szCs w:val="28"/>
              </w:rPr>
              <w:t>единица измерения</w:t>
            </w:r>
          </w:p>
        </w:tc>
        <w:tc>
          <w:tcPr>
            <w:tcW w:w="1843" w:type="dxa"/>
            <w:vMerge w:val="restart"/>
          </w:tcPr>
          <w:p w:rsidR="00550DE2" w:rsidRPr="00A93FF2" w:rsidRDefault="00550DE2" w:rsidP="00190265">
            <w:pPr>
              <w:shd w:val="clear" w:color="auto" w:fill="FFFFFF"/>
              <w:spacing w:after="0" w:line="240" w:lineRule="auto"/>
              <w:ind w:hanging="4"/>
              <w:jc w:val="center"/>
              <w:textAlignment w:val="baseline"/>
              <w:outlineLvl w:val="1"/>
              <w:rPr>
                <w:rFonts w:ascii="Times New Roman" w:hAnsi="Times New Roman"/>
                <w:sz w:val="28"/>
                <w:szCs w:val="28"/>
              </w:rPr>
            </w:pPr>
            <w:r w:rsidRPr="00A93FF2">
              <w:rPr>
                <w:rFonts w:ascii="Times New Roman" w:hAnsi="Times New Roman"/>
                <w:sz w:val="28"/>
                <w:szCs w:val="28"/>
              </w:rPr>
              <w:t>Соиспол</w:t>
            </w:r>
            <w:r>
              <w:rPr>
                <w:rFonts w:ascii="Times New Roman" w:hAnsi="Times New Roman"/>
                <w:sz w:val="28"/>
                <w:szCs w:val="28"/>
              </w:rPr>
              <w:t>-</w:t>
            </w:r>
            <w:r w:rsidRPr="00A93FF2">
              <w:rPr>
                <w:rFonts w:ascii="Times New Roman" w:hAnsi="Times New Roman"/>
                <w:sz w:val="28"/>
                <w:szCs w:val="28"/>
              </w:rPr>
              <w:t>нитель</w:t>
            </w:r>
          </w:p>
        </w:tc>
        <w:tc>
          <w:tcPr>
            <w:tcW w:w="5325" w:type="dxa"/>
            <w:gridSpan w:val="6"/>
          </w:tcPr>
          <w:p w:rsidR="00550DE2" w:rsidRPr="00A93FF2" w:rsidRDefault="00550DE2" w:rsidP="00190265">
            <w:pPr>
              <w:shd w:val="clear" w:color="auto" w:fill="FFFFFF"/>
              <w:spacing w:after="0" w:line="240" w:lineRule="auto"/>
              <w:ind w:hanging="4"/>
              <w:jc w:val="center"/>
              <w:textAlignment w:val="baseline"/>
              <w:outlineLvl w:val="1"/>
              <w:rPr>
                <w:rFonts w:ascii="Times New Roman" w:hAnsi="Times New Roman"/>
                <w:sz w:val="28"/>
                <w:szCs w:val="28"/>
              </w:rPr>
            </w:pPr>
            <w:r w:rsidRPr="00A93FF2">
              <w:rPr>
                <w:rFonts w:ascii="Times New Roman" w:hAnsi="Times New Roman"/>
                <w:sz w:val="28"/>
                <w:szCs w:val="28"/>
              </w:rPr>
              <w:t>Значение показателя по годам реализации</w:t>
            </w:r>
          </w:p>
        </w:tc>
      </w:tr>
      <w:tr w:rsidR="00550DE2" w:rsidRPr="00A93FF2" w:rsidTr="00190265">
        <w:trPr>
          <w:cantSplit/>
          <w:trHeight w:val="960"/>
        </w:trPr>
        <w:tc>
          <w:tcPr>
            <w:tcW w:w="644" w:type="dxa"/>
            <w:vMerge/>
          </w:tcPr>
          <w:p w:rsidR="00550DE2" w:rsidRPr="00A93FF2" w:rsidRDefault="00550DE2" w:rsidP="00190265">
            <w:pPr>
              <w:shd w:val="clear" w:color="auto" w:fill="FFFFFF"/>
              <w:spacing w:after="0" w:line="240" w:lineRule="auto"/>
              <w:ind w:hanging="4"/>
              <w:jc w:val="center"/>
              <w:textAlignment w:val="baseline"/>
              <w:outlineLvl w:val="1"/>
              <w:rPr>
                <w:rFonts w:ascii="Times New Roman" w:hAnsi="Times New Roman"/>
                <w:sz w:val="28"/>
                <w:szCs w:val="28"/>
              </w:rPr>
            </w:pPr>
          </w:p>
        </w:tc>
        <w:tc>
          <w:tcPr>
            <w:tcW w:w="2192" w:type="dxa"/>
            <w:vMerge/>
          </w:tcPr>
          <w:p w:rsidR="00550DE2" w:rsidRPr="00A93FF2" w:rsidRDefault="00550DE2" w:rsidP="00190265">
            <w:pPr>
              <w:shd w:val="clear" w:color="auto" w:fill="FFFFFF"/>
              <w:spacing w:after="0" w:line="240" w:lineRule="auto"/>
              <w:ind w:hanging="4"/>
              <w:jc w:val="center"/>
              <w:textAlignment w:val="baseline"/>
              <w:outlineLvl w:val="1"/>
              <w:rPr>
                <w:rFonts w:ascii="Times New Roman" w:hAnsi="Times New Roman"/>
                <w:sz w:val="28"/>
                <w:szCs w:val="28"/>
              </w:rPr>
            </w:pPr>
          </w:p>
        </w:tc>
        <w:tc>
          <w:tcPr>
            <w:tcW w:w="1843" w:type="dxa"/>
            <w:vMerge/>
          </w:tcPr>
          <w:p w:rsidR="00550DE2" w:rsidRPr="00A93FF2" w:rsidRDefault="00550DE2" w:rsidP="00190265">
            <w:pPr>
              <w:shd w:val="clear" w:color="auto" w:fill="FFFFFF"/>
              <w:spacing w:after="0" w:line="240" w:lineRule="auto"/>
              <w:ind w:hanging="4"/>
              <w:jc w:val="center"/>
              <w:textAlignment w:val="baseline"/>
              <w:outlineLvl w:val="1"/>
              <w:rPr>
                <w:rFonts w:ascii="Times New Roman" w:hAnsi="Times New Roman"/>
                <w:sz w:val="28"/>
                <w:szCs w:val="28"/>
              </w:rPr>
            </w:pPr>
          </w:p>
        </w:tc>
        <w:tc>
          <w:tcPr>
            <w:tcW w:w="850" w:type="dxa"/>
          </w:tcPr>
          <w:p w:rsidR="00550DE2" w:rsidRPr="00A93FF2" w:rsidRDefault="00550DE2" w:rsidP="00190265">
            <w:pPr>
              <w:shd w:val="clear" w:color="auto" w:fill="FFFFFF"/>
              <w:spacing w:after="0" w:line="240" w:lineRule="auto"/>
              <w:ind w:hanging="4"/>
              <w:jc w:val="center"/>
              <w:textAlignment w:val="baseline"/>
              <w:outlineLvl w:val="1"/>
              <w:rPr>
                <w:rFonts w:ascii="Times New Roman" w:hAnsi="Times New Roman"/>
                <w:sz w:val="28"/>
                <w:szCs w:val="28"/>
              </w:rPr>
            </w:pPr>
            <w:r w:rsidRPr="00A93FF2">
              <w:rPr>
                <w:rFonts w:ascii="Times New Roman" w:hAnsi="Times New Roman"/>
                <w:sz w:val="28"/>
                <w:szCs w:val="28"/>
              </w:rPr>
              <w:t>2015 год</w:t>
            </w:r>
          </w:p>
        </w:tc>
        <w:tc>
          <w:tcPr>
            <w:tcW w:w="851" w:type="dxa"/>
          </w:tcPr>
          <w:p w:rsidR="00550DE2" w:rsidRPr="00A93FF2" w:rsidRDefault="00550DE2" w:rsidP="00190265">
            <w:pPr>
              <w:shd w:val="clear" w:color="auto" w:fill="FFFFFF"/>
              <w:spacing w:after="0" w:line="240" w:lineRule="auto"/>
              <w:ind w:hanging="4"/>
              <w:jc w:val="center"/>
              <w:textAlignment w:val="baseline"/>
              <w:outlineLvl w:val="1"/>
              <w:rPr>
                <w:rFonts w:ascii="Times New Roman" w:hAnsi="Times New Roman"/>
                <w:sz w:val="28"/>
                <w:szCs w:val="28"/>
              </w:rPr>
            </w:pPr>
            <w:r w:rsidRPr="00A93FF2">
              <w:rPr>
                <w:rFonts w:ascii="Times New Roman" w:hAnsi="Times New Roman"/>
                <w:sz w:val="28"/>
                <w:szCs w:val="28"/>
              </w:rPr>
              <w:t>2016 год</w:t>
            </w:r>
          </w:p>
        </w:tc>
        <w:tc>
          <w:tcPr>
            <w:tcW w:w="850" w:type="dxa"/>
          </w:tcPr>
          <w:p w:rsidR="00550DE2" w:rsidRPr="00A93FF2" w:rsidRDefault="00550DE2" w:rsidP="00190265">
            <w:pPr>
              <w:shd w:val="clear" w:color="auto" w:fill="FFFFFF"/>
              <w:spacing w:after="0" w:line="240" w:lineRule="auto"/>
              <w:ind w:hanging="4"/>
              <w:jc w:val="center"/>
              <w:textAlignment w:val="baseline"/>
              <w:outlineLvl w:val="1"/>
              <w:rPr>
                <w:rFonts w:ascii="Times New Roman" w:hAnsi="Times New Roman"/>
                <w:sz w:val="28"/>
                <w:szCs w:val="28"/>
              </w:rPr>
            </w:pPr>
            <w:r w:rsidRPr="00A93FF2">
              <w:rPr>
                <w:rFonts w:ascii="Times New Roman" w:hAnsi="Times New Roman"/>
                <w:sz w:val="28"/>
                <w:szCs w:val="28"/>
              </w:rPr>
              <w:t>2017 год</w:t>
            </w:r>
          </w:p>
        </w:tc>
        <w:tc>
          <w:tcPr>
            <w:tcW w:w="851" w:type="dxa"/>
          </w:tcPr>
          <w:p w:rsidR="00550DE2" w:rsidRPr="00A93FF2" w:rsidRDefault="00550DE2" w:rsidP="00190265">
            <w:pPr>
              <w:shd w:val="clear" w:color="auto" w:fill="FFFFFF"/>
              <w:spacing w:after="0" w:line="240" w:lineRule="auto"/>
              <w:ind w:hanging="4"/>
              <w:jc w:val="center"/>
              <w:textAlignment w:val="baseline"/>
              <w:outlineLvl w:val="1"/>
              <w:rPr>
                <w:rFonts w:ascii="Times New Roman" w:hAnsi="Times New Roman"/>
                <w:sz w:val="28"/>
                <w:szCs w:val="28"/>
              </w:rPr>
            </w:pPr>
            <w:r w:rsidRPr="00A93FF2">
              <w:rPr>
                <w:rFonts w:ascii="Times New Roman" w:hAnsi="Times New Roman"/>
                <w:sz w:val="28"/>
                <w:szCs w:val="28"/>
              </w:rPr>
              <w:t>2018 год</w:t>
            </w:r>
          </w:p>
        </w:tc>
        <w:tc>
          <w:tcPr>
            <w:tcW w:w="1023" w:type="dxa"/>
          </w:tcPr>
          <w:p w:rsidR="00550DE2" w:rsidRPr="00A93FF2" w:rsidRDefault="00550DE2" w:rsidP="00190265">
            <w:pPr>
              <w:shd w:val="clear" w:color="auto" w:fill="FFFFFF"/>
              <w:spacing w:after="0" w:line="240" w:lineRule="auto"/>
              <w:ind w:hanging="4"/>
              <w:jc w:val="center"/>
              <w:textAlignment w:val="baseline"/>
              <w:outlineLvl w:val="1"/>
              <w:rPr>
                <w:rFonts w:ascii="Times New Roman" w:hAnsi="Times New Roman"/>
                <w:sz w:val="28"/>
                <w:szCs w:val="28"/>
              </w:rPr>
            </w:pPr>
            <w:r w:rsidRPr="00A93FF2">
              <w:rPr>
                <w:rFonts w:ascii="Times New Roman" w:hAnsi="Times New Roman"/>
                <w:sz w:val="28"/>
                <w:szCs w:val="28"/>
              </w:rPr>
              <w:t>2019 год</w:t>
            </w:r>
          </w:p>
        </w:tc>
        <w:tc>
          <w:tcPr>
            <w:tcW w:w="900" w:type="dxa"/>
          </w:tcPr>
          <w:p w:rsidR="00550DE2" w:rsidRPr="00A93FF2" w:rsidRDefault="00550DE2" w:rsidP="00190265">
            <w:pPr>
              <w:shd w:val="clear" w:color="auto" w:fill="FFFFFF"/>
              <w:spacing w:after="0" w:line="240" w:lineRule="auto"/>
              <w:ind w:hanging="4"/>
              <w:jc w:val="center"/>
              <w:textAlignment w:val="baseline"/>
              <w:outlineLvl w:val="1"/>
              <w:rPr>
                <w:rFonts w:ascii="Times New Roman" w:hAnsi="Times New Roman"/>
                <w:sz w:val="28"/>
                <w:szCs w:val="28"/>
              </w:rPr>
            </w:pPr>
            <w:r w:rsidRPr="00A93FF2">
              <w:rPr>
                <w:rFonts w:ascii="Times New Roman" w:hAnsi="Times New Roman"/>
                <w:sz w:val="28"/>
                <w:szCs w:val="28"/>
              </w:rPr>
              <w:t>2020 год</w:t>
            </w:r>
          </w:p>
        </w:tc>
      </w:tr>
      <w:tr w:rsidR="00550DE2" w:rsidRPr="00A93FF2" w:rsidTr="00190265">
        <w:trPr>
          <w:cantSplit/>
          <w:trHeight w:val="1099"/>
        </w:trPr>
        <w:tc>
          <w:tcPr>
            <w:tcW w:w="644" w:type="dxa"/>
          </w:tcPr>
          <w:p w:rsidR="00550DE2" w:rsidRPr="00A93FF2" w:rsidRDefault="00550DE2" w:rsidP="00190265">
            <w:pPr>
              <w:shd w:val="clear" w:color="auto" w:fill="FFFFFF"/>
              <w:spacing w:after="0" w:line="240" w:lineRule="auto"/>
              <w:ind w:hanging="4"/>
              <w:jc w:val="center"/>
              <w:textAlignment w:val="baseline"/>
              <w:outlineLvl w:val="1"/>
              <w:rPr>
                <w:rFonts w:ascii="Times New Roman" w:hAnsi="Times New Roman"/>
                <w:sz w:val="28"/>
                <w:szCs w:val="28"/>
              </w:rPr>
            </w:pPr>
            <w:r w:rsidRPr="00A93FF2">
              <w:rPr>
                <w:rFonts w:ascii="Times New Roman" w:hAnsi="Times New Roman"/>
                <w:sz w:val="28"/>
                <w:szCs w:val="28"/>
              </w:rPr>
              <w:t>1.</w:t>
            </w:r>
          </w:p>
        </w:tc>
        <w:tc>
          <w:tcPr>
            <w:tcW w:w="2192" w:type="dxa"/>
          </w:tcPr>
          <w:p w:rsidR="00550DE2" w:rsidRPr="00A93FF2" w:rsidRDefault="00550DE2" w:rsidP="00190265">
            <w:pPr>
              <w:shd w:val="clear" w:color="auto" w:fill="FFFFFF"/>
              <w:spacing w:after="0" w:line="240" w:lineRule="auto"/>
              <w:ind w:hanging="4"/>
              <w:jc w:val="center"/>
              <w:textAlignment w:val="baseline"/>
              <w:outlineLvl w:val="1"/>
              <w:rPr>
                <w:rFonts w:ascii="Times New Roman" w:hAnsi="Times New Roman"/>
                <w:sz w:val="28"/>
                <w:szCs w:val="28"/>
              </w:rPr>
            </w:pPr>
            <w:r w:rsidRPr="00A93FF2">
              <w:rPr>
                <w:rFonts w:ascii="Times New Roman" w:hAnsi="Times New Roman"/>
                <w:sz w:val="28"/>
                <w:szCs w:val="28"/>
              </w:rPr>
              <w:t>Количество посетителей культурно-массовых мероприятий, тыс. чел.</w:t>
            </w:r>
          </w:p>
        </w:tc>
        <w:tc>
          <w:tcPr>
            <w:tcW w:w="1843" w:type="dxa"/>
          </w:tcPr>
          <w:p w:rsidR="00550DE2" w:rsidRPr="00A93FF2" w:rsidRDefault="00550DE2" w:rsidP="00190265">
            <w:pPr>
              <w:shd w:val="clear" w:color="auto" w:fill="FFFFFF"/>
              <w:spacing w:after="0" w:line="240" w:lineRule="auto"/>
              <w:ind w:hanging="4"/>
              <w:jc w:val="center"/>
              <w:textAlignment w:val="baseline"/>
              <w:outlineLvl w:val="1"/>
              <w:rPr>
                <w:rFonts w:ascii="Times New Roman" w:hAnsi="Times New Roman"/>
                <w:sz w:val="28"/>
                <w:szCs w:val="28"/>
              </w:rPr>
            </w:pPr>
            <w:r w:rsidRPr="00A93FF2">
              <w:rPr>
                <w:rFonts w:ascii="Times New Roman" w:hAnsi="Times New Roman"/>
                <w:sz w:val="28"/>
                <w:szCs w:val="28"/>
              </w:rPr>
              <w:t>Управление культуры  Волоконов</w:t>
            </w:r>
            <w:r>
              <w:rPr>
                <w:rFonts w:ascii="Times New Roman" w:hAnsi="Times New Roman"/>
                <w:sz w:val="28"/>
                <w:szCs w:val="28"/>
              </w:rPr>
              <w:t>-</w:t>
            </w:r>
            <w:r w:rsidRPr="00A93FF2">
              <w:rPr>
                <w:rFonts w:ascii="Times New Roman" w:hAnsi="Times New Roman"/>
                <w:sz w:val="28"/>
                <w:szCs w:val="28"/>
              </w:rPr>
              <w:t>ского района</w:t>
            </w:r>
          </w:p>
        </w:tc>
        <w:tc>
          <w:tcPr>
            <w:tcW w:w="850" w:type="dxa"/>
          </w:tcPr>
          <w:p w:rsidR="00550DE2" w:rsidRPr="00A93FF2" w:rsidRDefault="00550DE2" w:rsidP="00190265">
            <w:pPr>
              <w:shd w:val="clear" w:color="auto" w:fill="FFFFFF"/>
              <w:spacing w:after="0" w:line="240" w:lineRule="auto"/>
              <w:ind w:hanging="4"/>
              <w:jc w:val="center"/>
              <w:textAlignment w:val="baseline"/>
              <w:outlineLvl w:val="1"/>
              <w:rPr>
                <w:rFonts w:ascii="Times New Roman" w:hAnsi="Times New Roman"/>
                <w:sz w:val="28"/>
                <w:szCs w:val="28"/>
              </w:rPr>
            </w:pPr>
            <w:r w:rsidRPr="00A93FF2">
              <w:rPr>
                <w:rFonts w:ascii="Times New Roman" w:hAnsi="Times New Roman"/>
                <w:sz w:val="28"/>
                <w:szCs w:val="28"/>
              </w:rPr>
              <w:t>698,3</w:t>
            </w:r>
          </w:p>
        </w:tc>
        <w:tc>
          <w:tcPr>
            <w:tcW w:w="851" w:type="dxa"/>
          </w:tcPr>
          <w:p w:rsidR="00550DE2" w:rsidRPr="00A93FF2" w:rsidRDefault="00550DE2" w:rsidP="00190265">
            <w:pPr>
              <w:shd w:val="clear" w:color="auto" w:fill="FFFFFF"/>
              <w:spacing w:after="0" w:line="240" w:lineRule="auto"/>
              <w:ind w:hanging="4"/>
              <w:jc w:val="center"/>
              <w:textAlignment w:val="baseline"/>
              <w:outlineLvl w:val="1"/>
              <w:rPr>
                <w:rFonts w:ascii="Times New Roman" w:hAnsi="Times New Roman"/>
                <w:sz w:val="28"/>
                <w:szCs w:val="28"/>
              </w:rPr>
            </w:pPr>
            <w:r w:rsidRPr="00A93FF2">
              <w:rPr>
                <w:rFonts w:ascii="Times New Roman" w:hAnsi="Times New Roman"/>
                <w:sz w:val="28"/>
                <w:szCs w:val="28"/>
              </w:rPr>
              <w:t>709,6</w:t>
            </w:r>
          </w:p>
        </w:tc>
        <w:tc>
          <w:tcPr>
            <w:tcW w:w="850" w:type="dxa"/>
          </w:tcPr>
          <w:p w:rsidR="00550DE2" w:rsidRPr="00A93FF2" w:rsidRDefault="00550DE2" w:rsidP="00190265">
            <w:pPr>
              <w:shd w:val="clear" w:color="auto" w:fill="FFFFFF"/>
              <w:spacing w:after="0" w:line="240" w:lineRule="auto"/>
              <w:ind w:hanging="4"/>
              <w:jc w:val="center"/>
              <w:textAlignment w:val="baseline"/>
              <w:outlineLvl w:val="1"/>
              <w:rPr>
                <w:rFonts w:ascii="Times New Roman" w:hAnsi="Times New Roman"/>
                <w:sz w:val="28"/>
                <w:szCs w:val="28"/>
              </w:rPr>
            </w:pPr>
            <w:r w:rsidRPr="00A93FF2">
              <w:rPr>
                <w:rFonts w:ascii="Times New Roman" w:hAnsi="Times New Roman"/>
                <w:sz w:val="28"/>
                <w:szCs w:val="28"/>
              </w:rPr>
              <w:t>723,3</w:t>
            </w:r>
          </w:p>
          <w:p w:rsidR="00550DE2" w:rsidRPr="00A93FF2" w:rsidRDefault="00550DE2" w:rsidP="00190265">
            <w:pPr>
              <w:shd w:val="clear" w:color="auto" w:fill="FFFFFF"/>
              <w:spacing w:after="0" w:line="240" w:lineRule="auto"/>
              <w:ind w:hanging="4"/>
              <w:jc w:val="center"/>
              <w:textAlignment w:val="baseline"/>
              <w:outlineLvl w:val="1"/>
              <w:rPr>
                <w:rFonts w:ascii="Times New Roman" w:hAnsi="Times New Roman"/>
                <w:sz w:val="28"/>
                <w:szCs w:val="28"/>
              </w:rPr>
            </w:pPr>
          </w:p>
        </w:tc>
        <w:tc>
          <w:tcPr>
            <w:tcW w:w="851" w:type="dxa"/>
          </w:tcPr>
          <w:p w:rsidR="00550DE2" w:rsidRPr="00A93FF2" w:rsidRDefault="00550DE2" w:rsidP="00190265">
            <w:pPr>
              <w:shd w:val="clear" w:color="auto" w:fill="FFFFFF"/>
              <w:spacing w:after="0" w:line="240" w:lineRule="auto"/>
              <w:ind w:hanging="4"/>
              <w:jc w:val="center"/>
              <w:textAlignment w:val="baseline"/>
              <w:outlineLvl w:val="1"/>
              <w:rPr>
                <w:rFonts w:ascii="Times New Roman" w:hAnsi="Times New Roman"/>
                <w:sz w:val="28"/>
                <w:szCs w:val="28"/>
              </w:rPr>
            </w:pPr>
            <w:r w:rsidRPr="00A93FF2">
              <w:rPr>
                <w:rFonts w:ascii="Times New Roman" w:hAnsi="Times New Roman"/>
                <w:sz w:val="28"/>
                <w:szCs w:val="28"/>
              </w:rPr>
              <w:t>757,9</w:t>
            </w:r>
          </w:p>
          <w:p w:rsidR="00550DE2" w:rsidRPr="00A93FF2" w:rsidRDefault="00550DE2" w:rsidP="00190265">
            <w:pPr>
              <w:shd w:val="clear" w:color="auto" w:fill="FFFFFF"/>
              <w:spacing w:after="0" w:line="240" w:lineRule="auto"/>
              <w:ind w:hanging="4"/>
              <w:jc w:val="center"/>
              <w:textAlignment w:val="baseline"/>
              <w:outlineLvl w:val="1"/>
              <w:rPr>
                <w:rFonts w:ascii="Times New Roman" w:hAnsi="Times New Roman"/>
                <w:sz w:val="28"/>
                <w:szCs w:val="28"/>
              </w:rPr>
            </w:pPr>
          </w:p>
        </w:tc>
        <w:tc>
          <w:tcPr>
            <w:tcW w:w="1023" w:type="dxa"/>
          </w:tcPr>
          <w:p w:rsidR="00550DE2" w:rsidRPr="00A93FF2" w:rsidRDefault="00550DE2" w:rsidP="00190265">
            <w:pPr>
              <w:shd w:val="clear" w:color="auto" w:fill="FFFFFF"/>
              <w:spacing w:after="0" w:line="240" w:lineRule="auto"/>
              <w:ind w:hanging="4"/>
              <w:jc w:val="center"/>
              <w:textAlignment w:val="baseline"/>
              <w:outlineLvl w:val="1"/>
              <w:rPr>
                <w:rFonts w:ascii="Times New Roman" w:hAnsi="Times New Roman"/>
                <w:sz w:val="28"/>
                <w:szCs w:val="28"/>
              </w:rPr>
            </w:pPr>
            <w:r w:rsidRPr="00A93FF2">
              <w:rPr>
                <w:rFonts w:ascii="Times New Roman" w:hAnsi="Times New Roman"/>
                <w:sz w:val="28"/>
                <w:szCs w:val="28"/>
              </w:rPr>
              <w:t>805,4</w:t>
            </w:r>
          </w:p>
          <w:p w:rsidR="00550DE2" w:rsidRPr="00A93FF2" w:rsidRDefault="00550DE2" w:rsidP="00190265">
            <w:pPr>
              <w:shd w:val="clear" w:color="auto" w:fill="FFFFFF"/>
              <w:spacing w:after="0" w:line="240" w:lineRule="auto"/>
              <w:ind w:hanging="4"/>
              <w:jc w:val="center"/>
              <w:textAlignment w:val="baseline"/>
              <w:outlineLvl w:val="1"/>
              <w:rPr>
                <w:rFonts w:ascii="Times New Roman" w:hAnsi="Times New Roman"/>
                <w:sz w:val="28"/>
                <w:szCs w:val="28"/>
              </w:rPr>
            </w:pPr>
          </w:p>
        </w:tc>
        <w:tc>
          <w:tcPr>
            <w:tcW w:w="900" w:type="dxa"/>
          </w:tcPr>
          <w:p w:rsidR="00550DE2" w:rsidRPr="00A93FF2" w:rsidRDefault="00550DE2" w:rsidP="00190265">
            <w:pPr>
              <w:shd w:val="clear" w:color="auto" w:fill="FFFFFF"/>
              <w:spacing w:after="0" w:line="240" w:lineRule="auto"/>
              <w:ind w:hanging="4"/>
              <w:jc w:val="center"/>
              <w:textAlignment w:val="baseline"/>
              <w:outlineLvl w:val="1"/>
              <w:rPr>
                <w:rFonts w:ascii="Times New Roman" w:hAnsi="Times New Roman"/>
                <w:sz w:val="28"/>
                <w:szCs w:val="28"/>
              </w:rPr>
            </w:pPr>
            <w:r w:rsidRPr="00A93FF2">
              <w:rPr>
                <w:rFonts w:ascii="Times New Roman" w:hAnsi="Times New Roman"/>
                <w:sz w:val="28"/>
                <w:szCs w:val="28"/>
              </w:rPr>
              <w:t>481,6</w:t>
            </w:r>
          </w:p>
          <w:p w:rsidR="00550DE2" w:rsidRPr="00A93FF2" w:rsidRDefault="00550DE2" w:rsidP="00190265">
            <w:pPr>
              <w:shd w:val="clear" w:color="auto" w:fill="FFFFFF"/>
              <w:spacing w:after="0" w:line="240" w:lineRule="auto"/>
              <w:ind w:hanging="4"/>
              <w:jc w:val="center"/>
              <w:textAlignment w:val="baseline"/>
              <w:outlineLvl w:val="1"/>
              <w:rPr>
                <w:rFonts w:ascii="Times New Roman" w:hAnsi="Times New Roman"/>
                <w:sz w:val="28"/>
                <w:szCs w:val="28"/>
              </w:rPr>
            </w:pPr>
          </w:p>
        </w:tc>
      </w:tr>
    </w:tbl>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Pr="00A60B48" w:rsidRDefault="00550DE2" w:rsidP="00190265">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II</w:t>
      </w:r>
      <w:r w:rsidRPr="00A60B48">
        <w:rPr>
          <w:rFonts w:ascii="Times New Roman" w:hAnsi="Times New Roman"/>
          <w:sz w:val="28"/>
          <w:szCs w:val="28"/>
        </w:rPr>
        <w:t xml:space="preserve"> этап</w:t>
      </w:r>
    </w:p>
    <w:tbl>
      <w:tblPr>
        <w:tblW w:w="100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4"/>
        <w:gridCol w:w="2192"/>
        <w:gridCol w:w="1768"/>
        <w:gridCol w:w="1209"/>
        <w:gridCol w:w="992"/>
        <w:gridCol w:w="992"/>
        <w:gridCol w:w="1127"/>
        <w:gridCol w:w="1080"/>
      </w:tblGrid>
      <w:tr w:rsidR="00550DE2" w:rsidRPr="00A93FF2" w:rsidTr="00190265">
        <w:trPr>
          <w:trHeight w:val="271"/>
        </w:trPr>
        <w:tc>
          <w:tcPr>
            <w:tcW w:w="644" w:type="dxa"/>
            <w:vMerge w:val="restart"/>
          </w:tcPr>
          <w:p w:rsidR="00550DE2" w:rsidRPr="00A93FF2" w:rsidRDefault="00550DE2" w:rsidP="00190265">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 п/п</w:t>
            </w:r>
          </w:p>
        </w:tc>
        <w:tc>
          <w:tcPr>
            <w:tcW w:w="2192" w:type="dxa"/>
            <w:vMerge w:val="restart"/>
          </w:tcPr>
          <w:p w:rsidR="00550DE2" w:rsidRPr="00A93FF2" w:rsidRDefault="00550DE2" w:rsidP="00190265">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Наименование показателя,</w:t>
            </w:r>
          </w:p>
          <w:p w:rsidR="00550DE2" w:rsidRPr="00A93FF2" w:rsidRDefault="00550DE2" w:rsidP="00190265">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единица измерения</w:t>
            </w:r>
          </w:p>
        </w:tc>
        <w:tc>
          <w:tcPr>
            <w:tcW w:w="1768" w:type="dxa"/>
            <w:vMerge w:val="restart"/>
          </w:tcPr>
          <w:p w:rsidR="00550DE2" w:rsidRPr="00A93FF2" w:rsidRDefault="00550DE2" w:rsidP="00190265">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Соиспол</w:t>
            </w:r>
            <w:r>
              <w:rPr>
                <w:rFonts w:ascii="Times New Roman" w:hAnsi="Times New Roman"/>
                <w:sz w:val="28"/>
                <w:szCs w:val="28"/>
              </w:rPr>
              <w:t>-</w:t>
            </w:r>
            <w:r w:rsidRPr="00A93FF2">
              <w:rPr>
                <w:rFonts w:ascii="Times New Roman" w:hAnsi="Times New Roman"/>
                <w:sz w:val="28"/>
                <w:szCs w:val="28"/>
              </w:rPr>
              <w:t>нитель</w:t>
            </w:r>
          </w:p>
        </w:tc>
        <w:tc>
          <w:tcPr>
            <w:tcW w:w="5400" w:type="dxa"/>
            <w:gridSpan w:val="5"/>
          </w:tcPr>
          <w:p w:rsidR="00550DE2" w:rsidRPr="00A93FF2" w:rsidRDefault="00550DE2" w:rsidP="00190265">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Значение показателя по годам реализации</w:t>
            </w:r>
          </w:p>
        </w:tc>
      </w:tr>
      <w:tr w:rsidR="00550DE2" w:rsidRPr="00A93FF2" w:rsidTr="00190265">
        <w:trPr>
          <w:cantSplit/>
          <w:trHeight w:val="815"/>
        </w:trPr>
        <w:tc>
          <w:tcPr>
            <w:tcW w:w="644" w:type="dxa"/>
            <w:vMerge/>
          </w:tcPr>
          <w:p w:rsidR="00550DE2" w:rsidRPr="00A93FF2" w:rsidRDefault="00550DE2" w:rsidP="00190265">
            <w:pPr>
              <w:shd w:val="clear" w:color="auto" w:fill="FFFFFF"/>
              <w:spacing w:after="0" w:line="240" w:lineRule="auto"/>
              <w:jc w:val="center"/>
              <w:textAlignment w:val="baseline"/>
              <w:outlineLvl w:val="1"/>
              <w:rPr>
                <w:rFonts w:ascii="Times New Roman" w:hAnsi="Times New Roman"/>
                <w:sz w:val="28"/>
                <w:szCs w:val="28"/>
              </w:rPr>
            </w:pPr>
          </w:p>
        </w:tc>
        <w:tc>
          <w:tcPr>
            <w:tcW w:w="2192" w:type="dxa"/>
            <w:vMerge/>
          </w:tcPr>
          <w:p w:rsidR="00550DE2" w:rsidRPr="00A93FF2" w:rsidRDefault="00550DE2" w:rsidP="00190265">
            <w:pPr>
              <w:shd w:val="clear" w:color="auto" w:fill="FFFFFF"/>
              <w:spacing w:after="0" w:line="240" w:lineRule="auto"/>
              <w:jc w:val="center"/>
              <w:textAlignment w:val="baseline"/>
              <w:outlineLvl w:val="1"/>
              <w:rPr>
                <w:rFonts w:ascii="Times New Roman" w:hAnsi="Times New Roman"/>
                <w:sz w:val="28"/>
                <w:szCs w:val="28"/>
              </w:rPr>
            </w:pPr>
          </w:p>
        </w:tc>
        <w:tc>
          <w:tcPr>
            <w:tcW w:w="1768" w:type="dxa"/>
            <w:vMerge/>
          </w:tcPr>
          <w:p w:rsidR="00550DE2" w:rsidRPr="00A93FF2" w:rsidRDefault="00550DE2" w:rsidP="00190265">
            <w:pPr>
              <w:shd w:val="clear" w:color="auto" w:fill="FFFFFF"/>
              <w:spacing w:after="0" w:line="240" w:lineRule="auto"/>
              <w:jc w:val="center"/>
              <w:textAlignment w:val="baseline"/>
              <w:outlineLvl w:val="1"/>
              <w:rPr>
                <w:rFonts w:ascii="Times New Roman" w:hAnsi="Times New Roman"/>
                <w:sz w:val="28"/>
                <w:szCs w:val="28"/>
              </w:rPr>
            </w:pPr>
          </w:p>
        </w:tc>
        <w:tc>
          <w:tcPr>
            <w:tcW w:w="1209" w:type="dxa"/>
          </w:tcPr>
          <w:p w:rsidR="00550DE2" w:rsidRPr="00A93FF2" w:rsidRDefault="00550DE2" w:rsidP="00190265">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2021 год</w:t>
            </w:r>
          </w:p>
        </w:tc>
        <w:tc>
          <w:tcPr>
            <w:tcW w:w="992" w:type="dxa"/>
          </w:tcPr>
          <w:p w:rsidR="00550DE2" w:rsidRPr="00A93FF2" w:rsidRDefault="00550DE2" w:rsidP="00190265">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2022 год</w:t>
            </w:r>
          </w:p>
        </w:tc>
        <w:tc>
          <w:tcPr>
            <w:tcW w:w="992" w:type="dxa"/>
          </w:tcPr>
          <w:p w:rsidR="00550DE2" w:rsidRPr="00A93FF2" w:rsidRDefault="00550DE2" w:rsidP="00190265">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2023 год</w:t>
            </w:r>
          </w:p>
        </w:tc>
        <w:tc>
          <w:tcPr>
            <w:tcW w:w="1127" w:type="dxa"/>
          </w:tcPr>
          <w:p w:rsidR="00550DE2" w:rsidRPr="00A93FF2" w:rsidRDefault="00550DE2" w:rsidP="00190265">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2024 год</w:t>
            </w:r>
          </w:p>
        </w:tc>
        <w:tc>
          <w:tcPr>
            <w:tcW w:w="1080" w:type="dxa"/>
          </w:tcPr>
          <w:p w:rsidR="00550DE2" w:rsidRPr="00A93FF2" w:rsidRDefault="00550DE2" w:rsidP="00190265">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2025 год</w:t>
            </w:r>
          </w:p>
        </w:tc>
      </w:tr>
      <w:tr w:rsidR="00550DE2" w:rsidRPr="00A93FF2" w:rsidTr="00190265">
        <w:trPr>
          <w:cantSplit/>
          <w:trHeight w:val="1190"/>
        </w:trPr>
        <w:tc>
          <w:tcPr>
            <w:tcW w:w="644" w:type="dxa"/>
          </w:tcPr>
          <w:p w:rsidR="00550DE2" w:rsidRPr="00A93FF2" w:rsidRDefault="00550DE2" w:rsidP="00190265">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1.</w:t>
            </w:r>
          </w:p>
        </w:tc>
        <w:tc>
          <w:tcPr>
            <w:tcW w:w="2192" w:type="dxa"/>
          </w:tcPr>
          <w:p w:rsidR="00550DE2" w:rsidRPr="00A93FF2" w:rsidRDefault="00550DE2" w:rsidP="00190265">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Количество посетителей культурно-массовых мероприятий, тыс. чел.</w:t>
            </w:r>
          </w:p>
        </w:tc>
        <w:tc>
          <w:tcPr>
            <w:tcW w:w="1768" w:type="dxa"/>
          </w:tcPr>
          <w:p w:rsidR="00550DE2" w:rsidRPr="00A93FF2" w:rsidRDefault="00550DE2" w:rsidP="00190265">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Управление культуры  Волоконов</w:t>
            </w:r>
            <w:r>
              <w:rPr>
                <w:rFonts w:ascii="Times New Roman" w:hAnsi="Times New Roman"/>
                <w:sz w:val="28"/>
                <w:szCs w:val="28"/>
              </w:rPr>
              <w:t>-</w:t>
            </w:r>
            <w:r w:rsidRPr="00A93FF2">
              <w:rPr>
                <w:rFonts w:ascii="Times New Roman" w:hAnsi="Times New Roman"/>
                <w:sz w:val="28"/>
                <w:szCs w:val="28"/>
              </w:rPr>
              <w:t>ского района</w:t>
            </w:r>
          </w:p>
        </w:tc>
        <w:tc>
          <w:tcPr>
            <w:tcW w:w="1209" w:type="dxa"/>
          </w:tcPr>
          <w:p w:rsidR="00550DE2" w:rsidRPr="00A93FF2" w:rsidRDefault="00550DE2" w:rsidP="00190265">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922,7</w:t>
            </w:r>
          </w:p>
          <w:p w:rsidR="00550DE2" w:rsidRPr="00A93FF2" w:rsidRDefault="00550DE2" w:rsidP="00190265">
            <w:pPr>
              <w:shd w:val="clear" w:color="auto" w:fill="FFFFFF"/>
              <w:spacing w:after="0" w:line="240" w:lineRule="auto"/>
              <w:jc w:val="center"/>
              <w:textAlignment w:val="baseline"/>
              <w:outlineLvl w:val="1"/>
              <w:rPr>
                <w:rFonts w:ascii="Times New Roman" w:hAnsi="Times New Roman"/>
                <w:sz w:val="28"/>
                <w:szCs w:val="28"/>
              </w:rPr>
            </w:pPr>
          </w:p>
        </w:tc>
        <w:tc>
          <w:tcPr>
            <w:tcW w:w="992" w:type="dxa"/>
          </w:tcPr>
          <w:p w:rsidR="00550DE2" w:rsidRPr="00A93FF2" w:rsidRDefault="00550DE2" w:rsidP="00190265">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1115,2</w:t>
            </w:r>
          </w:p>
          <w:p w:rsidR="00550DE2" w:rsidRPr="00A93FF2" w:rsidRDefault="00550DE2" w:rsidP="00190265">
            <w:pPr>
              <w:shd w:val="clear" w:color="auto" w:fill="FFFFFF"/>
              <w:spacing w:after="0" w:line="240" w:lineRule="auto"/>
              <w:jc w:val="center"/>
              <w:textAlignment w:val="baseline"/>
              <w:outlineLvl w:val="1"/>
              <w:rPr>
                <w:rFonts w:ascii="Times New Roman" w:hAnsi="Times New Roman"/>
                <w:sz w:val="28"/>
                <w:szCs w:val="28"/>
              </w:rPr>
            </w:pPr>
          </w:p>
        </w:tc>
        <w:tc>
          <w:tcPr>
            <w:tcW w:w="992" w:type="dxa"/>
          </w:tcPr>
          <w:p w:rsidR="00550DE2" w:rsidRPr="00A93FF2" w:rsidRDefault="00550DE2" w:rsidP="00190265">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1132,5</w:t>
            </w:r>
          </w:p>
          <w:p w:rsidR="00550DE2" w:rsidRPr="00A93FF2" w:rsidRDefault="00550DE2" w:rsidP="00190265">
            <w:pPr>
              <w:shd w:val="clear" w:color="auto" w:fill="FFFFFF"/>
              <w:spacing w:after="0" w:line="240" w:lineRule="auto"/>
              <w:jc w:val="center"/>
              <w:textAlignment w:val="baseline"/>
              <w:outlineLvl w:val="1"/>
              <w:rPr>
                <w:rFonts w:ascii="Times New Roman" w:hAnsi="Times New Roman"/>
                <w:sz w:val="28"/>
                <w:szCs w:val="28"/>
              </w:rPr>
            </w:pPr>
          </w:p>
        </w:tc>
        <w:tc>
          <w:tcPr>
            <w:tcW w:w="1127" w:type="dxa"/>
          </w:tcPr>
          <w:p w:rsidR="00550DE2" w:rsidRPr="00A93FF2" w:rsidRDefault="00550DE2" w:rsidP="00190265">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1140,0</w:t>
            </w:r>
          </w:p>
          <w:p w:rsidR="00550DE2" w:rsidRPr="00A93FF2" w:rsidRDefault="00550DE2" w:rsidP="00190265">
            <w:pPr>
              <w:shd w:val="clear" w:color="auto" w:fill="FFFFFF"/>
              <w:spacing w:after="0" w:line="240" w:lineRule="auto"/>
              <w:jc w:val="center"/>
              <w:textAlignment w:val="baseline"/>
              <w:outlineLvl w:val="1"/>
              <w:rPr>
                <w:rFonts w:ascii="Times New Roman" w:hAnsi="Times New Roman"/>
                <w:sz w:val="28"/>
                <w:szCs w:val="28"/>
              </w:rPr>
            </w:pPr>
          </w:p>
        </w:tc>
        <w:tc>
          <w:tcPr>
            <w:tcW w:w="1080" w:type="dxa"/>
          </w:tcPr>
          <w:p w:rsidR="00550DE2" w:rsidRPr="00A93FF2" w:rsidRDefault="00550DE2" w:rsidP="00190265">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1160,0</w:t>
            </w:r>
          </w:p>
          <w:p w:rsidR="00550DE2" w:rsidRPr="00A93FF2" w:rsidRDefault="00550DE2" w:rsidP="00190265">
            <w:pPr>
              <w:shd w:val="clear" w:color="auto" w:fill="FFFFFF"/>
              <w:spacing w:after="0" w:line="240" w:lineRule="auto"/>
              <w:jc w:val="center"/>
              <w:textAlignment w:val="baseline"/>
              <w:outlineLvl w:val="1"/>
              <w:rPr>
                <w:rFonts w:ascii="Times New Roman" w:hAnsi="Times New Roman"/>
                <w:sz w:val="28"/>
                <w:szCs w:val="28"/>
              </w:rPr>
            </w:pPr>
          </w:p>
        </w:tc>
      </w:tr>
    </w:tbl>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60B48">
        <w:rPr>
          <w:rFonts w:ascii="Times New Roman" w:hAnsi="Times New Roman"/>
          <w:sz w:val="28"/>
          <w:szCs w:val="28"/>
        </w:rPr>
        <w:t>Исчерпывающий перечень показателей реализации подпрограммы 3 представлен в приложении № 1 к муниципальной программе.</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Pr="00190265" w:rsidRDefault="00550DE2" w:rsidP="00190265">
      <w:pPr>
        <w:shd w:val="clear" w:color="auto" w:fill="FFFFFF"/>
        <w:spacing w:after="0" w:line="240" w:lineRule="auto"/>
        <w:jc w:val="center"/>
        <w:textAlignment w:val="baseline"/>
        <w:outlineLvl w:val="1"/>
        <w:rPr>
          <w:rFonts w:ascii="Times New Roman" w:hAnsi="Times New Roman"/>
          <w:b/>
          <w:sz w:val="28"/>
          <w:szCs w:val="28"/>
        </w:rPr>
      </w:pPr>
      <w:r w:rsidRPr="00190265">
        <w:rPr>
          <w:rFonts w:ascii="Times New Roman" w:hAnsi="Times New Roman"/>
          <w:b/>
          <w:sz w:val="28"/>
          <w:szCs w:val="28"/>
        </w:rPr>
        <w:t>6. Ресурсное обеспечение подпрограммы 3</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Информация о ресурсном обеспечении реализации подпрограммы 3 в разрезе участников, основных мероприятий, а также по годам реализации подпрограммы 3 представлена в приложениях № 3 и № 4 к муниципальной программе.</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Объем финансового обеспечения подпрограммы 3 подлежит ежегодному уточнению при формировании бюджета на очередной финансовый год (и плановый период).</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Pr="00190265" w:rsidRDefault="00550DE2" w:rsidP="00190265">
      <w:pPr>
        <w:shd w:val="clear" w:color="auto" w:fill="FFFFFF"/>
        <w:spacing w:after="0" w:line="240" w:lineRule="auto"/>
        <w:jc w:val="center"/>
        <w:textAlignment w:val="baseline"/>
        <w:outlineLvl w:val="1"/>
        <w:rPr>
          <w:rFonts w:ascii="Times New Roman" w:hAnsi="Times New Roman"/>
          <w:b/>
          <w:sz w:val="28"/>
          <w:szCs w:val="28"/>
        </w:rPr>
      </w:pPr>
      <w:r w:rsidRPr="00190265">
        <w:rPr>
          <w:rFonts w:ascii="Times New Roman" w:hAnsi="Times New Roman"/>
          <w:b/>
          <w:sz w:val="28"/>
          <w:szCs w:val="28"/>
        </w:rPr>
        <w:t>Подпрограмма 4 «Охрана, сохранение и популяризация объектов культурного наследия (памятников истории и культуры)»</w:t>
      </w:r>
    </w:p>
    <w:p w:rsidR="00550DE2" w:rsidRPr="00190265" w:rsidRDefault="00550DE2" w:rsidP="00190265">
      <w:pPr>
        <w:shd w:val="clear" w:color="auto" w:fill="FFFFFF"/>
        <w:spacing w:after="0" w:line="240" w:lineRule="auto"/>
        <w:jc w:val="center"/>
        <w:textAlignment w:val="baseline"/>
        <w:outlineLvl w:val="1"/>
        <w:rPr>
          <w:rFonts w:ascii="Times New Roman" w:hAnsi="Times New Roman"/>
          <w:b/>
          <w:sz w:val="28"/>
          <w:szCs w:val="28"/>
        </w:rPr>
      </w:pPr>
    </w:p>
    <w:p w:rsidR="00550DE2" w:rsidRPr="00A93FF2" w:rsidRDefault="00550DE2" w:rsidP="00190265">
      <w:pPr>
        <w:shd w:val="clear" w:color="auto" w:fill="FFFFFF"/>
        <w:spacing w:after="0" w:line="240" w:lineRule="auto"/>
        <w:jc w:val="center"/>
        <w:textAlignment w:val="baseline"/>
        <w:outlineLvl w:val="1"/>
        <w:rPr>
          <w:rFonts w:ascii="Times New Roman" w:hAnsi="Times New Roman"/>
          <w:sz w:val="28"/>
          <w:szCs w:val="28"/>
        </w:rPr>
      </w:pPr>
      <w:r>
        <w:rPr>
          <w:rFonts w:ascii="Times New Roman" w:hAnsi="Times New Roman"/>
          <w:b/>
          <w:sz w:val="28"/>
          <w:szCs w:val="28"/>
        </w:rPr>
        <w:t xml:space="preserve">1. </w:t>
      </w:r>
      <w:r w:rsidRPr="00190265">
        <w:rPr>
          <w:rFonts w:ascii="Times New Roman" w:hAnsi="Times New Roman"/>
          <w:b/>
          <w:sz w:val="28"/>
          <w:szCs w:val="28"/>
        </w:rPr>
        <w:t>Паспорт подпрограммы 4 «Охрана, сохранение и популяризация объектов культурного наследия (памятников истории и культуры)»</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20"/>
        <w:gridCol w:w="3533"/>
        <w:gridCol w:w="5245"/>
      </w:tblGrid>
      <w:tr w:rsidR="00550DE2" w:rsidRPr="00A60B48" w:rsidTr="00190265">
        <w:tc>
          <w:tcPr>
            <w:tcW w:w="720" w:type="dxa"/>
            <w:tcBorders>
              <w:top w:val="single" w:sz="4" w:space="0" w:color="auto"/>
              <w:bottom w:val="single" w:sz="4" w:space="0" w:color="auto"/>
              <w:right w:val="single" w:sz="4" w:space="0" w:color="auto"/>
            </w:tcBorders>
          </w:tcPr>
          <w:p w:rsidR="00550DE2" w:rsidRPr="00190265" w:rsidRDefault="00550DE2" w:rsidP="00190265">
            <w:pPr>
              <w:shd w:val="clear" w:color="auto" w:fill="FFFFFF"/>
              <w:spacing w:after="0" w:line="240" w:lineRule="auto"/>
              <w:jc w:val="center"/>
              <w:textAlignment w:val="baseline"/>
              <w:outlineLvl w:val="1"/>
              <w:rPr>
                <w:rFonts w:ascii="Times New Roman" w:hAnsi="Times New Roman"/>
                <w:b/>
                <w:sz w:val="28"/>
                <w:szCs w:val="28"/>
              </w:rPr>
            </w:pPr>
            <w:r w:rsidRPr="00190265">
              <w:rPr>
                <w:rFonts w:ascii="Times New Roman" w:hAnsi="Times New Roman"/>
                <w:b/>
                <w:sz w:val="28"/>
                <w:szCs w:val="28"/>
              </w:rPr>
              <w:t>№</w:t>
            </w:r>
          </w:p>
        </w:tc>
        <w:tc>
          <w:tcPr>
            <w:tcW w:w="8778" w:type="dxa"/>
            <w:gridSpan w:val="2"/>
            <w:tcBorders>
              <w:top w:val="single" w:sz="4" w:space="0" w:color="auto"/>
              <w:left w:val="single" w:sz="4" w:space="0" w:color="auto"/>
              <w:bottom w:val="single" w:sz="4" w:space="0" w:color="auto"/>
            </w:tcBorders>
          </w:tcPr>
          <w:p w:rsidR="00550DE2" w:rsidRPr="00190265" w:rsidRDefault="00550DE2" w:rsidP="00190265">
            <w:pPr>
              <w:shd w:val="clear" w:color="auto" w:fill="FFFFFF"/>
              <w:spacing w:after="0" w:line="240" w:lineRule="auto"/>
              <w:jc w:val="center"/>
              <w:textAlignment w:val="baseline"/>
              <w:outlineLvl w:val="1"/>
              <w:rPr>
                <w:rFonts w:ascii="Times New Roman" w:hAnsi="Times New Roman"/>
                <w:b/>
                <w:sz w:val="28"/>
                <w:szCs w:val="28"/>
              </w:rPr>
            </w:pPr>
            <w:r w:rsidRPr="00190265">
              <w:rPr>
                <w:rFonts w:ascii="Times New Roman" w:hAnsi="Times New Roman"/>
                <w:b/>
                <w:sz w:val="28"/>
                <w:szCs w:val="28"/>
              </w:rPr>
              <w:t>Наименование подпрограммы 4:«Охрана, сохранение и популяризация объектов культурного наследия (памятников истории и культуры)» (далее – подпрограмма 4)</w:t>
            </w:r>
          </w:p>
        </w:tc>
      </w:tr>
      <w:tr w:rsidR="00550DE2" w:rsidRPr="00A60B48" w:rsidTr="00190265">
        <w:trPr>
          <w:trHeight w:val="356"/>
        </w:trPr>
        <w:tc>
          <w:tcPr>
            <w:tcW w:w="720" w:type="dxa"/>
            <w:tcBorders>
              <w:top w:val="single" w:sz="4" w:space="0" w:color="auto"/>
              <w:bottom w:val="single" w:sz="4" w:space="0" w:color="auto"/>
              <w:right w:val="single" w:sz="4" w:space="0" w:color="auto"/>
            </w:tcBorders>
          </w:tcPr>
          <w:p w:rsidR="00550DE2" w:rsidRPr="00A60B48" w:rsidRDefault="00550DE2" w:rsidP="00190265">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1.</w:t>
            </w:r>
          </w:p>
        </w:tc>
        <w:tc>
          <w:tcPr>
            <w:tcW w:w="3533" w:type="dxa"/>
            <w:tcBorders>
              <w:top w:val="single" w:sz="4" w:space="0" w:color="auto"/>
              <w:left w:val="single" w:sz="4" w:space="0" w:color="auto"/>
              <w:bottom w:val="single" w:sz="4" w:space="0" w:color="auto"/>
              <w:right w:val="single" w:sz="4" w:space="0" w:color="auto"/>
            </w:tcBorders>
          </w:tcPr>
          <w:p w:rsidR="00550DE2" w:rsidRPr="00A60B48" w:rsidRDefault="00550DE2" w:rsidP="00190265">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Соисполнитель</w:t>
            </w:r>
          </w:p>
        </w:tc>
        <w:tc>
          <w:tcPr>
            <w:tcW w:w="5245" w:type="dxa"/>
            <w:tcBorders>
              <w:top w:val="single" w:sz="4" w:space="0" w:color="auto"/>
              <w:left w:val="single" w:sz="4" w:space="0" w:color="auto"/>
              <w:bottom w:val="single" w:sz="4" w:space="0" w:color="auto"/>
            </w:tcBorders>
          </w:tcPr>
          <w:p w:rsidR="00550DE2" w:rsidRPr="00A60B48" w:rsidRDefault="00550DE2" w:rsidP="00190265">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 xml:space="preserve">Администрация Волоконовского района </w:t>
            </w:r>
          </w:p>
        </w:tc>
      </w:tr>
      <w:tr w:rsidR="00550DE2" w:rsidRPr="00A60B48" w:rsidTr="00190265">
        <w:trPr>
          <w:trHeight w:val="729"/>
        </w:trPr>
        <w:tc>
          <w:tcPr>
            <w:tcW w:w="720" w:type="dxa"/>
            <w:tcBorders>
              <w:top w:val="single" w:sz="4" w:space="0" w:color="auto"/>
              <w:right w:val="single" w:sz="4" w:space="0" w:color="auto"/>
            </w:tcBorders>
          </w:tcPr>
          <w:p w:rsidR="00550DE2" w:rsidRPr="00A60B48" w:rsidRDefault="00550DE2" w:rsidP="00190265">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2.</w:t>
            </w:r>
          </w:p>
        </w:tc>
        <w:tc>
          <w:tcPr>
            <w:tcW w:w="3533" w:type="dxa"/>
            <w:tcBorders>
              <w:top w:val="single" w:sz="4" w:space="0" w:color="auto"/>
              <w:left w:val="single" w:sz="4" w:space="0" w:color="auto"/>
              <w:right w:val="single" w:sz="4" w:space="0" w:color="auto"/>
            </w:tcBorders>
          </w:tcPr>
          <w:p w:rsidR="00550DE2" w:rsidRDefault="00550DE2" w:rsidP="00190265">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 xml:space="preserve">Участники </w:t>
            </w:r>
          </w:p>
          <w:p w:rsidR="00550DE2" w:rsidRPr="00A93FF2" w:rsidRDefault="00550DE2" w:rsidP="00190265">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подпрограммы 4</w:t>
            </w:r>
          </w:p>
        </w:tc>
        <w:tc>
          <w:tcPr>
            <w:tcW w:w="5245" w:type="dxa"/>
            <w:tcBorders>
              <w:top w:val="single" w:sz="4" w:space="0" w:color="auto"/>
              <w:left w:val="single" w:sz="4" w:space="0" w:color="auto"/>
            </w:tcBorders>
          </w:tcPr>
          <w:p w:rsidR="00550DE2" w:rsidRPr="00A60B48" w:rsidRDefault="00550DE2" w:rsidP="00190265">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Управление культуры администрации района</w:t>
            </w:r>
          </w:p>
        </w:tc>
      </w:tr>
      <w:tr w:rsidR="00550DE2" w:rsidRPr="00A60B48" w:rsidTr="00190265">
        <w:trPr>
          <w:trHeight w:val="1214"/>
        </w:trPr>
        <w:tc>
          <w:tcPr>
            <w:tcW w:w="720" w:type="dxa"/>
            <w:tcBorders>
              <w:top w:val="single" w:sz="4" w:space="0" w:color="auto"/>
              <w:bottom w:val="single" w:sz="4" w:space="0" w:color="auto"/>
              <w:right w:val="single" w:sz="4" w:space="0" w:color="auto"/>
            </w:tcBorders>
          </w:tcPr>
          <w:p w:rsidR="00550DE2" w:rsidRPr="00A60B48" w:rsidRDefault="00550DE2" w:rsidP="00190265">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3.</w:t>
            </w:r>
          </w:p>
        </w:tc>
        <w:tc>
          <w:tcPr>
            <w:tcW w:w="3533" w:type="dxa"/>
            <w:tcBorders>
              <w:top w:val="single" w:sz="4" w:space="0" w:color="auto"/>
              <w:left w:val="single" w:sz="4" w:space="0" w:color="auto"/>
              <w:bottom w:val="single" w:sz="4" w:space="0" w:color="auto"/>
              <w:right w:val="single" w:sz="4" w:space="0" w:color="auto"/>
            </w:tcBorders>
          </w:tcPr>
          <w:p w:rsidR="00550DE2" w:rsidRPr="00A60B48" w:rsidRDefault="00550DE2" w:rsidP="00190265">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Цели подпрограммы 4</w:t>
            </w:r>
          </w:p>
        </w:tc>
        <w:tc>
          <w:tcPr>
            <w:tcW w:w="5245" w:type="dxa"/>
            <w:tcBorders>
              <w:top w:val="single" w:sz="4" w:space="0" w:color="auto"/>
              <w:left w:val="single" w:sz="4" w:space="0" w:color="auto"/>
              <w:bottom w:val="single" w:sz="4" w:space="0" w:color="auto"/>
            </w:tcBorders>
          </w:tcPr>
          <w:p w:rsidR="00550DE2" w:rsidRPr="00A93FF2" w:rsidRDefault="00550DE2" w:rsidP="00190265">
            <w:pPr>
              <w:shd w:val="clear" w:color="auto" w:fill="FFFFFF"/>
              <w:spacing w:after="0" w:line="240" w:lineRule="auto"/>
              <w:jc w:val="both"/>
              <w:textAlignment w:val="baseline"/>
              <w:outlineLvl w:val="1"/>
              <w:rPr>
                <w:rFonts w:ascii="Times New Roman" w:hAnsi="Times New Roman"/>
                <w:sz w:val="28"/>
                <w:szCs w:val="28"/>
              </w:rPr>
            </w:pPr>
            <w:r w:rsidRPr="00A93FF2">
              <w:rPr>
                <w:rFonts w:ascii="Times New Roman" w:hAnsi="Times New Roman"/>
                <w:sz w:val="28"/>
                <w:szCs w:val="28"/>
              </w:rPr>
              <w:t>Сохранение, эффективное использование и популяризация объектов культурного наследия (памятников истории и культуры) Волоконовского района</w:t>
            </w:r>
          </w:p>
        </w:tc>
      </w:tr>
      <w:tr w:rsidR="00550DE2" w:rsidRPr="00A60B48" w:rsidTr="00190265">
        <w:tc>
          <w:tcPr>
            <w:tcW w:w="720" w:type="dxa"/>
            <w:tcBorders>
              <w:top w:val="single" w:sz="4" w:space="0" w:color="auto"/>
              <w:bottom w:val="single" w:sz="4" w:space="0" w:color="auto"/>
              <w:right w:val="single" w:sz="4" w:space="0" w:color="auto"/>
            </w:tcBorders>
          </w:tcPr>
          <w:p w:rsidR="00550DE2" w:rsidRPr="00A60B48" w:rsidRDefault="00550DE2" w:rsidP="00190265">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4.</w:t>
            </w:r>
          </w:p>
        </w:tc>
        <w:tc>
          <w:tcPr>
            <w:tcW w:w="3533" w:type="dxa"/>
            <w:tcBorders>
              <w:top w:val="single" w:sz="4" w:space="0" w:color="auto"/>
              <w:left w:val="single" w:sz="4" w:space="0" w:color="auto"/>
              <w:bottom w:val="single" w:sz="4" w:space="0" w:color="auto"/>
              <w:right w:val="single" w:sz="4" w:space="0" w:color="auto"/>
            </w:tcBorders>
          </w:tcPr>
          <w:p w:rsidR="00550DE2" w:rsidRPr="00A60B48" w:rsidRDefault="00550DE2" w:rsidP="00190265">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Задачи подпрограммы 4</w:t>
            </w:r>
          </w:p>
        </w:tc>
        <w:tc>
          <w:tcPr>
            <w:tcW w:w="5245" w:type="dxa"/>
            <w:tcBorders>
              <w:top w:val="single" w:sz="4" w:space="0" w:color="auto"/>
              <w:left w:val="single" w:sz="4" w:space="0" w:color="auto"/>
              <w:bottom w:val="single" w:sz="4" w:space="0" w:color="auto"/>
            </w:tcBorders>
          </w:tcPr>
          <w:p w:rsidR="00550DE2" w:rsidRPr="00A93FF2" w:rsidRDefault="00550DE2" w:rsidP="00190265">
            <w:pPr>
              <w:shd w:val="clear" w:color="auto" w:fill="FFFFFF"/>
              <w:spacing w:after="0" w:line="240" w:lineRule="auto"/>
              <w:jc w:val="both"/>
              <w:textAlignment w:val="baseline"/>
              <w:outlineLvl w:val="1"/>
              <w:rPr>
                <w:rFonts w:ascii="Times New Roman" w:hAnsi="Times New Roman"/>
                <w:sz w:val="28"/>
                <w:szCs w:val="28"/>
              </w:rPr>
            </w:pPr>
            <w:r w:rsidRPr="00A93FF2">
              <w:rPr>
                <w:rFonts w:ascii="Times New Roman" w:hAnsi="Times New Roman"/>
                <w:sz w:val="28"/>
                <w:szCs w:val="28"/>
              </w:rPr>
              <w:t xml:space="preserve">1) Сохранение объектов культурного наследия Волоконовского района. </w:t>
            </w:r>
          </w:p>
          <w:p w:rsidR="00550DE2" w:rsidRPr="00A93FF2" w:rsidRDefault="00550DE2" w:rsidP="00190265">
            <w:pPr>
              <w:shd w:val="clear" w:color="auto" w:fill="FFFFFF"/>
              <w:spacing w:after="0" w:line="240" w:lineRule="auto"/>
              <w:jc w:val="both"/>
              <w:textAlignment w:val="baseline"/>
              <w:outlineLvl w:val="1"/>
              <w:rPr>
                <w:rFonts w:ascii="Times New Roman" w:hAnsi="Times New Roman"/>
                <w:sz w:val="28"/>
                <w:szCs w:val="28"/>
              </w:rPr>
            </w:pPr>
            <w:r w:rsidRPr="00A93FF2">
              <w:rPr>
                <w:rFonts w:ascii="Times New Roman" w:hAnsi="Times New Roman"/>
                <w:sz w:val="28"/>
                <w:szCs w:val="28"/>
              </w:rPr>
              <w:t>2) Приспособление объектов культурного наследия, находящихся в муниципальной собственности к современному использованию.</w:t>
            </w:r>
          </w:p>
          <w:p w:rsidR="00550DE2" w:rsidRPr="00A93FF2" w:rsidRDefault="00550DE2" w:rsidP="00190265">
            <w:pPr>
              <w:shd w:val="clear" w:color="auto" w:fill="FFFFFF"/>
              <w:spacing w:after="0" w:line="240" w:lineRule="auto"/>
              <w:jc w:val="both"/>
              <w:textAlignment w:val="baseline"/>
              <w:outlineLvl w:val="1"/>
              <w:rPr>
                <w:rFonts w:ascii="Times New Roman" w:hAnsi="Times New Roman"/>
                <w:sz w:val="28"/>
                <w:szCs w:val="28"/>
              </w:rPr>
            </w:pPr>
            <w:r w:rsidRPr="00A93FF2">
              <w:rPr>
                <w:rFonts w:ascii="Times New Roman" w:hAnsi="Times New Roman"/>
                <w:sz w:val="28"/>
                <w:szCs w:val="28"/>
              </w:rPr>
              <w:t xml:space="preserve">3) Популяризация объектов культурного наследия Волоконовского района. </w:t>
            </w:r>
          </w:p>
        </w:tc>
      </w:tr>
      <w:tr w:rsidR="00550DE2" w:rsidRPr="00A60B48" w:rsidTr="00190265">
        <w:tc>
          <w:tcPr>
            <w:tcW w:w="720" w:type="dxa"/>
            <w:tcBorders>
              <w:top w:val="single" w:sz="4" w:space="0" w:color="auto"/>
              <w:bottom w:val="single" w:sz="4" w:space="0" w:color="auto"/>
              <w:right w:val="single" w:sz="4" w:space="0" w:color="auto"/>
            </w:tcBorders>
          </w:tcPr>
          <w:p w:rsidR="00550DE2" w:rsidRPr="00A60B48" w:rsidRDefault="00550DE2" w:rsidP="00190265">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5.</w:t>
            </w:r>
          </w:p>
        </w:tc>
        <w:tc>
          <w:tcPr>
            <w:tcW w:w="3533" w:type="dxa"/>
            <w:tcBorders>
              <w:top w:val="single" w:sz="4" w:space="0" w:color="auto"/>
              <w:left w:val="single" w:sz="4" w:space="0" w:color="auto"/>
              <w:bottom w:val="single" w:sz="4" w:space="0" w:color="auto"/>
              <w:right w:val="single" w:sz="4" w:space="0" w:color="auto"/>
            </w:tcBorders>
          </w:tcPr>
          <w:p w:rsidR="00550DE2" w:rsidRPr="00A60B48" w:rsidRDefault="00550DE2" w:rsidP="00190265">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Сроки и этапы реализации подпрограммы 4</w:t>
            </w:r>
          </w:p>
        </w:tc>
        <w:tc>
          <w:tcPr>
            <w:tcW w:w="5245" w:type="dxa"/>
            <w:tcBorders>
              <w:top w:val="single" w:sz="4" w:space="0" w:color="auto"/>
              <w:left w:val="single" w:sz="4" w:space="0" w:color="auto"/>
              <w:bottom w:val="single" w:sz="4" w:space="0" w:color="auto"/>
            </w:tcBorders>
          </w:tcPr>
          <w:p w:rsidR="00550DE2" w:rsidRPr="00A60B48" w:rsidRDefault="00550DE2" w:rsidP="00190265">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Реализация подпрограммы 4 осуществляется в 2 этапа:</w:t>
            </w:r>
          </w:p>
          <w:p w:rsidR="00550DE2" w:rsidRPr="00A60B48" w:rsidRDefault="00550DE2" w:rsidP="00190265">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1 этап – с 2015 по 2020 год,</w:t>
            </w:r>
          </w:p>
          <w:p w:rsidR="00550DE2" w:rsidRPr="00A60B48" w:rsidRDefault="00550DE2" w:rsidP="00190265">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2 этап – с 2021 по 2025 год.</w:t>
            </w:r>
          </w:p>
        </w:tc>
      </w:tr>
      <w:tr w:rsidR="00550DE2" w:rsidRPr="00A60B48" w:rsidTr="00190265">
        <w:tc>
          <w:tcPr>
            <w:tcW w:w="720" w:type="dxa"/>
            <w:tcBorders>
              <w:top w:val="single" w:sz="4" w:space="0" w:color="auto"/>
              <w:bottom w:val="single" w:sz="4" w:space="0" w:color="auto"/>
              <w:right w:val="single" w:sz="4" w:space="0" w:color="auto"/>
            </w:tcBorders>
          </w:tcPr>
          <w:p w:rsidR="00550DE2" w:rsidRPr="00A60B48" w:rsidRDefault="00550DE2" w:rsidP="00190265">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6.</w:t>
            </w:r>
          </w:p>
        </w:tc>
        <w:tc>
          <w:tcPr>
            <w:tcW w:w="3533" w:type="dxa"/>
            <w:tcBorders>
              <w:top w:val="single" w:sz="4" w:space="0" w:color="auto"/>
              <w:left w:val="single" w:sz="4" w:space="0" w:color="auto"/>
              <w:bottom w:val="single" w:sz="4" w:space="0" w:color="auto"/>
              <w:right w:val="single" w:sz="4" w:space="0" w:color="auto"/>
            </w:tcBorders>
          </w:tcPr>
          <w:p w:rsidR="00550DE2" w:rsidRPr="00A60B48" w:rsidRDefault="00550DE2" w:rsidP="00190265">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Объем бюджетных ассигнований подпрограммы 4 за счет средств муниципального бюджета</w:t>
            </w:r>
          </w:p>
          <w:p w:rsidR="00550DE2" w:rsidRPr="00A60B48" w:rsidRDefault="00550DE2" w:rsidP="00190265">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(с расшифровкой плановых объемов бюджетных ассигнований по годам её реализации), а также прогнозный объем средств, привлекаемых из других источников</w:t>
            </w:r>
          </w:p>
        </w:tc>
        <w:tc>
          <w:tcPr>
            <w:tcW w:w="5245" w:type="dxa"/>
            <w:tcBorders>
              <w:top w:val="single" w:sz="4" w:space="0" w:color="auto"/>
              <w:left w:val="single" w:sz="4" w:space="0" w:color="auto"/>
              <w:bottom w:val="single" w:sz="4" w:space="0" w:color="auto"/>
            </w:tcBorders>
          </w:tcPr>
          <w:p w:rsidR="00550DE2" w:rsidRPr="00A60B48" w:rsidRDefault="00550DE2" w:rsidP="00190265">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Планируемый общий объем финансирования подпрограммы 4 в       2015-2025 годах за счет всех источников финансирования составит 51 993,3 тыс. рублей.</w:t>
            </w:r>
          </w:p>
          <w:p w:rsidR="00550DE2" w:rsidRPr="00A60B48" w:rsidRDefault="00550DE2" w:rsidP="00190265">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 xml:space="preserve">Объем финансирования подпрограммы 4 в 2015-2025 годах за счет средств муниципального бюджета составит 1 699,8 тыс. рублей, в том числе по годам: </w:t>
            </w:r>
          </w:p>
          <w:p w:rsidR="00550DE2" w:rsidRPr="00A60B48" w:rsidRDefault="00550DE2" w:rsidP="00190265">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2015 год – 0 тыс. рублей;</w:t>
            </w:r>
          </w:p>
          <w:p w:rsidR="00550DE2" w:rsidRPr="00A60B48" w:rsidRDefault="00550DE2" w:rsidP="00190265">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2016 год – 0 тыс. рублей;</w:t>
            </w:r>
          </w:p>
          <w:p w:rsidR="00550DE2" w:rsidRPr="00A60B48" w:rsidRDefault="00550DE2" w:rsidP="00190265">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2017 год – 0 тыс. рублей;</w:t>
            </w:r>
          </w:p>
          <w:p w:rsidR="00550DE2" w:rsidRPr="00A60B48" w:rsidRDefault="00550DE2" w:rsidP="00190265">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2018 год – 0 тыс. рублей;</w:t>
            </w:r>
          </w:p>
          <w:p w:rsidR="00550DE2" w:rsidRPr="00A60B48" w:rsidRDefault="00550DE2" w:rsidP="00190265">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2019 год – 89,8 тыс. рублей;</w:t>
            </w:r>
          </w:p>
          <w:p w:rsidR="00550DE2" w:rsidRPr="00A60B48" w:rsidRDefault="00550DE2" w:rsidP="00190265">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2020 год – 750,0 тыс. рублей;</w:t>
            </w:r>
          </w:p>
          <w:p w:rsidR="00550DE2" w:rsidRPr="00A60B48" w:rsidRDefault="00550DE2" w:rsidP="00190265">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2021 год – 360,0 тыс. рублей;</w:t>
            </w:r>
          </w:p>
          <w:p w:rsidR="00550DE2" w:rsidRPr="00A60B48" w:rsidRDefault="00550DE2" w:rsidP="00190265">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2022 год – 500,0 тыс. рублей;</w:t>
            </w:r>
          </w:p>
          <w:p w:rsidR="00550DE2" w:rsidRPr="00A60B48" w:rsidRDefault="00550DE2" w:rsidP="00190265">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2023 год – 0 тыс. рублей;</w:t>
            </w:r>
          </w:p>
          <w:p w:rsidR="00550DE2" w:rsidRPr="00A60B48" w:rsidRDefault="00550DE2" w:rsidP="00190265">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2024 год – 0 тыс. рублей;</w:t>
            </w:r>
          </w:p>
          <w:p w:rsidR="00550DE2" w:rsidRPr="00A60B48" w:rsidRDefault="00550DE2" w:rsidP="00190265">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2025 год – 0 тыс. рублей.</w:t>
            </w:r>
          </w:p>
          <w:p w:rsidR="00550DE2" w:rsidRPr="00A60B48" w:rsidRDefault="00550DE2" w:rsidP="00190265">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 xml:space="preserve">Объем финансирования подпрограммы 4 в 2015-2025 годах за счет средств областного бюджета составит </w:t>
            </w:r>
            <w:r>
              <w:rPr>
                <w:rFonts w:ascii="Times New Roman" w:hAnsi="Times New Roman"/>
                <w:sz w:val="28"/>
                <w:szCs w:val="28"/>
              </w:rPr>
              <w:t xml:space="preserve">                </w:t>
            </w:r>
            <w:r w:rsidRPr="00A60B48">
              <w:rPr>
                <w:rFonts w:ascii="Times New Roman" w:hAnsi="Times New Roman"/>
                <w:sz w:val="28"/>
                <w:szCs w:val="28"/>
              </w:rPr>
              <w:t>50 293,5 тыс. рублей.</w:t>
            </w:r>
          </w:p>
        </w:tc>
      </w:tr>
      <w:tr w:rsidR="00550DE2" w:rsidRPr="00A60B48" w:rsidTr="00190265">
        <w:tc>
          <w:tcPr>
            <w:tcW w:w="720" w:type="dxa"/>
            <w:tcBorders>
              <w:top w:val="single" w:sz="4" w:space="0" w:color="auto"/>
              <w:bottom w:val="single" w:sz="4" w:space="0" w:color="auto"/>
              <w:right w:val="single" w:sz="4" w:space="0" w:color="auto"/>
            </w:tcBorders>
          </w:tcPr>
          <w:p w:rsidR="00550DE2" w:rsidRPr="00A60B48" w:rsidRDefault="00550DE2" w:rsidP="00190265">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7.</w:t>
            </w:r>
          </w:p>
        </w:tc>
        <w:tc>
          <w:tcPr>
            <w:tcW w:w="3533" w:type="dxa"/>
            <w:tcBorders>
              <w:top w:val="single" w:sz="4" w:space="0" w:color="auto"/>
              <w:left w:val="single" w:sz="4" w:space="0" w:color="auto"/>
              <w:bottom w:val="single" w:sz="4" w:space="0" w:color="auto"/>
              <w:right w:val="single" w:sz="4" w:space="0" w:color="auto"/>
            </w:tcBorders>
          </w:tcPr>
          <w:p w:rsidR="00550DE2" w:rsidRPr="00A60B48" w:rsidRDefault="00550DE2" w:rsidP="00190265">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Конечные результаты подпрограммы 4</w:t>
            </w:r>
          </w:p>
        </w:tc>
        <w:tc>
          <w:tcPr>
            <w:tcW w:w="5245" w:type="dxa"/>
            <w:tcBorders>
              <w:top w:val="single" w:sz="4" w:space="0" w:color="auto"/>
              <w:left w:val="single" w:sz="4" w:space="0" w:color="auto"/>
              <w:bottom w:val="single" w:sz="4" w:space="0" w:color="auto"/>
            </w:tcBorders>
          </w:tcPr>
          <w:p w:rsidR="00550DE2" w:rsidRPr="00A93FF2" w:rsidRDefault="00550DE2" w:rsidP="00190265">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Доля объектов культурного наследия (памятников истории и культуры), находящихся в удовлетворительном состоянии (не требующих противоаварийных и восстановительных работ), от общего количества объектов культурного наследия, расположенных на территории Волоконовского района –  95 % в 2025 году.</w:t>
            </w:r>
            <w:r w:rsidRPr="00A93FF2">
              <w:rPr>
                <w:rFonts w:ascii="Times New Roman" w:hAnsi="Times New Roman"/>
                <w:sz w:val="28"/>
                <w:szCs w:val="28"/>
              </w:rPr>
              <w:t xml:space="preserve"> </w:t>
            </w:r>
          </w:p>
          <w:p w:rsidR="00550DE2" w:rsidRPr="00A93FF2" w:rsidRDefault="00550DE2" w:rsidP="00190265">
            <w:pPr>
              <w:shd w:val="clear" w:color="auto" w:fill="FFFFFF"/>
              <w:spacing w:after="0" w:line="240" w:lineRule="auto"/>
              <w:jc w:val="both"/>
              <w:textAlignment w:val="baseline"/>
              <w:outlineLvl w:val="1"/>
              <w:rPr>
                <w:rFonts w:ascii="Times New Roman" w:hAnsi="Times New Roman"/>
                <w:sz w:val="28"/>
                <w:szCs w:val="28"/>
              </w:rPr>
            </w:pPr>
            <w:r w:rsidRPr="00A93FF2">
              <w:rPr>
                <w:rFonts w:ascii="Times New Roman" w:hAnsi="Times New Roman"/>
                <w:sz w:val="28"/>
                <w:szCs w:val="28"/>
              </w:rPr>
              <w:t xml:space="preserve">Доля объектов культурного наследия,  для которых установлены границы территорий объектов культурного наследия, в общем количестве  объектов культурного наследия, расположенных на территории Волоконовского района </w:t>
            </w:r>
            <w:r w:rsidRPr="00A60B48">
              <w:rPr>
                <w:rFonts w:ascii="Times New Roman" w:hAnsi="Times New Roman"/>
                <w:sz w:val="28"/>
                <w:szCs w:val="28"/>
              </w:rPr>
              <w:t>– 100 % в 2025 году.</w:t>
            </w:r>
          </w:p>
        </w:tc>
      </w:tr>
    </w:tbl>
    <w:p w:rsidR="00550DE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Default="00550DE2" w:rsidP="00D340B3">
      <w:pPr>
        <w:shd w:val="clear" w:color="auto" w:fill="FFFFFF"/>
        <w:spacing w:after="0" w:line="240" w:lineRule="auto"/>
        <w:jc w:val="center"/>
        <w:textAlignment w:val="baseline"/>
        <w:outlineLvl w:val="1"/>
        <w:rPr>
          <w:rFonts w:ascii="Times New Roman" w:hAnsi="Times New Roman"/>
          <w:b/>
          <w:sz w:val="28"/>
          <w:szCs w:val="28"/>
        </w:rPr>
      </w:pPr>
      <w:r>
        <w:rPr>
          <w:rFonts w:ascii="Times New Roman" w:hAnsi="Times New Roman"/>
          <w:b/>
          <w:sz w:val="28"/>
          <w:szCs w:val="28"/>
        </w:rPr>
        <w:t xml:space="preserve">2. </w:t>
      </w:r>
      <w:r w:rsidRPr="00D340B3">
        <w:rPr>
          <w:rFonts w:ascii="Times New Roman" w:hAnsi="Times New Roman"/>
          <w:b/>
          <w:sz w:val="28"/>
          <w:szCs w:val="28"/>
        </w:rPr>
        <w:t xml:space="preserve">Характеристика сферы реализации подпрограммы 4, </w:t>
      </w:r>
    </w:p>
    <w:p w:rsidR="00550DE2" w:rsidRPr="00D340B3" w:rsidRDefault="00550DE2" w:rsidP="00D340B3">
      <w:pPr>
        <w:shd w:val="clear" w:color="auto" w:fill="FFFFFF"/>
        <w:spacing w:after="0" w:line="240" w:lineRule="auto"/>
        <w:jc w:val="center"/>
        <w:textAlignment w:val="baseline"/>
        <w:outlineLvl w:val="1"/>
        <w:rPr>
          <w:rFonts w:ascii="Times New Roman" w:hAnsi="Times New Roman"/>
          <w:b/>
          <w:sz w:val="28"/>
          <w:szCs w:val="28"/>
        </w:rPr>
      </w:pPr>
      <w:r>
        <w:rPr>
          <w:rFonts w:ascii="Times New Roman" w:hAnsi="Times New Roman"/>
          <w:b/>
          <w:sz w:val="28"/>
          <w:szCs w:val="28"/>
        </w:rPr>
        <w:t>о</w:t>
      </w:r>
      <w:r w:rsidRPr="00D340B3">
        <w:rPr>
          <w:rFonts w:ascii="Times New Roman" w:hAnsi="Times New Roman"/>
          <w:b/>
          <w:sz w:val="28"/>
          <w:szCs w:val="28"/>
        </w:rPr>
        <w:t>писание</w:t>
      </w:r>
      <w:r>
        <w:rPr>
          <w:rFonts w:ascii="Times New Roman" w:hAnsi="Times New Roman"/>
          <w:b/>
          <w:sz w:val="28"/>
          <w:szCs w:val="28"/>
        </w:rPr>
        <w:t xml:space="preserve"> </w:t>
      </w:r>
      <w:r w:rsidRPr="00D340B3">
        <w:rPr>
          <w:rFonts w:ascii="Times New Roman" w:hAnsi="Times New Roman"/>
          <w:b/>
          <w:sz w:val="28"/>
          <w:szCs w:val="28"/>
        </w:rPr>
        <w:t>основных проблем в указанной сфере и прогноз ее развития</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60B48">
        <w:rPr>
          <w:rFonts w:ascii="Times New Roman" w:hAnsi="Times New Roman"/>
          <w:sz w:val="28"/>
          <w:szCs w:val="28"/>
        </w:rPr>
        <w:t>Пункт 3 статьи 44 Конституции Российской Федерации признает необходимым сохранение исторического и культурного наследия, памятников истории и культуры, и обеспечение государственной поддержки культуры и сохранение культурного наследия народов Российской Федерации.</w:t>
      </w:r>
    </w:p>
    <w:p w:rsidR="00550DE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60B48">
        <w:rPr>
          <w:rFonts w:ascii="Times New Roman" w:hAnsi="Times New Roman"/>
          <w:sz w:val="28"/>
          <w:szCs w:val="28"/>
        </w:rPr>
        <w:t xml:space="preserve">Вопросы сохранения, популяризации и охраны объектов культурного наследия регламентируются Федеральным законом от 25 июня 2002 года </w:t>
      </w:r>
      <w:r>
        <w:rPr>
          <w:rFonts w:ascii="Times New Roman" w:hAnsi="Times New Roman"/>
          <w:sz w:val="28"/>
          <w:szCs w:val="28"/>
        </w:rPr>
        <w:t xml:space="preserve">        </w:t>
      </w:r>
      <w:r w:rsidRPr="00A60B48">
        <w:rPr>
          <w:rFonts w:ascii="Times New Roman" w:hAnsi="Times New Roman"/>
          <w:sz w:val="28"/>
          <w:szCs w:val="28"/>
        </w:rPr>
        <w:t xml:space="preserve">№ 73-ФЗ «Об объектах культурного наследия (памятников истории и культуры) народов Российской Федерации». В соответствии с данным законом органы государственной власти субъектов Российской Федерации и муниципальных образований осуществляют полномочия по сохранению, использованию и популяризации объектов культурного наследия, находящихся в региональной и муниципальной собственности, а также государственной охраны объектов культурного наследия регионального и местного значения.  </w:t>
      </w:r>
    </w:p>
    <w:p w:rsidR="00550DE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60B48">
        <w:rPr>
          <w:rFonts w:ascii="Times New Roman" w:hAnsi="Times New Roman"/>
          <w:sz w:val="28"/>
          <w:szCs w:val="28"/>
        </w:rPr>
        <w:t xml:space="preserve">В Белгородской области действует закон Белгородской области от 13 ноября 2003 года № 97 «Об объектах культурного наследия (памятниках истории и культуры) Белгородской области», который регулирует отношения в области государственной охраны и использования объектов культурного наследия (памятников истории и культуры) Белгородской области регионального и местного значения (далее </w:t>
      </w:r>
      <w:r w:rsidRPr="00A60B48">
        <w:rPr>
          <w:rFonts w:ascii="Times New Roman" w:hAnsi="Times New Roman"/>
          <w:sz w:val="28"/>
          <w:szCs w:val="28"/>
        </w:rPr>
        <w:sym w:font="Symbol" w:char="F02D"/>
      </w:r>
      <w:r w:rsidRPr="00A60B48">
        <w:rPr>
          <w:rFonts w:ascii="Times New Roman" w:hAnsi="Times New Roman"/>
          <w:sz w:val="28"/>
          <w:szCs w:val="28"/>
        </w:rPr>
        <w:t xml:space="preserve"> объекты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 в список выявленных недвижимых объектов культурного наследия как единого целого с их территориями, а также исторически и композиционно связанными с ними недвижимыми и движимыми объектами в целях обеспечения их сохранности и содержания, учитывая уникальность и своеобразие историко-культурного наследия Белгородской области. </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60B48">
        <w:rPr>
          <w:rFonts w:ascii="Times New Roman" w:hAnsi="Times New Roman"/>
          <w:sz w:val="28"/>
          <w:szCs w:val="28"/>
        </w:rPr>
        <w:t>На сегодняшний день на территории Волоконовского района расположено 189 объектов культурного наследия включенных в единый государственный реестр объектов культурного наследия, что составляет 8,7% от общего числа объектов культурного наследия, находящихся у нас в регионе: 22 памятника истории (воинская слава), 21 памятник архитектуры и истории (здания), 138 памятников археологии, 6 памятников искусства и 2 памятника садово-паркового искусства.</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Ежегодно проводятся мероприятия по сохранению, ремонту, реставрации и</w:t>
      </w:r>
      <w:r w:rsidRPr="00A60B48">
        <w:rPr>
          <w:rFonts w:ascii="Times New Roman" w:hAnsi="Times New Roman"/>
          <w:sz w:val="28"/>
          <w:szCs w:val="28"/>
        </w:rPr>
        <w:t xml:space="preserve"> благоустройству территории</w:t>
      </w:r>
      <w:r w:rsidRPr="00A93FF2">
        <w:rPr>
          <w:rFonts w:ascii="Times New Roman" w:hAnsi="Times New Roman"/>
          <w:sz w:val="28"/>
          <w:szCs w:val="28"/>
        </w:rPr>
        <w:t xml:space="preserve"> объектов культурного наследия за счет средств бюджета района. Однако принимаемые меры могли решить лишь вопрос «выживания» отдельных объектов культурного наследия. В настоящее время ситуация сложилась таким образом, что пока в отношении одних объектов культурного наследия проводятся работы по их сохранению, другие продолжают ветшать и разрушаться. </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60B48">
        <w:rPr>
          <w:rFonts w:ascii="Times New Roman" w:hAnsi="Times New Roman"/>
          <w:sz w:val="28"/>
          <w:szCs w:val="28"/>
        </w:rPr>
        <w:t>Несмотря на то, что в районе за последнее время многое делается для сохранения историко-культурного наследия, в данной сфере сохраняются следующие проблемы:</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60B48">
        <w:rPr>
          <w:rFonts w:ascii="Times New Roman" w:hAnsi="Times New Roman"/>
          <w:sz w:val="28"/>
          <w:szCs w:val="28"/>
        </w:rPr>
        <w:t>1. Высокая степень амортизации и процессы естественного старения значительного числа объектов культурного наследия приводят к возникновению реальной угрозы утраты памятников-зданий.</w:t>
      </w:r>
    </w:p>
    <w:p w:rsidR="00550DE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60B48">
        <w:rPr>
          <w:rFonts w:ascii="Times New Roman" w:hAnsi="Times New Roman"/>
          <w:sz w:val="28"/>
          <w:szCs w:val="28"/>
        </w:rPr>
        <w:t>Во многих случаях эти здания имеют амортизационный износ и требуют проведения значительного объема ремонтно-реставрационных работ. Износ объекта культурного наследия выражается также в уменьшении потребительских свойств объекта недвижимости. При невыполнении работ по комплексной реставрации памятника возрастает угроза физического изменения отдельных архитектурных и конструктивных особенностей и элементов декора, предметов внутреннего убранства, что в дальнейшем повлечет удорожание стоимости ремонтно-реставрационных работ.</w:t>
      </w:r>
    </w:p>
    <w:p w:rsidR="00550DE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60B48">
        <w:rPr>
          <w:rFonts w:ascii="Times New Roman" w:hAnsi="Times New Roman"/>
          <w:sz w:val="28"/>
          <w:szCs w:val="28"/>
        </w:rPr>
        <w:t xml:space="preserve">В результате реализации мероприятий, запланированных </w:t>
      </w:r>
      <w:r>
        <w:rPr>
          <w:rFonts w:ascii="Times New Roman" w:hAnsi="Times New Roman"/>
          <w:sz w:val="28"/>
          <w:szCs w:val="28"/>
        </w:rPr>
        <w:t xml:space="preserve">  </w:t>
      </w:r>
      <w:r w:rsidRPr="00A60B48">
        <w:rPr>
          <w:rFonts w:ascii="Times New Roman" w:hAnsi="Times New Roman"/>
          <w:sz w:val="28"/>
          <w:szCs w:val="28"/>
        </w:rPr>
        <w:t>подпрограммой 4, здания будут выведены из аварийного состояния, снизится риск их утраты, появится возможность их приспособления к дальнейшей эксплуатации в современных условиях.</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60B48">
        <w:rPr>
          <w:rFonts w:ascii="Times New Roman" w:hAnsi="Times New Roman"/>
          <w:sz w:val="28"/>
          <w:szCs w:val="28"/>
        </w:rPr>
        <w:t>2. Утрата своеобразия историко-архитектурного облика поселений в связи с интенсивным хозяйственным освоением исторических территорий приводит к утрате центральной части исторических поселений области. Обладая высоким историко-культурным и градостроительным потенциалом, она является привлекательной для многочисленных инвесторов, участвующих в реализации значительного числа строительных проектов.</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60B48">
        <w:rPr>
          <w:rFonts w:ascii="Times New Roman" w:hAnsi="Times New Roman"/>
          <w:sz w:val="28"/>
          <w:szCs w:val="28"/>
        </w:rPr>
        <w:t>Современная практика свидетельствует о том, что в настоящее время установление зон охраны объектов культурного наследия, требований к режиму использования земель и градостроительным регламентам в границах данных зон, является одним из основных инструментов обеспечения сохранности объектов культурного наследия в их исторической градостроительной и (или) природной среде.</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60B48">
        <w:rPr>
          <w:rFonts w:ascii="Times New Roman" w:hAnsi="Times New Roman"/>
          <w:sz w:val="28"/>
          <w:szCs w:val="28"/>
        </w:rPr>
        <w:t>Для того чтобы, разработать в соответствии с действующим законодательством проекты зон охраны для всех памятников истории и культуры, необходимо:</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w:t>
      </w:r>
      <w:r w:rsidRPr="00A93FF2">
        <w:rPr>
          <w:rFonts w:ascii="Times New Roman" w:hAnsi="Times New Roman"/>
          <w:sz w:val="28"/>
          <w:szCs w:val="28"/>
        </w:rPr>
        <w:t xml:space="preserve"> </w:t>
      </w:r>
      <w:r w:rsidRPr="00A60B48">
        <w:rPr>
          <w:rFonts w:ascii="Times New Roman" w:hAnsi="Times New Roman"/>
          <w:sz w:val="28"/>
          <w:szCs w:val="28"/>
        </w:rPr>
        <w:t>уточнить границы территорий памятников;</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w:t>
      </w:r>
      <w:r w:rsidRPr="00A93FF2">
        <w:rPr>
          <w:rFonts w:ascii="Times New Roman" w:hAnsi="Times New Roman"/>
          <w:sz w:val="28"/>
          <w:szCs w:val="28"/>
        </w:rPr>
        <w:t xml:space="preserve"> </w:t>
      </w:r>
      <w:r w:rsidRPr="00A60B48">
        <w:rPr>
          <w:rFonts w:ascii="Times New Roman" w:hAnsi="Times New Roman"/>
          <w:sz w:val="28"/>
          <w:szCs w:val="28"/>
        </w:rPr>
        <w:t>провести работы (археологические полевые исследования) по уточнению границ объектов археологического наследия в исторических поселениях;</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w:t>
      </w:r>
      <w:r w:rsidRPr="00A93FF2">
        <w:rPr>
          <w:rFonts w:ascii="Times New Roman" w:hAnsi="Times New Roman"/>
          <w:sz w:val="28"/>
          <w:szCs w:val="28"/>
        </w:rPr>
        <w:t xml:space="preserve"> </w:t>
      </w:r>
      <w:r w:rsidRPr="00A60B48">
        <w:rPr>
          <w:rFonts w:ascii="Times New Roman" w:hAnsi="Times New Roman"/>
          <w:sz w:val="28"/>
          <w:szCs w:val="28"/>
        </w:rPr>
        <w:t>уточнить местонахождение (адрес) отдельных объектов;</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w:t>
      </w:r>
      <w:r w:rsidRPr="00A93FF2">
        <w:rPr>
          <w:rFonts w:ascii="Times New Roman" w:hAnsi="Times New Roman"/>
          <w:sz w:val="28"/>
          <w:szCs w:val="28"/>
        </w:rPr>
        <w:t xml:space="preserve"> </w:t>
      </w:r>
      <w:r w:rsidRPr="00A60B48">
        <w:rPr>
          <w:rFonts w:ascii="Times New Roman" w:hAnsi="Times New Roman"/>
          <w:sz w:val="28"/>
          <w:szCs w:val="28"/>
        </w:rPr>
        <w:t>уточнить и зафиксировать утвержденные границы зон охраны объекта культурного наследия, режимы использования земель и градостроительные регламенты в границах данных зон в документах территориального планирования, правилах землепользования и застройки, документации по планировке территории.</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60B48">
        <w:rPr>
          <w:rFonts w:ascii="Times New Roman" w:hAnsi="Times New Roman"/>
          <w:sz w:val="28"/>
          <w:szCs w:val="28"/>
        </w:rPr>
        <w:t>Ограничения (обременения) прав на земельные участки, возникающие на основании решения об установлении зон охраны объекта культурного наследия, должны быть зарегистрированы в установленном порядке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550DE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60B48">
        <w:rPr>
          <w:rFonts w:ascii="Times New Roman" w:hAnsi="Times New Roman"/>
          <w:sz w:val="28"/>
          <w:szCs w:val="28"/>
        </w:rPr>
        <w:t>3. Актуальными проблемами в области сохранения, использования, популяризации и государственной охраны объектов культурного наследия района остаются разработка первичной учетной документации - паспортов объектов культурного наследия, разработка проектов зон охраны памятников, предмета охраны памятников, выявление и учет объектов, представляющих собой ценность с точки зрения истории, археологии, архитектуры и градостроительства, обозначения охранными надписями объектов историко-культурного наследия.</w:t>
      </w:r>
    </w:p>
    <w:p w:rsidR="00550DE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60B48">
        <w:rPr>
          <w:rFonts w:ascii="Times New Roman" w:hAnsi="Times New Roman"/>
          <w:sz w:val="28"/>
          <w:szCs w:val="28"/>
        </w:rPr>
        <w:t>4. Отсутствие в необходимом объеме денежных средств на сохранение и содержание объектов культурного наследия, на мероприятия по государственной охране объектов культурного наследия.</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60B48">
        <w:rPr>
          <w:rFonts w:ascii="Times New Roman" w:hAnsi="Times New Roman"/>
          <w:sz w:val="28"/>
          <w:szCs w:val="28"/>
        </w:rPr>
        <w:t xml:space="preserve">Сохранение объектов культурного наследия требует значительных инвестиций. Денежные средства, выделяемые в последние годы из бюджетов всех уровней на реставрацию памятников истории и культуры, не позволяют предотвратить ухудшение состояния большей части объектов культурного наследия и поддерживать их в надлежащем эксплуатационном состоянии. Для решения всех этих острых проблем потребуется осуществление комплекса межведомственных мероприятий. </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60B48">
        <w:rPr>
          <w:rFonts w:ascii="Times New Roman" w:hAnsi="Times New Roman"/>
          <w:sz w:val="28"/>
          <w:szCs w:val="28"/>
        </w:rPr>
        <w:t>Реализация подпрограммы 4 обеспечит сохранение наиболее ценных объектов культурного наследия, находящихся в муниципальной собственности. Настоятельная необходимость осуществления мероприятий по сохранению объектов культурного наследия области была и остается одной из важнейшей задач культурной политики. В случае, если мероприятия подпрограммы 4 не будут реализованы, могут возникнуть риски потери ценных объектов культурного наследия, и, как следствие, снижение туристической привлекательности района, что будет препятствием для развития в районе туризма, что является одним из приоритетов Стратегии социально-экономического развития Волоконовского района на период до 2025 года.</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Pr="00D340B3" w:rsidRDefault="00550DE2" w:rsidP="00D340B3">
      <w:pPr>
        <w:shd w:val="clear" w:color="auto" w:fill="FFFFFF"/>
        <w:spacing w:after="0" w:line="240" w:lineRule="auto"/>
        <w:jc w:val="center"/>
        <w:textAlignment w:val="baseline"/>
        <w:outlineLvl w:val="1"/>
        <w:rPr>
          <w:rFonts w:ascii="Times New Roman" w:hAnsi="Times New Roman"/>
          <w:b/>
          <w:sz w:val="28"/>
          <w:szCs w:val="28"/>
        </w:rPr>
      </w:pPr>
      <w:r w:rsidRPr="00D340B3">
        <w:rPr>
          <w:rFonts w:ascii="Times New Roman" w:hAnsi="Times New Roman"/>
          <w:b/>
          <w:sz w:val="28"/>
          <w:szCs w:val="28"/>
        </w:rPr>
        <w:t>3. Цель и задачи, сроки и этапы подпрограммы 4</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Целью подпрограммы 4 является сохранение, эффективное использование и популяризация объектов культурного наследия (памятников истории и культуры)</w:t>
      </w:r>
      <w:r w:rsidRPr="00A60B48">
        <w:rPr>
          <w:rFonts w:ascii="Times New Roman" w:hAnsi="Times New Roman"/>
          <w:sz w:val="28"/>
          <w:szCs w:val="28"/>
        </w:rPr>
        <w:t xml:space="preserve"> Волоконовского района.</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 xml:space="preserve">Задачами подпрограммы 4 являются следующие:  </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1) </w:t>
      </w:r>
      <w:r w:rsidRPr="00A93FF2">
        <w:rPr>
          <w:rFonts w:ascii="Times New Roman" w:hAnsi="Times New Roman"/>
          <w:sz w:val="28"/>
          <w:szCs w:val="28"/>
        </w:rPr>
        <w:t xml:space="preserve">Сохранение </w:t>
      </w:r>
      <w:r w:rsidRPr="00A60B48">
        <w:rPr>
          <w:rFonts w:ascii="Times New Roman" w:hAnsi="Times New Roman"/>
          <w:sz w:val="28"/>
          <w:szCs w:val="28"/>
        </w:rPr>
        <w:t>объектов культурного наследия Волоконовского района.</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60B48">
        <w:rPr>
          <w:rFonts w:ascii="Times New Roman" w:hAnsi="Times New Roman"/>
          <w:sz w:val="28"/>
          <w:szCs w:val="28"/>
        </w:rPr>
        <w:t>Для решения задачи необходимо проведение первоочередных ремонтно-реставрационных работ на объектах культурного наследия, проведение консервации объектов муниципальной собственности Волоконовского района. Это будет способствовать сохранению недвижимых объектов культурного наследия, уменьшению доли объектов культурного наследия, находящихся в аварийном состоянии, созданию условий для дальнейшего использования памятников истории и культуры как объектов социокультурной сферы.</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60B48">
        <w:rPr>
          <w:rFonts w:ascii="Times New Roman" w:hAnsi="Times New Roman"/>
          <w:sz w:val="28"/>
          <w:szCs w:val="28"/>
        </w:rPr>
        <w:t xml:space="preserve">2) Приспособление объектов культурного наследия, находящихся в муниципальной собственности к современному использованию. </w:t>
      </w:r>
    </w:p>
    <w:p w:rsidR="00550DE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60B48">
        <w:rPr>
          <w:rFonts w:ascii="Times New Roman" w:hAnsi="Times New Roman"/>
          <w:sz w:val="28"/>
          <w:szCs w:val="28"/>
        </w:rPr>
        <w:t>Для решения задачи необходимо проводить работы по привлечению потенциальных инвесторов с целью передачи им в долгосрочную аренду на льготных условиях объектов культурного наследия, требующих проведения ремонтных работ для последующего вовлечения их в экономический оборот. Реализация позволит обеспечивать сохранность, предотвращение разрушения, контроль над состоянием объектов культурного наследия.</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3) </w:t>
      </w:r>
      <w:r w:rsidRPr="00A93FF2">
        <w:rPr>
          <w:rFonts w:ascii="Times New Roman" w:hAnsi="Times New Roman"/>
          <w:sz w:val="28"/>
          <w:szCs w:val="28"/>
        </w:rPr>
        <w:t>П</w:t>
      </w:r>
      <w:r w:rsidRPr="00A60B48">
        <w:rPr>
          <w:rFonts w:ascii="Times New Roman" w:hAnsi="Times New Roman"/>
          <w:sz w:val="28"/>
          <w:szCs w:val="28"/>
        </w:rPr>
        <w:t>опуляризация объектов культурного наследия Волоконовского района.</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60B48">
        <w:rPr>
          <w:rFonts w:ascii="Times New Roman" w:hAnsi="Times New Roman"/>
          <w:sz w:val="28"/>
          <w:szCs w:val="28"/>
        </w:rPr>
        <w:t xml:space="preserve">Для решения задачи необходимо издание научно-просветительских материалов об объектах историко-культурного наследия Волоконовского района, организация и проведение научно-практических конференций, посвященных проблемам историко-культурного наследия Волоконовского района, создание тематических страниц в социальных сетях, размещение в средствах массовой информации и сети Интернет сведений об объектах культурного наследия Волоконовского района. Решение данной задачи будет способствовать повышению значимости объектов культурного наследия Волоконовского района, как части культурного наследия Белгородской области и Российской Федерации.  </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Основным показателем конечного результата реализации подпрограммы 4 является:</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 xml:space="preserve">- </w:t>
      </w:r>
      <w:r w:rsidRPr="00A60B48">
        <w:rPr>
          <w:rFonts w:ascii="Times New Roman" w:hAnsi="Times New Roman"/>
          <w:sz w:val="28"/>
          <w:szCs w:val="28"/>
        </w:rPr>
        <w:t>доля объектов культурного наследия (памятников истории и культуры), находящихся в удовлетворительном состоянии (не требующих противоаварийных и восстановительных работ), от общего количества объектов культурного наследия, расположенных на территории Волоконовского района</w:t>
      </w:r>
      <w:r w:rsidRPr="00A93FF2">
        <w:rPr>
          <w:rFonts w:ascii="Times New Roman" w:hAnsi="Times New Roman"/>
          <w:sz w:val="28"/>
          <w:szCs w:val="28"/>
        </w:rPr>
        <w:t xml:space="preserve">. </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Значение данного пок</w:t>
      </w:r>
      <w:r>
        <w:rPr>
          <w:rFonts w:ascii="Times New Roman" w:hAnsi="Times New Roman"/>
          <w:sz w:val="28"/>
          <w:szCs w:val="28"/>
        </w:rPr>
        <w:t>азателя должно увеличиться с 90% в 2018 году до 95</w:t>
      </w:r>
      <w:r w:rsidRPr="00A93FF2">
        <w:rPr>
          <w:rFonts w:ascii="Times New Roman" w:hAnsi="Times New Roman"/>
          <w:sz w:val="28"/>
          <w:szCs w:val="28"/>
        </w:rPr>
        <w:t>% в 2025 году.</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Сроки реализации подпрограммы 4 осуществляются в 2 этапа:</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1 этап: с 2015 по 2020 год</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2 этап: с 2021 по 2025 год.</w:t>
      </w:r>
    </w:p>
    <w:p w:rsidR="00550DE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Pr="00D340B3" w:rsidRDefault="00550DE2" w:rsidP="00D340B3">
      <w:pPr>
        <w:shd w:val="clear" w:color="auto" w:fill="FFFFFF"/>
        <w:spacing w:after="0" w:line="240" w:lineRule="auto"/>
        <w:jc w:val="center"/>
        <w:textAlignment w:val="baseline"/>
        <w:outlineLvl w:val="1"/>
        <w:rPr>
          <w:rFonts w:ascii="Times New Roman" w:hAnsi="Times New Roman"/>
          <w:b/>
          <w:sz w:val="28"/>
          <w:szCs w:val="28"/>
        </w:rPr>
      </w:pPr>
      <w:r>
        <w:rPr>
          <w:rFonts w:ascii="Times New Roman" w:hAnsi="Times New Roman"/>
          <w:b/>
          <w:sz w:val="28"/>
          <w:szCs w:val="28"/>
        </w:rPr>
        <w:t xml:space="preserve">4. </w:t>
      </w:r>
      <w:r w:rsidRPr="00D340B3">
        <w:rPr>
          <w:rFonts w:ascii="Times New Roman" w:hAnsi="Times New Roman"/>
          <w:b/>
          <w:sz w:val="28"/>
          <w:szCs w:val="28"/>
        </w:rPr>
        <w:t>Обоснование формирования системы основных мероприятий</w:t>
      </w:r>
    </w:p>
    <w:p w:rsidR="00550DE2" w:rsidRDefault="00550DE2" w:rsidP="00D340B3">
      <w:pPr>
        <w:shd w:val="clear" w:color="auto" w:fill="FFFFFF"/>
        <w:spacing w:after="0" w:line="240" w:lineRule="auto"/>
        <w:jc w:val="center"/>
        <w:textAlignment w:val="baseline"/>
        <w:outlineLvl w:val="1"/>
        <w:rPr>
          <w:rFonts w:ascii="Times New Roman" w:hAnsi="Times New Roman"/>
          <w:sz w:val="28"/>
          <w:szCs w:val="28"/>
        </w:rPr>
      </w:pPr>
      <w:r w:rsidRPr="00D340B3">
        <w:rPr>
          <w:rFonts w:ascii="Times New Roman" w:hAnsi="Times New Roman"/>
          <w:b/>
          <w:sz w:val="28"/>
          <w:szCs w:val="28"/>
        </w:rPr>
        <w:t>и их краткое описание</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 xml:space="preserve">В рамках подпрограммы 4 будет реализовано следующее основное мероприятие: </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1) Сохранение объектов культурного наследия.</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Реализация данного основного мероприятия направлена на выполнение задачи по о</w:t>
      </w:r>
      <w:r w:rsidRPr="00A60B48">
        <w:rPr>
          <w:rFonts w:ascii="Times New Roman" w:hAnsi="Times New Roman"/>
          <w:sz w:val="28"/>
          <w:szCs w:val="28"/>
        </w:rPr>
        <w:t xml:space="preserve">беспечению </w:t>
      </w:r>
      <w:r w:rsidRPr="00A93FF2">
        <w:rPr>
          <w:rFonts w:ascii="Times New Roman" w:hAnsi="Times New Roman"/>
          <w:sz w:val="28"/>
          <w:szCs w:val="28"/>
        </w:rPr>
        <w:t xml:space="preserve">государственной охраны </w:t>
      </w:r>
      <w:r w:rsidRPr="00A60B48">
        <w:rPr>
          <w:rFonts w:ascii="Times New Roman" w:hAnsi="Times New Roman"/>
          <w:sz w:val="28"/>
          <w:szCs w:val="28"/>
        </w:rPr>
        <w:t>объектов культурного наследия и</w:t>
      </w:r>
      <w:r w:rsidRPr="00A93FF2">
        <w:rPr>
          <w:rFonts w:ascii="Times New Roman" w:hAnsi="Times New Roman"/>
          <w:sz w:val="28"/>
          <w:szCs w:val="28"/>
        </w:rPr>
        <w:t xml:space="preserve"> предполагает осуществление ряда мероприятий, в том числе:</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 </w:t>
      </w:r>
      <w:r w:rsidRPr="00A60B48">
        <w:rPr>
          <w:rFonts w:ascii="Times New Roman" w:hAnsi="Times New Roman"/>
          <w:sz w:val="28"/>
          <w:szCs w:val="28"/>
        </w:rPr>
        <w:t>разработка проектов предмета охраны на памятники архитектуры,</w:t>
      </w:r>
      <w:r w:rsidRPr="00A93FF2">
        <w:rPr>
          <w:rFonts w:ascii="Times New Roman" w:hAnsi="Times New Roman"/>
          <w:sz w:val="28"/>
          <w:szCs w:val="28"/>
        </w:rPr>
        <w:t xml:space="preserve"> </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 </w:t>
      </w:r>
      <w:r w:rsidRPr="00A93FF2">
        <w:rPr>
          <w:rFonts w:ascii="Times New Roman" w:hAnsi="Times New Roman"/>
          <w:sz w:val="28"/>
          <w:szCs w:val="28"/>
        </w:rPr>
        <w:t xml:space="preserve">установление границ территорий объектов культурного наследия, </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 </w:t>
      </w:r>
      <w:r w:rsidRPr="00A60B48">
        <w:rPr>
          <w:rFonts w:ascii="Times New Roman" w:hAnsi="Times New Roman"/>
          <w:sz w:val="28"/>
          <w:szCs w:val="28"/>
        </w:rPr>
        <w:t>заключение охранных обязательств и оформление паспортов на памятники архитектуры,</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 </w:t>
      </w:r>
      <w:r w:rsidRPr="00A93FF2">
        <w:rPr>
          <w:rFonts w:ascii="Times New Roman" w:hAnsi="Times New Roman"/>
          <w:sz w:val="28"/>
          <w:szCs w:val="28"/>
        </w:rPr>
        <w:t xml:space="preserve">разработка проектов зон охраны, </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 </w:t>
      </w:r>
      <w:r w:rsidRPr="00A93FF2">
        <w:rPr>
          <w:rFonts w:ascii="Times New Roman" w:hAnsi="Times New Roman"/>
          <w:sz w:val="28"/>
          <w:szCs w:val="28"/>
        </w:rPr>
        <w:t>проведение государственной историко-культурной экспертизы.</w:t>
      </w:r>
    </w:p>
    <w:p w:rsidR="00550DE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 xml:space="preserve">Мероприятие направлено на выполнение задачи по </w:t>
      </w:r>
      <w:r w:rsidRPr="00A60B48">
        <w:rPr>
          <w:rFonts w:ascii="Times New Roman" w:hAnsi="Times New Roman"/>
          <w:sz w:val="28"/>
          <w:szCs w:val="28"/>
        </w:rPr>
        <w:t>с</w:t>
      </w:r>
      <w:r w:rsidRPr="00A93FF2">
        <w:rPr>
          <w:rFonts w:ascii="Times New Roman" w:hAnsi="Times New Roman"/>
          <w:sz w:val="28"/>
          <w:szCs w:val="28"/>
        </w:rPr>
        <w:t>охранению объектов культурного наследия Волоконовского района и предполагает реставрацию, ремонт, консервацию объектов государственной собственности.</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Финансовое обеспечение реализации данных мероприятий осуществляется за счет средств областного бюджета.</w:t>
      </w:r>
      <w:r w:rsidRPr="00A93FF2">
        <w:rPr>
          <w:rFonts w:ascii="Times New Roman" w:hAnsi="Times New Roman"/>
          <w:sz w:val="28"/>
          <w:szCs w:val="28"/>
        </w:rPr>
        <w:tab/>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Pr="002373BF" w:rsidRDefault="00550DE2" w:rsidP="002373BF">
      <w:pPr>
        <w:shd w:val="clear" w:color="auto" w:fill="FFFFFF"/>
        <w:spacing w:after="0" w:line="240" w:lineRule="auto"/>
        <w:jc w:val="center"/>
        <w:textAlignment w:val="baseline"/>
        <w:outlineLvl w:val="1"/>
        <w:rPr>
          <w:rFonts w:ascii="Times New Roman" w:hAnsi="Times New Roman"/>
          <w:b/>
          <w:sz w:val="28"/>
          <w:szCs w:val="28"/>
        </w:rPr>
      </w:pPr>
      <w:r w:rsidRPr="00D340B3">
        <w:rPr>
          <w:rFonts w:ascii="Times New Roman" w:hAnsi="Times New Roman"/>
          <w:b/>
          <w:sz w:val="28"/>
          <w:szCs w:val="28"/>
        </w:rPr>
        <w:t>5. Прогноз показателей результата подпрограммы 4</w:t>
      </w:r>
    </w:p>
    <w:p w:rsidR="00550DE2" w:rsidRDefault="00550DE2" w:rsidP="00D340B3">
      <w:pPr>
        <w:shd w:val="clear" w:color="auto" w:fill="FFFFFF"/>
        <w:spacing w:after="0" w:line="240" w:lineRule="auto"/>
        <w:jc w:val="right"/>
        <w:textAlignment w:val="baseline"/>
        <w:outlineLvl w:val="1"/>
        <w:rPr>
          <w:rFonts w:ascii="Times New Roman" w:hAnsi="Times New Roman"/>
          <w:sz w:val="28"/>
          <w:szCs w:val="28"/>
        </w:rPr>
      </w:pPr>
    </w:p>
    <w:p w:rsidR="00550DE2" w:rsidRPr="00A60B48" w:rsidRDefault="00550DE2" w:rsidP="00D340B3">
      <w:pPr>
        <w:shd w:val="clear" w:color="auto" w:fill="FFFFFF"/>
        <w:spacing w:after="0" w:line="240" w:lineRule="auto"/>
        <w:jc w:val="right"/>
        <w:textAlignment w:val="baseline"/>
        <w:outlineLvl w:val="1"/>
        <w:rPr>
          <w:rFonts w:ascii="Times New Roman" w:hAnsi="Times New Roman"/>
          <w:sz w:val="28"/>
          <w:szCs w:val="28"/>
        </w:rPr>
      </w:pPr>
      <w:r w:rsidRPr="00A60B48">
        <w:rPr>
          <w:rFonts w:ascii="Times New Roman" w:hAnsi="Times New Roman"/>
          <w:sz w:val="28"/>
          <w:szCs w:val="28"/>
        </w:rPr>
        <w:t>Таблица 7</w:t>
      </w:r>
    </w:p>
    <w:p w:rsidR="00550DE2" w:rsidRDefault="00550DE2" w:rsidP="00D340B3">
      <w:pPr>
        <w:shd w:val="clear" w:color="auto" w:fill="FFFFFF"/>
        <w:spacing w:after="0" w:line="240" w:lineRule="auto"/>
        <w:jc w:val="center"/>
        <w:textAlignment w:val="baseline"/>
        <w:outlineLvl w:val="1"/>
        <w:rPr>
          <w:rFonts w:ascii="Times New Roman" w:hAnsi="Times New Roman"/>
          <w:sz w:val="28"/>
          <w:szCs w:val="28"/>
        </w:rPr>
      </w:pPr>
    </w:p>
    <w:p w:rsidR="00550DE2" w:rsidRPr="00A60B48" w:rsidRDefault="00550DE2" w:rsidP="00D340B3">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 xml:space="preserve">I </w:t>
      </w:r>
      <w:r w:rsidRPr="00A60B48">
        <w:rPr>
          <w:rFonts w:ascii="Times New Roman" w:hAnsi="Times New Roman"/>
          <w:sz w:val="28"/>
          <w:szCs w:val="28"/>
        </w:rPr>
        <w:t>этап</w:t>
      </w:r>
    </w:p>
    <w:tbl>
      <w:tblPr>
        <w:tblW w:w="100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4"/>
        <w:gridCol w:w="2340"/>
        <w:gridCol w:w="1620"/>
        <w:gridCol w:w="900"/>
        <w:gridCol w:w="900"/>
        <w:gridCol w:w="900"/>
        <w:gridCol w:w="900"/>
        <w:gridCol w:w="900"/>
        <w:gridCol w:w="900"/>
      </w:tblGrid>
      <w:tr w:rsidR="00550DE2" w:rsidRPr="00A93FF2" w:rsidTr="002373BF">
        <w:trPr>
          <w:trHeight w:val="538"/>
        </w:trPr>
        <w:tc>
          <w:tcPr>
            <w:tcW w:w="644" w:type="dxa"/>
            <w:vMerge w:val="restart"/>
          </w:tcPr>
          <w:p w:rsidR="00550DE2" w:rsidRPr="00A93FF2" w:rsidRDefault="00550DE2" w:rsidP="002373BF">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 п/п</w:t>
            </w:r>
          </w:p>
        </w:tc>
        <w:tc>
          <w:tcPr>
            <w:tcW w:w="2340" w:type="dxa"/>
            <w:vMerge w:val="restart"/>
          </w:tcPr>
          <w:p w:rsidR="00550DE2" w:rsidRPr="00A93FF2" w:rsidRDefault="00550DE2" w:rsidP="002373BF">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Наименование показателя,</w:t>
            </w:r>
          </w:p>
          <w:p w:rsidR="00550DE2" w:rsidRPr="00A93FF2" w:rsidRDefault="00550DE2" w:rsidP="002373BF">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единица измерения</w:t>
            </w:r>
          </w:p>
        </w:tc>
        <w:tc>
          <w:tcPr>
            <w:tcW w:w="1620" w:type="dxa"/>
            <w:vMerge w:val="restart"/>
          </w:tcPr>
          <w:p w:rsidR="00550DE2" w:rsidRPr="00A93FF2" w:rsidRDefault="00550DE2" w:rsidP="002373BF">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Соиспол</w:t>
            </w:r>
            <w:r>
              <w:rPr>
                <w:rFonts w:ascii="Times New Roman" w:hAnsi="Times New Roman"/>
                <w:sz w:val="28"/>
                <w:szCs w:val="28"/>
              </w:rPr>
              <w:t>-</w:t>
            </w:r>
            <w:r w:rsidRPr="00A93FF2">
              <w:rPr>
                <w:rFonts w:ascii="Times New Roman" w:hAnsi="Times New Roman"/>
                <w:sz w:val="28"/>
                <w:szCs w:val="28"/>
              </w:rPr>
              <w:t>нитель</w:t>
            </w:r>
          </w:p>
        </w:tc>
        <w:tc>
          <w:tcPr>
            <w:tcW w:w="5400" w:type="dxa"/>
            <w:gridSpan w:val="6"/>
          </w:tcPr>
          <w:p w:rsidR="00550DE2" w:rsidRPr="00A93FF2" w:rsidRDefault="00550DE2" w:rsidP="002373BF">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Значение показателя по годам реализации</w:t>
            </w:r>
          </w:p>
        </w:tc>
      </w:tr>
      <w:tr w:rsidR="00550DE2" w:rsidRPr="00A93FF2" w:rsidTr="002373BF">
        <w:trPr>
          <w:cantSplit/>
          <w:trHeight w:val="1099"/>
        </w:trPr>
        <w:tc>
          <w:tcPr>
            <w:tcW w:w="644" w:type="dxa"/>
            <w:vMerge/>
          </w:tcPr>
          <w:p w:rsidR="00550DE2" w:rsidRPr="00A93FF2" w:rsidRDefault="00550DE2" w:rsidP="002373BF">
            <w:pPr>
              <w:shd w:val="clear" w:color="auto" w:fill="FFFFFF"/>
              <w:spacing w:after="0" w:line="240" w:lineRule="auto"/>
              <w:jc w:val="center"/>
              <w:textAlignment w:val="baseline"/>
              <w:outlineLvl w:val="1"/>
              <w:rPr>
                <w:rFonts w:ascii="Times New Roman" w:hAnsi="Times New Roman"/>
                <w:sz w:val="28"/>
                <w:szCs w:val="28"/>
              </w:rPr>
            </w:pPr>
          </w:p>
        </w:tc>
        <w:tc>
          <w:tcPr>
            <w:tcW w:w="2340" w:type="dxa"/>
            <w:vMerge/>
          </w:tcPr>
          <w:p w:rsidR="00550DE2" w:rsidRPr="00A93FF2" w:rsidRDefault="00550DE2" w:rsidP="002373BF">
            <w:pPr>
              <w:shd w:val="clear" w:color="auto" w:fill="FFFFFF"/>
              <w:spacing w:after="0" w:line="240" w:lineRule="auto"/>
              <w:jc w:val="center"/>
              <w:textAlignment w:val="baseline"/>
              <w:outlineLvl w:val="1"/>
              <w:rPr>
                <w:rFonts w:ascii="Times New Roman" w:hAnsi="Times New Roman"/>
                <w:sz w:val="28"/>
                <w:szCs w:val="28"/>
              </w:rPr>
            </w:pPr>
          </w:p>
        </w:tc>
        <w:tc>
          <w:tcPr>
            <w:tcW w:w="1620" w:type="dxa"/>
            <w:vMerge/>
          </w:tcPr>
          <w:p w:rsidR="00550DE2" w:rsidRPr="00A93FF2" w:rsidRDefault="00550DE2" w:rsidP="002373BF">
            <w:pPr>
              <w:shd w:val="clear" w:color="auto" w:fill="FFFFFF"/>
              <w:spacing w:after="0" w:line="240" w:lineRule="auto"/>
              <w:jc w:val="center"/>
              <w:textAlignment w:val="baseline"/>
              <w:outlineLvl w:val="1"/>
              <w:rPr>
                <w:rFonts w:ascii="Times New Roman" w:hAnsi="Times New Roman"/>
                <w:sz w:val="28"/>
                <w:szCs w:val="28"/>
              </w:rPr>
            </w:pPr>
          </w:p>
        </w:tc>
        <w:tc>
          <w:tcPr>
            <w:tcW w:w="900" w:type="dxa"/>
          </w:tcPr>
          <w:p w:rsidR="00550DE2" w:rsidRPr="00A93FF2" w:rsidRDefault="00550DE2" w:rsidP="002373BF">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2015 год</w:t>
            </w:r>
          </w:p>
        </w:tc>
        <w:tc>
          <w:tcPr>
            <w:tcW w:w="900" w:type="dxa"/>
          </w:tcPr>
          <w:p w:rsidR="00550DE2" w:rsidRPr="00A93FF2" w:rsidRDefault="00550DE2" w:rsidP="002373BF">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2016 год</w:t>
            </w:r>
          </w:p>
        </w:tc>
        <w:tc>
          <w:tcPr>
            <w:tcW w:w="900" w:type="dxa"/>
          </w:tcPr>
          <w:p w:rsidR="00550DE2" w:rsidRPr="00A93FF2" w:rsidRDefault="00550DE2" w:rsidP="002373BF">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2017 год</w:t>
            </w:r>
          </w:p>
        </w:tc>
        <w:tc>
          <w:tcPr>
            <w:tcW w:w="900" w:type="dxa"/>
          </w:tcPr>
          <w:p w:rsidR="00550DE2" w:rsidRPr="00A93FF2" w:rsidRDefault="00550DE2" w:rsidP="002373BF">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2018 год</w:t>
            </w:r>
          </w:p>
        </w:tc>
        <w:tc>
          <w:tcPr>
            <w:tcW w:w="900" w:type="dxa"/>
          </w:tcPr>
          <w:p w:rsidR="00550DE2" w:rsidRPr="00A93FF2" w:rsidRDefault="00550DE2" w:rsidP="002373BF">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2019 год</w:t>
            </w:r>
          </w:p>
        </w:tc>
        <w:tc>
          <w:tcPr>
            <w:tcW w:w="900" w:type="dxa"/>
          </w:tcPr>
          <w:p w:rsidR="00550DE2" w:rsidRPr="00A93FF2" w:rsidRDefault="00550DE2" w:rsidP="002373BF">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2020 год</w:t>
            </w:r>
          </w:p>
        </w:tc>
      </w:tr>
      <w:tr w:rsidR="00550DE2" w:rsidRPr="00A93FF2" w:rsidTr="002373BF">
        <w:trPr>
          <w:cantSplit/>
          <w:trHeight w:val="1099"/>
        </w:trPr>
        <w:tc>
          <w:tcPr>
            <w:tcW w:w="644" w:type="dxa"/>
          </w:tcPr>
          <w:p w:rsidR="00550DE2" w:rsidRPr="00A93FF2" w:rsidRDefault="00550DE2" w:rsidP="002373BF">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1.</w:t>
            </w:r>
          </w:p>
        </w:tc>
        <w:tc>
          <w:tcPr>
            <w:tcW w:w="2340" w:type="dxa"/>
          </w:tcPr>
          <w:p w:rsidR="00550DE2" w:rsidRDefault="00550DE2" w:rsidP="002373BF">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 xml:space="preserve">Доля </w:t>
            </w:r>
          </w:p>
          <w:p w:rsidR="00550DE2" w:rsidRDefault="00550DE2" w:rsidP="002373BF">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 xml:space="preserve">объектов культурного наследия (памятников истории и культуры), находящихся </w:t>
            </w:r>
          </w:p>
          <w:p w:rsidR="00550DE2" w:rsidRDefault="00550DE2" w:rsidP="002373BF">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в удовлетвори</w:t>
            </w:r>
            <w:r>
              <w:rPr>
                <w:rFonts w:ascii="Times New Roman" w:hAnsi="Times New Roman"/>
                <w:sz w:val="28"/>
                <w:szCs w:val="28"/>
              </w:rPr>
              <w:t>-</w:t>
            </w:r>
            <w:r w:rsidRPr="00A93FF2">
              <w:rPr>
                <w:rFonts w:ascii="Times New Roman" w:hAnsi="Times New Roman"/>
                <w:sz w:val="28"/>
                <w:szCs w:val="28"/>
              </w:rPr>
              <w:t xml:space="preserve">тельном состоянии </w:t>
            </w:r>
          </w:p>
          <w:p w:rsidR="00550DE2" w:rsidRDefault="00550DE2" w:rsidP="002373BF">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(не требующих противоава</w:t>
            </w:r>
            <w:r>
              <w:rPr>
                <w:rFonts w:ascii="Times New Roman" w:hAnsi="Times New Roman"/>
                <w:sz w:val="28"/>
                <w:szCs w:val="28"/>
              </w:rPr>
              <w:t>-</w:t>
            </w:r>
            <w:r w:rsidRPr="00A93FF2">
              <w:rPr>
                <w:rFonts w:ascii="Times New Roman" w:hAnsi="Times New Roman"/>
                <w:sz w:val="28"/>
                <w:szCs w:val="28"/>
              </w:rPr>
              <w:t>рийных и восстанови</w:t>
            </w:r>
            <w:r>
              <w:rPr>
                <w:rFonts w:ascii="Times New Roman" w:hAnsi="Times New Roman"/>
                <w:sz w:val="28"/>
                <w:szCs w:val="28"/>
              </w:rPr>
              <w:t>-</w:t>
            </w:r>
            <w:r w:rsidRPr="00A93FF2">
              <w:rPr>
                <w:rFonts w:ascii="Times New Roman" w:hAnsi="Times New Roman"/>
                <w:sz w:val="28"/>
                <w:szCs w:val="28"/>
              </w:rPr>
              <w:t xml:space="preserve">тельных </w:t>
            </w:r>
          </w:p>
          <w:p w:rsidR="00550DE2" w:rsidRDefault="00550DE2" w:rsidP="002373BF">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 xml:space="preserve">работ), </w:t>
            </w:r>
          </w:p>
          <w:p w:rsidR="00550DE2" w:rsidRDefault="00550DE2" w:rsidP="002373BF">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 xml:space="preserve">от </w:t>
            </w:r>
          </w:p>
          <w:p w:rsidR="00550DE2" w:rsidRPr="00A93FF2" w:rsidRDefault="00550DE2" w:rsidP="002373BF">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общего количества объектов культурного наследия, расположенных на территории Волоконовского района, %</w:t>
            </w:r>
          </w:p>
        </w:tc>
        <w:tc>
          <w:tcPr>
            <w:tcW w:w="1620" w:type="dxa"/>
          </w:tcPr>
          <w:p w:rsidR="00550DE2" w:rsidRPr="00A93FF2" w:rsidRDefault="00550DE2" w:rsidP="002373BF">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Управ</w:t>
            </w:r>
            <w:r>
              <w:rPr>
                <w:rFonts w:ascii="Times New Roman" w:hAnsi="Times New Roman"/>
                <w:sz w:val="28"/>
                <w:szCs w:val="28"/>
              </w:rPr>
              <w:t>-</w:t>
            </w:r>
            <w:r w:rsidRPr="00A93FF2">
              <w:rPr>
                <w:rFonts w:ascii="Times New Roman" w:hAnsi="Times New Roman"/>
                <w:sz w:val="28"/>
                <w:szCs w:val="28"/>
              </w:rPr>
              <w:t>ление культуры  Волоконов</w:t>
            </w:r>
            <w:r>
              <w:rPr>
                <w:rFonts w:ascii="Times New Roman" w:hAnsi="Times New Roman"/>
                <w:sz w:val="28"/>
                <w:szCs w:val="28"/>
              </w:rPr>
              <w:t>-</w:t>
            </w:r>
            <w:r w:rsidRPr="00A93FF2">
              <w:rPr>
                <w:rFonts w:ascii="Times New Roman" w:hAnsi="Times New Roman"/>
                <w:sz w:val="28"/>
                <w:szCs w:val="28"/>
              </w:rPr>
              <w:t>ского района</w:t>
            </w:r>
          </w:p>
        </w:tc>
        <w:tc>
          <w:tcPr>
            <w:tcW w:w="900" w:type="dxa"/>
          </w:tcPr>
          <w:p w:rsidR="00550DE2" w:rsidRPr="00A93FF2" w:rsidRDefault="00550DE2" w:rsidP="002373BF">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82,9</w:t>
            </w:r>
          </w:p>
        </w:tc>
        <w:tc>
          <w:tcPr>
            <w:tcW w:w="900" w:type="dxa"/>
          </w:tcPr>
          <w:p w:rsidR="00550DE2" w:rsidRPr="00A93FF2" w:rsidRDefault="00550DE2" w:rsidP="002373BF">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86,0</w:t>
            </w:r>
          </w:p>
        </w:tc>
        <w:tc>
          <w:tcPr>
            <w:tcW w:w="900" w:type="dxa"/>
          </w:tcPr>
          <w:p w:rsidR="00550DE2" w:rsidRPr="00A93FF2" w:rsidRDefault="00550DE2" w:rsidP="002373BF">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90,0</w:t>
            </w:r>
          </w:p>
        </w:tc>
        <w:tc>
          <w:tcPr>
            <w:tcW w:w="900" w:type="dxa"/>
          </w:tcPr>
          <w:p w:rsidR="00550DE2" w:rsidRPr="00A93FF2" w:rsidRDefault="00550DE2" w:rsidP="002373BF">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92,0</w:t>
            </w:r>
          </w:p>
        </w:tc>
        <w:tc>
          <w:tcPr>
            <w:tcW w:w="900" w:type="dxa"/>
          </w:tcPr>
          <w:p w:rsidR="00550DE2" w:rsidRPr="00A93FF2" w:rsidRDefault="00550DE2" w:rsidP="002373BF">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92,0</w:t>
            </w:r>
          </w:p>
        </w:tc>
        <w:tc>
          <w:tcPr>
            <w:tcW w:w="900" w:type="dxa"/>
          </w:tcPr>
          <w:p w:rsidR="00550DE2" w:rsidRPr="00A93FF2" w:rsidRDefault="00550DE2" w:rsidP="002373BF">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92,0</w:t>
            </w:r>
          </w:p>
        </w:tc>
      </w:tr>
    </w:tbl>
    <w:p w:rsidR="00550DE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Pr="00A60B48" w:rsidRDefault="00550DE2" w:rsidP="002373BF">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II</w:t>
      </w:r>
      <w:r w:rsidRPr="00A60B48">
        <w:rPr>
          <w:rFonts w:ascii="Times New Roman" w:hAnsi="Times New Roman"/>
          <w:sz w:val="28"/>
          <w:szCs w:val="28"/>
        </w:rPr>
        <w:t xml:space="preserve"> этап</w:t>
      </w:r>
    </w:p>
    <w:tbl>
      <w:tblPr>
        <w:tblW w:w="100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4"/>
        <w:gridCol w:w="2454"/>
        <w:gridCol w:w="2046"/>
        <w:gridCol w:w="1080"/>
        <w:gridCol w:w="1080"/>
        <w:gridCol w:w="900"/>
        <w:gridCol w:w="900"/>
        <w:gridCol w:w="920"/>
      </w:tblGrid>
      <w:tr w:rsidR="00550DE2" w:rsidRPr="00A93FF2" w:rsidTr="002373BF">
        <w:trPr>
          <w:trHeight w:val="666"/>
        </w:trPr>
        <w:tc>
          <w:tcPr>
            <w:tcW w:w="644" w:type="dxa"/>
            <w:vMerge w:val="restart"/>
          </w:tcPr>
          <w:p w:rsidR="00550DE2" w:rsidRPr="00A93FF2" w:rsidRDefault="00550DE2" w:rsidP="002373BF">
            <w:pPr>
              <w:shd w:val="clear" w:color="auto" w:fill="FFFFFF"/>
              <w:spacing w:after="0" w:line="240" w:lineRule="auto"/>
              <w:ind w:hanging="4"/>
              <w:jc w:val="center"/>
              <w:textAlignment w:val="baseline"/>
              <w:outlineLvl w:val="1"/>
              <w:rPr>
                <w:rFonts w:ascii="Times New Roman" w:hAnsi="Times New Roman"/>
                <w:sz w:val="28"/>
                <w:szCs w:val="28"/>
              </w:rPr>
            </w:pPr>
            <w:r w:rsidRPr="00A93FF2">
              <w:rPr>
                <w:rFonts w:ascii="Times New Roman" w:hAnsi="Times New Roman"/>
                <w:sz w:val="28"/>
                <w:szCs w:val="28"/>
              </w:rPr>
              <w:t>№ п/п</w:t>
            </w:r>
          </w:p>
        </w:tc>
        <w:tc>
          <w:tcPr>
            <w:tcW w:w="2454" w:type="dxa"/>
            <w:vMerge w:val="restart"/>
          </w:tcPr>
          <w:p w:rsidR="00550DE2" w:rsidRPr="00A93FF2" w:rsidRDefault="00550DE2" w:rsidP="002373BF">
            <w:pPr>
              <w:shd w:val="clear" w:color="auto" w:fill="FFFFFF"/>
              <w:spacing w:after="0" w:line="240" w:lineRule="auto"/>
              <w:ind w:hanging="4"/>
              <w:jc w:val="center"/>
              <w:textAlignment w:val="baseline"/>
              <w:outlineLvl w:val="1"/>
              <w:rPr>
                <w:rFonts w:ascii="Times New Roman" w:hAnsi="Times New Roman"/>
                <w:sz w:val="28"/>
                <w:szCs w:val="28"/>
              </w:rPr>
            </w:pPr>
            <w:r w:rsidRPr="00A93FF2">
              <w:rPr>
                <w:rFonts w:ascii="Times New Roman" w:hAnsi="Times New Roman"/>
                <w:sz w:val="28"/>
                <w:szCs w:val="28"/>
              </w:rPr>
              <w:t>Наименование показателя,</w:t>
            </w:r>
          </w:p>
          <w:p w:rsidR="00550DE2" w:rsidRPr="00A93FF2" w:rsidRDefault="00550DE2" w:rsidP="002373BF">
            <w:pPr>
              <w:shd w:val="clear" w:color="auto" w:fill="FFFFFF"/>
              <w:spacing w:after="0" w:line="240" w:lineRule="auto"/>
              <w:ind w:hanging="4"/>
              <w:jc w:val="center"/>
              <w:textAlignment w:val="baseline"/>
              <w:outlineLvl w:val="1"/>
              <w:rPr>
                <w:rFonts w:ascii="Times New Roman" w:hAnsi="Times New Roman"/>
                <w:sz w:val="28"/>
                <w:szCs w:val="28"/>
              </w:rPr>
            </w:pPr>
            <w:r w:rsidRPr="00A93FF2">
              <w:rPr>
                <w:rFonts w:ascii="Times New Roman" w:hAnsi="Times New Roman"/>
                <w:sz w:val="28"/>
                <w:szCs w:val="28"/>
              </w:rPr>
              <w:t>единица измерения</w:t>
            </w:r>
          </w:p>
        </w:tc>
        <w:tc>
          <w:tcPr>
            <w:tcW w:w="2046" w:type="dxa"/>
            <w:vMerge w:val="restart"/>
          </w:tcPr>
          <w:p w:rsidR="00550DE2" w:rsidRPr="00A93FF2" w:rsidRDefault="00550DE2" w:rsidP="002373BF">
            <w:pPr>
              <w:shd w:val="clear" w:color="auto" w:fill="FFFFFF"/>
              <w:spacing w:after="0" w:line="240" w:lineRule="auto"/>
              <w:ind w:hanging="4"/>
              <w:jc w:val="center"/>
              <w:textAlignment w:val="baseline"/>
              <w:outlineLvl w:val="1"/>
              <w:rPr>
                <w:rFonts w:ascii="Times New Roman" w:hAnsi="Times New Roman"/>
                <w:sz w:val="28"/>
                <w:szCs w:val="28"/>
              </w:rPr>
            </w:pPr>
            <w:r w:rsidRPr="00A93FF2">
              <w:rPr>
                <w:rFonts w:ascii="Times New Roman" w:hAnsi="Times New Roman"/>
                <w:sz w:val="28"/>
                <w:szCs w:val="28"/>
              </w:rPr>
              <w:t>Соиспол</w:t>
            </w:r>
            <w:r>
              <w:rPr>
                <w:rFonts w:ascii="Times New Roman" w:hAnsi="Times New Roman"/>
                <w:sz w:val="28"/>
                <w:szCs w:val="28"/>
              </w:rPr>
              <w:t>-</w:t>
            </w:r>
            <w:r w:rsidRPr="00A93FF2">
              <w:rPr>
                <w:rFonts w:ascii="Times New Roman" w:hAnsi="Times New Roman"/>
                <w:sz w:val="28"/>
                <w:szCs w:val="28"/>
              </w:rPr>
              <w:t>нитель</w:t>
            </w:r>
          </w:p>
        </w:tc>
        <w:tc>
          <w:tcPr>
            <w:tcW w:w="4880" w:type="dxa"/>
            <w:gridSpan w:val="5"/>
          </w:tcPr>
          <w:p w:rsidR="00550DE2" w:rsidRPr="00A93FF2" w:rsidRDefault="00550DE2" w:rsidP="002373BF">
            <w:pPr>
              <w:shd w:val="clear" w:color="auto" w:fill="FFFFFF"/>
              <w:spacing w:after="0" w:line="240" w:lineRule="auto"/>
              <w:ind w:hanging="4"/>
              <w:jc w:val="center"/>
              <w:textAlignment w:val="baseline"/>
              <w:outlineLvl w:val="1"/>
              <w:rPr>
                <w:rFonts w:ascii="Times New Roman" w:hAnsi="Times New Roman"/>
                <w:sz w:val="28"/>
                <w:szCs w:val="28"/>
              </w:rPr>
            </w:pPr>
            <w:r w:rsidRPr="00A93FF2">
              <w:rPr>
                <w:rFonts w:ascii="Times New Roman" w:hAnsi="Times New Roman"/>
                <w:sz w:val="28"/>
                <w:szCs w:val="28"/>
              </w:rPr>
              <w:t>Значение показателя по годам реализации</w:t>
            </w:r>
          </w:p>
        </w:tc>
      </w:tr>
      <w:tr w:rsidR="00550DE2" w:rsidRPr="00A93FF2" w:rsidTr="002373BF">
        <w:trPr>
          <w:cantSplit/>
          <w:trHeight w:val="549"/>
        </w:trPr>
        <w:tc>
          <w:tcPr>
            <w:tcW w:w="644" w:type="dxa"/>
            <w:vMerge/>
          </w:tcPr>
          <w:p w:rsidR="00550DE2" w:rsidRPr="00A93FF2" w:rsidRDefault="00550DE2" w:rsidP="002373BF">
            <w:pPr>
              <w:shd w:val="clear" w:color="auto" w:fill="FFFFFF"/>
              <w:spacing w:after="0" w:line="240" w:lineRule="auto"/>
              <w:ind w:hanging="4"/>
              <w:jc w:val="center"/>
              <w:textAlignment w:val="baseline"/>
              <w:outlineLvl w:val="1"/>
              <w:rPr>
                <w:rFonts w:ascii="Times New Roman" w:hAnsi="Times New Roman"/>
                <w:sz w:val="28"/>
                <w:szCs w:val="28"/>
              </w:rPr>
            </w:pPr>
          </w:p>
        </w:tc>
        <w:tc>
          <w:tcPr>
            <w:tcW w:w="2454" w:type="dxa"/>
            <w:vMerge/>
          </w:tcPr>
          <w:p w:rsidR="00550DE2" w:rsidRPr="00A93FF2" w:rsidRDefault="00550DE2" w:rsidP="002373BF">
            <w:pPr>
              <w:shd w:val="clear" w:color="auto" w:fill="FFFFFF"/>
              <w:spacing w:after="0" w:line="240" w:lineRule="auto"/>
              <w:ind w:hanging="4"/>
              <w:jc w:val="center"/>
              <w:textAlignment w:val="baseline"/>
              <w:outlineLvl w:val="1"/>
              <w:rPr>
                <w:rFonts w:ascii="Times New Roman" w:hAnsi="Times New Roman"/>
                <w:sz w:val="28"/>
                <w:szCs w:val="28"/>
              </w:rPr>
            </w:pPr>
          </w:p>
        </w:tc>
        <w:tc>
          <w:tcPr>
            <w:tcW w:w="2046" w:type="dxa"/>
            <w:vMerge/>
          </w:tcPr>
          <w:p w:rsidR="00550DE2" w:rsidRPr="00A93FF2" w:rsidRDefault="00550DE2" w:rsidP="002373BF">
            <w:pPr>
              <w:shd w:val="clear" w:color="auto" w:fill="FFFFFF"/>
              <w:spacing w:after="0" w:line="240" w:lineRule="auto"/>
              <w:ind w:hanging="4"/>
              <w:jc w:val="center"/>
              <w:textAlignment w:val="baseline"/>
              <w:outlineLvl w:val="1"/>
              <w:rPr>
                <w:rFonts w:ascii="Times New Roman" w:hAnsi="Times New Roman"/>
                <w:sz w:val="28"/>
                <w:szCs w:val="28"/>
              </w:rPr>
            </w:pPr>
          </w:p>
        </w:tc>
        <w:tc>
          <w:tcPr>
            <w:tcW w:w="1080" w:type="dxa"/>
          </w:tcPr>
          <w:p w:rsidR="00550DE2" w:rsidRPr="00A93FF2" w:rsidRDefault="00550DE2" w:rsidP="002373BF">
            <w:pPr>
              <w:shd w:val="clear" w:color="auto" w:fill="FFFFFF"/>
              <w:spacing w:after="0" w:line="240" w:lineRule="auto"/>
              <w:ind w:hanging="4"/>
              <w:jc w:val="center"/>
              <w:textAlignment w:val="baseline"/>
              <w:outlineLvl w:val="1"/>
              <w:rPr>
                <w:rFonts w:ascii="Times New Roman" w:hAnsi="Times New Roman"/>
                <w:sz w:val="28"/>
                <w:szCs w:val="28"/>
              </w:rPr>
            </w:pPr>
            <w:r w:rsidRPr="00A93FF2">
              <w:rPr>
                <w:rFonts w:ascii="Times New Roman" w:hAnsi="Times New Roman"/>
                <w:sz w:val="28"/>
                <w:szCs w:val="28"/>
              </w:rPr>
              <w:t>2021 год</w:t>
            </w:r>
          </w:p>
        </w:tc>
        <w:tc>
          <w:tcPr>
            <w:tcW w:w="1080" w:type="dxa"/>
          </w:tcPr>
          <w:p w:rsidR="00550DE2" w:rsidRPr="00A93FF2" w:rsidRDefault="00550DE2" w:rsidP="002373BF">
            <w:pPr>
              <w:shd w:val="clear" w:color="auto" w:fill="FFFFFF"/>
              <w:spacing w:after="0" w:line="240" w:lineRule="auto"/>
              <w:ind w:hanging="4"/>
              <w:jc w:val="center"/>
              <w:textAlignment w:val="baseline"/>
              <w:outlineLvl w:val="1"/>
              <w:rPr>
                <w:rFonts w:ascii="Times New Roman" w:hAnsi="Times New Roman"/>
                <w:sz w:val="28"/>
                <w:szCs w:val="28"/>
              </w:rPr>
            </w:pPr>
            <w:r w:rsidRPr="00A93FF2">
              <w:rPr>
                <w:rFonts w:ascii="Times New Roman" w:hAnsi="Times New Roman"/>
                <w:sz w:val="28"/>
                <w:szCs w:val="28"/>
              </w:rPr>
              <w:t>2022 год</w:t>
            </w:r>
          </w:p>
        </w:tc>
        <w:tc>
          <w:tcPr>
            <w:tcW w:w="900" w:type="dxa"/>
          </w:tcPr>
          <w:p w:rsidR="00550DE2" w:rsidRPr="00A93FF2" w:rsidRDefault="00550DE2" w:rsidP="002373BF">
            <w:pPr>
              <w:shd w:val="clear" w:color="auto" w:fill="FFFFFF"/>
              <w:spacing w:after="0" w:line="240" w:lineRule="auto"/>
              <w:ind w:hanging="4"/>
              <w:jc w:val="center"/>
              <w:textAlignment w:val="baseline"/>
              <w:outlineLvl w:val="1"/>
              <w:rPr>
                <w:rFonts w:ascii="Times New Roman" w:hAnsi="Times New Roman"/>
                <w:sz w:val="28"/>
                <w:szCs w:val="28"/>
              </w:rPr>
            </w:pPr>
            <w:r w:rsidRPr="00A93FF2">
              <w:rPr>
                <w:rFonts w:ascii="Times New Roman" w:hAnsi="Times New Roman"/>
                <w:sz w:val="28"/>
                <w:szCs w:val="28"/>
              </w:rPr>
              <w:t>2023 год</w:t>
            </w:r>
          </w:p>
        </w:tc>
        <w:tc>
          <w:tcPr>
            <w:tcW w:w="900" w:type="dxa"/>
          </w:tcPr>
          <w:p w:rsidR="00550DE2" w:rsidRPr="00A93FF2" w:rsidRDefault="00550DE2" w:rsidP="002373BF">
            <w:pPr>
              <w:shd w:val="clear" w:color="auto" w:fill="FFFFFF"/>
              <w:spacing w:after="0" w:line="240" w:lineRule="auto"/>
              <w:ind w:hanging="4"/>
              <w:jc w:val="center"/>
              <w:textAlignment w:val="baseline"/>
              <w:outlineLvl w:val="1"/>
              <w:rPr>
                <w:rFonts w:ascii="Times New Roman" w:hAnsi="Times New Roman"/>
                <w:sz w:val="28"/>
                <w:szCs w:val="28"/>
              </w:rPr>
            </w:pPr>
            <w:r w:rsidRPr="00A93FF2">
              <w:rPr>
                <w:rFonts w:ascii="Times New Roman" w:hAnsi="Times New Roman"/>
                <w:sz w:val="28"/>
                <w:szCs w:val="28"/>
              </w:rPr>
              <w:t>2024 год</w:t>
            </w:r>
          </w:p>
        </w:tc>
        <w:tc>
          <w:tcPr>
            <w:tcW w:w="920" w:type="dxa"/>
          </w:tcPr>
          <w:p w:rsidR="00550DE2" w:rsidRPr="00A93FF2" w:rsidRDefault="00550DE2" w:rsidP="002373BF">
            <w:pPr>
              <w:shd w:val="clear" w:color="auto" w:fill="FFFFFF"/>
              <w:spacing w:after="0" w:line="240" w:lineRule="auto"/>
              <w:ind w:hanging="4"/>
              <w:jc w:val="center"/>
              <w:textAlignment w:val="baseline"/>
              <w:outlineLvl w:val="1"/>
              <w:rPr>
                <w:rFonts w:ascii="Times New Roman" w:hAnsi="Times New Roman"/>
                <w:sz w:val="28"/>
                <w:szCs w:val="28"/>
              </w:rPr>
            </w:pPr>
            <w:r w:rsidRPr="00A93FF2">
              <w:rPr>
                <w:rFonts w:ascii="Times New Roman" w:hAnsi="Times New Roman"/>
                <w:sz w:val="28"/>
                <w:szCs w:val="28"/>
              </w:rPr>
              <w:t>2025 год</w:t>
            </w:r>
          </w:p>
        </w:tc>
      </w:tr>
      <w:tr w:rsidR="00550DE2" w:rsidRPr="00A93FF2" w:rsidTr="002373BF">
        <w:trPr>
          <w:cantSplit/>
          <w:trHeight w:val="1190"/>
        </w:trPr>
        <w:tc>
          <w:tcPr>
            <w:tcW w:w="644" w:type="dxa"/>
          </w:tcPr>
          <w:p w:rsidR="00550DE2" w:rsidRPr="00A93FF2" w:rsidRDefault="00550DE2" w:rsidP="002373BF">
            <w:pPr>
              <w:shd w:val="clear" w:color="auto" w:fill="FFFFFF"/>
              <w:spacing w:after="0" w:line="240" w:lineRule="auto"/>
              <w:ind w:hanging="4"/>
              <w:jc w:val="center"/>
              <w:textAlignment w:val="baseline"/>
              <w:outlineLvl w:val="1"/>
              <w:rPr>
                <w:rFonts w:ascii="Times New Roman" w:hAnsi="Times New Roman"/>
                <w:sz w:val="28"/>
                <w:szCs w:val="28"/>
              </w:rPr>
            </w:pPr>
            <w:r w:rsidRPr="00A93FF2">
              <w:rPr>
                <w:rFonts w:ascii="Times New Roman" w:hAnsi="Times New Roman"/>
                <w:sz w:val="28"/>
                <w:szCs w:val="28"/>
              </w:rPr>
              <w:t>1.</w:t>
            </w:r>
          </w:p>
        </w:tc>
        <w:tc>
          <w:tcPr>
            <w:tcW w:w="2454" w:type="dxa"/>
          </w:tcPr>
          <w:p w:rsidR="00550DE2" w:rsidRDefault="00550DE2" w:rsidP="002373BF">
            <w:pPr>
              <w:shd w:val="clear" w:color="auto" w:fill="FFFFFF"/>
              <w:spacing w:after="0" w:line="240" w:lineRule="auto"/>
              <w:ind w:hanging="4"/>
              <w:jc w:val="center"/>
              <w:textAlignment w:val="baseline"/>
              <w:outlineLvl w:val="1"/>
              <w:rPr>
                <w:rFonts w:ascii="Times New Roman" w:hAnsi="Times New Roman"/>
                <w:sz w:val="28"/>
                <w:szCs w:val="28"/>
              </w:rPr>
            </w:pPr>
            <w:r w:rsidRPr="00A93FF2">
              <w:rPr>
                <w:rFonts w:ascii="Times New Roman" w:hAnsi="Times New Roman"/>
                <w:sz w:val="28"/>
                <w:szCs w:val="28"/>
              </w:rPr>
              <w:t xml:space="preserve">Доля объектов культурного наследия (памятников истории и культуры), находящихся </w:t>
            </w:r>
          </w:p>
          <w:p w:rsidR="00550DE2" w:rsidRDefault="00550DE2" w:rsidP="002373BF">
            <w:pPr>
              <w:shd w:val="clear" w:color="auto" w:fill="FFFFFF"/>
              <w:spacing w:after="0" w:line="240" w:lineRule="auto"/>
              <w:ind w:hanging="4"/>
              <w:jc w:val="center"/>
              <w:textAlignment w:val="baseline"/>
              <w:outlineLvl w:val="1"/>
              <w:rPr>
                <w:rFonts w:ascii="Times New Roman" w:hAnsi="Times New Roman"/>
                <w:sz w:val="28"/>
                <w:szCs w:val="28"/>
              </w:rPr>
            </w:pPr>
            <w:r w:rsidRPr="00A93FF2">
              <w:rPr>
                <w:rFonts w:ascii="Times New Roman" w:hAnsi="Times New Roman"/>
                <w:sz w:val="28"/>
                <w:szCs w:val="28"/>
              </w:rPr>
              <w:t>в удовлетвори</w:t>
            </w:r>
            <w:r>
              <w:rPr>
                <w:rFonts w:ascii="Times New Roman" w:hAnsi="Times New Roman"/>
                <w:sz w:val="28"/>
                <w:szCs w:val="28"/>
              </w:rPr>
              <w:t>-</w:t>
            </w:r>
            <w:r w:rsidRPr="00A93FF2">
              <w:rPr>
                <w:rFonts w:ascii="Times New Roman" w:hAnsi="Times New Roman"/>
                <w:sz w:val="28"/>
                <w:szCs w:val="28"/>
              </w:rPr>
              <w:t xml:space="preserve">тельном состоянии </w:t>
            </w:r>
          </w:p>
          <w:p w:rsidR="00550DE2" w:rsidRDefault="00550DE2" w:rsidP="002373BF">
            <w:pPr>
              <w:shd w:val="clear" w:color="auto" w:fill="FFFFFF"/>
              <w:spacing w:after="0" w:line="240" w:lineRule="auto"/>
              <w:ind w:hanging="4"/>
              <w:jc w:val="center"/>
              <w:textAlignment w:val="baseline"/>
              <w:outlineLvl w:val="1"/>
              <w:rPr>
                <w:rFonts w:ascii="Times New Roman" w:hAnsi="Times New Roman"/>
                <w:sz w:val="28"/>
                <w:szCs w:val="28"/>
              </w:rPr>
            </w:pPr>
            <w:r w:rsidRPr="00A93FF2">
              <w:rPr>
                <w:rFonts w:ascii="Times New Roman" w:hAnsi="Times New Roman"/>
                <w:sz w:val="28"/>
                <w:szCs w:val="28"/>
              </w:rPr>
              <w:t>(не требующих противоава</w:t>
            </w:r>
            <w:r>
              <w:rPr>
                <w:rFonts w:ascii="Times New Roman" w:hAnsi="Times New Roman"/>
                <w:sz w:val="28"/>
                <w:szCs w:val="28"/>
              </w:rPr>
              <w:t>-</w:t>
            </w:r>
            <w:r w:rsidRPr="00A93FF2">
              <w:rPr>
                <w:rFonts w:ascii="Times New Roman" w:hAnsi="Times New Roman"/>
                <w:sz w:val="28"/>
                <w:szCs w:val="28"/>
              </w:rPr>
              <w:t>рийных и восстанови</w:t>
            </w:r>
            <w:r>
              <w:rPr>
                <w:rFonts w:ascii="Times New Roman" w:hAnsi="Times New Roman"/>
                <w:sz w:val="28"/>
                <w:szCs w:val="28"/>
              </w:rPr>
              <w:t>-</w:t>
            </w:r>
            <w:r w:rsidRPr="00A93FF2">
              <w:rPr>
                <w:rFonts w:ascii="Times New Roman" w:hAnsi="Times New Roman"/>
                <w:sz w:val="28"/>
                <w:szCs w:val="28"/>
              </w:rPr>
              <w:t xml:space="preserve">тельных работ), </w:t>
            </w:r>
          </w:p>
          <w:p w:rsidR="00550DE2" w:rsidRPr="00A93FF2" w:rsidRDefault="00550DE2" w:rsidP="002373BF">
            <w:pPr>
              <w:shd w:val="clear" w:color="auto" w:fill="FFFFFF"/>
              <w:spacing w:after="0" w:line="240" w:lineRule="auto"/>
              <w:ind w:hanging="4"/>
              <w:jc w:val="center"/>
              <w:textAlignment w:val="baseline"/>
              <w:outlineLvl w:val="1"/>
              <w:rPr>
                <w:rFonts w:ascii="Times New Roman" w:hAnsi="Times New Roman"/>
                <w:sz w:val="28"/>
                <w:szCs w:val="28"/>
              </w:rPr>
            </w:pPr>
            <w:r w:rsidRPr="00A93FF2">
              <w:rPr>
                <w:rFonts w:ascii="Times New Roman" w:hAnsi="Times New Roman"/>
                <w:sz w:val="28"/>
                <w:szCs w:val="28"/>
              </w:rPr>
              <w:t>от общего количества объектов культурного наследия, расположенных на территории Волоконовского района, %</w:t>
            </w:r>
          </w:p>
        </w:tc>
        <w:tc>
          <w:tcPr>
            <w:tcW w:w="2046" w:type="dxa"/>
          </w:tcPr>
          <w:p w:rsidR="00550DE2" w:rsidRPr="00A93FF2" w:rsidRDefault="00550DE2" w:rsidP="002373BF">
            <w:pPr>
              <w:shd w:val="clear" w:color="auto" w:fill="FFFFFF"/>
              <w:spacing w:after="0" w:line="240" w:lineRule="auto"/>
              <w:ind w:hanging="4"/>
              <w:jc w:val="center"/>
              <w:textAlignment w:val="baseline"/>
              <w:outlineLvl w:val="1"/>
              <w:rPr>
                <w:rFonts w:ascii="Times New Roman" w:hAnsi="Times New Roman"/>
                <w:sz w:val="28"/>
                <w:szCs w:val="28"/>
              </w:rPr>
            </w:pPr>
            <w:r w:rsidRPr="00A93FF2">
              <w:rPr>
                <w:rFonts w:ascii="Times New Roman" w:hAnsi="Times New Roman"/>
                <w:sz w:val="28"/>
                <w:szCs w:val="28"/>
              </w:rPr>
              <w:t>Управление культуры  Волоконов</w:t>
            </w:r>
            <w:r>
              <w:rPr>
                <w:rFonts w:ascii="Times New Roman" w:hAnsi="Times New Roman"/>
                <w:sz w:val="28"/>
                <w:szCs w:val="28"/>
              </w:rPr>
              <w:t>-</w:t>
            </w:r>
            <w:r w:rsidRPr="00A93FF2">
              <w:rPr>
                <w:rFonts w:ascii="Times New Roman" w:hAnsi="Times New Roman"/>
                <w:sz w:val="28"/>
                <w:szCs w:val="28"/>
              </w:rPr>
              <w:t>ского района</w:t>
            </w:r>
          </w:p>
        </w:tc>
        <w:tc>
          <w:tcPr>
            <w:tcW w:w="1080" w:type="dxa"/>
          </w:tcPr>
          <w:p w:rsidR="00550DE2" w:rsidRPr="00A93FF2" w:rsidRDefault="00550DE2" w:rsidP="002373BF">
            <w:pPr>
              <w:shd w:val="clear" w:color="auto" w:fill="FFFFFF"/>
              <w:spacing w:after="0" w:line="240" w:lineRule="auto"/>
              <w:ind w:hanging="4"/>
              <w:jc w:val="center"/>
              <w:textAlignment w:val="baseline"/>
              <w:outlineLvl w:val="1"/>
              <w:rPr>
                <w:rFonts w:ascii="Times New Roman" w:hAnsi="Times New Roman"/>
                <w:sz w:val="28"/>
                <w:szCs w:val="28"/>
              </w:rPr>
            </w:pPr>
            <w:r w:rsidRPr="00A93FF2">
              <w:rPr>
                <w:rFonts w:ascii="Times New Roman" w:hAnsi="Times New Roman"/>
                <w:sz w:val="28"/>
                <w:szCs w:val="28"/>
              </w:rPr>
              <w:t>89,0</w:t>
            </w:r>
          </w:p>
        </w:tc>
        <w:tc>
          <w:tcPr>
            <w:tcW w:w="1080" w:type="dxa"/>
          </w:tcPr>
          <w:p w:rsidR="00550DE2" w:rsidRPr="00A93FF2" w:rsidRDefault="00550DE2" w:rsidP="002373BF">
            <w:pPr>
              <w:shd w:val="clear" w:color="auto" w:fill="FFFFFF"/>
              <w:spacing w:after="0" w:line="240" w:lineRule="auto"/>
              <w:ind w:hanging="4"/>
              <w:jc w:val="center"/>
              <w:textAlignment w:val="baseline"/>
              <w:outlineLvl w:val="1"/>
              <w:rPr>
                <w:rFonts w:ascii="Times New Roman" w:hAnsi="Times New Roman"/>
                <w:sz w:val="28"/>
                <w:szCs w:val="28"/>
              </w:rPr>
            </w:pPr>
            <w:r w:rsidRPr="00A93FF2">
              <w:rPr>
                <w:rFonts w:ascii="Times New Roman" w:hAnsi="Times New Roman"/>
                <w:sz w:val="28"/>
                <w:szCs w:val="28"/>
              </w:rPr>
              <w:t>89,0</w:t>
            </w:r>
          </w:p>
        </w:tc>
        <w:tc>
          <w:tcPr>
            <w:tcW w:w="900" w:type="dxa"/>
          </w:tcPr>
          <w:p w:rsidR="00550DE2" w:rsidRPr="00A93FF2" w:rsidRDefault="00550DE2" w:rsidP="002373BF">
            <w:pPr>
              <w:shd w:val="clear" w:color="auto" w:fill="FFFFFF"/>
              <w:spacing w:after="0" w:line="240" w:lineRule="auto"/>
              <w:ind w:hanging="4"/>
              <w:jc w:val="center"/>
              <w:textAlignment w:val="baseline"/>
              <w:outlineLvl w:val="1"/>
              <w:rPr>
                <w:rFonts w:ascii="Times New Roman" w:hAnsi="Times New Roman"/>
                <w:sz w:val="28"/>
                <w:szCs w:val="28"/>
              </w:rPr>
            </w:pPr>
            <w:r w:rsidRPr="00A93FF2">
              <w:rPr>
                <w:rFonts w:ascii="Times New Roman" w:hAnsi="Times New Roman"/>
                <w:sz w:val="28"/>
                <w:szCs w:val="28"/>
              </w:rPr>
              <w:t>89,0</w:t>
            </w:r>
          </w:p>
        </w:tc>
        <w:tc>
          <w:tcPr>
            <w:tcW w:w="900" w:type="dxa"/>
          </w:tcPr>
          <w:p w:rsidR="00550DE2" w:rsidRPr="00A93FF2" w:rsidRDefault="00550DE2" w:rsidP="002373BF">
            <w:pPr>
              <w:shd w:val="clear" w:color="auto" w:fill="FFFFFF"/>
              <w:spacing w:after="0" w:line="240" w:lineRule="auto"/>
              <w:ind w:hanging="4"/>
              <w:jc w:val="center"/>
              <w:textAlignment w:val="baseline"/>
              <w:outlineLvl w:val="1"/>
              <w:rPr>
                <w:rFonts w:ascii="Times New Roman" w:hAnsi="Times New Roman"/>
                <w:sz w:val="28"/>
                <w:szCs w:val="28"/>
              </w:rPr>
            </w:pPr>
            <w:r w:rsidRPr="00A93FF2">
              <w:rPr>
                <w:rFonts w:ascii="Times New Roman" w:hAnsi="Times New Roman"/>
                <w:sz w:val="28"/>
                <w:szCs w:val="28"/>
              </w:rPr>
              <w:t>95,0</w:t>
            </w:r>
          </w:p>
        </w:tc>
        <w:tc>
          <w:tcPr>
            <w:tcW w:w="920" w:type="dxa"/>
          </w:tcPr>
          <w:p w:rsidR="00550DE2" w:rsidRPr="00A93FF2" w:rsidRDefault="00550DE2" w:rsidP="002373BF">
            <w:pPr>
              <w:shd w:val="clear" w:color="auto" w:fill="FFFFFF"/>
              <w:spacing w:after="0" w:line="240" w:lineRule="auto"/>
              <w:ind w:hanging="4"/>
              <w:jc w:val="center"/>
              <w:textAlignment w:val="baseline"/>
              <w:outlineLvl w:val="1"/>
              <w:rPr>
                <w:rFonts w:ascii="Times New Roman" w:hAnsi="Times New Roman"/>
                <w:sz w:val="28"/>
                <w:szCs w:val="28"/>
              </w:rPr>
            </w:pPr>
            <w:r w:rsidRPr="00A93FF2">
              <w:rPr>
                <w:rFonts w:ascii="Times New Roman" w:hAnsi="Times New Roman"/>
                <w:sz w:val="28"/>
                <w:szCs w:val="28"/>
              </w:rPr>
              <w:t>95,0</w:t>
            </w:r>
          </w:p>
        </w:tc>
      </w:tr>
    </w:tbl>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60B48">
        <w:rPr>
          <w:rFonts w:ascii="Times New Roman" w:hAnsi="Times New Roman"/>
          <w:sz w:val="28"/>
          <w:szCs w:val="28"/>
        </w:rPr>
        <w:t>Исчерпывающий перечень показателей реализации подпрограммы 4 представлен в приложении № 1 к муниципальной программе.</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Pr="002373BF" w:rsidRDefault="00550DE2" w:rsidP="002373BF">
      <w:pPr>
        <w:shd w:val="clear" w:color="auto" w:fill="FFFFFF"/>
        <w:spacing w:after="0" w:line="240" w:lineRule="auto"/>
        <w:jc w:val="center"/>
        <w:textAlignment w:val="baseline"/>
        <w:outlineLvl w:val="1"/>
        <w:rPr>
          <w:rFonts w:ascii="Times New Roman" w:hAnsi="Times New Roman"/>
          <w:b/>
          <w:sz w:val="28"/>
          <w:szCs w:val="28"/>
        </w:rPr>
      </w:pPr>
      <w:r w:rsidRPr="002373BF">
        <w:rPr>
          <w:rFonts w:ascii="Times New Roman" w:hAnsi="Times New Roman"/>
          <w:b/>
          <w:sz w:val="28"/>
          <w:szCs w:val="28"/>
        </w:rPr>
        <w:t>6. Ресурсное обеспечение подпрограммы 4</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Информация о ресурсном обеспечении реализации подпрограммы 4 в разрезе участников, основных мероприятий, а также по годам реализации подпрограммы 4 представлена в приложениях № 3 и № 4 к муниципальной программе.</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Объем финансового обеспечения подпрограммы 4 подлежит ежегодному уточнению при формировании бюджета на очередной финансовый год (и плановый период).</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Pr="002373BF" w:rsidRDefault="00550DE2" w:rsidP="002373BF">
      <w:pPr>
        <w:shd w:val="clear" w:color="auto" w:fill="FFFFFF"/>
        <w:spacing w:after="0" w:line="240" w:lineRule="auto"/>
        <w:jc w:val="center"/>
        <w:textAlignment w:val="baseline"/>
        <w:outlineLvl w:val="1"/>
        <w:rPr>
          <w:rFonts w:ascii="Times New Roman" w:hAnsi="Times New Roman"/>
          <w:b/>
          <w:sz w:val="28"/>
          <w:szCs w:val="28"/>
        </w:rPr>
      </w:pPr>
      <w:r w:rsidRPr="002373BF">
        <w:rPr>
          <w:rFonts w:ascii="Times New Roman" w:hAnsi="Times New Roman"/>
          <w:b/>
          <w:sz w:val="28"/>
          <w:szCs w:val="28"/>
        </w:rPr>
        <w:t>Подпрограмма 5 «Муниципальная политика в сфере культуры»</w:t>
      </w:r>
    </w:p>
    <w:p w:rsidR="00550DE2" w:rsidRPr="002373BF" w:rsidRDefault="00550DE2" w:rsidP="002373BF">
      <w:pPr>
        <w:shd w:val="clear" w:color="auto" w:fill="FFFFFF"/>
        <w:spacing w:after="0" w:line="240" w:lineRule="auto"/>
        <w:jc w:val="center"/>
        <w:textAlignment w:val="baseline"/>
        <w:outlineLvl w:val="1"/>
        <w:rPr>
          <w:rFonts w:ascii="Times New Roman" w:hAnsi="Times New Roman"/>
          <w:b/>
          <w:sz w:val="28"/>
          <w:szCs w:val="28"/>
        </w:rPr>
      </w:pPr>
    </w:p>
    <w:p w:rsidR="00550DE2" w:rsidRDefault="00550DE2" w:rsidP="002373BF">
      <w:pPr>
        <w:shd w:val="clear" w:color="auto" w:fill="FFFFFF"/>
        <w:spacing w:after="0" w:line="240" w:lineRule="auto"/>
        <w:ind w:left="360"/>
        <w:jc w:val="center"/>
        <w:textAlignment w:val="baseline"/>
        <w:outlineLvl w:val="1"/>
        <w:rPr>
          <w:rFonts w:ascii="Times New Roman" w:hAnsi="Times New Roman"/>
          <w:b/>
          <w:sz w:val="28"/>
          <w:szCs w:val="28"/>
        </w:rPr>
      </w:pPr>
      <w:r>
        <w:rPr>
          <w:rFonts w:ascii="Times New Roman" w:hAnsi="Times New Roman"/>
          <w:b/>
          <w:sz w:val="28"/>
          <w:szCs w:val="28"/>
        </w:rPr>
        <w:t xml:space="preserve">1. </w:t>
      </w:r>
      <w:r w:rsidRPr="002373BF">
        <w:rPr>
          <w:rFonts w:ascii="Times New Roman" w:hAnsi="Times New Roman"/>
          <w:b/>
          <w:sz w:val="28"/>
          <w:szCs w:val="28"/>
        </w:rPr>
        <w:t xml:space="preserve">Паспорт подпрограммы 5 </w:t>
      </w:r>
    </w:p>
    <w:p w:rsidR="00550DE2" w:rsidRPr="00A93FF2" w:rsidRDefault="00550DE2" w:rsidP="002373BF">
      <w:pPr>
        <w:shd w:val="clear" w:color="auto" w:fill="FFFFFF"/>
        <w:spacing w:after="0" w:line="240" w:lineRule="auto"/>
        <w:jc w:val="center"/>
        <w:textAlignment w:val="baseline"/>
        <w:outlineLvl w:val="1"/>
        <w:rPr>
          <w:rFonts w:ascii="Times New Roman" w:hAnsi="Times New Roman"/>
          <w:sz w:val="28"/>
          <w:szCs w:val="28"/>
        </w:rPr>
      </w:pPr>
      <w:r w:rsidRPr="002373BF">
        <w:rPr>
          <w:rFonts w:ascii="Times New Roman" w:hAnsi="Times New Roman"/>
          <w:b/>
          <w:sz w:val="28"/>
          <w:szCs w:val="28"/>
        </w:rPr>
        <w:t>«Муниципальная политика в сфере культуры»</w:t>
      </w:r>
    </w:p>
    <w:p w:rsidR="00550DE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40"/>
        <w:gridCol w:w="3713"/>
        <w:gridCol w:w="5386"/>
      </w:tblGrid>
      <w:tr w:rsidR="00550DE2" w:rsidRPr="00A60B48" w:rsidTr="002373BF">
        <w:tc>
          <w:tcPr>
            <w:tcW w:w="540" w:type="dxa"/>
            <w:tcBorders>
              <w:top w:val="single" w:sz="4" w:space="0" w:color="auto"/>
              <w:bottom w:val="single" w:sz="4" w:space="0" w:color="auto"/>
              <w:right w:val="single" w:sz="4" w:space="0" w:color="auto"/>
            </w:tcBorders>
          </w:tcPr>
          <w:p w:rsidR="00550DE2" w:rsidRPr="002373BF" w:rsidRDefault="00550DE2" w:rsidP="002373BF">
            <w:pPr>
              <w:shd w:val="clear" w:color="auto" w:fill="FFFFFF"/>
              <w:spacing w:after="0" w:line="240" w:lineRule="auto"/>
              <w:jc w:val="center"/>
              <w:textAlignment w:val="baseline"/>
              <w:outlineLvl w:val="1"/>
              <w:rPr>
                <w:rFonts w:ascii="Times New Roman" w:hAnsi="Times New Roman"/>
                <w:b/>
                <w:sz w:val="28"/>
                <w:szCs w:val="28"/>
              </w:rPr>
            </w:pPr>
            <w:r w:rsidRPr="002373BF">
              <w:rPr>
                <w:rFonts w:ascii="Times New Roman" w:hAnsi="Times New Roman"/>
                <w:b/>
                <w:sz w:val="28"/>
                <w:szCs w:val="28"/>
              </w:rPr>
              <w:t>№</w:t>
            </w:r>
          </w:p>
        </w:tc>
        <w:tc>
          <w:tcPr>
            <w:tcW w:w="9099" w:type="dxa"/>
            <w:gridSpan w:val="2"/>
            <w:tcBorders>
              <w:top w:val="single" w:sz="4" w:space="0" w:color="auto"/>
              <w:left w:val="single" w:sz="4" w:space="0" w:color="auto"/>
              <w:bottom w:val="single" w:sz="4" w:space="0" w:color="auto"/>
            </w:tcBorders>
          </w:tcPr>
          <w:p w:rsidR="00550DE2" w:rsidRDefault="00550DE2" w:rsidP="002373BF">
            <w:pPr>
              <w:shd w:val="clear" w:color="auto" w:fill="FFFFFF"/>
              <w:spacing w:after="0" w:line="240" w:lineRule="auto"/>
              <w:jc w:val="center"/>
              <w:textAlignment w:val="baseline"/>
              <w:outlineLvl w:val="1"/>
              <w:rPr>
                <w:rFonts w:ascii="Times New Roman" w:hAnsi="Times New Roman"/>
                <w:b/>
                <w:sz w:val="28"/>
                <w:szCs w:val="28"/>
              </w:rPr>
            </w:pPr>
            <w:r>
              <w:rPr>
                <w:rFonts w:ascii="Times New Roman" w:hAnsi="Times New Roman"/>
                <w:b/>
                <w:sz w:val="28"/>
                <w:szCs w:val="28"/>
              </w:rPr>
              <w:t>Наименование подпрограммы 5</w:t>
            </w:r>
          </w:p>
          <w:p w:rsidR="00550DE2" w:rsidRDefault="00550DE2" w:rsidP="002373BF">
            <w:pPr>
              <w:shd w:val="clear" w:color="auto" w:fill="FFFFFF"/>
              <w:spacing w:after="0" w:line="240" w:lineRule="auto"/>
              <w:jc w:val="center"/>
              <w:textAlignment w:val="baseline"/>
              <w:outlineLvl w:val="1"/>
              <w:rPr>
                <w:rFonts w:ascii="Times New Roman" w:hAnsi="Times New Roman"/>
                <w:b/>
                <w:sz w:val="28"/>
                <w:szCs w:val="28"/>
              </w:rPr>
            </w:pPr>
            <w:r w:rsidRPr="002373BF">
              <w:rPr>
                <w:rFonts w:ascii="Times New Roman" w:hAnsi="Times New Roman"/>
                <w:b/>
                <w:sz w:val="28"/>
                <w:szCs w:val="28"/>
              </w:rPr>
              <w:t xml:space="preserve">«Муниципальная политика </w:t>
            </w:r>
          </w:p>
          <w:p w:rsidR="00550DE2" w:rsidRDefault="00550DE2" w:rsidP="002373BF">
            <w:pPr>
              <w:shd w:val="clear" w:color="auto" w:fill="FFFFFF"/>
              <w:spacing w:after="0" w:line="240" w:lineRule="auto"/>
              <w:jc w:val="center"/>
              <w:textAlignment w:val="baseline"/>
              <w:outlineLvl w:val="1"/>
              <w:rPr>
                <w:rFonts w:ascii="Times New Roman" w:hAnsi="Times New Roman"/>
                <w:b/>
                <w:sz w:val="28"/>
                <w:szCs w:val="28"/>
              </w:rPr>
            </w:pPr>
            <w:r w:rsidRPr="002373BF">
              <w:rPr>
                <w:rFonts w:ascii="Times New Roman" w:hAnsi="Times New Roman"/>
                <w:b/>
                <w:sz w:val="28"/>
                <w:szCs w:val="28"/>
              </w:rPr>
              <w:t xml:space="preserve">в сфере культуры» </w:t>
            </w:r>
          </w:p>
          <w:p w:rsidR="00550DE2" w:rsidRPr="002373BF" w:rsidRDefault="00550DE2" w:rsidP="002373BF">
            <w:pPr>
              <w:shd w:val="clear" w:color="auto" w:fill="FFFFFF"/>
              <w:spacing w:after="0" w:line="240" w:lineRule="auto"/>
              <w:jc w:val="center"/>
              <w:textAlignment w:val="baseline"/>
              <w:outlineLvl w:val="1"/>
              <w:rPr>
                <w:rFonts w:ascii="Times New Roman" w:hAnsi="Times New Roman"/>
                <w:b/>
                <w:sz w:val="28"/>
                <w:szCs w:val="28"/>
              </w:rPr>
            </w:pPr>
            <w:r w:rsidRPr="002373BF">
              <w:rPr>
                <w:rFonts w:ascii="Times New Roman" w:hAnsi="Times New Roman"/>
                <w:b/>
                <w:sz w:val="28"/>
                <w:szCs w:val="28"/>
              </w:rPr>
              <w:t>(далее – подпрограмма 5)</w:t>
            </w:r>
          </w:p>
        </w:tc>
      </w:tr>
      <w:tr w:rsidR="00550DE2" w:rsidRPr="00A60B48" w:rsidTr="002373BF">
        <w:tc>
          <w:tcPr>
            <w:tcW w:w="540" w:type="dxa"/>
            <w:tcBorders>
              <w:top w:val="single" w:sz="4" w:space="0" w:color="auto"/>
              <w:bottom w:val="single" w:sz="4" w:space="0" w:color="auto"/>
              <w:right w:val="single" w:sz="4" w:space="0" w:color="auto"/>
            </w:tcBorders>
          </w:tcPr>
          <w:p w:rsidR="00550DE2" w:rsidRPr="00A60B48" w:rsidRDefault="00550DE2" w:rsidP="002373BF">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1.</w:t>
            </w:r>
          </w:p>
        </w:tc>
        <w:tc>
          <w:tcPr>
            <w:tcW w:w="3713" w:type="dxa"/>
            <w:tcBorders>
              <w:top w:val="single" w:sz="4" w:space="0" w:color="auto"/>
              <w:left w:val="single" w:sz="4" w:space="0" w:color="auto"/>
              <w:bottom w:val="single" w:sz="4" w:space="0" w:color="auto"/>
              <w:right w:val="single" w:sz="4" w:space="0" w:color="auto"/>
            </w:tcBorders>
          </w:tcPr>
          <w:p w:rsidR="00550DE2" w:rsidRPr="00A60B48" w:rsidRDefault="00550DE2" w:rsidP="002373BF">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Соисполнитель</w:t>
            </w:r>
          </w:p>
        </w:tc>
        <w:tc>
          <w:tcPr>
            <w:tcW w:w="5386" w:type="dxa"/>
            <w:tcBorders>
              <w:top w:val="single" w:sz="4" w:space="0" w:color="auto"/>
              <w:left w:val="single" w:sz="4" w:space="0" w:color="auto"/>
              <w:bottom w:val="single" w:sz="4" w:space="0" w:color="auto"/>
            </w:tcBorders>
          </w:tcPr>
          <w:p w:rsidR="00550DE2" w:rsidRDefault="00550DE2" w:rsidP="002373BF">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Управление культуры администрации Волоконовского района</w:t>
            </w:r>
          </w:p>
          <w:p w:rsidR="00550DE2" w:rsidRPr="00A60B48" w:rsidRDefault="00550DE2" w:rsidP="002373BF">
            <w:pPr>
              <w:shd w:val="clear" w:color="auto" w:fill="FFFFFF"/>
              <w:spacing w:after="0" w:line="240" w:lineRule="auto"/>
              <w:jc w:val="both"/>
              <w:textAlignment w:val="baseline"/>
              <w:outlineLvl w:val="1"/>
              <w:rPr>
                <w:rFonts w:ascii="Times New Roman" w:hAnsi="Times New Roman"/>
                <w:sz w:val="28"/>
                <w:szCs w:val="28"/>
              </w:rPr>
            </w:pPr>
          </w:p>
        </w:tc>
      </w:tr>
      <w:tr w:rsidR="00550DE2" w:rsidRPr="00A60B48" w:rsidTr="002373BF">
        <w:tc>
          <w:tcPr>
            <w:tcW w:w="540" w:type="dxa"/>
            <w:tcBorders>
              <w:top w:val="single" w:sz="4" w:space="0" w:color="auto"/>
              <w:bottom w:val="single" w:sz="4" w:space="0" w:color="auto"/>
              <w:right w:val="single" w:sz="4" w:space="0" w:color="auto"/>
            </w:tcBorders>
          </w:tcPr>
          <w:p w:rsidR="00550DE2" w:rsidRPr="00A60B48" w:rsidRDefault="00550DE2" w:rsidP="002373BF">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2.</w:t>
            </w:r>
          </w:p>
        </w:tc>
        <w:tc>
          <w:tcPr>
            <w:tcW w:w="3713" w:type="dxa"/>
            <w:tcBorders>
              <w:top w:val="single" w:sz="4" w:space="0" w:color="auto"/>
              <w:left w:val="single" w:sz="4" w:space="0" w:color="auto"/>
              <w:bottom w:val="single" w:sz="4" w:space="0" w:color="auto"/>
              <w:right w:val="single" w:sz="4" w:space="0" w:color="auto"/>
            </w:tcBorders>
          </w:tcPr>
          <w:p w:rsidR="00550DE2" w:rsidRPr="00A93FF2" w:rsidRDefault="00550DE2" w:rsidP="002373BF">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Участники подпрограммы 5</w:t>
            </w:r>
          </w:p>
        </w:tc>
        <w:tc>
          <w:tcPr>
            <w:tcW w:w="5386" w:type="dxa"/>
            <w:tcBorders>
              <w:top w:val="single" w:sz="4" w:space="0" w:color="auto"/>
              <w:left w:val="single" w:sz="4" w:space="0" w:color="auto"/>
              <w:bottom w:val="single" w:sz="4" w:space="0" w:color="auto"/>
            </w:tcBorders>
          </w:tcPr>
          <w:p w:rsidR="00550DE2" w:rsidRDefault="00550DE2" w:rsidP="002373BF">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Управление культуры администрации Волоконовского района</w:t>
            </w:r>
          </w:p>
          <w:p w:rsidR="00550DE2" w:rsidRPr="00A60B48" w:rsidRDefault="00550DE2" w:rsidP="002373BF">
            <w:pPr>
              <w:shd w:val="clear" w:color="auto" w:fill="FFFFFF"/>
              <w:spacing w:after="0" w:line="240" w:lineRule="auto"/>
              <w:jc w:val="both"/>
              <w:textAlignment w:val="baseline"/>
              <w:outlineLvl w:val="1"/>
              <w:rPr>
                <w:rFonts w:ascii="Times New Roman" w:hAnsi="Times New Roman"/>
                <w:sz w:val="28"/>
                <w:szCs w:val="28"/>
              </w:rPr>
            </w:pPr>
          </w:p>
        </w:tc>
      </w:tr>
      <w:tr w:rsidR="00550DE2" w:rsidRPr="00A60B48" w:rsidTr="002373BF">
        <w:trPr>
          <w:trHeight w:val="1637"/>
        </w:trPr>
        <w:tc>
          <w:tcPr>
            <w:tcW w:w="540" w:type="dxa"/>
            <w:tcBorders>
              <w:top w:val="single" w:sz="4" w:space="0" w:color="auto"/>
              <w:bottom w:val="single" w:sz="4" w:space="0" w:color="auto"/>
              <w:right w:val="single" w:sz="4" w:space="0" w:color="auto"/>
            </w:tcBorders>
          </w:tcPr>
          <w:p w:rsidR="00550DE2" w:rsidRPr="00A60B48" w:rsidRDefault="00550DE2" w:rsidP="002373BF">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3.</w:t>
            </w:r>
          </w:p>
        </w:tc>
        <w:tc>
          <w:tcPr>
            <w:tcW w:w="3713" w:type="dxa"/>
            <w:tcBorders>
              <w:top w:val="single" w:sz="4" w:space="0" w:color="auto"/>
              <w:left w:val="single" w:sz="4" w:space="0" w:color="auto"/>
              <w:bottom w:val="single" w:sz="4" w:space="0" w:color="auto"/>
              <w:right w:val="single" w:sz="4" w:space="0" w:color="auto"/>
            </w:tcBorders>
          </w:tcPr>
          <w:p w:rsidR="00550DE2" w:rsidRPr="00A60B48" w:rsidRDefault="00550DE2" w:rsidP="002373BF">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Цели подпрограммы 5</w:t>
            </w:r>
          </w:p>
        </w:tc>
        <w:tc>
          <w:tcPr>
            <w:tcW w:w="5386" w:type="dxa"/>
            <w:tcBorders>
              <w:top w:val="single" w:sz="4" w:space="0" w:color="auto"/>
              <w:left w:val="single" w:sz="4" w:space="0" w:color="auto"/>
              <w:bottom w:val="single" w:sz="4" w:space="0" w:color="auto"/>
            </w:tcBorders>
          </w:tcPr>
          <w:p w:rsidR="00550DE2" w:rsidRDefault="00550DE2" w:rsidP="002373BF">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Реализация основных направлений муниципальной политики района в целях создания благоприятных условий для устойчивого развития в сфере развития культуры и искусства</w:t>
            </w:r>
          </w:p>
          <w:p w:rsidR="00550DE2" w:rsidRPr="00A60B48" w:rsidRDefault="00550DE2" w:rsidP="002373BF">
            <w:pPr>
              <w:shd w:val="clear" w:color="auto" w:fill="FFFFFF"/>
              <w:spacing w:after="0" w:line="240" w:lineRule="auto"/>
              <w:jc w:val="both"/>
              <w:textAlignment w:val="baseline"/>
              <w:outlineLvl w:val="1"/>
              <w:rPr>
                <w:rFonts w:ascii="Times New Roman" w:hAnsi="Times New Roman"/>
                <w:sz w:val="28"/>
                <w:szCs w:val="28"/>
              </w:rPr>
            </w:pPr>
          </w:p>
        </w:tc>
      </w:tr>
      <w:tr w:rsidR="00550DE2" w:rsidRPr="00A60B48" w:rsidTr="002373BF">
        <w:tc>
          <w:tcPr>
            <w:tcW w:w="540" w:type="dxa"/>
            <w:tcBorders>
              <w:top w:val="single" w:sz="4" w:space="0" w:color="auto"/>
              <w:bottom w:val="single" w:sz="4" w:space="0" w:color="auto"/>
              <w:right w:val="single" w:sz="4" w:space="0" w:color="auto"/>
            </w:tcBorders>
          </w:tcPr>
          <w:p w:rsidR="00550DE2" w:rsidRPr="00A60B48" w:rsidRDefault="00550DE2" w:rsidP="002373BF">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4.</w:t>
            </w:r>
          </w:p>
        </w:tc>
        <w:tc>
          <w:tcPr>
            <w:tcW w:w="3713" w:type="dxa"/>
            <w:tcBorders>
              <w:top w:val="single" w:sz="4" w:space="0" w:color="auto"/>
              <w:left w:val="single" w:sz="4" w:space="0" w:color="auto"/>
              <w:bottom w:val="single" w:sz="4" w:space="0" w:color="auto"/>
              <w:right w:val="single" w:sz="4" w:space="0" w:color="auto"/>
            </w:tcBorders>
          </w:tcPr>
          <w:p w:rsidR="00550DE2" w:rsidRPr="00A60B48" w:rsidRDefault="00550DE2" w:rsidP="002373BF">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Задачи подпрограммы 5</w:t>
            </w:r>
          </w:p>
        </w:tc>
        <w:tc>
          <w:tcPr>
            <w:tcW w:w="5386" w:type="dxa"/>
            <w:tcBorders>
              <w:top w:val="single" w:sz="4" w:space="0" w:color="auto"/>
              <w:left w:val="single" w:sz="4" w:space="0" w:color="auto"/>
              <w:bottom w:val="single" w:sz="4" w:space="0" w:color="auto"/>
            </w:tcBorders>
          </w:tcPr>
          <w:p w:rsidR="00550DE2" w:rsidRDefault="00550DE2" w:rsidP="002373BF">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 xml:space="preserve">Исполнение функций управлением культуры администрации Волоконовского района в соответствии </w:t>
            </w:r>
            <w:r>
              <w:rPr>
                <w:rFonts w:ascii="Times New Roman" w:hAnsi="Times New Roman"/>
                <w:sz w:val="28"/>
                <w:szCs w:val="28"/>
              </w:rPr>
              <w:t>с действующим законодательством</w:t>
            </w:r>
          </w:p>
          <w:p w:rsidR="00550DE2" w:rsidRPr="00A60B48" w:rsidRDefault="00550DE2" w:rsidP="002373BF">
            <w:pPr>
              <w:shd w:val="clear" w:color="auto" w:fill="FFFFFF"/>
              <w:spacing w:after="0" w:line="240" w:lineRule="auto"/>
              <w:jc w:val="both"/>
              <w:textAlignment w:val="baseline"/>
              <w:outlineLvl w:val="1"/>
              <w:rPr>
                <w:rFonts w:ascii="Times New Roman" w:hAnsi="Times New Roman"/>
                <w:sz w:val="28"/>
                <w:szCs w:val="28"/>
              </w:rPr>
            </w:pPr>
          </w:p>
        </w:tc>
      </w:tr>
      <w:tr w:rsidR="00550DE2" w:rsidRPr="00A60B48" w:rsidTr="002373BF">
        <w:trPr>
          <w:trHeight w:val="816"/>
        </w:trPr>
        <w:tc>
          <w:tcPr>
            <w:tcW w:w="540" w:type="dxa"/>
            <w:tcBorders>
              <w:top w:val="single" w:sz="4" w:space="0" w:color="auto"/>
              <w:bottom w:val="single" w:sz="4" w:space="0" w:color="auto"/>
              <w:right w:val="single" w:sz="4" w:space="0" w:color="auto"/>
            </w:tcBorders>
          </w:tcPr>
          <w:p w:rsidR="00550DE2" w:rsidRPr="00A60B48" w:rsidRDefault="00550DE2" w:rsidP="002373BF">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5.</w:t>
            </w:r>
          </w:p>
        </w:tc>
        <w:tc>
          <w:tcPr>
            <w:tcW w:w="3713" w:type="dxa"/>
            <w:tcBorders>
              <w:top w:val="single" w:sz="4" w:space="0" w:color="auto"/>
              <w:left w:val="single" w:sz="4" w:space="0" w:color="auto"/>
              <w:bottom w:val="single" w:sz="4" w:space="0" w:color="auto"/>
              <w:right w:val="single" w:sz="4" w:space="0" w:color="auto"/>
            </w:tcBorders>
          </w:tcPr>
          <w:p w:rsidR="00550DE2" w:rsidRPr="00A60B48" w:rsidRDefault="00550DE2" w:rsidP="002373BF">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Сроки и этапы реализации подпрограммы 5</w:t>
            </w:r>
          </w:p>
        </w:tc>
        <w:tc>
          <w:tcPr>
            <w:tcW w:w="5386" w:type="dxa"/>
            <w:tcBorders>
              <w:top w:val="single" w:sz="4" w:space="0" w:color="auto"/>
              <w:left w:val="single" w:sz="4" w:space="0" w:color="auto"/>
              <w:bottom w:val="single" w:sz="4" w:space="0" w:color="auto"/>
            </w:tcBorders>
          </w:tcPr>
          <w:p w:rsidR="00550DE2" w:rsidRPr="00A60B48" w:rsidRDefault="00550DE2" w:rsidP="002373BF">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Реализация подпрограммы 5 осуществляется в 2 этапа:</w:t>
            </w:r>
          </w:p>
          <w:p w:rsidR="00550DE2" w:rsidRPr="00A60B48" w:rsidRDefault="00550DE2" w:rsidP="002373BF">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1 этап – с 2015 по 2020 год,</w:t>
            </w:r>
          </w:p>
          <w:p w:rsidR="00550DE2" w:rsidRDefault="00550DE2" w:rsidP="002373BF">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2 этап – с 2021 по 2025 год.</w:t>
            </w:r>
          </w:p>
          <w:p w:rsidR="00550DE2" w:rsidRPr="00A60B48" w:rsidRDefault="00550DE2" w:rsidP="002373BF">
            <w:pPr>
              <w:shd w:val="clear" w:color="auto" w:fill="FFFFFF"/>
              <w:spacing w:after="0" w:line="240" w:lineRule="auto"/>
              <w:jc w:val="both"/>
              <w:textAlignment w:val="baseline"/>
              <w:outlineLvl w:val="1"/>
              <w:rPr>
                <w:rFonts w:ascii="Times New Roman" w:hAnsi="Times New Roman"/>
                <w:sz w:val="28"/>
                <w:szCs w:val="28"/>
              </w:rPr>
            </w:pPr>
          </w:p>
        </w:tc>
      </w:tr>
      <w:tr w:rsidR="00550DE2" w:rsidRPr="00A60B48" w:rsidTr="002373BF">
        <w:trPr>
          <w:trHeight w:val="2083"/>
        </w:trPr>
        <w:tc>
          <w:tcPr>
            <w:tcW w:w="540" w:type="dxa"/>
            <w:tcBorders>
              <w:top w:val="single" w:sz="4" w:space="0" w:color="auto"/>
              <w:bottom w:val="single" w:sz="4" w:space="0" w:color="auto"/>
              <w:right w:val="single" w:sz="4" w:space="0" w:color="auto"/>
            </w:tcBorders>
          </w:tcPr>
          <w:p w:rsidR="00550DE2" w:rsidRPr="00A60B48" w:rsidRDefault="00550DE2" w:rsidP="002373BF">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6.</w:t>
            </w:r>
          </w:p>
        </w:tc>
        <w:tc>
          <w:tcPr>
            <w:tcW w:w="3713" w:type="dxa"/>
            <w:tcBorders>
              <w:top w:val="single" w:sz="4" w:space="0" w:color="auto"/>
              <w:left w:val="single" w:sz="4" w:space="0" w:color="auto"/>
              <w:bottom w:val="single" w:sz="4" w:space="0" w:color="auto"/>
              <w:right w:val="single" w:sz="4" w:space="0" w:color="auto"/>
            </w:tcBorders>
          </w:tcPr>
          <w:p w:rsidR="00550DE2" w:rsidRPr="00A60B48" w:rsidRDefault="00550DE2" w:rsidP="002373BF">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Объем бюджетных ассигнований подпрограммы 5 за счет средств муниципального бюджета</w:t>
            </w:r>
          </w:p>
          <w:p w:rsidR="00550DE2" w:rsidRPr="00A60B48" w:rsidRDefault="00550DE2" w:rsidP="002373BF">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(с расшифровкой плановых объемов бюджетных ассигнований по годам её реализации), а также прогнозный объем средств, привлекаемых из других источников</w:t>
            </w:r>
          </w:p>
        </w:tc>
        <w:tc>
          <w:tcPr>
            <w:tcW w:w="5386" w:type="dxa"/>
            <w:tcBorders>
              <w:top w:val="single" w:sz="4" w:space="0" w:color="auto"/>
              <w:left w:val="single" w:sz="4" w:space="0" w:color="auto"/>
              <w:bottom w:val="single" w:sz="4" w:space="0" w:color="auto"/>
            </w:tcBorders>
          </w:tcPr>
          <w:p w:rsidR="00550DE2" w:rsidRPr="00A60B48" w:rsidRDefault="00550DE2" w:rsidP="002373BF">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Планируемый общий объем финансирования подпрограммы 5 в       2015-2025 годах за счет всех источников финансирования составит 346 220,8 тыс. рублей.</w:t>
            </w:r>
          </w:p>
          <w:p w:rsidR="00550DE2" w:rsidRPr="00A60B48" w:rsidRDefault="00550DE2" w:rsidP="002373BF">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 xml:space="preserve">Объем финансирования подпрограммы 5 в 2015-2025 годах за счет средств муниципального бюджета составит 334 469,2 тыс. рублей, в том числе по годам: </w:t>
            </w:r>
          </w:p>
          <w:p w:rsidR="00550DE2" w:rsidRPr="00A60B48" w:rsidRDefault="00550DE2" w:rsidP="002373BF">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2015 год – 21 106,0 тыс. рублей;</w:t>
            </w:r>
          </w:p>
          <w:p w:rsidR="00550DE2" w:rsidRPr="00A60B48" w:rsidRDefault="00550DE2" w:rsidP="002373BF">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2016 год – 23 521,0 тыс. рублей;</w:t>
            </w:r>
          </w:p>
          <w:p w:rsidR="00550DE2" w:rsidRPr="00A60B48" w:rsidRDefault="00550DE2" w:rsidP="002373BF">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2017 год – 24 355,0 тыс. рублей;</w:t>
            </w:r>
          </w:p>
          <w:p w:rsidR="00550DE2" w:rsidRPr="00A60B48" w:rsidRDefault="00550DE2" w:rsidP="002373BF">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2018 год – 27 889,8 тыс. рублей;</w:t>
            </w:r>
          </w:p>
          <w:p w:rsidR="00550DE2" w:rsidRPr="00A60B48" w:rsidRDefault="00550DE2" w:rsidP="002373BF">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2019 год – 27 398,8 тыс. рублей;</w:t>
            </w:r>
          </w:p>
          <w:p w:rsidR="00550DE2" w:rsidRPr="00A60B48" w:rsidRDefault="00550DE2" w:rsidP="002373BF">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2020 год – 27 253,0 тыс. рублей;</w:t>
            </w:r>
          </w:p>
          <w:p w:rsidR="00550DE2" w:rsidRPr="00A60B48" w:rsidRDefault="00550DE2" w:rsidP="002373BF">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2021 год – 29 373,5 тыс. рублей;</w:t>
            </w:r>
          </w:p>
          <w:p w:rsidR="00550DE2" w:rsidRPr="00A60B48" w:rsidRDefault="00550DE2" w:rsidP="002373BF">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2022 год – 35 127,8 тыс. рублей;</w:t>
            </w:r>
          </w:p>
          <w:p w:rsidR="00550DE2" w:rsidRPr="00A60B48" w:rsidRDefault="00550DE2" w:rsidP="002373BF">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2023 год – 38 568,3 тыс. рублей;</w:t>
            </w:r>
          </w:p>
          <w:p w:rsidR="00550DE2" w:rsidRPr="00A60B48" w:rsidRDefault="00550DE2" w:rsidP="002373BF">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2024 год – 39 164,0 тыс. рублей;</w:t>
            </w:r>
          </w:p>
          <w:p w:rsidR="00550DE2" w:rsidRPr="00A60B48" w:rsidRDefault="00550DE2" w:rsidP="002373BF">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2025 год – 40 712,0 тыс. рублей.</w:t>
            </w:r>
          </w:p>
          <w:p w:rsidR="00550DE2" w:rsidRPr="00A60B48" w:rsidRDefault="00550DE2" w:rsidP="002373BF">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 xml:space="preserve">Объем финансирования подпрограммы 5 в 2015-2025 годах за счет средств областного бюджета составит </w:t>
            </w:r>
            <w:r>
              <w:rPr>
                <w:rFonts w:ascii="Times New Roman" w:hAnsi="Times New Roman"/>
                <w:sz w:val="28"/>
                <w:szCs w:val="28"/>
              </w:rPr>
              <w:t xml:space="preserve">        </w:t>
            </w:r>
            <w:r w:rsidRPr="00A60B48">
              <w:rPr>
                <w:rFonts w:ascii="Times New Roman" w:hAnsi="Times New Roman"/>
                <w:sz w:val="28"/>
                <w:szCs w:val="28"/>
              </w:rPr>
              <w:t>10 775,1 тыс. рублей.</w:t>
            </w:r>
          </w:p>
          <w:p w:rsidR="00550DE2" w:rsidRDefault="00550DE2" w:rsidP="002373BF">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Объем финансирования подпрограммы 5 в 2015-2020 годах за счет средств федерального бюджета составит 976,5 тыс. рублей.</w:t>
            </w:r>
          </w:p>
          <w:p w:rsidR="00550DE2" w:rsidRPr="00A60B48" w:rsidRDefault="00550DE2" w:rsidP="002373BF">
            <w:pPr>
              <w:shd w:val="clear" w:color="auto" w:fill="FFFFFF"/>
              <w:spacing w:after="0" w:line="240" w:lineRule="auto"/>
              <w:jc w:val="both"/>
              <w:textAlignment w:val="baseline"/>
              <w:outlineLvl w:val="1"/>
              <w:rPr>
                <w:rFonts w:ascii="Times New Roman" w:hAnsi="Times New Roman"/>
                <w:sz w:val="28"/>
                <w:szCs w:val="28"/>
              </w:rPr>
            </w:pPr>
          </w:p>
        </w:tc>
      </w:tr>
      <w:tr w:rsidR="00550DE2" w:rsidRPr="00A60B48" w:rsidTr="002373BF">
        <w:trPr>
          <w:trHeight w:val="905"/>
        </w:trPr>
        <w:tc>
          <w:tcPr>
            <w:tcW w:w="540" w:type="dxa"/>
            <w:tcBorders>
              <w:top w:val="single" w:sz="4" w:space="0" w:color="auto"/>
              <w:bottom w:val="single" w:sz="4" w:space="0" w:color="auto"/>
              <w:right w:val="single" w:sz="4" w:space="0" w:color="auto"/>
            </w:tcBorders>
          </w:tcPr>
          <w:p w:rsidR="00550DE2" w:rsidRPr="00A60B48" w:rsidRDefault="00550DE2" w:rsidP="002373BF">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7.</w:t>
            </w:r>
          </w:p>
        </w:tc>
        <w:tc>
          <w:tcPr>
            <w:tcW w:w="3713" w:type="dxa"/>
            <w:tcBorders>
              <w:top w:val="single" w:sz="4" w:space="0" w:color="auto"/>
              <w:left w:val="single" w:sz="4" w:space="0" w:color="auto"/>
              <w:bottom w:val="single" w:sz="4" w:space="0" w:color="auto"/>
              <w:right w:val="single" w:sz="4" w:space="0" w:color="auto"/>
            </w:tcBorders>
          </w:tcPr>
          <w:p w:rsidR="00550DE2" w:rsidRPr="00A60B48" w:rsidRDefault="00550DE2" w:rsidP="002373BF">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Конечные результаты подпрограммы 5</w:t>
            </w:r>
          </w:p>
        </w:tc>
        <w:tc>
          <w:tcPr>
            <w:tcW w:w="5386" w:type="dxa"/>
            <w:tcBorders>
              <w:top w:val="single" w:sz="4" w:space="0" w:color="auto"/>
              <w:left w:val="single" w:sz="4" w:space="0" w:color="auto"/>
              <w:bottom w:val="single" w:sz="4" w:space="0" w:color="auto"/>
            </w:tcBorders>
          </w:tcPr>
          <w:p w:rsidR="00550DE2" w:rsidRPr="00A60B48" w:rsidRDefault="00550DE2" w:rsidP="002373BF">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Соотношение средней заработной платы работников учреждений культуры к средней заработной плате в Белгородской области – 100 % в 2025 году</w:t>
            </w:r>
          </w:p>
        </w:tc>
      </w:tr>
    </w:tbl>
    <w:p w:rsidR="00550DE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Default="00550DE2" w:rsidP="00235270">
      <w:pPr>
        <w:shd w:val="clear" w:color="auto" w:fill="FFFFFF"/>
        <w:spacing w:after="0" w:line="240" w:lineRule="auto"/>
        <w:jc w:val="center"/>
        <w:textAlignment w:val="baseline"/>
        <w:outlineLvl w:val="1"/>
        <w:rPr>
          <w:rFonts w:ascii="Times New Roman" w:hAnsi="Times New Roman"/>
          <w:b/>
          <w:sz w:val="28"/>
          <w:szCs w:val="28"/>
        </w:rPr>
      </w:pPr>
      <w:r>
        <w:rPr>
          <w:rFonts w:ascii="Times New Roman" w:hAnsi="Times New Roman"/>
          <w:b/>
          <w:sz w:val="28"/>
          <w:szCs w:val="28"/>
        </w:rPr>
        <w:t xml:space="preserve">2. </w:t>
      </w:r>
      <w:r w:rsidRPr="00235270">
        <w:rPr>
          <w:rFonts w:ascii="Times New Roman" w:hAnsi="Times New Roman"/>
          <w:b/>
          <w:sz w:val="28"/>
          <w:szCs w:val="28"/>
        </w:rPr>
        <w:t xml:space="preserve">Характеристика сферы реализации подпрограммы 5, </w:t>
      </w:r>
    </w:p>
    <w:p w:rsidR="00550DE2" w:rsidRPr="00235270" w:rsidRDefault="00550DE2" w:rsidP="00235270">
      <w:pPr>
        <w:shd w:val="clear" w:color="auto" w:fill="FFFFFF"/>
        <w:spacing w:after="0" w:line="240" w:lineRule="auto"/>
        <w:jc w:val="center"/>
        <w:textAlignment w:val="baseline"/>
        <w:outlineLvl w:val="1"/>
        <w:rPr>
          <w:rFonts w:ascii="Times New Roman" w:hAnsi="Times New Roman"/>
          <w:b/>
          <w:sz w:val="28"/>
          <w:szCs w:val="28"/>
        </w:rPr>
      </w:pPr>
      <w:r>
        <w:rPr>
          <w:rFonts w:ascii="Times New Roman" w:hAnsi="Times New Roman"/>
          <w:b/>
          <w:sz w:val="28"/>
          <w:szCs w:val="28"/>
        </w:rPr>
        <w:t>о</w:t>
      </w:r>
      <w:r w:rsidRPr="00235270">
        <w:rPr>
          <w:rFonts w:ascii="Times New Roman" w:hAnsi="Times New Roman"/>
          <w:b/>
          <w:sz w:val="28"/>
          <w:szCs w:val="28"/>
        </w:rPr>
        <w:t>писание</w:t>
      </w:r>
      <w:r>
        <w:rPr>
          <w:rFonts w:ascii="Times New Roman" w:hAnsi="Times New Roman"/>
          <w:b/>
          <w:sz w:val="28"/>
          <w:szCs w:val="28"/>
        </w:rPr>
        <w:t xml:space="preserve"> </w:t>
      </w:r>
      <w:r w:rsidRPr="00235270">
        <w:rPr>
          <w:rFonts w:ascii="Times New Roman" w:hAnsi="Times New Roman"/>
          <w:b/>
          <w:sz w:val="28"/>
          <w:szCs w:val="28"/>
        </w:rPr>
        <w:t>основных проблем в указанной сфере и прогноз её развития</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 xml:space="preserve">Управление культуры администрации Волоконовского района является отраслевым органом исполнительной власти муниципального </w:t>
      </w:r>
      <w:r w:rsidRPr="00A60B48">
        <w:rPr>
          <w:rFonts w:ascii="Times New Roman" w:hAnsi="Times New Roman"/>
          <w:sz w:val="28"/>
          <w:szCs w:val="28"/>
        </w:rPr>
        <w:t>района «Волоконовский район» Белгородской области, осуществляющим управление в области культуры, искусства, охраны историко-культурного наследия.</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60B48">
        <w:rPr>
          <w:rFonts w:ascii="Times New Roman" w:hAnsi="Times New Roman"/>
          <w:sz w:val="28"/>
          <w:szCs w:val="28"/>
        </w:rPr>
        <w:t xml:space="preserve">С целью создания прозрачной системы взаимодействия органов государственной власти области в сфере культуры с населением ведется сайт управления культуры Волоконовского района в сети Интернет –                        </w:t>
      </w:r>
      <w:hyperlink r:id="rId20" w:history="1">
        <w:r w:rsidRPr="00A93FF2">
          <w:rPr>
            <w:rFonts w:ascii="Times New Roman" w:hAnsi="Times New Roman"/>
            <w:sz w:val="28"/>
            <w:szCs w:val="28"/>
          </w:rPr>
          <w:t>www.vol-kultura.ru</w:t>
        </w:r>
      </w:hyperlink>
      <w:r w:rsidRPr="00A60B48">
        <w:rPr>
          <w:rFonts w:ascii="Times New Roman" w:hAnsi="Times New Roman"/>
          <w:sz w:val="28"/>
          <w:szCs w:val="28"/>
        </w:rPr>
        <w:t>. На данном сайте представлен широкий спектр информации о деятельности управления и учреждений культуры района: планы работы на год, отчетные данные, аналитические и статистические данные, обеспечивающие активный диалог населения области с управлением культуры Белгородской области, освещаются значимые события культурной жизни района.</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60B48">
        <w:rPr>
          <w:rFonts w:ascii="Times New Roman" w:hAnsi="Times New Roman"/>
          <w:sz w:val="28"/>
          <w:szCs w:val="28"/>
        </w:rPr>
        <w:t>В последние годы основные преобразования в сфере культуры касались проведения значительных работ по информатизации отрасли: внедрение информационно-коммуникационных технологий в деятельность учреждений и организаций культуры, автоматизация отдельных процессов в учреждениях и организациях, перепрофилирование работы культурно-досуговых учреждений, создание Центров культурного развития, создание модельных библиотек.</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60B48">
        <w:rPr>
          <w:rFonts w:ascii="Times New Roman" w:hAnsi="Times New Roman"/>
          <w:sz w:val="28"/>
          <w:szCs w:val="28"/>
        </w:rPr>
        <w:t>В рамках структурных реформ на период 2015</w:t>
      </w:r>
      <w:r>
        <w:rPr>
          <w:rFonts w:ascii="Times New Roman" w:hAnsi="Times New Roman"/>
          <w:sz w:val="28"/>
          <w:szCs w:val="28"/>
        </w:rPr>
        <w:t>-</w:t>
      </w:r>
      <w:r w:rsidRPr="00A60B48">
        <w:rPr>
          <w:rFonts w:ascii="Times New Roman" w:hAnsi="Times New Roman"/>
          <w:sz w:val="28"/>
          <w:szCs w:val="28"/>
        </w:rPr>
        <w:t>2025 гг. предусматривается:</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реализ</w:t>
      </w:r>
      <w:r w:rsidRPr="00A93FF2">
        <w:rPr>
          <w:rFonts w:ascii="Times New Roman" w:hAnsi="Times New Roman"/>
          <w:sz w:val="28"/>
          <w:szCs w:val="28"/>
        </w:rPr>
        <w:t>ация национального проекта «Культура»;</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 </w:t>
      </w:r>
      <w:r w:rsidRPr="00A93FF2">
        <w:rPr>
          <w:rFonts w:ascii="Times New Roman" w:hAnsi="Times New Roman"/>
          <w:sz w:val="28"/>
          <w:szCs w:val="28"/>
        </w:rPr>
        <w:t xml:space="preserve">повышение качества и расширение спектра муниципальных услуг </w:t>
      </w:r>
      <w:r w:rsidRPr="005D384A">
        <w:rPr>
          <w:rFonts w:ascii="Times New Roman" w:hAnsi="Times New Roman"/>
          <w:sz w:val="28"/>
          <w:szCs w:val="28"/>
        </w:rPr>
        <w:pict>
          <v:shape id="Picture 102626" o:spid="_x0000_i1031" type="#_x0000_t75" style="width:.75pt;height:.75pt;visibility:visible">
            <v:imagedata r:id="rId9" o:title=""/>
          </v:shape>
        </w:pict>
      </w:r>
      <w:r w:rsidRPr="00A93FF2">
        <w:rPr>
          <w:rFonts w:ascii="Times New Roman" w:hAnsi="Times New Roman"/>
          <w:sz w:val="28"/>
          <w:szCs w:val="28"/>
        </w:rPr>
        <w:t>в сфере культуры, обеспечение доступности к культурному продукту путем информатизации отрасли, создание условий для творческой самореализации жителей района, вовлечение населения в создание и продвижение культурного продукта, расширение участия в культурной жизни категорий населения, нуждающихся в дополнительных мерах социальной поддержки;</w:t>
      </w:r>
      <w:r w:rsidRPr="005D384A">
        <w:rPr>
          <w:rFonts w:ascii="Times New Roman" w:hAnsi="Times New Roman"/>
          <w:sz w:val="28"/>
          <w:szCs w:val="28"/>
        </w:rPr>
        <w:pict>
          <v:shape id="Picture 105094" o:spid="_x0000_i1032" type="#_x0000_t75" style="width:.75pt;height:.75pt;visibility:visible">
            <v:imagedata r:id="rId21" o:title=""/>
          </v:shape>
        </w:pic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 </w:t>
      </w:r>
      <w:r w:rsidRPr="00A93FF2">
        <w:rPr>
          <w:rFonts w:ascii="Times New Roman" w:hAnsi="Times New Roman"/>
          <w:sz w:val="28"/>
          <w:szCs w:val="28"/>
        </w:rPr>
        <w:t>организация и развитие внестационарного обслуживание населения;</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 </w:t>
      </w:r>
      <w:r w:rsidRPr="00A93FF2">
        <w:rPr>
          <w:rFonts w:ascii="Times New Roman" w:hAnsi="Times New Roman"/>
          <w:sz w:val="28"/>
          <w:szCs w:val="28"/>
        </w:rPr>
        <w:t>развитие виртуальных, дистанционных и нестационарных форм культурного обслуживания населения, разработка и реализация проектов в сфере культуры, поддержка одаренных детей и талантливой молодежи;</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 </w:t>
      </w:r>
      <w:r w:rsidRPr="00A93FF2">
        <w:rPr>
          <w:rFonts w:ascii="Times New Roman" w:hAnsi="Times New Roman"/>
          <w:sz w:val="28"/>
          <w:szCs w:val="28"/>
        </w:rPr>
        <w:t>создание механизма стимулирования работников учреждений и культуры, оказывающих услуги (выполняющих работы) различной сложности, включающего установление более высокого уровня заработной платы, обеспечение выполнения требований к качеству оказания услуг, внедрение современных норм труда, направленных на повышение качества оказания муниципальных услуг.</w:t>
      </w:r>
    </w:p>
    <w:p w:rsidR="00550DE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В случае если подпрограмма 5 не будет реализована, могут возникнуть риски неисполнения поручений Президента Российской Федерации и Правительства Российской Федерации, Правительства Белгородской области по вопросам в сфере культуры.</w:t>
      </w:r>
    </w:p>
    <w:p w:rsidR="00550DE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Pr="00235270" w:rsidRDefault="00550DE2" w:rsidP="00235270">
      <w:pPr>
        <w:shd w:val="clear" w:color="auto" w:fill="FFFFFF"/>
        <w:spacing w:after="0" w:line="240" w:lineRule="auto"/>
        <w:jc w:val="center"/>
        <w:textAlignment w:val="baseline"/>
        <w:outlineLvl w:val="1"/>
        <w:rPr>
          <w:rFonts w:ascii="Times New Roman" w:hAnsi="Times New Roman"/>
          <w:b/>
          <w:sz w:val="28"/>
          <w:szCs w:val="28"/>
        </w:rPr>
      </w:pPr>
      <w:r w:rsidRPr="00235270">
        <w:rPr>
          <w:rFonts w:ascii="Times New Roman" w:hAnsi="Times New Roman"/>
          <w:b/>
          <w:sz w:val="28"/>
          <w:szCs w:val="28"/>
        </w:rPr>
        <w:t>3. Цель и задачи, сроки и этапы подпрограммы 5</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60B48">
        <w:rPr>
          <w:rFonts w:ascii="Times New Roman" w:hAnsi="Times New Roman"/>
          <w:sz w:val="28"/>
          <w:szCs w:val="28"/>
        </w:rPr>
        <w:t>Целью подпрограммы 5 является реализация основных направлений муниципальной политики района в целях создания благоприятных условий для устойчивого развития в сфере развития культуры и искусства.</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60B48">
        <w:rPr>
          <w:rFonts w:ascii="Times New Roman" w:hAnsi="Times New Roman"/>
          <w:sz w:val="28"/>
          <w:szCs w:val="28"/>
        </w:rPr>
        <w:t xml:space="preserve">Задачами подпрограммы 5 являются: </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 </w:t>
      </w:r>
      <w:r w:rsidRPr="00A60B48">
        <w:rPr>
          <w:rFonts w:ascii="Times New Roman" w:hAnsi="Times New Roman"/>
          <w:sz w:val="28"/>
          <w:szCs w:val="28"/>
        </w:rPr>
        <w:t>исполнение функций управлением культуры Волоконовского района в соответствии с действующим законодательством;</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 </w:t>
      </w:r>
      <w:r w:rsidRPr="00A60B48">
        <w:rPr>
          <w:rFonts w:ascii="Times New Roman" w:hAnsi="Times New Roman"/>
          <w:sz w:val="28"/>
          <w:szCs w:val="28"/>
        </w:rPr>
        <w:t>осуществление мер государственной поддержки в сфере развития культуры и искусства.</w:t>
      </w:r>
    </w:p>
    <w:p w:rsidR="00550DE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60B48">
        <w:rPr>
          <w:rFonts w:ascii="Times New Roman" w:hAnsi="Times New Roman"/>
          <w:sz w:val="28"/>
          <w:szCs w:val="28"/>
        </w:rPr>
        <w:t xml:space="preserve">Основным показателем конечного результата реализации </w:t>
      </w:r>
      <w:r>
        <w:rPr>
          <w:rFonts w:ascii="Times New Roman" w:hAnsi="Times New Roman"/>
          <w:sz w:val="28"/>
          <w:szCs w:val="28"/>
        </w:rPr>
        <w:t xml:space="preserve">   </w:t>
      </w:r>
      <w:r w:rsidRPr="00A60B48">
        <w:rPr>
          <w:rFonts w:ascii="Times New Roman" w:hAnsi="Times New Roman"/>
          <w:sz w:val="28"/>
          <w:szCs w:val="28"/>
        </w:rPr>
        <w:t>подпрограммы 5 является отношение средней заработной платы работников учреждений культуры к средней заработной плате в Белгородской области. Значение данного показ</w:t>
      </w:r>
      <w:r>
        <w:rPr>
          <w:rFonts w:ascii="Times New Roman" w:hAnsi="Times New Roman"/>
          <w:sz w:val="28"/>
          <w:szCs w:val="28"/>
        </w:rPr>
        <w:t>ателя должно увеличиться с 73,7</w:t>
      </w:r>
      <w:r w:rsidRPr="00A60B48">
        <w:rPr>
          <w:rFonts w:ascii="Times New Roman" w:hAnsi="Times New Roman"/>
          <w:sz w:val="28"/>
          <w:szCs w:val="28"/>
        </w:rPr>
        <w:t>% в 2015 году до 100% в 2025 году.</w:t>
      </w:r>
    </w:p>
    <w:p w:rsidR="00550DE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Сроки реализации подпрограммы 5 осуществляются в 2 этапа:</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1 этап: с 2015 по 2020 год</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2 этап: с 2021 по 2025 год.</w:t>
      </w:r>
    </w:p>
    <w:p w:rsidR="00550DE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Default="00550DE2" w:rsidP="00235270">
      <w:pPr>
        <w:shd w:val="clear" w:color="auto" w:fill="FFFFFF"/>
        <w:spacing w:after="0" w:line="240" w:lineRule="auto"/>
        <w:jc w:val="center"/>
        <w:textAlignment w:val="baseline"/>
        <w:outlineLvl w:val="1"/>
        <w:rPr>
          <w:rFonts w:ascii="Times New Roman" w:hAnsi="Times New Roman"/>
          <w:b/>
          <w:sz w:val="28"/>
          <w:szCs w:val="28"/>
        </w:rPr>
      </w:pPr>
      <w:r w:rsidRPr="00235270">
        <w:rPr>
          <w:rFonts w:ascii="Times New Roman" w:hAnsi="Times New Roman"/>
          <w:b/>
          <w:sz w:val="28"/>
          <w:szCs w:val="28"/>
        </w:rPr>
        <w:t xml:space="preserve">4. Обоснование формирования системы основных мероприятий </w:t>
      </w:r>
    </w:p>
    <w:p w:rsidR="00550DE2" w:rsidRPr="00235270" w:rsidRDefault="00550DE2" w:rsidP="00235270">
      <w:pPr>
        <w:shd w:val="clear" w:color="auto" w:fill="FFFFFF"/>
        <w:spacing w:after="0" w:line="240" w:lineRule="auto"/>
        <w:jc w:val="center"/>
        <w:textAlignment w:val="baseline"/>
        <w:outlineLvl w:val="1"/>
        <w:rPr>
          <w:rFonts w:ascii="Times New Roman" w:hAnsi="Times New Roman"/>
          <w:b/>
          <w:sz w:val="28"/>
          <w:szCs w:val="28"/>
        </w:rPr>
      </w:pPr>
      <w:r w:rsidRPr="00235270">
        <w:rPr>
          <w:rFonts w:ascii="Times New Roman" w:hAnsi="Times New Roman"/>
          <w:b/>
          <w:sz w:val="28"/>
          <w:szCs w:val="28"/>
        </w:rPr>
        <w:t>и их краткое описание</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60B48">
        <w:rPr>
          <w:rFonts w:ascii="Times New Roman" w:hAnsi="Times New Roman"/>
          <w:sz w:val="28"/>
          <w:szCs w:val="28"/>
        </w:rPr>
        <w:t>В рамках подпрограммы 5 будут реализованы следующие основные мероприятия:</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60B48">
        <w:rPr>
          <w:rFonts w:ascii="Times New Roman" w:hAnsi="Times New Roman"/>
          <w:sz w:val="28"/>
          <w:szCs w:val="28"/>
        </w:rPr>
        <w:t>1) Обеспечение деятельности муниципальных учреждений культуры.</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 xml:space="preserve">Реализация данного основного мероприятия направлена на выполнение задачи по исполнению функций органов местного самоуправления в </w:t>
      </w:r>
      <w:r w:rsidRPr="00A60B48">
        <w:rPr>
          <w:rFonts w:ascii="Times New Roman" w:hAnsi="Times New Roman"/>
          <w:sz w:val="28"/>
          <w:szCs w:val="28"/>
        </w:rPr>
        <w:t>Волоконовском районе</w:t>
      </w:r>
      <w:r w:rsidRPr="00A93FF2">
        <w:rPr>
          <w:rFonts w:ascii="Times New Roman" w:hAnsi="Times New Roman"/>
          <w:sz w:val="28"/>
          <w:szCs w:val="28"/>
        </w:rPr>
        <w:t xml:space="preserve"> в сфере культуры и включает финансирование текущей деятельности централизованной бухгалтерии управления культуры </w:t>
      </w:r>
      <w:r w:rsidRPr="00A60B48">
        <w:rPr>
          <w:rFonts w:ascii="Times New Roman" w:hAnsi="Times New Roman"/>
          <w:sz w:val="28"/>
          <w:szCs w:val="28"/>
        </w:rPr>
        <w:t>Волоконовского района</w:t>
      </w:r>
      <w:r w:rsidRPr="00A93FF2">
        <w:rPr>
          <w:rFonts w:ascii="Times New Roman" w:hAnsi="Times New Roman"/>
          <w:sz w:val="28"/>
          <w:szCs w:val="28"/>
        </w:rPr>
        <w:t>.</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60B48">
        <w:rPr>
          <w:rFonts w:ascii="Times New Roman" w:hAnsi="Times New Roman"/>
          <w:sz w:val="28"/>
          <w:szCs w:val="28"/>
        </w:rPr>
        <w:t xml:space="preserve">Данное основное мероприятие направлено на выполнение задачи по исполнению функций органов местного самоуправления в Волоконовском районе в сфере культуры в соответствии с действующим законодательством и обеспечивает стабильное функционирование сферы культуры в Волоконовском районе, соблюдение норм федерального и регионального законодательства в данной сфере, выполнение поручений Президента Российской Федерации, Правительства Российской Федерации, Губернатора и Правительства Белгородской области, администрации Волоконовского района. </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Финансирование данного основного мероприятия осуществляется за счет средств</w:t>
      </w:r>
      <w:r w:rsidRPr="00A60B48">
        <w:rPr>
          <w:rFonts w:ascii="Times New Roman" w:hAnsi="Times New Roman"/>
          <w:sz w:val="28"/>
          <w:szCs w:val="28"/>
        </w:rPr>
        <w:t xml:space="preserve"> муниципального,</w:t>
      </w:r>
      <w:r w:rsidRPr="00A93FF2">
        <w:rPr>
          <w:rFonts w:ascii="Times New Roman" w:hAnsi="Times New Roman"/>
          <w:sz w:val="28"/>
          <w:szCs w:val="28"/>
        </w:rPr>
        <w:t xml:space="preserve"> </w:t>
      </w:r>
      <w:r w:rsidRPr="00A60B48">
        <w:rPr>
          <w:rFonts w:ascii="Times New Roman" w:hAnsi="Times New Roman"/>
          <w:sz w:val="28"/>
          <w:szCs w:val="28"/>
        </w:rPr>
        <w:t>областного</w:t>
      </w:r>
      <w:r w:rsidRPr="00A93FF2">
        <w:rPr>
          <w:rFonts w:ascii="Times New Roman" w:hAnsi="Times New Roman"/>
          <w:sz w:val="28"/>
          <w:szCs w:val="28"/>
        </w:rPr>
        <w:t xml:space="preserve"> </w:t>
      </w:r>
      <w:r w:rsidRPr="00A60B48">
        <w:rPr>
          <w:rFonts w:ascii="Times New Roman" w:hAnsi="Times New Roman"/>
          <w:sz w:val="28"/>
          <w:szCs w:val="28"/>
        </w:rPr>
        <w:t xml:space="preserve">и федерального </w:t>
      </w:r>
      <w:r w:rsidRPr="00A93FF2">
        <w:rPr>
          <w:rFonts w:ascii="Times New Roman" w:hAnsi="Times New Roman"/>
          <w:sz w:val="28"/>
          <w:szCs w:val="28"/>
        </w:rPr>
        <w:t>бюджет</w:t>
      </w:r>
      <w:r w:rsidRPr="00A60B48">
        <w:rPr>
          <w:rFonts w:ascii="Times New Roman" w:hAnsi="Times New Roman"/>
          <w:sz w:val="28"/>
          <w:szCs w:val="28"/>
        </w:rPr>
        <w:t>ов</w:t>
      </w:r>
      <w:r w:rsidRPr="00A93FF2">
        <w:rPr>
          <w:rFonts w:ascii="Times New Roman" w:hAnsi="Times New Roman"/>
          <w:sz w:val="28"/>
          <w:szCs w:val="28"/>
        </w:rPr>
        <w:t>.</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60B48">
        <w:rPr>
          <w:rFonts w:ascii="Times New Roman" w:hAnsi="Times New Roman"/>
          <w:sz w:val="28"/>
          <w:szCs w:val="28"/>
        </w:rPr>
        <w:t xml:space="preserve">2) </w:t>
      </w:r>
      <w:r w:rsidRPr="00A93FF2">
        <w:rPr>
          <w:rFonts w:ascii="Times New Roman" w:hAnsi="Times New Roman"/>
          <w:sz w:val="28"/>
          <w:szCs w:val="28"/>
        </w:rPr>
        <w:t>Обеспечение выполнений мероприятий в части повышения оплаты труда работникам учреждений культуры.</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 xml:space="preserve">Данное основное мероприятие направлено на выполнение задачи по </w:t>
      </w:r>
      <w:r w:rsidRPr="00A60B48">
        <w:rPr>
          <w:rFonts w:ascii="Times New Roman" w:hAnsi="Times New Roman"/>
          <w:sz w:val="28"/>
          <w:szCs w:val="28"/>
        </w:rPr>
        <w:t>увеличению отношения средней заработной платы работников учреждений культуры Волоконовского района к средней заработной плат</w:t>
      </w:r>
      <w:r>
        <w:rPr>
          <w:rFonts w:ascii="Times New Roman" w:hAnsi="Times New Roman"/>
          <w:sz w:val="28"/>
          <w:szCs w:val="28"/>
        </w:rPr>
        <w:t>е в Белгородской области до 100</w:t>
      </w:r>
      <w:r w:rsidRPr="00A60B48">
        <w:rPr>
          <w:rFonts w:ascii="Times New Roman" w:hAnsi="Times New Roman"/>
          <w:sz w:val="28"/>
          <w:szCs w:val="28"/>
        </w:rPr>
        <w:t>% в 2018 году и поддерж</w:t>
      </w:r>
      <w:r>
        <w:rPr>
          <w:rFonts w:ascii="Times New Roman" w:hAnsi="Times New Roman"/>
          <w:sz w:val="28"/>
          <w:szCs w:val="28"/>
        </w:rPr>
        <w:t>ание его на уровне не менее 100% в 2019-</w:t>
      </w:r>
      <w:r w:rsidRPr="00A60B48">
        <w:rPr>
          <w:rFonts w:ascii="Times New Roman" w:hAnsi="Times New Roman"/>
          <w:sz w:val="28"/>
          <w:szCs w:val="28"/>
        </w:rPr>
        <w:t>2025 годах</w:t>
      </w:r>
      <w:r w:rsidRPr="00A93FF2">
        <w:rPr>
          <w:rFonts w:ascii="Times New Roman" w:hAnsi="Times New Roman"/>
          <w:sz w:val="28"/>
          <w:szCs w:val="28"/>
        </w:rPr>
        <w:t xml:space="preserve">. </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Финансирование данного основного мероприятия осуществляется за счет средств муниципального и областного бюджетов.</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60B48">
        <w:rPr>
          <w:rFonts w:ascii="Times New Roman" w:hAnsi="Times New Roman"/>
          <w:sz w:val="28"/>
          <w:szCs w:val="28"/>
        </w:rPr>
        <w:t>3) Мероприятия.</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60B48">
        <w:rPr>
          <w:rFonts w:ascii="Times New Roman" w:hAnsi="Times New Roman"/>
          <w:sz w:val="28"/>
          <w:szCs w:val="28"/>
        </w:rPr>
        <w:t xml:space="preserve">Данное основное мероприятие направлено на финансирование проведение мероприятий областного и районного уровней. </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Финансирование данного основного мероприятия осуществляется за счет средств муниципального бюджета.</w:t>
      </w:r>
    </w:p>
    <w:p w:rsidR="00550DE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Pr="00235270" w:rsidRDefault="00550DE2" w:rsidP="00235270">
      <w:pPr>
        <w:shd w:val="clear" w:color="auto" w:fill="FFFFFF"/>
        <w:spacing w:after="0" w:line="240" w:lineRule="auto"/>
        <w:jc w:val="center"/>
        <w:textAlignment w:val="baseline"/>
        <w:outlineLvl w:val="1"/>
        <w:rPr>
          <w:rFonts w:ascii="Times New Roman" w:hAnsi="Times New Roman"/>
          <w:b/>
          <w:sz w:val="28"/>
          <w:szCs w:val="28"/>
        </w:rPr>
      </w:pPr>
      <w:r w:rsidRPr="00235270">
        <w:rPr>
          <w:rFonts w:ascii="Times New Roman" w:hAnsi="Times New Roman"/>
          <w:b/>
          <w:sz w:val="28"/>
          <w:szCs w:val="28"/>
        </w:rPr>
        <w:t>5. Прогноз показателей результата подпрограммы 5</w:t>
      </w:r>
    </w:p>
    <w:p w:rsidR="00550DE2" w:rsidRPr="00A60B48" w:rsidRDefault="00550DE2" w:rsidP="00235270">
      <w:pPr>
        <w:shd w:val="clear" w:color="auto" w:fill="FFFFFF"/>
        <w:spacing w:after="0" w:line="240" w:lineRule="auto"/>
        <w:jc w:val="right"/>
        <w:textAlignment w:val="baseline"/>
        <w:outlineLvl w:val="1"/>
        <w:rPr>
          <w:rFonts w:ascii="Times New Roman" w:hAnsi="Times New Roman"/>
          <w:sz w:val="28"/>
          <w:szCs w:val="28"/>
        </w:rPr>
      </w:pPr>
      <w:r w:rsidRPr="00A60B48">
        <w:rPr>
          <w:rFonts w:ascii="Times New Roman" w:hAnsi="Times New Roman"/>
          <w:sz w:val="28"/>
          <w:szCs w:val="28"/>
        </w:rPr>
        <w:t>Таблица 8</w:t>
      </w:r>
    </w:p>
    <w:p w:rsidR="00550DE2" w:rsidRPr="00A60B48" w:rsidRDefault="00550DE2" w:rsidP="00235270">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 xml:space="preserve">I </w:t>
      </w:r>
      <w:r w:rsidRPr="00A60B48">
        <w:rPr>
          <w:rFonts w:ascii="Times New Roman" w:hAnsi="Times New Roman"/>
          <w:sz w:val="28"/>
          <w:szCs w:val="28"/>
        </w:rPr>
        <w:t>этап</w:t>
      </w:r>
    </w:p>
    <w:tbl>
      <w:tblPr>
        <w:tblW w:w="100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4"/>
        <w:gridCol w:w="2340"/>
        <w:gridCol w:w="1695"/>
        <w:gridCol w:w="850"/>
        <w:gridCol w:w="851"/>
        <w:gridCol w:w="924"/>
        <w:gridCol w:w="900"/>
        <w:gridCol w:w="900"/>
        <w:gridCol w:w="900"/>
      </w:tblGrid>
      <w:tr w:rsidR="00550DE2" w:rsidRPr="00A93FF2" w:rsidTr="00235270">
        <w:trPr>
          <w:trHeight w:val="538"/>
        </w:trPr>
        <w:tc>
          <w:tcPr>
            <w:tcW w:w="644" w:type="dxa"/>
            <w:vMerge w:val="restart"/>
          </w:tcPr>
          <w:p w:rsidR="00550DE2" w:rsidRPr="00A93FF2" w:rsidRDefault="00550DE2" w:rsidP="00235270">
            <w:pPr>
              <w:shd w:val="clear" w:color="auto" w:fill="FFFFFF"/>
              <w:spacing w:after="0" w:line="240" w:lineRule="auto"/>
              <w:ind w:hanging="4"/>
              <w:jc w:val="center"/>
              <w:textAlignment w:val="baseline"/>
              <w:outlineLvl w:val="1"/>
              <w:rPr>
                <w:rFonts w:ascii="Times New Roman" w:hAnsi="Times New Roman"/>
                <w:sz w:val="28"/>
                <w:szCs w:val="28"/>
              </w:rPr>
            </w:pPr>
            <w:r w:rsidRPr="00A93FF2">
              <w:rPr>
                <w:rFonts w:ascii="Times New Roman" w:hAnsi="Times New Roman"/>
                <w:sz w:val="28"/>
                <w:szCs w:val="28"/>
              </w:rPr>
              <w:t>№ п/п</w:t>
            </w:r>
          </w:p>
        </w:tc>
        <w:tc>
          <w:tcPr>
            <w:tcW w:w="2340" w:type="dxa"/>
            <w:vMerge w:val="restart"/>
          </w:tcPr>
          <w:p w:rsidR="00550DE2" w:rsidRPr="00A93FF2" w:rsidRDefault="00550DE2" w:rsidP="00235270">
            <w:pPr>
              <w:shd w:val="clear" w:color="auto" w:fill="FFFFFF"/>
              <w:spacing w:after="0" w:line="240" w:lineRule="auto"/>
              <w:ind w:hanging="4"/>
              <w:jc w:val="center"/>
              <w:textAlignment w:val="baseline"/>
              <w:outlineLvl w:val="1"/>
              <w:rPr>
                <w:rFonts w:ascii="Times New Roman" w:hAnsi="Times New Roman"/>
                <w:sz w:val="28"/>
                <w:szCs w:val="28"/>
              </w:rPr>
            </w:pPr>
            <w:r w:rsidRPr="00A93FF2">
              <w:rPr>
                <w:rFonts w:ascii="Times New Roman" w:hAnsi="Times New Roman"/>
                <w:sz w:val="28"/>
                <w:szCs w:val="28"/>
              </w:rPr>
              <w:t>Наименование показателя,</w:t>
            </w:r>
          </w:p>
          <w:p w:rsidR="00550DE2" w:rsidRPr="00A93FF2" w:rsidRDefault="00550DE2" w:rsidP="00235270">
            <w:pPr>
              <w:shd w:val="clear" w:color="auto" w:fill="FFFFFF"/>
              <w:spacing w:after="0" w:line="240" w:lineRule="auto"/>
              <w:ind w:hanging="4"/>
              <w:jc w:val="center"/>
              <w:textAlignment w:val="baseline"/>
              <w:outlineLvl w:val="1"/>
              <w:rPr>
                <w:rFonts w:ascii="Times New Roman" w:hAnsi="Times New Roman"/>
                <w:sz w:val="28"/>
                <w:szCs w:val="28"/>
              </w:rPr>
            </w:pPr>
            <w:r w:rsidRPr="00A93FF2">
              <w:rPr>
                <w:rFonts w:ascii="Times New Roman" w:hAnsi="Times New Roman"/>
                <w:sz w:val="28"/>
                <w:szCs w:val="28"/>
              </w:rPr>
              <w:t>единица измерения</w:t>
            </w:r>
          </w:p>
        </w:tc>
        <w:tc>
          <w:tcPr>
            <w:tcW w:w="1695" w:type="dxa"/>
            <w:vMerge w:val="restart"/>
          </w:tcPr>
          <w:p w:rsidR="00550DE2" w:rsidRPr="00A93FF2" w:rsidRDefault="00550DE2" w:rsidP="00235270">
            <w:pPr>
              <w:shd w:val="clear" w:color="auto" w:fill="FFFFFF"/>
              <w:spacing w:after="0" w:line="240" w:lineRule="auto"/>
              <w:ind w:hanging="4"/>
              <w:jc w:val="center"/>
              <w:textAlignment w:val="baseline"/>
              <w:outlineLvl w:val="1"/>
              <w:rPr>
                <w:rFonts w:ascii="Times New Roman" w:hAnsi="Times New Roman"/>
                <w:sz w:val="28"/>
                <w:szCs w:val="28"/>
              </w:rPr>
            </w:pPr>
            <w:r w:rsidRPr="00A93FF2">
              <w:rPr>
                <w:rFonts w:ascii="Times New Roman" w:hAnsi="Times New Roman"/>
                <w:sz w:val="28"/>
                <w:szCs w:val="28"/>
              </w:rPr>
              <w:t>Соиспол</w:t>
            </w:r>
            <w:r>
              <w:rPr>
                <w:rFonts w:ascii="Times New Roman" w:hAnsi="Times New Roman"/>
                <w:sz w:val="28"/>
                <w:szCs w:val="28"/>
              </w:rPr>
              <w:t>-</w:t>
            </w:r>
            <w:r w:rsidRPr="00A93FF2">
              <w:rPr>
                <w:rFonts w:ascii="Times New Roman" w:hAnsi="Times New Roman"/>
                <w:sz w:val="28"/>
                <w:szCs w:val="28"/>
              </w:rPr>
              <w:t>нитель</w:t>
            </w:r>
          </w:p>
        </w:tc>
        <w:tc>
          <w:tcPr>
            <w:tcW w:w="5325" w:type="dxa"/>
            <w:gridSpan w:val="6"/>
          </w:tcPr>
          <w:p w:rsidR="00550DE2" w:rsidRPr="00A93FF2" w:rsidRDefault="00550DE2" w:rsidP="00235270">
            <w:pPr>
              <w:shd w:val="clear" w:color="auto" w:fill="FFFFFF"/>
              <w:spacing w:after="0" w:line="240" w:lineRule="auto"/>
              <w:ind w:hanging="4"/>
              <w:jc w:val="center"/>
              <w:textAlignment w:val="baseline"/>
              <w:outlineLvl w:val="1"/>
              <w:rPr>
                <w:rFonts w:ascii="Times New Roman" w:hAnsi="Times New Roman"/>
                <w:sz w:val="28"/>
                <w:szCs w:val="28"/>
              </w:rPr>
            </w:pPr>
            <w:r w:rsidRPr="00A93FF2">
              <w:rPr>
                <w:rFonts w:ascii="Times New Roman" w:hAnsi="Times New Roman"/>
                <w:sz w:val="28"/>
                <w:szCs w:val="28"/>
              </w:rPr>
              <w:t>Значение показателя по годам реализации</w:t>
            </w:r>
          </w:p>
        </w:tc>
      </w:tr>
      <w:tr w:rsidR="00550DE2" w:rsidRPr="00A93FF2" w:rsidTr="00235270">
        <w:trPr>
          <w:cantSplit/>
          <w:trHeight w:val="1099"/>
        </w:trPr>
        <w:tc>
          <w:tcPr>
            <w:tcW w:w="644" w:type="dxa"/>
            <w:vMerge/>
          </w:tcPr>
          <w:p w:rsidR="00550DE2" w:rsidRPr="00A93FF2" w:rsidRDefault="00550DE2" w:rsidP="00235270">
            <w:pPr>
              <w:shd w:val="clear" w:color="auto" w:fill="FFFFFF"/>
              <w:spacing w:after="0" w:line="240" w:lineRule="auto"/>
              <w:ind w:hanging="4"/>
              <w:jc w:val="center"/>
              <w:textAlignment w:val="baseline"/>
              <w:outlineLvl w:val="1"/>
              <w:rPr>
                <w:rFonts w:ascii="Times New Roman" w:hAnsi="Times New Roman"/>
                <w:sz w:val="28"/>
                <w:szCs w:val="28"/>
              </w:rPr>
            </w:pPr>
          </w:p>
        </w:tc>
        <w:tc>
          <w:tcPr>
            <w:tcW w:w="2340" w:type="dxa"/>
            <w:vMerge/>
          </w:tcPr>
          <w:p w:rsidR="00550DE2" w:rsidRPr="00A93FF2" w:rsidRDefault="00550DE2" w:rsidP="00235270">
            <w:pPr>
              <w:shd w:val="clear" w:color="auto" w:fill="FFFFFF"/>
              <w:spacing w:after="0" w:line="240" w:lineRule="auto"/>
              <w:ind w:hanging="4"/>
              <w:jc w:val="center"/>
              <w:textAlignment w:val="baseline"/>
              <w:outlineLvl w:val="1"/>
              <w:rPr>
                <w:rFonts w:ascii="Times New Roman" w:hAnsi="Times New Roman"/>
                <w:sz w:val="28"/>
                <w:szCs w:val="28"/>
              </w:rPr>
            </w:pPr>
          </w:p>
        </w:tc>
        <w:tc>
          <w:tcPr>
            <w:tcW w:w="1695" w:type="dxa"/>
            <w:vMerge/>
          </w:tcPr>
          <w:p w:rsidR="00550DE2" w:rsidRPr="00A93FF2" w:rsidRDefault="00550DE2" w:rsidP="00235270">
            <w:pPr>
              <w:shd w:val="clear" w:color="auto" w:fill="FFFFFF"/>
              <w:spacing w:after="0" w:line="240" w:lineRule="auto"/>
              <w:ind w:hanging="4"/>
              <w:jc w:val="center"/>
              <w:textAlignment w:val="baseline"/>
              <w:outlineLvl w:val="1"/>
              <w:rPr>
                <w:rFonts w:ascii="Times New Roman" w:hAnsi="Times New Roman"/>
                <w:sz w:val="28"/>
                <w:szCs w:val="28"/>
              </w:rPr>
            </w:pPr>
          </w:p>
        </w:tc>
        <w:tc>
          <w:tcPr>
            <w:tcW w:w="850" w:type="dxa"/>
          </w:tcPr>
          <w:p w:rsidR="00550DE2" w:rsidRPr="00A93FF2" w:rsidRDefault="00550DE2" w:rsidP="00235270">
            <w:pPr>
              <w:shd w:val="clear" w:color="auto" w:fill="FFFFFF"/>
              <w:spacing w:after="0" w:line="240" w:lineRule="auto"/>
              <w:ind w:hanging="4"/>
              <w:jc w:val="center"/>
              <w:textAlignment w:val="baseline"/>
              <w:outlineLvl w:val="1"/>
              <w:rPr>
                <w:rFonts w:ascii="Times New Roman" w:hAnsi="Times New Roman"/>
                <w:sz w:val="28"/>
                <w:szCs w:val="28"/>
              </w:rPr>
            </w:pPr>
            <w:r w:rsidRPr="00A93FF2">
              <w:rPr>
                <w:rFonts w:ascii="Times New Roman" w:hAnsi="Times New Roman"/>
                <w:sz w:val="28"/>
                <w:szCs w:val="28"/>
              </w:rPr>
              <w:t>2015 год</w:t>
            </w:r>
          </w:p>
        </w:tc>
        <w:tc>
          <w:tcPr>
            <w:tcW w:w="851" w:type="dxa"/>
          </w:tcPr>
          <w:p w:rsidR="00550DE2" w:rsidRPr="00A93FF2" w:rsidRDefault="00550DE2" w:rsidP="00235270">
            <w:pPr>
              <w:shd w:val="clear" w:color="auto" w:fill="FFFFFF"/>
              <w:spacing w:after="0" w:line="240" w:lineRule="auto"/>
              <w:ind w:hanging="4"/>
              <w:jc w:val="center"/>
              <w:textAlignment w:val="baseline"/>
              <w:outlineLvl w:val="1"/>
              <w:rPr>
                <w:rFonts w:ascii="Times New Roman" w:hAnsi="Times New Roman"/>
                <w:sz w:val="28"/>
                <w:szCs w:val="28"/>
              </w:rPr>
            </w:pPr>
            <w:r w:rsidRPr="00A93FF2">
              <w:rPr>
                <w:rFonts w:ascii="Times New Roman" w:hAnsi="Times New Roman"/>
                <w:sz w:val="28"/>
                <w:szCs w:val="28"/>
              </w:rPr>
              <w:t>2016 год</w:t>
            </w:r>
          </w:p>
        </w:tc>
        <w:tc>
          <w:tcPr>
            <w:tcW w:w="924" w:type="dxa"/>
          </w:tcPr>
          <w:p w:rsidR="00550DE2" w:rsidRPr="00A93FF2" w:rsidRDefault="00550DE2" w:rsidP="00235270">
            <w:pPr>
              <w:shd w:val="clear" w:color="auto" w:fill="FFFFFF"/>
              <w:spacing w:after="0" w:line="240" w:lineRule="auto"/>
              <w:ind w:hanging="4"/>
              <w:jc w:val="center"/>
              <w:textAlignment w:val="baseline"/>
              <w:outlineLvl w:val="1"/>
              <w:rPr>
                <w:rFonts w:ascii="Times New Roman" w:hAnsi="Times New Roman"/>
                <w:sz w:val="28"/>
                <w:szCs w:val="28"/>
              </w:rPr>
            </w:pPr>
            <w:r w:rsidRPr="00A93FF2">
              <w:rPr>
                <w:rFonts w:ascii="Times New Roman" w:hAnsi="Times New Roman"/>
                <w:sz w:val="28"/>
                <w:szCs w:val="28"/>
              </w:rPr>
              <w:t>2017 год</w:t>
            </w:r>
          </w:p>
        </w:tc>
        <w:tc>
          <w:tcPr>
            <w:tcW w:w="900" w:type="dxa"/>
          </w:tcPr>
          <w:p w:rsidR="00550DE2" w:rsidRPr="00A93FF2" w:rsidRDefault="00550DE2" w:rsidP="00235270">
            <w:pPr>
              <w:shd w:val="clear" w:color="auto" w:fill="FFFFFF"/>
              <w:spacing w:after="0" w:line="240" w:lineRule="auto"/>
              <w:ind w:hanging="4"/>
              <w:jc w:val="center"/>
              <w:textAlignment w:val="baseline"/>
              <w:outlineLvl w:val="1"/>
              <w:rPr>
                <w:rFonts w:ascii="Times New Roman" w:hAnsi="Times New Roman"/>
                <w:sz w:val="28"/>
                <w:szCs w:val="28"/>
              </w:rPr>
            </w:pPr>
            <w:r w:rsidRPr="00A93FF2">
              <w:rPr>
                <w:rFonts w:ascii="Times New Roman" w:hAnsi="Times New Roman"/>
                <w:sz w:val="28"/>
                <w:szCs w:val="28"/>
              </w:rPr>
              <w:t>2018 год</w:t>
            </w:r>
          </w:p>
        </w:tc>
        <w:tc>
          <w:tcPr>
            <w:tcW w:w="900" w:type="dxa"/>
          </w:tcPr>
          <w:p w:rsidR="00550DE2" w:rsidRPr="00A93FF2" w:rsidRDefault="00550DE2" w:rsidP="00235270">
            <w:pPr>
              <w:shd w:val="clear" w:color="auto" w:fill="FFFFFF"/>
              <w:spacing w:after="0" w:line="240" w:lineRule="auto"/>
              <w:ind w:hanging="4"/>
              <w:jc w:val="center"/>
              <w:textAlignment w:val="baseline"/>
              <w:outlineLvl w:val="1"/>
              <w:rPr>
                <w:rFonts w:ascii="Times New Roman" w:hAnsi="Times New Roman"/>
                <w:sz w:val="28"/>
                <w:szCs w:val="28"/>
              </w:rPr>
            </w:pPr>
            <w:r w:rsidRPr="00A93FF2">
              <w:rPr>
                <w:rFonts w:ascii="Times New Roman" w:hAnsi="Times New Roman"/>
                <w:sz w:val="28"/>
                <w:szCs w:val="28"/>
              </w:rPr>
              <w:t>2019 год</w:t>
            </w:r>
          </w:p>
        </w:tc>
        <w:tc>
          <w:tcPr>
            <w:tcW w:w="900" w:type="dxa"/>
          </w:tcPr>
          <w:p w:rsidR="00550DE2" w:rsidRPr="00A93FF2" w:rsidRDefault="00550DE2" w:rsidP="00235270">
            <w:pPr>
              <w:shd w:val="clear" w:color="auto" w:fill="FFFFFF"/>
              <w:spacing w:after="0" w:line="240" w:lineRule="auto"/>
              <w:ind w:hanging="4"/>
              <w:jc w:val="center"/>
              <w:textAlignment w:val="baseline"/>
              <w:outlineLvl w:val="1"/>
              <w:rPr>
                <w:rFonts w:ascii="Times New Roman" w:hAnsi="Times New Roman"/>
                <w:sz w:val="28"/>
                <w:szCs w:val="28"/>
              </w:rPr>
            </w:pPr>
            <w:r w:rsidRPr="00A93FF2">
              <w:rPr>
                <w:rFonts w:ascii="Times New Roman" w:hAnsi="Times New Roman"/>
                <w:sz w:val="28"/>
                <w:szCs w:val="28"/>
              </w:rPr>
              <w:t>2020 год</w:t>
            </w:r>
          </w:p>
        </w:tc>
      </w:tr>
      <w:tr w:rsidR="00550DE2" w:rsidRPr="00A93FF2" w:rsidTr="00235270">
        <w:trPr>
          <w:cantSplit/>
          <w:trHeight w:val="1099"/>
        </w:trPr>
        <w:tc>
          <w:tcPr>
            <w:tcW w:w="644" w:type="dxa"/>
          </w:tcPr>
          <w:p w:rsidR="00550DE2" w:rsidRPr="00A93FF2" w:rsidRDefault="00550DE2" w:rsidP="00235270">
            <w:pPr>
              <w:shd w:val="clear" w:color="auto" w:fill="FFFFFF"/>
              <w:spacing w:after="0" w:line="240" w:lineRule="auto"/>
              <w:ind w:hanging="4"/>
              <w:jc w:val="center"/>
              <w:textAlignment w:val="baseline"/>
              <w:outlineLvl w:val="1"/>
              <w:rPr>
                <w:rFonts w:ascii="Times New Roman" w:hAnsi="Times New Roman"/>
                <w:sz w:val="28"/>
                <w:szCs w:val="28"/>
              </w:rPr>
            </w:pPr>
            <w:r w:rsidRPr="00A93FF2">
              <w:rPr>
                <w:rFonts w:ascii="Times New Roman" w:hAnsi="Times New Roman"/>
                <w:sz w:val="28"/>
                <w:szCs w:val="28"/>
              </w:rPr>
              <w:t>1.</w:t>
            </w:r>
          </w:p>
        </w:tc>
        <w:tc>
          <w:tcPr>
            <w:tcW w:w="2340" w:type="dxa"/>
          </w:tcPr>
          <w:p w:rsidR="00550DE2" w:rsidRDefault="00550DE2" w:rsidP="00235270">
            <w:pPr>
              <w:shd w:val="clear" w:color="auto" w:fill="FFFFFF"/>
              <w:spacing w:after="0" w:line="240" w:lineRule="auto"/>
              <w:ind w:hanging="4"/>
              <w:jc w:val="center"/>
              <w:textAlignment w:val="baseline"/>
              <w:outlineLvl w:val="1"/>
              <w:rPr>
                <w:rFonts w:ascii="Times New Roman" w:hAnsi="Times New Roman"/>
                <w:sz w:val="28"/>
                <w:szCs w:val="28"/>
              </w:rPr>
            </w:pPr>
            <w:r w:rsidRPr="00A93FF2">
              <w:rPr>
                <w:rFonts w:ascii="Times New Roman" w:hAnsi="Times New Roman"/>
                <w:sz w:val="28"/>
                <w:szCs w:val="28"/>
              </w:rPr>
              <w:t xml:space="preserve">Отношение средней заработной платы работников учреждений культуры к средней заработной плате </w:t>
            </w:r>
          </w:p>
          <w:p w:rsidR="00550DE2" w:rsidRPr="00A93FF2" w:rsidRDefault="00550DE2" w:rsidP="00235270">
            <w:pPr>
              <w:shd w:val="clear" w:color="auto" w:fill="FFFFFF"/>
              <w:spacing w:after="0" w:line="240" w:lineRule="auto"/>
              <w:ind w:hanging="4"/>
              <w:jc w:val="center"/>
              <w:textAlignment w:val="baseline"/>
              <w:outlineLvl w:val="1"/>
              <w:rPr>
                <w:rFonts w:ascii="Times New Roman" w:hAnsi="Times New Roman"/>
                <w:sz w:val="28"/>
                <w:szCs w:val="28"/>
              </w:rPr>
            </w:pPr>
            <w:r w:rsidRPr="00A93FF2">
              <w:rPr>
                <w:rFonts w:ascii="Times New Roman" w:hAnsi="Times New Roman"/>
                <w:sz w:val="28"/>
                <w:szCs w:val="28"/>
              </w:rPr>
              <w:t>в Белгородской области, %</w:t>
            </w:r>
          </w:p>
        </w:tc>
        <w:tc>
          <w:tcPr>
            <w:tcW w:w="1695" w:type="dxa"/>
          </w:tcPr>
          <w:p w:rsidR="00550DE2" w:rsidRPr="00A93FF2" w:rsidRDefault="00550DE2" w:rsidP="00235270">
            <w:pPr>
              <w:shd w:val="clear" w:color="auto" w:fill="FFFFFF"/>
              <w:spacing w:after="0" w:line="240" w:lineRule="auto"/>
              <w:ind w:hanging="4"/>
              <w:jc w:val="center"/>
              <w:textAlignment w:val="baseline"/>
              <w:outlineLvl w:val="1"/>
              <w:rPr>
                <w:rFonts w:ascii="Times New Roman" w:hAnsi="Times New Roman"/>
                <w:sz w:val="28"/>
                <w:szCs w:val="28"/>
              </w:rPr>
            </w:pPr>
            <w:r w:rsidRPr="00A93FF2">
              <w:rPr>
                <w:rFonts w:ascii="Times New Roman" w:hAnsi="Times New Roman"/>
                <w:sz w:val="28"/>
                <w:szCs w:val="28"/>
              </w:rPr>
              <w:t>Управ</w:t>
            </w:r>
            <w:r>
              <w:rPr>
                <w:rFonts w:ascii="Times New Roman" w:hAnsi="Times New Roman"/>
                <w:sz w:val="28"/>
                <w:szCs w:val="28"/>
              </w:rPr>
              <w:t>-</w:t>
            </w:r>
            <w:r w:rsidRPr="00A93FF2">
              <w:rPr>
                <w:rFonts w:ascii="Times New Roman" w:hAnsi="Times New Roman"/>
                <w:sz w:val="28"/>
                <w:szCs w:val="28"/>
              </w:rPr>
              <w:t>ление культуры  Волоконов</w:t>
            </w:r>
            <w:r>
              <w:rPr>
                <w:rFonts w:ascii="Times New Roman" w:hAnsi="Times New Roman"/>
                <w:sz w:val="28"/>
                <w:szCs w:val="28"/>
              </w:rPr>
              <w:t>-</w:t>
            </w:r>
            <w:r w:rsidRPr="00A93FF2">
              <w:rPr>
                <w:rFonts w:ascii="Times New Roman" w:hAnsi="Times New Roman"/>
                <w:sz w:val="28"/>
                <w:szCs w:val="28"/>
              </w:rPr>
              <w:t>ского района</w:t>
            </w:r>
          </w:p>
        </w:tc>
        <w:tc>
          <w:tcPr>
            <w:tcW w:w="850" w:type="dxa"/>
          </w:tcPr>
          <w:p w:rsidR="00550DE2" w:rsidRPr="00A93FF2" w:rsidRDefault="00550DE2" w:rsidP="00235270">
            <w:pPr>
              <w:shd w:val="clear" w:color="auto" w:fill="FFFFFF"/>
              <w:spacing w:after="0" w:line="240" w:lineRule="auto"/>
              <w:ind w:hanging="4"/>
              <w:jc w:val="center"/>
              <w:textAlignment w:val="baseline"/>
              <w:outlineLvl w:val="1"/>
              <w:rPr>
                <w:rFonts w:ascii="Times New Roman" w:hAnsi="Times New Roman"/>
                <w:sz w:val="28"/>
                <w:szCs w:val="28"/>
              </w:rPr>
            </w:pPr>
            <w:r w:rsidRPr="00A93FF2">
              <w:rPr>
                <w:rFonts w:ascii="Times New Roman" w:hAnsi="Times New Roman"/>
                <w:sz w:val="28"/>
                <w:szCs w:val="28"/>
              </w:rPr>
              <w:t>73,7</w:t>
            </w:r>
          </w:p>
        </w:tc>
        <w:tc>
          <w:tcPr>
            <w:tcW w:w="851" w:type="dxa"/>
          </w:tcPr>
          <w:p w:rsidR="00550DE2" w:rsidRPr="00A93FF2" w:rsidRDefault="00550DE2" w:rsidP="00235270">
            <w:pPr>
              <w:shd w:val="clear" w:color="auto" w:fill="FFFFFF"/>
              <w:spacing w:after="0" w:line="240" w:lineRule="auto"/>
              <w:ind w:hanging="4"/>
              <w:jc w:val="center"/>
              <w:textAlignment w:val="baseline"/>
              <w:outlineLvl w:val="1"/>
              <w:rPr>
                <w:rFonts w:ascii="Times New Roman" w:hAnsi="Times New Roman"/>
                <w:sz w:val="28"/>
                <w:szCs w:val="28"/>
              </w:rPr>
            </w:pPr>
            <w:r w:rsidRPr="00A93FF2">
              <w:rPr>
                <w:rFonts w:ascii="Times New Roman" w:hAnsi="Times New Roman"/>
                <w:sz w:val="28"/>
                <w:szCs w:val="28"/>
              </w:rPr>
              <w:t>82,4</w:t>
            </w:r>
          </w:p>
        </w:tc>
        <w:tc>
          <w:tcPr>
            <w:tcW w:w="924" w:type="dxa"/>
          </w:tcPr>
          <w:p w:rsidR="00550DE2" w:rsidRPr="00A93FF2" w:rsidRDefault="00550DE2" w:rsidP="00235270">
            <w:pPr>
              <w:shd w:val="clear" w:color="auto" w:fill="FFFFFF"/>
              <w:spacing w:after="0" w:line="240" w:lineRule="auto"/>
              <w:ind w:hanging="4"/>
              <w:jc w:val="center"/>
              <w:textAlignment w:val="baseline"/>
              <w:outlineLvl w:val="1"/>
              <w:rPr>
                <w:rFonts w:ascii="Times New Roman" w:hAnsi="Times New Roman"/>
                <w:sz w:val="28"/>
                <w:szCs w:val="28"/>
              </w:rPr>
            </w:pPr>
            <w:r w:rsidRPr="00A93FF2">
              <w:rPr>
                <w:rFonts w:ascii="Times New Roman" w:hAnsi="Times New Roman"/>
                <w:sz w:val="28"/>
                <w:szCs w:val="28"/>
              </w:rPr>
              <w:t>91,2</w:t>
            </w:r>
          </w:p>
        </w:tc>
        <w:tc>
          <w:tcPr>
            <w:tcW w:w="900" w:type="dxa"/>
          </w:tcPr>
          <w:p w:rsidR="00550DE2" w:rsidRPr="00A93FF2" w:rsidRDefault="00550DE2" w:rsidP="00235270">
            <w:pPr>
              <w:shd w:val="clear" w:color="auto" w:fill="FFFFFF"/>
              <w:spacing w:after="0" w:line="240" w:lineRule="auto"/>
              <w:ind w:hanging="4"/>
              <w:jc w:val="center"/>
              <w:textAlignment w:val="baseline"/>
              <w:outlineLvl w:val="1"/>
              <w:rPr>
                <w:rFonts w:ascii="Times New Roman" w:hAnsi="Times New Roman"/>
                <w:sz w:val="28"/>
                <w:szCs w:val="28"/>
              </w:rPr>
            </w:pPr>
            <w:r w:rsidRPr="00A93FF2">
              <w:rPr>
                <w:rFonts w:ascii="Times New Roman" w:hAnsi="Times New Roman"/>
                <w:sz w:val="28"/>
                <w:szCs w:val="28"/>
              </w:rPr>
              <w:t>100,0</w:t>
            </w:r>
          </w:p>
        </w:tc>
        <w:tc>
          <w:tcPr>
            <w:tcW w:w="900" w:type="dxa"/>
          </w:tcPr>
          <w:p w:rsidR="00550DE2" w:rsidRPr="00A93FF2" w:rsidRDefault="00550DE2" w:rsidP="00235270">
            <w:pPr>
              <w:shd w:val="clear" w:color="auto" w:fill="FFFFFF"/>
              <w:spacing w:after="0" w:line="240" w:lineRule="auto"/>
              <w:ind w:hanging="4"/>
              <w:jc w:val="center"/>
              <w:textAlignment w:val="baseline"/>
              <w:outlineLvl w:val="1"/>
              <w:rPr>
                <w:rFonts w:ascii="Times New Roman" w:hAnsi="Times New Roman"/>
                <w:sz w:val="28"/>
                <w:szCs w:val="28"/>
              </w:rPr>
            </w:pPr>
            <w:r w:rsidRPr="00A93FF2">
              <w:rPr>
                <w:rFonts w:ascii="Times New Roman" w:hAnsi="Times New Roman"/>
                <w:sz w:val="28"/>
                <w:szCs w:val="28"/>
              </w:rPr>
              <w:t>100,0</w:t>
            </w:r>
          </w:p>
        </w:tc>
        <w:tc>
          <w:tcPr>
            <w:tcW w:w="900" w:type="dxa"/>
          </w:tcPr>
          <w:p w:rsidR="00550DE2" w:rsidRPr="00A93FF2" w:rsidRDefault="00550DE2" w:rsidP="00235270">
            <w:pPr>
              <w:shd w:val="clear" w:color="auto" w:fill="FFFFFF"/>
              <w:spacing w:after="0" w:line="240" w:lineRule="auto"/>
              <w:ind w:hanging="4"/>
              <w:jc w:val="center"/>
              <w:textAlignment w:val="baseline"/>
              <w:outlineLvl w:val="1"/>
              <w:rPr>
                <w:rFonts w:ascii="Times New Roman" w:hAnsi="Times New Roman"/>
                <w:sz w:val="28"/>
                <w:szCs w:val="28"/>
              </w:rPr>
            </w:pPr>
            <w:r w:rsidRPr="00A93FF2">
              <w:rPr>
                <w:rFonts w:ascii="Times New Roman" w:hAnsi="Times New Roman"/>
                <w:sz w:val="28"/>
                <w:szCs w:val="28"/>
              </w:rPr>
              <w:t>100,0</w:t>
            </w:r>
          </w:p>
        </w:tc>
      </w:tr>
    </w:tbl>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Pr="00A60B48" w:rsidRDefault="00550DE2" w:rsidP="00235270">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II</w:t>
      </w:r>
      <w:r w:rsidRPr="00A60B48">
        <w:rPr>
          <w:rFonts w:ascii="Times New Roman" w:hAnsi="Times New Roman"/>
          <w:sz w:val="28"/>
          <w:szCs w:val="28"/>
        </w:rPr>
        <w:t xml:space="preserve"> этап</w:t>
      </w:r>
    </w:p>
    <w:tbl>
      <w:tblPr>
        <w:tblW w:w="100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4"/>
        <w:gridCol w:w="2192"/>
        <w:gridCol w:w="1768"/>
        <w:gridCol w:w="1209"/>
        <w:gridCol w:w="992"/>
        <w:gridCol w:w="992"/>
        <w:gridCol w:w="992"/>
        <w:gridCol w:w="1215"/>
      </w:tblGrid>
      <w:tr w:rsidR="00550DE2" w:rsidRPr="00A93FF2" w:rsidTr="00235270">
        <w:trPr>
          <w:trHeight w:val="866"/>
        </w:trPr>
        <w:tc>
          <w:tcPr>
            <w:tcW w:w="644" w:type="dxa"/>
            <w:vMerge w:val="restart"/>
          </w:tcPr>
          <w:p w:rsidR="00550DE2" w:rsidRPr="00A93FF2" w:rsidRDefault="00550DE2" w:rsidP="00235270">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 п/п</w:t>
            </w:r>
          </w:p>
        </w:tc>
        <w:tc>
          <w:tcPr>
            <w:tcW w:w="2192" w:type="dxa"/>
            <w:vMerge w:val="restart"/>
          </w:tcPr>
          <w:p w:rsidR="00550DE2" w:rsidRPr="00A93FF2" w:rsidRDefault="00550DE2" w:rsidP="00235270">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Наименование показателя,</w:t>
            </w:r>
          </w:p>
          <w:p w:rsidR="00550DE2" w:rsidRPr="00A93FF2" w:rsidRDefault="00550DE2" w:rsidP="00235270">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единица измерения</w:t>
            </w:r>
          </w:p>
        </w:tc>
        <w:tc>
          <w:tcPr>
            <w:tcW w:w="1768" w:type="dxa"/>
            <w:vMerge w:val="restart"/>
          </w:tcPr>
          <w:p w:rsidR="00550DE2" w:rsidRPr="00A93FF2" w:rsidRDefault="00550DE2" w:rsidP="00235270">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Соиспол</w:t>
            </w:r>
            <w:r>
              <w:rPr>
                <w:rFonts w:ascii="Times New Roman" w:hAnsi="Times New Roman"/>
                <w:sz w:val="28"/>
                <w:szCs w:val="28"/>
              </w:rPr>
              <w:t>-</w:t>
            </w:r>
            <w:r w:rsidRPr="00A93FF2">
              <w:rPr>
                <w:rFonts w:ascii="Times New Roman" w:hAnsi="Times New Roman"/>
                <w:sz w:val="28"/>
                <w:szCs w:val="28"/>
              </w:rPr>
              <w:t>нитель</w:t>
            </w:r>
          </w:p>
        </w:tc>
        <w:tc>
          <w:tcPr>
            <w:tcW w:w="5400" w:type="dxa"/>
            <w:gridSpan w:val="5"/>
          </w:tcPr>
          <w:p w:rsidR="00550DE2" w:rsidRPr="00A93FF2" w:rsidRDefault="00550DE2" w:rsidP="00235270">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Значение показателя по годам реализации</w:t>
            </w:r>
          </w:p>
        </w:tc>
      </w:tr>
      <w:tr w:rsidR="00550DE2" w:rsidRPr="00A93FF2" w:rsidTr="00235270">
        <w:trPr>
          <w:cantSplit/>
          <w:trHeight w:val="815"/>
        </w:trPr>
        <w:tc>
          <w:tcPr>
            <w:tcW w:w="644" w:type="dxa"/>
            <w:vMerge/>
          </w:tcPr>
          <w:p w:rsidR="00550DE2" w:rsidRPr="00A93FF2" w:rsidRDefault="00550DE2" w:rsidP="00235270">
            <w:pPr>
              <w:shd w:val="clear" w:color="auto" w:fill="FFFFFF"/>
              <w:spacing w:after="0" w:line="240" w:lineRule="auto"/>
              <w:jc w:val="center"/>
              <w:textAlignment w:val="baseline"/>
              <w:outlineLvl w:val="1"/>
              <w:rPr>
                <w:rFonts w:ascii="Times New Roman" w:hAnsi="Times New Roman"/>
                <w:sz w:val="28"/>
                <w:szCs w:val="28"/>
              </w:rPr>
            </w:pPr>
          </w:p>
        </w:tc>
        <w:tc>
          <w:tcPr>
            <w:tcW w:w="2192" w:type="dxa"/>
            <w:vMerge/>
          </w:tcPr>
          <w:p w:rsidR="00550DE2" w:rsidRPr="00A93FF2" w:rsidRDefault="00550DE2" w:rsidP="00235270">
            <w:pPr>
              <w:shd w:val="clear" w:color="auto" w:fill="FFFFFF"/>
              <w:spacing w:after="0" w:line="240" w:lineRule="auto"/>
              <w:jc w:val="center"/>
              <w:textAlignment w:val="baseline"/>
              <w:outlineLvl w:val="1"/>
              <w:rPr>
                <w:rFonts w:ascii="Times New Roman" w:hAnsi="Times New Roman"/>
                <w:sz w:val="28"/>
                <w:szCs w:val="28"/>
              </w:rPr>
            </w:pPr>
          </w:p>
        </w:tc>
        <w:tc>
          <w:tcPr>
            <w:tcW w:w="1768" w:type="dxa"/>
            <w:vMerge/>
          </w:tcPr>
          <w:p w:rsidR="00550DE2" w:rsidRPr="00A93FF2" w:rsidRDefault="00550DE2" w:rsidP="00235270">
            <w:pPr>
              <w:shd w:val="clear" w:color="auto" w:fill="FFFFFF"/>
              <w:spacing w:after="0" w:line="240" w:lineRule="auto"/>
              <w:jc w:val="center"/>
              <w:textAlignment w:val="baseline"/>
              <w:outlineLvl w:val="1"/>
              <w:rPr>
                <w:rFonts w:ascii="Times New Roman" w:hAnsi="Times New Roman"/>
                <w:sz w:val="28"/>
                <w:szCs w:val="28"/>
              </w:rPr>
            </w:pPr>
          </w:p>
        </w:tc>
        <w:tc>
          <w:tcPr>
            <w:tcW w:w="1209" w:type="dxa"/>
          </w:tcPr>
          <w:p w:rsidR="00550DE2" w:rsidRPr="00A93FF2" w:rsidRDefault="00550DE2" w:rsidP="00235270">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2021 год</w:t>
            </w:r>
          </w:p>
        </w:tc>
        <w:tc>
          <w:tcPr>
            <w:tcW w:w="992" w:type="dxa"/>
          </w:tcPr>
          <w:p w:rsidR="00550DE2" w:rsidRPr="00A93FF2" w:rsidRDefault="00550DE2" w:rsidP="00235270">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2022 год</w:t>
            </w:r>
          </w:p>
        </w:tc>
        <w:tc>
          <w:tcPr>
            <w:tcW w:w="992" w:type="dxa"/>
          </w:tcPr>
          <w:p w:rsidR="00550DE2" w:rsidRPr="00A93FF2" w:rsidRDefault="00550DE2" w:rsidP="00235270">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2023 год</w:t>
            </w:r>
          </w:p>
        </w:tc>
        <w:tc>
          <w:tcPr>
            <w:tcW w:w="992" w:type="dxa"/>
          </w:tcPr>
          <w:p w:rsidR="00550DE2" w:rsidRPr="00A93FF2" w:rsidRDefault="00550DE2" w:rsidP="00235270">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2024 год</w:t>
            </w:r>
          </w:p>
        </w:tc>
        <w:tc>
          <w:tcPr>
            <w:tcW w:w="1215" w:type="dxa"/>
          </w:tcPr>
          <w:p w:rsidR="00550DE2" w:rsidRPr="00A93FF2" w:rsidRDefault="00550DE2" w:rsidP="00235270">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2025 год</w:t>
            </w:r>
          </w:p>
        </w:tc>
      </w:tr>
      <w:tr w:rsidR="00550DE2" w:rsidRPr="00A93FF2" w:rsidTr="00235270">
        <w:trPr>
          <w:cantSplit/>
          <w:trHeight w:val="1190"/>
        </w:trPr>
        <w:tc>
          <w:tcPr>
            <w:tcW w:w="644" w:type="dxa"/>
          </w:tcPr>
          <w:p w:rsidR="00550DE2" w:rsidRPr="00A93FF2" w:rsidRDefault="00550DE2" w:rsidP="00235270">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1.</w:t>
            </w:r>
          </w:p>
        </w:tc>
        <w:tc>
          <w:tcPr>
            <w:tcW w:w="2192" w:type="dxa"/>
          </w:tcPr>
          <w:p w:rsidR="00550DE2" w:rsidRPr="00A93FF2" w:rsidRDefault="00550DE2" w:rsidP="00235270">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Отношение средней заработной платы работников учреждений культуры к средней заработной плате в Белгородской области, %</w:t>
            </w:r>
          </w:p>
        </w:tc>
        <w:tc>
          <w:tcPr>
            <w:tcW w:w="1768" w:type="dxa"/>
          </w:tcPr>
          <w:p w:rsidR="00550DE2" w:rsidRPr="00A93FF2" w:rsidRDefault="00550DE2" w:rsidP="00235270">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Управление культуры  Волоконов</w:t>
            </w:r>
            <w:r>
              <w:rPr>
                <w:rFonts w:ascii="Times New Roman" w:hAnsi="Times New Roman"/>
                <w:sz w:val="28"/>
                <w:szCs w:val="28"/>
              </w:rPr>
              <w:t>-</w:t>
            </w:r>
            <w:r w:rsidRPr="00A93FF2">
              <w:rPr>
                <w:rFonts w:ascii="Times New Roman" w:hAnsi="Times New Roman"/>
                <w:sz w:val="28"/>
                <w:szCs w:val="28"/>
              </w:rPr>
              <w:t>ского района</w:t>
            </w:r>
          </w:p>
        </w:tc>
        <w:tc>
          <w:tcPr>
            <w:tcW w:w="1209" w:type="dxa"/>
          </w:tcPr>
          <w:p w:rsidR="00550DE2" w:rsidRPr="00A93FF2" w:rsidRDefault="00550DE2" w:rsidP="00235270">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100,0</w:t>
            </w:r>
          </w:p>
        </w:tc>
        <w:tc>
          <w:tcPr>
            <w:tcW w:w="992" w:type="dxa"/>
          </w:tcPr>
          <w:p w:rsidR="00550DE2" w:rsidRPr="00A93FF2" w:rsidRDefault="00550DE2" w:rsidP="00235270">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100,0</w:t>
            </w:r>
          </w:p>
        </w:tc>
        <w:tc>
          <w:tcPr>
            <w:tcW w:w="992" w:type="dxa"/>
          </w:tcPr>
          <w:p w:rsidR="00550DE2" w:rsidRPr="00A93FF2" w:rsidRDefault="00550DE2" w:rsidP="00235270">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100,0</w:t>
            </w:r>
          </w:p>
        </w:tc>
        <w:tc>
          <w:tcPr>
            <w:tcW w:w="992" w:type="dxa"/>
          </w:tcPr>
          <w:p w:rsidR="00550DE2" w:rsidRPr="00A93FF2" w:rsidRDefault="00550DE2" w:rsidP="00235270">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100,0</w:t>
            </w:r>
          </w:p>
        </w:tc>
        <w:tc>
          <w:tcPr>
            <w:tcW w:w="1215" w:type="dxa"/>
          </w:tcPr>
          <w:p w:rsidR="00550DE2" w:rsidRPr="00A93FF2" w:rsidRDefault="00550DE2" w:rsidP="00235270">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100,0</w:t>
            </w:r>
          </w:p>
        </w:tc>
      </w:tr>
    </w:tbl>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60B48">
        <w:rPr>
          <w:rFonts w:ascii="Times New Roman" w:hAnsi="Times New Roman"/>
          <w:sz w:val="28"/>
          <w:szCs w:val="28"/>
        </w:rPr>
        <w:t>Исчерпывающий перечень показателей реализации подпрограммы 5 представлен в приложении № 1 к муниципальной программе.</w:t>
      </w:r>
    </w:p>
    <w:p w:rsidR="00550DE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Pr="000A7A26" w:rsidRDefault="00550DE2" w:rsidP="000A7A26">
      <w:pPr>
        <w:shd w:val="clear" w:color="auto" w:fill="FFFFFF"/>
        <w:spacing w:after="0" w:line="240" w:lineRule="auto"/>
        <w:jc w:val="center"/>
        <w:textAlignment w:val="baseline"/>
        <w:outlineLvl w:val="1"/>
        <w:rPr>
          <w:rFonts w:ascii="Times New Roman" w:hAnsi="Times New Roman"/>
          <w:b/>
          <w:sz w:val="28"/>
          <w:szCs w:val="28"/>
        </w:rPr>
      </w:pPr>
      <w:r w:rsidRPr="000A7A26">
        <w:rPr>
          <w:rFonts w:ascii="Times New Roman" w:hAnsi="Times New Roman"/>
          <w:b/>
          <w:sz w:val="28"/>
          <w:szCs w:val="28"/>
        </w:rPr>
        <w:t>6. Ресурсное обеспечение подпрограммы 5</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Информация о ресурсном обеспечении реализации подпрограммы 5 в разрезе участников, основных мероприятий, а также по годам реализации подпрограммы 5 представлена в приложениях № 3 и № 4 к муниципальной программе.</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Объем финансового обеспечения подпрограммы 5 подлежит ежегодному уточнению при формировании бюджета на очередной финансовый год (и плановый период).</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sectPr w:rsidR="00550DE2" w:rsidRPr="00A60B48" w:rsidSect="001B6FF4">
          <w:headerReference w:type="default" r:id="rId22"/>
          <w:headerReference w:type="first" r:id="rId23"/>
          <w:pgSz w:w="11906" w:h="16838"/>
          <w:pgMar w:top="1134" w:right="566" w:bottom="1134" w:left="1701" w:header="708" w:footer="708" w:gutter="0"/>
          <w:cols w:space="708"/>
          <w:titlePg/>
          <w:docGrid w:linePitch="360"/>
        </w:sectPr>
      </w:pPr>
    </w:p>
    <w:p w:rsidR="00550DE2" w:rsidRDefault="00550DE2" w:rsidP="000A7A26">
      <w:pPr>
        <w:shd w:val="clear" w:color="auto" w:fill="FFFFFF"/>
        <w:spacing w:after="0" w:line="240" w:lineRule="auto"/>
        <w:jc w:val="center"/>
        <w:textAlignment w:val="baseline"/>
        <w:outlineLvl w:val="1"/>
        <w:rPr>
          <w:rFonts w:ascii="Times New Roman" w:hAnsi="Times New Roman"/>
          <w:b/>
          <w:sz w:val="28"/>
          <w:szCs w:val="28"/>
        </w:rPr>
      </w:pPr>
      <w:r w:rsidRPr="000A7A26">
        <w:rPr>
          <w:rFonts w:ascii="Times New Roman" w:hAnsi="Times New Roman"/>
          <w:b/>
          <w:sz w:val="28"/>
          <w:szCs w:val="28"/>
        </w:rPr>
        <w:t>Подпрограмма 6 «Развитие дополнительного образования детей»</w:t>
      </w:r>
    </w:p>
    <w:p w:rsidR="00550DE2" w:rsidRPr="000A7A26" w:rsidRDefault="00550DE2" w:rsidP="000A7A26">
      <w:pPr>
        <w:shd w:val="clear" w:color="auto" w:fill="FFFFFF"/>
        <w:spacing w:after="0" w:line="240" w:lineRule="auto"/>
        <w:jc w:val="center"/>
        <w:textAlignment w:val="baseline"/>
        <w:outlineLvl w:val="1"/>
        <w:rPr>
          <w:rFonts w:ascii="Times New Roman" w:hAnsi="Times New Roman"/>
          <w:b/>
          <w:sz w:val="28"/>
          <w:szCs w:val="28"/>
        </w:rPr>
      </w:pPr>
    </w:p>
    <w:p w:rsidR="00550DE2" w:rsidRDefault="00550DE2" w:rsidP="000A7A26">
      <w:pPr>
        <w:numPr>
          <w:ilvl w:val="0"/>
          <w:numId w:val="1"/>
        </w:numPr>
        <w:shd w:val="clear" w:color="auto" w:fill="FFFFFF"/>
        <w:spacing w:after="0" w:line="240" w:lineRule="auto"/>
        <w:jc w:val="center"/>
        <w:textAlignment w:val="baseline"/>
        <w:outlineLvl w:val="1"/>
        <w:rPr>
          <w:rFonts w:ascii="Times New Roman" w:hAnsi="Times New Roman"/>
          <w:b/>
          <w:sz w:val="28"/>
          <w:szCs w:val="28"/>
        </w:rPr>
      </w:pPr>
      <w:r w:rsidRPr="000A7A26">
        <w:rPr>
          <w:rFonts w:ascii="Times New Roman" w:hAnsi="Times New Roman"/>
          <w:b/>
          <w:sz w:val="28"/>
          <w:szCs w:val="28"/>
        </w:rPr>
        <w:t xml:space="preserve">Паспорт подпрограммы 6 </w:t>
      </w:r>
    </w:p>
    <w:p w:rsidR="00550DE2" w:rsidRDefault="00550DE2" w:rsidP="000A7A26">
      <w:pPr>
        <w:shd w:val="clear" w:color="auto" w:fill="FFFFFF"/>
        <w:spacing w:after="0" w:line="240" w:lineRule="auto"/>
        <w:ind w:left="360"/>
        <w:jc w:val="center"/>
        <w:textAlignment w:val="baseline"/>
        <w:outlineLvl w:val="1"/>
        <w:rPr>
          <w:rFonts w:ascii="Times New Roman" w:hAnsi="Times New Roman"/>
          <w:sz w:val="28"/>
          <w:szCs w:val="28"/>
        </w:rPr>
      </w:pPr>
      <w:r w:rsidRPr="000A7A26">
        <w:rPr>
          <w:rFonts w:ascii="Times New Roman" w:hAnsi="Times New Roman"/>
          <w:b/>
          <w:sz w:val="28"/>
          <w:szCs w:val="28"/>
        </w:rPr>
        <w:t>«Развитие дополнительного образования детей»</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8"/>
        <w:gridCol w:w="3420"/>
        <w:gridCol w:w="5786"/>
      </w:tblGrid>
      <w:tr w:rsidR="00550DE2" w:rsidRPr="00A93FF2" w:rsidTr="000A7A26">
        <w:tc>
          <w:tcPr>
            <w:tcW w:w="648" w:type="dxa"/>
          </w:tcPr>
          <w:p w:rsidR="00550DE2" w:rsidRPr="000A7A26" w:rsidRDefault="00550DE2" w:rsidP="000A7A26">
            <w:pPr>
              <w:shd w:val="clear" w:color="auto" w:fill="FFFFFF"/>
              <w:spacing w:after="0" w:line="240" w:lineRule="auto"/>
              <w:jc w:val="center"/>
              <w:textAlignment w:val="baseline"/>
              <w:outlineLvl w:val="1"/>
              <w:rPr>
                <w:rFonts w:ascii="Times New Roman" w:hAnsi="Times New Roman"/>
                <w:b/>
                <w:sz w:val="28"/>
                <w:szCs w:val="28"/>
              </w:rPr>
            </w:pPr>
            <w:r w:rsidRPr="000A7A26">
              <w:rPr>
                <w:rFonts w:ascii="Times New Roman" w:hAnsi="Times New Roman"/>
                <w:b/>
                <w:sz w:val="28"/>
                <w:szCs w:val="28"/>
              </w:rPr>
              <w:t>№</w:t>
            </w:r>
          </w:p>
        </w:tc>
        <w:tc>
          <w:tcPr>
            <w:tcW w:w="9206" w:type="dxa"/>
            <w:gridSpan w:val="2"/>
          </w:tcPr>
          <w:p w:rsidR="00550DE2" w:rsidRPr="000A7A26" w:rsidRDefault="00550DE2" w:rsidP="000A7A26">
            <w:pPr>
              <w:shd w:val="clear" w:color="auto" w:fill="FFFFFF"/>
              <w:spacing w:after="0" w:line="240" w:lineRule="auto"/>
              <w:jc w:val="center"/>
              <w:textAlignment w:val="baseline"/>
              <w:outlineLvl w:val="1"/>
              <w:rPr>
                <w:rFonts w:ascii="Times New Roman" w:hAnsi="Times New Roman"/>
                <w:b/>
                <w:sz w:val="28"/>
                <w:szCs w:val="28"/>
              </w:rPr>
            </w:pPr>
            <w:r w:rsidRPr="000A7A26">
              <w:rPr>
                <w:rFonts w:ascii="Times New Roman" w:hAnsi="Times New Roman"/>
                <w:b/>
                <w:sz w:val="28"/>
                <w:szCs w:val="28"/>
              </w:rPr>
              <w:t>Наименование подпрограммы 1: «Развитие дополнительного образования детей» (далее – подпрограмма 6)</w:t>
            </w:r>
          </w:p>
        </w:tc>
      </w:tr>
      <w:tr w:rsidR="00550DE2" w:rsidRPr="00A93FF2" w:rsidTr="000A7A26">
        <w:trPr>
          <w:trHeight w:val="804"/>
        </w:trPr>
        <w:tc>
          <w:tcPr>
            <w:tcW w:w="648" w:type="dxa"/>
          </w:tcPr>
          <w:p w:rsidR="00550DE2" w:rsidRPr="00A60B48" w:rsidRDefault="00550DE2" w:rsidP="000A7A26">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1.</w:t>
            </w:r>
          </w:p>
        </w:tc>
        <w:tc>
          <w:tcPr>
            <w:tcW w:w="3420" w:type="dxa"/>
          </w:tcPr>
          <w:p w:rsidR="00550DE2" w:rsidRPr="00A60B48" w:rsidRDefault="00550DE2" w:rsidP="000A7A26">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Соисполнитель</w:t>
            </w:r>
          </w:p>
        </w:tc>
        <w:tc>
          <w:tcPr>
            <w:tcW w:w="5786" w:type="dxa"/>
          </w:tcPr>
          <w:p w:rsidR="00550DE2" w:rsidRPr="00A60B48" w:rsidRDefault="00550DE2" w:rsidP="000A7A26">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Управление культуры администрации Волоконовского района, администрация Волоконовского района</w:t>
            </w:r>
          </w:p>
        </w:tc>
      </w:tr>
      <w:tr w:rsidR="00550DE2" w:rsidRPr="00A93FF2" w:rsidTr="000A7A26">
        <w:trPr>
          <w:trHeight w:val="1276"/>
        </w:trPr>
        <w:tc>
          <w:tcPr>
            <w:tcW w:w="648" w:type="dxa"/>
          </w:tcPr>
          <w:p w:rsidR="00550DE2" w:rsidRPr="00A60B48" w:rsidRDefault="00550DE2" w:rsidP="000A7A26">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2.</w:t>
            </w:r>
          </w:p>
        </w:tc>
        <w:tc>
          <w:tcPr>
            <w:tcW w:w="3420" w:type="dxa"/>
          </w:tcPr>
          <w:p w:rsidR="00550DE2" w:rsidRDefault="00550DE2" w:rsidP="000A7A26">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 xml:space="preserve">Участники </w:t>
            </w:r>
          </w:p>
          <w:p w:rsidR="00550DE2" w:rsidRPr="00A60B48" w:rsidRDefault="00550DE2" w:rsidP="000A7A26">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подпрограммы 6</w:t>
            </w:r>
          </w:p>
        </w:tc>
        <w:tc>
          <w:tcPr>
            <w:tcW w:w="5786" w:type="dxa"/>
          </w:tcPr>
          <w:p w:rsidR="00550DE2" w:rsidRPr="00A45178" w:rsidRDefault="00550DE2" w:rsidP="000A7A26">
            <w:pPr>
              <w:shd w:val="clear" w:color="auto" w:fill="FFFFFF"/>
              <w:spacing w:after="0" w:line="240" w:lineRule="auto"/>
              <w:jc w:val="both"/>
              <w:textAlignment w:val="baseline"/>
              <w:outlineLvl w:val="1"/>
              <w:rPr>
                <w:rFonts w:ascii="Times New Roman" w:hAnsi="Times New Roman"/>
                <w:sz w:val="28"/>
                <w:szCs w:val="28"/>
              </w:rPr>
            </w:pPr>
            <w:r w:rsidRPr="00A45178">
              <w:rPr>
                <w:rFonts w:ascii="Times New Roman" w:hAnsi="Times New Roman"/>
                <w:sz w:val="28"/>
                <w:szCs w:val="28"/>
              </w:rPr>
              <w:t>Управление культуры администрации Волоконовского района в лице:</w:t>
            </w:r>
          </w:p>
          <w:p w:rsidR="00550DE2" w:rsidRPr="00A60B48" w:rsidRDefault="00550DE2" w:rsidP="000A7A26">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 xml:space="preserve">МБУДО «Детская школа искусств </w:t>
            </w:r>
            <w:r>
              <w:rPr>
                <w:rFonts w:ascii="Times New Roman" w:hAnsi="Times New Roman"/>
                <w:sz w:val="28"/>
                <w:szCs w:val="28"/>
              </w:rPr>
              <w:t xml:space="preserve">               </w:t>
            </w:r>
            <w:r w:rsidRPr="00A60B48">
              <w:rPr>
                <w:rFonts w:ascii="Times New Roman" w:hAnsi="Times New Roman"/>
                <w:sz w:val="28"/>
                <w:szCs w:val="28"/>
              </w:rPr>
              <w:t>им. М.И. Дейнеко»</w:t>
            </w:r>
          </w:p>
          <w:p w:rsidR="00550DE2" w:rsidRPr="00A60B48" w:rsidRDefault="00550DE2" w:rsidP="000A7A26">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 xml:space="preserve">МБУДО «Детская школа искусств </w:t>
            </w:r>
            <w:r>
              <w:rPr>
                <w:rFonts w:ascii="Times New Roman" w:hAnsi="Times New Roman"/>
                <w:sz w:val="28"/>
                <w:szCs w:val="28"/>
              </w:rPr>
              <w:t xml:space="preserve">               </w:t>
            </w:r>
            <w:r w:rsidRPr="00A60B48">
              <w:rPr>
                <w:rFonts w:ascii="Times New Roman" w:hAnsi="Times New Roman"/>
                <w:sz w:val="28"/>
                <w:szCs w:val="28"/>
              </w:rPr>
              <w:t>им. Г.А. Обрезанова»</w:t>
            </w:r>
          </w:p>
        </w:tc>
      </w:tr>
      <w:tr w:rsidR="00550DE2" w:rsidRPr="00A93FF2" w:rsidTr="000A7A26">
        <w:tc>
          <w:tcPr>
            <w:tcW w:w="648" w:type="dxa"/>
          </w:tcPr>
          <w:p w:rsidR="00550DE2" w:rsidRPr="00A60B48" w:rsidRDefault="00550DE2" w:rsidP="000A7A26">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3.</w:t>
            </w:r>
          </w:p>
        </w:tc>
        <w:tc>
          <w:tcPr>
            <w:tcW w:w="3420" w:type="dxa"/>
          </w:tcPr>
          <w:p w:rsidR="00550DE2" w:rsidRPr="00A60B48" w:rsidRDefault="00550DE2" w:rsidP="000A7A26">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Цели подпрограммы 6</w:t>
            </w:r>
          </w:p>
        </w:tc>
        <w:tc>
          <w:tcPr>
            <w:tcW w:w="5786" w:type="dxa"/>
          </w:tcPr>
          <w:p w:rsidR="00550DE2" w:rsidRPr="00A60B48" w:rsidRDefault="00550DE2" w:rsidP="000A7A26">
            <w:pPr>
              <w:shd w:val="clear" w:color="auto" w:fill="FFFFFF"/>
              <w:spacing w:after="0" w:line="240" w:lineRule="auto"/>
              <w:jc w:val="both"/>
              <w:textAlignment w:val="baseline"/>
              <w:outlineLvl w:val="1"/>
              <w:rPr>
                <w:rFonts w:ascii="Times New Roman" w:hAnsi="Times New Roman"/>
                <w:sz w:val="28"/>
                <w:szCs w:val="28"/>
              </w:rPr>
            </w:pPr>
            <w:r w:rsidRPr="00A93FF2">
              <w:rPr>
                <w:rFonts w:ascii="Times New Roman" w:hAnsi="Times New Roman"/>
                <w:sz w:val="28"/>
                <w:szCs w:val="28"/>
              </w:rPr>
              <w:t>Развитие дополнительного образования детей в сфере культуры, направленного на успешную социализацию и творческую реализацию детей</w:t>
            </w:r>
          </w:p>
        </w:tc>
      </w:tr>
      <w:tr w:rsidR="00550DE2" w:rsidRPr="00A93FF2" w:rsidTr="000A7A26">
        <w:tc>
          <w:tcPr>
            <w:tcW w:w="648" w:type="dxa"/>
          </w:tcPr>
          <w:p w:rsidR="00550DE2" w:rsidRPr="00A60B48" w:rsidRDefault="00550DE2" w:rsidP="000A7A26">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4.</w:t>
            </w:r>
          </w:p>
        </w:tc>
        <w:tc>
          <w:tcPr>
            <w:tcW w:w="3420" w:type="dxa"/>
          </w:tcPr>
          <w:p w:rsidR="00550DE2" w:rsidRPr="00A60B48" w:rsidRDefault="00550DE2" w:rsidP="000A7A26">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Задачи подпрограммы 6</w:t>
            </w:r>
          </w:p>
        </w:tc>
        <w:tc>
          <w:tcPr>
            <w:tcW w:w="5786" w:type="dxa"/>
          </w:tcPr>
          <w:p w:rsidR="00550DE2" w:rsidRPr="00A60B48" w:rsidRDefault="00550DE2" w:rsidP="000A7A26">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1. Обеспечение доступности дополнительного образования детей.</w:t>
            </w:r>
          </w:p>
          <w:p w:rsidR="00550DE2" w:rsidRPr="00A60B48" w:rsidRDefault="00550DE2" w:rsidP="000A7A26">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 xml:space="preserve">2. Организация дополнительного образования детей в сфере культуры. </w:t>
            </w:r>
          </w:p>
        </w:tc>
      </w:tr>
      <w:tr w:rsidR="00550DE2" w:rsidRPr="00A93FF2" w:rsidTr="000A7A26">
        <w:tc>
          <w:tcPr>
            <w:tcW w:w="648" w:type="dxa"/>
          </w:tcPr>
          <w:p w:rsidR="00550DE2" w:rsidRPr="00A60B48" w:rsidRDefault="00550DE2" w:rsidP="000A7A26">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5.</w:t>
            </w:r>
          </w:p>
        </w:tc>
        <w:tc>
          <w:tcPr>
            <w:tcW w:w="3420" w:type="dxa"/>
          </w:tcPr>
          <w:p w:rsidR="00550DE2" w:rsidRPr="00A60B48" w:rsidRDefault="00550DE2" w:rsidP="000A7A26">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Сроки и этапы реализации подпрограммы 6</w:t>
            </w:r>
          </w:p>
        </w:tc>
        <w:tc>
          <w:tcPr>
            <w:tcW w:w="5786" w:type="dxa"/>
          </w:tcPr>
          <w:p w:rsidR="00550DE2" w:rsidRPr="00A60B48" w:rsidRDefault="00550DE2" w:rsidP="000A7A26">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Реализация подпрограммы 1 осуществляется в 2 этапа:</w:t>
            </w:r>
          </w:p>
          <w:p w:rsidR="00550DE2" w:rsidRPr="00A60B48" w:rsidRDefault="00550DE2" w:rsidP="000A7A26">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1 этап – с 2015 по 2020 год,</w:t>
            </w:r>
          </w:p>
          <w:p w:rsidR="00550DE2" w:rsidRPr="00A60B48" w:rsidRDefault="00550DE2" w:rsidP="000A7A26">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2 этап – с 2021 по 2025 год.</w:t>
            </w:r>
          </w:p>
        </w:tc>
      </w:tr>
      <w:tr w:rsidR="00550DE2" w:rsidRPr="00A93FF2" w:rsidTr="000A7A26">
        <w:trPr>
          <w:trHeight w:val="1910"/>
        </w:trPr>
        <w:tc>
          <w:tcPr>
            <w:tcW w:w="648" w:type="dxa"/>
          </w:tcPr>
          <w:p w:rsidR="00550DE2" w:rsidRPr="00A60B48" w:rsidRDefault="00550DE2" w:rsidP="000A7A26">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6.</w:t>
            </w:r>
          </w:p>
        </w:tc>
        <w:tc>
          <w:tcPr>
            <w:tcW w:w="3420" w:type="dxa"/>
          </w:tcPr>
          <w:p w:rsidR="00550DE2" w:rsidRPr="00A60B48" w:rsidRDefault="00550DE2" w:rsidP="000A7A26">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Объем бюджетных ассигнований подпрограммы 6 за счет средств муниципального бюджета</w:t>
            </w:r>
          </w:p>
          <w:p w:rsidR="00550DE2" w:rsidRPr="00A60B48" w:rsidRDefault="00550DE2" w:rsidP="000A7A26">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(с расшифровкой плановых объемов бюджетных ассигнований по годам её реализации), а также прогнозный объем средств, привлекаемых из других источников</w:t>
            </w:r>
          </w:p>
        </w:tc>
        <w:tc>
          <w:tcPr>
            <w:tcW w:w="5786" w:type="dxa"/>
          </w:tcPr>
          <w:p w:rsidR="00550DE2" w:rsidRPr="00A60B48" w:rsidRDefault="00550DE2" w:rsidP="000A7A26">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Планируемый общий объем финансирования подпрограммы 6 в       2015-2025 годах за счет всех источников финансирования составит 155 852,0 тыс. рублей.</w:t>
            </w:r>
            <w:r>
              <w:rPr>
                <w:rFonts w:ascii="Times New Roman" w:hAnsi="Times New Roman"/>
                <w:sz w:val="28"/>
                <w:szCs w:val="28"/>
              </w:rPr>
              <w:t xml:space="preserve"> </w:t>
            </w:r>
            <w:r w:rsidRPr="00A60B48">
              <w:rPr>
                <w:rFonts w:ascii="Times New Roman" w:hAnsi="Times New Roman"/>
                <w:sz w:val="28"/>
                <w:szCs w:val="28"/>
              </w:rPr>
              <w:t xml:space="preserve">Объем финансирования подпрограммы 6 в 2015-2025 годах за счет средств муниципального бюджета составит 150 602,0 тыс. рублей, в том числе по годам: </w:t>
            </w:r>
          </w:p>
          <w:p w:rsidR="00550DE2" w:rsidRPr="00A60B48" w:rsidRDefault="00550DE2" w:rsidP="000A7A26">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2015 год – 0 тыс. рублей;</w:t>
            </w:r>
          </w:p>
          <w:p w:rsidR="00550DE2" w:rsidRPr="00A60B48" w:rsidRDefault="00550DE2" w:rsidP="000A7A26">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2016 год – 0 тыс. рублей;</w:t>
            </w:r>
          </w:p>
          <w:p w:rsidR="00550DE2" w:rsidRPr="00A60B48" w:rsidRDefault="00550DE2" w:rsidP="000A7A26">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2017 год – 0 тыс. рублей;</w:t>
            </w:r>
          </w:p>
          <w:p w:rsidR="00550DE2" w:rsidRPr="00A60B48" w:rsidRDefault="00550DE2" w:rsidP="000A7A26">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2018 год – 0 тыс. рублей;</w:t>
            </w:r>
          </w:p>
          <w:p w:rsidR="00550DE2" w:rsidRPr="00A60B48" w:rsidRDefault="00550DE2" w:rsidP="000A7A26">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2019 год – 0 тыс. рублей;</w:t>
            </w:r>
          </w:p>
          <w:p w:rsidR="00550DE2" w:rsidRPr="00A60B48" w:rsidRDefault="00550DE2" w:rsidP="000A7A26">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2020 год – 0 тыс. рублей;</w:t>
            </w:r>
          </w:p>
          <w:p w:rsidR="00550DE2" w:rsidRPr="00A60B48" w:rsidRDefault="00550DE2" w:rsidP="000A7A26">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2021 год – 0 тыс. рублей;</w:t>
            </w:r>
          </w:p>
          <w:p w:rsidR="00550DE2" w:rsidRPr="00A60B48" w:rsidRDefault="00550DE2" w:rsidP="000A7A26">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2022 год – 0 тыс. рублей;</w:t>
            </w:r>
          </w:p>
          <w:p w:rsidR="00550DE2" w:rsidRPr="00A60B48" w:rsidRDefault="00550DE2" w:rsidP="000A7A26">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2023 год – 49 345,0 тыс. рублей;</w:t>
            </w:r>
          </w:p>
          <w:p w:rsidR="00550DE2" w:rsidRPr="00A60B48" w:rsidRDefault="00550DE2" w:rsidP="000A7A26">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2024 год – 50 217,0 тыс. рублей;</w:t>
            </w:r>
          </w:p>
          <w:p w:rsidR="00550DE2" w:rsidRPr="00A60B48" w:rsidRDefault="00550DE2" w:rsidP="000A7A26">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2025 год – 51 040,0 тыс. рублей.</w:t>
            </w:r>
          </w:p>
          <w:p w:rsidR="00550DE2" w:rsidRPr="00A60B48" w:rsidRDefault="00550DE2" w:rsidP="000A7A26">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Планируемый объем финансирования подпрограммы 6 в 2015-2020 годах за счет средств внебюджетных источников составит 5 250,0 тыс. рублей.</w:t>
            </w:r>
          </w:p>
        </w:tc>
      </w:tr>
      <w:tr w:rsidR="00550DE2" w:rsidRPr="00A93FF2" w:rsidTr="000A7A26">
        <w:tc>
          <w:tcPr>
            <w:tcW w:w="648" w:type="dxa"/>
          </w:tcPr>
          <w:p w:rsidR="00550DE2" w:rsidRPr="00A60B48" w:rsidRDefault="00550DE2" w:rsidP="000A7A26">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7.</w:t>
            </w:r>
          </w:p>
        </w:tc>
        <w:tc>
          <w:tcPr>
            <w:tcW w:w="3420" w:type="dxa"/>
          </w:tcPr>
          <w:p w:rsidR="00550DE2" w:rsidRPr="00A60B48" w:rsidRDefault="00550DE2" w:rsidP="000A7A26">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Конечные результаты подпрограммы 6</w:t>
            </w:r>
          </w:p>
        </w:tc>
        <w:tc>
          <w:tcPr>
            <w:tcW w:w="5786" w:type="dxa"/>
          </w:tcPr>
          <w:p w:rsidR="00550DE2" w:rsidRPr="00A60B48" w:rsidRDefault="00550DE2" w:rsidP="000A7A26">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 xml:space="preserve">1) Охват детей в возрасте от 6 до 17 лет включительно, проживающих в Волоконовском районе, деятельностью </w:t>
            </w:r>
            <w:r>
              <w:rPr>
                <w:rFonts w:ascii="Times New Roman" w:hAnsi="Times New Roman"/>
                <w:sz w:val="28"/>
                <w:szCs w:val="28"/>
              </w:rPr>
              <w:t xml:space="preserve">  </w:t>
            </w:r>
            <w:r w:rsidRPr="00A60B48">
              <w:rPr>
                <w:rFonts w:ascii="Times New Roman" w:hAnsi="Times New Roman"/>
                <w:sz w:val="28"/>
                <w:szCs w:val="28"/>
              </w:rPr>
              <w:t xml:space="preserve">ДШИ </w:t>
            </w:r>
            <w:r w:rsidRPr="00A60B48">
              <w:rPr>
                <w:rFonts w:ascii="Times New Roman" w:hAnsi="Times New Roman"/>
                <w:sz w:val="28"/>
                <w:szCs w:val="28"/>
              </w:rPr>
              <w:sym w:font="Symbol" w:char="F02D"/>
            </w:r>
            <w:r>
              <w:rPr>
                <w:rFonts w:ascii="Times New Roman" w:hAnsi="Times New Roman"/>
                <w:sz w:val="28"/>
                <w:szCs w:val="28"/>
              </w:rPr>
              <w:t xml:space="preserve"> 18</w:t>
            </w:r>
            <w:r w:rsidRPr="00A60B48">
              <w:rPr>
                <w:rFonts w:ascii="Times New Roman" w:hAnsi="Times New Roman"/>
                <w:sz w:val="28"/>
                <w:szCs w:val="28"/>
              </w:rPr>
              <w:t>% в 2025 году.</w:t>
            </w:r>
          </w:p>
          <w:p w:rsidR="00550DE2" w:rsidRPr="00A60B48" w:rsidRDefault="00550DE2" w:rsidP="000A7A26">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2)</w:t>
            </w:r>
            <w:r w:rsidRPr="00A60B48">
              <w:rPr>
                <w:rFonts w:ascii="Times New Roman" w:hAnsi="Times New Roman"/>
                <w:sz w:val="28"/>
                <w:szCs w:val="28"/>
              </w:rPr>
              <w:tab/>
              <w:t xml:space="preserve">Количество обучающихся в ДШИ </w:t>
            </w:r>
            <w:r w:rsidRPr="00A60B48">
              <w:rPr>
                <w:rFonts w:ascii="Times New Roman" w:hAnsi="Times New Roman"/>
                <w:sz w:val="28"/>
                <w:szCs w:val="28"/>
              </w:rPr>
              <w:sym w:font="Symbol" w:char="F02D"/>
            </w:r>
            <w:r w:rsidRPr="00A60B48">
              <w:rPr>
                <w:rFonts w:ascii="Times New Roman" w:hAnsi="Times New Roman"/>
                <w:sz w:val="28"/>
                <w:szCs w:val="28"/>
              </w:rPr>
              <w:t xml:space="preserve"> </w:t>
            </w:r>
            <w:r>
              <w:rPr>
                <w:rFonts w:ascii="Times New Roman" w:hAnsi="Times New Roman"/>
                <w:sz w:val="28"/>
                <w:szCs w:val="28"/>
              </w:rPr>
              <w:t xml:space="preserve">  </w:t>
            </w:r>
            <w:r w:rsidRPr="00A60B48">
              <w:rPr>
                <w:rFonts w:ascii="Times New Roman" w:hAnsi="Times New Roman"/>
                <w:sz w:val="28"/>
                <w:szCs w:val="28"/>
              </w:rPr>
              <w:t>690 человек в 2025 году.</w:t>
            </w:r>
          </w:p>
          <w:p w:rsidR="00550DE2" w:rsidRPr="00A60B48" w:rsidRDefault="00550DE2" w:rsidP="000A7A26">
            <w:pPr>
              <w:shd w:val="clear" w:color="auto" w:fill="FFFFFF"/>
              <w:spacing w:after="0" w:line="240" w:lineRule="auto"/>
              <w:jc w:val="both"/>
              <w:textAlignment w:val="baseline"/>
              <w:outlineLvl w:val="1"/>
              <w:rPr>
                <w:rFonts w:ascii="Times New Roman" w:hAnsi="Times New Roman"/>
                <w:sz w:val="28"/>
                <w:szCs w:val="28"/>
              </w:rPr>
            </w:pPr>
            <w:r w:rsidRPr="00A60B48">
              <w:rPr>
                <w:rFonts w:ascii="Times New Roman" w:hAnsi="Times New Roman"/>
                <w:sz w:val="28"/>
                <w:szCs w:val="28"/>
              </w:rPr>
              <w:t>3)</w:t>
            </w:r>
            <w:r w:rsidRPr="00A60B48">
              <w:rPr>
                <w:rFonts w:ascii="Times New Roman" w:hAnsi="Times New Roman"/>
                <w:sz w:val="28"/>
                <w:szCs w:val="28"/>
              </w:rPr>
              <w:tab/>
              <w:t xml:space="preserve">Число участников культурных мероприятий, проводимых в ДШИ </w:t>
            </w:r>
            <w:r w:rsidRPr="00A60B48">
              <w:rPr>
                <w:rFonts w:ascii="Times New Roman" w:hAnsi="Times New Roman"/>
                <w:sz w:val="28"/>
                <w:szCs w:val="28"/>
              </w:rPr>
              <w:sym w:font="Symbol" w:char="F02D"/>
            </w:r>
            <w:r w:rsidRPr="00A60B48">
              <w:rPr>
                <w:rFonts w:ascii="Times New Roman" w:hAnsi="Times New Roman"/>
                <w:sz w:val="28"/>
                <w:szCs w:val="28"/>
              </w:rPr>
              <w:t xml:space="preserve"> </w:t>
            </w:r>
            <w:r>
              <w:rPr>
                <w:rFonts w:ascii="Times New Roman" w:hAnsi="Times New Roman"/>
                <w:sz w:val="28"/>
                <w:szCs w:val="28"/>
              </w:rPr>
              <w:t xml:space="preserve">      </w:t>
            </w:r>
            <w:r w:rsidRPr="00A60B48">
              <w:rPr>
                <w:rFonts w:ascii="Times New Roman" w:hAnsi="Times New Roman"/>
                <w:sz w:val="28"/>
                <w:szCs w:val="28"/>
              </w:rPr>
              <w:t>16200 чел. в 2025 году.</w:t>
            </w:r>
          </w:p>
        </w:tc>
      </w:tr>
    </w:tbl>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Pr="000A7A26" w:rsidRDefault="00550DE2" w:rsidP="000A7A26">
      <w:pPr>
        <w:shd w:val="clear" w:color="auto" w:fill="FFFFFF"/>
        <w:spacing w:after="0" w:line="240" w:lineRule="auto"/>
        <w:jc w:val="center"/>
        <w:textAlignment w:val="baseline"/>
        <w:outlineLvl w:val="1"/>
        <w:rPr>
          <w:rFonts w:ascii="Times New Roman" w:hAnsi="Times New Roman"/>
          <w:b/>
          <w:sz w:val="28"/>
          <w:szCs w:val="28"/>
        </w:rPr>
      </w:pPr>
      <w:r w:rsidRPr="000A7A26">
        <w:rPr>
          <w:rFonts w:ascii="Times New Roman" w:hAnsi="Times New Roman"/>
          <w:b/>
          <w:sz w:val="28"/>
          <w:szCs w:val="28"/>
        </w:rPr>
        <w:t>2. Характеристика сферы реализации подпрограммы, описание основных проблем в указанной сфере и прогноз ее развития</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 xml:space="preserve">В Волоконовском районе учреждения дополнительного образования детей в сфере искусств и культуры представлены </w:t>
      </w:r>
      <w:r w:rsidRPr="00A60B48">
        <w:rPr>
          <w:rFonts w:ascii="Times New Roman" w:hAnsi="Times New Roman"/>
          <w:sz w:val="28"/>
          <w:szCs w:val="28"/>
        </w:rPr>
        <w:t xml:space="preserve">детскими школами искусств и </w:t>
      </w:r>
      <w:r w:rsidRPr="00A93FF2">
        <w:rPr>
          <w:rFonts w:ascii="Times New Roman" w:hAnsi="Times New Roman"/>
          <w:sz w:val="28"/>
          <w:szCs w:val="28"/>
        </w:rPr>
        <w:t>являются муниципальными:</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 </w:t>
      </w:r>
      <w:r w:rsidRPr="00A60B48">
        <w:rPr>
          <w:rFonts w:ascii="Times New Roman" w:hAnsi="Times New Roman"/>
          <w:sz w:val="28"/>
          <w:szCs w:val="28"/>
        </w:rPr>
        <w:t>Муниципальное бюджетное учреждение дополнительного образования «Детская школа искусств им. М.И. Дейнеко» посёлка Волоконовка;</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 </w:t>
      </w:r>
      <w:r w:rsidRPr="00A60B48">
        <w:rPr>
          <w:rFonts w:ascii="Times New Roman" w:hAnsi="Times New Roman"/>
          <w:sz w:val="28"/>
          <w:szCs w:val="28"/>
        </w:rPr>
        <w:t>Муниципальное бюджетное учреждение дополнительного образования «Детская школа искусств им. Г.А. Обрезанова» посёлка Пятницкое.</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Основными направлениями деятельности школ искусств Волоконовского района являются:</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 </w:t>
      </w:r>
      <w:r w:rsidRPr="00A93FF2">
        <w:rPr>
          <w:rFonts w:ascii="Times New Roman" w:hAnsi="Times New Roman"/>
          <w:sz w:val="28"/>
          <w:szCs w:val="28"/>
        </w:rPr>
        <w:t>оказание образовательных услуг в области искусств и культуры;</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 </w:t>
      </w:r>
      <w:r w:rsidRPr="00A93FF2">
        <w:rPr>
          <w:rFonts w:ascii="Times New Roman" w:hAnsi="Times New Roman"/>
          <w:sz w:val="28"/>
          <w:szCs w:val="28"/>
        </w:rPr>
        <w:t>реализация дополнительных общеобразовательных предпрофессиональных программ и общеразвивающих программ в области искусств;</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 </w:t>
      </w:r>
      <w:r w:rsidRPr="00A93FF2">
        <w:rPr>
          <w:rFonts w:ascii="Times New Roman" w:hAnsi="Times New Roman"/>
          <w:sz w:val="28"/>
          <w:szCs w:val="28"/>
        </w:rPr>
        <w:t>выявление одарённых детей в области искусств, создание наиболее благоприятных условий для совершенствования их таланта и подготовки к поступлению в профильные учебные заведения культуры и искусств;</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 </w:t>
      </w:r>
      <w:r w:rsidRPr="00A93FF2">
        <w:rPr>
          <w:rFonts w:ascii="Times New Roman" w:hAnsi="Times New Roman"/>
          <w:sz w:val="28"/>
          <w:szCs w:val="28"/>
        </w:rPr>
        <w:t>удовлетворение потребности детей в художественно-эстетическом и интеллектуальном развитии;</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 </w:t>
      </w:r>
      <w:r w:rsidRPr="00A93FF2">
        <w:rPr>
          <w:rFonts w:ascii="Times New Roman" w:hAnsi="Times New Roman"/>
          <w:sz w:val="28"/>
          <w:szCs w:val="28"/>
        </w:rPr>
        <w:t>участие в концертно-просветительских мероприятиях, способствующих приобщению населения района к искусству, конкурсных и фестивальных мероприятиях, способствующих реализации творческого потенциала обучающихся.</w:t>
      </w:r>
    </w:p>
    <w:p w:rsidR="00550DE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В таблицах 7, 8 представлена информация об основных показателях деятельности школ искусств за 2015-2019 годы.</w:t>
      </w:r>
    </w:p>
    <w:p w:rsidR="00550DE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Pr="00A93FF2" w:rsidRDefault="00550DE2" w:rsidP="000A7A26">
      <w:pPr>
        <w:shd w:val="clear" w:color="auto" w:fill="FFFFFF"/>
        <w:spacing w:after="0" w:line="240" w:lineRule="auto"/>
        <w:jc w:val="right"/>
        <w:textAlignment w:val="baseline"/>
        <w:outlineLvl w:val="1"/>
        <w:rPr>
          <w:rFonts w:ascii="Times New Roman" w:hAnsi="Times New Roman"/>
          <w:sz w:val="28"/>
          <w:szCs w:val="28"/>
        </w:rPr>
      </w:pPr>
      <w:r w:rsidRPr="00A93FF2">
        <w:rPr>
          <w:rFonts w:ascii="Times New Roman" w:hAnsi="Times New Roman"/>
          <w:sz w:val="28"/>
          <w:szCs w:val="28"/>
        </w:rPr>
        <w:t>Таблица 9</w:t>
      </w:r>
    </w:p>
    <w:p w:rsidR="00550DE2" w:rsidRDefault="00550DE2" w:rsidP="000A7A26">
      <w:pPr>
        <w:shd w:val="clear" w:color="auto" w:fill="FFFFFF"/>
        <w:spacing w:after="0" w:line="240" w:lineRule="auto"/>
        <w:jc w:val="center"/>
        <w:textAlignment w:val="baseline"/>
        <w:outlineLvl w:val="1"/>
        <w:rPr>
          <w:rFonts w:ascii="Times New Roman" w:hAnsi="Times New Roman"/>
          <w:sz w:val="28"/>
          <w:szCs w:val="28"/>
        </w:rPr>
      </w:pPr>
    </w:p>
    <w:p w:rsidR="00550DE2" w:rsidRDefault="00550DE2" w:rsidP="000A7A26">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 xml:space="preserve">Показатели МБУДО «Детская школа искусств им. М.И. Дейнеко» </w:t>
      </w:r>
    </w:p>
    <w:p w:rsidR="00550DE2" w:rsidRPr="00A93FF2" w:rsidRDefault="00550DE2" w:rsidP="000A7A26">
      <w:pPr>
        <w:shd w:val="clear" w:color="auto" w:fill="FFFFFF"/>
        <w:spacing w:after="0" w:line="240" w:lineRule="auto"/>
        <w:jc w:val="center"/>
        <w:textAlignment w:val="baseline"/>
        <w:outlineLvl w:val="1"/>
        <w:rPr>
          <w:rFonts w:ascii="Times New Roman" w:hAnsi="Times New Roman"/>
          <w:sz w:val="28"/>
          <w:szCs w:val="28"/>
        </w:rPr>
      </w:pPr>
      <w:r w:rsidRPr="00A60B48">
        <w:rPr>
          <w:rFonts w:ascii="Times New Roman" w:hAnsi="Times New Roman"/>
          <w:sz w:val="28"/>
          <w:szCs w:val="28"/>
        </w:rPr>
        <w:t>посёлка Волоконовка</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0"/>
        <w:gridCol w:w="1980"/>
        <w:gridCol w:w="1980"/>
        <w:gridCol w:w="1980"/>
        <w:gridCol w:w="1980"/>
      </w:tblGrid>
      <w:tr w:rsidR="00550DE2" w:rsidRPr="00A93FF2" w:rsidTr="002332A2">
        <w:tc>
          <w:tcPr>
            <w:tcW w:w="1800" w:type="dxa"/>
          </w:tcPr>
          <w:p w:rsidR="00550DE2" w:rsidRPr="000A7A26" w:rsidRDefault="00550DE2" w:rsidP="000A7A26">
            <w:pPr>
              <w:shd w:val="clear" w:color="auto" w:fill="FFFFFF"/>
              <w:spacing w:after="0" w:line="240" w:lineRule="auto"/>
              <w:jc w:val="center"/>
              <w:textAlignment w:val="baseline"/>
              <w:outlineLvl w:val="1"/>
              <w:rPr>
                <w:rFonts w:ascii="Times New Roman" w:hAnsi="Times New Roman"/>
                <w:b/>
                <w:sz w:val="28"/>
                <w:szCs w:val="28"/>
              </w:rPr>
            </w:pPr>
            <w:r w:rsidRPr="000A7A26">
              <w:rPr>
                <w:rFonts w:ascii="Times New Roman" w:hAnsi="Times New Roman"/>
                <w:b/>
                <w:sz w:val="28"/>
                <w:szCs w:val="28"/>
              </w:rPr>
              <w:t>Основные показатели работы школы</w:t>
            </w:r>
          </w:p>
        </w:tc>
        <w:tc>
          <w:tcPr>
            <w:tcW w:w="1980" w:type="dxa"/>
          </w:tcPr>
          <w:p w:rsidR="00550DE2" w:rsidRDefault="00550DE2" w:rsidP="000A7A26">
            <w:pPr>
              <w:shd w:val="clear" w:color="auto" w:fill="FFFFFF"/>
              <w:spacing w:after="0" w:line="240" w:lineRule="auto"/>
              <w:jc w:val="center"/>
              <w:textAlignment w:val="baseline"/>
              <w:outlineLvl w:val="1"/>
              <w:rPr>
                <w:rFonts w:ascii="Times New Roman" w:hAnsi="Times New Roman"/>
                <w:b/>
                <w:sz w:val="28"/>
                <w:szCs w:val="28"/>
              </w:rPr>
            </w:pPr>
            <w:r w:rsidRPr="000A7A26">
              <w:rPr>
                <w:rFonts w:ascii="Times New Roman" w:hAnsi="Times New Roman"/>
                <w:b/>
                <w:sz w:val="28"/>
                <w:szCs w:val="28"/>
              </w:rPr>
              <w:t xml:space="preserve">2015-2016 </w:t>
            </w:r>
          </w:p>
          <w:p w:rsidR="00550DE2" w:rsidRPr="000A7A26" w:rsidRDefault="00550DE2" w:rsidP="000A7A26">
            <w:pPr>
              <w:shd w:val="clear" w:color="auto" w:fill="FFFFFF"/>
              <w:spacing w:after="0" w:line="240" w:lineRule="auto"/>
              <w:jc w:val="center"/>
              <w:textAlignment w:val="baseline"/>
              <w:outlineLvl w:val="1"/>
              <w:rPr>
                <w:rFonts w:ascii="Times New Roman" w:hAnsi="Times New Roman"/>
                <w:b/>
                <w:sz w:val="28"/>
                <w:szCs w:val="28"/>
              </w:rPr>
            </w:pPr>
            <w:r w:rsidRPr="000A7A26">
              <w:rPr>
                <w:rFonts w:ascii="Times New Roman" w:hAnsi="Times New Roman"/>
                <w:b/>
                <w:sz w:val="28"/>
                <w:szCs w:val="28"/>
              </w:rPr>
              <w:t>уч. год</w:t>
            </w:r>
          </w:p>
        </w:tc>
        <w:tc>
          <w:tcPr>
            <w:tcW w:w="1980" w:type="dxa"/>
          </w:tcPr>
          <w:p w:rsidR="00550DE2" w:rsidRDefault="00550DE2" w:rsidP="000A7A26">
            <w:pPr>
              <w:shd w:val="clear" w:color="auto" w:fill="FFFFFF"/>
              <w:spacing w:after="0" w:line="240" w:lineRule="auto"/>
              <w:jc w:val="center"/>
              <w:textAlignment w:val="baseline"/>
              <w:outlineLvl w:val="1"/>
              <w:rPr>
                <w:rFonts w:ascii="Times New Roman" w:hAnsi="Times New Roman"/>
                <w:b/>
                <w:sz w:val="28"/>
                <w:szCs w:val="28"/>
              </w:rPr>
            </w:pPr>
            <w:r w:rsidRPr="000A7A26">
              <w:rPr>
                <w:rFonts w:ascii="Times New Roman" w:hAnsi="Times New Roman"/>
                <w:b/>
                <w:sz w:val="28"/>
                <w:szCs w:val="28"/>
              </w:rPr>
              <w:t xml:space="preserve">2016-2017 </w:t>
            </w:r>
          </w:p>
          <w:p w:rsidR="00550DE2" w:rsidRPr="000A7A26" w:rsidRDefault="00550DE2" w:rsidP="000A7A26">
            <w:pPr>
              <w:shd w:val="clear" w:color="auto" w:fill="FFFFFF"/>
              <w:spacing w:after="0" w:line="240" w:lineRule="auto"/>
              <w:jc w:val="center"/>
              <w:textAlignment w:val="baseline"/>
              <w:outlineLvl w:val="1"/>
              <w:rPr>
                <w:rFonts w:ascii="Times New Roman" w:hAnsi="Times New Roman"/>
                <w:b/>
                <w:sz w:val="28"/>
                <w:szCs w:val="28"/>
              </w:rPr>
            </w:pPr>
            <w:r w:rsidRPr="000A7A26">
              <w:rPr>
                <w:rFonts w:ascii="Times New Roman" w:hAnsi="Times New Roman"/>
                <w:b/>
                <w:sz w:val="28"/>
                <w:szCs w:val="28"/>
              </w:rPr>
              <w:t>уч. год</w:t>
            </w:r>
          </w:p>
        </w:tc>
        <w:tc>
          <w:tcPr>
            <w:tcW w:w="1980" w:type="dxa"/>
          </w:tcPr>
          <w:p w:rsidR="00550DE2" w:rsidRDefault="00550DE2" w:rsidP="000A7A26">
            <w:pPr>
              <w:shd w:val="clear" w:color="auto" w:fill="FFFFFF"/>
              <w:spacing w:after="0" w:line="240" w:lineRule="auto"/>
              <w:jc w:val="center"/>
              <w:textAlignment w:val="baseline"/>
              <w:outlineLvl w:val="1"/>
              <w:rPr>
                <w:rFonts w:ascii="Times New Roman" w:hAnsi="Times New Roman"/>
                <w:b/>
                <w:sz w:val="28"/>
                <w:szCs w:val="28"/>
              </w:rPr>
            </w:pPr>
            <w:r w:rsidRPr="000A7A26">
              <w:rPr>
                <w:rFonts w:ascii="Times New Roman" w:hAnsi="Times New Roman"/>
                <w:b/>
                <w:sz w:val="28"/>
                <w:szCs w:val="28"/>
              </w:rPr>
              <w:t xml:space="preserve">2017-2018 </w:t>
            </w:r>
          </w:p>
          <w:p w:rsidR="00550DE2" w:rsidRPr="000A7A26" w:rsidRDefault="00550DE2" w:rsidP="000A7A26">
            <w:pPr>
              <w:shd w:val="clear" w:color="auto" w:fill="FFFFFF"/>
              <w:spacing w:after="0" w:line="240" w:lineRule="auto"/>
              <w:jc w:val="center"/>
              <w:textAlignment w:val="baseline"/>
              <w:outlineLvl w:val="1"/>
              <w:rPr>
                <w:rFonts w:ascii="Times New Roman" w:hAnsi="Times New Roman"/>
                <w:b/>
                <w:sz w:val="28"/>
                <w:szCs w:val="28"/>
              </w:rPr>
            </w:pPr>
            <w:r w:rsidRPr="000A7A26">
              <w:rPr>
                <w:rFonts w:ascii="Times New Roman" w:hAnsi="Times New Roman"/>
                <w:b/>
                <w:sz w:val="28"/>
                <w:szCs w:val="28"/>
              </w:rPr>
              <w:t>уч. год</w:t>
            </w:r>
          </w:p>
        </w:tc>
        <w:tc>
          <w:tcPr>
            <w:tcW w:w="1980" w:type="dxa"/>
          </w:tcPr>
          <w:p w:rsidR="00550DE2" w:rsidRDefault="00550DE2" w:rsidP="000A7A26">
            <w:pPr>
              <w:shd w:val="clear" w:color="auto" w:fill="FFFFFF"/>
              <w:spacing w:after="0" w:line="240" w:lineRule="auto"/>
              <w:jc w:val="center"/>
              <w:textAlignment w:val="baseline"/>
              <w:outlineLvl w:val="1"/>
              <w:rPr>
                <w:rFonts w:ascii="Times New Roman" w:hAnsi="Times New Roman"/>
                <w:b/>
                <w:sz w:val="28"/>
                <w:szCs w:val="28"/>
              </w:rPr>
            </w:pPr>
            <w:r w:rsidRPr="000A7A26">
              <w:rPr>
                <w:rFonts w:ascii="Times New Roman" w:hAnsi="Times New Roman"/>
                <w:b/>
                <w:sz w:val="28"/>
                <w:szCs w:val="28"/>
              </w:rPr>
              <w:t xml:space="preserve">2018-2019 </w:t>
            </w:r>
          </w:p>
          <w:p w:rsidR="00550DE2" w:rsidRPr="000A7A26" w:rsidRDefault="00550DE2" w:rsidP="000A7A26">
            <w:pPr>
              <w:shd w:val="clear" w:color="auto" w:fill="FFFFFF"/>
              <w:spacing w:after="0" w:line="240" w:lineRule="auto"/>
              <w:jc w:val="center"/>
              <w:textAlignment w:val="baseline"/>
              <w:outlineLvl w:val="1"/>
              <w:rPr>
                <w:rFonts w:ascii="Times New Roman" w:hAnsi="Times New Roman"/>
                <w:b/>
                <w:sz w:val="28"/>
                <w:szCs w:val="28"/>
              </w:rPr>
            </w:pPr>
            <w:r w:rsidRPr="000A7A26">
              <w:rPr>
                <w:rFonts w:ascii="Times New Roman" w:hAnsi="Times New Roman"/>
                <w:b/>
                <w:sz w:val="28"/>
                <w:szCs w:val="28"/>
              </w:rPr>
              <w:t>уч. год</w:t>
            </w:r>
          </w:p>
        </w:tc>
      </w:tr>
      <w:tr w:rsidR="00550DE2" w:rsidRPr="00A93FF2" w:rsidTr="002332A2">
        <w:tc>
          <w:tcPr>
            <w:tcW w:w="1800" w:type="dxa"/>
          </w:tcPr>
          <w:p w:rsidR="00550DE2" w:rsidRPr="00A93FF2" w:rsidRDefault="00550DE2" w:rsidP="000A7A26">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Количест</w:t>
            </w:r>
            <w:r>
              <w:rPr>
                <w:rFonts w:ascii="Times New Roman" w:hAnsi="Times New Roman"/>
                <w:sz w:val="28"/>
                <w:szCs w:val="28"/>
              </w:rPr>
              <w:t>-</w:t>
            </w:r>
            <w:r w:rsidRPr="00A93FF2">
              <w:rPr>
                <w:rFonts w:ascii="Times New Roman" w:hAnsi="Times New Roman"/>
                <w:sz w:val="28"/>
                <w:szCs w:val="28"/>
              </w:rPr>
              <w:t>венный состав учащихся</w:t>
            </w:r>
          </w:p>
        </w:tc>
        <w:tc>
          <w:tcPr>
            <w:tcW w:w="1980" w:type="dxa"/>
          </w:tcPr>
          <w:p w:rsidR="00550DE2" w:rsidRPr="00A93FF2" w:rsidRDefault="00550DE2" w:rsidP="000A7A26">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352</w:t>
            </w:r>
          </w:p>
          <w:p w:rsidR="00550DE2" w:rsidRPr="00A93FF2" w:rsidRDefault="00550DE2" w:rsidP="000A7A26">
            <w:pPr>
              <w:shd w:val="clear" w:color="auto" w:fill="FFFFFF"/>
              <w:spacing w:after="0" w:line="240" w:lineRule="auto"/>
              <w:jc w:val="center"/>
              <w:textAlignment w:val="baseline"/>
              <w:outlineLvl w:val="1"/>
              <w:rPr>
                <w:rFonts w:ascii="Times New Roman" w:hAnsi="Times New Roman"/>
                <w:sz w:val="28"/>
                <w:szCs w:val="28"/>
              </w:rPr>
            </w:pPr>
          </w:p>
        </w:tc>
        <w:tc>
          <w:tcPr>
            <w:tcW w:w="1980" w:type="dxa"/>
          </w:tcPr>
          <w:p w:rsidR="00550DE2" w:rsidRPr="00A93FF2" w:rsidRDefault="00550DE2" w:rsidP="000A7A26">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352</w:t>
            </w:r>
          </w:p>
          <w:p w:rsidR="00550DE2" w:rsidRPr="00A93FF2" w:rsidRDefault="00550DE2" w:rsidP="000A7A26">
            <w:pPr>
              <w:shd w:val="clear" w:color="auto" w:fill="FFFFFF"/>
              <w:spacing w:after="0" w:line="240" w:lineRule="auto"/>
              <w:jc w:val="center"/>
              <w:textAlignment w:val="baseline"/>
              <w:outlineLvl w:val="1"/>
              <w:rPr>
                <w:rFonts w:ascii="Times New Roman" w:hAnsi="Times New Roman"/>
                <w:sz w:val="28"/>
                <w:szCs w:val="28"/>
              </w:rPr>
            </w:pPr>
          </w:p>
        </w:tc>
        <w:tc>
          <w:tcPr>
            <w:tcW w:w="1980" w:type="dxa"/>
          </w:tcPr>
          <w:p w:rsidR="00550DE2" w:rsidRPr="00A93FF2" w:rsidRDefault="00550DE2" w:rsidP="000A7A26">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352</w:t>
            </w:r>
          </w:p>
        </w:tc>
        <w:tc>
          <w:tcPr>
            <w:tcW w:w="1980" w:type="dxa"/>
          </w:tcPr>
          <w:p w:rsidR="00550DE2" w:rsidRPr="00A93FF2" w:rsidRDefault="00550DE2" w:rsidP="000A7A26">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352</w:t>
            </w:r>
          </w:p>
        </w:tc>
      </w:tr>
      <w:tr w:rsidR="00550DE2" w:rsidRPr="00A93FF2" w:rsidTr="002332A2">
        <w:tc>
          <w:tcPr>
            <w:tcW w:w="1800" w:type="dxa"/>
          </w:tcPr>
          <w:p w:rsidR="00550DE2" w:rsidRPr="00A93FF2" w:rsidRDefault="00550DE2" w:rsidP="000A7A26">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Результаты конкурсов, фестивалей выставок</w:t>
            </w:r>
          </w:p>
        </w:tc>
        <w:tc>
          <w:tcPr>
            <w:tcW w:w="1980" w:type="dxa"/>
          </w:tcPr>
          <w:p w:rsidR="00550DE2" w:rsidRPr="00A93FF2" w:rsidRDefault="00550DE2" w:rsidP="000A7A26">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5 призовых мест на районном уровне</w:t>
            </w:r>
          </w:p>
          <w:p w:rsidR="00550DE2" w:rsidRPr="00A93FF2" w:rsidRDefault="00550DE2" w:rsidP="000A7A26">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11 призовых мест на зональном уровне</w:t>
            </w:r>
          </w:p>
          <w:p w:rsidR="00550DE2" w:rsidRPr="00A93FF2" w:rsidRDefault="00550DE2" w:rsidP="000A7A26">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6 призовых мест на региональном уровне</w:t>
            </w:r>
          </w:p>
          <w:p w:rsidR="00550DE2" w:rsidRDefault="00550DE2" w:rsidP="000A7A26">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 xml:space="preserve">7 призовых места </w:t>
            </w:r>
          </w:p>
          <w:p w:rsidR="00550DE2" w:rsidRDefault="00550DE2" w:rsidP="000A7A26">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на международ</w:t>
            </w:r>
            <w:r>
              <w:rPr>
                <w:rFonts w:ascii="Times New Roman" w:hAnsi="Times New Roman"/>
                <w:sz w:val="28"/>
                <w:szCs w:val="28"/>
              </w:rPr>
              <w:t>-</w:t>
            </w:r>
            <w:r w:rsidRPr="00A93FF2">
              <w:rPr>
                <w:rFonts w:ascii="Times New Roman" w:hAnsi="Times New Roman"/>
                <w:sz w:val="28"/>
                <w:szCs w:val="28"/>
              </w:rPr>
              <w:t xml:space="preserve">ном </w:t>
            </w:r>
          </w:p>
          <w:p w:rsidR="00550DE2" w:rsidRPr="00A93FF2" w:rsidRDefault="00550DE2" w:rsidP="000A7A26">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уровне</w:t>
            </w:r>
          </w:p>
        </w:tc>
        <w:tc>
          <w:tcPr>
            <w:tcW w:w="1980" w:type="dxa"/>
          </w:tcPr>
          <w:p w:rsidR="00550DE2" w:rsidRPr="00A93FF2" w:rsidRDefault="00550DE2" w:rsidP="000A7A26">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5 призовых мест на районном уровне</w:t>
            </w:r>
          </w:p>
          <w:p w:rsidR="00550DE2" w:rsidRPr="00A93FF2" w:rsidRDefault="00550DE2" w:rsidP="000A7A26">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6 призовых мест на зональном уровне</w:t>
            </w:r>
          </w:p>
          <w:p w:rsidR="00550DE2" w:rsidRPr="00A93FF2" w:rsidRDefault="00550DE2" w:rsidP="000A7A26">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8 призовых мест на региональном уровне</w:t>
            </w:r>
          </w:p>
          <w:p w:rsidR="00550DE2" w:rsidRDefault="00550DE2" w:rsidP="000A7A26">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4</w:t>
            </w:r>
            <w:r>
              <w:rPr>
                <w:rFonts w:ascii="Times New Roman" w:hAnsi="Times New Roman"/>
                <w:sz w:val="28"/>
                <w:szCs w:val="28"/>
              </w:rPr>
              <w:t xml:space="preserve"> </w:t>
            </w:r>
            <w:r w:rsidRPr="00A93FF2">
              <w:rPr>
                <w:rFonts w:ascii="Times New Roman" w:hAnsi="Times New Roman"/>
                <w:sz w:val="28"/>
                <w:szCs w:val="28"/>
              </w:rPr>
              <w:t xml:space="preserve">призовых места </w:t>
            </w:r>
          </w:p>
          <w:p w:rsidR="00550DE2" w:rsidRDefault="00550DE2" w:rsidP="000A7A26">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на международ</w:t>
            </w:r>
            <w:r>
              <w:rPr>
                <w:rFonts w:ascii="Times New Roman" w:hAnsi="Times New Roman"/>
                <w:sz w:val="28"/>
                <w:szCs w:val="28"/>
              </w:rPr>
              <w:t>-</w:t>
            </w:r>
            <w:r w:rsidRPr="00A93FF2">
              <w:rPr>
                <w:rFonts w:ascii="Times New Roman" w:hAnsi="Times New Roman"/>
                <w:sz w:val="28"/>
                <w:szCs w:val="28"/>
              </w:rPr>
              <w:t xml:space="preserve">ном </w:t>
            </w:r>
          </w:p>
          <w:p w:rsidR="00550DE2" w:rsidRPr="00A93FF2" w:rsidRDefault="00550DE2" w:rsidP="000A7A26">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уровне</w:t>
            </w:r>
          </w:p>
        </w:tc>
        <w:tc>
          <w:tcPr>
            <w:tcW w:w="1980" w:type="dxa"/>
          </w:tcPr>
          <w:p w:rsidR="00550DE2" w:rsidRPr="00A93FF2" w:rsidRDefault="00550DE2" w:rsidP="000A7A26">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5 призовых мест на районном уровне</w:t>
            </w:r>
          </w:p>
          <w:p w:rsidR="00550DE2" w:rsidRPr="00A93FF2" w:rsidRDefault="00550DE2" w:rsidP="000A7A26">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13 призовых мест на зональном уровне</w:t>
            </w:r>
          </w:p>
          <w:p w:rsidR="00550DE2" w:rsidRPr="00A93FF2" w:rsidRDefault="00550DE2" w:rsidP="000A7A26">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9 призовых мест на региональном уровне</w:t>
            </w:r>
          </w:p>
          <w:p w:rsidR="00550DE2" w:rsidRDefault="00550DE2" w:rsidP="000A7A26">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 xml:space="preserve">3 призовых места </w:t>
            </w:r>
          </w:p>
          <w:p w:rsidR="00550DE2" w:rsidRDefault="00550DE2" w:rsidP="000A7A26">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на международ</w:t>
            </w:r>
            <w:r>
              <w:rPr>
                <w:rFonts w:ascii="Times New Roman" w:hAnsi="Times New Roman"/>
                <w:sz w:val="28"/>
                <w:szCs w:val="28"/>
              </w:rPr>
              <w:t>-</w:t>
            </w:r>
            <w:r w:rsidRPr="00A93FF2">
              <w:rPr>
                <w:rFonts w:ascii="Times New Roman" w:hAnsi="Times New Roman"/>
                <w:sz w:val="28"/>
                <w:szCs w:val="28"/>
              </w:rPr>
              <w:t xml:space="preserve">ном </w:t>
            </w:r>
          </w:p>
          <w:p w:rsidR="00550DE2" w:rsidRPr="00A93FF2" w:rsidRDefault="00550DE2" w:rsidP="000A7A26">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уровне</w:t>
            </w:r>
          </w:p>
        </w:tc>
        <w:tc>
          <w:tcPr>
            <w:tcW w:w="1980" w:type="dxa"/>
          </w:tcPr>
          <w:p w:rsidR="00550DE2" w:rsidRPr="00A93FF2" w:rsidRDefault="00550DE2" w:rsidP="000A7A26">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10 призовых мест на районном уровне</w:t>
            </w:r>
          </w:p>
          <w:p w:rsidR="00550DE2" w:rsidRPr="00A93FF2" w:rsidRDefault="00550DE2" w:rsidP="000A7A26">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2 призовых места на зональном уровне</w:t>
            </w:r>
          </w:p>
          <w:p w:rsidR="00550DE2" w:rsidRPr="00A93FF2" w:rsidRDefault="00550DE2" w:rsidP="000A7A26">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8 призовых мест на региональном уровне</w:t>
            </w:r>
          </w:p>
          <w:p w:rsidR="00550DE2" w:rsidRDefault="00550DE2" w:rsidP="000A7A26">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 xml:space="preserve">3 призовых места </w:t>
            </w:r>
          </w:p>
          <w:p w:rsidR="00550DE2" w:rsidRDefault="00550DE2" w:rsidP="000A7A26">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на международ</w:t>
            </w:r>
            <w:r>
              <w:rPr>
                <w:rFonts w:ascii="Times New Roman" w:hAnsi="Times New Roman"/>
                <w:sz w:val="28"/>
                <w:szCs w:val="28"/>
              </w:rPr>
              <w:t>-</w:t>
            </w:r>
            <w:r w:rsidRPr="00A93FF2">
              <w:rPr>
                <w:rFonts w:ascii="Times New Roman" w:hAnsi="Times New Roman"/>
                <w:sz w:val="28"/>
                <w:szCs w:val="28"/>
              </w:rPr>
              <w:t xml:space="preserve">ном </w:t>
            </w:r>
          </w:p>
          <w:p w:rsidR="00550DE2" w:rsidRPr="00A93FF2" w:rsidRDefault="00550DE2" w:rsidP="000A7A26">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уровне</w:t>
            </w:r>
          </w:p>
        </w:tc>
      </w:tr>
      <w:tr w:rsidR="00550DE2" w:rsidRPr="00A93FF2" w:rsidTr="002332A2">
        <w:tc>
          <w:tcPr>
            <w:tcW w:w="1800" w:type="dxa"/>
          </w:tcPr>
          <w:p w:rsidR="00550DE2" w:rsidRPr="00A93FF2" w:rsidRDefault="00550DE2" w:rsidP="000A7A26">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Концертно-просвети</w:t>
            </w:r>
            <w:r>
              <w:rPr>
                <w:rFonts w:ascii="Times New Roman" w:hAnsi="Times New Roman"/>
                <w:sz w:val="28"/>
                <w:szCs w:val="28"/>
              </w:rPr>
              <w:t>-</w:t>
            </w:r>
            <w:r w:rsidRPr="00A93FF2">
              <w:rPr>
                <w:rFonts w:ascii="Times New Roman" w:hAnsi="Times New Roman"/>
                <w:sz w:val="28"/>
                <w:szCs w:val="28"/>
              </w:rPr>
              <w:t>тельская деятельность</w:t>
            </w:r>
          </w:p>
        </w:tc>
        <w:tc>
          <w:tcPr>
            <w:tcW w:w="1980" w:type="dxa"/>
          </w:tcPr>
          <w:p w:rsidR="00550DE2" w:rsidRPr="00A93FF2" w:rsidRDefault="00550DE2" w:rsidP="000A7A26">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41 мероприятие</w:t>
            </w:r>
          </w:p>
        </w:tc>
        <w:tc>
          <w:tcPr>
            <w:tcW w:w="1980" w:type="dxa"/>
          </w:tcPr>
          <w:p w:rsidR="00550DE2" w:rsidRPr="00A93FF2" w:rsidRDefault="00550DE2" w:rsidP="000A7A26">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38 мероприятий</w:t>
            </w:r>
          </w:p>
        </w:tc>
        <w:tc>
          <w:tcPr>
            <w:tcW w:w="1980" w:type="dxa"/>
          </w:tcPr>
          <w:p w:rsidR="00550DE2" w:rsidRPr="00A93FF2" w:rsidRDefault="00550DE2" w:rsidP="000A7A26">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44 мероприятий</w:t>
            </w:r>
          </w:p>
        </w:tc>
        <w:tc>
          <w:tcPr>
            <w:tcW w:w="1980" w:type="dxa"/>
          </w:tcPr>
          <w:p w:rsidR="00550DE2" w:rsidRPr="00A93FF2" w:rsidRDefault="00550DE2" w:rsidP="000A7A26">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49 мероприятий</w:t>
            </w:r>
          </w:p>
        </w:tc>
      </w:tr>
      <w:tr w:rsidR="00550DE2" w:rsidRPr="00A93FF2" w:rsidTr="002332A2">
        <w:tc>
          <w:tcPr>
            <w:tcW w:w="1800" w:type="dxa"/>
          </w:tcPr>
          <w:p w:rsidR="00550DE2" w:rsidRPr="00A93FF2" w:rsidRDefault="00550DE2" w:rsidP="000A7A26">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Количество творческих коллективов</w:t>
            </w:r>
          </w:p>
        </w:tc>
        <w:tc>
          <w:tcPr>
            <w:tcW w:w="1980" w:type="dxa"/>
          </w:tcPr>
          <w:p w:rsidR="00550DE2" w:rsidRPr="00A93FF2" w:rsidRDefault="00550DE2" w:rsidP="000A7A26">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21 коллектив учащихся</w:t>
            </w:r>
          </w:p>
          <w:p w:rsidR="00550DE2" w:rsidRPr="00A93FF2" w:rsidRDefault="00550DE2" w:rsidP="000A7A26">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11 коллективов преподава</w:t>
            </w:r>
            <w:r>
              <w:rPr>
                <w:rFonts w:ascii="Times New Roman" w:hAnsi="Times New Roman"/>
                <w:sz w:val="28"/>
                <w:szCs w:val="28"/>
              </w:rPr>
              <w:t>-</w:t>
            </w:r>
            <w:r w:rsidRPr="00A93FF2">
              <w:rPr>
                <w:rFonts w:ascii="Times New Roman" w:hAnsi="Times New Roman"/>
                <w:sz w:val="28"/>
                <w:szCs w:val="28"/>
              </w:rPr>
              <w:t>телей</w:t>
            </w:r>
          </w:p>
        </w:tc>
        <w:tc>
          <w:tcPr>
            <w:tcW w:w="1980" w:type="dxa"/>
          </w:tcPr>
          <w:p w:rsidR="00550DE2" w:rsidRPr="00A93FF2" w:rsidRDefault="00550DE2" w:rsidP="000A7A26">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22 коллектива учащихся</w:t>
            </w:r>
          </w:p>
          <w:p w:rsidR="00550DE2" w:rsidRPr="00A93FF2" w:rsidRDefault="00550DE2" w:rsidP="000A7A26">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12 коллективов преподава</w:t>
            </w:r>
            <w:r>
              <w:rPr>
                <w:rFonts w:ascii="Times New Roman" w:hAnsi="Times New Roman"/>
                <w:sz w:val="28"/>
                <w:szCs w:val="28"/>
              </w:rPr>
              <w:t>-</w:t>
            </w:r>
            <w:r w:rsidRPr="00A93FF2">
              <w:rPr>
                <w:rFonts w:ascii="Times New Roman" w:hAnsi="Times New Roman"/>
                <w:sz w:val="28"/>
                <w:szCs w:val="28"/>
              </w:rPr>
              <w:t>телей</w:t>
            </w:r>
          </w:p>
        </w:tc>
        <w:tc>
          <w:tcPr>
            <w:tcW w:w="1980" w:type="dxa"/>
          </w:tcPr>
          <w:p w:rsidR="00550DE2" w:rsidRPr="00A93FF2" w:rsidRDefault="00550DE2" w:rsidP="000A7A26">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22 коллектива учащихся</w:t>
            </w:r>
          </w:p>
          <w:p w:rsidR="00550DE2" w:rsidRPr="00A93FF2" w:rsidRDefault="00550DE2" w:rsidP="000A7A26">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12 коллективов преподава</w:t>
            </w:r>
            <w:r>
              <w:rPr>
                <w:rFonts w:ascii="Times New Roman" w:hAnsi="Times New Roman"/>
                <w:sz w:val="28"/>
                <w:szCs w:val="28"/>
              </w:rPr>
              <w:t>-</w:t>
            </w:r>
            <w:r w:rsidRPr="00A93FF2">
              <w:rPr>
                <w:rFonts w:ascii="Times New Roman" w:hAnsi="Times New Roman"/>
                <w:sz w:val="28"/>
                <w:szCs w:val="28"/>
              </w:rPr>
              <w:t>телей</w:t>
            </w:r>
          </w:p>
        </w:tc>
        <w:tc>
          <w:tcPr>
            <w:tcW w:w="1980" w:type="dxa"/>
          </w:tcPr>
          <w:p w:rsidR="00550DE2" w:rsidRPr="00A93FF2" w:rsidRDefault="00550DE2" w:rsidP="000A7A26">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22 коллектива учащихся</w:t>
            </w:r>
          </w:p>
          <w:p w:rsidR="00550DE2" w:rsidRPr="00A93FF2" w:rsidRDefault="00550DE2" w:rsidP="000A7A26">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12 коллективов преподава</w:t>
            </w:r>
            <w:r>
              <w:rPr>
                <w:rFonts w:ascii="Times New Roman" w:hAnsi="Times New Roman"/>
                <w:sz w:val="28"/>
                <w:szCs w:val="28"/>
              </w:rPr>
              <w:t>-</w:t>
            </w:r>
            <w:r w:rsidRPr="00A93FF2">
              <w:rPr>
                <w:rFonts w:ascii="Times New Roman" w:hAnsi="Times New Roman"/>
                <w:sz w:val="28"/>
                <w:szCs w:val="28"/>
              </w:rPr>
              <w:t>телей</w:t>
            </w:r>
          </w:p>
        </w:tc>
      </w:tr>
    </w:tbl>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Pr="00A93FF2" w:rsidRDefault="00550DE2" w:rsidP="000A7A26">
      <w:pPr>
        <w:shd w:val="clear" w:color="auto" w:fill="FFFFFF"/>
        <w:spacing w:after="0" w:line="240" w:lineRule="auto"/>
        <w:jc w:val="right"/>
        <w:textAlignment w:val="baseline"/>
        <w:outlineLvl w:val="1"/>
        <w:rPr>
          <w:rFonts w:ascii="Times New Roman" w:hAnsi="Times New Roman"/>
          <w:sz w:val="28"/>
          <w:szCs w:val="28"/>
        </w:rPr>
      </w:pPr>
      <w:r w:rsidRPr="00A93FF2">
        <w:rPr>
          <w:rFonts w:ascii="Times New Roman" w:hAnsi="Times New Roman"/>
          <w:sz w:val="28"/>
          <w:szCs w:val="28"/>
        </w:rPr>
        <w:t>Таблица 10</w:t>
      </w:r>
    </w:p>
    <w:p w:rsidR="00550DE2" w:rsidRDefault="00550DE2" w:rsidP="000A7A26">
      <w:pPr>
        <w:shd w:val="clear" w:color="auto" w:fill="FFFFFF"/>
        <w:spacing w:after="0" w:line="240" w:lineRule="auto"/>
        <w:jc w:val="center"/>
        <w:textAlignment w:val="baseline"/>
        <w:outlineLvl w:val="1"/>
        <w:rPr>
          <w:rFonts w:ascii="Times New Roman" w:hAnsi="Times New Roman"/>
          <w:sz w:val="28"/>
          <w:szCs w:val="28"/>
        </w:rPr>
      </w:pPr>
    </w:p>
    <w:p w:rsidR="00550DE2" w:rsidRDefault="00550DE2" w:rsidP="000A7A26">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 xml:space="preserve">Показатели МБУДО «Детская школа искусств им. Г.А. Обрезанова» </w:t>
      </w:r>
    </w:p>
    <w:p w:rsidR="00550DE2" w:rsidRPr="00A93FF2" w:rsidRDefault="00550DE2" w:rsidP="000A7A26">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посёлка Пятницкое</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tbl>
      <w:tblPr>
        <w:tblW w:w="1042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20"/>
        <w:gridCol w:w="2329"/>
        <w:gridCol w:w="2160"/>
        <w:gridCol w:w="2160"/>
        <w:gridCol w:w="2160"/>
      </w:tblGrid>
      <w:tr w:rsidR="00550DE2" w:rsidRPr="00A93FF2" w:rsidTr="002332A2">
        <w:tc>
          <w:tcPr>
            <w:tcW w:w="1620" w:type="dxa"/>
          </w:tcPr>
          <w:p w:rsidR="00550DE2" w:rsidRPr="000A7A26" w:rsidRDefault="00550DE2" w:rsidP="000A7A26">
            <w:pPr>
              <w:shd w:val="clear" w:color="auto" w:fill="FFFFFF"/>
              <w:spacing w:after="0" w:line="240" w:lineRule="auto"/>
              <w:jc w:val="center"/>
              <w:textAlignment w:val="baseline"/>
              <w:outlineLvl w:val="1"/>
              <w:rPr>
                <w:rFonts w:ascii="Times New Roman" w:hAnsi="Times New Roman"/>
                <w:b/>
                <w:sz w:val="28"/>
                <w:szCs w:val="28"/>
              </w:rPr>
            </w:pPr>
            <w:r w:rsidRPr="000A7A26">
              <w:rPr>
                <w:rFonts w:ascii="Times New Roman" w:hAnsi="Times New Roman"/>
                <w:b/>
                <w:sz w:val="28"/>
                <w:szCs w:val="28"/>
              </w:rPr>
              <w:t>Основные показа</w:t>
            </w:r>
            <w:r>
              <w:rPr>
                <w:rFonts w:ascii="Times New Roman" w:hAnsi="Times New Roman"/>
                <w:b/>
                <w:sz w:val="28"/>
                <w:szCs w:val="28"/>
              </w:rPr>
              <w:t>-</w:t>
            </w:r>
            <w:r w:rsidRPr="000A7A26">
              <w:rPr>
                <w:rFonts w:ascii="Times New Roman" w:hAnsi="Times New Roman"/>
                <w:b/>
                <w:sz w:val="28"/>
                <w:szCs w:val="28"/>
              </w:rPr>
              <w:t>тели работы школы</w:t>
            </w:r>
          </w:p>
        </w:tc>
        <w:tc>
          <w:tcPr>
            <w:tcW w:w="2329" w:type="dxa"/>
          </w:tcPr>
          <w:p w:rsidR="00550DE2" w:rsidRPr="000A7A26" w:rsidRDefault="00550DE2" w:rsidP="000A7A26">
            <w:pPr>
              <w:shd w:val="clear" w:color="auto" w:fill="FFFFFF"/>
              <w:spacing w:after="0" w:line="240" w:lineRule="auto"/>
              <w:jc w:val="center"/>
              <w:textAlignment w:val="baseline"/>
              <w:outlineLvl w:val="1"/>
              <w:rPr>
                <w:rFonts w:ascii="Times New Roman" w:hAnsi="Times New Roman"/>
                <w:b/>
                <w:sz w:val="28"/>
                <w:szCs w:val="28"/>
              </w:rPr>
            </w:pPr>
            <w:r w:rsidRPr="000A7A26">
              <w:rPr>
                <w:rFonts w:ascii="Times New Roman" w:hAnsi="Times New Roman"/>
                <w:b/>
                <w:sz w:val="28"/>
                <w:szCs w:val="28"/>
              </w:rPr>
              <w:t xml:space="preserve">2015-2016 </w:t>
            </w:r>
          </w:p>
          <w:p w:rsidR="00550DE2" w:rsidRPr="000A7A26" w:rsidRDefault="00550DE2" w:rsidP="000A7A26">
            <w:pPr>
              <w:shd w:val="clear" w:color="auto" w:fill="FFFFFF"/>
              <w:spacing w:after="0" w:line="240" w:lineRule="auto"/>
              <w:jc w:val="center"/>
              <w:textAlignment w:val="baseline"/>
              <w:outlineLvl w:val="1"/>
              <w:rPr>
                <w:rFonts w:ascii="Times New Roman" w:hAnsi="Times New Roman"/>
                <w:b/>
                <w:sz w:val="28"/>
                <w:szCs w:val="28"/>
              </w:rPr>
            </w:pPr>
            <w:r w:rsidRPr="000A7A26">
              <w:rPr>
                <w:rFonts w:ascii="Times New Roman" w:hAnsi="Times New Roman"/>
                <w:b/>
                <w:sz w:val="28"/>
                <w:szCs w:val="28"/>
              </w:rPr>
              <w:t>уч. год</w:t>
            </w:r>
          </w:p>
        </w:tc>
        <w:tc>
          <w:tcPr>
            <w:tcW w:w="2160" w:type="dxa"/>
          </w:tcPr>
          <w:p w:rsidR="00550DE2" w:rsidRPr="000A7A26" w:rsidRDefault="00550DE2" w:rsidP="000A7A26">
            <w:pPr>
              <w:shd w:val="clear" w:color="auto" w:fill="FFFFFF"/>
              <w:spacing w:after="0" w:line="240" w:lineRule="auto"/>
              <w:jc w:val="center"/>
              <w:textAlignment w:val="baseline"/>
              <w:outlineLvl w:val="1"/>
              <w:rPr>
                <w:rFonts w:ascii="Times New Roman" w:hAnsi="Times New Roman"/>
                <w:b/>
                <w:sz w:val="28"/>
                <w:szCs w:val="28"/>
              </w:rPr>
            </w:pPr>
            <w:r w:rsidRPr="000A7A26">
              <w:rPr>
                <w:rFonts w:ascii="Times New Roman" w:hAnsi="Times New Roman"/>
                <w:b/>
                <w:sz w:val="28"/>
                <w:szCs w:val="28"/>
              </w:rPr>
              <w:t xml:space="preserve">2016-2017 </w:t>
            </w:r>
          </w:p>
          <w:p w:rsidR="00550DE2" w:rsidRPr="000A7A26" w:rsidRDefault="00550DE2" w:rsidP="000A7A26">
            <w:pPr>
              <w:shd w:val="clear" w:color="auto" w:fill="FFFFFF"/>
              <w:spacing w:after="0" w:line="240" w:lineRule="auto"/>
              <w:jc w:val="center"/>
              <w:textAlignment w:val="baseline"/>
              <w:outlineLvl w:val="1"/>
              <w:rPr>
                <w:rFonts w:ascii="Times New Roman" w:hAnsi="Times New Roman"/>
                <w:b/>
                <w:sz w:val="28"/>
                <w:szCs w:val="28"/>
              </w:rPr>
            </w:pPr>
            <w:r w:rsidRPr="000A7A26">
              <w:rPr>
                <w:rFonts w:ascii="Times New Roman" w:hAnsi="Times New Roman"/>
                <w:b/>
                <w:sz w:val="28"/>
                <w:szCs w:val="28"/>
              </w:rPr>
              <w:t>уч. год</w:t>
            </w:r>
          </w:p>
        </w:tc>
        <w:tc>
          <w:tcPr>
            <w:tcW w:w="2160" w:type="dxa"/>
          </w:tcPr>
          <w:p w:rsidR="00550DE2" w:rsidRPr="000A7A26" w:rsidRDefault="00550DE2" w:rsidP="000A7A26">
            <w:pPr>
              <w:shd w:val="clear" w:color="auto" w:fill="FFFFFF"/>
              <w:spacing w:after="0" w:line="240" w:lineRule="auto"/>
              <w:jc w:val="center"/>
              <w:textAlignment w:val="baseline"/>
              <w:outlineLvl w:val="1"/>
              <w:rPr>
                <w:rFonts w:ascii="Times New Roman" w:hAnsi="Times New Roman"/>
                <w:b/>
                <w:sz w:val="28"/>
                <w:szCs w:val="28"/>
              </w:rPr>
            </w:pPr>
            <w:r w:rsidRPr="000A7A26">
              <w:rPr>
                <w:rFonts w:ascii="Times New Roman" w:hAnsi="Times New Roman"/>
                <w:b/>
                <w:sz w:val="28"/>
                <w:szCs w:val="28"/>
              </w:rPr>
              <w:t xml:space="preserve">2017-2018 </w:t>
            </w:r>
          </w:p>
          <w:p w:rsidR="00550DE2" w:rsidRPr="000A7A26" w:rsidRDefault="00550DE2" w:rsidP="000A7A26">
            <w:pPr>
              <w:shd w:val="clear" w:color="auto" w:fill="FFFFFF"/>
              <w:spacing w:after="0" w:line="240" w:lineRule="auto"/>
              <w:jc w:val="center"/>
              <w:textAlignment w:val="baseline"/>
              <w:outlineLvl w:val="1"/>
              <w:rPr>
                <w:rFonts w:ascii="Times New Roman" w:hAnsi="Times New Roman"/>
                <w:b/>
                <w:sz w:val="28"/>
                <w:szCs w:val="28"/>
              </w:rPr>
            </w:pPr>
            <w:r w:rsidRPr="000A7A26">
              <w:rPr>
                <w:rFonts w:ascii="Times New Roman" w:hAnsi="Times New Roman"/>
                <w:b/>
                <w:sz w:val="28"/>
                <w:szCs w:val="28"/>
              </w:rPr>
              <w:t>уч. год</w:t>
            </w:r>
          </w:p>
        </w:tc>
        <w:tc>
          <w:tcPr>
            <w:tcW w:w="2160" w:type="dxa"/>
          </w:tcPr>
          <w:p w:rsidR="00550DE2" w:rsidRPr="000A7A26" w:rsidRDefault="00550DE2" w:rsidP="000A7A26">
            <w:pPr>
              <w:shd w:val="clear" w:color="auto" w:fill="FFFFFF"/>
              <w:spacing w:after="0" w:line="240" w:lineRule="auto"/>
              <w:jc w:val="center"/>
              <w:textAlignment w:val="baseline"/>
              <w:outlineLvl w:val="1"/>
              <w:rPr>
                <w:rFonts w:ascii="Times New Roman" w:hAnsi="Times New Roman"/>
                <w:b/>
                <w:sz w:val="28"/>
                <w:szCs w:val="28"/>
              </w:rPr>
            </w:pPr>
            <w:r w:rsidRPr="000A7A26">
              <w:rPr>
                <w:rFonts w:ascii="Times New Roman" w:hAnsi="Times New Roman"/>
                <w:b/>
                <w:sz w:val="28"/>
                <w:szCs w:val="28"/>
              </w:rPr>
              <w:t xml:space="preserve">2018-2019 </w:t>
            </w:r>
          </w:p>
          <w:p w:rsidR="00550DE2" w:rsidRPr="000A7A26" w:rsidRDefault="00550DE2" w:rsidP="000A7A26">
            <w:pPr>
              <w:shd w:val="clear" w:color="auto" w:fill="FFFFFF"/>
              <w:spacing w:after="0" w:line="240" w:lineRule="auto"/>
              <w:jc w:val="center"/>
              <w:textAlignment w:val="baseline"/>
              <w:outlineLvl w:val="1"/>
              <w:rPr>
                <w:rFonts w:ascii="Times New Roman" w:hAnsi="Times New Roman"/>
                <w:b/>
                <w:sz w:val="28"/>
                <w:szCs w:val="28"/>
              </w:rPr>
            </w:pPr>
            <w:r w:rsidRPr="000A7A26">
              <w:rPr>
                <w:rFonts w:ascii="Times New Roman" w:hAnsi="Times New Roman"/>
                <w:b/>
                <w:sz w:val="28"/>
                <w:szCs w:val="28"/>
              </w:rPr>
              <w:t>уч. год</w:t>
            </w:r>
          </w:p>
        </w:tc>
      </w:tr>
      <w:tr w:rsidR="00550DE2" w:rsidRPr="00A93FF2" w:rsidTr="002332A2">
        <w:tc>
          <w:tcPr>
            <w:tcW w:w="1620" w:type="dxa"/>
          </w:tcPr>
          <w:p w:rsidR="00550DE2" w:rsidRPr="00A93FF2" w:rsidRDefault="00550DE2" w:rsidP="000A7A26">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Количест</w:t>
            </w:r>
            <w:r>
              <w:rPr>
                <w:rFonts w:ascii="Times New Roman" w:hAnsi="Times New Roman"/>
                <w:sz w:val="28"/>
                <w:szCs w:val="28"/>
              </w:rPr>
              <w:t>-</w:t>
            </w:r>
            <w:r w:rsidRPr="00A93FF2">
              <w:rPr>
                <w:rFonts w:ascii="Times New Roman" w:hAnsi="Times New Roman"/>
                <w:sz w:val="28"/>
                <w:szCs w:val="28"/>
              </w:rPr>
              <w:t>венный состав учащихся</w:t>
            </w:r>
          </w:p>
        </w:tc>
        <w:tc>
          <w:tcPr>
            <w:tcW w:w="2329" w:type="dxa"/>
          </w:tcPr>
          <w:p w:rsidR="00550DE2" w:rsidRPr="00A93FF2" w:rsidRDefault="00550DE2" w:rsidP="000A7A26">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326</w:t>
            </w:r>
          </w:p>
          <w:p w:rsidR="00550DE2" w:rsidRPr="00A93FF2" w:rsidRDefault="00550DE2" w:rsidP="000A7A26">
            <w:pPr>
              <w:shd w:val="clear" w:color="auto" w:fill="FFFFFF"/>
              <w:spacing w:after="0" w:line="240" w:lineRule="auto"/>
              <w:jc w:val="center"/>
              <w:textAlignment w:val="baseline"/>
              <w:outlineLvl w:val="1"/>
              <w:rPr>
                <w:rFonts w:ascii="Times New Roman" w:hAnsi="Times New Roman"/>
                <w:sz w:val="28"/>
                <w:szCs w:val="28"/>
              </w:rPr>
            </w:pPr>
          </w:p>
        </w:tc>
        <w:tc>
          <w:tcPr>
            <w:tcW w:w="2160" w:type="dxa"/>
          </w:tcPr>
          <w:p w:rsidR="00550DE2" w:rsidRPr="00A93FF2" w:rsidRDefault="00550DE2" w:rsidP="000A7A26">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329</w:t>
            </w:r>
          </w:p>
          <w:p w:rsidR="00550DE2" w:rsidRPr="00A93FF2" w:rsidRDefault="00550DE2" w:rsidP="000A7A26">
            <w:pPr>
              <w:shd w:val="clear" w:color="auto" w:fill="FFFFFF"/>
              <w:spacing w:after="0" w:line="240" w:lineRule="auto"/>
              <w:jc w:val="center"/>
              <w:textAlignment w:val="baseline"/>
              <w:outlineLvl w:val="1"/>
              <w:rPr>
                <w:rFonts w:ascii="Times New Roman" w:hAnsi="Times New Roman"/>
                <w:sz w:val="28"/>
                <w:szCs w:val="28"/>
              </w:rPr>
            </w:pPr>
          </w:p>
        </w:tc>
        <w:tc>
          <w:tcPr>
            <w:tcW w:w="2160" w:type="dxa"/>
          </w:tcPr>
          <w:p w:rsidR="00550DE2" w:rsidRPr="00A93FF2" w:rsidRDefault="00550DE2" w:rsidP="000A7A26">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324</w:t>
            </w:r>
          </w:p>
        </w:tc>
        <w:tc>
          <w:tcPr>
            <w:tcW w:w="2160" w:type="dxa"/>
          </w:tcPr>
          <w:p w:rsidR="00550DE2" w:rsidRPr="00A93FF2" w:rsidRDefault="00550DE2" w:rsidP="000A7A26">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300</w:t>
            </w:r>
          </w:p>
        </w:tc>
      </w:tr>
      <w:tr w:rsidR="00550DE2" w:rsidRPr="00A93FF2" w:rsidTr="002332A2">
        <w:tc>
          <w:tcPr>
            <w:tcW w:w="1620" w:type="dxa"/>
          </w:tcPr>
          <w:p w:rsidR="00550DE2" w:rsidRPr="00A93FF2" w:rsidRDefault="00550DE2" w:rsidP="000A7A26">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Результаты конкурсов, фестивалей выставок</w:t>
            </w:r>
          </w:p>
        </w:tc>
        <w:tc>
          <w:tcPr>
            <w:tcW w:w="2329" w:type="dxa"/>
          </w:tcPr>
          <w:p w:rsidR="00550DE2" w:rsidRDefault="00550DE2" w:rsidP="000A7A26">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 xml:space="preserve">10 призовых мест на районном </w:t>
            </w:r>
          </w:p>
          <w:p w:rsidR="00550DE2" w:rsidRPr="00A93FF2" w:rsidRDefault="00550DE2" w:rsidP="000A7A26">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уровне</w:t>
            </w:r>
          </w:p>
          <w:p w:rsidR="00550DE2" w:rsidRDefault="00550DE2" w:rsidP="000A7A26">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 xml:space="preserve">7 призовых </w:t>
            </w:r>
          </w:p>
          <w:p w:rsidR="00550DE2" w:rsidRPr="00A93FF2" w:rsidRDefault="00550DE2" w:rsidP="000A7A26">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мест на зональном уровне</w:t>
            </w:r>
          </w:p>
          <w:p w:rsidR="00550DE2" w:rsidRDefault="00550DE2" w:rsidP="000A7A26">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 xml:space="preserve">6 призовых </w:t>
            </w:r>
          </w:p>
          <w:p w:rsidR="00550DE2" w:rsidRPr="00A93FF2" w:rsidRDefault="00550DE2" w:rsidP="000A7A26">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мест на региональном уровне</w:t>
            </w:r>
          </w:p>
          <w:p w:rsidR="00550DE2" w:rsidRPr="00A93FF2" w:rsidRDefault="00550DE2" w:rsidP="000A7A26">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16 призовых мест на</w:t>
            </w:r>
          </w:p>
          <w:p w:rsidR="00550DE2" w:rsidRPr="00A93FF2" w:rsidRDefault="00550DE2" w:rsidP="000A7A26">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Всероссийском уровне</w:t>
            </w:r>
          </w:p>
          <w:p w:rsidR="00550DE2" w:rsidRPr="00A93FF2" w:rsidRDefault="00550DE2" w:rsidP="000A7A26">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3 призовых места на международном уровне</w:t>
            </w:r>
          </w:p>
        </w:tc>
        <w:tc>
          <w:tcPr>
            <w:tcW w:w="2160" w:type="dxa"/>
          </w:tcPr>
          <w:p w:rsidR="00550DE2" w:rsidRPr="00A93FF2" w:rsidRDefault="00550DE2" w:rsidP="000A7A26">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6 призовых мест на районном уровне</w:t>
            </w:r>
          </w:p>
          <w:p w:rsidR="00550DE2" w:rsidRPr="00A93FF2" w:rsidRDefault="00550DE2" w:rsidP="000A7A26">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9 призовых мест на зональном уровне</w:t>
            </w:r>
          </w:p>
          <w:p w:rsidR="00550DE2" w:rsidRPr="00A93FF2" w:rsidRDefault="00550DE2" w:rsidP="000A7A26">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13 призовых мест на региональном уровне</w:t>
            </w:r>
          </w:p>
          <w:p w:rsidR="00550DE2" w:rsidRPr="00A93FF2" w:rsidRDefault="00550DE2" w:rsidP="000A7A26">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11призовых мест на</w:t>
            </w:r>
          </w:p>
          <w:p w:rsidR="00550DE2" w:rsidRPr="00A93FF2" w:rsidRDefault="00550DE2" w:rsidP="000A7A26">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Всероссийском уровне</w:t>
            </w:r>
          </w:p>
          <w:p w:rsidR="00550DE2" w:rsidRPr="00A93FF2" w:rsidRDefault="00550DE2" w:rsidP="000A7A26">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7 призовых мест на международном уровне</w:t>
            </w:r>
          </w:p>
        </w:tc>
        <w:tc>
          <w:tcPr>
            <w:tcW w:w="2160" w:type="dxa"/>
          </w:tcPr>
          <w:p w:rsidR="00550DE2" w:rsidRPr="00A93FF2" w:rsidRDefault="00550DE2" w:rsidP="000A7A26">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8 призовых мест на районном уровне</w:t>
            </w:r>
          </w:p>
          <w:p w:rsidR="00550DE2" w:rsidRPr="00A93FF2" w:rsidRDefault="00550DE2" w:rsidP="000A7A26">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7 призовых мест на зональном уровне</w:t>
            </w:r>
          </w:p>
          <w:p w:rsidR="00550DE2" w:rsidRPr="00A93FF2" w:rsidRDefault="00550DE2" w:rsidP="000A7A26">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7 призовых мест на региональном уровне</w:t>
            </w:r>
          </w:p>
          <w:p w:rsidR="00550DE2" w:rsidRPr="00A93FF2" w:rsidRDefault="00550DE2" w:rsidP="000A7A26">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21призовых места на</w:t>
            </w:r>
          </w:p>
          <w:p w:rsidR="00550DE2" w:rsidRPr="00A93FF2" w:rsidRDefault="00550DE2" w:rsidP="000A7A26">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Всероссийском уровне</w:t>
            </w:r>
          </w:p>
          <w:p w:rsidR="00550DE2" w:rsidRPr="00A93FF2" w:rsidRDefault="00550DE2" w:rsidP="000A7A26">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3 призовых места на международном уровне</w:t>
            </w:r>
          </w:p>
        </w:tc>
        <w:tc>
          <w:tcPr>
            <w:tcW w:w="2160" w:type="dxa"/>
          </w:tcPr>
          <w:p w:rsidR="00550DE2" w:rsidRPr="00A93FF2" w:rsidRDefault="00550DE2" w:rsidP="000A7A26">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15 призовых мест на районном уровне</w:t>
            </w:r>
          </w:p>
          <w:p w:rsidR="00550DE2" w:rsidRPr="00A93FF2" w:rsidRDefault="00550DE2" w:rsidP="000A7A26">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2 призовых места на зональном уровне</w:t>
            </w:r>
          </w:p>
          <w:p w:rsidR="00550DE2" w:rsidRPr="00A93FF2" w:rsidRDefault="00550DE2" w:rsidP="000A7A26">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9 призовых места на региональном уровне</w:t>
            </w:r>
          </w:p>
          <w:p w:rsidR="00550DE2" w:rsidRPr="00A93FF2" w:rsidRDefault="00550DE2" w:rsidP="000A7A26">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48 призовых мест на</w:t>
            </w:r>
          </w:p>
          <w:p w:rsidR="00550DE2" w:rsidRPr="00A93FF2" w:rsidRDefault="00550DE2" w:rsidP="000A7A26">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Всероссийском уровне</w:t>
            </w:r>
          </w:p>
          <w:p w:rsidR="00550DE2" w:rsidRPr="00A93FF2" w:rsidRDefault="00550DE2" w:rsidP="000A7A26">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12 призовых мест на международном уровне</w:t>
            </w:r>
          </w:p>
        </w:tc>
      </w:tr>
      <w:tr w:rsidR="00550DE2" w:rsidRPr="00A93FF2" w:rsidTr="002332A2">
        <w:tc>
          <w:tcPr>
            <w:tcW w:w="1620" w:type="dxa"/>
          </w:tcPr>
          <w:p w:rsidR="00550DE2" w:rsidRPr="00A93FF2" w:rsidRDefault="00550DE2" w:rsidP="000A7A26">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Концертно-просвети</w:t>
            </w:r>
            <w:r>
              <w:rPr>
                <w:rFonts w:ascii="Times New Roman" w:hAnsi="Times New Roman"/>
                <w:sz w:val="28"/>
                <w:szCs w:val="28"/>
              </w:rPr>
              <w:t>-</w:t>
            </w:r>
            <w:r w:rsidRPr="00A93FF2">
              <w:rPr>
                <w:rFonts w:ascii="Times New Roman" w:hAnsi="Times New Roman"/>
                <w:sz w:val="28"/>
                <w:szCs w:val="28"/>
              </w:rPr>
              <w:t>тельская деятель</w:t>
            </w:r>
            <w:r>
              <w:rPr>
                <w:rFonts w:ascii="Times New Roman" w:hAnsi="Times New Roman"/>
                <w:sz w:val="28"/>
                <w:szCs w:val="28"/>
              </w:rPr>
              <w:t>-</w:t>
            </w:r>
            <w:r w:rsidRPr="00A93FF2">
              <w:rPr>
                <w:rFonts w:ascii="Times New Roman" w:hAnsi="Times New Roman"/>
                <w:sz w:val="28"/>
                <w:szCs w:val="28"/>
              </w:rPr>
              <w:t>ность</w:t>
            </w:r>
          </w:p>
        </w:tc>
        <w:tc>
          <w:tcPr>
            <w:tcW w:w="2329" w:type="dxa"/>
          </w:tcPr>
          <w:p w:rsidR="00550DE2" w:rsidRPr="00A93FF2" w:rsidRDefault="00550DE2" w:rsidP="000A7A26">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50 мероприятий</w:t>
            </w:r>
          </w:p>
        </w:tc>
        <w:tc>
          <w:tcPr>
            <w:tcW w:w="2160" w:type="dxa"/>
          </w:tcPr>
          <w:p w:rsidR="00550DE2" w:rsidRPr="00A93FF2" w:rsidRDefault="00550DE2" w:rsidP="000A7A26">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55 мероприятий</w:t>
            </w:r>
          </w:p>
        </w:tc>
        <w:tc>
          <w:tcPr>
            <w:tcW w:w="2160" w:type="dxa"/>
          </w:tcPr>
          <w:p w:rsidR="00550DE2" w:rsidRPr="00A93FF2" w:rsidRDefault="00550DE2" w:rsidP="000A7A26">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58 мероприятий</w:t>
            </w:r>
          </w:p>
        </w:tc>
        <w:tc>
          <w:tcPr>
            <w:tcW w:w="2160" w:type="dxa"/>
          </w:tcPr>
          <w:p w:rsidR="00550DE2" w:rsidRPr="00A93FF2" w:rsidRDefault="00550DE2" w:rsidP="000A7A26">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67</w:t>
            </w:r>
          </w:p>
          <w:p w:rsidR="00550DE2" w:rsidRPr="00A93FF2" w:rsidRDefault="00550DE2" w:rsidP="000A7A26">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мероприятий</w:t>
            </w:r>
          </w:p>
        </w:tc>
      </w:tr>
      <w:tr w:rsidR="00550DE2" w:rsidRPr="00A93FF2" w:rsidTr="002332A2">
        <w:tc>
          <w:tcPr>
            <w:tcW w:w="1620" w:type="dxa"/>
          </w:tcPr>
          <w:p w:rsidR="00550DE2" w:rsidRPr="00A93FF2" w:rsidRDefault="00550DE2" w:rsidP="000A7A26">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Количество творческих коллек</w:t>
            </w:r>
            <w:r>
              <w:rPr>
                <w:rFonts w:ascii="Times New Roman" w:hAnsi="Times New Roman"/>
                <w:sz w:val="28"/>
                <w:szCs w:val="28"/>
              </w:rPr>
              <w:t>-</w:t>
            </w:r>
            <w:r w:rsidRPr="00A93FF2">
              <w:rPr>
                <w:rFonts w:ascii="Times New Roman" w:hAnsi="Times New Roman"/>
                <w:sz w:val="28"/>
                <w:szCs w:val="28"/>
              </w:rPr>
              <w:t>тивов</w:t>
            </w:r>
          </w:p>
        </w:tc>
        <w:tc>
          <w:tcPr>
            <w:tcW w:w="2329" w:type="dxa"/>
          </w:tcPr>
          <w:p w:rsidR="00550DE2" w:rsidRPr="00A93FF2" w:rsidRDefault="00550DE2" w:rsidP="000A7A26">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20 коллективов обучающихся</w:t>
            </w:r>
          </w:p>
          <w:p w:rsidR="00550DE2" w:rsidRPr="00A93FF2" w:rsidRDefault="00550DE2" w:rsidP="000A7A26">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4 коллектива преподавателей</w:t>
            </w:r>
          </w:p>
        </w:tc>
        <w:tc>
          <w:tcPr>
            <w:tcW w:w="2160" w:type="dxa"/>
          </w:tcPr>
          <w:p w:rsidR="00550DE2" w:rsidRPr="00A93FF2" w:rsidRDefault="00550DE2" w:rsidP="000A7A26">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20 коллективов обучающихся</w:t>
            </w:r>
          </w:p>
          <w:p w:rsidR="00550DE2" w:rsidRPr="00A93FF2" w:rsidRDefault="00550DE2" w:rsidP="000A7A26">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4 коллектива преподавателей</w:t>
            </w:r>
          </w:p>
        </w:tc>
        <w:tc>
          <w:tcPr>
            <w:tcW w:w="2160" w:type="dxa"/>
          </w:tcPr>
          <w:p w:rsidR="00550DE2" w:rsidRPr="00A93FF2" w:rsidRDefault="00550DE2" w:rsidP="000A7A26">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21 коллектив обучающихся</w:t>
            </w:r>
          </w:p>
          <w:p w:rsidR="00550DE2" w:rsidRPr="00A93FF2" w:rsidRDefault="00550DE2" w:rsidP="000A7A26">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4 коллектива преподавателей</w:t>
            </w:r>
          </w:p>
        </w:tc>
        <w:tc>
          <w:tcPr>
            <w:tcW w:w="2160" w:type="dxa"/>
          </w:tcPr>
          <w:p w:rsidR="00550DE2" w:rsidRPr="00A93FF2" w:rsidRDefault="00550DE2" w:rsidP="000A7A26">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21 коллектив обучающихся</w:t>
            </w:r>
          </w:p>
          <w:p w:rsidR="00550DE2" w:rsidRPr="00A93FF2" w:rsidRDefault="00550DE2" w:rsidP="000A7A26">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4 коллектива преподавателей</w:t>
            </w:r>
          </w:p>
        </w:tc>
      </w:tr>
    </w:tbl>
    <w:p w:rsidR="00550DE2" w:rsidRPr="002332A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В целом наблюдается положительная динамика показателей развития отрасли дополнительного образования детей в области искусств и культуры Волоконовского района.</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Кроме того, реализованы мероприятия, направленные на совершенствование деятельности учреждений дополнительного образования детей района, например,  созданы и работают официальные интернет-сайты учреждений, учреждения работают в программе «Пушкинская карта».</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 xml:space="preserve">Среди негативных тенденций в развитии дополнительного образования детей в области искусств Волоконовского района можно выделить </w:t>
      </w:r>
      <w:r w:rsidRPr="00A60B48">
        <w:rPr>
          <w:rFonts w:ascii="Times New Roman" w:hAnsi="Times New Roman"/>
          <w:sz w:val="28"/>
          <w:szCs w:val="28"/>
        </w:rPr>
        <w:t xml:space="preserve">недостаточное использование механизмов предоставления платных услуг. В связи с этим основными направлениями реформирования данной сферы должны стать следующие мероприятия: </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 </w:t>
      </w:r>
      <w:r w:rsidRPr="00A60B48">
        <w:rPr>
          <w:rFonts w:ascii="Times New Roman" w:hAnsi="Times New Roman"/>
          <w:sz w:val="28"/>
          <w:szCs w:val="28"/>
        </w:rPr>
        <w:t>проведение работы по изысканию форм предоставления платных услуг населению;</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 </w:t>
      </w:r>
      <w:r w:rsidRPr="00A60B48">
        <w:rPr>
          <w:rFonts w:ascii="Times New Roman" w:hAnsi="Times New Roman"/>
          <w:sz w:val="28"/>
          <w:szCs w:val="28"/>
        </w:rPr>
        <w:t>развитие и продвижение интернет-сайтов учреждений дополнительного образования детей как эффективного канала информирования о деятельности организаций;</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 </w:t>
      </w:r>
      <w:r w:rsidRPr="00A60B48">
        <w:rPr>
          <w:rFonts w:ascii="Times New Roman" w:hAnsi="Times New Roman"/>
          <w:sz w:val="28"/>
          <w:szCs w:val="28"/>
        </w:rPr>
        <w:t>поддержка и развитие муниципальных бюджетных учреждений дополнительного образования района.</w:t>
      </w:r>
    </w:p>
    <w:p w:rsidR="00550DE2" w:rsidRPr="002332A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60B48">
        <w:rPr>
          <w:rFonts w:ascii="Times New Roman" w:hAnsi="Times New Roman"/>
          <w:sz w:val="28"/>
          <w:szCs w:val="28"/>
        </w:rPr>
        <w:t>В случае если мероприятия, предусмотренные подпрограммой 6, не будут реализованы, возникнут риски потери спроса на услуги учреждений дополнительного образования, снижение культурного уровня жителей и, как следствие, снижение привлекательности области как места для постоянного проживания</w:t>
      </w:r>
      <w:r w:rsidRPr="002332A2">
        <w:rPr>
          <w:rFonts w:ascii="Times New Roman" w:hAnsi="Times New Roman"/>
          <w:sz w:val="28"/>
          <w:szCs w:val="28"/>
        </w:rPr>
        <w:t xml:space="preserve">. </w:t>
      </w:r>
    </w:p>
    <w:p w:rsidR="00550DE2" w:rsidRPr="002332A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Pr="002332A2" w:rsidRDefault="00550DE2" w:rsidP="002332A2">
      <w:pPr>
        <w:shd w:val="clear" w:color="auto" w:fill="FFFFFF"/>
        <w:spacing w:after="0" w:line="240" w:lineRule="auto"/>
        <w:jc w:val="center"/>
        <w:textAlignment w:val="baseline"/>
        <w:outlineLvl w:val="1"/>
        <w:rPr>
          <w:rFonts w:ascii="Times New Roman" w:hAnsi="Times New Roman"/>
          <w:b/>
          <w:sz w:val="28"/>
          <w:szCs w:val="28"/>
        </w:rPr>
      </w:pPr>
      <w:r w:rsidRPr="002332A2">
        <w:rPr>
          <w:rFonts w:ascii="Times New Roman" w:hAnsi="Times New Roman"/>
          <w:b/>
          <w:sz w:val="28"/>
          <w:szCs w:val="28"/>
        </w:rPr>
        <w:t>3. Цели и задачи, сроки и этапы подпрограммы 6</w:t>
      </w:r>
    </w:p>
    <w:p w:rsidR="00550DE2" w:rsidRPr="002332A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2332A2">
        <w:rPr>
          <w:rFonts w:ascii="Times New Roman" w:hAnsi="Times New Roman"/>
          <w:sz w:val="28"/>
          <w:szCs w:val="28"/>
        </w:rPr>
        <w:t>Целью подпрограммы 6 является обеспечение развития дополнительного образования</w:t>
      </w:r>
      <w:r w:rsidRPr="00A60B48">
        <w:rPr>
          <w:rFonts w:ascii="Times New Roman" w:hAnsi="Times New Roman"/>
          <w:sz w:val="28"/>
          <w:szCs w:val="28"/>
        </w:rPr>
        <w:t xml:space="preserve"> детей в сфере искусств и творческого потенциала Волоконовского района.</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 xml:space="preserve">Задачами подпрограммы 6 являются следующие: </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60B48">
        <w:rPr>
          <w:rFonts w:ascii="Times New Roman" w:hAnsi="Times New Roman"/>
          <w:sz w:val="28"/>
          <w:szCs w:val="28"/>
        </w:rPr>
        <w:t>1) обеспечение доступности дополнительного образования детей по программам предпрофессионального и общеразвивающего направления по видам искусств;</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60B48">
        <w:rPr>
          <w:rFonts w:ascii="Times New Roman" w:hAnsi="Times New Roman"/>
          <w:sz w:val="28"/>
          <w:szCs w:val="28"/>
        </w:rPr>
        <w:t>2) создание условий для совершенствования деятельности муниципальных бюджетных образовательных  учреждений дополнительного образования детей в сфере искусств;</w:t>
      </w:r>
    </w:p>
    <w:p w:rsidR="00550DE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60B48">
        <w:rPr>
          <w:rFonts w:ascii="Times New Roman" w:hAnsi="Times New Roman"/>
          <w:sz w:val="28"/>
          <w:szCs w:val="28"/>
        </w:rPr>
        <w:t>3) популяризация  искусства среди населения района, поддержка творческого потенциала детей и молодёжи в рамках социальных проектов, конкурсных и  фестивальных программ.</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Основным показателем конечного результата реализации подпрограммы является:</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1) повышение качества подготовки выпускников поступающих в специальные учебные заведения в сфере искусств путём реализации предпрофессиональных общеобразовательных программ в области искусств;</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2) увеличение числа детей приобщающихся к искусству путём реализации общеразвивающих программ в сфере искусств.</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Сроки реализации подпрограммы 5 осуществляются в 2 этапа:</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1 этап: с 2015 по 2020 год</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2 этап: с 2021 по 2025 год.</w:t>
      </w:r>
    </w:p>
    <w:p w:rsidR="00550DE2" w:rsidRPr="002332A2" w:rsidRDefault="00550DE2" w:rsidP="00A93FF2">
      <w:pPr>
        <w:shd w:val="clear" w:color="auto" w:fill="FFFFFF"/>
        <w:spacing w:after="0" w:line="240" w:lineRule="auto"/>
        <w:ind w:firstLine="708"/>
        <w:jc w:val="both"/>
        <w:textAlignment w:val="baseline"/>
        <w:outlineLvl w:val="1"/>
        <w:rPr>
          <w:rFonts w:ascii="Times New Roman" w:hAnsi="Times New Roman"/>
          <w:sz w:val="16"/>
          <w:szCs w:val="16"/>
        </w:rPr>
      </w:pPr>
    </w:p>
    <w:p w:rsidR="00550DE2" w:rsidRDefault="00550DE2" w:rsidP="002332A2">
      <w:pPr>
        <w:shd w:val="clear" w:color="auto" w:fill="FFFFFF"/>
        <w:spacing w:after="0" w:line="240" w:lineRule="auto"/>
        <w:jc w:val="center"/>
        <w:textAlignment w:val="baseline"/>
        <w:outlineLvl w:val="1"/>
        <w:rPr>
          <w:rFonts w:ascii="Times New Roman" w:hAnsi="Times New Roman"/>
          <w:b/>
          <w:sz w:val="28"/>
          <w:szCs w:val="28"/>
        </w:rPr>
      </w:pPr>
      <w:r w:rsidRPr="002332A2">
        <w:rPr>
          <w:rFonts w:ascii="Times New Roman" w:hAnsi="Times New Roman"/>
          <w:b/>
          <w:sz w:val="28"/>
          <w:szCs w:val="28"/>
        </w:rPr>
        <w:t xml:space="preserve">4. Обоснование формирования системы основных мероприятий </w:t>
      </w:r>
    </w:p>
    <w:p w:rsidR="00550DE2" w:rsidRPr="002332A2" w:rsidRDefault="00550DE2" w:rsidP="002332A2">
      <w:pPr>
        <w:shd w:val="clear" w:color="auto" w:fill="FFFFFF"/>
        <w:spacing w:after="0" w:line="240" w:lineRule="auto"/>
        <w:jc w:val="center"/>
        <w:textAlignment w:val="baseline"/>
        <w:outlineLvl w:val="1"/>
        <w:rPr>
          <w:rFonts w:ascii="Times New Roman" w:hAnsi="Times New Roman"/>
          <w:b/>
          <w:sz w:val="28"/>
          <w:szCs w:val="28"/>
        </w:rPr>
      </w:pPr>
      <w:r w:rsidRPr="002332A2">
        <w:rPr>
          <w:rFonts w:ascii="Times New Roman" w:hAnsi="Times New Roman"/>
          <w:b/>
          <w:sz w:val="28"/>
          <w:szCs w:val="28"/>
        </w:rPr>
        <w:t>и их краткое описание</w:t>
      </w:r>
    </w:p>
    <w:p w:rsidR="00550DE2" w:rsidRPr="002332A2" w:rsidRDefault="00550DE2" w:rsidP="00A93FF2">
      <w:pPr>
        <w:shd w:val="clear" w:color="auto" w:fill="FFFFFF"/>
        <w:spacing w:after="0" w:line="240" w:lineRule="auto"/>
        <w:ind w:firstLine="708"/>
        <w:jc w:val="both"/>
        <w:textAlignment w:val="baseline"/>
        <w:outlineLvl w:val="1"/>
        <w:rPr>
          <w:rFonts w:ascii="Times New Roman" w:hAnsi="Times New Roman"/>
          <w:sz w:val="16"/>
          <w:szCs w:val="16"/>
        </w:rPr>
      </w:pP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 xml:space="preserve">В рамках подпрограммы 5 будут реализованы следующие основные мероприятия: </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Обеспечение деятельности (оказание услуг) муниципальных  учреждений (организаций) Волоконовского района.</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 xml:space="preserve">Реализация данного мероприятия направлена на выполнение задачи по </w:t>
      </w:r>
      <w:r w:rsidRPr="00A60B48">
        <w:rPr>
          <w:rFonts w:ascii="Times New Roman" w:hAnsi="Times New Roman"/>
          <w:sz w:val="28"/>
          <w:szCs w:val="28"/>
        </w:rPr>
        <w:t>обеспечению доступности дополнительного образования детей по программам предпрофессионального и общеразвивающего направления по видам искусств, созданию условий для совершенствования деятельности муниципальных бюджетных образовательных  учреждений дополнительного образования детей в сфере искусств, популяризации искусства среди населения района, поддержки творческого потенциала детей и молодёжи в рамках социальных проектов, конкурсных и  фестивальных программ.</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 xml:space="preserve">Основное мероприятие  включает в себя расходы, направленные на укрепление </w:t>
      </w:r>
      <w:r w:rsidRPr="00A60B48">
        <w:rPr>
          <w:rFonts w:ascii="Times New Roman" w:hAnsi="Times New Roman"/>
          <w:sz w:val="28"/>
          <w:szCs w:val="28"/>
        </w:rPr>
        <w:t xml:space="preserve">материально-технической базы, закупку товаров, работ, услуг в сфере информационно-коммуникационных технологий для муниципальных учреждений дополнительного образования детей в области искусств, и </w:t>
      </w:r>
      <w:r w:rsidRPr="00A93FF2">
        <w:rPr>
          <w:rFonts w:ascii="Times New Roman" w:hAnsi="Times New Roman"/>
          <w:sz w:val="28"/>
          <w:szCs w:val="28"/>
        </w:rPr>
        <w:t>направлено на:</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 xml:space="preserve">- </w:t>
      </w:r>
      <w:r w:rsidRPr="00A93FF2">
        <w:rPr>
          <w:rFonts w:ascii="Times New Roman" w:hAnsi="Times New Roman"/>
          <w:sz w:val="28"/>
          <w:szCs w:val="28"/>
        </w:rPr>
        <w:t xml:space="preserve">обеспечение функционирования МБУ ДО «Детская школа искусств им.М.И. Дейнеко» и МБУ ДО «Детская школа искусств им. Г.А. Обрезанова» и оказания ими в рамках муниципального задания образовательных услуг по дополнительным общеобразовательным предпрофессиональным программам и по дополнительным общеразвивающим программам. </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 xml:space="preserve">Финансирование данного основного мероприятия осуществляется за счет средств муниципального бюджета. </w:t>
      </w:r>
    </w:p>
    <w:p w:rsidR="00550DE2" w:rsidRPr="002332A2" w:rsidRDefault="00550DE2" w:rsidP="00A93FF2">
      <w:pPr>
        <w:shd w:val="clear" w:color="auto" w:fill="FFFFFF"/>
        <w:spacing w:after="0" w:line="240" w:lineRule="auto"/>
        <w:ind w:firstLine="708"/>
        <w:jc w:val="both"/>
        <w:textAlignment w:val="baseline"/>
        <w:outlineLvl w:val="1"/>
        <w:rPr>
          <w:rFonts w:ascii="Times New Roman" w:hAnsi="Times New Roman"/>
          <w:sz w:val="16"/>
          <w:szCs w:val="16"/>
        </w:rPr>
      </w:pPr>
    </w:p>
    <w:p w:rsidR="00550DE2" w:rsidRPr="002332A2" w:rsidRDefault="00550DE2" w:rsidP="002332A2">
      <w:pPr>
        <w:shd w:val="clear" w:color="auto" w:fill="FFFFFF"/>
        <w:spacing w:after="0" w:line="240" w:lineRule="auto"/>
        <w:jc w:val="center"/>
        <w:textAlignment w:val="baseline"/>
        <w:outlineLvl w:val="1"/>
        <w:rPr>
          <w:rFonts w:ascii="Times New Roman" w:hAnsi="Times New Roman"/>
          <w:b/>
          <w:sz w:val="28"/>
          <w:szCs w:val="28"/>
        </w:rPr>
      </w:pPr>
      <w:r w:rsidRPr="002332A2">
        <w:rPr>
          <w:rFonts w:ascii="Times New Roman" w:hAnsi="Times New Roman"/>
          <w:b/>
          <w:sz w:val="28"/>
          <w:szCs w:val="28"/>
        </w:rPr>
        <w:t>5. Прогноз показателей результата подпрограммы 6</w:t>
      </w:r>
    </w:p>
    <w:p w:rsidR="00550DE2" w:rsidRPr="00A60B48" w:rsidRDefault="00550DE2" w:rsidP="002332A2">
      <w:pPr>
        <w:shd w:val="clear" w:color="auto" w:fill="FFFFFF"/>
        <w:spacing w:after="0" w:line="240" w:lineRule="auto"/>
        <w:jc w:val="right"/>
        <w:textAlignment w:val="baseline"/>
        <w:outlineLvl w:val="1"/>
        <w:rPr>
          <w:rFonts w:ascii="Times New Roman" w:hAnsi="Times New Roman"/>
          <w:sz w:val="28"/>
          <w:szCs w:val="28"/>
        </w:rPr>
      </w:pPr>
      <w:r w:rsidRPr="00A60B48">
        <w:rPr>
          <w:rFonts w:ascii="Times New Roman" w:hAnsi="Times New Roman"/>
          <w:sz w:val="28"/>
          <w:szCs w:val="28"/>
        </w:rPr>
        <w:t>Таблица 11</w:t>
      </w:r>
    </w:p>
    <w:p w:rsidR="00550DE2" w:rsidRPr="00A60B48" w:rsidRDefault="00550DE2" w:rsidP="002332A2">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 xml:space="preserve">I </w:t>
      </w:r>
      <w:r w:rsidRPr="00A60B48">
        <w:rPr>
          <w:rFonts w:ascii="Times New Roman" w:hAnsi="Times New Roman"/>
          <w:sz w:val="28"/>
          <w:szCs w:val="28"/>
        </w:rPr>
        <w:t>этап</w:t>
      </w:r>
    </w:p>
    <w:tbl>
      <w:tblPr>
        <w:tblW w:w="100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4"/>
        <w:gridCol w:w="2192"/>
        <w:gridCol w:w="1843"/>
        <w:gridCol w:w="850"/>
        <w:gridCol w:w="851"/>
        <w:gridCol w:w="850"/>
        <w:gridCol w:w="851"/>
        <w:gridCol w:w="850"/>
        <w:gridCol w:w="1073"/>
      </w:tblGrid>
      <w:tr w:rsidR="00550DE2" w:rsidRPr="00A93FF2" w:rsidTr="002332A2">
        <w:trPr>
          <w:trHeight w:val="235"/>
        </w:trPr>
        <w:tc>
          <w:tcPr>
            <w:tcW w:w="644" w:type="dxa"/>
            <w:vMerge w:val="restart"/>
          </w:tcPr>
          <w:p w:rsidR="00550DE2" w:rsidRPr="00A93FF2" w:rsidRDefault="00550DE2" w:rsidP="002332A2">
            <w:pPr>
              <w:shd w:val="clear" w:color="auto" w:fill="FFFFFF"/>
              <w:spacing w:after="0" w:line="240" w:lineRule="auto"/>
              <w:ind w:hanging="4"/>
              <w:jc w:val="center"/>
              <w:textAlignment w:val="baseline"/>
              <w:outlineLvl w:val="1"/>
              <w:rPr>
                <w:rFonts w:ascii="Times New Roman" w:hAnsi="Times New Roman"/>
                <w:sz w:val="28"/>
                <w:szCs w:val="28"/>
              </w:rPr>
            </w:pPr>
            <w:r w:rsidRPr="00A93FF2">
              <w:rPr>
                <w:rFonts w:ascii="Times New Roman" w:hAnsi="Times New Roman"/>
                <w:sz w:val="28"/>
                <w:szCs w:val="28"/>
              </w:rPr>
              <w:t>№ п/п</w:t>
            </w:r>
          </w:p>
        </w:tc>
        <w:tc>
          <w:tcPr>
            <w:tcW w:w="2192" w:type="dxa"/>
            <w:vMerge w:val="restart"/>
          </w:tcPr>
          <w:p w:rsidR="00550DE2" w:rsidRPr="00A93FF2" w:rsidRDefault="00550DE2" w:rsidP="002332A2">
            <w:pPr>
              <w:shd w:val="clear" w:color="auto" w:fill="FFFFFF"/>
              <w:spacing w:after="0" w:line="240" w:lineRule="auto"/>
              <w:ind w:hanging="4"/>
              <w:jc w:val="center"/>
              <w:textAlignment w:val="baseline"/>
              <w:outlineLvl w:val="1"/>
              <w:rPr>
                <w:rFonts w:ascii="Times New Roman" w:hAnsi="Times New Roman"/>
                <w:sz w:val="28"/>
                <w:szCs w:val="28"/>
              </w:rPr>
            </w:pPr>
            <w:r w:rsidRPr="00A93FF2">
              <w:rPr>
                <w:rFonts w:ascii="Times New Roman" w:hAnsi="Times New Roman"/>
                <w:sz w:val="28"/>
                <w:szCs w:val="28"/>
              </w:rPr>
              <w:t>Наименование показателя,</w:t>
            </w:r>
          </w:p>
          <w:p w:rsidR="00550DE2" w:rsidRPr="00A93FF2" w:rsidRDefault="00550DE2" w:rsidP="002332A2">
            <w:pPr>
              <w:shd w:val="clear" w:color="auto" w:fill="FFFFFF"/>
              <w:spacing w:after="0" w:line="240" w:lineRule="auto"/>
              <w:ind w:hanging="4"/>
              <w:jc w:val="center"/>
              <w:textAlignment w:val="baseline"/>
              <w:outlineLvl w:val="1"/>
              <w:rPr>
                <w:rFonts w:ascii="Times New Roman" w:hAnsi="Times New Roman"/>
                <w:sz w:val="28"/>
                <w:szCs w:val="28"/>
              </w:rPr>
            </w:pPr>
            <w:r w:rsidRPr="00A93FF2">
              <w:rPr>
                <w:rFonts w:ascii="Times New Roman" w:hAnsi="Times New Roman"/>
                <w:sz w:val="28"/>
                <w:szCs w:val="28"/>
              </w:rPr>
              <w:t>единица измерения</w:t>
            </w:r>
          </w:p>
        </w:tc>
        <w:tc>
          <w:tcPr>
            <w:tcW w:w="1843" w:type="dxa"/>
            <w:vMerge w:val="restart"/>
          </w:tcPr>
          <w:p w:rsidR="00550DE2" w:rsidRPr="00A93FF2" w:rsidRDefault="00550DE2" w:rsidP="002332A2">
            <w:pPr>
              <w:shd w:val="clear" w:color="auto" w:fill="FFFFFF"/>
              <w:spacing w:after="0" w:line="240" w:lineRule="auto"/>
              <w:ind w:hanging="4"/>
              <w:jc w:val="center"/>
              <w:textAlignment w:val="baseline"/>
              <w:outlineLvl w:val="1"/>
              <w:rPr>
                <w:rFonts w:ascii="Times New Roman" w:hAnsi="Times New Roman"/>
                <w:sz w:val="28"/>
                <w:szCs w:val="28"/>
              </w:rPr>
            </w:pPr>
            <w:r w:rsidRPr="00A93FF2">
              <w:rPr>
                <w:rFonts w:ascii="Times New Roman" w:hAnsi="Times New Roman"/>
                <w:sz w:val="28"/>
                <w:szCs w:val="28"/>
              </w:rPr>
              <w:t>Соиспол</w:t>
            </w:r>
            <w:r>
              <w:rPr>
                <w:rFonts w:ascii="Times New Roman" w:hAnsi="Times New Roman"/>
                <w:sz w:val="28"/>
                <w:szCs w:val="28"/>
              </w:rPr>
              <w:t>-</w:t>
            </w:r>
            <w:r w:rsidRPr="00A93FF2">
              <w:rPr>
                <w:rFonts w:ascii="Times New Roman" w:hAnsi="Times New Roman"/>
                <w:sz w:val="28"/>
                <w:szCs w:val="28"/>
              </w:rPr>
              <w:t>нитель</w:t>
            </w:r>
          </w:p>
        </w:tc>
        <w:tc>
          <w:tcPr>
            <w:tcW w:w="5325" w:type="dxa"/>
            <w:gridSpan w:val="6"/>
          </w:tcPr>
          <w:p w:rsidR="00550DE2" w:rsidRPr="00A93FF2" w:rsidRDefault="00550DE2" w:rsidP="002332A2">
            <w:pPr>
              <w:shd w:val="clear" w:color="auto" w:fill="FFFFFF"/>
              <w:spacing w:after="0" w:line="240" w:lineRule="auto"/>
              <w:ind w:hanging="4"/>
              <w:jc w:val="center"/>
              <w:textAlignment w:val="baseline"/>
              <w:outlineLvl w:val="1"/>
              <w:rPr>
                <w:rFonts w:ascii="Times New Roman" w:hAnsi="Times New Roman"/>
                <w:sz w:val="28"/>
                <w:szCs w:val="28"/>
              </w:rPr>
            </w:pPr>
            <w:r w:rsidRPr="00A93FF2">
              <w:rPr>
                <w:rFonts w:ascii="Times New Roman" w:hAnsi="Times New Roman"/>
                <w:sz w:val="28"/>
                <w:szCs w:val="28"/>
              </w:rPr>
              <w:t>Значение показателя по годам реализации</w:t>
            </w:r>
          </w:p>
        </w:tc>
      </w:tr>
      <w:tr w:rsidR="00550DE2" w:rsidRPr="00A93FF2" w:rsidTr="002332A2">
        <w:trPr>
          <w:cantSplit/>
          <w:trHeight w:val="769"/>
        </w:trPr>
        <w:tc>
          <w:tcPr>
            <w:tcW w:w="644" w:type="dxa"/>
            <w:vMerge/>
          </w:tcPr>
          <w:p w:rsidR="00550DE2" w:rsidRPr="00A93FF2" w:rsidRDefault="00550DE2" w:rsidP="002332A2">
            <w:pPr>
              <w:shd w:val="clear" w:color="auto" w:fill="FFFFFF"/>
              <w:spacing w:after="0" w:line="240" w:lineRule="auto"/>
              <w:ind w:hanging="4"/>
              <w:jc w:val="center"/>
              <w:textAlignment w:val="baseline"/>
              <w:outlineLvl w:val="1"/>
              <w:rPr>
                <w:rFonts w:ascii="Times New Roman" w:hAnsi="Times New Roman"/>
                <w:sz w:val="28"/>
                <w:szCs w:val="28"/>
              </w:rPr>
            </w:pPr>
          </w:p>
        </w:tc>
        <w:tc>
          <w:tcPr>
            <w:tcW w:w="2192" w:type="dxa"/>
            <w:vMerge/>
          </w:tcPr>
          <w:p w:rsidR="00550DE2" w:rsidRPr="00A93FF2" w:rsidRDefault="00550DE2" w:rsidP="002332A2">
            <w:pPr>
              <w:shd w:val="clear" w:color="auto" w:fill="FFFFFF"/>
              <w:spacing w:after="0" w:line="240" w:lineRule="auto"/>
              <w:ind w:hanging="4"/>
              <w:jc w:val="center"/>
              <w:textAlignment w:val="baseline"/>
              <w:outlineLvl w:val="1"/>
              <w:rPr>
                <w:rFonts w:ascii="Times New Roman" w:hAnsi="Times New Roman"/>
                <w:sz w:val="28"/>
                <w:szCs w:val="28"/>
              </w:rPr>
            </w:pPr>
          </w:p>
        </w:tc>
        <w:tc>
          <w:tcPr>
            <w:tcW w:w="1843" w:type="dxa"/>
            <w:vMerge/>
          </w:tcPr>
          <w:p w:rsidR="00550DE2" w:rsidRPr="00A93FF2" w:rsidRDefault="00550DE2" w:rsidP="002332A2">
            <w:pPr>
              <w:shd w:val="clear" w:color="auto" w:fill="FFFFFF"/>
              <w:spacing w:after="0" w:line="240" w:lineRule="auto"/>
              <w:ind w:hanging="4"/>
              <w:jc w:val="center"/>
              <w:textAlignment w:val="baseline"/>
              <w:outlineLvl w:val="1"/>
              <w:rPr>
                <w:rFonts w:ascii="Times New Roman" w:hAnsi="Times New Roman"/>
                <w:sz w:val="28"/>
                <w:szCs w:val="28"/>
              </w:rPr>
            </w:pPr>
          </w:p>
        </w:tc>
        <w:tc>
          <w:tcPr>
            <w:tcW w:w="850" w:type="dxa"/>
          </w:tcPr>
          <w:p w:rsidR="00550DE2" w:rsidRPr="00A93FF2" w:rsidRDefault="00550DE2" w:rsidP="002332A2">
            <w:pPr>
              <w:shd w:val="clear" w:color="auto" w:fill="FFFFFF"/>
              <w:spacing w:after="0" w:line="240" w:lineRule="auto"/>
              <w:ind w:hanging="4"/>
              <w:jc w:val="center"/>
              <w:textAlignment w:val="baseline"/>
              <w:outlineLvl w:val="1"/>
              <w:rPr>
                <w:rFonts w:ascii="Times New Roman" w:hAnsi="Times New Roman"/>
                <w:sz w:val="28"/>
                <w:szCs w:val="28"/>
              </w:rPr>
            </w:pPr>
            <w:r w:rsidRPr="00A93FF2">
              <w:rPr>
                <w:rFonts w:ascii="Times New Roman" w:hAnsi="Times New Roman"/>
                <w:sz w:val="28"/>
                <w:szCs w:val="28"/>
              </w:rPr>
              <w:t>2015 год</w:t>
            </w:r>
          </w:p>
        </w:tc>
        <w:tc>
          <w:tcPr>
            <w:tcW w:w="851" w:type="dxa"/>
          </w:tcPr>
          <w:p w:rsidR="00550DE2" w:rsidRPr="00A93FF2" w:rsidRDefault="00550DE2" w:rsidP="002332A2">
            <w:pPr>
              <w:shd w:val="clear" w:color="auto" w:fill="FFFFFF"/>
              <w:spacing w:after="0" w:line="240" w:lineRule="auto"/>
              <w:ind w:hanging="4"/>
              <w:jc w:val="center"/>
              <w:textAlignment w:val="baseline"/>
              <w:outlineLvl w:val="1"/>
              <w:rPr>
                <w:rFonts w:ascii="Times New Roman" w:hAnsi="Times New Roman"/>
                <w:sz w:val="28"/>
                <w:szCs w:val="28"/>
              </w:rPr>
            </w:pPr>
            <w:r w:rsidRPr="00A93FF2">
              <w:rPr>
                <w:rFonts w:ascii="Times New Roman" w:hAnsi="Times New Roman"/>
                <w:sz w:val="28"/>
                <w:szCs w:val="28"/>
              </w:rPr>
              <w:t>2016 год</w:t>
            </w:r>
          </w:p>
        </w:tc>
        <w:tc>
          <w:tcPr>
            <w:tcW w:w="850" w:type="dxa"/>
          </w:tcPr>
          <w:p w:rsidR="00550DE2" w:rsidRPr="00A93FF2" w:rsidRDefault="00550DE2" w:rsidP="002332A2">
            <w:pPr>
              <w:shd w:val="clear" w:color="auto" w:fill="FFFFFF"/>
              <w:spacing w:after="0" w:line="240" w:lineRule="auto"/>
              <w:ind w:hanging="4"/>
              <w:jc w:val="center"/>
              <w:textAlignment w:val="baseline"/>
              <w:outlineLvl w:val="1"/>
              <w:rPr>
                <w:rFonts w:ascii="Times New Roman" w:hAnsi="Times New Roman"/>
                <w:sz w:val="28"/>
                <w:szCs w:val="28"/>
              </w:rPr>
            </w:pPr>
            <w:r w:rsidRPr="00A93FF2">
              <w:rPr>
                <w:rFonts w:ascii="Times New Roman" w:hAnsi="Times New Roman"/>
                <w:sz w:val="28"/>
                <w:szCs w:val="28"/>
              </w:rPr>
              <w:t>2017 год</w:t>
            </w:r>
          </w:p>
        </w:tc>
        <w:tc>
          <w:tcPr>
            <w:tcW w:w="851" w:type="dxa"/>
          </w:tcPr>
          <w:p w:rsidR="00550DE2" w:rsidRPr="00A93FF2" w:rsidRDefault="00550DE2" w:rsidP="002332A2">
            <w:pPr>
              <w:shd w:val="clear" w:color="auto" w:fill="FFFFFF"/>
              <w:spacing w:after="0" w:line="240" w:lineRule="auto"/>
              <w:ind w:hanging="4"/>
              <w:jc w:val="center"/>
              <w:textAlignment w:val="baseline"/>
              <w:outlineLvl w:val="1"/>
              <w:rPr>
                <w:rFonts w:ascii="Times New Roman" w:hAnsi="Times New Roman"/>
                <w:sz w:val="28"/>
                <w:szCs w:val="28"/>
              </w:rPr>
            </w:pPr>
            <w:r w:rsidRPr="00A93FF2">
              <w:rPr>
                <w:rFonts w:ascii="Times New Roman" w:hAnsi="Times New Roman"/>
                <w:sz w:val="28"/>
                <w:szCs w:val="28"/>
              </w:rPr>
              <w:t>2018 год</w:t>
            </w:r>
          </w:p>
        </w:tc>
        <w:tc>
          <w:tcPr>
            <w:tcW w:w="850" w:type="dxa"/>
          </w:tcPr>
          <w:p w:rsidR="00550DE2" w:rsidRPr="00A93FF2" w:rsidRDefault="00550DE2" w:rsidP="002332A2">
            <w:pPr>
              <w:shd w:val="clear" w:color="auto" w:fill="FFFFFF"/>
              <w:spacing w:after="0" w:line="240" w:lineRule="auto"/>
              <w:ind w:hanging="4"/>
              <w:jc w:val="center"/>
              <w:textAlignment w:val="baseline"/>
              <w:outlineLvl w:val="1"/>
              <w:rPr>
                <w:rFonts w:ascii="Times New Roman" w:hAnsi="Times New Roman"/>
                <w:sz w:val="28"/>
                <w:szCs w:val="28"/>
              </w:rPr>
            </w:pPr>
            <w:r w:rsidRPr="00A93FF2">
              <w:rPr>
                <w:rFonts w:ascii="Times New Roman" w:hAnsi="Times New Roman"/>
                <w:sz w:val="28"/>
                <w:szCs w:val="28"/>
              </w:rPr>
              <w:t>2019 год</w:t>
            </w:r>
          </w:p>
        </w:tc>
        <w:tc>
          <w:tcPr>
            <w:tcW w:w="1073" w:type="dxa"/>
          </w:tcPr>
          <w:p w:rsidR="00550DE2" w:rsidRPr="00A93FF2" w:rsidRDefault="00550DE2" w:rsidP="002332A2">
            <w:pPr>
              <w:shd w:val="clear" w:color="auto" w:fill="FFFFFF"/>
              <w:spacing w:after="0" w:line="240" w:lineRule="auto"/>
              <w:ind w:hanging="4"/>
              <w:jc w:val="center"/>
              <w:textAlignment w:val="baseline"/>
              <w:outlineLvl w:val="1"/>
              <w:rPr>
                <w:rFonts w:ascii="Times New Roman" w:hAnsi="Times New Roman"/>
                <w:sz w:val="28"/>
                <w:szCs w:val="28"/>
              </w:rPr>
            </w:pPr>
            <w:r w:rsidRPr="00A93FF2">
              <w:rPr>
                <w:rFonts w:ascii="Times New Roman" w:hAnsi="Times New Roman"/>
                <w:sz w:val="28"/>
                <w:szCs w:val="28"/>
              </w:rPr>
              <w:t>2020 год</w:t>
            </w:r>
          </w:p>
        </w:tc>
      </w:tr>
      <w:tr w:rsidR="00550DE2" w:rsidRPr="00A93FF2" w:rsidTr="002332A2">
        <w:trPr>
          <w:cantSplit/>
          <w:trHeight w:val="1099"/>
        </w:trPr>
        <w:tc>
          <w:tcPr>
            <w:tcW w:w="644" w:type="dxa"/>
          </w:tcPr>
          <w:p w:rsidR="00550DE2" w:rsidRPr="00A93FF2" w:rsidRDefault="00550DE2" w:rsidP="002332A2">
            <w:pPr>
              <w:shd w:val="clear" w:color="auto" w:fill="FFFFFF"/>
              <w:spacing w:after="0" w:line="240" w:lineRule="auto"/>
              <w:ind w:hanging="4"/>
              <w:jc w:val="center"/>
              <w:textAlignment w:val="baseline"/>
              <w:outlineLvl w:val="1"/>
              <w:rPr>
                <w:rFonts w:ascii="Times New Roman" w:hAnsi="Times New Roman"/>
                <w:sz w:val="28"/>
                <w:szCs w:val="28"/>
              </w:rPr>
            </w:pPr>
            <w:r w:rsidRPr="00A93FF2">
              <w:rPr>
                <w:rFonts w:ascii="Times New Roman" w:hAnsi="Times New Roman"/>
                <w:sz w:val="28"/>
                <w:szCs w:val="28"/>
              </w:rPr>
              <w:t>1.</w:t>
            </w:r>
          </w:p>
        </w:tc>
        <w:tc>
          <w:tcPr>
            <w:tcW w:w="2192" w:type="dxa"/>
          </w:tcPr>
          <w:p w:rsidR="00550DE2" w:rsidRPr="00A93FF2" w:rsidRDefault="00550DE2" w:rsidP="002332A2">
            <w:pPr>
              <w:shd w:val="clear" w:color="auto" w:fill="FFFFFF"/>
              <w:spacing w:after="0" w:line="240" w:lineRule="auto"/>
              <w:ind w:hanging="4"/>
              <w:jc w:val="center"/>
              <w:textAlignment w:val="baseline"/>
              <w:outlineLvl w:val="1"/>
              <w:rPr>
                <w:rFonts w:ascii="Times New Roman" w:hAnsi="Times New Roman"/>
                <w:sz w:val="28"/>
                <w:szCs w:val="28"/>
              </w:rPr>
            </w:pPr>
            <w:r w:rsidRPr="00A93FF2">
              <w:rPr>
                <w:rFonts w:ascii="Times New Roman" w:hAnsi="Times New Roman"/>
                <w:sz w:val="28"/>
                <w:szCs w:val="28"/>
              </w:rPr>
              <w:t>Число участников культурных мероприятий, чел</w:t>
            </w:r>
            <w:r>
              <w:rPr>
                <w:rFonts w:ascii="Times New Roman" w:hAnsi="Times New Roman"/>
                <w:sz w:val="28"/>
                <w:szCs w:val="28"/>
              </w:rPr>
              <w:t>.</w:t>
            </w:r>
          </w:p>
        </w:tc>
        <w:tc>
          <w:tcPr>
            <w:tcW w:w="1843" w:type="dxa"/>
          </w:tcPr>
          <w:p w:rsidR="00550DE2" w:rsidRPr="00A93FF2" w:rsidRDefault="00550DE2" w:rsidP="002332A2">
            <w:pPr>
              <w:shd w:val="clear" w:color="auto" w:fill="FFFFFF"/>
              <w:spacing w:after="0" w:line="240" w:lineRule="auto"/>
              <w:ind w:hanging="4"/>
              <w:jc w:val="center"/>
              <w:textAlignment w:val="baseline"/>
              <w:outlineLvl w:val="1"/>
              <w:rPr>
                <w:rFonts w:ascii="Times New Roman" w:hAnsi="Times New Roman"/>
                <w:sz w:val="28"/>
                <w:szCs w:val="28"/>
              </w:rPr>
            </w:pPr>
            <w:r w:rsidRPr="00A93FF2">
              <w:rPr>
                <w:rFonts w:ascii="Times New Roman" w:hAnsi="Times New Roman"/>
                <w:sz w:val="28"/>
                <w:szCs w:val="28"/>
              </w:rPr>
              <w:t>Управление культуры  Волоконов</w:t>
            </w:r>
            <w:r>
              <w:rPr>
                <w:rFonts w:ascii="Times New Roman" w:hAnsi="Times New Roman"/>
                <w:sz w:val="28"/>
                <w:szCs w:val="28"/>
              </w:rPr>
              <w:t>-</w:t>
            </w:r>
            <w:r w:rsidRPr="00A93FF2">
              <w:rPr>
                <w:rFonts w:ascii="Times New Roman" w:hAnsi="Times New Roman"/>
                <w:sz w:val="28"/>
                <w:szCs w:val="28"/>
              </w:rPr>
              <w:t>ского района</w:t>
            </w:r>
          </w:p>
        </w:tc>
        <w:tc>
          <w:tcPr>
            <w:tcW w:w="850" w:type="dxa"/>
          </w:tcPr>
          <w:p w:rsidR="00550DE2" w:rsidRPr="00A93FF2" w:rsidRDefault="00550DE2" w:rsidP="002332A2">
            <w:pPr>
              <w:shd w:val="clear" w:color="auto" w:fill="FFFFFF"/>
              <w:spacing w:after="0" w:line="240" w:lineRule="auto"/>
              <w:ind w:hanging="4"/>
              <w:jc w:val="center"/>
              <w:textAlignment w:val="baseline"/>
              <w:outlineLvl w:val="1"/>
              <w:rPr>
                <w:rFonts w:ascii="Times New Roman" w:hAnsi="Times New Roman"/>
                <w:sz w:val="28"/>
                <w:szCs w:val="28"/>
              </w:rPr>
            </w:pPr>
            <w:r w:rsidRPr="00A93FF2">
              <w:rPr>
                <w:rFonts w:ascii="Times New Roman" w:hAnsi="Times New Roman"/>
                <w:sz w:val="28"/>
                <w:szCs w:val="28"/>
              </w:rPr>
              <w:t>-</w:t>
            </w:r>
          </w:p>
        </w:tc>
        <w:tc>
          <w:tcPr>
            <w:tcW w:w="851" w:type="dxa"/>
          </w:tcPr>
          <w:p w:rsidR="00550DE2" w:rsidRPr="00A93FF2" w:rsidRDefault="00550DE2" w:rsidP="002332A2">
            <w:pPr>
              <w:shd w:val="clear" w:color="auto" w:fill="FFFFFF"/>
              <w:spacing w:after="0" w:line="240" w:lineRule="auto"/>
              <w:ind w:hanging="4"/>
              <w:jc w:val="center"/>
              <w:textAlignment w:val="baseline"/>
              <w:outlineLvl w:val="1"/>
              <w:rPr>
                <w:rFonts w:ascii="Times New Roman" w:hAnsi="Times New Roman"/>
                <w:sz w:val="28"/>
                <w:szCs w:val="28"/>
              </w:rPr>
            </w:pPr>
            <w:r w:rsidRPr="00A93FF2">
              <w:rPr>
                <w:rFonts w:ascii="Times New Roman" w:hAnsi="Times New Roman"/>
                <w:sz w:val="28"/>
                <w:szCs w:val="28"/>
              </w:rPr>
              <w:t>-</w:t>
            </w:r>
          </w:p>
        </w:tc>
        <w:tc>
          <w:tcPr>
            <w:tcW w:w="850" w:type="dxa"/>
          </w:tcPr>
          <w:p w:rsidR="00550DE2" w:rsidRPr="00A93FF2" w:rsidRDefault="00550DE2" w:rsidP="002332A2">
            <w:pPr>
              <w:shd w:val="clear" w:color="auto" w:fill="FFFFFF"/>
              <w:spacing w:after="0" w:line="240" w:lineRule="auto"/>
              <w:ind w:hanging="4"/>
              <w:jc w:val="center"/>
              <w:textAlignment w:val="baseline"/>
              <w:outlineLvl w:val="1"/>
              <w:rPr>
                <w:rFonts w:ascii="Times New Roman" w:hAnsi="Times New Roman"/>
                <w:sz w:val="28"/>
                <w:szCs w:val="28"/>
              </w:rPr>
            </w:pPr>
            <w:r w:rsidRPr="00A93FF2">
              <w:rPr>
                <w:rFonts w:ascii="Times New Roman" w:hAnsi="Times New Roman"/>
                <w:sz w:val="28"/>
                <w:szCs w:val="28"/>
              </w:rPr>
              <w:t>-</w:t>
            </w:r>
          </w:p>
        </w:tc>
        <w:tc>
          <w:tcPr>
            <w:tcW w:w="851" w:type="dxa"/>
          </w:tcPr>
          <w:p w:rsidR="00550DE2" w:rsidRPr="00A93FF2" w:rsidRDefault="00550DE2" w:rsidP="002332A2">
            <w:pPr>
              <w:shd w:val="clear" w:color="auto" w:fill="FFFFFF"/>
              <w:spacing w:after="0" w:line="240" w:lineRule="auto"/>
              <w:ind w:hanging="4"/>
              <w:jc w:val="center"/>
              <w:textAlignment w:val="baseline"/>
              <w:outlineLvl w:val="1"/>
              <w:rPr>
                <w:rFonts w:ascii="Times New Roman" w:hAnsi="Times New Roman"/>
                <w:sz w:val="28"/>
                <w:szCs w:val="28"/>
              </w:rPr>
            </w:pPr>
            <w:r w:rsidRPr="00A93FF2">
              <w:rPr>
                <w:rFonts w:ascii="Times New Roman" w:hAnsi="Times New Roman"/>
                <w:sz w:val="28"/>
                <w:szCs w:val="28"/>
              </w:rPr>
              <w:t>-</w:t>
            </w:r>
          </w:p>
        </w:tc>
        <w:tc>
          <w:tcPr>
            <w:tcW w:w="850" w:type="dxa"/>
          </w:tcPr>
          <w:p w:rsidR="00550DE2" w:rsidRPr="00A93FF2" w:rsidRDefault="00550DE2" w:rsidP="002332A2">
            <w:pPr>
              <w:shd w:val="clear" w:color="auto" w:fill="FFFFFF"/>
              <w:spacing w:after="0" w:line="240" w:lineRule="auto"/>
              <w:ind w:hanging="4"/>
              <w:jc w:val="center"/>
              <w:textAlignment w:val="baseline"/>
              <w:outlineLvl w:val="1"/>
              <w:rPr>
                <w:rFonts w:ascii="Times New Roman" w:hAnsi="Times New Roman"/>
                <w:sz w:val="28"/>
                <w:szCs w:val="28"/>
              </w:rPr>
            </w:pPr>
            <w:r w:rsidRPr="00A93FF2">
              <w:rPr>
                <w:rFonts w:ascii="Times New Roman" w:hAnsi="Times New Roman"/>
                <w:sz w:val="28"/>
                <w:szCs w:val="28"/>
              </w:rPr>
              <w:t>-</w:t>
            </w:r>
          </w:p>
        </w:tc>
        <w:tc>
          <w:tcPr>
            <w:tcW w:w="1073" w:type="dxa"/>
          </w:tcPr>
          <w:p w:rsidR="00550DE2" w:rsidRPr="00A93FF2" w:rsidRDefault="00550DE2" w:rsidP="002332A2">
            <w:pPr>
              <w:shd w:val="clear" w:color="auto" w:fill="FFFFFF"/>
              <w:spacing w:after="0" w:line="240" w:lineRule="auto"/>
              <w:ind w:hanging="4"/>
              <w:jc w:val="center"/>
              <w:textAlignment w:val="baseline"/>
              <w:outlineLvl w:val="1"/>
              <w:rPr>
                <w:rFonts w:ascii="Times New Roman" w:hAnsi="Times New Roman"/>
                <w:sz w:val="28"/>
                <w:szCs w:val="28"/>
              </w:rPr>
            </w:pPr>
            <w:r w:rsidRPr="00A93FF2">
              <w:rPr>
                <w:rFonts w:ascii="Times New Roman" w:hAnsi="Times New Roman"/>
                <w:sz w:val="28"/>
                <w:szCs w:val="28"/>
              </w:rPr>
              <w:t>-</w:t>
            </w:r>
          </w:p>
        </w:tc>
      </w:tr>
    </w:tbl>
    <w:p w:rsidR="00550DE2" w:rsidRDefault="00550DE2" w:rsidP="002332A2">
      <w:pPr>
        <w:shd w:val="clear" w:color="auto" w:fill="FFFFFF"/>
        <w:spacing w:after="0" w:line="240" w:lineRule="auto"/>
        <w:jc w:val="center"/>
        <w:textAlignment w:val="baseline"/>
        <w:outlineLvl w:val="1"/>
        <w:rPr>
          <w:rFonts w:ascii="Times New Roman" w:hAnsi="Times New Roman"/>
          <w:sz w:val="28"/>
          <w:szCs w:val="28"/>
        </w:rPr>
      </w:pPr>
    </w:p>
    <w:p w:rsidR="00550DE2" w:rsidRPr="00A60B48" w:rsidRDefault="00550DE2" w:rsidP="002332A2">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II</w:t>
      </w:r>
      <w:r w:rsidRPr="00A60B48">
        <w:rPr>
          <w:rFonts w:ascii="Times New Roman" w:hAnsi="Times New Roman"/>
          <w:sz w:val="28"/>
          <w:szCs w:val="28"/>
        </w:rPr>
        <w:t xml:space="preserve"> этап</w:t>
      </w:r>
    </w:p>
    <w:tbl>
      <w:tblPr>
        <w:tblW w:w="100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4"/>
        <w:gridCol w:w="2192"/>
        <w:gridCol w:w="2126"/>
        <w:gridCol w:w="851"/>
        <w:gridCol w:w="992"/>
        <w:gridCol w:w="992"/>
        <w:gridCol w:w="1127"/>
        <w:gridCol w:w="1080"/>
      </w:tblGrid>
      <w:tr w:rsidR="00550DE2" w:rsidRPr="00A93FF2" w:rsidTr="002332A2">
        <w:trPr>
          <w:trHeight w:val="673"/>
        </w:trPr>
        <w:tc>
          <w:tcPr>
            <w:tcW w:w="644" w:type="dxa"/>
            <w:vMerge w:val="restart"/>
          </w:tcPr>
          <w:p w:rsidR="00550DE2" w:rsidRPr="00A93FF2" w:rsidRDefault="00550DE2" w:rsidP="002332A2">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 п/п</w:t>
            </w:r>
          </w:p>
        </w:tc>
        <w:tc>
          <w:tcPr>
            <w:tcW w:w="2192" w:type="dxa"/>
            <w:vMerge w:val="restart"/>
          </w:tcPr>
          <w:p w:rsidR="00550DE2" w:rsidRPr="00A93FF2" w:rsidRDefault="00550DE2" w:rsidP="002332A2">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Наименование показателя,</w:t>
            </w:r>
          </w:p>
          <w:p w:rsidR="00550DE2" w:rsidRPr="00A93FF2" w:rsidRDefault="00550DE2" w:rsidP="002332A2">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единица измерения</w:t>
            </w:r>
          </w:p>
        </w:tc>
        <w:tc>
          <w:tcPr>
            <w:tcW w:w="2126" w:type="dxa"/>
            <w:vMerge w:val="restart"/>
          </w:tcPr>
          <w:p w:rsidR="00550DE2" w:rsidRPr="00A93FF2" w:rsidRDefault="00550DE2" w:rsidP="002332A2">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Соисполнитель</w:t>
            </w:r>
          </w:p>
        </w:tc>
        <w:tc>
          <w:tcPr>
            <w:tcW w:w="5042" w:type="dxa"/>
            <w:gridSpan w:val="5"/>
          </w:tcPr>
          <w:p w:rsidR="00550DE2" w:rsidRPr="00A93FF2" w:rsidRDefault="00550DE2" w:rsidP="002332A2">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Значение показателя по годам реализации</w:t>
            </w:r>
          </w:p>
        </w:tc>
      </w:tr>
      <w:tr w:rsidR="00550DE2" w:rsidRPr="00A93FF2" w:rsidTr="002332A2">
        <w:trPr>
          <w:cantSplit/>
          <w:trHeight w:val="690"/>
        </w:trPr>
        <w:tc>
          <w:tcPr>
            <w:tcW w:w="644" w:type="dxa"/>
            <w:vMerge/>
          </w:tcPr>
          <w:p w:rsidR="00550DE2" w:rsidRPr="00A93FF2" w:rsidRDefault="00550DE2" w:rsidP="002332A2">
            <w:pPr>
              <w:shd w:val="clear" w:color="auto" w:fill="FFFFFF"/>
              <w:spacing w:after="0" w:line="240" w:lineRule="auto"/>
              <w:jc w:val="center"/>
              <w:textAlignment w:val="baseline"/>
              <w:outlineLvl w:val="1"/>
              <w:rPr>
                <w:rFonts w:ascii="Times New Roman" w:hAnsi="Times New Roman"/>
                <w:sz w:val="28"/>
                <w:szCs w:val="28"/>
              </w:rPr>
            </w:pPr>
          </w:p>
        </w:tc>
        <w:tc>
          <w:tcPr>
            <w:tcW w:w="2192" w:type="dxa"/>
            <w:vMerge/>
          </w:tcPr>
          <w:p w:rsidR="00550DE2" w:rsidRPr="00A93FF2" w:rsidRDefault="00550DE2" w:rsidP="002332A2">
            <w:pPr>
              <w:shd w:val="clear" w:color="auto" w:fill="FFFFFF"/>
              <w:spacing w:after="0" w:line="240" w:lineRule="auto"/>
              <w:jc w:val="center"/>
              <w:textAlignment w:val="baseline"/>
              <w:outlineLvl w:val="1"/>
              <w:rPr>
                <w:rFonts w:ascii="Times New Roman" w:hAnsi="Times New Roman"/>
                <w:sz w:val="28"/>
                <w:szCs w:val="28"/>
              </w:rPr>
            </w:pPr>
          </w:p>
        </w:tc>
        <w:tc>
          <w:tcPr>
            <w:tcW w:w="2126" w:type="dxa"/>
            <w:vMerge/>
          </w:tcPr>
          <w:p w:rsidR="00550DE2" w:rsidRPr="00A93FF2" w:rsidRDefault="00550DE2" w:rsidP="002332A2">
            <w:pPr>
              <w:shd w:val="clear" w:color="auto" w:fill="FFFFFF"/>
              <w:spacing w:after="0" w:line="240" w:lineRule="auto"/>
              <w:jc w:val="center"/>
              <w:textAlignment w:val="baseline"/>
              <w:outlineLvl w:val="1"/>
              <w:rPr>
                <w:rFonts w:ascii="Times New Roman" w:hAnsi="Times New Roman"/>
                <w:sz w:val="28"/>
                <w:szCs w:val="28"/>
              </w:rPr>
            </w:pPr>
          </w:p>
        </w:tc>
        <w:tc>
          <w:tcPr>
            <w:tcW w:w="851" w:type="dxa"/>
          </w:tcPr>
          <w:p w:rsidR="00550DE2" w:rsidRPr="00A93FF2" w:rsidRDefault="00550DE2" w:rsidP="002332A2">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2021 год</w:t>
            </w:r>
          </w:p>
        </w:tc>
        <w:tc>
          <w:tcPr>
            <w:tcW w:w="992" w:type="dxa"/>
          </w:tcPr>
          <w:p w:rsidR="00550DE2" w:rsidRPr="00A93FF2" w:rsidRDefault="00550DE2" w:rsidP="002332A2">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2022 год</w:t>
            </w:r>
          </w:p>
        </w:tc>
        <w:tc>
          <w:tcPr>
            <w:tcW w:w="992" w:type="dxa"/>
          </w:tcPr>
          <w:p w:rsidR="00550DE2" w:rsidRPr="00A93FF2" w:rsidRDefault="00550DE2" w:rsidP="002332A2">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2023 год</w:t>
            </w:r>
          </w:p>
        </w:tc>
        <w:tc>
          <w:tcPr>
            <w:tcW w:w="1127" w:type="dxa"/>
          </w:tcPr>
          <w:p w:rsidR="00550DE2" w:rsidRPr="00A93FF2" w:rsidRDefault="00550DE2" w:rsidP="002332A2">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2024 год</w:t>
            </w:r>
          </w:p>
        </w:tc>
        <w:tc>
          <w:tcPr>
            <w:tcW w:w="1080" w:type="dxa"/>
          </w:tcPr>
          <w:p w:rsidR="00550DE2" w:rsidRPr="00A93FF2" w:rsidRDefault="00550DE2" w:rsidP="002332A2">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2025 год</w:t>
            </w:r>
          </w:p>
        </w:tc>
      </w:tr>
      <w:tr w:rsidR="00550DE2" w:rsidRPr="00A93FF2" w:rsidTr="002332A2">
        <w:trPr>
          <w:cantSplit/>
          <w:trHeight w:val="1190"/>
        </w:trPr>
        <w:tc>
          <w:tcPr>
            <w:tcW w:w="644" w:type="dxa"/>
          </w:tcPr>
          <w:p w:rsidR="00550DE2" w:rsidRPr="00A93FF2" w:rsidRDefault="00550DE2" w:rsidP="002332A2">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1.</w:t>
            </w:r>
          </w:p>
        </w:tc>
        <w:tc>
          <w:tcPr>
            <w:tcW w:w="2192" w:type="dxa"/>
          </w:tcPr>
          <w:p w:rsidR="00550DE2" w:rsidRPr="00A93FF2" w:rsidRDefault="00550DE2" w:rsidP="002332A2">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Число участников культурных мероприятий, чел.</w:t>
            </w:r>
          </w:p>
        </w:tc>
        <w:tc>
          <w:tcPr>
            <w:tcW w:w="2126" w:type="dxa"/>
          </w:tcPr>
          <w:p w:rsidR="00550DE2" w:rsidRPr="00A93FF2" w:rsidRDefault="00550DE2" w:rsidP="002332A2">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Управление культуры  Волоконов</w:t>
            </w:r>
            <w:r>
              <w:rPr>
                <w:rFonts w:ascii="Times New Roman" w:hAnsi="Times New Roman"/>
                <w:sz w:val="28"/>
                <w:szCs w:val="28"/>
              </w:rPr>
              <w:t>-</w:t>
            </w:r>
            <w:r w:rsidRPr="00A93FF2">
              <w:rPr>
                <w:rFonts w:ascii="Times New Roman" w:hAnsi="Times New Roman"/>
                <w:sz w:val="28"/>
                <w:szCs w:val="28"/>
              </w:rPr>
              <w:t>ского района</w:t>
            </w:r>
          </w:p>
        </w:tc>
        <w:tc>
          <w:tcPr>
            <w:tcW w:w="851" w:type="dxa"/>
          </w:tcPr>
          <w:p w:rsidR="00550DE2" w:rsidRPr="00A93FF2" w:rsidRDefault="00550DE2" w:rsidP="002332A2">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w:t>
            </w:r>
          </w:p>
        </w:tc>
        <w:tc>
          <w:tcPr>
            <w:tcW w:w="992" w:type="dxa"/>
          </w:tcPr>
          <w:p w:rsidR="00550DE2" w:rsidRPr="00A93FF2" w:rsidRDefault="00550DE2" w:rsidP="002332A2">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3960</w:t>
            </w:r>
          </w:p>
        </w:tc>
        <w:tc>
          <w:tcPr>
            <w:tcW w:w="992" w:type="dxa"/>
          </w:tcPr>
          <w:p w:rsidR="00550DE2" w:rsidRPr="00A93FF2" w:rsidRDefault="00550DE2" w:rsidP="002332A2">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15306</w:t>
            </w:r>
          </w:p>
        </w:tc>
        <w:tc>
          <w:tcPr>
            <w:tcW w:w="1127" w:type="dxa"/>
          </w:tcPr>
          <w:p w:rsidR="00550DE2" w:rsidRPr="00A93FF2" w:rsidRDefault="00550DE2" w:rsidP="002332A2">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16000</w:t>
            </w:r>
          </w:p>
        </w:tc>
        <w:tc>
          <w:tcPr>
            <w:tcW w:w="1080" w:type="dxa"/>
          </w:tcPr>
          <w:p w:rsidR="00550DE2" w:rsidRPr="00A93FF2" w:rsidRDefault="00550DE2" w:rsidP="002332A2">
            <w:pPr>
              <w:shd w:val="clear" w:color="auto" w:fill="FFFFFF"/>
              <w:spacing w:after="0" w:line="240" w:lineRule="auto"/>
              <w:jc w:val="center"/>
              <w:textAlignment w:val="baseline"/>
              <w:outlineLvl w:val="1"/>
              <w:rPr>
                <w:rFonts w:ascii="Times New Roman" w:hAnsi="Times New Roman"/>
                <w:sz w:val="28"/>
                <w:szCs w:val="28"/>
              </w:rPr>
            </w:pPr>
            <w:r w:rsidRPr="00A93FF2">
              <w:rPr>
                <w:rFonts w:ascii="Times New Roman" w:hAnsi="Times New Roman"/>
                <w:sz w:val="28"/>
                <w:szCs w:val="28"/>
              </w:rPr>
              <w:t>16200</w:t>
            </w:r>
          </w:p>
        </w:tc>
      </w:tr>
    </w:tbl>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60B48">
        <w:rPr>
          <w:rFonts w:ascii="Times New Roman" w:hAnsi="Times New Roman"/>
          <w:sz w:val="28"/>
          <w:szCs w:val="28"/>
        </w:rPr>
        <w:t>Исчерпывающий перечень показателей реализации подпрограммы 5 представлен в приложении № 1 к муниципальной программе.</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Pr="00681FEA" w:rsidRDefault="00550DE2" w:rsidP="00681FEA">
      <w:pPr>
        <w:shd w:val="clear" w:color="auto" w:fill="FFFFFF"/>
        <w:spacing w:after="0" w:line="240" w:lineRule="auto"/>
        <w:jc w:val="center"/>
        <w:textAlignment w:val="baseline"/>
        <w:outlineLvl w:val="1"/>
        <w:rPr>
          <w:rFonts w:ascii="Times New Roman" w:hAnsi="Times New Roman"/>
          <w:b/>
          <w:sz w:val="28"/>
          <w:szCs w:val="28"/>
        </w:rPr>
      </w:pPr>
      <w:r w:rsidRPr="00681FEA">
        <w:rPr>
          <w:rFonts w:ascii="Times New Roman" w:hAnsi="Times New Roman"/>
          <w:b/>
          <w:sz w:val="28"/>
          <w:szCs w:val="28"/>
        </w:rPr>
        <w:t>6. Ресурсное обеспечение подпрограммы 6</w:t>
      </w:r>
    </w:p>
    <w:p w:rsidR="00550DE2" w:rsidRPr="00A60B48"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Информация о ресурсном обеспечении реализации подпрограммы 5 в разрезе участников, основных мероприятий, а также по годам реализации подпрограммы 6 представлена в приложениях № 3 и № 4 к муниципальной программе.</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r w:rsidRPr="00A93FF2">
        <w:rPr>
          <w:rFonts w:ascii="Times New Roman" w:hAnsi="Times New Roman"/>
          <w:sz w:val="28"/>
          <w:szCs w:val="28"/>
        </w:rPr>
        <w:t>Объем финансового обеспечения подпрограммы 6 подлежит ежегодному уточнению при формировании бюджета на очередной финансовый год (и плановый период).</w:t>
      </w:r>
    </w:p>
    <w:p w:rsidR="00550DE2" w:rsidRPr="00A93FF2" w:rsidRDefault="00550DE2" w:rsidP="00A93FF2">
      <w:pPr>
        <w:shd w:val="clear" w:color="auto" w:fill="FFFFFF"/>
        <w:spacing w:after="0" w:line="240" w:lineRule="auto"/>
        <w:ind w:firstLine="708"/>
        <w:jc w:val="both"/>
        <w:textAlignment w:val="baseline"/>
        <w:outlineLvl w:val="1"/>
        <w:rPr>
          <w:rFonts w:ascii="Times New Roman" w:hAnsi="Times New Roman"/>
          <w:sz w:val="28"/>
          <w:szCs w:val="28"/>
        </w:rPr>
      </w:pPr>
    </w:p>
    <w:p w:rsidR="00550DE2" w:rsidRDefault="00550DE2" w:rsidP="001325FB">
      <w:pPr>
        <w:autoSpaceDE w:val="0"/>
        <w:autoSpaceDN w:val="0"/>
        <w:adjustRightInd w:val="0"/>
        <w:spacing w:line="240" w:lineRule="auto"/>
        <w:rPr>
          <w:rFonts w:ascii="Times New Roman" w:hAnsi="Times New Roman"/>
          <w:b/>
          <w:sz w:val="28"/>
          <w:szCs w:val="28"/>
        </w:rPr>
        <w:sectPr w:rsidR="00550DE2" w:rsidSect="002332A2">
          <w:headerReference w:type="even" r:id="rId24"/>
          <w:headerReference w:type="default" r:id="rId25"/>
          <w:pgSz w:w="11906" w:h="16838"/>
          <w:pgMar w:top="567" w:right="567" w:bottom="899" w:left="1701" w:header="709" w:footer="709" w:gutter="0"/>
          <w:cols w:space="720"/>
          <w:titlePg/>
          <w:docGrid w:linePitch="360"/>
        </w:sectPr>
      </w:pPr>
    </w:p>
    <w:p w:rsidR="00550DE2" w:rsidRDefault="00550DE2" w:rsidP="00681FEA">
      <w:pPr>
        <w:spacing w:line="240" w:lineRule="auto"/>
        <w:ind w:left="9072"/>
        <w:jc w:val="center"/>
        <w:rPr>
          <w:rFonts w:ascii="Times New Roman" w:hAnsi="Times New Roman"/>
          <w:b/>
          <w:sz w:val="28"/>
          <w:szCs w:val="28"/>
        </w:rPr>
      </w:pPr>
    </w:p>
    <w:p w:rsidR="00550DE2" w:rsidRDefault="00550DE2" w:rsidP="00681FEA">
      <w:pPr>
        <w:spacing w:line="240" w:lineRule="auto"/>
        <w:ind w:left="9072"/>
        <w:jc w:val="center"/>
        <w:rPr>
          <w:rFonts w:ascii="Times New Roman" w:hAnsi="Times New Roman"/>
          <w:b/>
          <w:sz w:val="28"/>
          <w:szCs w:val="28"/>
        </w:rPr>
      </w:pPr>
    </w:p>
    <w:p w:rsidR="00550DE2" w:rsidRDefault="00550DE2" w:rsidP="00681FEA">
      <w:pPr>
        <w:spacing w:line="240" w:lineRule="auto"/>
        <w:ind w:left="9072"/>
        <w:jc w:val="center"/>
        <w:rPr>
          <w:rFonts w:ascii="Times New Roman" w:hAnsi="Times New Roman"/>
          <w:b/>
          <w:sz w:val="28"/>
          <w:szCs w:val="28"/>
        </w:rPr>
      </w:pPr>
    </w:p>
    <w:p w:rsidR="00550DE2" w:rsidRDefault="00550DE2" w:rsidP="00D435F1">
      <w:pPr>
        <w:framePr w:w="4805" w:h="908" w:hSpace="180" w:wrap="around" w:vAnchor="text" w:hAnchor="page" w:x="11039" w:y="-1572"/>
        <w:shd w:val="clear" w:color="auto" w:fill="FFFFFF"/>
        <w:spacing w:after="0" w:line="240" w:lineRule="auto"/>
        <w:jc w:val="center"/>
        <w:textAlignment w:val="baseline"/>
        <w:outlineLvl w:val="1"/>
        <w:rPr>
          <w:rFonts w:ascii="Times New Roman" w:hAnsi="Times New Roman"/>
          <w:b/>
          <w:sz w:val="28"/>
          <w:szCs w:val="28"/>
        </w:rPr>
      </w:pPr>
      <w:r w:rsidRPr="00681FEA">
        <w:rPr>
          <w:rFonts w:ascii="Times New Roman" w:hAnsi="Times New Roman"/>
          <w:b/>
          <w:sz w:val="28"/>
          <w:szCs w:val="28"/>
        </w:rPr>
        <w:t xml:space="preserve">Приложение </w:t>
      </w:r>
    </w:p>
    <w:p w:rsidR="00550DE2" w:rsidRDefault="00550DE2" w:rsidP="00D435F1">
      <w:pPr>
        <w:framePr w:w="4805" w:h="908" w:hSpace="180" w:wrap="around" w:vAnchor="text" w:hAnchor="page" w:x="11039" w:y="-1572"/>
        <w:shd w:val="clear" w:color="auto" w:fill="FFFFFF"/>
        <w:spacing w:after="0" w:line="240" w:lineRule="auto"/>
        <w:jc w:val="center"/>
        <w:textAlignment w:val="baseline"/>
        <w:outlineLvl w:val="1"/>
        <w:rPr>
          <w:rFonts w:ascii="Times New Roman" w:hAnsi="Times New Roman"/>
          <w:b/>
          <w:sz w:val="28"/>
          <w:szCs w:val="28"/>
        </w:rPr>
      </w:pPr>
      <w:r w:rsidRPr="00681FEA">
        <w:rPr>
          <w:rFonts w:ascii="Times New Roman" w:hAnsi="Times New Roman"/>
          <w:b/>
          <w:sz w:val="28"/>
          <w:szCs w:val="28"/>
        </w:rPr>
        <w:t xml:space="preserve">к постановлению </w:t>
      </w:r>
    </w:p>
    <w:p w:rsidR="00550DE2" w:rsidRDefault="00550DE2" w:rsidP="00D435F1">
      <w:pPr>
        <w:framePr w:w="4805" w:h="908" w:hSpace="180" w:wrap="around" w:vAnchor="text" w:hAnchor="page" w:x="11039" w:y="-1572"/>
        <w:shd w:val="clear" w:color="auto" w:fill="FFFFFF"/>
        <w:spacing w:after="0" w:line="240" w:lineRule="auto"/>
        <w:jc w:val="center"/>
        <w:textAlignment w:val="baseline"/>
        <w:outlineLvl w:val="1"/>
        <w:rPr>
          <w:rFonts w:ascii="Times New Roman" w:hAnsi="Times New Roman"/>
          <w:b/>
          <w:sz w:val="28"/>
          <w:szCs w:val="28"/>
        </w:rPr>
      </w:pPr>
      <w:r w:rsidRPr="00681FEA">
        <w:rPr>
          <w:rFonts w:ascii="Times New Roman" w:hAnsi="Times New Roman"/>
          <w:b/>
          <w:sz w:val="28"/>
          <w:szCs w:val="28"/>
        </w:rPr>
        <w:t xml:space="preserve">администрации района </w:t>
      </w:r>
    </w:p>
    <w:p w:rsidR="00550DE2" w:rsidRDefault="00550DE2" w:rsidP="00D435F1">
      <w:pPr>
        <w:framePr w:w="4805" w:h="908" w:hSpace="180" w:wrap="around" w:vAnchor="text" w:hAnchor="page" w:x="11039" w:y="-1572"/>
        <w:shd w:val="clear" w:color="auto" w:fill="FFFFFF"/>
        <w:spacing w:after="0" w:line="240" w:lineRule="auto"/>
        <w:jc w:val="center"/>
        <w:textAlignment w:val="baseline"/>
        <w:outlineLvl w:val="1"/>
        <w:rPr>
          <w:rFonts w:ascii="Times New Roman" w:hAnsi="Times New Roman"/>
          <w:b/>
          <w:sz w:val="28"/>
          <w:szCs w:val="28"/>
        </w:rPr>
      </w:pPr>
      <w:r w:rsidRPr="00681FEA">
        <w:rPr>
          <w:rFonts w:ascii="Times New Roman" w:hAnsi="Times New Roman"/>
          <w:b/>
          <w:sz w:val="28"/>
          <w:szCs w:val="28"/>
        </w:rPr>
        <w:t xml:space="preserve">от </w:t>
      </w:r>
      <w:r>
        <w:rPr>
          <w:rFonts w:ascii="Times New Roman" w:hAnsi="Times New Roman"/>
          <w:b/>
          <w:sz w:val="28"/>
          <w:szCs w:val="28"/>
        </w:rPr>
        <w:t xml:space="preserve">27февраля </w:t>
      </w:r>
      <w:r w:rsidRPr="00681FEA">
        <w:rPr>
          <w:rFonts w:ascii="Times New Roman" w:hAnsi="Times New Roman"/>
          <w:b/>
          <w:sz w:val="28"/>
          <w:szCs w:val="28"/>
        </w:rPr>
        <w:t xml:space="preserve">2023 года </w:t>
      </w:r>
    </w:p>
    <w:p w:rsidR="00550DE2" w:rsidRPr="00681FEA" w:rsidRDefault="00550DE2" w:rsidP="00D435F1">
      <w:pPr>
        <w:framePr w:w="4805" w:h="908" w:hSpace="180" w:wrap="around" w:vAnchor="text" w:hAnchor="page" w:x="11039" w:y="-1572"/>
        <w:shd w:val="clear" w:color="auto" w:fill="FFFFFF"/>
        <w:spacing w:after="0" w:line="240" w:lineRule="auto"/>
        <w:jc w:val="center"/>
        <w:textAlignment w:val="baseline"/>
        <w:outlineLvl w:val="1"/>
        <w:rPr>
          <w:rFonts w:ascii="Times New Roman" w:hAnsi="Times New Roman"/>
          <w:b/>
          <w:sz w:val="28"/>
          <w:szCs w:val="28"/>
        </w:rPr>
      </w:pPr>
      <w:r w:rsidRPr="00681FEA">
        <w:rPr>
          <w:rFonts w:ascii="Times New Roman" w:hAnsi="Times New Roman"/>
          <w:b/>
          <w:sz w:val="28"/>
          <w:szCs w:val="28"/>
        </w:rPr>
        <w:t xml:space="preserve">№ </w:t>
      </w:r>
      <w:r>
        <w:rPr>
          <w:rFonts w:ascii="Times New Roman" w:hAnsi="Times New Roman"/>
          <w:b/>
          <w:sz w:val="28"/>
          <w:szCs w:val="28"/>
        </w:rPr>
        <w:t>99-01/59</w:t>
      </w:r>
    </w:p>
    <w:p w:rsidR="00550DE2" w:rsidRDefault="00550DE2" w:rsidP="00681FEA">
      <w:pPr>
        <w:spacing w:line="240" w:lineRule="auto"/>
        <w:ind w:left="9072"/>
        <w:jc w:val="center"/>
        <w:rPr>
          <w:rFonts w:ascii="Times New Roman" w:hAnsi="Times New Roman"/>
          <w:b/>
          <w:sz w:val="28"/>
          <w:szCs w:val="28"/>
        </w:rPr>
      </w:pPr>
    </w:p>
    <w:p w:rsidR="00550DE2" w:rsidRPr="00681FEA" w:rsidRDefault="00550DE2" w:rsidP="00D435F1">
      <w:pPr>
        <w:framePr w:w="4805" w:h="1268" w:hSpace="180" w:wrap="around" w:vAnchor="text" w:hAnchor="page" w:x="11219" w:y="66"/>
        <w:spacing w:line="240" w:lineRule="auto"/>
        <w:jc w:val="center"/>
        <w:rPr>
          <w:rFonts w:ascii="Times New Roman" w:hAnsi="Times New Roman"/>
          <w:b/>
          <w:sz w:val="28"/>
          <w:szCs w:val="28"/>
        </w:rPr>
      </w:pPr>
      <w:r w:rsidRPr="00A60B48">
        <w:rPr>
          <w:rFonts w:ascii="Times New Roman" w:hAnsi="Times New Roman"/>
          <w:b/>
          <w:sz w:val="28"/>
          <w:szCs w:val="28"/>
        </w:rPr>
        <w:t>Приложение № 1</w:t>
      </w:r>
      <w:r w:rsidRPr="00681FEA">
        <w:rPr>
          <w:rFonts w:ascii="Times New Roman" w:hAnsi="Times New Roman"/>
          <w:b/>
          <w:sz w:val="28"/>
          <w:szCs w:val="28"/>
        </w:rPr>
        <w:t xml:space="preserve"> </w:t>
      </w:r>
      <w:r>
        <w:rPr>
          <w:rFonts w:ascii="Times New Roman" w:hAnsi="Times New Roman"/>
          <w:b/>
          <w:sz w:val="28"/>
          <w:szCs w:val="28"/>
        </w:rPr>
        <w:t xml:space="preserve">                                          </w:t>
      </w:r>
      <w:r w:rsidRPr="00A60B48">
        <w:rPr>
          <w:rFonts w:ascii="Times New Roman" w:hAnsi="Times New Roman"/>
          <w:b/>
          <w:sz w:val="28"/>
          <w:szCs w:val="28"/>
        </w:rPr>
        <w:t>к муниципальной программе</w:t>
      </w:r>
      <w:r>
        <w:rPr>
          <w:rFonts w:ascii="Times New Roman" w:hAnsi="Times New Roman"/>
          <w:b/>
          <w:sz w:val="28"/>
          <w:szCs w:val="28"/>
        </w:rPr>
        <w:t xml:space="preserve">   </w:t>
      </w:r>
      <w:r w:rsidRPr="00A60B48">
        <w:rPr>
          <w:rFonts w:ascii="Times New Roman" w:hAnsi="Times New Roman"/>
          <w:b/>
          <w:sz w:val="28"/>
          <w:szCs w:val="28"/>
        </w:rPr>
        <w:t>«Развитие культуры и искусства</w:t>
      </w:r>
      <w:r w:rsidRPr="00681FEA">
        <w:rPr>
          <w:rFonts w:ascii="Times New Roman" w:hAnsi="Times New Roman"/>
          <w:b/>
          <w:sz w:val="28"/>
          <w:szCs w:val="28"/>
        </w:rPr>
        <w:t xml:space="preserve"> </w:t>
      </w:r>
      <w:r w:rsidRPr="00A60B48">
        <w:rPr>
          <w:rFonts w:ascii="Times New Roman" w:hAnsi="Times New Roman"/>
          <w:b/>
          <w:sz w:val="28"/>
          <w:szCs w:val="28"/>
        </w:rPr>
        <w:t>Волоконовского района»</w:t>
      </w:r>
    </w:p>
    <w:p w:rsidR="00550DE2" w:rsidRDefault="00550DE2" w:rsidP="00681FEA">
      <w:pPr>
        <w:spacing w:line="240" w:lineRule="auto"/>
        <w:ind w:left="10065" w:hanging="709"/>
        <w:jc w:val="center"/>
        <w:rPr>
          <w:rFonts w:ascii="Times New Roman" w:hAnsi="Times New Roman"/>
          <w:b/>
          <w:bCs/>
          <w:sz w:val="28"/>
          <w:szCs w:val="28"/>
        </w:rPr>
      </w:pPr>
    </w:p>
    <w:p w:rsidR="00550DE2" w:rsidRDefault="00550DE2" w:rsidP="00681FEA">
      <w:pPr>
        <w:spacing w:line="240" w:lineRule="auto"/>
        <w:ind w:left="10065" w:hanging="709"/>
        <w:jc w:val="center"/>
        <w:rPr>
          <w:rFonts w:ascii="Times New Roman" w:hAnsi="Times New Roman"/>
          <w:b/>
          <w:bCs/>
          <w:sz w:val="28"/>
          <w:szCs w:val="28"/>
        </w:rPr>
      </w:pPr>
    </w:p>
    <w:p w:rsidR="00550DE2" w:rsidRPr="00A60B48" w:rsidRDefault="00550DE2" w:rsidP="00681FEA">
      <w:pPr>
        <w:spacing w:line="240" w:lineRule="auto"/>
        <w:ind w:left="9072"/>
        <w:jc w:val="center"/>
        <w:rPr>
          <w:rFonts w:ascii="Times New Roman" w:hAnsi="Times New Roman"/>
          <w:b/>
          <w:sz w:val="28"/>
          <w:szCs w:val="28"/>
        </w:rPr>
      </w:pPr>
    </w:p>
    <w:p w:rsidR="00550DE2" w:rsidRPr="00A60B48" w:rsidRDefault="00550DE2" w:rsidP="00681FEA">
      <w:pPr>
        <w:spacing w:line="240" w:lineRule="auto"/>
        <w:ind w:left="9072"/>
        <w:jc w:val="center"/>
        <w:rPr>
          <w:rFonts w:ascii="Times New Roman" w:hAnsi="Times New Roman"/>
          <w:b/>
          <w:sz w:val="28"/>
          <w:szCs w:val="28"/>
        </w:rPr>
      </w:pPr>
      <w:r>
        <w:rPr>
          <w:rFonts w:ascii="Times New Roman" w:hAnsi="Times New Roman"/>
          <w:b/>
          <w:sz w:val="28"/>
          <w:szCs w:val="28"/>
        </w:rPr>
        <w:t xml:space="preserve">                    </w:t>
      </w:r>
    </w:p>
    <w:p w:rsidR="00550DE2" w:rsidRPr="00A60B48" w:rsidRDefault="00550DE2" w:rsidP="00681FEA">
      <w:pPr>
        <w:spacing w:line="240" w:lineRule="auto"/>
        <w:jc w:val="center"/>
        <w:rPr>
          <w:rFonts w:ascii="Times New Roman" w:hAnsi="Times New Roman"/>
          <w:b/>
          <w:sz w:val="28"/>
          <w:szCs w:val="28"/>
        </w:rPr>
      </w:pPr>
      <w:r w:rsidRPr="00A60B48">
        <w:rPr>
          <w:rFonts w:ascii="Times New Roman" w:hAnsi="Times New Roman"/>
          <w:b/>
          <w:sz w:val="28"/>
          <w:szCs w:val="28"/>
        </w:rPr>
        <w:t>Система основных мероприятий (мероприятий) и показателей муниципальной программы                                       «Развитие культуры и искусства Волоконовского района» на 1 этапе реализации</w:t>
      </w:r>
    </w:p>
    <w:p w:rsidR="00550DE2" w:rsidRPr="00A60B48" w:rsidRDefault="00550DE2" w:rsidP="00681FEA">
      <w:pPr>
        <w:ind w:firstLine="709"/>
        <w:jc w:val="right"/>
        <w:rPr>
          <w:rFonts w:ascii="Times New Roman" w:hAnsi="Times New Roman"/>
          <w:sz w:val="28"/>
          <w:szCs w:val="28"/>
        </w:rPr>
      </w:pPr>
      <w:r w:rsidRPr="00A60B48">
        <w:rPr>
          <w:rFonts w:ascii="Times New Roman" w:hAnsi="Times New Roman"/>
          <w:sz w:val="28"/>
          <w:szCs w:val="28"/>
        </w:rPr>
        <w:t>Таблица № 1</w:t>
      </w:r>
    </w:p>
    <w:tbl>
      <w:tblPr>
        <w:tblW w:w="14595" w:type="dxa"/>
        <w:jc w:val="center"/>
        <w:tblInd w:w="2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3"/>
        <w:gridCol w:w="1706"/>
        <w:gridCol w:w="1540"/>
        <w:gridCol w:w="1100"/>
        <w:gridCol w:w="2090"/>
        <w:gridCol w:w="931"/>
        <w:gridCol w:w="1078"/>
        <w:gridCol w:w="1048"/>
        <w:gridCol w:w="993"/>
        <w:gridCol w:w="1078"/>
        <w:gridCol w:w="1048"/>
      </w:tblGrid>
      <w:tr w:rsidR="00550DE2" w:rsidRPr="00681FEA" w:rsidTr="00681FEA">
        <w:trPr>
          <w:trHeight w:val="252"/>
          <w:tblHeader/>
          <w:jc w:val="center"/>
        </w:trPr>
        <w:tc>
          <w:tcPr>
            <w:tcW w:w="1983" w:type="dxa"/>
            <w:vMerge w:val="restart"/>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Наименование муниципальной программы, подпрограммы, мероприятий</w:t>
            </w:r>
          </w:p>
        </w:tc>
        <w:tc>
          <w:tcPr>
            <w:tcW w:w="1706" w:type="dxa"/>
            <w:vMerge w:val="restart"/>
            <w:vAlign w:val="center"/>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Ответствен</w:t>
            </w:r>
            <w:r>
              <w:rPr>
                <w:rFonts w:ascii="Times New Roman" w:hAnsi="Times New Roman"/>
                <w:sz w:val="24"/>
                <w:szCs w:val="24"/>
              </w:rPr>
              <w:t>-</w:t>
            </w:r>
            <w:r w:rsidRPr="00681FEA">
              <w:rPr>
                <w:rFonts w:ascii="Times New Roman" w:hAnsi="Times New Roman"/>
                <w:sz w:val="24"/>
                <w:szCs w:val="24"/>
              </w:rPr>
              <w:t>ный исполнитель (соисполни</w:t>
            </w:r>
            <w:r>
              <w:rPr>
                <w:rFonts w:ascii="Times New Roman" w:hAnsi="Times New Roman"/>
                <w:sz w:val="24"/>
                <w:szCs w:val="24"/>
              </w:rPr>
              <w:t>-</w:t>
            </w:r>
            <w:r w:rsidRPr="00681FEA">
              <w:rPr>
                <w:rFonts w:ascii="Times New Roman" w:hAnsi="Times New Roman"/>
                <w:sz w:val="24"/>
                <w:szCs w:val="24"/>
              </w:rPr>
              <w:t>тель, участник), ответствен</w:t>
            </w:r>
            <w:r>
              <w:rPr>
                <w:rFonts w:ascii="Times New Roman" w:hAnsi="Times New Roman"/>
                <w:sz w:val="24"/>
                <w:szCs w:val="24"/>
              </w:rPr>
              <w:t>-</w:t>
            </w:r>
            <w:r w:rsidRPr="00681FEA">
              <w:rPr>
                <w:rFonts w:ascii="Times New Roman" w:hAnsi="Times New Roman"/>
                <w:sz w:val="24"/>
                <w:szCs w:val="24"/>
              </w:rPr>
              <w:t>ный за реализацию</w:t>
            </w:r>
          </w:p>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p>
        </w:tc>
        <w:tc>
          <w:tcPr>
            <w:tcW w:w="1540" w:type="dxa"/>
            <w:vMerge w:val="restart"/>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Срок реализации</w:t>
            </w:r>
          </w:p>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(начало – завершение)</w:t>
            </w:r>
          </w:p>
        </w:tc>
        <w:tc>
          <w:tcPr>
            <w:tcW w:w="1100" w:type="dxa"/>
            <w:vMerge w:val="restart"/>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Вид пока</w:t>
            </w:r>
            <w:r>
              <w:rPr>
                <w:rFonts w:ascii="Times New Roman" w:hAnsi="Times New Roman"/>
                <w:sz w:val="24"/>
                <w:szCs w:val="24"/>
              </w:rPr>
              <w:t>-</w:t>
            </w:r>
            <w:r w:rsidRPr="00681FEA">
              <w:rPr>
                <w:rFonts w:ascii="Times New Roman" w:hAnsi="Times New Roman"/>
                <w:sz w:val="24"/>
                <w:szCs w:val="24"/>
              </w:rPr>
              <w:t>зателя</w:t>
            </w:r>
          </w:p>
        </w:tc>
        <w:tc>
          <w:tcPr>
            <w:tcW w:w="2090" w:type="dxa"/>
            <w:vMerge w:val="restart"/>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Наименование показателя,</w:t>
            </w:r>
          </w:p>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единица измерения</w:t>
            </w:r>
          </w:p>
        </w:tc>
        <w:tc>
          <w:tcPr>
            <w:tcW w:w="6176" w:type="dxa"/>
            <w:gridSpan w:val="6"/>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Значение показателя результата программы</w:t>
            </w:r>
          </w:p>
        </w:tc>
      </w:tr>
      <w:tr w:rsidR="00550DE2" w:rsidRPr="00681FEA" w:rsidTr="00681FEA">
        <w:trPr>
          <w:trHeight w:val="1231"/>
          <w:tblHeader/>
          <w:jc w:val="center"/>
        </w:trPr>
        <w:tc>
          <w:tcPr>
            <w:tcW w:w="1983" w:type="dxa"/>
            <w:vMerge/>
            <w:vAlign w:val="center"/>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p>
        </w:tc>
        <w:tc>
          <w:tcPr>
            <w:tcW w:w="1706" w:type="dxa"/>
            <w:vMerge/>
            <w:vAlign w:val="center"/>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p>
        </w:tc>
        <w:tc>
          <w:tcPr>
            <w:tcW w:w="1540" w:type="dxa"/>
            <w:vMerge/>
            <w:vAlign w:val="center"/>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p>
        </w:tc>
        <w:tc>
          <w:tcPr>
            <w:tcW w:w="1100" w:type="dxa"/>
            <w:vMerge/>
            <w:vAlign w:val="center"/>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p>
        </w:tc>
        <w:tc>
          <w:tcPr>
            <w:tcW w:w="2090" w:type="dxa"/>
            <w:vMerge/>
            <w:vAlign w:val="center"/>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p>
        </w:tc>
        <w:tc>
          <w:tcPr>
            <w:tcW w:w="931"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2015 год</w:t>
            </w:r>
          </w:p>
        </w:tc>
        <w:tc>
          <w:tcPr>
            <w:tcW w:w="107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2016</w:t>
            </w:r>
          </w:p>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год</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2017 год</w:t>
            </w:r>
          </w:p>
        </w:tc>
        <w:tc>
          <w:tcPr>
            <w:tcW w:w="9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2018 год</w:t>
            </w:r>
          </w:p>
        </w:tc>
        <w:tc>
          <w:tcPr>
            <w:tcW w:w="107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2019</w:t>
            </w:r>
          </w:p>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год</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2020 год</w:t>
            </w:r>
          </w:p>
        </w:tc>
      </w:tr>
    </w:tbl>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
          <w:szCs w:val="24"/>
        </w:rPr>
      </w:pPr>
    </w:p>
    <w:tbl>
      <w:tblPr>
        <w:tblW w:w="14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97"/>
        <w:gridCol w:w="1692"/>
        <w:gridCol w:w="1540"/>
        <w:gridCol w:w="1100"/>
        <w:gridCol w:w="2090"/>
        <w:gridCol w:w="808"/>
        <w:gridCol w:w="1201"/>
        <w:gridCol w:w="1048"/>
        <w:gridCol w:w="993"/>
        <w:gridCol w:w="1078"/>
        <w:gridCol w:w="1048"/>
      </w:tblGrid>
      <w:tr w:rsidR="00550DE2" w:rsidRPr="00681FEA" w:rsidTr="00681FEA">
        <w:trPr>
          <w:trHeight w:val="236"/>
          <w:tblHeader/>
          <w:jc w:val="center"/>
        </w:trPr>
        <w:tc>
          <w:tcPr>
            <w:tcW w:w="1997"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1</w:t>
            </w:r>
          </w:p>
        </w:tc>
        <w:tc>
          <w:tcPr>
            <w:tcW w:w="1692"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2</w:t>
            </w:r>
          </w:p>
        </w:tc>
        <w:tc>
          <w:tcPr>
            <w:tcW w:w="154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3</w:t>
            </w:r>
          </w:p>
        </w:tc>
        <w:tc>
          <w:tcPr>
            <w:tcW w:w="110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4</w:t>
            </w:r>
          </w:p>
        </w:tc>
        <w:tc>
          <w:tcPr>
            <w:tcW w:w="209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5</w:t>
            </w:r>
          </w:p>
        </w:tc>
        <w:tc>
          <w:tcPr>
            <w:tcW w:w="80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6</w:t>
            </w:r>
          </w:p>
        </w:tc>
        <w:tc>
          <w:tcPr>
            <w:tcW w:w="1201"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7</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8</w:t>
            </w:r>
          </w:p>
        </w:tc>
        <w:tc>
          <w:tcPr>
            <w:tcW w:w="9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9</w:t>
            </w:r>
          </w:p>
        </w:tc>
        <w:tc>
          <w:tcPr>
            <w:tcW w:w="107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10</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11</w:t>
            </w:r>
          </w:p>
        </w:tc>
      </w:tr>
      <w:tr w:rsidR="00550DE2" w:rsidRPr="00681FEA" w:rsidTr="00681FEA">
        <w:trPr>
          <w:jc w:val="center"/>
        </w:trPr>
        <w:tc>
          <w:tcPr>
            <w:tcW w:w="1997" w:type="dxa"/>
            <w:vMerge w:val="restart"/>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Муниципальная программа «Развитие культуры и искусства Волоконовского района»</w:t>
            </w:r>
          </w:p>
        </w:tc>
        <w:tc>
          <w:tcPr>
            <w:tcW w:w="1692" w:type="dxa"/>
            <w:vMerge w:val="restart"/>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Управление культуры админист</w:t>
            </w:r>
            <w:r>
              <w:rPr>
                <w:rFonts w:ascii="Times New Roman" w:hAnsi="Times New Roman"/>
                <w:sz w:val="24"/>
                <w:szCs w:val="24"/>
              </w:rPr>
              <w:t>-</w:t>
            </w:r>
            <w:r w:rsidRPr="00681FEA">
              <w:rPr>
                <w:rFonts w:ascii="Times New Roman" w:hAnsi="Times New Roman"/>
                <w:sz w:val="24"/>
                <w:szCs w:val="24"/>
              </w:rPr>
              <w:t>рации Волоконов</w:t>
            </w:r>
            <w:r>
              <w:rPr>
                <w:rFonts w:ascii="Times New Roman" w:hAnsi="Times New Roman"/>
                <w:sz w:val="24"/>
                <w:szCs w:val="24"/>
              </w:rPr>
              <w:t>-</w:t>
            </w:r>
            <w:r w:rsidRPr="00681FEA">
              <w:rPr>
                <w:rFonts w:ascii="Times New Roman" w:hAnsi="Times New Roman"/>
                <w:sz w:val="24"/>
                <w:szCs w:val="24"/>
              </w:rPr>
              <w:t>ского района</w:t>
            </w:r>
          </w:p>
        </w:tc>
        <w:tc>
          <w:tcPr>
            <w:tcW w:w="1540" w:type="dxa"/>
            <w:vMerge w:val="restart"/>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 xml:space="preserve">2015 </w:t>
            </w:r>
            <w:r w:rsidRPr="00681FEA">
              <w:rPr>
                <w:rFonts w:ascii="Times New Roman" w:hAnsi="Times New Roman"/>
                <w:sz w:val="24"/>
                <w:szCs w:val="24"/>
              </w:rPr>
              <w:sym w:font="Symbol" w:char="F02D"/>
            </w:r>
            <w:r w:rsidRPr="00681FEA">
              <w:rPr>
                <w:rFonts w:ascii="Times New Roman" w:hAnsi="Times New Roman"/>
                <w:sz w:val="24"/>
                <w:szCs w:val="24"/>
              </w:rPr>
              <w:t xml:space="preserve"> 2025</w:t>
            </w:r>
          </w:p>
        </w:tc>
        <w:tc>
          <w:tcPr>
            <w:tcW w:w="110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w:t>
            </w:r>
          </w:p>
        </w:tc>
        <w:tc>
          <w:tcPr>
            <w:tcW w:w="209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Показатель 1.</w:t>
            </w:r>
          </w:p>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Количество посещений (в том числе виртуальных) муниципальных библиотек, тыс. человек</w:t>
            </w:r>
          </w:p>
        </w:tc>
        <w:tc>
          <w:tcPr>
            <w:tcW w:w="80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298,0</w:t>
            </w:r>
          </w:p>
        </w:tc>
        <w:tc>
          <w:tcPr>
            <w:tcW w:w="1201"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302,5</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357,0</w:t>
            </w:r>
          </w:p>
        </w:tc>
        <w:tc>
          <w:tcPr>
            <w:tcW w:w="9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358,5</w:t>
            </w:r>
          </w:p>
        </w:tc>
        <w:tc>
          <w:tcPr>
            <w:tcW w:w="107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361,6</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290,2</w:t>
            </w:r>
          </w:p>
        </w:tc>
      </w:tr>
      <w:tr w:rsidR="00550DE2" w:rsidRPr="00681FEA" w:rsidTr="00681FEA">
        <w:trPr>
          <w:jc w:val="center"/>
        </w:trPr>
        <w:tc>
          <w:tcPr>
            <w:tcW w:w="1997" w:type="dxa"/>
            <w:vMerge/>
            <w:vAlign w:val="center"/>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p>
        </w:tc>
        <w:tc>
          <w:tcPr>
            <w:tcW w:w="1692" w:type="dxa"/>
            <w:vMerge/>
            <w:vAlign w:val="center"/>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p>
        </w:tc>
        <w:tc>
          <w:tcPr>
            <w:tcW w:w="1540" w:type="dxa"/>
            <w:vMerge/>
            <w:vAlign w:val="center"/>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p>
        </w:tc>
        <w:tc>
          <w:tcPr>
            <w:tcW w:w="110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w:t>
            </w:r>
          </w:p>
        </w:tc>
        <w:tc>
          <w:tcPr>
            <w:tcW w:w="209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Показатель 2.</w:t>
            </w:r>
          </w:p>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Количество посетителей культурно-массовых мероприятий, тыс. человек</w:t>
            </w:r>
          </w:p>
        </w:tc>
        <w:tc>
          <w:tcPr>
            <w:tcW w:w="80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698,3</w:t>
            </w:r>
          </w:p>
        </w:tc>
        <w:tc>
          <w:tcPr>
            <w:tcW w:w="1201"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709,6</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723,3</w:t>
            </w:r>
          </w:p>
        </w:tc>
        <w:tc>
          <w:tcPr>
            <w:tcW w:w="9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757,9</w:t>
            </w:r>
          </w:p>
        </w:tc>
        <w:tc>
          <w:tcPr>
            <w:tcW w:w="107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805,4</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481,6</w:t>
            </w:r>
          </w:p>
        </w:tc>
      </w:tr>
      <w:tr w:rsidR="00550DE2" w:rsidRPr="00681FEA" w:rsidTr="00681FEA">
        <w:trPr>
          <w:jc w:val="center"/>
        </w:trPr>
        <w:tc>
          <w:tcPr>
            <w:tcW w:w="1997" w:type="dxa"/>
            <w:vMerge/>
            <w:vAlign w:val="center"/>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p>
        </w:tc>
        <w:tc>
          <w:tcPr>
            <w:tcW w:w="1692" w:type="dxa"/>
            <w:vMerge/>
            <w:vAlign w:val="center"/>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p>
        </w:tc>
        <w:tc>
          <w:tcPr>
            <w:tcW w:w="1540" w:type="dxa"/>
            <w:vMerge/>
            <w:vAlign w:val="center"/>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p>
        </w:tc>
        <w:tc>
          <w:tcPr>
            <w:tcW w:w="110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w:t>
            </w:r>
          </w:p>
        </w:tc>
        <w:tc>
          <w:tcPr>
            <w:tcW w:w="209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Показатель 3.</w:t>
            </w:r>
          </w:p>
          <w:p w:rsidR="00550DE2"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Количество учащихся в учреждениях дополнительного образования детей в сфере культуры, человек</w:t>
            </w:r>
          </w:p>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p>
        </w:tc>
        <w:tc>
          <w:tcPr>
            <w:tcW w:w="80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639</w:t>
            </w:r>
          </w:p>
        </w:tc>
        <w:tc>
          <w:tcPr>
            <w:tcW w:w="1201"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609</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609</w:t>
            </w:r>
          </w:p>
        </w:tc>
        <w:tc>
          <w:tcPr>
            <w:tcW w:w="9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726</w:t>
            </w:r>
          </w:p>
        </w:tc>
        <w:tc>
          <w:tcPr>
            <w:tcW w:w="107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720</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720</w:t>
            </w:r>
          </w:p>
        </w:tc>
      </w:tr>
      <w:tr w:rsidR="00550DE2" w:rsidRPr="00681FEA" w:rsidTr="00681FEA">
        <w:trPr>
          <w:jc w:val="center"/>
        </w:trPr>
        <w:tc>
          <w:tcPr>
            <w:tcW w:w="1997" w:type="dxa"/>
            <w:vMerge/>
            <w:vAlign w:val="center"/>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p>
        </w:tc>
        <w:tc>
          <w:tcPr>
            <w:tcW w:w="1692" w:type="dxa"/>
            <w:vMerge/>
            <w:vAlign w:val="center"/>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p>
        </w:tc>
        <w:tc>
          <w:tcPr>
            <w:tcW w:w="1540" w:type="dxa"/>
            <w:vMerge/>
            <w:vAlign w:val="center"/>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p>
        </w:tc>
        <w:tc>
          <w:tcPr>
            <w:tcW w:w="110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w:t>
            </w:r>
          </w:p>
        </w:tc>
        <w:tc>
          <w:tcPr>
            <w:tcW w:w="209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Показатель 4.</w:t>
            </w:r>
          </w:p>
          <w:p w:rsidR="00550DE2"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Доля объектов культурного наследия (памятников истории и культуры), находящихся в муниципальной собственности и не требующих консервации и реставрации, в общем количестве объектов культурного наследия, находящихся в муниципальной собственности,  %</w:t>
            </w:r>
          </w:p>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p>
        </w:tc>
        <w:tc>
          <w:tcPr>
            <w:tcW w:w="80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82,9</w:t>
            </w:r>
          </w:p>
        </w:tc>
        <w:tc>
          <w:tcPr>
            <w:tcW w:w="1201"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86,0</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90,0</w:t>
            </w:r>
          </w:p>
        </w:tc>
        <w:tc>
          <w:tcPr>
            <w:tcW w:w="9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92,0</w:t>
            </w:r>
          </w:p>
        </w:tc>
        <w:tc>
          <w:tcPr>
            <w:tcW w:w="107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92,0</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92,0</w:t>
            </w:r>
          </w:p>
        </w:tc>
      </w:tr>
      <w:tr w:rsidR="00550DE2" w:rsidRPr="00681FEA" w:rsidTr="00681FEA">
        <w:trPr>
          <w:jc w:val="center"/>
        </w:trPr>
        <w:tc>
          <w:tcPr>
            <w:tcW w:w="1997" w:type="dxa"/>
            <w:vMerge/>
            <w:vAlign w:val="center"/>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p>
        </w:tc>
        <w:tc>
          <w:tcPr>
            <w:tcW w:w="1692" w:type="dxa"/>
            <w:vMerge/>
            <w:vAlign w:val="center"/>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p>
        </w:tc>
        <w:tc>
          <w:tcPr>
            <w:tcW w:w="1540" w:type="dxa"/>
            <w:vMerge/>
            <w:vAlign w:val="center"/>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p>
        </w:tc>
        <w:tc>
          <w:tcPr>
            <w:tcW w:w="110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w:t>
            </w:r>
          </w:p>
        </w:tc>
        <w:tc>
          <w:tcPr>
            <w:tcW w:w="209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Показатель 5.</w:t>
            </w:r>
          </w:p>
          <w:p w:rsidR="00550DE2"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Уровень удовлетворенности населения Волоконовского района качеством предоставляемых услуг в сфере культуры, %</w:t>
            </w:r>
          </w:p>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p>
        </w:tc>
        <w:tc>
          <w:tcPr>
            <w:tcW w:w="80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91,3</w:t>
            </w:r>
          </w:p>
        </w:tc>
        <w:tc>
          <w:tcPr>
            <w:tcW w:w="1201"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91,3</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92,0</w:t>
            </w:r>
          </w:p>
        </w:tc>
        <w:tc>
          <w:tcPr>
            <w:tcW w:w="9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97,6</w:t>
            </w:r>
          </w:p>
        </w:tc>
        <w:tc>
          <w:tcPr>
            <w:tcW w:w="107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79,0</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80,0</w:t>
            </w:r>
          </w:p>
        </w:tc>
      </w:tr>
      <w:tr w:rsidR="00550DE2" w:rsidRPr="00681FEA" w:rsidTr="00681FEA">
        <w:trPr>
          <w:trHeight w:val="2339"/>
          <w:jc w:val="center"/>
        </w:trPr>
        <w:tc>
          <w:tcPr>
            <w:tcW w:w="1997"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Подпрограмма 1 «Развитие библиотечного дела»</w:t>
            </w:r>
          </w:p>
        </w:tc>
        <w:tc>
          <w:tcPr>
            <w:tcW w:w="1692"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Управление культуры админист</w:t>
            </w:r>
            <w:r>
              <w:rPr>
                <w:rFonts w:ascii="Times New Roman" w:hAnsi="Times New Roman"/>
                <w:sz w:val="24"/>
                <w:szCs w:val="24"/>
              </w:rPr>
              <w:t>-</w:t>
            </w:r>
            <w:r w:rsidRPr="00681FEA">
              <w:rPr>
                <w:rFonts w:ascii="Times New Roman" w:hAnsi="Times New Roman"/>
                <w:sz w:val="24"/>
                <w:szCs w:val="24"/>
              </w:rPr>
              <w:t>рации Волоконов</w:t>
            </w:r>
            <w:r>
              <w:rPr>
                <w:rFonts w:ascii="Times New Roman" w:hAnsi="Times New Roman"/>
                <w:sz w:val="24"/>
                <w:szCs w:val="24"/>
              </w:rPr>
              <w:t>-</w:t>
            </w:r>
            <w:r w:rsidRPr="00681FEA">
              <w:rPr>
                <w:rFonts w:ascii="Times New Roman" w:hAnsi="Times New Roman"/>
                <w:sz w:val="24"/>
                <w:szCs w:val="24"/>
              </w:rPr>
              <w:t>ского района</w:t>
            </w:r>
          </w:p>
        </w:tc>
        <w:tc>
          <w:tcPr>
            <w:tcW w:w="154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 xml:space="preserve">2015 </w:t>
            </w:r>
            <w:r w:rsidRPr="00681FEA">
              <w:rPr>
                <w:rFonts w:ascii="Times New Roman" w:hAnsi="Times New Roman"/>
                <w:sz w:val="24"/>
                <w:szCs w:val="24"/>
              </w:rPr>
              <w:sym w:font="Symbol" w:char="F02D"/>
            </w:r>
            <w:r w:rsidRPr="00681FEA">
              <w:rPr>
                <w:rFonts w:ascii="Times New Roman" w:hAnsi="Times New Roman"/>
                <w:sz w:val="24"/>
                <w:szCs w:val="24"/>
              </w:rPr>
              <w:t xml:space="preserve"> 2025</w:t>
            </w:r>
          </w:p>
        </w:tc>
        <w:tc>
          <w:tcPr>
            <w:tcW w:w="110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w:t>
            </w:r>
          </w:p>
        </w:tc>
        <w:tc>
          <w:tcPr>
            <w:tcW w:w="209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Показатель 1.1.</w:t>
            </w:r>
          </w:p>
          <w:p w:rsidR="00550DE2"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Количество посещений (в том числе виртуальных) муниципальных библиотек, тыс. раз в год</w:t>
            </w:r>
          </w:p>
          <w:p w:rsidR="00550DE2" w:rsidRDefault="00550DE2" w:rsidP="00681FEA">
            <w:pPr>
              <w:shd w:val="clear" w:color="auto" w:fill="FFFFFF"/>
              <w:spacing w:after="0" w:line="240" w:lineRule="auto"/>
              <w:jc w:val="center"/>
              <w:textAlignment w:val="baseline"/>
              <w:outlineLvl w:val="1"/>
              <w:rPr>
                <w:rFonts w:ascii="Times New Roman" w:hAnsi="Times New Roman"/>
                <w:sz w:val="24"/>
                <w:szCs w:val="24"/>
              </w:rPr>
            </w:pPr>
          </w:p>
          <w:p w:rsidR="00550DE2" w:rsidRDefault="00550DE2" w:rsidP="00681FEA">
            <w:pPr>
              <w:shd w:val="clear" w:color="auto" w:fill="FFFFFF"/>
              <w:spacing w:after="0" w:line="240" w:lineRule="auto"/>
              <w:jc w:val="center"/>
              <w:textAlignment w:val="baseline"/>
              <w:outlineLvl w:val="1"/>
              <w:rPr>
                <w:rFonts w:ascii="Times New Roman" w:hAnsi="Times New Roman"/>
                <w:sz w:val="24"/>
                <w:szCs w:val="24"/>
              </w:rPr>
            </w:pPr>
          </w:p>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p>
        </w:tc>
        <w:tc>
          <w:tcPr>
            <w:tcW w:w="80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298,0</w:t>
            </w:r>
          </w:p>
        </w:tc>
        <w:tc>
          <w:tcPr>
            <w:tcW w:w="1201"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302,5</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357,0</w:t>
            </w:r>
          </w:p>
        </w:tc>
        <w:tc>
          <w:tcPr>
            <w:tcW w:w="9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358,5</w:t>
            </w:r>
          </w:p>
        </w:tc>
        <w:tc>
          <w:tcPr>
            <w:tcW w:w="107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361,6</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290,2</w:t>
            </w:r>
          </w:p>
        </w:tc>
      </w:tr>
      <w:tr w:rsidR="00550DE2" w:rsidRPr="00681FEA" w:rsidTr="00681FEA">
        <w:trPr>
          <w:trHeight w:val="228"/>
          <w:jc w:val="center"/>
        </w:trPr>
        <w:tc>
          <w:tcPr>
            <w:tcW w:w="14595" w:type="dxa"/>
            <w:gridSpan w:val="11"/>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Задача 1 «Обеспечение доступа населения Волоконовского  района к библиотечно-информационным ресурсам»</w:t>
            </w:r>
          </w:p>
        </w:tc>
      </w:tr>
      <w:tr w:rsidR="00550DE2" w:rsidRPr="00681FEA" w:rsidTr="00681FEA">
        <w:trPr>
          <w:trHeight w:val="1722"/>
          <w:jc w:val="center"/>
        </w:trPr>
        <w:tc>
          <w:tcPr>
            <w:tcW w:w="1997" w:type="dxa"/>
            <w:vMerge w:val="restart"/>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Основное мероприятие 1.1. «Обеспечение деятельности (оказание услуг) муниципальных библиотек Волоконовского района»</w:t>
            </w:r>
          </w:p>
        </w:tc>
        <w:tc>
          <w:tcPr>
            <w:tcW w:w="1692" w:type="dxa"/>
            <w:vMerge w:val="restart"/>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Управление культуры админист</w:t>
            </w:r>
            <w:r>
              <w:rPr>
                <w:rFonts w:ascii="Times New Roman" w:hAnsi="Times New Roman"/>
                <w:sz w:val="24"/>
                <w:szCs w:val="24"/>
              </w:rPr>
              <w:t>-</w:t>
            </w:r>
            <w:r w:rsidRPr="00681FEA">
              <w:rPr>
                <w:rFonts w:ascii="Times New Roman" w:hAnsi="Times New Roman"/>
                <w:sz w:val="24"/>
                <w:szCs w:val="24"/>
              </w:rPr>
              <w:t>рации Волоконов</w:t>
            </w:r>
            <w:r>
              <w:rPr>
                <w:rFonts w:ascii="Times New Roman" w:hAnsi="Times New Roman"/>
                <w:sz w:val="24"/>
                <w:szCs w:val="24"/>
              </w:rPr>
              <w:t>-</w:t>
            </w:r>
            <w:r w:rsidRPr="00681FEA">
              <w:rPr>
                <w:rFonts w:ascii="Times New Roman" w:hAnsi="Times New Roman"/>
                <w:sz w:val="24"/>
                <w:szCs w:val="24"/>
              </w:rPr>
              <w:t>ского района</w:t>
            </w:r>
          </w:p>
        </w:tc>
        <w:tc>
          <w:tcPr>
            <w:tcW w:w="1540" w:type="dxa"/>
            <w:vMerge w:val="restart"/>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 xml:space="preserve">2015 </w:t>
            </w:r>
            <w:r w:rsidRPr="00681FEA">
              <w:rPr>
                <w:rFonts w:ascii="Times New Roman" w:hAnsi="Times New Roman"/>
                <w:sz w:val="24"/>
                <w:szCs w:val="24"/>
              </w:rPr>
              <w:sym w:font="Symbol" w:char="F02D"/>
            </w:r>
            <w:r w:rsidRPr="00681FEA">
              <w:rPr>
                <w:rFonts w:ascii="Times New Roman" w:hAnsi="Times New Roman"/>
                <w:sz w:val="24"/>
                <w:szCs w:val="24"/>
              </w:rPr>
              <w:t xml:space="preserve"> 2025</w:t>
            </w:r>
          </w:p>
        </w:tc>
        <w:tc>
          <w:tcPr>
            <w:tcW w:w="110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w:t>
            </w:r>
          </w:p>
        </w:tc>
        <w:tc>
          <w:tcPr>
            <w:tcW w:w="209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Показатель 1.1.1. Количество зарегистрированных пользователей (в том числе виртуальных), тыс. человек</w:t>
            </w:r>
          </w:p>
        </w:tc>
        <w:tc>
          <w:tcPr>
            <w:tcW w:w="80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25,7</w:t>
            </w:r>
          </w:p>
        </w:tc>
        <w:tc>
          <w:tcPr>
            <w:tcW w:w="1201"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25,7</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25,7</w:t>
            </w:r>
          </w:p>
        </w:tc>
        <w:tc>
          <w:tcPr>
            <w:tcW w:w="9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25,7</w:t>
            </w:r>
          </w:p>
        </w:tc>
        <w:tc>
          <w:tcPr>
            <w:tcW w:w="107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25,8</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22,0</w:t>
            </w:r>
          </w:p>
        </w:tc>
      </w:tr>
      <w:tr w:rsidR="00550DE2" w:rsidRPr="00681FEA" w:rsidTr="00681FEA">
        <w:trPr>
          <w:trHeight w:val="135"/>
          <w:jc w:val="center"/>
        </w:trPr>
        <w:tc>
          <w:tcPr>
            <w:tcW w:w="1997" w:type="dxa"/>
            <w:vMerge/>
            <w:vAlign w:val="center"/>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p>
        </w:tc>
        <w:tc>
          <w:tcPr>
            <w:tcW w:w="1692" w:type="dxa"/>
            <w:vMerge/>
            <w:vAlign w:val="center"/>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p>
        </w:tc>
        <w:tc>
          <w:tcPr>
            <w:tcW w:w="1540" w:type="dxa"/>
            <w:vMerge/>
            <w:vAlign w:val="center"/>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p>
        </w:tc>
        <w:tc>
          <w:tcPr>
            <w:tcW w:w="110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w:t>
            </w:r>
          </w:p>
        </w:tc>
        <w:tc>
          <w:tcPr>
            <w:tcW w:w="209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Показатель 1.1.2. Количество выданных экземпляров документов из фондов муниципальных библиотек, тыс. экземпляров</w:t>
            </w:r>
          </w:p>
        </w:tc>
        <w:tc>
          <w:tcPr>
            <w:tcW w:w="80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594,7</w:t>
            </w:r>
          </w:p>
        </w:tc>
        <w:tc>
          <w:tcPr>
            <w:tcW w:w="1201"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595,1</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595,2</w:t>
            </w:r>
          </w:p>
        </w:tc>
        <w:tc>
          <w:tcPr>
            <w:tcW w:w="9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595,2</w:t>
            </w:r>
          </w:p>
        </w:tc>
        <w:tc>
          <w:tcPr>
            <w:tcW w:w="107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596,3</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411,3</w:t>
            </w:r>
          </w:p>
        </w:tc>
      </w:tr>
      <w:tr w:rsidR="00550DE2" w:rsidRPr="00681FEA" w:rsidTr="00681FEA">
        <w:trPr>
          <w:trHeight w:val="1624"/>
          <w:jc w:val="center"/>
        </w:trPr>
        <w:tc>
          <w:tcPr>
            <w:tcW w:w="1997" w:type="dxa"/>
            <w:vMerge/>
            <w:vAlign w:val="center"/>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p>
        </w:tc>
        <w:tc>
          <w:tcPr>
            <w:tcW w:w="1692" w:type="dxa"/>
            <w:vMerge/>
            <w:vAlign w:val="center"/>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p>
        </w:tc>
        <w:tc>
          <w:tcPr>
            <w:tcW w:w="1540" w:type="dxa"/>
            <w:vMerge/>
            <w:vAlign w:val="center"/>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p>
        </w:tc>
        <w:tc>
          <w:tcPr>
            <w:tcW w:w="110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w:t>
            </w:r>
          </w:p>
        </w:tc>
        <w:tc>
          <w:tcPr>
            <w:tcW w:w="209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Показатель 1.1.3.</w:t>
            </w:r>
          </w:p>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Количество посещений сайтов муниципальных библиотек в сети Интернет, тыс. посещений в год</w:t>
            </w:r>
          </w:p>
        </w:tc>
        <w:tc>
          <w:tcPr>
            <w:tcW w:w="80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25,5</w:t>
            </w:r>
          </w:p>
        </w:tc>
        <w:tc>
          <w:tcPr>
            <w:tcW w:w="1201"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25,5</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26,7</w:t>
            </w:r>
          </w:p>
        </w:tc>
        <w:tc>
          <w:tcPr>
            <w:tcW w:w="9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38,3</w:t>
            </w:r>
          </w:p>
        </w:tc>
        <w:tc>
          <w:tcPr>
            <w:tcW w:w="107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65,2</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134,9</w:t>
            </w:r>
          </w:p>
        </w:tc>
      </w:tr>
      <w:tr w:rsidR="00550DE2" w:rsidRPr="00681FEA" w:rsidTr="00681FEA">
        <w:trPr>
          <w:trHeight w:val="333"/>
          <w:jc w:val="center"/>
        </w:trPr>
        <w:tc>
          <w:tcPr>
            <w:tcW w:w="1997" w:type="dxa"/>
            <w:vMerge/>
            <w:vAlign w:val="center"/>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p>
        </w:tc>
        <w:tc>
          <w:tcPr>
            <w:tcW w:w="1692" w:type="dxa"/>
            <w:vMerge/>
            <w:vAlign w:val="center"/>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p>
        </w:tc>
        <w:tc>
          <w:tcPr>
            <w:tcW w:w="1540" w:type="dxa"/>
            <w:vMerge/>
            <w:vAlign w:val="center"/>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p>
        </w:tc>
        <w:tc>
          <w:tcPr>
            <w:tcW w:w="110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w:t>
            </w:r>
          </w:p>
        </w:tc>
        <w:tc>
          <w:tcPr>
            <w:tcW w:w="209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Показатель 1.1.4.</w:t>
            </w:r>
          </w:p>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Количество виртуальных посещений  онлайн-мероприятий библиотеки, ед.</w:t>
            </w:r>
          </w:p>
        </w:tc>
        <w:tc>
          <w:tcPr>
            <w:tcW w:w="80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w:t>
            </w:r>
          </w:p>
        </w:tc>
        <w:tc>
          <w:tcPr>
            <w:tcW w:w="1201"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w:t>
            </w:r>
          </w:p>
        </w:tc>
        <w:tc>
          <w:tcPr>
            <w:tcW w:w="9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w:t>
            </w:r>
          </w:p>
        </w:tc>
        <w:tc>
          <w:tcPr>
            <w:tcW w:w="107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454085</w:t>
            </w:r>
          </w:p>
        </w:tc>
      </w:tr>
      <w:tr w:rsidR="00550DE2" w:rsidRPr="00681FEA" w:rsidTr="00681FEA">
        <w:trPr>
          <w:trHeight w:val="1624"/>
          <w:jc w:val="center"/>
        </w:trPr>
        <w:tc>
          <w:tcPr>
            <w:tcW w:w="1997" w:type="dxa"/>
            <w:vMerge/>
            <w:vAlign w:val="center"/>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p>
        </w:tc>
        <w:tc>
          <w:tcPr>
            <w:tcW w:w="1692" w:type="dxa"/>
            <w:vMerge/>
            <w:vAlign w:val="center"/>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p>
        </w:tc>
        <w:tc>
          <w:tcPr>
            <w:tcW w:w="1540" w:type="dxa"/>
            <w:vMerge/>
            <w:vAlign w:val="center"/>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p>
        </w:tc>
        <w:tc>
          <w:tcPr>
            <w:tcW w:w="110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w:t>
            </w:r>
          </w:p>
        </w:tc>
        <w:tc>
          <w:tcPr>
            <w:tcW w:w="209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Показатель 1.1.5.</w:t>
            </w:r>
          </w:p>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Количество публикаций (оригинальных), онлайн-трансляций и т.п., размещенных в официальных группах социальных сетей, ед.</w:t>
            </w:r>
          </w:p>
        </w:tc>
        <w:tc>
          <w:tcPr>
            <w:tcW w:w="80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w:t>
            </w:r>
          </w:p>
        </w:tc>
        <w:tc>
          <w:tcPr>
            <w:tcW w:w="1201"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w:t>
            </w:r>
          </w:p>
        </w:tc>
        <w:tc>
          <w:tcPr>
            <w:tcW w:w="9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w:t>
            </w:r>
          </w:p>
        </w:tc>
        <w:tc>
          <w:tcPr>
            <w:tcW w:w="107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877</w:t>
            </w:r>
          </w:p>
        </w:tc>
      </w:tr>
      <w:tr w:rsidR="00550DE2" w:rsidRPr="00681FEA" w:rsidTr="00681FEA">
        <w:trPr>
          <w:trHeight w:val="1624"/>
          <w:jc w:val="center"/>
        </w:trPr>
        <w:tc>
          <w:tcPr>
            <w:tcW w:w="1997" w:type="dxa"/>
            <w:vMerge/>
            <w:vAlign w:val="center"/>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p>
        </w:tc>
        <w:tc>
          <w:tcPr>
            <w:tcW w:w="1692" w:type="dxa"/>
            <w:vMerge/>
            <w:vAlign w:val="center"/>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p>
        </w:tc>
        <w:tc>
          <w:tcPr>
            <w:tcW w:w="1540" w:type="dxa"/>
            <w:vMerge/>
            <w:vAlign w:val="center"/>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p>
        </w:tc>
        <w:tc>
          <w:tcPr>
            <w:tcW w:w="110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w:t>
            </w:r>
          </w:p>
        </w:tc>
        <w:tc>
          <w:tcPr>
            <w:tcW w:w="209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Показатель 1.1.6.</w:t>
            </w:r>
          </w:p>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Количество публикаций (оригинальных), онлайн-трансляций и т.п., размещенных в официальных группах социальных сетей, имеющих не менее 200 просмотров, ед.</w:t>
            </w:r>
          </w:p>
        </w:tc>
        <w:tc>
          <w:tcPr>
            <w:tcW w:w="80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w:t>
            </w:r>
          </w:p>
        </w:tc>
        <w:tc>
          <w:tcPr>
            <w:tcW w:w="1201"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w:t>
            </w:r>
          </w:p>
        </w:tc>
        <w:tc>
          <w:tcPr>
            <w:tcW w:w="9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w:t>
            </w:r>
          </w:p>
        </w:tc>
        <w:tc>
          <w:tcPr>
            <w:tcW w:w="107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455</w:t>
            </w:r>
          </w:p>
        </w:tc>
      </w:tr>
      <w:tr w:rsidR="00550DE2" w:rsidRPr="00681FEA" w:rsidTr="00681FEA">
        <w:trPr>
          <w:jc w:val="center"/>
        </w:trPr>
        <w:tc>
          <w:tcPr>
            <w:tcW w:w="14595" w:type="dxa"/>
            <w:gridSpan w:val="11"/>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Задача 2 «Обеспечение комплектования и сохранности книжных фондов муниципальных библиотек»</w:t>
            </w:r>
          </w:p>
        </w:tc>
      </w:tr>
      <w:tr w:rsidR="00550DE2" w:rsidRPr="00681FEA" w:rsidTr="00681FEA">
        <w:trPr>
          <w:jc w:val="center"/>
        </w:trPr>
        <w:tc>
          <w:tcPr>
            <w:tcW w:w="1997"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Основное мероприятие 1.2. «Комплекто</w:t>
            </w:r>
            <w:r>
              <w:rPr>
                <w:rFonts w:ascii="Times New Roman" w:hAnsi="Times New Roman"/>
                <w:sz w:val="24"/>
                <w:szCs w:val="24"/>
              </w:rPr>
              <w:t>-</w:t>
            </w:r>
            <w:r w:rsidRPr="00681FEA">
              <w:rPr>
                <w:rFonts w:ascii="Times New Roman" w:hAnsi="Times New Roman"/>
                <w:sz w:val="24"/>
                <w:szCs w:val="24"/>
              </w:rPr>
              <w:t>вание книжных фондов муниципальных библиотек»</w:t>
            </w:r>
          </w:p>
        </w:tc>
        <w:tc>
          <w:tcPr>
            <w:tcW w:w="1692"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Управление культуры админист</w:t>
            </w:r>
            <w:r>
              <w:rPr>
                <w:rFonts w:ascii="Times New Roman" w:hAnsi="Times New Roman"/>
                <w:sz w:val="24"/>
                <w:szCs w:val="24"/>
              </w:rPr>
              <w:t>-</w:t>
            </w:r>
            <w:r w:rsidRPr="00681FEA">
              <w:rPr>
                <w:rFonts w:ascii="Times New Roman" w:hAnsi="Times New Roman"/>
                <w:sz w:val="24"/>
                <w:szCs w:val="24"/>
              </w:rPr>
              <w:t>рации Волоконов</w:t>
            </w:r>
            <w:r>
              <w:rPr>
                <w:rFonts w:ascii="Times New Roman" w:hAnsi="Times New Roman"/>
                <w:sz w:val="24"/>
                <w:szCs w:val="24"/>
              </w:rPr>
              <w:t>-</w:t>
            </w:r>
            <w:r w:rsidRPr="00681FEA">
              <w:rPr>
                <w:rFonts w:ascii="Times New Roman" w:hAnsi="Times New Roman"/>
                <w:sz w:val="24"/>
                <w:szCs w:val="24"/>
              </w:rPr>
              <w:t>ского района</w:t>
            </w:r>
          </w:p>
        </w:tc>
        <w:tc>
          <w:tcPr>
            <w:tcW w:w="154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 xml:space="preserve">2015 </w:t>
            </w:r>
            <w:r w:rsidRPr="00681FEA">
              <w:rPr>
                <w:rFonts w:ascii="Times New Roman" w:hAnsi="Times New Roman"/>
                <w:sz w:val="24"/>
                <w:szCs w:val="24"/>
              </w:rPr>
              <w:sym w:font="Symbol" w:char="F02D"/>
            </w:r>
            <w:r w:rsidRPr="00681FEA">
              <w:rPr>
                <w:rFonts w:ascii="Times New Roman" w:hAnsi="Times New Roman"/>
                <w:sz w:val="24"/>
                <w:szCs w:val="24"/>
              </w:rPr>
              <w:t xml:space="preserve"> 2025</w:t>
            </w:r>
          </w:p>
        </w:tc>
        <w:tc>
          <w:tcPr>
            <w:tcW w:w="110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w:t>
            </w:r>
          </w:p>
        </w:tc>
        <w:tc>
          <w:tcPr>
            <w:tcW w:w="209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Показатель 1.2.1. Количество новых поступлений изданий в муниципальные библиотеки, тыс. экземпляров</w:t>
            </w:r>
          </w:p>
        </w:tc>
        <w:tc>
          <w:tcPr>
            <w:tcW w:w="80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5,9</w:t>
            </w:r>
          </w:p>
        </w:tc>
        <w:tc>
          <w:tcPr>
            <w:tcW w:w="1201"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6,3</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6,3</w:t>
            </w:r>
          </w:p>
        </w:tc>
        <w:tc>
          <w:tcPr>
            <w:tcW w:w="9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7,5</w:t>
            </w:r>
          </w:p>
        </w:tc>
        <w:tc>
          <w:tcPr>
            <w:tcW w:w="107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9,3</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5,5</w:t>
            </w:r>
          </w:p>
        </w:tc>
      </w:tr>
      <w:tr w:rsidR="00550DE2" w:rsidRPr="00681FEA" w:rsidTr="00681FEA">
        <w:trPr>
          <w:jc w:val="center"/>
        </w:trPr>
        <w:tc>
          <w:tcPr>
            <w:tcW w:w="14595" w:type="dxa"/>
            <w:gridSpan w:val="11"/>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Задача 3 «Создание условий для повышения качества муниципальных услуг в сфере библиотечного обслуживания»</w:t>
            </w:r>
          </w:p>
        </w:tc>
      </w:tr>
      <w:tr w:rsidR="00550DE2" w:rsidRPr="00681FEA" w:rsidTr="00681FEA">
        <w:trPr>
          <w:jc w:val="center"/>
        </w:trPr>
        <w:tc>
          <w:tcPr>
            <w:tcW w:w="1997"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Основное мероприятие 1.3. «Модернизация материально-технической базы муниципальных библиотек»</w:t>
            </w:r>
          </w:p>
        </w:tc>
        <w:tc>
          <w:tcPr>
            <w:tcW w:w="1692"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Управление культуры админист</w:t>
            </w:r>
            <w:r>
              <w:rPr>
                <w:rFonts w:ascii="Times New Roman" w:hAnsi="Times New Roman"/>
                <w:sz w:val="24"/>
                <w:szCs w:val="24"/>
              </w:rPr>
              <w:t>-</w:t>
            </w:r>
            <w:r w:rsidRPr="00681FEA">
              <w:rPr>
                <w:rFonts w:ascii="Times New Roman" w:hAnsi="Times New Roman"/>
                <w:sz w:val="24"/>
                <w:szCs w:val="24"/>
              </w:rPr>
              <w:t>рации Волоконов</w:t>
            </w:r>
            <w:r>
              <w:rPr>
                <w:rFonts w:ascii="Times New Roman" w:hAnsi="Times New Roman"/>
                <w:sz w:val="24"/>
                <w:szCs w:val="24"/>
              </w:rPr>
              <w:t>-</w:t>
            </w:r>
            <w:r w:rsidRPr="00681FEA">
              <w:rPr>
                <w:rFonts w:ascii="Times New Roman" w:hAnsi="Times New Roman"/>
                <w:sz w:val="24"/>
                <w:szCs w:val="24"/>
              </w:rPr>
              <w:t>ского района</w:t>
            </w:r>
          </w:p>
        </w:tc>
        <w:tc>
          <w:tcPr>
            <w:tcW w:w="154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 xml:space="preserve">2015 </w:t>
            </w:r>
            <w:r w:rsidRPr="00681FEA">
              <w:rPr>
                <w:rFonts w:ascii="Times New Roman" w:hAnsi="Times New Roman"/>
                <w:sz w:val="24"/>
                <w:szCs w:val="24"/>
              </w:rPr>
              <w:sym w:font="Symbol" w:char="F02D"/>
            </w:r>
            <w:r w:rsidRPr="00681FEA">
              <w:rPr>
                <w:rFonts w:ascii="Times New Roman" w:hAnsi="Times New Roman"/>
                <w:sz w:val="24"/>
                <w:szCs w:val="24"/>
              </w:rPr>
              <w:t xml:space="preserve"> 2025</w:t>
            </w:r>
          </w:p>
        </w:tc>
        <w:tc>
          <w:tcPr>
            <w:tcW w:w="110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w:t>
            </w:r>
          </w:p>
        </w:tc>
        <w:tc>
          <w:tcPr>
            <w:tcW w:w="209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Показатель 1.3.1. Доля муниципальных библиотек, имеющих статус «модельная», от общего количества муниципальных библиотек, %</w:t>
            </w:r>
          </w:p>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p>
        </w:tc>
        <w:tc>
          <w:tcPr>
            <w:tcW w:w="80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53</w:t>
            </w:r>
          </w:p>
        </w:tc>
        <w:tc>
          <w:tcPr>
            <w:tcW w:w="1201"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61</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61</w:t>
            </w:r>
          </w:p>
        </w:tc>
        <w:tc>
          <w:tcPr>
            <w:tcW w:w="9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67</w:t>
            </w:r>
          </w:p>
        </w:tc>
        <w:tc>
          <w:tcPr>
            <w:tcW w:w="107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67</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67</w:t>
            </w:r>
          </w:p>
        </w:tc>
      </w:tr>
      <w:tr w:rsidR="00550DE2" w:rsidRPr="00681FEA" w:rsidTr="00681FEA">
        <w:trPr>
          <w:jc w:val="center"/>
        </w:trPr>
        <w:tc>
          <w:tcPr>
            <w:tcW w:w="14595" w:type="dxa"/>
            <w:gridSpan w:val="11"/>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Задача 4 «Поддержка отрасли культура»</w:t>
            </w:r>
          </w:p>
        </w:tc>
      </w:tr>
      <w:tr w:rsidR="00550DE2" w:rsidRPr="00681FEA" w:rsidTr="00681FEA">
        <w:trPr>
          <w:jc w:val="center"/>
        </w:trPr>
        <w:tc>
          <w:tcPr>
            <w:tcW w:w="1997"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Основное мероприятие 1.4. «Обеспечение выполнения мероприятий в части повышения оплаты труда работникам учреждений культуры»</w:t>
            </w:r>
          </w:p>
        </w:tc>
        <w:tc>
          <w:tcPr>
            <w:tcW w:w="1692"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Управление культуры админист</w:t>
            </w:r>
            <w:r>
              <w:rPr>
                <w:rFonts w:ascii="Times New Roman" w:hAnsi="Times New Roman"/>
                <w:sz w:val="24"/>
                <w:szCs w:val="24"/>
              </w:rPr>
              <w:t>-</w:t>
            </w:r>
            <w:r w:rsidRPr="00681FEA">
              <w:rPr>
                <w:rFonts w:ascii="Times New Roman" w:hAnsi="Times New Roman"/>
                <w:sz w:val="24"/>
                <w:szCs w:val="24"/>
              </w:rPr>
              <w:t>рации Волоконов</w:t>
            </w:r>
            <w:r>
              <w:rPr>
                <w:rFonts w:ascii="Times New Roman" w:hAnsi="Times New Roman"/>
                <w:sz w:val="24"/>
                <w:szCs w:val="24"/>
              </w:rPr>
              <w:t>-</w:t>
            </w:r>
            <w:r w:rsidRPr="00681FEA">
              <w:rPr>
                <w:rFonts w:ascii="Times New Roman" w:hAnsi="Times New Roman"/>
                <w:sz w:val="24"/>
                <w:szCs w:val="24"/>
              </w:rPr>
              <w:t>ского района</w:t>
            </w:r>
          </w:p>
        </w:tc>
        <w:tc>
          <w:tcPr>
            <w:tcW w:w="154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 xml:space="preserve">2015 </w:t>
            </w:r>
            <w:r w:rsidRPr="00681FEA">
              <w:rPr>
                <w:rFonts w:ascii="Times New Roman" w:hAnsi="Times New Roman"/>
                <w:sz w:val="24"/>
                <w:szCs w:val="24"/>
              </w:rPr>
              <w:sym w:font="Symbol" w:char="F02D"/>
            </w:r>
            <w:r w:rsidRPr="00681FEA">
              <w:rPr>
                <w:rFonts w:ascii="Times New Roman" w:hAnsi="Times New Roman"/>
                <w:sz w:val="24"/>
                <w:szCs w:val="24"/>
              </w:rPr>
              <w:t xml:space="preserve"> 2025</w:t>
            </w:r>
          </w:p>
        </w:tc>
        <w:tc>
          <w:tcPr>
            <w:tcW w:w="110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w:t>
            </w:r>
          </w:p>
        </w:tc>
        <w:tc>
          <w:tcPr>
            <w:tcW w:w="209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Показатель 1.4.1.</w:t>
            </w:r>
          </w:p>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Соотношение заработной платы работников муниципальных учреждений культуры Волоконовского района к средней заработной плате по Белгородской области, %</w:t>
            </w:r>
          </w:p>
        </w:tc>
        <w:tc>
          <w:tcPr>
            <w:tcW w:w="80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73,7</w:t>
            </w:r>
          </w:p>
        </w:tc>
        <w:tc>
          <w:tcPr>
            <w:tcW w:w="1201"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82,4</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91,2</w:t>
            </w:r>
          </w:p>
        </w:tc>
        <w:tc>
          <w:tcPr>
            <w:tcW w:w="9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100</w:t>
            </w:r>
          </w:p>
        </w:tc>
        <w:tc>
          <w:tcPr>
            <w:tcW w:w="107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100</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100</w:t>
            </w:r>
          </w:p>
        </w:tc>
      </w:tr>
      <w:tr w:rsidR="00550DE2" w:rsidRPr="00681FEA" w:rsidTr="00681FEA">
        <w:trPr>
          <w:jc w:val="center"/>
        </w:trPr>
        <w:tc>
          <w:tcPr>
            <w:tcW w:w="14595" w:type="dxa"/>
            <w:gridSpan w:val="11"/>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Задача 5 «Развитие инфраструктуры сферы культуры»</w:t>
            </w:r>
          </w:p>
        </w:tc>
      </w:tr>
      <w:tr w:rsidR="00550DE2" w:rsidRPr="00681FEA" w:rsidTr="00681FEA">
        <w:trPr>
          <w:jc w:val="center"/>
        </w:trPr>
        <w:tc>
          <w:tcPr>
            <w:tcW w:w="1997"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Основное мероприятие 1.5. «Капитальный ремонт объектов муниципальной собственности»</w:t>
            </w:r>
          </w:p>
        </w:tc>
        <w:tc>
          <w:tcPr>
            <w:tcW w:w="1692"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Управление культуры админист</w:t>
            </w:r>
            <w:r>
              <w:rPr>
                <w:rFonts w:ascii="Times New Roman" w:hAnsi="Times New Roman"/>
                <w:sz w:val="24"/>
                <w:szCs w:val="24"/>
              </w:rPr>
              <w:t>-</w:t>
            </w:r>
            <w:r w:rsidRPr="00681FEA">
              <w:rPr>
                <w:rFonts w:ascii="Times New Roman" w:hAnsi="Times New Roman"/>
                <w:sz w:val="24"/>
                <w:szCs w:val="24"/>
              </w:rPr>
              <w:t>рации Волоконов</w:t>
            </w:r>
            <w:r>
              <w:rPr>
                <w:rFonts w:ascii="Times New Roman" w:hAnsi="Times New Roman"/>
                <w:sz w:val="24"/>
                <w:szCs w:val="24"/>
              </w:rPr>
              <w:t>-</w:t>
            </w:r>
            <w:r w:rsidRPr="00681FEA">
              <w:rPr>
                <w:rFonts w:ascii="Times New Roman" w:hAnsi="Times New Roman"/>
                <w:sz w:val="24"/>
                <w:szCs w:val="24"/>
              </w:rPr>
              <w:t>ского района</w:t>
            </w:r>
          </w:p>
        </w:tc>
        <w:tc>
          <w:tcPr>
            <w:tcW w:w="154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 xml:space="preserve">2015 </w:t>
            </w:r>
            <w:r w:rsidRPr="00681FEA">
              <w:rPr>
                <w:rFonts w:ascii="Times New Roman" w:hAnsi="Times New Roman"/>
                <w:sz w:val="24"/>
                <w:szCs w:val="24"/>
              </w:rPr>
              <w:sym w:font="Symbol" w:char="F02D"/>
            </w:r>
            <w:r w:rsidRPr="00681FEA">
              <w:rPr>
                <w:rFonts w:ascii="Times New Roman" w:hAnsi="Times New Roman"/>
                <w:sz w:val="24"/>
                <w:szCs w:val="24"/>
              </w:rPr>
              <w:t xml:space="preserve"> 2025</w:t>
            </w:r>
          </w:p>
        </w:tc>
        <w:tc>
          <w:tcPr>
            <w:tcW w:w="110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w:t>
            </w:r>
          </w:p>
        </w:tc>
        <w:tc>
          <w:tcPr>
            <w:tcW w:w="209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Показатель 1.5.1.</w:t>
            </w:r>
          </w:p>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Количество проведенных общественно значимых мероприятий, единиц</w:t>
            </w:r>
          </w:p>
        </w:tc>
        <w:tc>
          <w:tcPr>
            <w:tcW w:w="80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3 263</w:t>
            </w:r>
          </w:p>
        </w:tc>
        <w:tc>
          <w:tcPr>
            <w:tcW w:w="1201"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3 300</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3 350</w:t>
            </w:r>
          </w:p>
        </w:tc>
        <w:tc>
          <w:tcPr>
            <w:tcW w:w="9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4 286</w:t>
            </w:r>
          </w:p>
        </w:tc>
        <w:tc>
          <w:tcPr>
            <w:tcW w:w="107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5 508</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2574</w:t>
            </w:r>
          </w:p>
        </w:tc>
      </w:tr>
      <w:tr w:rsidR="00550DE2" w:rsidRPr="00681FEA" w:rsidTr="00681FEA">
        <w:trPr>
          <w:jc w:val="center"/>
        </w:trPr>
        <w:tc>
          <w:tcPr>
            <w:tcW w:w="1997"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Подпрограмма 2 «Развитие музейного дела»</w:t>
            </w:r>
          </w:p>
        </w:tc>
        <w:tc>
          <w:tcPr>
            <w:tcW w:w="1692"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Управление культуры админист</w:t>
            </w:r>
            <w:r>
              <w:rPr>
                <w:rFonts w:ascii="Times New Roman" w:hAnsi="Times New Roman"/>
                <w:sz w:val="24"/>
                <w:szCs w:val="24"/>
              </w:rPr>
              <w:t>-</w:t>
            </w:r>
            <w:r w:rsidRPr="00681FEA">
              <w:rPr>
                <w:rFonts w:ascii="Times New Roman" w:hAnsi="Times New Roman"/>
                <w:sz w:val="24"/>
                <w:szCs w:val="24"/>
              </w:rPr>
              <w:t>рации Волоконов</w:t>
            </w:r>
            <w:r>
              <w:rPr>
                <w:rFonts w:ascii="Times New Roman" w:hAnsi="Times New Roman"/>
                <w:sz w:val="24"/>
                <w:szCs w:val="24"/>
              </w:rPr>
              <w:t>-</w:t>
            </w:r>
            <w:r w:rsidRPr="00681FEA">
              <w:rPr>
                <w:rFonts w:ascii="Times New Roman" w:hAnsi="Times New Roman"/>
                <w:sz w:val="24"/>
                <w:szCs w:val="24"/>
              </w:rPr>
              <w:t>ского района</w:t>
            </w:r>
          </w:p>
        </w:tc>
        <w:tc>
          <w:tcPr>
            <w:tcW w:w="154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 xml:space="preserve">2015 </w:t>
            </w:r>
            <w:r w:rsidRPr="00681FEA">
              <w:rPr>
                <w:rFonts w:ascii="Times New Roman" w:hAnsi="Times New Roman"/>
                <w:sz w:val="24"/>
                <w:szCs w:val="24"/>
              </w:rPr>
              <w:sym w:font="Symbol" w:char="F02D"/>
            </w:r>
            <w:r w:rsidRPr="00681FEA">
              <w:rPr>
                <w:rFonts w:ascii="Times New Roman" w:hAnsi="Times New Roman"/>
                <w:sz w:val="24"/>
                <w:szCs w:val="24"/>
              </w:rPr>
              <w:t xml:space="preserve"> 2025</w:t>
            </w:r>
          </w:p>
        </w:tc>
        <w:tc>
          <w:tcPr>
            <w:tcW w:w="110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w:t>
            </w:r>
          </w:p>
        </w:tc>
        <w:tc>
          <w:tcPr>
            <w:tcW w:w="209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Показатель 2.1.</w:t>
            </w:r>
          </w:p>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Количество посещений муниципального музея, тыс. чел.</w:t>
            </w:r>
          </w:p>
        </w:tc>
        <w:tc>
          <w:tcPr>
            <w:tcW w:w="80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0</w:t>
            </w:r>
          </w:p>
        </w:tc>
        <w:tc>
          <w:tcPr>
            <w:tcW w:w="1201"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3,3</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21,7</w:t>
            </w:r>
          </w:p>
        </w:tc>
        <w:tc>
          <w:tcPr>
            <w:tcW w:w="9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26,0</w:t>
            </w:r>
          </w:p>
        </w:tc>
        <w:tc>
          <w:tcPr>
            <w:tcW w:w="107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26,6</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14,6</w:t>
            </w:r>
          </w:p>
        </w:tc>
      </w:tr>
      <w:tr w:rsidR="00550DE2" w:rsidRPr="00681FEA" w:rsidTr="00681FEA">
        <w:trPr>
          <w:jc w:val="center"/>
        </w:trPr>
        <w:tc>
          <w:tcPr>
            <w:tcW w:w="14595" w:type="dxa"/>
            <w:gridSpan w:val="11"/>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Задача 1 «Обеспечение доступа населения Волоконовского района к музейным предметам и коллекциям »</w:t>
            </w:r>
          </w:p>
        </w:tc>
      </w:tr>
      <w:tr w:rsidR="00550DE2" w:rsidRPr="00681FEA" w:rsidTr="00681FEA">
        <w:trPr>
          <w:jc w:val="center"/>
        </w:trPr>
        <w:tc>
          <w:tcPr>
            <w:tcW w:w="1997"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Основное мероприятие 2.1. «Обеспечение деятельности (оказание услуг) краеведческого музея»</w:t>
            </w:r>
          </w:p>
        </w:tc>
        <w:tc>
          <w:tcPr>
            <w:tcW w:w="1692"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Управление культуры админист</w:t>
            </w:r>
            <w:r>
              <w:rPr>
                <w:rFonts w:ascii="Times New Roman" w:hAnsi="Times New Roman"/>
                <w:sz w:val="24"/>
                <w:szCs w:val="24"/>
              </w:rPr>
              <w:t>-</w:t>
            </w:r>
            <w:r w:rsidRPr="00681FEA">
              <w:rPr>
                <w:rFonts w:ascii="Times New Roman" w:hAnsi="Times New Roman"/>
                <w:sz w:val="24"/>
                <w:szCs w:val="24"/>
              </w:rPr>
              <w:t>рации Волоконов</w:t>
            </w:r>
            <w:r>
              <w:rPr>
                <w:rFonts w:ascii="Times New Roman" w:hAnsi="Times New Roman"/>
                <w:sz w:val="24"/>
                <w:szCs w:val="24"/>
              </w:rPr>
              <w:t>-</w:t>
            </w:r>
            <w:r w:rsidRPr="00681FEA">
              <w:rPr>
                <w:rFonts w:ascii="Times New Roman" w:hAnsi="Times New Roman"/>
                <w:sz w:val="24"/>
                <w:szCs w:val="24"/>
              </w:rPr>
              <w:t>ского района</w:t>
            </w:r>
          </w:p>
        </w:tc>
        <w:tc>
          <w:tcPr>
            <w:tcW w:w="154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 xml:space="preserve">2015 </w:t>
            </w:r>
            <w:r w:rsidRPr="00681FEA">
              <w:rPr>
                <w:rFonts w:ascii="Times New Roman" w:hAnsi="Times New Roman"/>
                <w:sz w:val="24"/>
                <w:szCs w:val="24"/>
              </w:rPr>
              <w:sym w:font="Symbol" w:char="F02D"/>
            </w:r>
            <w:r w:rsidRPr="00681FEA">
              <w:rPr>
                <w:rFonts w:ascii="Times New Roman" w:hAnsi="Times New Roman"/>
                <w:sz w:val="24"/>
                <w:szCs w:val="24"/>
              </w:rPr>
              <w:t xml:space="preserve"> 2025</w:t>
            </w:r>
          </w:p>
        </w:tc>
        <w:tc>
          <w:tcPr>
            <w:tcW w:w="110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w:t>
            </w:r>
          </w:p>
        </w:tc>
        <w:tc>
          <w:tcPr>
            <w:tcW w:w="209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Показатель 2.1.1. Доля музейных предметов, представленных (во всех формах) зрителю, в общем количестве музейных предметов основного фонда %</w:t>
            </w:r>
          </w:p>
        </w:tc>
        <w:tc>
          <w:tcPr>
            <w:tcW w:w="80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0</w:t>
            </w:r>
          </w:p>
        </w:tc>
        <w:tc>
          <w:tcPr>
            <w:tcW w:w="1201"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0</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78</w:t>
            </w:r>
          </w:p>
        </w:tc>
        <w:tc>
          <w:tcPr>
            <w:tcW w:w="9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85</w:t>
            </w:r>
          </w:p>
        </w:tc>
        <w:tc>
          <w:tcPr>
            <w:tcW w:w="107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85,5</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86,0</w:t>
            </w:r>
          </w:p>
        </w:tc>
      </w:tr>
      <w:tr w:rsidR="00550DE2" w:rsidRPr="00681FEA" w:rsidTr="00681FEA">
        <w:trPr>
          <w:jc w:val="center"/>
        </w:trPr>
        <w:tc>
          <w:tcPr>
            <w:tcW w:w="14595" w:type="dxa"/>
            <w:gridSpan w:val="11"/>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Задача 2 «Развитие инфраструктуры сферы культуры »</w:t>
            </w:r>
          </w:p>
        </w:tc>
      </w:tr>
      <w:tr w:rsidR="00550DE2" w:rsidRPr="00681FEA" w:rsidTr="00681FEA">
        <w:trPr>
          <w:jc w:val="center"/>
        </w:trPr>
        <w:tc>
          <w:tcPr>
            <w:tcW w:w="1997"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Основное мероприятие 2.2. «Капитальный ремонт объектов муниципальной собственности»</w:t>
            </w:r>
          </w:p>
        </w:tc>
        <w:tc>
          <w:tcPr>
            <w:tcW w:w="1692"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Управление культуры админист</w:t>
            </w:r>
            <w:r>
              <w:rPr>
                <w:rFonts w:ascii="Times New Roman" w:hAnsi="Times New Roman"/>
                <w:sz w:val="24"/>
                <w:szCs w:val="24"/>
              </w:rPr>
              <w:t>-</w:t>
            </w:r>
            <w:r w:rsidRPr="00681FEA">
              <w:rPr>
                <w:rFonts w:ascii="Times New Roman" w:hAnsi="Times New Roman"/>
                <w:sz w:val="24"/>
                <w:szCs w:val="24"/>
              </w:rPr>
              <w:t>рации Волоконов</w:t>
            </w:r>
            <w:r>
              <w:rPr>
                <w:rFonts w:ascii="Times New Roman" w:hAnsi="Times New Roman"/>
                <w:sz w:val="24"/>
                <w:szCs w:val="24"/>
              </w:rPr>
              <w:t>-</w:t>
            </w:r>
            <w:r w:rsidRPr="00681FEA">
              <w:rPr>
                <w:rFonts w:ascii="Times New Roman" w:hAnsi="Times New Roman"/>
                <w:sz w:val="24"/>
                <w:szCs w:val="24"/>
              </w:rPr>
              <w:t>ского района</w:t>
            </w:r>
          </w:p>
        </w:tc>
        <w:tc>
          <w:tcPr>
            <w:tcW w:w="154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 xml:space="preserve">2015 </w:t>
            </w:r>
            <w:r w:rsidRPr="00681FEA">
              <w:rPr>
                <w:rFonts w:ascii="Times New Roman" w:hAnsi="Times New Roman"/>
                <w:sz w:val="24"/>
                <w:szCs w:val="24"/>
              </w:rPr>
              <w:sym w:font="Symbol" w:char="F02D"/>
            </w:r>
            <w:r w:rsidRPr="00681FEA">
              <w:rPr>
                <w:rFonts w:ascii="Times New Roman" w:hAnsi="Times New Roman"/>
                <w:sz w:val="24"/>
                <w:szCs w:val="24"/>
              </w:rPr>
              <w:t xml:space="preserve"> 2025</w:t>
            </w:r>
          </w:p>
        </w:tc>
        <w:tc>
          <w:tcPr>
            <w:tcW w:w="110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w:t>
            </w:r>
          </w:p>
        </w:tc>
        <w:tc>
          <w:tcPr>
            <w:tcW w:w="209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Показатель 2.2.1. Количество организованных виртуальных выставок, единиц</w:t>
            </w:r>
          </w:p>
        </w:tc>
        <w:tc>
          <w:tcPr>
            <w:tcW w:w="80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2,0</w:t>
            </w:r>
          </w:p>
        </w:tc>
        <w:tc>
          <w:tcPr>
            <w:tcW w:w="1201"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10,0</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20,0</w:t>
            </w:r>
          </w:p>
        </w:tc>
        <w:tc>
          <w:tcPr>
            <w:tcW w:w="9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21,0</w:t>
            </w:r>
          </w:p>
        </w:tc>
        <w:tc>
          <w:tcPr>
            <w:tcW w:w="107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22,0</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22,0</w:t>
            </w:r>
          </w:p>
        </w:tc>
      </w:tr>
      <w:tr w:rsidR="00550DE2" w:rsidRPr="00681FEA" w:rsidTr="00681FEA">
        <w:trPr>
          <w:jc w:val="center"/>
        </w:trPr>
        <w:tc>
          <w:tcPr>
            <w:tcW w:w="14595" w:type="dxa"/>
            <w:gridSpan w:val="11"/>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Задача 3 «Поддержка отрасли культура»</w:t>
            </w:r>
          </w:p>
        </w:tc>
      </w:tr>
      <w:tr w:rsidR="00550DE2" w:rsidRPr="00681FEA" w:rsidTr="00681FEA">
        <w:trPr>
          <w:jc w:val="center"/>
        </w:trPr>
        <w:tc>
          <w:tcPr>
            <w:tcW w:w="1997"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Основное мероприятие 2.3. «Обеспечение выполнения мероприятий в части повышения оплаты труда работникам учреждений культуры»</w:t>
            </w:r>
          </w:p>
        </w:tc>
        <w:tc>
          <w:tcPr>
            <w:tcW w:w="1692"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Управление культуры админист</w:t>
            </w:r>
            <w:r>
              <w:rPr>
                <w:rFonts w:ascii="Times New Roman" w:hAnsi="Times New Roman"/>
                <w:sz w:val="24"/>
                <w:szCs w:val="24"/>
              </w:rPr>
              <w:t>-</w:t>
            </w:r>
            <w:r w:rsidRPr="00681FEA">
              <w:rPr>
                <w:rFonts w:ascii="Times New Roman" w:hAnsi="Times New Roman"/>
                <w:sz w:val="24"/>
                <w:szCs w:val="24"/>
              </w:rPr>
              <w:t>рации Волоконов</w:t>
            </w:r>
            <w:r>
              <w:rPr>
                <w:rFonts w:ascii="Times New Roman" w:hAnsi="Times New Roman"/>
                <w:sz w:val="24"/>
                <w:szCs w:val="24"/>
              </w:rPr>
              <w:t>-</w:t>
            </w:r>
            <w:r w:rsidRPr="00681FEA">
              <w:rPr>
                <w:rFonts w:ascii="Times New Roman" w:hAnsi="Times New Roman"/>
                <w:sz w:val="24"/>
                <w:szCs w:val="24"/>
              </w:rPr>
              <w:t>ского района</w:t>
            </w:r>
          </w:p>
        </w:tc>
        <w:tc>
          <w:tcPr>
            <w:tcW w:w="154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 xml:space="preserve">2015 </w:t>
            </w:r>
            <w:r w:rsidRPr="00681FEA">
              <w:rPr>
                <w:rFonts w:ascii="Times New Roman" w:hAnsi="Times New Roman"/>
                <w:sz w:val="24"/>
                <w:szCs w:val="24"/>
              </w:rPr>
              <w:sym w:font="Symbol" w:char="F02D"/>
            </w:r>
            <w:r w:rsidRPr="00681FEA">
              <w:rPr>
                <w:rFonts w:ascii="Times New Roman" w:hAnsi="Times New Roman"/>
                <w:sz w:val="24"/>
                <w:szCs w:val="24"/>
              </w:rPr>
              <w:t xml:space="preserve"> 2025</w:t>
            </w:r>
          </w:p>
        </w:tc>
        <w:tc>
          <w:tcPr>
            <w:tcW w:w="110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w:t>
            </w:r>
          </w:p>
        </w:tc>
        <w:tc>
          <w:tcPr>
            <w:tcW w:w="209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Показатель 2.3.1.</w:t>
            </w:r>
          </w:p>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Соотношение заработной платы работников муниципальных учреждений культуры Волоконовского района к средней заработной плате по Белгородской области, %</w:t>
            </w:r>
          </w:p>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p>
        </w:tc>
        <w:tc>
          <w:tcPr>
            <w:tcW w:w="80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73,7</w:t>
            </w:r>
          </w:p>
        </w:tc>
        <w:tc>
          <w:tcPr>
            <w:tcW w:w="1201"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82,4</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91,2</w:t>
            </w:r>
          </w:p>
        </w:tc>
        <w:tc>
          <w:tcPr>
            <w:tcW w:w="9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100</w:t>
            </w:r>
          </w:p>
        </w:tc>
        <w:tc>
          <w:tcPr>
            <w:tcW w:w="107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100</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100</w:t>
            </w:r>
          </w:p>
        </w:tc>
      </w:tr>
      <w:tr w:rsidR="00550DE2" w:rsidRPr="00681FEA" w:rsidTr="00681FEA">
        <w:trPr>
          <w:jc w:val="center"/>
        </w:trPr>
        <w:tc>
          <w:tcPr>
            <w:tcW w:w="1997"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Подпрограмма 3 «Культурно-досуговая деятельность и народное творчество»</w:t>
            </w:r>
          </w:p>
        </w:tc>
        <w:tc>
          <w:tcPr>
            <w:tcW w:w="1692"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Управление культуры админист</w:t>
            </w:r>
            <w:r>
              <w:rPr>
                <w:rFonts w:ascii="Times New Roman" w:hAnsi="Times New Roman"/>
                <w:sz w:val="24"/>
                <w:szCs w:val="24"/>
              </w:rPr>
              <w:t>-</w:t>
            </w:r>
            <w:r w:rsidRPr="00681FEA">
              <w:rPr>
                <w:rFonts w:ascii="Times New Roman" w:hAnsi="Times New Roman"/>
                <w:sz w:val="24"/>
                <w:szCs w:val="24"/>
              </w:rPr>
              <w:t>рации Волоконов</w:t>
            </w:r>
            <w:r>
              <w:rPr>
                <w:rFonts w:ascii="Times New Roman" w:hAnsi="Times New Roman"/>
                <w:sz w:val="24"/>
                <w:szCs w:val="24"/>
              </w:rPr>
              <w:t>-</w:t>
            </w:r>
            <w:r w:rsidRPr="00681FEA">
              <w:rPr>
                <w:rFonts w:ascii="Times New Roman" w:hAnsi="Times New Roman"/>
                <w:sz w:val="24"/>
                <w:szCs w:val="24"/>
              </w:rPr>
              <w:t>ского района</w:t>
            </w:r>
          </w:p>
        </w:tc>
        <w:tc>
          <w:tcPr>
            <w:tcW w:w="154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 xml:space="preserve">2015 </w:t>
            </w:r>
            <w:r w:rsidRPr="00681FEA">
              <w:rPr>
                <w:rFonts w:ascii="Times New Roman" w:hAnsi="Times New Roman"/>
                <w:sz w:val="24"/>
                <w:szCs w:val="24"/>
              </w:rPr>
              <w:sym w:font="Symbol" w:char="F02D"/>
            </w:r>
            <w:r w:rsidRPr="00681FEA">
              <w:rPr>
                <w:rFonts w:ascii="Times New Roman" w:hAnsi="Times New Roman"/>
                <w:sz w:val="24"/>
                <w:szCs w:val="24"/>
              </w:rPr>
              <w:t xml:space="preserve"> 2025</w:t>
            </w:r>
          </w:p>
        </w:tc>
        <w:tc>
          <w:tcPr>
            <w:tcW w:w="110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w:t>
            </w:r>
          </w:p>
        </w:tc>
        <w:tc>
          <w:tcPr>
            <w:tcW w:w="209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Показатель 3.1.</w:t>
            </w:r>
          </w:p>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Количество посетителей культурно-массовых мероприятий,  человек</w:t>
            </w:r>
          </w:p>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p>
        </w:tc>
        <w:tc>
          <w:tcPr>
            <w:tcW w:w="80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698 302</w:t>
            </w:r>
          </w:p>
        </w:tc>
        <w:tc>
          <w:tcPr>
            <w:tcW w:w="1201"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709 637</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723 268</w:t>
            </w:r>
          </w:p>
        </w:tc>
        <w:tc>
          <w:tcPr>
            <w:tcW w:w="9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757 951</w:t>
            </w:r>
          </w:p>
        </w:tc>
        <w:tc>
          <w:tcPr>
            <w:tcW w:w="107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805 368</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481 622</w:t>
            </w:r>
          </w:p>
        </w:tc>
      </w:tr>
      <w:tr w:rsidR="00550DE2" w:rsidRPr="00681FEA" w:rsidTr="00681FEA">
        <w:trPr>
          <w:jc w:val="center"/>
        </w:trPr>
        <w:tc>
          <w:tcPr>
            <w:tcW w:w="14595" w:type="dxa"/>
            <w:gridSpan w:val="11"/>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Задача 1 «Обеспечение доступа населения Волоконовского района к культурно-досуговым  услугам, развитие народного творчества»</w:t>
            </w:r>
          </w:p>
        </w:tc>
      </w:tr>
      <w:tr w:rsidR="00550DE2" w:rsidRPr="00681FEA" w:rsidTr="00681FEA">
        <w:trPr>
          <w:jc w:val="center"/>
        </w:trPr>
        <w:tc>
          <w:tcPr>
            <w:tcW w:w="1997" w:type="dxa"/>
            <w:vMerge w:val="restart"/>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Основное мероприятие 3.1. «Обеспечение деятельности (оказание услуг) муниципальных культурно-досуговых учреждений Волоконовского района»</w:t>
            </w:r>
          </w:p>
        </w:tc>
        <w:tc>
          <w:tcPr>
            <w:tcW w:w="1692" w:type="dxa"/>
            <w:vMerge w:val="restart"/>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Управление культуры админист</w:t>
            </w:r>
            <w:r>
              <w:rPr>
                <w:rFonts w:ascii="Times New Roman" w:hAnsi="Times New Roman"/>
                <w:sz w:val="24"/>
                <w:szCs w:val="24"/>
              </w:rPr>
              <w:t>-</w:t>
            </w:r>
            <w:r w:rsidRPr="00681FEA">
              <w:rPr>
                <w:rFonts w:ascii="Times New Roman" w:hAnsi="Times New Roman"/>
                <w:sz w:val="24"/>
                <w:szCs w:val="24"/>
              </w:rPr>
              <w:t>рации Волоконов</w:t>
            </w:r>
            <w:r>
              <w:rPr>
                <w:rFonts w:ascii="Times New Roman" w:hAnsi="Times New Roman"/>
                <w:sz w:val="24"/>
                <w:szCs w:val="24"/>
              </w:rPr>
              <w:t>-</w:t>
            </w:r>
            <w:r w:rsidRPr="00681FEA">
              <w:rPr>
                <w:rFonts w:ascii="Times New Roman" w:hAnsi="Times New Roman"/>
                <w:sz w:val="24"/>
                <w:szCs w:val="24"/>
              </w:rPr>
              <w:t>ского района</w:t>
            </w:r>
          </w:p>
        </w:tc>
        <w:tc>
          <w:tcPr>
            <w:tcW w:w="1540" w:type="dxa"/>
            <w:vMerge w:val="restart"/>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 xml:space="preserve">2015 </w:t>
            </w:r>
            <w:r w:rsidRPr="00681FEA">
              <w:rPr>
                <w:rFonts w:ascii="Times New Roman" w:hAnsi="Times New Roman"/>
                <w:sz w:val="24"/>
                <w:szCs w:val="24"/>
              </w:rPr>
              <w:sym w:font="Symbol" w:char="F02D"/>
            </w:r>
            <w:r w:rsidRPr="00681FEA">
              <w:rPr>
                <w:rFonts w:ascii="Times New Roman" w:hAnsi="Times New Roman"/>
                <w:sz w:val="24"/>
                <w:szCs w:val="24"/>
              </w:rPr>
              <w:t xml:space="preserve"> 2025</w:t>
            </w:r>
          </w:p>
        </w:tc>
        <w:tc>
          <w:tcPr>
            <w:tcW w:w="1100" w:type="dxa"/>
            <w:vMerge w:val="restart"/>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w:t>
            </w:r>
          </w:p>
        </w:tc>
        <w:tc>
          <w:tcPr>
            <w:tcW w:w="209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Показатель 3.1.1. Количество культурно-массовых мероприятий, единиц</w:t>
            </w:r>
          </w:p>
        </w:tc>
        <w:tc>
          <w:tcPr>
            <w:tcW w:w="80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9 723</w:t>
            </w:r>
          </w:p>
        </w:tc>
        <w:tc>
          <w:tcPr>
            <w:tcW w:w="1201"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10 090</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10 604</w:t>
            </w:r>
          </w:p>
        </w:tc>
        <w:tc>
          <w:tcPr>
            <w:tcW w:w="9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10 812</w:t>
            </w:r>
          </w:p>
        </w:tc>
        <w:tc>
          <w:tcPr>
            <w:tcW w:w="107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11 445</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7898</w:t>
            </w:r>
          </w:p>
        </w:tc>
      </w:tr>
      <w:tr w:rsidR="00550DE2" w:rsidRPr="00681FEA" w:rsidTr="00681FEA">
        <w:trPr>
          <w:jc w:val="center"/>
        </w:trPr>
        <w:tc>
          <w:tcPr>
            <w:tcW w:w="1997" w:type="dxa"/>
            <w:vMerge/>
            <w:vAlign w:val="center"/>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p>
        </w:tc>
        <w:tc>
          <w:tcPr>
            <w:tcW w:w="1692" w:type="dxa"/>
            <w:vMerge/>
            <w:vAlign w:val="center"/>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p>
        </w:tc>
        <w:tc>
          <w:tcPr>
            <w:tcW w:w="1540" w:type="dxa"/>
            <w:vMerge/>
            <w:vAlign w:val="center"/>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p>
        </w:tc>
        <w:tc>
          <w:tcPr>
            <w:tcW w:w="1100" w:type="dxa"/>
            <w:vMerge/>
            <w:vAlign w:val="center"/>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p>
        </w:tc>
        <w:tc>
          <w:tcPr>
            <w:tcW w:w="209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Показатель 3.1.2. Количество действующих в течение года  клубных формирований в культурно-досуговых учреждениях, единиц</w:t>
            </w:r>
          </w:p>
        </w:tc>
        <w:tc>
          <w:tcPr>
            <w:tcW w:w="80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494</w:t>
            </w:r>
          </w:p>
        </w:tc>
        <w:tc>
          <w:tcPr>
            <w:tcW w:w="1201"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515</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558</w:t>
            </w:r>
          </w:p>
        </w:tc>
        <w:tc>
          <w:tcPr>
            <w:tcW w:w="9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580</w:t>
            </w:r>
          </w:p>
        </w:tc>
        <w:tc>
          <w:tcPr>
            <w:tcW w:w="107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597</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597</w:t>
            </w:r>
          </w:p>
        </w:tc>
      </w:tr>
      <w:tr w:rsidR="00550DE2" w:rsidRPr="00681FEA" w:rsidTr="00681FEA">
        <w:trPr>
          <w:jc w:val="center"/>
        </w:trPr>
        <w:tc>
          <w:tcPr>
            <w:tcW w:w="1997" w:type="dxa"/>
            <w:vMerge/>
            <w:vAlign w:val="center"/>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p>
        </w:tc>
        <w:tc>
          <w:tcPr>
            <w:tcW w:w="1692" w:type="dxa"/>
            <w:vMerge/>
            <w:vAlign w:val="center"/>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p>
        </w:tc>
        <w:tc>
          <w:tcPr>
            <w:tcW w:w="1540" w:type="dxa"/>
            <w:vMerge/>
            <w:vAlign w:val="center"/>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p>
        </w:tc>
        <w:tc>
          <w:tcPr>
            <w:tcW w:w="1100" w:type="dxa"/>
            <w:vMerge/>
            <w:vAlign w:val="center"/>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p>
        </w:tc>
        <w:tc>
          <w:tcPr>
            <w:tcW w:w="209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Показатель 3.1.3.</w:t>
            </w:r>
          </w:p>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Число участников клубных формирований, тыс. человек</w:t>
            </w:r>
          </w:p>
        </w:tc>
        <w:tc>
          <w:tcPr>
            <w:tcW w:w="80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7,8</w:t>
            </w:r>
          </w:p>
        </w:tc>
        <w:tc>
          <w:tcPr>
            <w:tcW w:w="1201"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8,1</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8,4</w:t>
            </w:r>
          </w:p>
        </w:tc>
        <w:tc>
          <w:tcPr>
            <w:tcW w:w="9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8,7</w:t>
            </w:r>
          </w:p>
        </w:tc>
        <w:tc>
          <w:tcPr>
            <w:tcW w:w="107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8,9</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9,0</w:t>
            </w:r>
          </w:p>
        </w:tc>
      </w:tr>
      <w:tr w:rsidR="00550DE2" w:rsidRPr="00681FEA" w:rsidTr="00681FEA">
        <w:trPr>
          <w:trHeight w:val="2885"/>
          <w:jc w:val="center"/>
        </w:trPr>
        <w:tc>
          <w:tcPr>
            <w:tcW w:w="1997" w:type="dxa"/>
            <w:vMerge/>
            <w:vAlign w:val="center"/>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p>
        </w:tc>
        <w:tc>
          <w:tcPr>
            <w:tcW w:w="1692" w:type="dxa"/>
            <w:vMerge/>
            <w:vAlign w:val="center"/>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p>
        </w:tc>
        <w:tc>
          <w:tcPr>
            <w:tcW w:w="1540" w:type="dxa"/>
            <w:vMerge/>
            <w:vAlign w:val="center"/>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p>
        </w:tc>
        <w:tc>
          <w:tcPr>
            <w:tcW w:w="1100" w:type="dxa"/>
            <w:vMerge/>
            <w:vAlign w:val="center"/>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p>
        </w:tc>
        <w:tc>
          <w:tcPr>
            <w:tcW w:w="209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Показатель 3.1.4.</w:t>
            </w:r>
          </w:p>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Количество семинаров, конференций, мастер-классов, проводимых для специалистов культурно-досуговых учреждений района, ед.</w:t>
            </w:r>
          </w:p>
        </w:tc>
        <w:tc>
          <w:tcPr>
            <w:tcW w:w="80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39</w:t>
            </w:r>
          </w:p>
        </w:tc>
        <w:tc>
          <w:tcPr>
            <w:tcW w:w="1201"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135</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140</w:t>
            </w:r>
          </w:p>
        </w:tc>
        <w:tc>
          <w:tcPr>
            <w:tcW w:w="9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215</w:t>
            </w:r>
          </w:p>
        </w:tc>
        <w:tc>
          <w:tcPr>
            <w:tcW w:w="107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221</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230</w:t>
            </w:r>
          </w:p>
        </w:tc>
      </w:tr>
      <w:tr w:rsidR="00550DE2" w:rsidRPr="00681FEA" w:rsidTr="00681FEA">
        <w:trPr>
          <w:trHeight w:val="1184"/>
          <w:jc w:val="center"/>
        </w:trPr>
        <w:tc>
          <w:tcPr>
            <w:tcW w:w="1997" w:type="dxa"/>
            <w:vMerge/>
            <w:vAlign w:val="center"/>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p>
        </w:tc>
        <w:tc>
          <w:tcPr>
            <w:tcW w:w="1692" w:type="dxa"/>
            <w:vMerge/>
            <w:vAlign w:val="center"/>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p>
        </w:tc>
        <w:tc>
          <w:tcPr>
            <w:tcW w:w="1540" w:type="dxa"/>
            <w:vMerge/>
            <w:vAlign w:val="center"/>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p>
        </w:tc>
        <w:tc>
          <w:tcPr>
            <w:tcW w:w="110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w:t>
            </w:r>
          </w:p>
        </w:tc>
        <w:tc>
          <w:tcPr>
            <w:tcW w:w="209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Показатель 3.1.5.</w:t>
            </w:r>
          </w:p>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Общее количество обращений к цифровым ресурсам в сфере культуры, единиц</w:t>
            </w:r>
          </w:p>
        </w:tc>
        <w:tc>
          <w:tcPr>
            <w:tcW w:w="80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w:t>
            </w:r>
          </w:p>
        </w:tc>
        <w:tc>
          <w:tcPr>
            <w:tcW w:w="1201"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w:t>
            </w:r>
          </w:p>
        </w:tc>
        <w:tc>
          <w:tcPr>
            <w:tcW w:w="9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w:t>
            </w:r>
          </w:p>
        </w:tc>
        <w:tc>
          <w:tcPr>
            <w:tcW w:w="107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2100</w:t>
            </w:r>
          </w:p>
        </w:tc>
      </w:tr>
      <w:tr w:rsidR="00550DE2" w:rsidRPr="00681FEA" w:rsidTr="00681FEA">
        <w:trPr>
          <w:jc w:val="center"/>
        </w:trPr>
        <w:tc>
          <w:tcPr>
            <w:tcW w:w="1997" w:type="dxa"/>
            <w:vMerge/>
            <w:vAlign w:val="center"/>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p>
        </w:tc>
        <w:tc>
          <w:tcPr>
            <w:tcW w:w="1692" w:type="dxa"/>
            <w:vMerge/>
            <w:vAlign w:val="center"/>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p>
        </w:tc>
        <w:tc>
          <w:tcPr>
            <w:tcW w:w="1540" w:type="dxa"/>
            <w:vMerge/>
            <w:vAlign w:val="center"/>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p>
        </w:tc>
        <w:tc>
          <w:tcPr>
            <w:tcW w:w="110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w:t>
            </w:r>
          </w:p>
        </w:tc>
        <w:tc>
          <w:tcPr>
            <w:tcW w:w="209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Показатель 3.1.6.</w:t>
            </w:r>
          </w:p>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Общее количество публикаций (оригинальных), размещенных в официальных группах социальных сетей</w:t>
            </w:r>
          </w:p>
        </w:tc>
        <w:tc>
          <w:tcPr>
            <w:tcW w:w="80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w:t>
            </w:r>
          </w:p>
        </w:tc>
        <w:tc>
          <w:tcPr>
            <w:tcW w:w="1201"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w:t>
            </w:r>
          </w:p>
        </w:tc>
        <w:tc>
          <w:tcPr>
            <w:tcW w:w="9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w:t>
            </w:r>
          </w:p>
        </w:tc>
        <w:tc>
          <w:tcPr>
            <w:tcW w:w="107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850</w:t>
            </w:r>
          </w:p>
        </w:tc>
      </w:tr>
      <w:tr w:rsidR="00550DE2" w:rsidRPr="00681FEA" w:rsidTr="00681FEA">
        <w:trPr>
          <w:jc w:val="center"/>
        </w:trPr>
        <w:tc>
          <w:tcPr>
            <w:tcW w:w="1997" w:type="dxa"/>
            <w:vMerge/>
            <w:vAlign w:val="center"/>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p>
        </w:tc>
        <w:tc>
          <w:tcPr>
            <w:tcW w:w="1692" w:type="dxa"/>
            <w:vMerge/>
            <w:vAlign w:val="center"/>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p>
        </w:tc>
        <w:tc>
          <w:tcPr>
            <w:tcW w:w="1540" w:type="dxa"/>
            <w:vMerge/>
            <w:vAlign w:val="center"/>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p>
        </w:tc>
        <w:tc>
          <w:tcPr>
            <w:tcW w:w="110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w:t>
            </w:r>
          </w:p>
        </w:tc>
        <w:tc>
          <w:tcPr>
            <w:tcW w:w="209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Показатель 3.1.7.</w:t>
            </w:r>
          </w:p>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Количество публикаций (оригинальных), размещенных в официальных группах социальных сетей, имеющих не менее 200 просмотров, ед.</w:t>
            </w:r>
          </w:p>
        </w:tc>
        <w:tc>
          <w:tcPr>
            <w:tcW w:w="80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w:t>
            </w:r>
          </w:p>
        </w:tc>
        <w:tc>
          <w:tcPr>
            <w:tcW w:w="1201"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w:t>
            </w:r>
          </w:p>
        </w:tc>
        <w:tc>
          <w:tcPr>
            <w:tcW w:w="9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w:t>
            </w:r>
          </w:p>
        </w:tc>
        <w:tc>
          <w:tcPr>
            <w:tcW w:w="107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255</w:t>
            </w:r>
          </w:p>
        </w:tc>
      </w:tr>
      <w:tr w:rsidR="00550DE2" w:rsidRPr="00681FEA" w:rsidTr="00681FEA">
        <w:trPr>
          <w:jc w:val="center"/>
        </w:trPr>
        <w:tc>
          <w:tcPr>
            <w:tcW w:w="14595" w:type="dxa"/>
            <w:gridSpan w:val="11"/>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Задача 2 «Организация и проведение общественно-значимых мероприятий, направленных на популяризацию культуры Белгородской области»</w:t>
            </w:r>
          </w:p>
        </w:tc>
      </w:tr>
      <w:tr w:rsidR="00550DE2" w:rsidRPr="00681FEA" w:rsidTr="00681FEA">
        <w:trPr>
          <w:trHeight w:val="1978"/>
          <w:jc w:val="center"/>
        </w:trPr>
        <w:tc>
          <w:tcPr>
            <w:tcW w:w="1997" w:type="dxa"/>
            <w:vMerge w:val="restart"/>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Основное мероприятие 3.2. «Организация и проведение межрегиональных, межрайонных, районных культурно-досуговых мероприятий»</w:t>
            </w:r>
          </w:p>
        </w:tc>
        <w:tc>
          <w:tcPr>
            <w:tcW w:w="1692" w:type="dxa"/>
            <w:vMerge w:val="restart"/>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Управление культуры админист</w:t>
            </w:r>
            <w:r>
              <w:rPr>
                <w:rFonts w:ascii="Times New Roman" w:hAnsi="Times New Roman"/>
                <w:sz w:val="24"/>
                <w:szCs w:val="24"/>
              </w:rPr>
              <w:t>-</w:t>
            </w:r>
            <w:r w:rsidRPr="00681FEA">
              <w:rPr>
                <w:rFonts w:ascii="Times New Roman" w:hAnsi="Times New Roman"/>
                <w:sz w:val="24"/>
                <w:szCs w:val="24"/>
              </w:rPr>
              <w:t>рации Волоконов</w:t>
            </w:r>
            <w:r>
              <w:rPr>
                <w:rFonts w:ascii="Times New Roman" w:hAnsi="Times New Roman"/>
                <w:sz w:val="24"/>
                <w:szCs w:val="24"/>
              </w:rPr>
              <w:t>-</w:t>
            </w:r>
            <w:r w:rsidRPr="00681FEA">
              <w:rPr>
                <w:rFonts w:ascii="Times New Roman" w:hAnsi="Times New Roman"/>
                <w:sz w:val="24"/>
                <w:szCs w:val="24"/>
              </w:rPr>
              <w:t>ского района</w:t>
            </w:r>
          </w:p>
        </w:tc>
        <w:tc>
          <w:tcPr>
            <w:tcW w:w="1540" w:type="dxa"/>
            <w:vMerge w:val="restart"/>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 xml:space="preserve">2015 </w:t>
            </w:r>
            <w:r w:rsidRPr="00681FEA">
              <w:rPr>
                <w:rFonts w:ascii="Times New Roman" w:hAnsi="Times New Roman"/>
                <w:sz w:val="24"/>
                <w:szCs w:val="24"/>
              </w:rPr>
              <w:sym w:font="Symbol" w:char="F02D"/>
            </w:r>
            <w:r w:rsidRPr="00681FEA">
              <w:rPr>
                <w:rFonts w:ascii="Times New Roman" w:hAnsi="Times New Roman"/>
                <w:sz w:val="24"/>
                <w:szCs w:val="24"/>
              </w:rPr>
              <w:t xml:space="preserve"> 2025</w:t>
            </w:r>
          </w:p>
        </w:tc>
        <w:tc>
          <w:tcPr>
            <w:tcW w:w="110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w:t>
            </w:r>
          </w:p>
        </w:tc>
        <w:tc>
          <w:tcPr>
            <w:tcW w:w="209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Показатель 3.2.1. Количество межрегиональных, межрайонных, районных мероприятий, единиц</w:t>
            </w:r>
          </w:p>
        </w:tc>
        <w:tc>
          <w:tcPr>
            <w:tcW w:w="80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12</w:t>
            </w:r>
          </w:p>
        </w:tc>
        <w:tc>
          <w:tcPr>
            <w:tcW w:w="1201"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15</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28</w:t>
            </w:r>
          </w:p>
        </w:tc>
        <w:tc>
          <w:tcPr>
            <w:tcW w:w="9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30</w:t>
            </w:r>
          </w:p>
        </w:tc>
        <w:tc>
          <w:tcPr>
            <w:tcW w:w="107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30</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18</w:t>
            </w:r>
          </w:p>
        </w:tc>
      </w:tr>
      <w:tr w:rsidR="00550DE2" w:rsidRPr="00681FEA" w:rsidTr="00681FEA">
        <w:trPr>
          <w:jc w:val="center"/>
        </w:trPr>
        <w:tc>
          <w:tcPr>
            <w:tcW w:w="1997" w:type="dxa"/>
            <w:vMerge/>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p>
        </w:tc>
        <w:tc>
          <w:tcPr>
            <w:tcW w:w="1692" w:type="dxa"/>
            <w:vMerge/>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p>
        </w:tc>
        <w:tc>
          <w:tcPr>
            <w:tcW w:w="1540" w:type="dxa"/>
            <w:vMerge/>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p>
        </w:tc>
        <w:tc>
          <w:tcPr>
            <w:tcW w:w="110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w:t>
            </w:r>
          </w:p>
        </w:tc>
        <w:tc>
          <w:tcPr>
            <w:tcW w:w="209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Показатель 3.2.2. Количество онлайн трансляций мероприятий, размещаемых на портале «Культура.РФ», единиц</w:t>
            </w:r>
          </w:p>
        </w:tc>
        <w:tc>
          <w:tcPr>
            <w:tcW w:w="80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w:t>
            </w:r>
          </w:p>
        </w:tc>
        <w:tc>
          <w:tcPr>
            <w:tcW w:w="1201"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w:t>
            </w:r>
          </w:p>
        </w:tc>
        <w:tc>
          <w:tcPr>
            <w:tcW w:w="9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w:t>
            </w:r>
          </w:p>
        </w:tc>
        <w:tc>
          <w:tcPr>
            <w:tcW w:w="107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2</w:t>
            </w:r>
          </w:p>
        </w:tc>
      </w:tr>
      <w:tr w:rsidR="00550DE2" w:rsidRPr="00681FEA" w:rsidTr="00681FEA">
        <w:trPr>
          <w:jc w:val="center"/>
        </w:trPr>
        <w:tc>
          <w:tcPr>
            <w:tcW w:w="14595" w:type="dxa"/>
            <w:gridSpan w:val="11"/>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Задача 3 «Создание условий для повышения качества муниципальных услуг в сфере культурно-досугового обслуживания»</w:t>
            </w:r>
          </w:p>
        </w:tc>
      </w:tr>
      <w:tr w:rsidR="00550DE2" w:rsidRPr="00681FEA" w:rsidTr="00681FEA">
        <w:trPr>
          <w:jc w:val="center"/>
        </w:trPr>
        <w:tc>
          <w:tcPr>
            <w:tcW w:w="1997"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Основное мероприятие 3.3. «Модернизация материально-технической базы муниципальных учреждений культуры»</w:t>
            </w:r>
          </w:p>
        </w:tc>
        <w:tc>
          <w:tcPr>
            <w:tcW w:w="1692"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Управление культуры админист</w:t>
            </w:r>
            <w:r>
              <w:rPr>
                <w:rFonts w:ascii="Times New Roman" w:hAnsi="Times New Roman"/>
                <w:sz w:val="24"/>
                <w:szCs w:val="24"/>
              </w:rPr>
              <w:t>-</w:t>
            </w:r>
            <w:r w:rsidRPr="00681FEA">
              <w:rPr>
                <w:rFonts w:ascii="Times New Roman" w:hAnsi="Times New Roman"/>
                <w:sz w:val="24"/>
                <w:szCs w:val="24"/>
              </w:rPr>
              <w:t>рации Волоконов</w:t>
            </w:r>
            <w:r>
              <w:rPr>
                <w:rFonts w:ascii="Times New Roman" w:hAnsi="Times New Roman"/>
                <w:sz w:val="24"/>
                <w:szCs w:val="24"/>
              </w:rPr>
              <w:t>-</w:t>
            </w:r>
            <w:r w:rsidRPr="00681FEA">
              <w:rPr>
                <w:rFonts w:ascii="Times New Roman" w:hAnsi="Times New Roman"/>
                <w:sz w:val="24"/>
                <w:szCs w:val="24"/>
              </w:rPr>
              <w:t>ского района</w:t>
            </w:r>
          </w:p>
        </w:tc>
        <w:tc>
          <w:tcPr>
            <w:tcW w:w="154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 xml:space="preserve">2015 </w:t>
            </w:r>
            <w:r w:rsidRPr="00681FEA">
              <w:rPr>
                <w:rFonts w:ascii="Times New Roman" w:hAnsi="Times New Roman"/>
                <w:sz w:val="24"/>
                <w:szCs w:val="24"/>
              </w:rPr>
              <w:sym w:font="Symbol" w:char="F02D"/>
            </w:r>
            <w:r w:rsidRPr="00681FEA">
              <w:rPr>
                <w:rFonts w:ascii="Times New Roman" w:hAnsi="Times New Roman"/>
                <w:sz w:val="24"/>
                <w:szCs w:val="24"/>
              </w:rPr>
              <w:t xml:space="preserve"> 2025</w:t>
            </w:r>
          </w:p>
        </w:tc>
        <w:tc>
          <w:tcPr>
            <w:tcW w:w="110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w:t>
            </w:r>
          </w:p>
        </w:tc>
        <w:tc>
          <w:tcPr>
            <w:tcW w:w="209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Показатель 3.3.1. Количество клубных формирований самодеятельного народного творчества, единиц</w:t>
            </w:r>
          </w:p>
        </w:tc>
        <w:tc>
          <w:tcPr>
            <w:tcW w:w="80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284</w:t>
            </w:r>
          </w:p>
        </w:tc>
        <w:tc>
          <w:tcPr>
            <w:tcW w:w="1201"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292</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310</w:t>
            </w:r>
          </w:p>
        </w:tc>
        <w:tc>
          <w:tcPr>
            <w:tcW w:w="9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332</w:t>
            </w:r>
          </w:p>
        </w:tc>
        <w:tc>
          <w:tcPr>
            <w:tcW w:w="107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344</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341</w:t>
            </w:r>
          </w:p>
        </w:tc>
      </w:tr>
      <w:tr w:rsidR="00550DE2" w:rsidRPr="00681FEA" w:rsidTr="00681FEA">
        <w:trPr>
          <w:jc w:val="center"/>
        </w:trPr>
        <w:tc>
          <w:tcPr>
            <w:tcW w:w="14595" w:type="dxa"/>
            <w:gridSpan w:val="11"/>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Задача 4 «Развитие инфраструктуры сферы культуры»</w:t>
            </w:r>
          </w:p>
        </w:tc>
      </w:tr>
      <w:tr w:rsidR="00550DE2" w:rsidRPr="00681FEA" w:rsidTr="00681FEA">
        <w:trPr>
          <w:jc w:val="center"/>
        </w:trPr>
        <w:tc>
          <w:tcPr>
            <w:tcW w:w="1997"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Основное мероприятие 3.4. «Развитие инфраструктуры сферы культуры»</w:t>
            </w:r>
          </w:p>
        </w:tc>
        <w:tc>
          <w:tcPr>
            <w:tcW w:w="1692"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Управление культуры админист</w:t>
            </w:r>
            <w:r>
              <w:rPr>
                <w:rFonts w:ascii="Times New Roman" w:hAnsi="Times New Roman"/>
                <w:sz w:val="24"/>
                <w:szCs w:val="24"/>
              </w:rPr>
              <w:t>-</w:t>
            </w:r>
            <w:r w:rsidRPr="00681FEA">
              <w:rPr>
                <w:rFonts w:ascii="Times New Roman" w:hAnsi="Times New Roman"/>
                <w:sz w:val="24"/>
                <w:szCs w:val="24"/>
              </w:rPr>
              <w:t>рации Волоконов</w:t>
            </w:r>
            <w:r>
              <w:rPr>
                <w:rFonts w:ascii="Times New Roman" w:hAnsi="Times New Roman"/>
                <w:sz w:val="24"/>
                <w:szCs w:val="24"/>
              </w:rPr>
              <w:t>-</w:t>
            </w:r>
            <w:r w:rsidRPr="00681FEA">
              <w:rPr>
                <w:rFonts w:ascii="Times New Roman" w:hAnsi="Times New Roman"/>
                <w:sz w:val="24"/>
                <w:szCs w:val="24"/>
              </w:rPr>
              <w:t>ского района</w:t>
            </w:r>
          </w:p>
        </w:tc>
        <w:tc>
          <w:tcPr>
            <w:tcW w:w="154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 xml:space="preserve">2021 </w:t>
            </w:r>
            <w:r w:rsidRPr="00681FEA">
              <w:rPr>
                <w:rFonts w:ascii="Times New Roman" w:hAnsi="Times New Roman"/>
                <w:sz w:val="24"/>
                <w:szCs w:val="24"/>
              </w:rPr>
              <w:sym w:font="Symbol" w:char="F02D"/>
            </w:r>
            <w:r w:rsidRPr="00681FEA">
              <w:rPr>
                <w:rFonts w:ascii="Times New Roman" w:hAnsi="Times New Roman"/>
                <w:sz w:val="24"/>
                <w:szCs w:val="24"/>
              </w:rPr>
              <w:t xml:space="preserve"> 2025</w:t>
            </w:r>
          </w:p>
        </w:tc>
        <w:tc>
          <w:tcPr>
            <w:tcW w:w="110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w:t>
            </w:r>
          </w:p>
        </w:tc>
        <w:tc>
          <w:tcPr>
            <w:tcW w:w="209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Показатель 3.4.1. Число капитально отремонтированных зданий культурно-досуговых учреждений, единиц</w:t>
            </w:r>
          </w:p>
        </w:tc>
        <w:tc>
          <w:tcPr>
            <w:tcW w:w="80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w:t>
            </w:r>
          </w:p>
        </w:tc>
        <w:tc>
          <w:tcPr>
            <w:tcW w:w="1201"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w:t>
            </w:r>
          </w:p>
        </w:tc>
        <w:tc>
          <w:tcPr>
            <w:tcW w:w="9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w:t>
            </w:r>
          </w:p>
        </w:tc>
        <w:tc>
          <w:tcPr>
            <w:tcW w:w="107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w:t>
            </w:r>
          </w:p>
        </w:tc>
      </w:tr>
      <w:tr w:rsidR="00550DE2" w:rsidRPr="00681FEA" w:rsidTr="00681FEA">
        <w:trPr>
          <w:jc w:val="center"/>
        </w:trPr>
        <w:tc>
          <w:tcPr>
            <w:tcW w:w="1997"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Основное мероприятие 3.4.1 «Капитальный ремонт объектов муниципальной собственности»</w:t>
            </w:r>
          </w:p>
        </w:tc>
        <w:tc>
          <w:tcPr>
            <w:tcW w:w="1692"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Управление культуры админист</w:t>
            </w:r>
            <w:r>
              <w:rPr>
                <w:rFonts w:ascii="Times New Roman" w:hAnsi="Times New Roman"/>
                <w:sz w:val="24"/>
                <w:szCs w:val="24"/>
              </w:rPr>
              <w:t>-</w:t>
            </w:r>
            <w:r w:rsidRPr="00681FEA">
              <w:rPr>
                <w:rFonts w:ascii="Times New Roman" w:hAnsi="Times New Roman"/>
                <w:sz w:val="24"/>
                <w:szCs w:val="24"/>
              </w:rPr>
              <w:t>рации Волоконов</w:t>
            </w:r>
            <w:r>
              <w:rPr>
                <w:rFonts w:ascii="Times New Roman" w:hAnsi="Times New Roman"/>
                <w:sz w:val="24"/>
                <w:szCs w:val="24"/>
              </w:rPr>
              <w:t>-</w:t>
            </w:r>
            <w:r w:rsidRPr="00681FEA">
              <w:rPr>
                <w:rFonts w:ascii="Times New Roman" w:hAnsi="Times New Roman"/>
                <w:sz w:val="24"/>
                <w:szCs w:val="24"/>
              </w:rPr>
              <w:t>ского района</w:t>
            </w:r>
          </w:p>
        </w:tc>
        <w:tc>
          <w:tcPr>
            <w:tcW w:w="154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 xml:space="preserve">2015 </w:t>
            </w:r>
            <w:r w:rsidRPr="00681FEA">
              <w:rPr>
                <w:rFonts w:ascii="Times New Roman" w:hAnsi="Times New Roman"/>
                <w:sz w:val="24"/>
                <w:szCs w:val="24"/>
              </w:rPr>
              <w:sym w:font="Symbol" w:char="F02D"/>
            </w:r>
            <w:r w:rsidRPr="00681FEA">
              <w:rPr>
                <w:rFonts w:ascii="Times New Roman" w:hAnsi="Times New Roman"/>
                <w:sz w:val="24"/>
                <w:szCs w:val="24"/>
              </w:rPr>
              <w:t xml:space="preserve"> 2025</w:t>
            </w:r>
          </w:p>
        </w:tc>
        <w:tc>
          <w:tcPr>
            <w:tcW w:w="110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Р</w:t>
            </w:r>
          </w:p>
        </w:tc>
        <w:tc>
          <w:tcPr>
            <w:tcW w:w="209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Показатель 3.4.1..1 Доля муниципальных учреждений культуры, здания которых требуют капитального ремонта, %</w:t>
            </w:r>
          </w:p>
        </w:tc>
        <w:tc>
          <w:tcPr>
            <w:tcW w:w="80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17,1</w:t>
            </w:r>
          </w:p>
        </w:tc>
        <w:tc>
          <w:tcPr>
            <w:tcW w:w="1201"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10,5</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8,6</w:t>
            </w:r>
          </w:p>
        </w:tc>
        <w:tc>
          <w:tcPr>
            <w:tcW w:w="9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5,3</w:t>
            </w:r>
          </w:p>
        </w:tc>
        <w:tc>
          <w:tcPr>
            <w:tcW w:w="107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2,6</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10,5</w:t>
            </w:r>
          </w:p>
        </w:tc>
      </w:tr>
      <w:tr w:rsidR="00550DE2" w:rsidRPr="00681FEA" w:rsidTr="00681FEA">
        <w:trPr>
          <w:jc w:val="center"/>
        </w:trPr>
        <w:tc>
          <w:tcPr>
            <w:tcW w:w="14595" w:type="dxa"/>
            <w:gridSpan w:val="11"/>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Задача 5 «Поддержка отрасли культура»</w:t>
            </w:r>
          </w:p>
        </w:tc>
      </w:tr>
      <w:tr w:rsidR="00550DE2" w:rsidRPr="00681FEA" w:rsidTr="00681FEA">
        <w:trPr>
          <w:jc w:val="center"/>
        </w:trPr>
        <w:tc>
          <w:tcPr>
            <w:tcW w:w="1997"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Основное мероприятие 3.5. «Обеспечение выполнения мероприятий в части повышения оплаты труда работникам учреждений культуры»</w:t>
            </w:r>
          </w:p>
        </w:tc>
        <w:tc>
          <w:tcPr>
            <w:tcW w:w="1692"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Управление культуры админист</w:t>
            </w:r>
            <w:r>
              <w:rPr>
                <w:rFonts w:ascii="Times New Roman" w:hAnsi="Times New Roman"/>
                <w:sz w:val="24"/>
                <w:szCs w:val="24"/>
              </w:rPr>
              <w:t>-</w:t>
            </w:r>
            <w:r w:rsidRPr="00681FEA">
              <w:rPr>
                <w:rFonts w:ascii="Times New Roman" w:hAnsi="Times New Roman"/>
                <w:sz w:val="24"/>
                <w:szCs w:val="24"/>
              </w:rPr>
              <w:t>рации Волоконов</w:t>
            </w:r>
            <w:r>
              <w:rPr>
                <w:rFonts w:ascii="Times New Roman" w:hAnsi="Times New Roman"/>
                <w:sz w:val="24"/>
                <w:szCs w:val="24"/>
              </w:rPr>
              <w:t>-</w:t>
            </w:r>
            <w:r w:rsidRPr="00681FEA">
              <w:rPr>
                <w:rFonts w:ascii="Times New Roman" w:hAnsi="Times New Roman"/>
                <w:sz w:val="24"/>
                <w:szCs w:val="24"/>
              </w:rPr>
              <w:t>ского района</w:t>
            </w:r>
          </w:p>
        </w:tc>
        <w:tc>
          <w:tcPr>
            <w:tcW w:w="154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 xml:space="preserve">2015 </w:t>
            </w:r>
            <w:r w:rsidRPr="00681FEA">
              <w:rPr>
                <w:rFonts w:ascii="Times New Roman" w:hAnsi="Times New Roman"/>
                <w:sz w:val="24"/>
                <w:szCs w:val="24"/>
              </w:rPr>
              <w:sym w:font="Symbol" w:char="F02D"/>
            </w:r>
            <w:r w:rsidRPr="00681FEA">
              <w:rPr>
                <w:rFonts w:ascii="Times New Roman" w:hAnsi="Times New Roman"/>
                <w:sz w:val="24"/>
                <w:szCs w:val="24"/>
              </w:rPr>
              <w:t xml:space="preserve"> 2025</w:t>
            </w:r>
          </w:p>
        </w:tc>
        <w:tc>
          <w:tcPr>
            <w:tcW w:w="110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w:t>
            </w:r>
          </w:p>
        </w:tc>
        <w:tc>
          <w:tcPr>
            <w:tcW w:w="209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Показатель 3.5.1.</w:t>
            </w:r>
          </w:p>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Соотношение заработной платы работников муниципальных учреждений культуры Волоконовского района к средней заработной плате по Белгородской области, %</w:t>
            </w:r>
          </w:p>
        </w:tc>
        <w:tc>
          <w:tcPr>
            <w:tcW w:w="80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73,7</w:t>
            </w:r>
          </w:p>
        </w:tc>
        <w:tc>
          <w:tcPr>
            <w:tcW w:w="1201"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82,4</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91,2</w:t>
            </w:r>
          </w:p>
        </w:tc>
        <w:tc>
          <w:tcPr>
            <w:tcW w:w="9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100</w:t>
            </w:r>
          </w:p>
        </w:tc>
        <w:tc>
          <w:tcPr>
            <w:tcW w:w="107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100</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100</w:t>
            </w:r>
          </w:p>
        </w:tc>
      </w:tr>
      <w:tr w:rsidR="00550DE2" w:rsidRPr="00681FEA" w:rsidTr="00681FEA">
        <w:trPr>
          <w:jc w:val="center"/>
        </w:trPr>
        <w:tc>
          <w:tcPr>
            <w:tcW w:w="14595" w:type="dxa"/>
            <w:gridSpan w:val="11"/>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Задача 5.1 «Государственная поддержка отрасли культура»</w:t>
            </w:r>
          </w:p>
        </w:tc>
      </w:tr>
      <w:tr w:rsidR="00550DE2" w:rsidRPr="00681FEA" w:rsidTr="00681FEA">
        <w:trPr>
          <w:jc w:val="center"/>
        </w:trPr>
        <w:tc>
          <w:tcPr>
            <w:tcW w:w="1997"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Основное мероприятие 3.5.1 «Государственная поддержка отрасли культуры (на обеспечение учреждений культуры специализированным автотранспортом для обслуживания населения, в том числе сельского населения)»</w:t>
            </w:r>
          </w:p>
        </w:tc>
        <w:tc>
          <w:tcPr>
            <w:tcW w:w="1692"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Управление культуры админист</w:t>
            </w:r>
            <w:r>
              <w:rPr>
                <w:rFonts w:ascii="Times New Roman" w:hAnsi="Times New Roman"/>
                <w:sz w:val="24"/>
                <w:szCs w:val="24"/>
              </w:rPr>
              <w:t>-</w:t>
            </w:r>
            <w:r w:rsidRPr="00681FEA">
              <w:rPr>
                <w:rFonts w:ascii="Times New Roman" w:hAnsi="Times New Roman"/>
                <w:sz w:val="24"/>
                <w:szCs w:val="24"/>
              </w:rPr>
              <w:t>рации Волоконов</w:t>
            </w:r>
            <w:r>
              <w:rPr>
                <w:rFonts w:ascii="Times New Roman" w:hAnsi="Times New Roman"/>
                <w:sz w:val="24"/>
                <w:szCs w:val="24"/>
              </w:rPr>
              <w:t>-</w:t>
            </w:r>
            <w:r w:rsidRPr="00681FEA">
              <w:rPr>
                <w:rFonts w:ascii="Times New Roman" w:hAnsi="Times New Roman"/>
                <w:sz w:val="24"/>
                <w:szCs w:val="24"/>
              </w:rPr>
              <w:t>ского района</w:t>
            </w:r>
          </w:p>
        </w:tc>
        <w:tc>
          <w:tcPr>
            <w:tcW w:w="154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 xml:space="preserve">2015 </w:t>
            </w:r>
            <w:r w:rsidRPr="00681FEA">
              <w:rPr>
                <w:rFonts w:ascii="Times New Roman" w:hAnsi="Times New Roman"/>
                <w:sz w:val="24"/>
                <w:szCs w:val="24"/>
              </w:rPr>
              <w:sym w:font="Symbol" w:char="F02D"/>
            </w:r>
            <w:r w:rsidRPr="00681FEA">
              <w:rPr>
                <w:rFonts w:ascii="Times New Roman" w:hAnsi="Times New Roman"/>
                <w:sz w:val="24"/>
                <w:szCs w:val="24"/>
              </w:rPr>
              <w:t xml:space="preserve"> 2025</w:t>
            </w:r>
          </w:p>
        </w:tc>
        <w:tc>
          <w:tcPr>
            <w:tcW w:w="110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w:t>
            </w:r>
          </w:p>
        </w:tc>
        <w:tc>
          <w:tcPr>
            <w:tcW w:w="209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Показатель 3.5.1.1.</w:t>
            </w:r>
          </w:p>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Количество выездных мероприятий в отдалённых сёлах и хуторах района</w:t>
            </w:r>
          </w:p>
        </w:tc>
        <w:tc>
          <w:tcPr>
            <w:tcW w:w="80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250</w:t>
            </w:r>
          </w:p>
        </w:tc>
        <w:tc>
          <w:tcPr>
            <w:tcW w:w="1201"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270</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300</w:t>
            </w:r>
          </w:p>
        </w:tc>
        <w:tc>
          <w:tcPr>
            <w:tcW w:w="9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315</w:t>
            </w:r>
          </w:p>
        </w:tc>
        <w:tc>
          <w:tcPr>
            <w:tcW w:w="107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321</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361</w:t>
            </w:r>
          </w:p>
        </w:tc>
      </w:tr>
      <w:tr w:rsidR="00550DE2" w:rsidRPr="00681FEA" w:rsidTr="00681FEA">
        <w:trPr>
          <w:jc w:val="center"/>
        </w:trPr>
        <w:tc>
          <w:tcPr>
            <w:tcW w:w="14595" w:type="dxa"/>
            <w:gridSpan w:val="11"/>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Задача 6 «Реализация составляющей национального проекта «Культура»</w:t>
            </w:r>
          </w:p>
        </w:tc>
      </w:tr>
      <w:tr w:rsidR="00550DE2" w:rsidRPr="00681FEA" w:rsidTr="00681FEA">
        <w:trPr>
          <w:jc w:val="center"/>
        </w:trPr>
        <w:tc>
          <w:tcPr>
            <w:tcW w:w="1997"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Проект 3.6 «Культурная среда»</w:t>
            </w:r>
          </w:p>
        </w:tc>
        <w:tc>
          <w:tcPr>
            <w:tcW w:w="1692"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Управление культуры админист</w:t>
            </w:r>
            <w:r>
              <w:rPr>
                <w:rFonts w:ascii="Times New Roman" w:hAnsi="Times New Roman"/>
                <w:sz w:val="24"/>
                <w:szCs w:val="24"/>
              </w:rPr>
              <w:t>-</w:t>
            </w:r>
            <w:r w:rsidRPr="00681FEA">
              <w:rPr>
                <w:rFonts w:ascii="Times New Roman" w:hAnsi="Times New Roman"/>
                <w:sz w:val="24"/>
                <w:szCs w:val="24"/>
              </w:rPr>
              <w:t>рации Волоконов</w:t>
            </w:r>
            <w:r>
              <w:rPr>
                <w:rFonts w:ascii="Times New Roman" w:hAnsi="Times New Roman"/>
                <w:sz w:val="24"/>
                <w:szCs w:val="24"/>
              </w:rPr>
              <w:t>-</w:t>
            </w:r>
            <w:r w:rsidRPr="00681FEA">
              <w:rPr>
                <w:rFonts w:ascii="Times New Roman" w:hAnsi="Times New Roman"/>
                <w:sz w:val="24"/>
                <w:szCs w:val="24"/>
              </w:rPr>
              <w:t>ского района</w:t>
            </w:r>
          </w:p>
        </w:tc>
        <w:tc>
          <w:tcPr>
            <w:tcW w:w="154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 xml:space="preserve">2019 </w:t>
            </w:r>
            <w:r w:rsidRPr="00681FEA">
              <w:rPr>
                <w:rFonts w:ascii="Times New Roman" w:hAnsi="Times New Roman"/>
                <w:sz w:val="24"/>
                <w:szCs w:val="24"/>
              </w:rPr>
              <w:sym w:font="Symbol" w:char="F02D"/>
            </w:r>
            <w:r w:rsidRPr="00681FEA">
              <w:rPr>
                <w:rFonts w:ascii="Times New Roman" w:hAnsi="Times New Roman"/>
                <w:sz w:val="24"/>
                <w:szCs w:val="24"/>
              </w:rPr>
              <w:t xml:space="preserve"> 2024</w:t>
            </w:r>
          </w:p>
        </w:tc>
        <w:tc>
          <w:tcPr>
            <w:tcW w:w="110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w:t>
            </w:r>
          </w:p>
        </w:tc>
        <w:tc>
          <w:tcPr>
            <w:tcW w:w="209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Показатель 3.6.1.</w:t>
            </w:r>
          </w:p>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Количество капитально отремонтированных объектов организаций культуры, ед.</w:t>
            </w:r>
          </w:p>
        </w:tc>
        <w:tc>
          <w:tcPr>
            <w:tcW w:w="80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w:t>
            </w:r>
          </w:p>
        </w:tc>
        <w:tc>
          <w:tcPr>
            <w:tcW w:w="1201"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w:t>
            </w:r>
          </w:p>
        </w:tc>
        <w:tc>
          <w:tcPr>
            <w:tcW w:w="9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w:t>
            </w:r>
          </w:p>
        </w:tc>
        <w:tc>
          <w:tcPr>
            <w:tcW w:w="107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1</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0</w:t>
            </w:r>
          </w:p>
        </w:tc>
      </w:tr>
      <w:tr w:rsidR="00550DE2" w:rsidRPr="00681FEA" w:rsidTr="00681FEA">
        <w:trPr>
          <w:jc w:val="center"/>
        </w:trPr>
        <w:tc>
          <w:tcPr>
            <w:tcW w:w="1997"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Подпрограмма 4 «Охрана, сохранение  и популяризация культурного наследия (памятников истории и культуры)»</w:t>
            </w:r>
          </w:p>
        </w:tc>
        <w:tc>
          <w:tcPr>
            <w:tcW w:w="1692"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Управление культуры админист</w:t>
            </w:r>
            <w:r>
              <w:rPr>
                <w:rFonts w:ascii="Times New Roman" w:hAnsi="Times New Roman"/>
                <w:sz w:val="24"/>
                <w:szCs w:val="24"/>
              </w:rPr>
              <w:t>-</w:t>
            </w:r>
            <w:r w:rsidRPr="00681FEA">
              <w:rPr>
                <w:rFonts w:ascii="Times New Roman" w:hAnsi="Times New Roman"/>
                <w:sz w:val="24"/>
                <w:szCs w:val="24"/>
              </w:rPr>
              <w:t>рации Волоконов</w:t>
            </w:r>
            <w:r>
              <w:rPr>
                <w:rFonts w:ascii="Times New Roman" w:hAnsi="Times New Roman"/>
                <w:sz w:val="24"/>
                <w:szCs w:val="24"/>
              </w:rPr>
              <w:t>-</w:t>
            </w:r>
            <w:r w:rsidRPr="00681FEA">
              <w:rPr>
                <w:rFonts w:ascii="Times New Roman" w:hAnsi="Times New Roman"/>
                <w:sz w:val="24"/>
                <w:szCs w:val="24"/>
              </w:rPr>
              <w:t>ского района</w:t>
            </w:r>
          </w:p>
        </w:tc>
        <w:tc>
          <w:tcPr>
            <w:tcW w:w="154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 xml:space="preserve">2015 </w:t>
            </w:r>
            <w:r w:rsidRPr="00681FEA">
              <w:rPr>
                <w:rFonts w:ascii="Times New Roman" w:hAnsi="Times New Roman"/>
                <w:sz w:val="24"/>
                <w:szCs w:val="24"/>
              </w:rPr>
              <w:sym w:font="Symbol" w:char="F02D"/>
            </w:r>
            <w:r w:rsidRPr="00681FEA">
              <w:rPr>
                <w:rFonts w:ascii="Times New Roman" w:hAnsi="Times New Roman"/>
                <w:sz w:val="24"/>
                <w:szCs w:val="24"/>
              </w:rPr>
              <w:t xml:space="preserve"> 2025</w:t>
            </w:r>
          </w:p>
        </w:tc>
        <w:tc>
          <w:tcPr>
            <w:tcW w:w="110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w:t>
            </w:r>
          </w:p>
        </w:tc>
        <w:tc>
          <w:tcPr>
            <w:tcW w:w="209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Показатель 4.1.</w:t>
            </w:r>
          </w:p>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Доля объектов культурного наследия (памятников истории и культуры), находящихся в удовлетворительном состоянии (не требующих  противоаварий-ных и восстановитель-ных работ), от общего количества объектов культурного наследия, расположенных на территории Волоконовского района, %</w:t>
            </w:r>
          </w:p>
        </w:tc>
        <w:tc>
          <w:tcPr>
            <w:tcW w:w="80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82,9</w:t>
            </w:r>
          </w:p>
        </w:tc>
        <w:tc>
          <w:tcPr>
            <w:tcW w:w="1201"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86,0</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90,0</w:t>
            </w:r>
          </w:p>
        </w:tc>
        <w:tc>
          <w:tcPr>
            <w:tcW w:w="9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92,0</w:t>
            </w:r>
          </w:p>
        </w:tc>
        <w:tc>
          <w:tcPr>
            <w:tcW w:w="107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92,0</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92,0</w:t>
            </w:r>
          </w:p>
        </w:tc>
      </w:tr>
      <w:tr w:rsidR="00550DE2" w:rsidRPr="00681FEA" w:rsidTr="00681FEA">
        <w:trPr>
          <w:jc w:val="center"/>
        </w:trPr>
        <w:tc>
          <w:tcPr>
            <w:tcW w:w="14595" w:type="dxa"/>
            <w:gridSpan w:val="11"/>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Задача 1 «Проведение мероприятий по осуществлению контроля за состоянием объектов культурного наследия»</w:t>
            </w:r>
          </w:p>
        </w:tc>
      </w:tr>
      <w:tr w:rsidR="00550DE2" w:rsidRPr="00681FEA" w:rsidTr="00681FEA">
        <w:trPr>
          <w:jc w:val="center"/>
        </w:trPr>
        <w:tc>
          <w:tcPr>
            <w:tcW w:w="1997"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Основное мероприятие 4.1</w:t>
            </w:r>
          </w:p>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«Сохранение объектов культурного наследия (памятников истории и культуры)»</w:t>
            </w:r>
          </w:p>
        </w:tc>
        <w:tc>
          <w:tcPr>
            <w:tcW w:w="1692"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Управление культуры админист</w:t>
            </w:r>
            <w:r>
              <w:rPr>
                <w:rFonts w:ascii="Times New Roman" w:hAnsi="Times New Roman"/>
                <w:sz w:val="24"/>
                <w:szCs w:val="24"/>
              </w:rPr>
              <w:t>-</w:t>
            </w:r>
            <w:r w:rsidRPr="00681FEA">
              <w:rPr>
                <w:rFonts w:ascii="Times New Roman" w:hAnsi="Times New Roman"/>
                <w:sz w:val="24"/>
                <w:szCs w:val="24"/>
              </w:rPr>
              <w:t>рации Волоконов</w:t>
            </w:r>
            <w:r>
              <w:rPr>
                <w:rFonts w:ascii="Times New Roman" w:hAnsi="Times New Roman"/>
                <w:sz w:val="24"/>
                <w:szCs w:val="24"/>
              </w:rPr>
              <w:t>-</w:t>
            </w:r>
            <w:r w:rsidRPr="00681FEA">
              <w:rPr>
                <w:rFonts w:ascii="Times New Roman" w:hAnsi="Times New Roman"/>
                <w:sz w:val="24"/>
                <w:szCs w:val="24"/>
              </w:rPr>
              <w:t>ского района</w:t>
            </w:r>
          </w:p>
        </w:tc>
        <w:tc>
          <w:tcPr>
            <w:tcW w:w="154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 xml:space="preserve">2015 </w:t>
            </w:r>
            <w:r w:rsidRPr="00681FEA">
              <w:rPr>
                <w:rFonts w:ascii="Times New Roman" w:hAnsi="Times New Roman"/>
                <w:sz w:val="24"/>
                <w:szCs w:val="24"/>
              </w:rPr>
              <w:sym w:font="Symbol" w:char="F02D"/>
            </w:r>
            <w:r w:rsidRPr="00681FEA">
              <w:rPr>
                <w:rFonts w:ascii="Times New Roman" w:hAnsi="Times New Roman"/>
                <w:sz w:val="24"/>
                <w:szCs w:val="24"/>
              </w:rPr>
              <w:t xml:space="preserve"> 2025</w:t>
            </w:r>
          </w:p>
        </w:tc>
        <w:tc>
          <w:tcPr>
            <w:tcW w:w="110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w:t>
            </w:r>
          </w:p>
        </w:tc>
        <w:tc>
          <w:tcPr>
            <w:tcW w:w="209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Показатель 4.1.1.</w:t>
            </w:r>
          </w:p>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Доля объектов культурного наследия,  для которых установлены границы территорий объектов культурного наследия, в общем количестве  объектов культурного наследия, расположенных на территории Волоконовского района, %</w:t>
            </w:r>
          </w:p>
        </w:tc>
        <w:tc>
          <w:tcPr>
            <w:tcW w:w="80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24,8</w:t>
            </w:r>
          </w:p>
        </w:tc>
        <w:tc>
          <w:tcPr>
            <w:tcW w:w="1201"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100,0</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100,0</w:t>
            </w:r>
          </w:p>
        </w:tc>
        <w:tc>
          <w:tcPr>
            <w:tcW w:w="9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100,0</w:t>
            </w:r>
          </w:p>
        </w:tc>
        <w:tc>
          <w:tcPr>
            <w:tcW w:w="107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100,0</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100,0</w:t>
            </w:r>
          </w:p>
        </w:tc>
      </w:tr>
      <w:tr w:rsidR="00550DE2" w:rsidRPr="00681FEA" w:rsidTr="00681FEA">
        <w:trPr>
          <w:jc w:val="center"/>
        </w:trPr>
        <w:tc>
          <w:tcPr>
            <w:tcW w:w="1997"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Подпрограмма 5 «Муниципальная политика в сфере культуры»</w:t>
            </w:r>
          </w:p>
        </w:tc>
        <w:tc>
          <w:tcPr>
            <w:tcW w:w="1692"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Управление культуры админист</w:t>
            </w:r>
            <w:r>
              <w:rPr>
                <w:rFonts w:ascii="Times New Roman" w:hAnsi="Times New Roman"/>
                <w:sz w:val="24"/>
                <w:szCs w:val="24"/>
              </w:rPr>
              <w:t>-</w:t>
            </w:r>
            <w:r w:rsidRPr="00681FEA">
              <w:rPr>
                <w:rFonts w:ascii="Times New Roman" w:hAnsi="Times New Roman"/>
                <w:sz w:val="24"/>
                <w:szCs w:val="24"/>
              </w:rPr>
              <w:t>рации Волоконов</w:t>
            </w:r>
            <w:r>
              <w:rPr>
                <w:rFonts w:ascii="Times New Roman" w:hAnsi="Times New Roman"/>
                <w:sz w:val="24"/>
                <w:szCs w:val="24"/>
              </w:rPr>
              <w:t>-</w:t>
            </w:r>
            <w:r w:rsidRPr="00681FEA">
              <w:rPr>
                <w:rFonts w:ascii="Times New Roman" w:hAnsi="Times New Roman"/>
                <w:sz w:val="24"/>
                <w:szCs w:val="24"/>
              </w:rPr>
              <w:t>ского района</w:t>
            </w:r>
          </w:p>
        </w:tc>
        <w:tc>
          <w:tcPr>
            <w:tcW w:w="154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 xml:space="preserve">2015 </w:t>
            </w:r>
            <w:r w:rsidRPr="00681FEA">
              <w:rPr>
                <w:rFonts w:ascii="Times New Roman" w:hAnsi="Times New Roman"/>
                <w:sz w:val="24"/>
                <w:szCs w:val="24"/>
              </w:rPr>
              <w:sym w:font="Symbol" w:char="F02D"/>
            </w:r>
            <w:r w:rsidRPr="00681FEA">
              <w:rPr>
                <w:rFonts w:ascii="Times New Roman" w:hAnsi="Times New Roman"/>
                <w:sz w:val="24"/>
                <w:szCs w:val="24"/>
              </w:rPr>
              <w:t xml:space="preserve"> 2025</w:t>
            </w:r>
          </w:p>
        </w:tc>
        <w:tc>
          <w:tcPr>
            <w:tcW w:w="110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w:t>
            </w:r>
          </w:p>
        </w:tc>
        <w:tc>
          <w:tcPr>
            <w:tcW w:w="209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Показатель 5.1.</w:t>
            </w:r>
          </w:p>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Уровень удовлетворенности населения Волоконовского района качеством предоставляемых услуг в сфере культуры, %</w:t>
            </w:r>
          </w:p>
        </w:tc>
        <w:tc>
          <w:tcPr>
            <w:tcW w:w="80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91,0</w:t>
            </w:r>
          </w:p>
        </w:tc>
        <w:tc>
          <w:tcPr>
            <w:tcW w:w="1201"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91,3</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92,0</w:t>
            </w:r>
          </w:p>
        </w:tc>
        <w:tc>
          <w:tcPr>
            <w:tcW w:w="9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97,6</w:t>
            </w:r>
          </w:p>
        </w:tc>
        <w:tc>
          <w:tcPr>
            <w:tcW w:w="107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79,0</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80,0</w:t>
            </w:r>
          </w:p>
        </w:tc>
      </w:tr>
      <w:tr w:rsidR="00550DE2" w:rsidRPr="00681FEA" w:rsidTr="00681FEA">
        <w:trPr>
          <w:jc w:val="center"/>
        </w:trPr>
        <w:tc>
          <w:tcPr>
            <w:tcW w:w="14595" w:type="dxa"/>
            <w:gridSpan w:val="11"/>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Задача 1 «Исполнение муниципальных функций органов местного самоуправления в сфере культуры в Волоконовском районе»</w:t>
            </w:r>
          </w:p>
        </w:tc>
      </w:tr>
      <w:tr w:rsidR="00550DE2" w:rsidRPr="00681FEA" w:rsidTr="00681FEA">
        <w:trPr>
          <w:jc w:val="center"/>
        </w:trPr>
        <w:tc>
          <w:tcPr>
            <w:tcW w:w="1997"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Основное мероприятие 5.1. «Обеспечение деятельности (оказание услуг) муниципальных учреждений культуры»</w:t>
            </w:r>
          </w:p>
        </w:tc>
        <w:tc>
          <w:tcPr>
            <w:tcW w:w="1692"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Управление культуры админист</w:t>
            </w:r>
            <w:r>
              <w:rPr>
                <w:rFonts w:ascii="Times New Roman" w:hAnsi="Times New Roman"/>
                <w:sz w:val="24"/>
                <w:szCs w:val="24"/>
              </w:rPr>
              <w:t>-</w:t>
            </w:r>
            <w:r w:rsidRPr="00681FEA">
              <w:rPr>
                <w:rFonts w:ascii="Times New Roman" w:hAnsi="Times New Roman"/>
                <w:sz w:val="24"/>
                <w:szCs w:val="24"/>
              </w:rPr>
              <w:t>рации Волоконов</w:t>
            </w:r>
            <w:r>
              <w:rPr>
                <w:rFonts w:ascii="Times New Roman" w:hAnsi="Times New Roman"/>
                <w:sz w:val="24"/>
                <w:szCs w:val="24"/>
              </w:rPr>
              <w:t>-</w:t>
            </w:r>
            <w:r w:rsidRPr="00681FEA">
              <w:rPr>
                <w:rFonts w:ascii="Times New Roman" w:hAnsi="Times New Roman"/>
                <w:sz w:val="24"/>
                <w:szCs w:val="24"/>
              </w:rPr>
              <w:t>ского района</w:t>
            </w:r>
          </w:p>
        </w:tc>
        <w:tc>
          <w:tcPr>
            <w:tcW w:w="154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 xml:space="preserve">2015 </w:t>
            </w:r>
            <w:r w:rsidRPr="00681FEA">
              <w:rPr>
                <w:rFonts w:ascii="Times New Roman" w:hAnsi="Times New Roman"/>
                <w:sz w:val="24"/>
                <w:szCs w:val="24"/>
              </w:rPr>
              <w:sym w:font="Symbol" w:char="F02D"/>
            </w:r>
            <w:r w:rsidRPr="00681FEA">
              <w:rPr>
                <w:rFonts w:ascii="Times New Roman" w:hAnsi="Times New Roman"/>
                <w:sz w:val="24"/>
                <w:szCs w:val="24"/>
              </w:rPr>
              <w:t xml:space="preserve"> 2025</w:t>
            </w:r>
          </w:p>
        </w:tc>
        <w:tc>
          <w:tcPr>
            <w:tcW w:w="110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w:t>
            </w:r>
          </w:p>
        </w:tc>
        <w:tc>
          <w:tcPr>
            <w:tcW w:w="209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Показатель 5.1.1.</w:t>
            </w:r>
          </w:p>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Соотношение заработной платы работников муниципальных учреждений культуры Волоконовского района к средней заработной плате по Белгородской области, %</w:t>
            </w:r>
          </w:p>
        </w:tc>
        <w:tc>
          <w:tcPr>
            <w:tcW w:w="80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73,7</w:t>
            </w:r>
          </w:p>
        </w:tc>
        <w:tc>
          <w:tcPr>
            <w:tcW w:w="1201"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82,4</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91,2</w:t>
            </w:r>
          </w:p>
        </w:tc>
        <w:tc>
          <w:tcPr>
            <w:tcW w:w="9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100</w:t>
            </w:r>
          </w:p>
        </w:tc>
        <w:tc>
          <w:tcPr>
            <w:tcW w:w="107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100</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100</w:t>
            </w:r>
          </w:p>
        </w:tc>
      </w:tr>
      <w:tr w:rsidR="00550DE2" w:rsidRPr="00681FEA" w:rsidTr="00681FEA">
        <w:trPr>
          <w:jc w:val="center"/>
        </w:trPr>
        <w:tc>
          <w:tcPr>
            <w:tcW w:w="14595" w:type="dxa"/>
            <w:gridSpan w:val="11"/>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Задача 2 «Поддержка отрасли культура»</w:t>
            </w:r>
          </w:p>
        </w:tc>
      </w:tr>
      <w:tr w:rsidR="00550DE2" w:rsidRPr="00681FEA" w:rsidTr="00681FEA">
        <w:trPr>
          <w:jc w:val="center"/>
        </w:trPr>
        <w:tc>
          <w:tcPr>
            <w:tcW w:w="1997"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Основное мероприятие 5.2. «Обеспечение выполнения функций органов мероприятий в части повышения оплаты труда работникам учреждений культуры»</w:t>
            </w:r>
          </w:p>
        </w:tc>
        <w:tc>
          <w:tcPr>
            <w:tcW w:w="1692"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Управление культуры админист</w:t>
            </w:r>
            <w:r>
              <w:rPr>
                <w:rFonts w:ascii="Times New Roman" w:hAnsi="Times New Roman"/>
                <w:sz w:val="24"/>
                <w:szCs w:val="24"/>
              </w:rPr>
              <w:t>-</w:t>
            </w:r>
            <w:r w:rsidRPr="00681FEA">
              <w:rPr>
                <w:rFonts w:ascii="Times New Roman" w:hAnsi="Times New Roman"/>
                <w:sz w:val="24"/>
                <w:szCs w:val="24"/>
              </w:rPr>
              <w:t>рации Волоконов</w:t>
            </w:r>
            <w:r>
              <w:rPr>
                <w:rFonts w:ascii="Times New Roman" w:hAnsi="Times New Roman"/>
                <w:sz w:val="24"/>
                <w:szCs w:val="24"/>
              </w:rPr>
              <w:t>-</w:t>
            </w:r>
            <w:r w:rsidRPr="00681FEA">
              <w:rPr>
                <w:rFonts w:ascii="Times New Roman" w:hAnsi="Times New Roman"/>
                <w:sz w:val="24"/>
                <w:szCs w:val="24"/>
              </w:rPr>
              <w:t>ского района</w:t>
            </w:r>
          </w:p>
        </w:tc>
        <w:tc>
          <w:tcPr>
            <w:tcW w:w="154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 xml:space="preserve">2015 </w:t>
            </w:r>
            <w:r w:rsidRPr="00681FEA">
              <w:rPr>
                <w:rFonts w:ascii="Times New Roman" w:hAnsi="Times New Roman"/>
                <w:sz w:val="24"/>
                <w:szCs w:val="24"/>
              </w:rPr>
              <w:sym w:font="Symbol" w:char="F02D"/>
            </w:r>
            <w:r w:rsidRPr="00681FEA">
              <w:rPr>
                <w:rFonts w:ascii="Times New Roman" w:hAnsi="Times New Roman"/>
                <w:sz w:val="24"/>
                <w:szCs w:val="24"/>
              </w:rPr>
              <w:t xml:space="preserve"> 2025</w:t>
            </w:r>
          </w:p>
        </w:tc>
        <w:tc>
          <w:tcPr>
            <w:tcW w:w="110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w:t>
            </w:r>
          </w:p>
        </w:tc>
        <w:tc>
          <w:tcPr>
            <w:tcW w:w="209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Показатель 5.2.1.</w:t>
            </w:r>
          </w:p>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Уровень обеспеченности населения Волоконовского района учреждениями культуры, %</w:t>
            </w:r>
          </w:p>
        </w:tc>
        <w:tc>
          <w:tcPr>
            <w:tcW w:w="80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100</w:t>
            </w:r>
          </w:p>
        </w:tc>
        <w:tc>
          <w:tcPr>
            <w:tcW w:w="1201"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100</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100</w:t>
            </w:r>
          </w:p>
        </w:tc>
        <w:tc>
          <w:tcPr>
            <w:tcW w:w="9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100</w:t>
            </w:r>
          </w:p>
        </w:tc>
        <w:tc>
          <w:tcPr>
            <w:tcW w:w="107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100</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100</w:t>
            </w:r>
          </w:p>
        </w:tc>
      </w:tr>
      <w:tr w:rsidR="00550DE2" w:rsidRPr="00681FEA" w:rsidTr="00681FEA">
        <w:trPr>
          <w:jc w:val="center"/>
        </w:trPr>
        <w:tc>
          <w:tcPr>
            <w:tcW w:w="14595" w:type="dxa"/>
            <w:gridSpan w:val="11"/>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Задача 3 «Формирование единого культурного пространства на территории района»</w:t>
            </w:r>
          </w:p>
        </w:tc>
      </w:tr>
      <w:tr w:rsidR="00550DE2" w:rsidRPr="00681FEA" w:rsidTr="00681FEA">
        <w:trPr>
          <w:jc w:val="center"/>
        </w:trPr>
        <w:tc>
          <w:tcPr>
            <w:tcW w:w="1997"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Основное мероприятие 5.3. «Мероприятия»</w:t>
            </w:r>
          </w:p>
        </w:tc>
        <w:tc>
          <w:tcPr>
            <w:tcW w:w="1692"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Управление культуры админист</w:t>
            </w:r>
            <w:r>
              <w:rPr>
                <w:rFonts w:ascii="Times New Roman" w:hAnsi="Times New Roman"/>
                <w:sz w:val="24"/>
                <w:szCs w:val="24"/>
              </w:rPr>
              <w:t>-</w:t>
            </w:r>
            <w:r w:rsidRPr="00681FEA">
              <w:rPr>
                <w:rFonts w:ascii="Times New Roman" w:hAnsi="Times New Roman"/>
                <w:sz w:val="24"/>
                <w:szCs w:val="24"/>
              </w:rPr>
              <w:t>рации Волоконов</w:t>
            </w:r>
            <w:r>
              <w:rPr>
                <w:rFonts w:ascii="Times New Roman" w:hAnsi="Times New Roman"/>
                <w:sz w:val="24"/>
                <w:szCs w:val="24"/>
              </w:rPr>
              <w:t>-</w:t>
            </w:r>
            <w:r w:rsidRPr="00681FEA">
              <w:rPr>
                <w:rFonts w:ascii="Times New Roman" w:hAnsi="Times New Roman"/>
                <w:sz w:val="24"/>
                <w:szCs w:val="24"/>
              </w:rPr>
              <w:t>ского района</w:t>
            </w:r>
          </w:p>
        </w:tc>
        <w:tc>
          <w:tcPr>
            <w:tcW w:w="154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 xml:space="preserve">2015 </w:t>
            </w:r>
            <w:r w:rsidRPr="00681FEA">
              <w:rPr>
                <w:rFonts w:ascii="Times New Roman" w:hAnsi="Times New Roman"/>
                <w:sz w:val="24"/>
                <w:szCs w:val="24"/>
              </w:rPr>
              <w:sym w:font="Symbol" w:char="F02D"/>
            </w:r>
            <w:r w:rsidRPr="00681FEA">
              <w:rPr>
                <w:rFonts w:ascii="Times New Roman" w:hAnsi="Times New Roman"/>
                <w:sz w:val="24"/>
                <w:szCs w:val="24"/>
              </w:rPr>
              <w:t xml:space="preserve"> 2025</w:t>
            </w:r>
          </w:p>
        </w:tc>
        <w:tc>
          <w:tcPr>
            <w:tcW w:w="110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w:t>
            </w:r>
          </w:p>
        </w:tc>
        <w:tc>
          <w:tcPr>
            <w:tcW w:w="209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Показатель 5.3.1.</w:t>
            </w:r>
          </w:p>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Уровень удовлетворенности населения Волоконовского района качеством предоставл</w:t>
            </w:r>
            <w:r>
              <w:rPr>
                <w:rFonts w:ascii="Times New Roman" w:hAnsi="Times New Roman"/>
                <w:sz w:val="24"/>
                <w:szCs w:val="24"/>
              </w:rPr>
              <w:t>яемых услуг в сфере культуры, %</w:t>
            </w:r>
          </w:p>
        </w:tc>
        <w:tc>
          <w:tcPr>
            <w:tcW w:w="80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91,0</w:t>
            </w:r>
          </w:p>
        </w:tc>
        <w:tc>
          <w:tcPr>
            <w:tcW w:w="1201"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91,3</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92,0</w:t>
            </w:r>
          </w:p>
        </w:tc>
        <w:tc>
          <w:tcPr>
            <w:tcW w:w="9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97,6</w:t>
            </w:r>
          </w:p>
        </w:tc>
        <w:tc>
          <w:tcPr>
            <w:tcW w:w="107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79,0</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80,0</w:t>
            </w:r>
          </w:p>
        </w:tc>
      </w:tr>
      <w:tr w:rsidR="00550DE2" w:rsidRPr="00681FEA" w:rsidTr="00681FEA">
        <w:trPr>
          <w:jc w:val="center"/>
        </w:trPr>
        <w:tc>
          <w:tcPr>
            <w:tcW w:w="14595" w:type="dxa"/>
            <w:gridSpan w:val="11"/>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Задача 4 «Привлечение дополнительных источников финансирования»</w:t>
            </w:r>
          </w:p>
        </w:tc>
      </w:tr>
      <w:tr w:rsidR="00550DE2" w:rsidRPr="00681FEA" w:rsidTr="00681FEA">
        <w:trPr>
          <w:jc w:val="center"/>
        </w:trPr>
        <w:tc>
          <w:tcPr>
            <w:tcW w:w="1997"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Основное мероприятие 5.4. «Гранты»</w:t>
            </w:r>
          </w:p>
        </w:tc>
        <w:tc>
          <w:tcPr>
            <w:tcW w:w="1692"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Управление культуры админист</w:t>
            </w:r>
            <w:r>
              <w:rPr>
                <w:rFonts w:ascii="Times New Roman" w:hAnsi="Times New Roman"/>
                <w:sz w:val="24"/>
                <w:szCs w:val="24"/>
              </w:rPr>
              <w:t>-</w:t>
            </w:r>
            <w:r w:rsidRPr="00681FEA">
              <w:rPr>
                <w:rFonts w:ascii="Times New Roman" w:hAnsi="Times New Roman"/>
                <w:sz w:val="24"/>
                <w:szCs w:val="24"/>
              </w:rPr>
              <w:t>рации Волоконов</w:t>
            </w:r>
            <w:r>
              <w:rPr>
                <w:rFonts w:ascii="Times New Roman" w:hAnsi="Times New Roman"/>
                <w:sz w:val="24"/>
                <w:szCs w:val="24"/>
              </w:rPr>
              <w:t>-</w:t>
            </w:r>
            <w:r w:rsidRPr="00681FEA">
              <w:rPr>
                <w:rFonts w:ascii="Times New Roman" w:hAnsi="Times New Roman"/>
                <w:sz w:val="24"/>
                <w:szCs w:val="24"/>
              </w:rPr>
              <w:t>ского района</w:t>
            </w:r>
          </w:p>
        </w:tc>
        <w:tc>
          <w:tcPr>
            <w:tcW w:w="154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 xml:space="preserve">2015 </w:t>
            </w:r>
            <w:r w:rsidRPr="00681FEA">
              <w:rPr>
                <w:rFonts w:ascii="Times New Roman" w:hAnsi="Times New Roman"/>
                <w:sz w:val="24"/>
                <w:szCs w:val="24"/>
              </w:rPr>
              <w:sym w:font="Symbol" w:char="F02D"/>
            </w:r>
            <w:r w:rsidRPr="00681FEA">
              <w:rPr>
                <w:rFonts w:ascii="Times New Roman" w:hAnsi="Times New Roman"/>
                <w:sz w:val="24"/>
                <w:szCs w:val="24"/>
              </w:rPr>
              <w:t xml:space="preserve"> 2025</w:t>
            </w:r>
          </w:p>
        </w:tc>
        <w:tc>
          <w:tcPr>
            <w:tcW w:w="110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w:t>
            </w:r>
          </w:p>
        </w:tc>
        <w:tc>
          <w:tcPr>
            <w:tcW w:w="209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Показатель 5.4.1.</w:t>
            </w:r>
          </w:p>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Количество заявок, поданных учреждениями культуры, для участия в грантовых конкурсах, единиц</w:t>
            </w:r>
          </w:p>
        </w:tc>
        <w:tc>
          <w:tcPr>
            <w:tcW w:w="80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w:t>
            </w:r>
          </w:p>
        </w:tc>
        <w:tc>
          <w:tcPr>
            <w:tcW w:w="1201"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w:t>
            </w:r>
          </w:p>
        </w:tc>
        <w:tc>
          <w:tcPr>
            <w:tcW w:w="9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w:t>
            </w:r>
          </w:p>
        </w:tc>
        <w:tc>
          <w:tcPr>
            <w:tcW w:w="107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73</w:t>
            </w:r>
          </w:p>
        </w:tc>
      </w:tr>
      <w:tr w:rsidR="00550DE2" w:rsidRPr="00681FEA" w:rsidTr="00681FEA">
        <w:trPr>
          <w:jc w:val="center"/>
        </w:trPr>
        <w:tc>
          <w:tcPr>
            <w:tcW w:w="14595" w:type="dxa"/>
            <w:gridSpan w:val="11"/>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Задача 5 «Реализация составляющей национального проекта «Культура»</w:t>
            </w:r>
          </w:p>
        </w:tc>
      </w:tr>
      <w:tr w:rsidR="00550DE2" w:rsidRPr="00681FEA" w:rsidTr="00681FEA">
        <w:trPr>
          <w:jc w:val="center"/>
        </w:trPr>
        <w:tc>
          <w:tcPr>
            <w:tcW w:w="1997"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Основное мероприятие 5.5. «Проект 5.А2 «Творческие люди» Государственная поддержка отрасли культуры (на государственную поддержку лучших  работников сельских учреждений культуры)»</w:t>
            </w:r>
          </w:p>
        </w:tc>
        <w:tc>
          <w:tcPr>
            <w:tcW w:w="1692"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Управление культуры админист</w:t>
            </w:r>
            <w:r>
              <w:rPr>
                <w:rFonts w:ascii="Times New Roman" w:hAnsi="Times New Roman"/>
                <w:sz w:val="24"/>
                <w:szCs w:val="24"/>
              </w:rPr>
              <w:t>-</w:t>
            </w:r>
            <w:r w:rsidRPr="00681FEA">
              <w:rPr>
                <w:rFonts w:ascii="Times New Roman" w:hAnsi="Times New Roman"/>
                <w:sz w:val="24"/>
                <w:szCs w:val="24"/>
              </w:rPr>
              <w:t>рации Волоконов</w:t>
            </w:r>
            <w:r>
              <w:rPr>
                <w:rFonts w:ascii="Times New Roman" w:hAnsi="Times New Roman"/>
                <w:sz w:val="24"/>
                <w:szCs w:val="24"/>
              </w:rPr>
              <w:t>-</w:t>
            </w:r>
            <w:r w:rsidRPr="00681FEA">
              <w:rPr>
                <w:rFonts w:ascii="Times New Roman" w:hAnsi="Times New Roman"/>
                <w:sz w:val="24"/>
                <w:szCs w:val="24"/>
              </w:rPr>
              <w:t>ского района</w:t>
            </w:r>
          </w:p>
        </w:tc>
        <w:tc>
          <w:tcPr>
            <w:tcW w:w="154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 xml:space="preserve">2021 </w:t>
            </w:r>
            <w:r w:rsidRPr="00681FEA">
              <w:rPr>
                <w:rFonts w:ascii="Times New Roman" w:hAnsi="Times New Roman"/>
                <w:sz w:val="24"/>
                <w:szCs w:val="24"/>
              </w:rPr>
              <w:sym w:font="Symbol" w:char="F02D"/>
            </w:r>
            <w:r w:rsidRPr="00681FEA">
              <w:rPr>
                <w:rFonts w:ascii="Times New Roman" w:hAnsi="Times New Roman"/>
                <w:sz w:val="24"/>
                <w:szCs w:val="24"/>
              </w:rPr>
              <w:t xml:space="preserve"> 2025</w:t>
            </w:r>
          </w:p>
        </w:tc>
        <w:tc>
          <w:tcPr>
            <w:tcW w:w="110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w:t>
            </w:r>
          </w:p>
        </w:tc>
        <w:tc>
          <w:tcPr>
            <w:tcW w:w="209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Показатель 5.5.1. Увеличение числа посещений культурных мероприятий, единиц</w:t>
            </w:r>
          </w:p>
        </w:tc>
        <w:tc>
          <w:tcPr>
            <w:tcW w:w="80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w:t>
            </w:r>
          </w:p>
        </w:tc>
        <w:tc>
          <w:tcPr>
            <w:tcW w:w="1201"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w:t>
            </w:r>
          </w:p>
        </w:tc>
        <w:tc>
          <w:tcPr>
            <w:tcW w:w="9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w:t>
            </w:r>
          </w:p>
        </w:tc>
        <w:tc>
          <w:tcPr>
            <w:tcW w:w="107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w:t>
            </w:r>
          </w:p>
        </w:tc>
      </w:tr>
      <w:tr w:rsidR="00550DE2" w:rsidRPr="00681FEA" w:rsidTr="00681FEA">
        <w:trPr>
          <w:jc w:val="center"/>
        </w:trPr>
        <w:tc>
          <w:tcPr>
            <w:tcW w:w="1997"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Основное мероприятие 5.6. «Организация и проведение общественно-значимых мероприятий и творческих проектов»</w:t>
            </w:r>
          </w:p>
        </w:tc>
        <w:tc>
          <w:tcPr>
            <w:tcW w:w="1692"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Управление культуры админист</w:t>
            </w:r>
            <w:r>
              <w:rPr>
                <w:rFonts w:ascii="Times New Roman" w:hAnsi="Times New Roman"/>
                <w:sz w:val="24"/>
                <w:szCs w:val="24"/>
              </w:rPr>
              <w:t>-</w:t>
            </w:r>
            <w:r w:rsidRPr="00681FEA">
              <w:rPr>
                <w:rFonts w:ascii="Times New Roman" w:hAnsi="Times New Roman"/>
                <w:sz w:val="24"/>
                <w:szCs w:val="24"/>
              </w:rPr>
              <w:t>рации Волоконов</w:t>
            </w:r>
            <w:r>
              <w:rPr>
                <w:rFonts w:ascii="Times New Roman" w:hAnsi="Times New Roman"/>
                <w:sz w:val="24"/>
                <w:szCs w:val="24"/>
              </w:rPr>
              <w:t>-</w:t>
            </w:r>
            <w:r w:rsidRPr="00681FEA">
              <w:rPr>
                <w:rFonts w:ascii="Times New Roman" w:hAnsi="Times New Roman"/>
                <w:sz w:val="24"/>
                <w:szCs w:val="24"/>
              </w:rPr>
              <w:t>ского района</w:t>
            </w:r>
          </w:p>
        </w:tc>
        <w:tc>
          <w:tcPr>
            <w:tcW w:w="154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 xml:space="preserve">2019 </w:t>
            </w:r>
            <w:r w:rsidRPr="00681FEA">
              <w:rPr>
                <w:rFonts w:ascii="Times New Roman" w:hAnsi="Times New Roman"/>
                <w:sz w:val="24"/>
                <w:szCs w:val="24"/>
              </w:rPr>
              <w:sym w:font="Symbol" w:char="F02D"/>
            </w:r>
            <w:r w:rsidRPr="00681FEA">
              <w:rPr>
                <w:rFonts w:ascii="Times New Roman" w:hAnsi="Times New Roman"/>
                <w:sz w:val="24"/>
                <w:szCs w:val="24"/>
              </w:rPr>
              <w:t xml:space="preserve"> 2025</w:t>
            </w:r>
          </w:p>
        </w:tc>
        <w:tc>
          <w:tcPr>
            <w:tcW w:w="110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w:t>
            </w:r>
          </w:p>
        </w:tc>
        <w:tc>
          <w:tcPr>
            <w:tcW w:w="209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Показатель 3.7.1.</w:t>
            </w:r>
          </w:p>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Количество масштабных фестивалей, единиц</w:t>
            </w:r>
          </w:p>
        </w:tc>
        <w:tc>
          <w:tcPr>
            <w:tcW w:w="80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w:t>
            </w:r>
          </w:p>
        </w:tc>
        <w:tc>
          <w:tcPr>
            <w:tcW w:w="1201"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w:t>
            </w:r>
          </w:p>
        </w:tc>
        <w:tc>
          <w:tcPr>
            <w:tcW w:w="9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w:t>
            </w:r>
          </w:p>
        </w:tc>
        <w:tc>
          <w:tcPr>
            <w:tcW w:w="107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3</w:t>
            </w:r>
          </w:p>
        </w:tc>
      </w:tr>
      <w:tr w:rsidR="00550DE2" w:rsidRPr="00681FEA" w:rsidTr="00681FEA">
        <w:trPr>
          <w:jc w:val="center"/>
        </w:trPr>
        <w:tc>
          <w:tcPr>
            <w:tcW w:w="1997"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Подпрограмма 6 «Развитие дополнительного образования в сфере культуры»</w:t>
            </w:r>
          </w:p>
        </w:tc>
        <w:tc>
          <w:tcPr>
            <w:tcW w:w="1692"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Управление культуры админист</w:t>
            </w:r>
            <w:r>
              <w:rPr>
                <w:rFonts w:ascii="Times New Roman" w:hAnsi="Times New Roman"/>
                <w:sz w:val="24"/>
                <w:szCs w:val="24"/>
              </w:rPr>
              <w:t>-</w:t>
            </w:r>
            <w:r w:rsidRPr="00681FEA">
              <w:rPr>
                <w:rFonts w:ascii="Times New Roman" w:hAnsi="Times New Roman"/>
                <w:sz w:val="24"/>
                <w:szCs w:val="24"/>
              </w:rPr>
              <w:t>рации Волоконов</w:t>
            </w:r>
            <w:r>
              <w:rPr>
                <w:rFonts w:ascii="Times New Roman" w:hAnsi="Times New Roman"/>
                <w:sz w:val="24"/>
                <w:szCs w:val="24"/>
              </w:rPr>
              <w:t>-</w:t>
            </w:r>
            <w:r w:rsidRPr="00681FEA">
              <w:rPr>
                <w:rFonts w:ascii="Times New Roman" w:hAnsi="Times New Roman"/>
                <w:sz w:val="24"/>
                <w:szCs w:val="24"/>
              </w:rPr>
              <w:t>ского района</w:t>
            </w:r>
          </w:p>
        </w:tc>
        <w:tc>
          <w:tcPr>
            <w:tcW w:w="154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 xml:space="preserve">2015 </w:t>
            </w:r>
            <w:r w:rsidRPr="00681FEA">
              <w:rPr>
                <w:rFonts w:ascii="Times New Roman" w:hAnsi="Times New Roman"/>
                <w:sz w:val="24"/>
                <w:szCs w:val="24"/>
              </w:rPr>
              <w:sym w:font="Symbol" w:char="F02D"/>
            </w:r>
            <w:r w:rsidRPr="00681FEA">
              <w:rPr>
                <w:rFonts w:ascii="Times New Roman" w:hAnsi="Times New Roman"/>
                <w:sz w:val="24"/>
                <w:szCs w:val="24"/>
              </w:rPr>
              <w:t xml:space="preserve"> 2025</w:t>
            </w:r>
          </w:p>
        </w:tc>
        <w:tc>
          <w:tcPr>
            <w:tcW w:w="110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w:t>
            </w:r>
          </w:p>
        </w:tc>
        <w:tc>
          <w:tcPr>
            <w:tcW w:w="209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Показатель 6.1</w:t>
            </w:r>
          </w:p>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Количество учащихся в учреждениях дополнительного образования детей в сфере культуры, человек</w:t>
            </w:r>
          </w:p>
        </w:tc>
        <w:tc>
          <w:tcPr>
            <w:tcW w:w="80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639</w:t>
            </w:r>
          </w:p>
        </w:tc>
        <w:tc>
          <w:tcPr>
            <w:tcW w:w="1201"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609</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609</w:t>
            </w:r>
          </w:p>
        </w:tc>
        <w:tc>
          <w:tcPr>
            <w:tcW w:w="9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726</w:t>
            </w:r>
          </w:p>
        </w:tc>
        <w:tc>
          <w:tcPr>
            <w:tcW w:w="107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720</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720</w:t>
            </w:r>
          </w:p>
        </w:tc>
      </w:tr>
      <w:tr w:rsidR="00550DE2" w:rsidRPr="00681FEA" w:rsidTr="00681FEA">
        <w:trPr>
          <w:jc w:val="center"/>
        </w:trPr>
        <w:tc>
          <w:tcPr>
            <w:tcW w:w="14595" w:type="dxa"/>
            <w:gridSpan w:val="11"/>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Задача 1 «Обеспечение доступности дополнительного образования детей»</w:t>
            </w:r>
          </w:p>
        </w:tc>
      </w:tr>
      <w:tr w:rsidR="00550DE2" w:rsidRPr="00681FEA" w:rsidTr="00681FEA">
        <w:trPr>
          <w:jc w:val="center"/>
        </w:trPr>
        <w:tc>
          <w:tcPr>
            <w:tcW w:w="1997" w:type="dxa"/>
            <w:vMerge w:val="restart"/>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Основное мероприятие 6.1. «Обеспечение деятельности (оказание услуг) муниципальных учреждений (организаций) Волоконовского района»</w:t>
            </w:r>
          </w:p>
        </w:tc>
        <w:tc>
          <w:tcPr>
            <w:tcW w:w="1692" w:type="dxa"/>
            <w:vMerge w:val="restart"/>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Управление культуры админист</w:t>
            </w:r>
            <w:r>
              <w:rPr>
                <w:rFonts w:ascii="Times New Roman" w:hAnsi="Times New Roman"/>
                <w:sz w:val="24"/>
                <w:szCs w:val="24"/>
              </w:rPr>
              <w:t>-</w:t>
            </w:r>
            <w:r w:rsidRPr="00681FEA">
              <w:rPr>
                <w:rFonts w:ascii="Times New Roman" w:hAnsi="Times New Roman"/>
                <w:sz w:val="24"/>
                <w:szCs w:val="24"/>
              </w:rPr>
              <w:t>рации Волоконов</w:t>
            </w:r>
            <w:r>
              <w:rPr>
                <w:rFonts w:ascii="Times New Roman" w:hAnsi="Times New Roman"/>
                <w:sz w:val="24"/>
                <w:szCs w:val="24"/>
              </w:rPr>
              <w:t>-</w:t>
            </w:r>
            <w:r w:rsidRPr="00681FEA">
              <w:rPr>
                <w:rFonts w:ascii="Times New Roman" w:hAnsi="Times New Roman"/>
                <w:sz w:val="24"/>
                <w:szCs w:val="24"/>
              </w:rPr>
              <w:t>ского района</w:t>
            </w:r>
          </w:p>
        </w:tc>
        <w:tc>
          <w:tcPr>
            <w:tcW w:w="1540" w:type="dxa"/>
            <w:vMerge w:val="restart"/>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 xml:space="preserve">2022 </w:t>
            </w:r>
            <w:r w:rsidRPr="00681FEA">
              <w:rPr>
                <w:rFonts w:ascii="Times New Roman" w:hAnsi="Times New Roman"/>
                <w:sz w:val="24"/>
                <w:szCs w:val="24"/>
              </w:rPr>
              <w:sym w:font="Symbol" w:char="F02D"/>
            </w:r>
            <w:r w:rsidRPr="00681FEA">
              <w:rPr>
                <w:rFonts w:ascii="Times New Roman" w:hAnsi="Times New Roman"/>
                <w:sz w:val="24"/>
                <w:szCs w:val="24"/>
              </w:rPr>
              <w:t xml:space="preserve"> 2025</w:t>
            </w:r>
          </w:p>
        </w:tc>
        <w:tc>
          <w:tcPr>
            <w:tcW w:w="110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w:t>
            </w:r>
          </w:p>
        </w:tc>
        <w:tc>
          <w:tcPr>
            <w:tcW w:w="209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Показатель 6.1.1.</w:t>
            </w:r>
          </w:p>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Охват детей в возрасте от 6 до 17 лет включительно, проживающих в Волоконовском районе, деятельностью ДШИ, %</w:t>
            </w:r>
          </w:p>
        </w:tc>
        <w:tc>
          <w:tcPr>
            <w:tcW w:w="80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w:t>
            </w:r>
          </w:p>
        </w:tc>
        <w:tc>
          <w:tcPr>
            <w:tcW w:w="1201"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w:t>
            </w:r>
          </w:p>
        </w:tc>
        <w:tc>
          <w:tcPr>
            <w:tcW w:w="9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w:t>
            </w:r>
          </w:p>
        </w:tc>
        <w:tc>
          <w:tcPr>
            <w:tcW w:w="107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w:t>
            </w:r>
          </w:p>
        </w:tc>
      </w:tr>
      <w:tr w:rsidR="00550DE2" w:rsidRPr="00681FEA" w:rsidTr="00681FEA">
        <w:trPr>
          <w:jc w:val="center"/>
        </w:trPr>
        <w:tc>
          <w:tcPr>
            <w:tcW w:w="1997" w:type="dxa"/>
            <w:vMerge/>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p>
        </w:tc>
        <w:tc>
          <w:tcPr>
            <w:tcW w:w="1692" w:type="dxa"/>
            <w:vMerge/>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p>
        </w:tc>
        <w:tc>
          <w:tcPr>
            <w:tcW w:w="1540" w:type="dxa"/>
            <w:vMerge/>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p>
        </w:tc>
        <w:tc>
          <w:tcPr>
            <w:tcW w:w="110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w:t>
            </w:r>
          </w:p>
        </w:tc>
        <w:tc>
          <w:tcPr>
            <w:tcW w:w="209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Показатель 6.1.2.</w:t>
            </w:r>
          </w:p>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Число участников культурных мероприятий, проводимых в ДШИ, человек</w:t>
            </w:r>
          </w:p>
        </w:tc>
        <w:tc>
          <w:tcPr>
            <w:tcW w:w="80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w:t>
            </w:r>
          </w:p>
        </w:tc>
        <w:tc>
          <w:tcPr>
            <w:tcW w:w="1201"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w:t>
            </w:r>
          </w:p>
        </w:tc>
        <w:tc>
          <w:tcPr>
            <w:tcW w:w="9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w:t>
            </w:r>
          </w:p>
        </w:tc>
        <w:tc>
          <w:tcPr>
            <w:tcW w:w="107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w:t>
            </w:r>
          </w:p>
        </w:tc>
      </w:tr>
    </w:tbl>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p>
    <w:p w:rsidR="00550DE2" w:rsidRPr="00D435F1" w:rsidRDefault="00550DE2" w:rsidP="00681FEA">
      <w:pPr>
        <w:shd w:val="clear" w:color="auto" w:fill="FFFFFF"/>
        <w:spacing w:after="0" w:line="240" w:lineRule="auto"/>
        <w:jc w:val="center"/>
        <w:textAlignment w:val="baseline"/>
        <w:outlineLvl w:val="1"/>
        <w:rPr>
          <w:rFonts w:ascii="Times New Roman" w:hAnsi="Times New Roman"/>
          <w:b/>
          <w:sz w:val="24"/>
          <w:szCs w:val="24"/>
        </w:rPr>
      </w:pPr>
      <w:r w:rsidRPr="00D435F1">
        <w:rPr>
          <w:rFonts w:ascii="Times New Roman" w:hAnsi="Times New Roman"/>
          <w:b/>
          <w:sz w:val="24"/>
          <w:szCs w:val="24"/>
        </w:rPr>
        <w:t>Система основных мероприятий (мероприятий) и показателей муниципальной программы «Развитие культуры и искусства в Волоконовского района» на 2 этапе реализации</w:t>
      </w:r>
    </w:p>
    <w:p w:rsidR="00550DE2" w:rsidRPr="00681FEA" w:rsidRDefault="00550DE2" w:rsidP="00D435F1">
      <w:pPr>
        <w:shd w:val="clear" w:color="auto" w:fill="FFFFFF"/>
        <w:spacing w:after="0" w:line="240" w:lineRule="auto"/>
        <w:jc w:val="right"/>
        <w:textAlignment w:val="baseline"/>
        <w:outlineLvl w:val="1"/>
        <w:rPr>
          <w:rFonts w:ascii="Times New Roman" w:hAnsi="Times New Roman"/>
          <w:sz w:val="24"/>
          <w:szCs w:val="24"/>
        </w:rPr>
      </w:pPr>
      <w:r w:rsidRPr="00681FEA">
        <w:rPr>
          <w:rFonts w:ascii="Times New Roman" w:hAnsi="Times New Roman"/>
          <w:sz w:val="24"/>
          <w:szCs w:val="24"/>
        </w:rPr>
        <w:t>Таблица № 2</w:t>
      </w:r>
    </w:p>
    <w:tbl>
      <w:tblPr>
        <w:tblW w:w="14535" w:type="dxa"/>
        <w:jc w:val="center"/>
        <w:tblInd w:w="1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53"/>
        <w:gridCol w:w="1796"/>
        <w:gridCol w:w="1337"/>
        <w:gridCol w:w="1140"/>
        <w:gridCol w:w="2049"/>
        <w:gridCol w:w="1048"/>
        <w:gridCol w:w="1078"/>
        <w:gridCol w:w="1048"/>
        <w:gridCol w:w="993"/>
        <w:gridCol w:w="1193"/>
      </w:tblGrid>
      <w:tr w:rsidR="00550DE2" w:rsidRPr="00681FEA" w:rsidTr="00681FEA">
        <w:trPr>
          <w:trHeight w:val="252"/>
          <w:tblHeader/>
          <w:jc w:val="center"/>
        </w:trPr>
        <w:tc>
          <w:tcPr>
            <w:tcW w:w="2853" w:type="dxa"/>
            <w:vMerge w:val="restart"/>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Наименование муниципальной программы, подпрограммы, мероприятий</w:t>
            </w:r>
          </w:p>
        </w:tc>
        <w:tc>
          <w:tcPr>
            <w:tcW w:w="1796" w:type="dxa"/>
            <w:vMerge w:val="restart"/>
            <w:vAlign w:val="center"/>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Ответствен</w:t>
            </w:r>
            <w:r>
              <w:rPr>
                <w:rFonts w:ascii="Times New Roman" w:hAnsi="Times New Roman"/>
                <w:sz w:val="24"/>
                <w:szCs w:val="24"/>
              </w:rPr>
              <w:t>-</w:t>
            </w:r>
            <w:r w:rsidRPr="00681FEA">
              <w:rPr>
                <w:rFonts w:ascii="Times New Roman" w:hAnsi="Times New Roman"/>
                <w:sz w:val="24"/>
                <w:szCs w:val="24"/>
              </w:rPr>
              <w:t>ный исполнитель (соисполни</w:t>
            </w:r>
            <w:r>
              <w:rPr>
                <w:rFonts w:ascii="Times New Roman" w:hAnsi="Times New Roman"/>
                <w:sz w:val="24"/>
                <w:szCs w:val="24"/>
              </w:rPr>
              <w:t>-</w:t>
            </w:r>
            <w:r w:rsidRPr="00681FEA">
              <w:rPr>
                <w:rFonts w:ascii="Times New Roman" w:hAnsi="Times New Roman"/>
                <w:sz w:val="24"/>
                <w:szCs w:val="24"/>
              </w:rPr>
              <w:t>тель, участник), ответственный за реализацию</w:t>
            </w:r>
          </w:p>
        </w:tc>
        <w:tc>
          <w:tcPr>
            <w:tcW w:w="1337" w:type="dxa"/>
            <w:vMerge w:val="restart"/>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Срок реализации</w:t>
            </w:r>
          </w:p>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(начало – завершение)</w:t>
            </w:r>
          </w:p>
        </w:tc>
        <w:tc>
          <w:tcPr>
            <w:tcW w:w="1140" w:type="dxa"/>
            <w:vMerge w:val="restart"/>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Вид показателя</w:t>
            </w:r>
          </w:p>
        </w:tc>
        <w:tc>
          <w:tcPr>
            <w:tcW w:w="2049" w:type="dxa"/>
            <w:vMerge w:val="restart"/>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Наименование показателя,</w:t>
            </w:r>
          </w:p>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единица измерения</w:t>
            </w:r>
          </w:p>
        </w:tc>
        <w:tc>
          <w:tcPr>
            <w:tcW w:w="5360" w:type="dxa"/>
            <w:gridSpan w:val="5"/>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Значение показателя результата программы</w:t>
            </w:r>
          </w:p>
        </w:tc>
      </w:tr>
      <w:tr w:rsidR="00550DE2" w:rsidRPr="00681FEA" w:rsidTr="00681FEA">
        <w:trPr>
          <w:trHeight w:val="1231"/>
          <w:tblHeader/>
          <w:jc w:val="center"/>
        </w:trPr>
        <w:tc>
          <w:tcPr>
            <w:tcW w:w="2853" w:type="dxa"/>
            <w:vMerge/>
            <w:vAlign w:val="center"/>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p>
        </w:tc>
        <w:tc>
          <w:tcPr>
            <w:tcW w:w="1796" w:type="dxa"/>
            <w:vMerge/>
            <w:vAlign w:val="center"/>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p>
        </w:tc>
        <w:tc>
          <w:tcPr>
            <w:tcW w:w="1337" w:type="dxa"/>
            <w:vMerge/>
            <w:vAlign w:val="center"/>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p>
        </w:tc>
        <w:tc>
          <w:tcPr>
            <w:tcW w:w="1140" w:type="dxa"/>
            <w:vMerge/>
            <w:vAlign w:val="center"/>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p>
        </w:tc>
        <w:tc>
          <w:tcPr>
            <w:tcW w:w="2049" w:type="dxa"/>
            <w:vMerge/>
            <w:vAlign w:val="center"/>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2021 год</w:t>
            </w:r>
          </w:p>
        </w:tc>
        <w:tc>
          <w:tcPr>
            <w:tcW w:w="107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2022 год</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2023 год</w:t>
            </w:r>
          </w:p>
        </w:tc>
        <w:tc>
          <w:tcPr>
            <w:tcW w:w="9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2024 год</w:t>
            </w:r>
          </w:p>
        </w:tc>
        <w:tc>
          <w:tcPr>
            <w:tcW w:w="1193" w:type="dxa"/>
          </w:tcPr>
          <w:p w:rsidR="00550DE2"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2025</w:t>
            </w:r>
          </w:p>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 xml:space="preserve"> год</w:t>
            </w:r>
          </w:p>
        </w:tc>
      </w:tr>
    </w:tbl>
    <w:p w:rsidR="00550DE2" w:rsidRPr="00D435F1" w:rsidRDefault="00550DE2" w:rsidP="00681FEA">
      <w:pPr>
        <w:shd w:val="clear" w:color="auto" w:fill="FFFFFF"/>
        <w:spacing w:after="0" w:line="240" w:lineRule="auto"/>
        <w:jc w:val="center"/>
        <w:textAlignment w:val="baseline"/>
        <w:outlineLvl w:val="1"/>
        <w:rPr>
          <w:rFonts w:ascii="Times New Roman" w:hAnsi="Times New Roman"/>
          <w:sz w:val="2"/>
          <w:szCs w:val="24"/>
        </w:rPr>
      </w:pPr>
    </w:p>
    <w:tbl>
      <w:tblPr>
        <w:tblW w:w="14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53"/>
        <w:gridCol w:w="1796"/>
        <w:gridCol w:w="1337"/>
        <w:gridCol w:w="1140"/>
        <w:gridCol w:w="2049"/>
        <w:gridCol w:w="1048"/>
        <w:gridCol w:w="1078"/>
        <w:gridCol w:w="1048"/>
        <w:gridCol w:w="993"/>
        <w:gridCol w:w="1193"/>
      </w:tblGrid>
      <w:tr w:rsidR="00550DE2" w:rsidRPr="00681FEA" w:rsidTr="00681FEA">
        <w:trPr>
          <w:trHeight w:val="298"/>
          <w:tblHeader/>
          <w:jc w:val="center"/>
        </w:trPr>
        <w:tc>
          <w:tcPr>
            <w:tcW w:w="285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1</w:t>
            </w:r>
          </w:p>
        </w:tc>
        <w:tc>
          <w:tcPr>
            <w:tcW w:w="1796"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2</w:t>
            </w:r>
          </w:p>
        </w:tc>
        <w:tc>
          <w:tcPr>
            <w:tcW w:w="1337"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3</w:t>
            </w:r>
          </w:p>
        </w:tc>
        <w:tc>
          <w:tcPr>
            <w:tcW w:w="114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4</w:t>
            </w:r>
          </w:p>
        </w:tc>
        <w:tc>
          <w:tcPr>
            <w:tcW w:w="2049"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5</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6</w:t>
            </w:r>
          </w:p>
        </w:tc>
        <w:tc>
          <w:tcPr>
            <w:tcW w:w="107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7</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8</w:t>
            </w:r>
          </w:p>
        </w:tc>
        <w:tc>
          <w:tcPr>
            <w:tcW w:w="9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9</w:t>
            </w:r>
          </w:p>
        </w:tc>
        <w:tc>
          <w:tcPr>
            <w:tcW w:w="11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10</w:t>
            </w:r>
          </w:p>
        </w:tc>
      </w:tr>
      <w:tr w:rsidR="00550DE2" w:rsidRPr="00681FEA" w:rsidTr="00681FEA">
        <w:trPr>
          <w:jc w:val="center"/>
        </w:trPr>
        <w:tc>
          <w:tcPr>
            <w:tcW w:w="2853" w:type="dxa"/>
            <w:vMerge w:val="restart"/>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Муниципальная программа «Развитие культуры и искусства Волоконовского района»</w:t>
            </w:r>
          </w:p>
        </w:tc>
        <w:tc>
          <w:tcPr>
            <w:tcW w:w="1796" w:type="dxa"/>
            <w:vMerge w:val="restart"/>
          </w:tcPr>
          <w:p w:rsidR="00550DE2" w:rsidRPr="00681FEA"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Управление культуры админист</w:t>
            </w:r>
            <w:r>
              <w:rPr>
                <w:rFonts w:ascii="Times New Roman" w:hAnsi="Times New Roman"/>
                <w:sz w:val="24"/>
                <w:szCs w:val="24"/>
              </w:rPr>
              <w:t>-</w:t>
            </w:r>
            <w:r w:rsidRPr="00681FEA">
              <w:rPr>
                <w:rFonts w:ascii="Times New Roman" w:hAnsi="Times New Roman"/>
                <w:sz w:val="24"/>
                <w:szCs w:val="24"/>
              </w:rPr>
              <w:t>рации Волоконов</w:t>
            </w:r>
            <w:r>
              <w:rPr>
                <w:rFonts w:ascii="Times New Roman" w:hAnsi="Times New Roman"/>
                <w:sz w:val="24"/>
                <w:szCs w:val="24"/>
              </w:rPr>
              <w:t>-</w:t>
            </w:r>
            <w:r w:rsidRPr="00681FEA">
              <w:rPr>
                <w:rFonts w:ascii="Times New Roman" w:hAnsi="Times New Roman"/>
                <w:sz w:val="24"/>
                <w:szCs w:val="24"/>
              </w:rPr>
              <w:t>ского района</w:t>
            </w:r>
          </w:p>
        </w:tc>
        <w:tc>
          <w:tcPr>
            <w:tcW w:w="1337" w:type="dxa"/>
            <w:vMerge w:val="restart"/>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 xml:space="preserve">2015 </w:t>
            </w:r>
            <w:r w:rsidRPr="00681FEA">
              <w:rPr>
                <w:rFonts w:ascii="Times New Roman" w:hAnsi="Times New Roman"/>
                <w:sz w:val="24"/>
                <w:szCs w:val="24"/>
              </w:rPr>
              <w:sym w:font="Symbol" w:char="F02D"/>
            </w:r>
            <w:r w:rsidRPr="00681FEA">
              <w:rPr>
                <w:rFonts w:ascii="Times New Roman" w:hAnsi="Times New Roman"/>
                <w:sz w:val="24"/>
                <w:szCs w:val="24"/>
              </w:rPr>
              <w:t xml:space="preserve"> 2025</w:t>
            </w:r>
          </w:p>
        </w:tc>
        <w:tc>
          <w:tcPr>
            <w:tcW w:w="114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w:t>
            </w:r>
          </w:p>
        </w:tc>
        <w:tc>
          <w:tcPr>
            <w:tcW w:w="2049"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Показатель 1.</w:t>
            </w:r>
          </w:p>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Количество посещений (в том числе виртуальных) муниципальных библиотек, тыс. человек</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499,8</w:t>
            </w:r>
          </w:p>
        </w:tc>
        <w:tc>
          <w:tcPr>
            <w:tcW w:w="107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496,3</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497,0</w:t>
            </w:r>
          </w:p>
        </w:tc>
        <w:tc>
          <w:tcPr>
            <w:tcW w:w="9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500,0</w:t>
            </w:r>
          </w:p>
        </w:tc>
        <w:tc>
          <w:tcPr>
            <w:tcW w:w="11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500,0</w:t>
            </w:r>
          </w:p>
        </w:tc>
      </w:tr>
      <w:tr w:rsidR="00550DE2" w:rsidRPr="00681FEA" w:rsidTr="00681FEA">
        <w:trPr>
          <w:jc w:val="center"/>
        </w:trPr>
        <w:tc>
          <w:tcPr>
            <w:tcW w:w="2853" w:type="dxa"/>
            <w:vMerge/>
            <w:vAlign w:val="center"/>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p>
        </w:tc>
        <w:tc>
          <w:tcPr>
            <w:tcW w:w="1796" w:type="dxa"/>
            <w:vMerge/>
            <w:vAlign w:val="center"/>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p>
        </w:tc>
        <w:tc>
          <w:tcPr>
            <w:tcW w:w="1337" w:type="dxa"/>
            <w:vMerge/>
            <w:vAlign w:val="center"/>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p>
        </w:tc>
        <w:tc>
          <w:tcPr>
            <w:tcW w:w="114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w:t>
            </w:r>
          </w:p>
        </w:tc>
        <w:tc>
          <w:tcPr>
            <w:tcW w:w="2049"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Показатель 2.</w:t>
            </w:r>
          </w:p>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Количество посетителей культурно-массовых мероприятий, тыс. человек</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922,7</w:t>
            </w:r>
          </w:p>
        </w:tc>
        <w:tc>
          <w:tcPr>
            <w:tcW w:w="107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1115,2</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1132,5</w:t>
            </w:r>
          </w:p>
        </w:tc>
        <w:tc>
          <w:tcPr>
            <w:tcW w:w="9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1140,0</w:t>
            </w:r>
          </w:p>
        </w:tc>
        <w:tc>
          <w:tcPr>
            <w:tcW w:w="11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1160,0</w:t>
            </w:r>
          </w:p>
        </w:tc>
      </w:tr>
      <w:tr w:rsidR="00550DE2" w:rsidRPr="00681FEA" w:rsidTr="00681FEA">
        <w:trPr>
          <w:jc w:val="center"/>
        </w:trPr>
        <w:tc>
          <w:tcPr>
            <w:tcW w:w="2853" w:type="dxa"/>
            <w:vMerge/>
            <w:vAlign w:val="center"/>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p>
        </w:tc>
        <w:tc>
          <w:tcPr>
            <w:tcW w:w="1796" w:type="dxa"/>
            <w:vMerge/>
            <w:vAlign w:val="center"/>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p>
        </w:tc>
        <w:tc>
          <w:tcPr>
            <w:tcW w:w="1337" w:type="dxa"/>
            <w:vMerge/>
            <w:vAlign w:val="center"/>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p>
        </w:tc>
        <w:tc>
          <w:tcPr>
            <w:tcW w:w="114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w:t>
            </w:r>
          </w:p>
        </w:tc>
        <w:tc>
          <w:tcPr>
            <w:tcW w:w="2049"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Показатель 3.</w:t>
            </w:r>
          </w:p>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Количество учащихся в учреждениях дополнительного образования детей в сфере культуры, человек</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720</w:t>
            </w:r>
          </w:p>
        </w:tc>
        <w:tc>
          <w:tcPr>
            <w:tcW w:w="107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690</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690</w:t>
            </w:r>
          </w:p>
        </w:tc>
        <w:tc>
          <w:tcPr>
            <w:tcW w:w="9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690</w:t>
            </w:r>
          </w:p>
        </w:tc>
        <w:tc>
          <w:tcPr>
            <w:tcW w:w="11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690</w:t>
            </w:r>
          </w:p>
        </w:tc>
      </w:tr>
      <w:tr w:rsidR="00550DE2" w:rsidRPr="00681FEA" w:rsidTr="00681FEA">
        <w:trPr>
          <w:jc w:val="center"/>
        </w:trPr>
        <w:tc>
          <w:tcPr>
            <w:tcW w:w="2853" w:type="dxa"/>
            <w:vMerge/>
            <w:vAlign w:val="center"/>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p>
        </w:tc>
        <w:tc>
          <w:tcPr>
            <w:tcW w:w="1796" w:type="dxa"/>
            <w:vMerge/>
            <w:vAlign w:val="center"/>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p>
        </w:tc>
        <w:tc>
          <w:tcPr>
            <w:tcW w:w="1337" w:type="dxa"/>
            <w:vMerge/>
            <w:vAlign w:val="center"/>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p>
        </w:tc>
        <w:tc>
          <w:tcPr>
            <w:tcW w:w="114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w:t>
            </w:r>
          </w:p>
        </w:tc>
        <w:tc>
          <w:tcPr>
            <w:tcW w:w="2049"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Показатель 4.</w:t>
            </w:r>
          </w:p>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Доля объектов культурного наследия (памятников истории и культуры), находящихся в муниципальной собственности и не требующих консервации и реставрации, в общем количестве объектов культурного наследия, находящихся в муниципальной собственности,  %</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89,0</w:t>
            </w:r>
          </w:p>
        </w:tc>
        <w:tc>
          <w:tcPr>
            <w:tcW w:w="107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89,0</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89,0</w:t>
            </w:r>
          </w:p>
        </w:tc>
        <w:tc>
          <w:tcPr>
            <w:tcW w:w="9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95,0</w:t>
            </w:r>
          </w:p>
        </w:tc>
        <w:tc>
          <w:tcPr>
            <w:tcW w:w="11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95,0</w:t>
            </w:r>
          </w:p>
        </w:tc>
      </w:tr>
      <w:tr w:rsidR="00550DE2" w:rsidRPr="00681FEA" w:rsidTr="00681FEA">
        <w:trPr>
          <w:jc w:val="center"/>
        </w:trPr>
        <w:tc>
          <w:tcPr>
            <w:tcW w:w="2853" w:type="dxa"/>
            <w:vMerge/>
            <w:vAlign w:val="center"/>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p>
        </w:tc>
        <w:tc>
          <w:tcPr>
            <w:tcW w:w="1796" w:type="dxa"/>
            <w:vMerge/>
            <w:vAlign w:val="center"/>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p>
        </w:tc>
        <w:tc>
          <w:tcPr>
            <w:tcW w:w="1337" w:type="dxa"/>
            <w:vMerge/>
            <w:vAlign w:val="center"/>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p>
        </w:tc>
        <w:tc>
          <w:tcPr>
            <w:tcW w:w="114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w:t>
            </w:r>
          </w:p>
        </w:tc>
        <w:tc>
          <w:tcPr>
            <w:tcW w:w="2049"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Показатель 5.</w:t>
            </w:r>
          </w:p>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Уровень удовлетворен</w:t>
            </w:r>
            <w:r>
              <w:rPr>
                <w:rFonts w:ascii="Times New Roman" w:hAnsi="Times New Roman"/>
                <w:sz w:val="24"/>
                <w:szCs w:val="24"/>
              </w:rPr>
              <w:t>-</w:t>
            </w:r>
            <w:r w:rsidRPr="00681FEA">
              <w:rPr>
                <w:rFonts w:ascii="Times New Roman" w:hAnsi="Times New Roman"/>
                <w:sz w:val="24"/>
                <w:szCs w:val="24"/>
              </w:rPr>
              <w:t>ности населения Волоконовского района качеством предоставляемых услуг в сфере культуры, %</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80,0</w:t>
            </w:r>
          </w:p>
        </w:tc>
        <w:tc>
          <w:tcPr>
            <w:tcW w:w="107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95,1</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95,2</w:t>
            </w:r>
          </w:p>
        </w:tc>
        <w:tc>
          <w:tcPr>
            <w:tcW w:w="9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95,3</w:t>
            </w:r>
          </w:p>
        </w:tc>
        <w:tc>
          <w:tcPr>
            <w:tcW w:w="11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95,5</w:t>
            </w:r>
          </w:p>
        </w:tc>
      </w:tr>
      <w:tr w:rsidR="00550DE2" w:rsidRPr="00681FEA" w:rsidTr="00681FEA">
        <w:trPr>
          <w:jc w:val="center"/>
        </w:trPr>
        <w:tc>
          <w:tcPr>
            <w:tcW w:w="285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Подпрограмма 1 «Развитие библиотечного дела»</w:t>
            </w:r>
          </w:p>
        </w:tc>
        <w:tc>
          <w:tcPr>
            <w:tcW w:w="1796" w:type="dxa"/>
          </w:tcPr>
          <w:p w:rsidR="00550DE2" w:rsidRPr="00681FEA"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Управление культуры админист</w:t>
            </w:r>
            <w:r>
              <w:rPr>
                <w:rFonts w:ascii="Times New Roman" w:hAnsi="Times New Roman"/>
                <w:sz w:val="24"/>
                <w:szCs w:val="24"/>
              </w:rPr>
              <w:t>-</w:t>
            </w:r>
            <w:r w:rsidRPr="00681FEA">
              <w:rPr>
                <w:rFonts w:ascii="Times New Roman" w:hAnsi="Times New Roman"/>
                <w:sz w:val="24"/>
                <w:szCs w:val="24"/>
              </w:rPr>
              <w:t>рации Волоконов</w:t>
            </w:r>
            <w:r>
              <w:rPr>
                <w:rFonts w:ascii="Times New Roman" w:hAnsi="Times New Roman"/>
                <w:sz w:val="24"/>
                <w:szCs w:val="24"/>
              </w:rPr>
              <w:t>-</w:t>
            </w:r>
            <w:r w:rsidRPr="00681FEA">
              <w:rPr>
                <w:rFonts w:ascii="Times New Roman" w:hAnsi="Times New Roman"/>
                <w:sz w:val="24"/>
                <w:szCs w:val="24"/>
              </w:rPr>
              <w:t>ского района</w:t>
            </w:r>
          </w:p>
        </w:tc>
        <w:tc>
          <w:tcPr>
            <w:tcW w:w="1337"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 xml:space="preserve">2015 </w:t>
            </w:r>
            <w:r w:rsidRPr="00681FEA">
              <w:rPr>
                <w:rFonts w:ascii="Times New Roman" w:hAnsi="Times New Roman"/>
                <w:sz w:val="24"/>
                <w:szCs w:val="24"/>
              </w:rPr>
              <w:sym w:font="Symbol" w:char="F02D"/>
            </w:r>
            <w:r w:rsidRPr="00681FEA">
              <w:rPr>
                <w:rFonts w:ascii="Times New Roman" w:hAnsi="Times New Roman"/>
                <w:sz w:val="24"/>
                <w:szCs w:val="24"/>
              </w:rPr>
              <w:t xml:space="preserve"> 2025</w:t>
            </w:r>
          </w:p>
        </w:tc>
        <w:tc>
          <w:tcPr>
            <w:tcW w:w="114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w:t>
            </w:r>
          </w:p>
        </w:tc>
        <w:tc>
          <w:tcPr>
            <w:tcW w:w="2049"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Показатель 1.1.</w:t>
            </w:r>
          </w:p>
          <w:p w:rsidR="00550DE2"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 xml:space="preserve">Количество посещений </w:t>
            </w:r>
          </w:p>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(в том числе виртуальных) муниципальных библиотек, тыс. раз в год</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499,8</w:t>
            </w:r>
          </w:p>
        </w:tc>
        <w:tc>
          <w:tcPr>
            <w:tcW w:w="107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496,3</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497,0</w:t>
            </w:r>
          </w:p>
        </w:tc>
        <w:tc>
          <w:tcPr>
            <w:tcW w:w="9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500,0</w:t>
            </w:r>
          </w:p>
        </w:tc>
        <w:tc>
          <w:tcPr>
            <w:tcW w:w="11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500,0</w:t>
            </w:r>
          </w:p>
        </w:tc>
      </w:tr>
      <w:tr w:rsidR="00550DE2" w:rsidRPr="00681FEA" w:rsidTr="00681FEA">
        <w:trPr>
          <w:trHeight w:val="309"/>
          <w:jc w:val="center"/>
        </w:trPr>
        <w:tc>
          <w:tcPr>
            <w:tcW w:w="14535" w:type="dxa"/>
            <w:gridSpan w:val="10"/>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Задача 1 «Обеспечение д</w:t>
            </w:r>
            <w:r>
              <w:rPr>
                <w:rFonts w:ascii="Times New Roman" w:hAnsi="Times New Roman"/>
                <w:sz w:val="24"/>
                <w:szCs w:val="24"/>
              </w:rPr>
              <w:t>оступа населения Волоконовского</w:t>
            </w:r>
            <w:r w:rsidRPr="00681FEA">
              <w:rPr>
                <w:rFonts w:ascii="Times New Roman" w:hAnsi="Times New Roman"/>
                <w:sz w:val="24"/>
                <w:szCs w:val="24"/>
              </w:rPr>
              <w:t xml:space="preserve"> района к библиотечно-информационным ресурсам»</w:t>
            </w:r>
          </w:p>
        </w:tc>
      </w:tr>
      <w:tr w:rsidR="00550DE2" w:rsidRPr="00681FEA" w:rsidTr="00681FEA">
        <w:trPr>
          <w:trHeight w:val="1722"/>
          <w:jc w:val="center"/>
        </w:trPr>
        <w:tc>
          <w:tcPr>
            <w:tcW w:w="2853" w:type="dxa"/>
            <w:vMerge w:val="restart"/>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Основное мероприятие 1.1. «Обеспечение деятельности (оказание услуг) муниципальных библиотек Волоконовского района»</w:t>
            </w:r>
          </w:p>
        </w:tc>
        <w:tc>
          <w:tcPr>
            <w:tcW w:w="1796" w:type="dxa"/>
            <w:vMerge w:val="restart"/>
          </w:tcPr>
          <w:p w:rsidR="00550DE2" w:rsidRPr="00681FEA"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Управление культуры админист</w:t>
            </w:r>
            <w:r>
              <w:rPr>
                <w:rFonts w:ascii="Times New Roman" w:hAnsi="Times New Roman"/>
                <w:sz w:val="24"/>
                <w:szCs w:val="24"/>
              </w:rPr>
              <w:t>-</w:t>
            </w:r>
            <w:r w:rsidRPr="00681FEA">
              <w:rPr>
                <w:rFonts w:ascii="Times New Roman" w:hAnsi="Times New Roman"/>
                <w:sz w:val="24"/>
                <w:szCs w:val="24"/>
              </w:rPr>
              <w:t>рации Волоконов</w:t>
            </w:r>
            <w:r>
              <w:rPr>
                <w:rFonts w:ascii="Times New Roman" w:hAnsi="Times New Roman"/>
                <w:sz w:val="24"/>
                <w:szCs w:val="24"/>
              </w:rPr>
              <w:t>-</w:t>
            </w:r>
            <w:r w:rsidRPr="00681FEA">
              <w:rPr>
                <w:rFonts w:ascii="Times New Roman" w:hAnsi="Times New Roman"/>
                <w:sz w:val="24"/>
                <w:szCs w:val="24"/>
              </w:rPr>
              <w:t>ского района</w:t>
            </w:r>
          </w:p>
        </w:tc>
        <w:tc>
          <w:tcPr>
            <w:tcW w:w="1337" w:type="dxa"/>
            <w:vMerge w:val="restart"/>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 xml:space="preserve">2015 </w:t>
            </w:r>
            <w:r w:rsidRPr="00681FEA">
              <w:rPr>
                <w:rFonts w:ascii="Times New Roman" w:hAnsi="Times New Roman"/>
                <w:sz w:val="24"/>
                <w:szCs w:val="24"/>
              </w:rPr>
              <w:sym w:font="Symbol" w:char="F02D"/>
            </w:r>
            <w:r w:rsidRPr="00681FEA">
              <w:rPr>
                <w:rFonts w:ascii="Times New Roman" w:hAnsi="Times New Roman"/>
                <w:sz w:val="24"/>
                <w:szCs w:val="24"/>
              </w:rPr>
              <w:t xml:space="preserve"> 2025</w:t>
            </w:r>
          </w:p>
        </w:tc>
        <w:tc>
          <w:tcPr>
            <w:tcW w:w="114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w:t>
            </w:r>
          </w:p>
        </w:tc>
        <w:tc>
          <w:tcPr>
            <w:tcW w:w="2049"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Показатель 1.1.1. Количество зарегистрированных пользователей (в том числе виртуальных), тыс. человек</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25,7</w:t>
            </w:r>
          </w:p>
        </w:tc>
        <w:tc>
          <w:tcPr>
            <w:tcW w:w="107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22,0</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23,0</w:t>
            </w:r>
          </w:p>
        </w:tc>
        <w:tc>
          <w:tcPr>
            <w:tcW w:w="9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23,5</w:t>
            </w:r>
          </w:p>
        </w:tc>
        <w:tc>
          <w:tcPr>
            <w:tcW w:w="11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24,0</w:t>
            </w:r>
          </w:p>
        </w:tc>
      </w:tr>
      <w:tr w:rsidR="00550DE2" w:rsidRPr="00681FEA" w:rsidTr="00681FEA">
        <w:trPr>
          <w:trHeight w:val="135"/>
          <w:jc w:val="center"/>
        </w:trPr>
        <w:tc>
          <w:tcPr>
            <w:tcW w:w="2853" w:type="dxa"/>
            <w:vMerge/>
            <w:vAlign w:val="center"/>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p>
        </w:tc>
        <w:tc>
          <w:tcPr>
            <w:tcW w:w="1796" w:type="dxa"/>
            <w:vMerge/>
            <w:vAlign w:val="center"/>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p>
        </w:tc>
        <w:tc>
          <w:tcPr>
            <w:tcW w:w="1337" w:type="dxa"/>
            <w:vMerge/>
            <w:vAlign w:val="center"/>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p>
        </w:tc>
        <w:tc>
          <w:tcPr>
            <w:tcW w:w="114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w:t>
            </w:r>
          </w:p>
        </w:tc>
        <w:tc>
          <w:tcPr>
            <w:tcW w:w="2049"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Показатель 1.1.2. Количество выданных экземпляров документов из фондов муниципальных библиотек, тыс. экземпляров</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420,0</w:t>
            </w:r>
          </w:p>
        </w:tc>
        <w:tc>
          <w:tcPr>
            <w:tcW w:w="107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479,9</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500,0</w:t>
            </w:r>
          </w:p>
        </w:tc>
        <w:tc>
          <w:tcPr>
            <w:tcW w:w="9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510,0</w:t>
            </w:r>
          </w:p>
        </w:tc>
        <w:tc>
          <w:tcPr>
            <w:tcW w:w="11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520,0</w:t>
            </w:r>
          </w:p>
        </w:tc>
      </w:tr>
      <w:tr w:rsidR="00550DE2" w:rsidRPr="00681FEA" w:rsidTr="00681FEA">
        <w:trPr>
          <w:trHeight w:val="1624"/>
          <w:jc w:val="center"/>
        </w:trPr>
        <w:tc>
          <w:tcPr>
            <w:tcW w:w="2853" w:type="dxa"/>
            <w:vMerge/>
            <w:vAlign w:val="center"/>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p>
        </w:tc>
        <w:tc>
          <w:tcPr>
            <w:tcW w:w="1796" w:type="dxa"/>
            <w:vMerge/>
            <w:vAlign w:val="center"/>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p>
        </w:tc>
        <w:tc>
          <w:tcPr>
            <w:tcW w:w="1337" w:type="dxa"/>
            <w:vMerge/>
            <w:vAlign w:val="center"/>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p>
        </w:tc>
        <w:tc>
          <w:tcPr>
            <w:tcW w:w="114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w:t>
            </w:r>
          </w:p>
        </w:tc>
        <w:tc>
          <w:tcPr>
            <w:tcW w:w="2049"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Показатель 1.1.3.</w:t>
            </w:r>
          </w:p>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Количество посещений сайтов муниципальных библиотек в сети Интернет, тыс. посещений в год</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136,0</w:t>
            </w:r>
          </w:p>
        </w:tc>
        <w:tc>
          <w:tcPr>
            <w:tcW w:w="107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191,9</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200,0</w:t>
            </w:r>
          </w:p>
        </w:tc>
        <w:tc>
          <w:tcPr>
            <w:tcW w:w="9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205,0</w:t>
            </w:r>
          </w:p>
        </w:tc>
        <w:tc>
          <w:tcPr>
            <w:tcW w:w="11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210,0</w:t>
            </w:r>
          </w:p>
        </w:tc>
      </w:tr>
      <w:tr w:rsidR="00550DE2" w:rsidRPr="00681FEA" w:rsidTr="00681FEA">
        <w:trPr>
          <w:trHeight w:val="291"/>
          <w:jc w:val="center"/>
        </w:trPr>
        <w:tc>
          <w:tcPr>
            <w:tcW w:w="2853" w:type="dxa"/>
            <w:vMerge/>
            <w:vAlign w:val="center"/>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p>
        </w:tc>
        <w:tc>
          <w:tcPr>
            <w:tcW w:w="1796" w:type="dxa"/>
            <w:vMerge/>
            <w:vAlign w:val="center"/>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p>
        </w:tc>
        <w:tc>
          <w:tcPr>
            <w:tcW w:w="1337" w:type="dxa"/>
            <w:vMerge/>
            <w:vAlign w:val="center"/>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p>
        </w:tc>
        <w:tc>
          <w:tcPr>
            <w:tcW w:w="114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w:t>
            </w:r>
          </w:p>
        </w:tc>
        <w:tc>
          <w:tcPr>
            <w:tcW w:w="2049"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Показатель 1.1.4.</w:t>
            </w:r>
          </w:p>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Количество виртуальных посещений  онлайн-мероприятий библиотеки, ед.</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237560</w:t>
            </w:r>
          </w:p>
        </w:tc>
        <w:tc>
          <w:tcPr>
            <w:tcW w:w="107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571100</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580000</w:t>
            </w:r>
          </w:p>
        </w:tc>
        <w:tc>
          <w:tcPr>
            <w:tcW w:w="9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585000</w:t>
            </w:r>
          </w:p>
        </w:tc>
        <w:tc>
          <w:tcPr>
            <w:tcW w:w="11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590000</w:t>
            </w:r>
          </w:p>
        </w:tc>
      </w:tr>
      <w:tr w:rsidR="00550DE2" w:rsidRPr="00681FEA" w:rsidTr="00D435F1">
        <w:trPr>
          <w:trHeight w:val="586"/>
          <w:jc w:val="center"/>
        </w:trPr>
        <w:tc>
          <w:tcPr>
            <w:tcW w:w="2853" w:type="dxa"/>
            <w:vMerge/>
            <w:vAlign w:val="center"/>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p>
        </w:tc>
        <w:tc>
          <w:tcPr>
            <w:tcW w:w="1796" w:type="dxa"/>
            <w:vMerge/>
            <w:vAlign w:val="center"/>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p>
        </w:tc>
        <w:tc>
          <w:tcPr>
            <w:tcW w:w="1337" w:type="dxa"/>
            <w:vMerge/>
            <w:vAlign w:val="center"/>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p>
        </w:tc>
        <w:tc>
          <w:tcPr>
            <w:tcW w:w="114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w:t>
            </w:r>
          </w:p>
        </w:tc>
        <w:tc>
          <w:tcPr>
            <w:tcW w:w="2049"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Показатель 1.1.5.</w:t>
            </w:r>
          </w:p>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Количество публикаций (оригинальных), онлайн-трансляций и т.п., размещенных в официальных группах социальных сетей, ед.</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882</w:t>
            </w:r>
          </w:p>
        </w:tc>
        <w:tc>
          <w:tcPr>
            <w:tcW w:w="107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902</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905</w:t>
            </w:r>
          </w:p>
        </w:tc>
        <w:tc>
          <w:tcPr>
            <w:tcW w:w="9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910</w:t>
            </w:r>
          </w:p>
        </w:tc>
        <w:tc>
          <w:tcPr>
            <w:tcW w:w="11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915</w:t>
            </w:r>
          </w:p>
        </w:tc>
      </w:tr>
      <w:tr w:rsidR="00550DE2" w:rsidRPr="00681FEA" w:rsidTr="00681FEA">
        <w:trPr>
          <w:trHeight w:val="1624"/>
          <w:jc w:val="center"/>
        </w:trPr>
        <w:tc>
          <w:tcPr>
            <w:tcW w:w="2853" w:type="dxa"/>
            <w:vMerge/>
            <w:vAlign w:val="center"/>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p>
        </w:tc>
        <w:tc>
          <w:tcPr>
            <w:tcW w:w="1796" w:type="dxa"/>
            <w:vMerge/>
            <w:vAlign w:val="center"/>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p>
        </w:tc>
        <w:tc>
          <w:tcPr>
            <w:tcW w:w="1337" w:type="dxa"/>
            <w:vMerge/>
            <w:vAlign w:val="center"/>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p>
        </w:tc>
        <w:tc>
          <w:tcPr>
            <w:tcW w:w="114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w:t>
            </w:r>
          </w:p>
        </w:tc>
        <w:tc>
          <w:tcPr>
            <w:tcW w:w="2049"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Показатель 1.1.6.</w:t>
            </w:r>
          </w:p>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Количество публикаций (оригинальных), онлайн-трансляций и т.п., размещенных в официальных группах социальных сетей, имеющих не менее 200 просмотров, ед.</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477</w:t>
            </w:r>
          </w:p>
        </w:tc>
        <w:tc>
          <w:tcPr>
            <w:tcW w:w="107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600</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605</w:t>
            </w:r>
          </w:p>
        </w:tc>
        <w:tc>
          <w:tcPr>
            <w:tcW w:w="9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610</w:t>
            </w:r>
          </w:p>
        </w:tc>
        <w:tc>
          <w:tcPr>
            <w:tcW w:w="11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615</w:t>
            </w:r>
          </w:p>
        </w:tc>
      </w:tr>
      <w:tr w:rsidR="00550DE2" w:rsidRPr="00681FEA" w:rsidTr="00681FEA">
        <w:trPr>
          <w:jc w:val="center"/>
        </w:trPr>
        <w:tc>
          <w:tcPr>
            <w:tcW w:w="14535" w:type="dxa"/>
            <w:gridSpan w:val="10"/>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Задача 2 «Обеспечение комплектования и сохранности книжных фондов муниципальных библиотек»</w:t>
            </w:r>
          </w:p>
        </w:tc>
      </w:tr>
      <w:tr w:rsidR="00550DE2" w:rsidRPr="00681FEA" w:rsidTr="00681FEA">
        <w:trPr>
          <w:jc w:val="center"/>
        </w:trPr>
        <w:tc>
          <w:tcPr>
            <w:tcW w:w="285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Основное мероприятие 1.2. «Комплектование книжных фондов муниципальных библиотек»</w:t>
            </w:r>
          </w:p>
        </w:tc>
        <w:tc>
          <w:tcPr>
            <w:tcW w:w="1796" w:type="dxa"/>
          </w:tcPr>
          <w:p w:rsidR="00550DE2" w:rsidRPr="00681FEA"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Управление культуры админист</w:t>
            </w:r>
            <w:r>
              <w:rPr>
                <w:rFonts w:ascii="Times New Roman" w:hAnsi="Times New Roman"/>
                <w:sz w:val="24"/>
                <w:szCs w:val="24"/>
              </w:rPr>
              <w:t>-</w:t>
            </w:r>
            <w:r w:rsidRPr="00681FEA">
              <w:rPr>
                <w:rFonts w:ascii="Times New Roman" w:hAnsi="Times New Roman"/>
                <w:sz w:val="24"/>
                <w:szCs w:val="24"/>
              </w:rPr>
              <w:t>рации Волоконов</w:t>
            </w:r>
            <w:r>
              <w:rPr>
                <w:rFonts w:ascii="Times New Roman" w:hAnsi="Times New Roman"/>
                <w:sz w:val="24"/>
                <w:szCs w:val="24"/>
              </w:rPr>
              <w:t>-</w:t>
            </w:r>
            <w:r w:rsidRPr="00681FEA">
              <w:rPr>
                <w:rFonts w:ascii="Times New Roman" w:hAnsi="Times New Roman"/>
                <w:sz w:val="24"/>
                <w:szCs w:val="24"/>
              </w:rPr>
              <w:t>ского района</w:t>
            </w:r>
          </w:p>
        </w:tc>
        <w:tc>
          <w:tcPr>
            <w:tcW w:w="1337"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 xml:space="preserve">2015 </w:t>
            </w:r>
            <w:r w:rsidRPr="00681FEA">
              <w:rPr>
                <w:rFonts w:ascii="Times New Roman" w:hAnsi="Times New Roman"/>
                <w:sz w:val="24"/>
                <w:szCs w:val="24"/>
              </w:rPr>
              <w:sym w:font="Symbol" w:char="F02D"/>
            </w:r>
            <w:r w:rsidRPr="00681FEA">
              <w:rPr>
                <w:rFonts w:ascii="Times New Roman" w:hAnsi="Times New Roman"/>
                <w:sz w:val="24"/>
                <w:szCs w:val="24"/>
              </w:rPr>
              <w:t xml:space="preserve"> 2025</w:t>
            </w:r>
          </w:p>
        </w:tc>
        <w:tc>
          <w:tcPr>
            <w:tcW w:w="114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w:t>
            </w:r>
          </w:p>
        </w:tc>
        <w:tc>
          <w:tcPr>
            <w:tcW w:w="2049"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Показатель 1.2.1. Количество новых поступлений изданий в муниципальные библиотеки, тыс. экземпляров</w:t>
            </w:r>
          </w:p>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4,1</w:t>
            </w:r>
          </w:p>
        </w:tc>
        <w:tc>
          <w:tcPr>
            <w:tcW w:w="107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6,5</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6,5</w:t>
            </w:r>
          </w:p>
        </w:tc>
        <w:tc>
          <w:tcPr>
            <w:tcW w:w="9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6,5</w:t>
            </w:r>
          </w:p>
        </w:tc>
        <w:tc>
          <w:tcPr>
            <w:tcW w:w="11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6,5</w:t>
            </w:r>
          </w:p>
        </w:tc>
      </w:tr>
      <w:tr w:rsidR="00550DE2" w:rsidRPr="00681FEA" w:rsidTr="00681FEA">
        <w:trPr>
          <w:jc w:val="center"/>
        </w:trPr>
        <w:tc>
          <w:tcPr>
            <w:tcW w:w="14535" w:type="dxa"/>
            <w:gridSpan w:val="10"/>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Задача 3 «Создание условий для повышения качества муниципальных услуг в сфере библиотечного обслуживания»</w:t>
            </w:r>
          </w:p>
        </w:tc>
      </w:tr>
      <w:tr w:rsidR="00550DE2" w:rsidRPr="00681FEA" w:rsidTr="00681FEA">
        <w:trPr>
          <w:jc w:val="center"/>
        </w:trPr>
        <w:tc>
          <w:tcPr>
            <w:tcW w:w="285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Основное мероприятие 1.3. «Модернизация материально-технической базы муниципальных библиотек»</w:t>
            </w:r>
          </w:p>
        </w:tc>
        <w:tc>
          <w:tcPr>
            <w:tcW w:w="1796" w:type="dxa"/>
          </w:tcPr>
          <w:p w:rsidR="00550DE2" w:rsidRPr="00681FEA"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Управление культуры админист</w:t>
            </w:r>
            <w:r>
              <w:rPr>
                <w:rFonts w:ascii="Times New Roman" w:hAnsi="Times New Roman"/>
                <w:sz w:val="24"/>
                <w:szCs w:val="24"/>
              </w:rPr>
              <w:t>-</w:t>
            </w:r>
            <w:r w:rsidRPr="00681FEA">
              <w:rPr>
                <w:rFonts w:ascii="Times New Roman" w:hAnsi="Times New Roman"/>
                <w:sz w:val="24"/>
                <w:szCs w:val="24"/>
              </w:rPr>
              <w:t>рации Волоконов</w:t>
            </w:r>
            <w:r>
              <w:rPr>
                <w:rFonts w:ascii="Times New Roman" w:hAnsi="Times New Roman"/>
                <w:sz w:val="24"/>
                <w:szCs w:val="24"/>
              </w:rPr>
              <w:t>-</w:t>
            </w:r>
            <w:r w:rsidRPr="00681FEA">
              <w:rPr>
                <w:rFonts w:ascii="Times New Roman" w:hAnsi="Times New Roman"/>
                <w:sz w:val="24"/>
                <w:szCs w:val="24"/>
              </w:rPr>
              <w:t>ского района</w:t>
            </w:r>
          </w:p>
        </w:tc>
        <w:tc>
          <w:tcPr>
            <w:tcW w:w="1337"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 xml:space="preserve">2015 </w:t>
            </w:r>
            <w:r w:rsidRPr="00681FEA">
              <w:rPr>
                <w:rFonts w:ascii="Times New Roman" w:hAnsi="Times New Roman"/>
                <w:sz w:val="24"/>
                <w:szCs w:val="24"/>
              </w:rPr>
              <w:sym w:font="Symbol" w:char="F02D"/>
            </w:r>
            <w:r w:rsidRPr="00681FEA">
              <w:rPr>
                <w:rFonts w:ascii="Times New Roman" w:hAnsi="Times New Roman"/>
                <w:sz w:val="24"/>
                <w:szCs w:val="24"/>
              </w:rPr>
              <w:t xml:space="preserve"> 2025</w:t>
            </w:r>
          </w:p>
        </w:tc>
        <w:tc>
          <w:tcPr>
            <w:tcW w:w="114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w:t>
            </w:r>
          </w:p>
        </w:tc>
        <w:tc>
          <w:tcPr>
            <w:tcW w:w="2049"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Показатель 1.3.1. Доля муниципальных библиотек, имеющих статус «модельная», от общего количества муниципальных библиотек, %</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67</w:t>
            </w:r>
          </w:p>
        </w:tc>
        <w:tc>
          <w:tcPr>
            <w:tcW w:w="107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67</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67</w:t>
            </w:r>
          </w:p>
        </w:tc>
        <w:tc>
          <w:tcPr>
            <w:tcW w:w="9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70</w:t>
            </w:r>
          </w:p>
        </w:tc>
        <w:tc>
          <w:tcPr>
            <w:tcW w:w="11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70</w:t>
            </w:r>
          </w:p>
        </w:tc>
      </w:tr>
      <w:tr w:rsidR="00550DE2" w:rsidRPr="00681FEA" w:rsidTr="00681FEA">
        <w:trPr>
          <w:jc w:val="center"/>
        </w:trPr>
        <w:tc>
          <w:tcPr>
            <w:tcW w:w="14535" w:type="dxa"/>
            <w:gridSpan w:val="10"/>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Задача 4 «Поддержка отрасли культура»</w:t>
            </w:r>
          </w:p>
        </w:tc>
      </w:tr>
      <w:tr w:rsidR="00550DE2" w:rsidRPr="00681FEA" w:rsidTr="00681FEA">
        <w:trPr>
          <w:jc w:val="center"/>
        </w:trPr>
        <w:tc>
          <w:tcPr>
            <w:tcW w:w="285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Основное мероприятие 1.4. «Обеспечение выполнения мероприятий в части повышения оплаты труда работникам учреждений культуры»</w:t>
            </w:r>
          </w:p>
        </w:tc>
        <w:tc>
          <w:tcPr>
            <w:tcW w:w="1796" w:type="dxa"/>
          </w:tcPr>
          <w:p w:rsidR="00550DE2" w:rsidRPr="00681FEA"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Управление культуры админист</w:t>
            </w:r>
            <w:r>
              <w:rPr>
                <w:rFonts w:ascii="Times New Roman" w:hAnsi="Times New Roman"/>
                <w:sz w:val="24"/>
                <w:szCs w:val="24"/>
              </w:rPr>
              <w:t>-</w:t>
            </w:r>
            <w:r w:rsidRPr="00681FEA">
              <w:rPr>
                <w:rFonts w:ascii="Times New Roman" w:hAnsi="Times New Roman"/>
                <w:sz w:val="24"/>
                <w:szCs w:val="24"/>
              </w:rPr>
              <w:t>рации Волоконов</w:t>
            </w:r>
            <w:r>
              <w:rPr>
                <w:rFonts w:ascii="Times New Roman" w:hAnsi="Times New Roman"/>
                <w:sz w:val="24"/>
                <w:szCs w:val="24"/>
              </w:rPr>
              <w:t>-</w:t>
            </w:r>
            <w:r w:rsidRPr="00681FEA">
              <w:rPr>
                <w:rFonts w:ascii="Times New Roman" w:hAnsi="Times New Roman"/>
                <w:sz w:val="24"/>
                <w:szCs w:val="24"/>
              </w:rPr>
              <w:t>ского района</w:t>
            </w:r>
          </w:p>
        </w:tc>
        <w:tc>
          <w:tcPr>
            <w:tcW w:w="1337"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 xml:space="preserve">2015 </w:t>
            </w:r>
            <w:r w:rsidRPr="00681FEA">
              <w:rPr>
                <w:rFonts w:ascii="Times New Roman" w:hAnsi="Times New Roman"/>
                <w:sz w:val="24"/>
                <w:szCs w:val="24"/>
              </w:rPr>
              <w:sym w:font="Symbol" w:char="F02D"/>
            </w:r>
            <w:r w:rsidRPr="00681FEA">
              <w:rPr>
                <w:rFonts w:ascii="Times New Roman" w:hAnsi="Times New Roman"/>
                <w:sz w:val="24"/>
                <w:szCs w:val="24"/>
              </w:rPr>
              <w:t xml:space="preserve"> 2025</w:t>
            </w:r>
          </w:p>
        </w:tc>
        <w:tc>
          <w:tcPr>
            <w:tcW w:w="114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w:t>
            </w:r>
          </w:p>
        </w:tc>
        <w:tc>
          <w:tcPr>
            <w:tcW w:w="2049"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Показатель 1.4.1.</w:t>
            </w:r>
          </w:p>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Соотношение заработной платы работников муниципальных учреждений культуры Волоконовского района к средней заработной плате по Белгородской области, %</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100</w:t>
            </w:r>
          </w:p>
        </w:tc>
        <w:tc>
          <w:tcPr>
            <w:tcW w:w="107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100</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100</w:t>
            </w:r>
          </w:p>
        </w:tc>
        <w:tc>
          <w:tcPr>
            <w:tcW w:w="9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100</w:t>
            </w:r>
          </w:p>
        </w:tc>
        <w:tc>
          <w:tcPr>
            <w:tcW w:w="11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100</w:t>
            </w:r>
          </w:p>
        </w:tc>
      </w:tr>
      <w:tr w:rsidR="00550DE2" w:rsidRPr="00681FEA" w:rsidTr="00681FEA">
        <w:trPr>
          <w:jc w:val="center"/>
        </w:trPr>
        <w:tc>
          <w:tcPr>
            <w:tcW w:w="14535" w:type="dxa"/>
            <w:gridSpan w:val="10"/>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Задача 5 «Развитие инфраструктуры сферы культуры»</w:t>
            </w:r>
          </w:p>
        </w:tc>
      </w:tr>
      <w:tr w:rsidR="00550DE2" w:rsidRPr="00681FEA" w:rsidTr="00681FEA">
        <w:trPr>
          <w:jc w:val="center"/>
        </w:trPr>
        <w:tc>
          <w:tcPr>
            <w:tcW w:w="285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Основное мероприятие 1.5. «Капитальный ремонт объектов муниципальной собственности»</w:t>
            </w:r>
          </w:p>
        </w:tc>
        <w:tc>
          <w:tcPr>
            <w:tcW w:w="1796" w:type="dxa"/>
          </w:tcPr>
          <w:p w:rsidR="00550DE2" w:rsidRPr="00681FEA"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Управление культуры админист</w:t>
            </w:r>
            <w:r>
              <w:rPr>
                <w:rFonts w:ascii="Times New Roman" w:hAnsi="Times New Roman"/>
                <w:sz w:val="24"/>
                <w:szCs w:val="24"/>
              </w:rPr>
              <w:t>-</w:t>
            </w:r>
            <w:r w:rsidRPr="00681FEA">
              <w:rPr>
                <w:rFonts w:ascii="Times New Roman" w:hAnsi="Times New Roman"/>
                <w:sz w:val="24"/>
                <w:szCs w:val="24"/>
              </w:rPr>
              <w:t>рации Волоконов</w:t>
            </w:r>
            <w:r>
              <w:rPr>
                <w:rFonts w:ascii="Times New Roman" w:hAnsi="Times New Roman"/>
                <w:sz w:val="24"/>
                <w:szCs w:val="24"/>
              </w:rPr>
              <w:t>-</w:t>
            </w:r>
            <w:r w:rsidRPr="00681FEA">
              <w:rPr>
                <w:rFonts w:ascii="Times New Roman" w:hAnsi="Times New Roman"/>
                <w:sz w:val="24"/>
                <w:szCs w:val="24"/>
              </w:rPr>
              <w:t>ского района</w:t>
            </w:r>
          </w:p>
        </w:tc>
        <w:tc>
          <w:tcPr>
            <w:tcW w:w="1337"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 xml:space="preserve">2015 </w:t>
            </w:r>
            <w:r w:rsidRPr="00681FEA">
              <w:rPr>
                <w:rFonts w:ascii="Times New Roman" w:hAnsi="Times New Roman"/>
                <w:sz w:val="24"/>
                <w:szCs w:val="24"/>
              </w:rPr>
              <w:sym w:font="Symbol" w:char="F02D"/>
            </w:r>
            <w:r w:rsidRPr="00681FEA">
              <w:rPr>
                <w:rFonts w:ascii="Times New Roman" w:hAnsi="Times New Roman"/>
                <w:sz w:val="24"/>
                <w:szCs w:val="24"/>
              </w:rPr>
              <w:t xml:space="preserve"> 2025</w:t>
            </w:r>
          </w:p>
        </w:tc>
        <w:tc>
          <w:tcPr>
            <w:tcW w:w="114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w:t>
            </w:r>
          </w:p>
        </w:tc>
        <w:tc>
          <w:tcPr>
            <w:tcW w:w="2049"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Показатель 1.5.1.</w:t>
            </w:r>
          </w:p>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Количество проведенных общественно значимых мероприятий, единиц</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3005</w:t>
            </w:r>
          </w:p>
        </w:tc>
        <w:tc>
          <w:tcPr>
            <w:tcW w:w="107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4000</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4010</w:t>
            </w:r>
          </w:p>
        </w:tc>
        <w:tc>
          <w:tcPr>
            <w:tcW w:w="9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4015</w:t>
            </w:r>
          </w:p>
        </w:tc>
        <w:tc>
          <w:tcPr>
            <w:tcW w:w="11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4020</w:t>
            </w:r>
          </w:p>
        </w:tc>
      </w:tr>
      <w:tr w:rsidR="00550DE2" w:rsidRPr="00681FEA" w:rsidTr="00681FEA">
        <w:trPr>
          <w:jc w:val="center"/>
        </w:trPr>
        <w:tc>
          <w:tcPr>
            <w:tcW w:w="285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Подпрограмма 2 «Развитие музейного дела»</w:t>
            </w:r>
          </w:p>
        </w:tc>
        <w:tc>
          <w:tcPr>
            <w:tcW w:w="1796" w:type="dxa"/>
          </w:tcPr>
          <w:p w:rsidR="00550DE2" w:rsidRPr="00681FEA"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Управление культуры админист</w:t>
            </w:r>
            <w:r>
              <w:rPr>
                <w:rFonts w:ascii="Times New Roman" w:hAnsi="Times New Roman"/>
                <w:sz w:val="24"/>
                <w:szCs w:val="24"/>
              </w:rPr>
              <w:t>-</w:t>
            </w:r>
            <w:r w:rsidRPr="00681FEA">
              <w:rPr>
                <w:rFonts w:ascii="Times New Roman" w:hAnsi="Times New Roman"/>
                <w:sz w:val="24"/>
                <w:szCs w:val="24"/>
              </w:rPr>
              <w:t>рации Волоконов</w:t>
            </w:r>
            <w:r>
              <w:rPr>
                <w:rFonts w:ascii="Times New Roman" w:hAnsi="Times New Roman"/>
                <w:sz w:val="24"/>
                <w:szCs w:val="24"/>
              </w:rPr>
              <w:t>-</w:t>
            </w:r>
            <w:r w:rsidRPr="00681FEA">
              <w:rPr>
                <w:rFonts w:ascii="Times New Roman" w:hAnsi="Times New Roman"/>
                <w:sz w:val="24"/>
                <w:szCs w:val="24"/>
              </w:rPr>
              <w:t>ского района</w:t>
            </w:r>
          </w:p>
        </w:tc>
        <w:tc>
          <w:tcPr>
            <w:tcW w:w="1337"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 xml:space="preserve">2015 </w:t>
            </w:r>
            <w:r w:rsidRPr="00681FEA">
              <w:rPr>
                <w:rFonts w:ascii="Times New Roman" w:hAnsi="Times New Roman"/>
                <w:sz w:val="24"/>
                <w:szCs w:val="24"/>
              </w:rPr>
              <w:sym w:font="Symbol" w:char="F02D"/>
            </w:r>
            <w:r w:rsidRPr="00681FEA">
              <w:rPr>
                <w:rFonts w:ascii="Times New Roman" w:hAnsi="Times New Roman"/>
                <w:sz w:val="24"/>
                <w:szCs w:val="24"/>
              </w:rPr>
              <w:t xml:space="preserve"> 2025</w:t>
            </w:r>
          </w:p>
        </w:tc>
        <w:tc>
          <w:tcPr>
            <w:tcW w:w="114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w:t>
            </w:r>
          </w:p>
        </w:tc>
        <w:tc>
          <w:tcPr>
            <w:tcW w:w="2049"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Показатель 2.1.</w:t>
            </w:r>
          </w:p>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Количество посещений муниципального музея, тыс. чел.</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26,7</w:t>
            </w:r>
          </w:p>
        </w:tc>
        <w:tc>
          <w:tcPr>
            <w:tcW w:w="107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27,3</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29,3</w:t>
            </w:r>
          </w:p>
        </w:tc>
        <w:tc>
          <w:tcPr>
            <w:tcW w:w="9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30,0</w:t>
            </w:r>
          </w:p>
        </w:tc>
        <w:tc>
          <w:tcPr>
            <w:tcW w:w="11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31,0</w:t>
            </w:r>
          </w:p>
        </w:tc>
      </w:tr>
      <w:tr w:rsidR="00550DE2" w:rsidRPr="00681FEA" w:rsidTr="00681FEA">
        <w:trPr>
          <w:jc w:val="center"/>
        </w:trPr>
        <w:tc>
          <w:tcPr>
            <w:tcW w:w="14535" w:type="dxa"/>
            <w:gridSpan w:val="10"/>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Задача 1 «Обеспечение доступа населения Волоконовского района к музейным предметам и коллекциям»</w:t>
            </w:r>
          </w:p>
        </w:tc>
      </w:tr>
      <w:tr w:rsidR="00550DE2" w:rsidRPr="00681FEA" w:rsidTr="00681FEA">
        <w:trPr>
          <w:jc w:val="center"/>
        </w:trPr>
        <w:tc>
          <w:tcPr>
            <w:tcW w:w="285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Основное мероприятие 2.1. «Обеспечение деятельности (оказание услуг) краеведческого музея»</w:t>
            </w:r>
          </w:p>
        </w:tc>
        <w:tc>
          <w:tcPr>
            <w:tcW w:w="1796" w:type="dxa"/>
          </w:tcPr>
          <w:p w:rsidR="00550DE2" w:rsidRPr="00681FEA"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Управление культуры админист</w:t>
            </w:r>
            <w:r>
              <w:rPr>
                <w:rFonts w:ascii="Times New Roman" w:hAnsi="Times New Roman"/>
                <w:sz w:val="24"/>
                <w:szCs w:val="24"/>
              </w:rPr>
              <w:t>-</w:t>
            </w:r>
            <w:r w:rsidRPr="00681FEA">
              <w:rPr>
                <w:rFonts w:ascii="Times New Roman" w:hAnsi="Times New Roman"/>
                <w:sz w:val="24"/>
                <w:szCs w:val="24"/>
              </w:rPr>
              <w:t>рации Волоконов</w:t>
            </w:r>
            <w:r>
              <w:rPr>
                <w:rFonts w:ascii="Times New Roman" w:hAnsi="Times New Roman"/>
                <w:sz w:val="24"/>
                <w:szCs w:val="24"/>
              </w:rPr>
              <w:t>-</w:t>
            </w:r>
            <w:r w:rsidRPr="00681FEA">
              <w:rPr>
                <w:rFonts w:ascii="Times New Roman" w:hAnsi="Times New Roman"/>
                <w:sz w:val="24"/>
                <w:szCs w:val="24"/>
              </w:rPr>
              <w:t>ского района</w:t>
            </w:r>
          </w:p>
        </w:tc>
        <w:tc>
          <w:tcPr>
            <w:tcW w:w="1337"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 xml:space="preserve">2015 </w:t>
            </w:r>
            <w:r w:rsidRPr="00681FEA">
              <w:rPr>
                <w:rFonts w:ascii="Times New Roman" w:hAnsi="Times New Roman"/>
                <w:sz w:val="24"/>
                <w:szCs w:val="24"/>
              </w:rPr>
              <w:sym w:font="Symbol" w:char="F02D"/>
            </w:r>
            <w:r w:rsidRPr="00681FEA">
              <w:rPr>
                <w:rFonts w:ascii="Times New Roman" w:hAnsi="Times New Roman"/>
                <w:sz w:val="24"/>
                <w:szCs w:val="24"/>
              </w:rPr>
              <w:t xml:space="preserve"> 2025</w:t>
            </w:r>
          </w:p>
        </w:tc>
        <w:tc>
          <w:tcPr>
            <w:tcW w:w="114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w:t>
            </w:r>
          </w:p>
        </w:tc>
        <w:tc>
          <w:tcPr>
            <w:tcW w:w="2049"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Показатель 2.1.1. Доля музейных предметов, представленных (во всех формах) зрителю, в общем количестве музейных предметов основного фонда %</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86,8</w:t>
            </w:r>
          </w:p>
        </w:tc>
        <w:tc>
          <w:tcPr>
            <w:tcW w:w="107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87,0</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87,5</w:t>
            </w:r>
          </w:p>
        </w:tc>
        <w:tc>
          <w:tcPr>
            <w:tcW w:w="9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88,0</w:t>
            </w:r>
          </w:p>
        </w:tc>
        <w:tc>
          <w:tcPr>
            <w:tcW w:w="11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88,5</w:t>
            </w:r>
          </w:p>
        </w:tc>
      </w:tr>
      <w:tr w:rsidR="00550DE2" w:rsidRPr="00681FEA" w:rsidTr="00681FEA">
        <w:trPr>
          <w:jc w:val="center"/>
        </w:trPr>
        <w:tc>
          <w:tcPr>
            <w:tcW w:w="14535" w:type="dxa"/>
            <w:gridSpan w:val="10"/>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Задача 2 «Развитие инфраструктуры сферы культуры»</w:t>
            </w:r>
          </w:p>
        </w:tc>
      </w:tr>
      <w:tr w:rsidR="00550DE2" w:rsidRPr="00681FEA" w:rsidTr="00681FEA">
        <w:trPr>
          <w:jc w:val="center"/>
        </w:trPr>
        <w:tc>
          <w:tcPr>
            <w:tcW w:w="285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Основное мероприятие 2.2. «Капитальный ремонт объектов муниципальной собственности»</w:t>
            </w:r>
          </w:p>
        </w:tc>
        <w:tc>
          <w:tcPr>
            <w:tcW w:w="1796" w:type="dxa"/>
          </w:tcPr>
          <w:p w:rsidR="00550DE2" w:rsidRPr="00681FEA"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Управление культуры админист</w:t>
            </w:r>
            <w:r>
              <w:rPr>
                <w:rFonts w:ascii="Times New Roman" w:hAnsi="Times New Roman"/>
                <w:sz w:val="24"/>
                <w:szCs w:val="24"/>
              </w:rPr>
              <w:t>-</w:t>
            </w:r>
            <w:r w:rsidRPr="00681FEA">
              <w:rPr>
                <w:rFonts w:ascii="Times New Roman" w:hAnsi="Times New Roman"/>
                <w:sz w:val="24"/>
                <w:szCs w:val="24"/>
              </w:rPr>
              <w:t>рации Волоконов</w:t>
            </w:r>
            <w:r>
              <w:rPr>
                <w:rFonts w:ascii="Times New Roman" w:hAnsi="Times New Roman"/>
                <w:sz w:val="24"/>
                <w:szCs w:val="24"/>
              </w:rPr>
              <w:t>-</w:t>
            </w:r>
            <w:r w:rsidRPr="00681FEA">
              <w:rPr>
                <w:rFonts w:ascii="Times New Roman" w:hAnsi="Times New Roman"/>
                <w:sz w:val="24"/>
                <w:szCs w:val="24"/>
              </w:rPr>
              <w:t>ского района</w:t>
            </w:r>
          </w:p>
        </w:tc>
        <w:tc>
          <w:tcPr>
            <w:tcW w:w="1337"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 xml:space="preserve">2015 </w:t>
            </w:r>
            <w:r w:rsidRPr="00681FEA">
              <w:rPr>
                <w:rFonts w:ascii="Times New Roman" w:hAnsi="Times New Roman"/>
                <w:sz w:val="24"/>
                <w:szCs w:val="24"/>
              </w:rPr>
              <w:sym w:font="Symbol" w:char="F02D"/>
            </w:r>
            <w:r w:rsidRPr="00681FEA">
              <w:rPr>
                <w:rFonts w:ascii="Times New Roman" w:hAnsi="Times New Roman"/>
                <w:sz w:val="24"/>
                <w:szCs w:val="24"/>
              </w:rPr>
              <w:t xml:space="preserve"> 2025</w:t>
            </w:r>
          </w:p>
        </w:tc>
        <w:tc>
          <w:tcPr>
            <w:tcW w:w="114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w:t>
            </w:r>
          </w:p>
        </w:tc>
        <w:tc>
          <w:tcPr>
            <w:tcW w:w="2049"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Показатель 2.1.2. Количество организованных виртуальных выставок, единиц</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37,0</w:t>
            </w:r>
          </w:p>
        </w:tc>
        <w:tc>
          <w:tcPr>
            <w:tcW w:w="107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38,0</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39,0</w:t>
            </w:r>
          </w:p>
        </w:tc>
        <w:tc>
          <w:tcPr>
            <w:tcW w:w="9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40,0</w:t>
            </w:r>
          </w:p>
        </w:tc>
        <w:tc>
          <w:tcPr>
            <w:tcW w:w="11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40,0</w:t>
            </w:r>
          </w:p>
        </w:tc>
      </w:tr>
      <w:tr w:rsidR="00550DE2" w:rsidRPr="00681FEA" w:rsidTr="00681FEA">
        <w:trPr>
          <w:jc w:val="center"/>
        </w:trPr>
        <w:tc>
          <w:tcPr>
            <w:tcW w:w="14535" w:type="dxa"/>
            <w:gridSpan w:val="10"/>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Задача 3 «Поддержка отрасли культура»</w:t>
            </w:r>
          </w:p>
        </w:tc>
      </w:tr>
      <w:tr w:rsidR="00550DE2" w:rsidRPr="00681FEA" w:rsidTr="00681FEA">
        <w:trPr>
          <w:jc w:val="center"/>
        </w:trPr>
        <w:tc>
          <w:tcPr>
            <w:tcW w:w="285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Основное мероприятие 2.3. «Обеспечение выполнения мероприятий в части повышения оплаты труда работникам учреждений культуры»</w:t>
            </w:r>
          </w:p>
        </w:tc>
        <w:tc>
          <w:tcPr>
            <w:tcW w:w="1796" w:type="dxa"/>
          </w:tcPr>
          <w:p w:rsidR="00550DE2" w:rsidRPr="00681FEA"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Управление культуры админист</w:t>
            </w:r>
            <w:r>
              <w:rPr>
                <w:rFonts w:ascii="Times New Roman" w:hAnsi="Times New Roman"/>
                <w:sz w:val="24"/>
                <w:szCs w:val="24"/>
              </w:rPr>
              <w:t>-</w:t>
            </w:r>
            <w:r w:rsidRPr="00681FEA">
              <w:rPr>
                <w:rFonts w:ascii="Times New Roman" w:hAnsi="Times New Roman"/>
                <w:sz w:val="24"/>
                <w:szCs w:val="24"/>
              </w:rPr>
              <w:t>рации Волоконов</w:t>
            </w:r>
            <w:r>
              <w:rPr>
                <w:rFonts w:ascii="Times New Roman" w:hAnsi="Times New Roman"/>
                <w:sz w:val="24"/>
                <w:szCs w:val="24"/>
              </w:rPr>
              <w:t>-</w:t>
            </w:r>
            <w:r w:rsidRPr="00681FEA">
              <w:rPr>
                <w:rFonts w:ascii="Times New Roman" w:hAnsi="Times New Roman"/>
                <w:sz w:val="24"/>
                <w:szCs w:val="24"/>
              </w:rPr>
              <w:t>ского района</w:t>
            </w:r>
          </w:p>
        </w:tc>
        <w:tc>
          <w:tcPr>
            <w:tcW w:w="1337"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 xml:space="preserve">2015 </w:t>
            </w:r>
            <w:r w:rsidRPr="00681FEA">
              <w:rPr>
                <w:rFonts w:ascii="Times New Roman" w:hAnsi="Times New Roman"/>
                <w:sz w:val="24"/>
                <w:szCs w:val="24"/>
              </w:rPr>
              <w:sym w:font="Symbol" w:char="F02D"/>
            </w:r>
            <w:r w:rsidRPr="00681FEA">
              <w:rPr>
                <w:rFonts w:ascii="Times New Roman" w:hAnsi="Times New Roman"/>
                <w:sz w:val="24"/>
                <w:szCs w:val="24"/>
              </w:rPr>
              <w:t xml:space="preserve"> 2025</w:t>
            </w:r>
          </w:p>
        </w:tc>
        <w:tc>
          <w:tcPr>
            <w:tcW w:w="114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w:t>
            </w:r>
          </w:p>
        </w:tc>
        <w:tc>
          <w:tcPr>
            <w:tcW w:w="2049"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Показатель 2.3.1.</w:t>
            </w:r>
          </w:p>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Соотношение заработной платы работников муниципальных учреждений культуры Волоконовского района к средней заработной плате по Белгородской области, %</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100</w:t>
            </w:r>
          </w:p>
        </w:tc>
        <w:tc>
          <w:tcPr>
            <w:tcW w:w="107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100</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100</w:t>
            </w:r>
          </w:p>
        </w:tc>
        <w:tc>
          <w:tcPr>
            <w:tcW w:w="9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100</w:t>
            </w:r>
          </w:p>
        </w:tc>
        <w:tc>
          <w:tcPr>
            <w:tcW w:w="11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100</w:t>
            </w:r>
          </w:p>
        </w:tc>
      </w:tr>
      <w:tr w:rsidR="00550DE2" w:rsidRPr="00681FEA" w:rsidTr="00681FEA">
        <w:trPr>
          <w:jc w:val="center"/>
        </w:trPr>
        <w:tc>
          <w:tcPr>
            <w:tcW w:w="285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Подпрограмма 3 «Культурно-досуговая деятельность и народное творчество»</w:t>
            </w:r>
          </w:p>
        </w:tc>
        <w:tc>
          <w:tcPr>
            <w:tcW w:w="1796" w:type="dxa"/>
          </w:tcPr>
          <w:p w:rsidR="00550DE2" w:rsidRPr="00681FEA"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Управление культуры админист</w:t>
            </w:r>
            <w:r>
              <w:rPr>
                <w:rFonts w:ascii="Times New Roman" w:hAnsi="Times New Roman"/>
                <w:sz w:val="24"/>
                <w:szCs w:val="24"/>
              </w:rPr>
              <w:t>-</w:t>
            </w:r>
            <w:r w:rsidRPr="00681FEA">
              <w:rPr>
                <w:rFonts w:ascii="Times New Roman" w:hAnsi="Times New Roman"/>
                <w:sz w:val="24"/>
                <w:szCs w:val="24"/>
              </w:rPr>
              <w:t>рации Волоконов</w:t>
            </w:r>
            <w:r>
              <w:rPr>
                <w:rFonts w:ascii="Times New Roman" w:hAnsi="Times New Roman"/>
                <w:sz w:val="24"/>
                <w:szCs w:val="24"/>
              </w:rPr>
              <w:t>-</w:t>
            </w:r>
            <w:r w:rsidRPr="00681FEA">
              <w:rPr>
                <w:rFonts w:ascii="Times New Roman" w:hAnsi="Times New Roman"/>
                <w:sz w:val="24"/>
                <w:szCs w:val="24"/>
              </w:rPr>
              <w:t>ского района</w:t>
            </w:r>
          </w:p>
        </w:tc>
        <w:tc>
          <w:tcPr>
            <w:tcW w:w="1337"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 xml:space="preserve">2015 </w:t>
            </w:r>
            <w:r w:rsidRPr="00681FEA">
              <w:rPr>
                <w:rFonts w:ascii="Times New Roman" w:hAnsi="Times New Roman"/>
                <w:sz w:val="24"/>
                <w:szCs w:val="24"/>
              </w:rPr>
              <w:sym w:font="Symbol" w:char="F02D"/>
            </w:r>
            <w:r w:rsidRPr="00681FEA">
              <w:rPr>
                <w:rFonts w:ascii="Times New Roman" w:hAnsi="Times New Roman"/>
                <w:sz w:val="24"/>
                <w:szCs w:val="24"/>
              </w:rPr>
              <w:t xml:space="preserve"> 2025</w:t>
            </w:r>
          </w:p>
        </w:tc>
        <w:tc>
          <w:tcPr>
            <w:tcW w:w="114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w:t>
            </w:r>
          </w:p>
        </w:tc>
        <w:tc>
          <w:tcPr>
            <w:tcW w:w="2049"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Показатель 3.1.</w:t>
            </w:r>
          </w:p>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Количество посетителей культурно-массовых мероприятий,  человек</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922 741</w:t>
            </w:r>
          </w:p>
        </w:tc>
        <w:tc>
          <w:tcPr>
            <w:tcW w:w="107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1115228</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1132460</w:t>
            </w:r>
          </w:p>
        </w:tc>
        <w:tc>
          <w:tcPr>
            <w:tcW w:w="9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1140000</w:t>
            </w:r>
          </w:p>
        </w:tc>
        <w:tc>
          <w:tcPr>
            <w:tcW w:w="11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1160000</w:t>
            </w:r>
          </w:p>
        </w:tc>
      </w:tr>
      <w:tr w:rsidR="00550DE2" w:rsidRPr="00681FEA" w:rsidTr="00681FEA">
        <w:trPr>
          <w:jc w:val="center"/>
        </w:trPr>
        <w:tc>
          <w:tcPr>
            <w:tcW w:w="14535" w:type="dxa"/>
            <w:gridSpan w:val="10"/>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Задача 1 «Обеспечение доступа населения Волоконовского района к культурно-досуговым  услугам, развитие народного творчества»</w:t>
            </w:r>
          </w:p>
        </w:tc>
      </w:tr>
      <w:tr w:rsidR="00550DE2" w:rsidRPr="00681FEA" w:rsidTr="00681FEA">
        <w:trPr>
          <w:jc w:val="center"/>
        </w:trPr>
        <w:tc>
          <w:tcPr>
            <w:tcW w:w="2853" w:type="dxa"/>
            <w:vMerge w:val="restart"/>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Основное мероприятие 3.1. «Обеспечение деятельности (оказание услуг) муниципальных культурно-досуговых учреждений Волоконовского района»</w:t>
            </w:r>
          </w:p>
        </w:tc>
        <w:tc>
          <w:tcPr>
            <w:tcW w:w="1796" w:type="dxa"/>
            <w:vMerge w:val="restart"/>
          </w:tcPr>
          <w:p w:rsidR="00550DE2" w:rsidRPr="00681FEA"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Управление культуры админист</w:t>
            </w:r>
            <w:r>
              <w:rPr>
                <w:rFonts w:ascii="Times New Roman" w:hAnsi="Times New Roman"/>
                <w:sz w:val="24"/>
                <w:szCs w:val="24"/>
              </w:rPr>
              <w:t>-</w:t>
            </w:r>
            <w:r w:rsidRPr="00681FEA">
              <w:rPr>
                <w:rFonts w:ascii="Times New Roman" w:hAnsi="Times New Roman"/>
                <w:sz w:val="24"/>
                <w:szCs w:val="24"/>
              </w:rPr>
              <w:t>рации Волоконов</w:t>
            </w:r>
            <w:r>
              <w:rPr>
                <w:rFonts w:ascii="Times New Roman" w:hAnsi="Times New Roman"/>
                <w:sz w:val="24"/>
                <w:szCs w:val="24"/>
              </w:rPr>
              <w:t>-</w:t>
            </w:r>
            <w:r w:rsidRPr="00681FEA">
              <w:rPr>
                <w:rFonts w:ascii="Times New Roman" w:hAnsi="Times New Roman"/>
                <w:sz w:val="24"/>
                <w:szCs w:val="24"/>
              </w:rPr>
              <w:t>ского района</w:t>
            </w:r>
          </w:p>
        </w:tc>
        <w:tc>
          <w:tcPr>
            <w:tcW w:w="1337" w:type="dxa"/>
            <w:vMerge w:val="restart"/>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 xml:space="preserve">2015 </w:t>
            </w:r>
            <w:r w:rsidRPr="00681FEA">
              <w:rPr>
                <w:rFonts w:ascii="Times New Roman" w:hAnsi="Times New Roman"/>
                <w:sz w:val="24"/>
                <w:szCs w:val="24"/>
              </w:rPr>
              <w:sym w:font="Symbol" w:char="F02D"/>
            </w:r>
            <w:r w:rsidRPr="00681FEA">
              <w:rPr>
                <w:rFonts w:ascii="Times New Roman" w:hAnsi="Times New Roman"/>
                <w:sz w:val="24"/>
                <w:szCs w:val="24"/>
              </w:rPr>
              <w:t xml:space="preserve"> 2025</w:t>
            </w:r>
          </w:p>
        </w:tc>
        <w:tc>
          <w:tcPr>
            <w:tcW w:w="1140" w:type="dxa"/>
            <w:vMerge w:val="restart"/>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w:t>
            </w:r>
          </w:p>
        </w:tc>
        <w:tc>
          <w:tcPr>
            <w:tcW w:w="2049"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Показатель 3.1.1. Количество культурно-массовых мероприятий, единиц</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11427</w:t>
            </w:r>
          </w:p>
        </w:tc>
        <w:tc>
          <w:tcPr>
            <w:tcW w:w="107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11737</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12000</w:t>
            </w:r>
          </w:p>
        </w:tc>
        <w:tc>
          <w:tcPr>
            <w:tcW w:w="9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12200</w:t>
            </w:r>
          </w:p>
        </w:tc>
        <w:tc>
          <w:tcPr>
            <w:tcW w:w="11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12500</w:t>
            </w:r>
          </w:p>
        </w:tc>
      </w:tr>
      <w:tr w:rsidR="00550DE2" w:rsidRPr="00681FEA" w:rsidTr="00681FEA">
        <w:trPr>
          <w:jc w:val="center"/>
        </w:trPr>
        <w:tc>
          <w:tcPr>
            <w:tcW w:w="2853" w:type="dxa"/>
            <w:vMerge/>
            <w:vAlign w:val="center"/>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p>
        </w:tc>
        <w:tc>
          <w:tcPr>
            <w:tcW w:w="1796" w:type="dxa"/>
            <w:vMerge/>
            <w:vAlign w:val="center"/>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p>
        </w:tc>
        <w:tc>
          <w:tcPr>
            <w:tcW w:w="1337" w:type="dxa"/>
            <w:vMerge/>
            <w:vAlign w:val="center"/>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p>
        </w:tc>
        <w:tc>
          <w:tcPr>
            <w:tcW w:w="1140" w:type="dxa"/>
            <w:vMerge/>
            <w:vAlign w:val="center"/>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p>
        </w:tc>
        <w:tc>
          <w:tcPr>
            <w:tcW w:w="2049"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Показатель 3.1.2. Количество действующих в течение года  клубных формирований в культурно-досуговых учреждениях, единиц</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616</w:t>
            </w:r>
          </w:p>
        </w:tc>
        <w:tc>
          <w:tcPr>
            <w:tcW w:w="107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579</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580</w:t>
            </w:r>
          </w:p>
        </w:tc>
        <w:tc>
          <w:tcPr>
            <w:tcW w:w="9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585</w:t>
            </w:r>
          </w:p>
        </w:tc>
        <w:tc>
          <w:tcPr>
            <w:tcW w:w="11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587</w:t>
            </w:r>
          </w:p>
        </w:tc>
      </w:tr>
      <w:tr w:rsidR="00550DE2" w:rsidRPr="00681FEA" w:rsidTr="00681FEA">
        <w:trPr>
          <w:jc w:val="center"/>
        </w:trPr>
        <w:tc>
          <w:tcPr>
            <w:tcW w:w="2853" w:type="dxa"/>
            <w:vMerge/>
            <w:vAlign w:val="center"/>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p>
        </w:tc>
        <w:tc>
          <w:tcPr>
            <w:tcW w:w="1796" w:type="dxa"/>
            <w:vMerge/>
            <w:vAlign w:val="center"/>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p>
        </w:tc>
        <w:tc>
          <w:tcPr>
            <w:tcW w:w="1337" w:type="dxa"/>
            <w:vMerge/>
            <w:vAlign w:val="center"/>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p>
        </w:tc>
        <w:tc>
          <w:tcPr>
            <w:tcW w:w="1140" w:type="dxa"/>
            <w:vMerge/>
            <w:vAlign w:val="center"/>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p>
        </w:tc>
        <w:tc>
          <w:tcPr>
            <w:tcW w:w="2049"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Показатель 3.1.3</w:t>
            </w:r>
          </w:p>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Число участников клубных формирований, тыс. человек</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9,13</w:t>
            </w:r>
          </w:p>
        </w:tc>
        <w:tc>
          <w:tcPr>
            <w:tcW w:w="107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8,90</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9,00</w:t>
            </w:r>
          </w:p>
        </w:tc>
        <w:tc>
          <w:tcPr>
            <w:tcW w:w="9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9,05</w:t>
            </w:r>
          </w:p>
        </w:tc>
        <w:tc>
          <w:tcPr>
            <w:tcW w:w="11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9,10</w:t>
            </w:r>
          </w:p>
        </w:tc>
      </w:tr>
      <w:tr w:rsidR="00550DE2" w:rsidRPr="00681FEA" w:rsidTr="00681FEA">
        <w:trPr>
          <w:trHeight w:val="2178"/>
          <w:jc w:val="center"/>
        </w:trPr>
        <w:tc>
          <w:tcPr>
            <w:tcW w:w="2853" w:type="dxa"/>
            <w:vMerge/>
            <w:vAlign w:val="center"/>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p>
        </w:tc>
        <w:tc>
          <w:tcPr>
            <w:tcW w:w="1796" w:type="dxa"/>
            <w:vMerge/>
            <w:vAlign w:val="center"/>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p>
        </w:tc>
        <w:tc>
          <w:tcPr>
            <w:tcW w:w="1337" w:type="dxa"/>
            <w:vMerge/>
            <w:vAlign w:val="center"/>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p>
        </w:tc>
        <w:tc>
          <w:tcPr>
            <w:tcW w:w="1140" w:type="dxa"/>
            <w:vMerge/>
            <w:vAlign w:val="center"/>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p>
        </w:tc>
        <w:tc>
          <w:tcPr>
            <w:tcW w:w="2049"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Показатель 3.1.4.</w:t>
            </w:r>
          </w:p>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Количество семинаров, конференций, мастер-классов, проводимых для специалистов культурно-досуговых учреждений района, ед.</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232</w:t>
            </w:r>
          </w:p>
        </w:tc>
        <w:tc>
          <w:tcPr>
            <w:tcW w:w="107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233</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233</w:t>
            </w:r>
          </w:p>
        </w:tc>
        <w:tc>
          <w:tcPr>
            <w:tcW w:w="9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234</w:t>
            </w:r>
          </w:p>
        </w:tc>
        <w:tc>
          <w:tcPr>
            <w:tcW w:w="11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235</w:t>
            </w:r>
          </w:p>
        </w:tc>
      </w:tr>
      <w:tr w:rsidR="00550DE2" w:rsidRPr="00681FEA" w:rsidTr="00681FEA">
        <w:trPr>
          <w:jc w:val="center"/>
        </w:trPr>
        <w:tc>
          <w:tcPr>
            <w:tcW w:w="2853" w:type="dxa"/>
            <w:vMerge/>
            <w:vAlign w:val="center"/>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p>
        </w:tc>
        <w:tc>
          <w:tcPr>
            <w:tcW w:w="1796" w:type="dxa"/>
            <w:vMerge/>
            <w:vAlign w:val="center"/>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p>
        </w:tc>
        <w:tc>
          <w:tcPr>
            <w:tcW w:w="1337" w:type="dxa"/>
            <w:vMerge/>
            <w:vAlign w:val="center"/>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p>
        </w:tc>
        <w:tc>
          <w:tcPr>
            <w:tcW w:w="114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w:t>
            </w:r>
          </w:p>
        </w:tc>
        <w:tc>
          <w:tcPr>
            <w:tcW w:w="2049"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Показатель 3.1.5.</w:t>
            </w:r>
          </w:p>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Общее количество обращений к цифровым ресурсам в сфере культуры, единиц</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27392</w:t>
            </w:r>
          </w:p>
        </w:tc>
        <w:tc>
          <w:tcPr>
            <w:tcW w:w="107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84205</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85000</w:t>
            </w:r>
          </w:p>
        </w:tc>
        <w:tc>
          <w:tcPr>
            <w:tcW w:w="9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86000</w:t>
            </w:r>
          </w:p>
        </w:tc>
        <w:tc>
          <w:tcPr>
            <w:tcW w:w="11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87000</w:t>
            </w:r>
          </w:p>
        </w:tc>
      </w:tr>
      <w:tr w:rsidR="00550DE2" w:rsidRPr="00681FEA" w:rsidTr="00681FEA">
        <w:trPr>
          <w:jc w:val="center"/>
        </w:trPr>
        <w:tc>
          <w:tcPr>
            <w:tcW w:w="2853" w:type="dxa"/>
            <w:vMerge/>
            <w:vAlign w:val="center"/>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p>
        </w:tc>
        <w:tc>
          <w:tcPr>
            <w:tcW w:w="1796" w:type="dxa"/>
            <w:vMerge/>
            <w:vAlign w:val="center"/>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p>
        </w:tc>
        <w:tc>
          <w:tcPr>
            <w:tcW w:w="1337" w:type="dxa"/>
            <w:vMerge/>
            <w:vAlign w:val="center"/>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p>
        </w:tc>
        <w:tc>
          <w:tcPr>
            <w:tcW w:w="114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w:t>
            </w:r>
          </w:p>
        </w:tc>
        <w:tc>
          <w:tcPr>
            <w:tcW w:w="2049"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Показатель 3.1.6.</w:t>
            </w:r>
          </w:p>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Общее количество публикаций (оригинальных), размещенных в официальных группах социальных сетей</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6 648</w:t>
            </w:r>
          </w:p>
        </w:tc>
        <w:tc>
          <w:tcPr>
            <w:tcW w:w="107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6 700</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6 750</w:t>
            </w:r>
          </w:p>
        </w:tc>
        <w:tc>
          <w:tcPr>
            <w:tcW w:w="9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6 800</w:t>
            </w:r>
          </w:p>
        </w:tc>
        <w:tc>
          <w:tcPr>
            <w:tcW w:w="11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6 850</w:t>
            </w:r>
          </w:p>
        </w:tc>
      </w:tr>
      <w:tr w:rsidR="00550DE2" w:rsidRPr="00681FEA" w:rsidTr="00681FEA">
        <w:trPr>
          <w:jc w:val="center"/>
        </w:trPr>
        <w:tc>
          <w:tcPr>
            <w:tcW w:w="2853" w:type="dxa"/>
            <w:vMerge/>
            <w:vAlign w:val="center"/>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p>
        </w:tc>
        <w:tc>
          <w:tcPr>
            <w:tcW w:w="1796" w:type="dxa"/>
            <w:vMerge/>
            <w:vAlign w:val="center"/>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p>
        </w:tc>
        <w:tc>
          <w:tcPr>
            <w:tcW w:w="1337" w:type="dxa"/>
            <w:vMerge/>
            <w:vAlign w:val="center"/>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p>
        </w:tc>
        <w:tc>
          <w:tcPr>
            <w:tcW w:w="114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w:t>
            </w:r>
          </w:p>
        </w:tc>
        <w:tc>
          <w:tcPr>
            <w:tcW w:w="2049"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Показатель 3.1.7.</w:t>
            </w:r>
          </w:p>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Количество публикаций (оригинальных), размещенных в официальных группах социальных сетей, имеющих не менее 200 просмотров, ед.</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294</w:t>
            </w:r>
          </w:p>
        </w:tc>
        <w:tc>
          <w:tcPr>
            <w:tcW w:w="107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412</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415</w:t>
            </w:r>
          </w:p>
        </w:tc>
        <w:tc>
          <w:tcPr>
            <w:tcW w:w="9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420</w:t>
            </w:r>
          </w:p>
        </w:tc>
        <w:tc>
          <w:tcPr>
            <w:tcW w:w="11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425</w:t>
            </w:r>
          </w:p>
        </w:tc>
      </w:tr>
      <w:tr w:rsidR="00550DE2" w:rsidRPr="00681FEA" w:rsidTr="00681FEA">
        <w:trPr>
          <w:jc w:val="center"/>
        </w:trPr>
        <w:tc>
          <w:tcPr>
            <w:tcW w:w="14535" w:type="dxa"/>
            <w:gridSpan w:val="10"/>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Задача 2 «Организация и проведение общественно-значимых мероприятий, направленных на популяризацию культуры Белгородской области»</w:t>
            </w:r>
          </w:p>
        </w:tc>
      </w:tr>
      <w:tr w:rsidR="00550DE2" w:rsidRPr="00681FEA" w:rsidTr="00681FEA">
        <w:trPr>
          <w:jc w:val="center"/>
        </w:trPr>
        <w:tc>
          <w:tcPr>
            <w:tcW w:w="2853" w:type="dxa"/>
            <w:vMerge w:val="restart"/>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Основное мероприятие 3.2. «Организация и проведение межрегиональных, межрайонных, районных культурно-досуговых мероприятий»</w:t>
            </w:r>
          </w:p>
        </w:tc>
        <w:tc>
          <w:tcPr>
            <w:tcW w:w="1796" w:type="dxa"/>
            <w:vMerge w:val="restart"/>
          </w:tcPr>
          <w:p w:rsidR="00550DE2" w:rsidRPr="00681FEA"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Управление культуры админист</w:t>
            </w:r>
            <w:r>
              <w:rPr>
                <w:rFonts w:ascii="Times New Roman" w:hAnsi="Times New Roman"/>
                <w:sz w:val="24"/>
                <w:szCs w:val="24"/>
              </w:rPr>
              <w:t>-</w:t>
            </w:r>
            <w:r w:rsidRPr="00681FEA">
              <w:rPr>
                <w:rFonts w:ascii="Times New Roman" w:hAnsi="Times New Roman"/>
                <w:sz w:val="24"/>
                <w:szCs w:val="24"/>
              </w:rPr>
              <w:t>рации Волоконов</w:t>
            </w:r>
            <w:r>
              <w:rPr>
                <w:rFonts w:ascii="Times New Roman" w:hAnsi="Times New Roman"/>
                <w:sz w:val="24"/>
                <w:szCs w:val="24"/>
              </w:rPr>
              <w:t>-</w:t>
            </w:r>
            <w:r w:rsidRPr="00681FEA">
              <w:rPr>
                <w:rFonts w:ascii="Times New Roman" w:hAnsi="Times New Roman"/>
                <w:sz w:val="24"/>
                <w:szCs w:val="24"/>
              </w:rPr>
              <w:t>ского района</w:t>
            </w:r>
          </w:p>
        </w:tc>
        <w:tc>
          <w:tcPr>
            <w:tcW w:w="1337" w:type="dxa"/>
            <w:vMerge w:val="restart"/>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 xml:space="preserve">2015 </w:t>
            </w:r>
            <w:r w:rsidRPr="00681FEA">
              <w:rPr>
                <w:rFonts w:ascii="Times New Roman" w:hAnsi="Times New Roman"/>
                <w:sz w:val="24"/>
                <w:szCs w:val="24"/>
              </w:rPr>
              <w:sym w:font="Symbol" w:char="F02D"/>
            </w:r>
            <w:r w:rsidRPr="00681FEA">
              <w:rPr>
                <w:rFonts w:ascii="Times New Roman" w:hAnsi="Times New Roman"/>
                <w:sz w:val="24"/>
                <w:szCs w:val="24"/>
              </w:rPr>
              <w:t xml:space="preserve"> 2025</w:t>
            </w:r>
          </w:p>
        </w:tc>
        <w:tc>
          <w:tcPr>
            <w:tcW w:w="114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w:t>
            </w:r>
          </w:p>
        </w:tc>
        <w:tc>
          <w:tcPr>
            <w:tcW w:w="2049"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Показатель 3.2.1. Количество межрегиональ-ных, межрайонных, районных мероприятий, единиц</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30</w:t>
            </w:r>
          </w:p>
        </w:tc>
        <w:tc>
          <w:tcPr>
            <w:tcW w:w="107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32</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32</w:t>
            </w:r>
          </w:p>
        </w:tc>
        <w:tc>
          <w:tcPr>
            <w:tcW w:w="9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32</w:t>
            </w:r>
          </w:p>
        </w:tc>
        <w:tc>
          <w:tcPr>
            <w:tcW w:w="11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32</w:t>
            </w:r>
          </w:p>
        </w:tc>
      </w:tr>
      <w:tr w:rsidR="00550DE2" w:rsidRPr="00681FEA" w:rsidTr="00681FEA">
        <w:trPr>
          <w:jc w:val="center"/>
        </w:trPr>
        <w:tc>
          <w:tcPr>
            <w:tcW w:w="2853" w:type="dxa"/>
            <w:vMerge/>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p>
        </w:tc>
        <w:tc>
          <w:tcPr>
            <w:tcW w:w="1796" w:type="dxa"/>
            <w:vMerge/>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p>
        </w:tc>
        <w:tc>
          <w:tcPr>
            <w:tcW w:w="1337" w:type="dxa"/>
            <w:vMerge/>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p>
        </w:tc>
        <w:tc>
          <w:tcPr>
            <w:tcW w:w="114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w:t>
            </w:r>
          </w:p>
        </w:tc>
        <w:tc>
          <w:tcPr>
            <w:tcW w:w="2049"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Показатель 3.2.2. Количество онлайн трансляций мероприятий, размещаемых на портале «Культура.РФ», единиц</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75</w:t>
            </w:r>
          </w:p>
        </w:tc>
        <w:tc>
          <w:tcPr>
            <w:tcW w:w="107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284</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287</w:t>
            </w:r>
          </w:p>
        </w:tc>
        <w:tc>
          <w:tcPr>
            <w:tcW w:w="9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290</w:t>
            </w:r>
          </w:p>
        </w:tc>
        <w:tc>
          <w:tcPr>
            <w:tcW w:w="11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295</w:t>
            </w:r>
          </w:p>
        </w:tc>
      </w:tr>
      <w:tr w:rsidR="00550DE2" w:rsidRPr="00681FEA" w:rsidTr="00681FEA">
        <w:trPr>
          <w:jc w:val="center"/>
        </w:trPr>
        <w:tc>
          <w:tcPr>
            <w:tcW w:w="14535" w:type="dxa"/>
            <w:gridSpan w:val="10"/>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Задача 3 «Создание условий для повышения качества муниципальных услуг в сфере культурно-досугового обслуживания»</w:t>
            </w:r>
          </w:p>
        </w:tc>
      </w:tr>
      <w:tr w:rsidR="00550DE2" w:rsidRPr="00681FEA" w:rsidTr="00681FEA">
        <w:trPr>
          <w:jc w:val="center"/>
        </w:trPr>
        <w:tc>
          <w:tcPr>
            <w:tcW w:w="285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Основное мероприятие 3.3. «Модернизация материально-технической базы муниципальных учреждений культуры»</w:t>
            </w:r>
          </w:p>
        </w:tc>
        <w:tc>
          <w:tcPr>
            <w:tcW w:w="1796" w:type="dxa"/>
          </w:tcPr>
          <w:p w:rsidR="00550DE2" w:rsidRPr="00681FEA"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Управление культуры админист</w:t>
            </w:r>
            <w:r>
              <w:rPr>
                <w:rFonts w:ascii="Times New Roman" w:hAnsi="Times New Roman"/>
                <w:sz w:val="24"/>
                <w:szCs w:val="24"/>
              </w:rPr>
              <w:t>-</w:t>
            </w:r>
            <w:r w:rsidRPr="00681FEA">
              <w:rPr>
                <w:rFonts w:ascii="Times New Roman" w:hAnsi="Times New Roman"/>
                <w:sz w:val="24"/>
                <w:szCs w:val="24"/>
              </w:rPr>
              <w:t>рации Волоконов</w:t>
            </w:r>
            <w:r>
              <w:rPr>
                <w:rFonts w:ascii="Times New Roman" w:hAnsi="Times New Roman"/>
                <w:sz w:val="24"/>
                <w:szCs w:val="24"/>
              </w:rPr>
              <w:t>-</w:t>
            </w:r>
            <w:r w:rsidRPr="00681FEA">
              <w:rPr>
                <w:rFonts w:ascii="Times New Roman" w:hAnsi="Times New Roman"/>
                <w:sz w:val="24"/>
                <w:szCs w:val="24"/>
              </w:rPr>
              <w:t>ского района</w:t>
            </w:r>
          </w:p>
        </w:tc>
        <w:tc>
          <w:tcPr>
            <w:tcW w:w="1337"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 xml:space="preserve">2015 </w:t>
            </w:r>
            <w:r w:rsidRPr="00681FEA">
              <w:rPr>
                <w:rFonts w:ascii="Times New Roman" w:hAnsi="Times New Roman"/>
                <w:sz w:val="24"/>
                <w:szCs w:val="24"/>
              </w:rPr>
              <w:sym w:font="Symbol" w:char="F02D"/>
            </w:r>
            <w:r w:rsidRPr="00681FEA">
              <w:rPr>
                <w:rFonts w:ascii="Times New Roman" w:hAnsi="Times New Roman"/>
                <w:sz w:val="24"/>
                <w:szCs w:val="24"/>
              </w:rPr>
              <w:t xml:space="preserve"> 2025</w:t>
            </w:r>
          </w:p>
        </w:tc>
        <w:tc>
          <w:tcPr>
            <w:tcW w:w="114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w:t>
            </w:r>
          </w:p>
        </w:tc>
        <w:tc>
          <w:tcPr>
            <w:tcW w:w="2049"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Показатель 3.3.1. Количество клубных формирований самодеятельного народного творчества, единиц</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358</w:t>
            </w:r>
          </w:p>
        </w:tc>
        <w:tc>
          <w:tcPr>
            <w:tcW w:w="107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325</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326</w:t>
            </w:r>
          </w:p>
        </w:tc>
        <w:tc>
          <w:tcPr>
            <w:tcW w:w="9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327</w:t>
            </w:r>
          </w:p>
        </w:tc>
        <w:tc>
          <w:tcPr>
            <w:tcW w:w="11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328</w:t>
            </w:r>
          </w:p>
        </w:tc>
      </w:tr>
      <w:tr w:rsidR="00550DE2" w:rsidRPr="00681FEA" w:rsidTr="00681FEA">
        <w:trPr>
          <w:jc w:val="center"/>
        </w:trPr>
        <w:tc>
          <w:tcPr>
            <w:tcW w:w="14535" w:type="dxa"/>
            <w:gridSpan w:val="10"/>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Задача 4 «Развитие инфраструктуры сферы культуры»</w:t>
            </w:r>
          </w:p>
        </w:tc>
      </w:tr>
      <w:tr w:rsidR="00550DE2" w:rsidRPr="00681FEA" w:rsidTr="00681FEA">
        <w:trPr>
          <w:jc w:val="center"/>
        </w:trPr>
        <w:tc>
          <w:tcPr>
            <w:tcW w:w="285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Основное мероприятие 3.4. «Развитие инфраструктуры сферы культуры»</w:t>
            </w:r>
          </w:p>
        </w:tc>
        <w:tc>
          <w:tcPr>
            <w:tcW w:w="1796" w:type="dxa"/>
          </w:tcPr>
          <w:p w:rsidR="00550DE2" w:rsidRPr="00681FEA"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Управление культуры админист</w:t>
            </w:r>
            <w:r>
              <w:rPr>
                <w:rFonts w:ascii="Times New Roman" w:hAnsi="Times New Roman"/>
                <w:sz w:val="24"/>
                <w:szCs w:val="24"/>
              </w:rPr>
              <w:t>-</w:t>
            </w:r>
            <w:r w:rsidRPr="00681FEA">
              <w:rPr>
                <w:rFonts w:ascii="Times New Roman" w:hAnsi="Times New Roman"/>
                <w:sz w:val="24"/>
                <w:szCs w:val="24"/>
              </w:rPr>
              <w:t>рации Волоконов</w:t>
            </w:r>
            <w:r>
              <w:rPr>
                <w:rFonts w:ascii="Times New Roman" w:hAnsi="Times New Roman"/>
                <w:sz w:val="24"/>
                <w:szCs w:val="24"/>
              </w:rPr>
              <w:t>-</w:t>
            </w:r>
            <w:r w:rsidRPr="00681FEA">
              <w:rPr>
                <w:rFonts w:ascii="Times New Roman" w:hAnsi="Times New Roman"/>
                <w:sz w:val="24"/>
                <w:szCs w:val="24"/>
              </w:rPr>
              <w:t>ского района</w:t>
            </w:r>
          </w:p>
        </w:tc>
        <w:tc>
          <w:tcPr>
            <w:tcW w:w="1337"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 xml:space="preserve">2021 </w:t>
            </w:r>
            <w:r w:rsidRPr="00681FEA">
              <w:rPr>
                <w:rFonts w:ascii="Times New Roman" w:hAnsi="Times New Roman"/>
                <w:sz w:val="24"/>
                <w:szCs w:val="24"/>
              </w:rPr>
              <w:sym w:font="Symbol" w:char="F02D"/>
            </w:r>
            <w:r w:rsidRPr="00681FEA">
              <w:rPr>
                <w:rFonts w:ascii="Times New Roman" w:hAnsi="Times New Roman"/>
                <w:sz w:val="24"/>
                <w:szCs w:val="24"/>
              </w:rPr>
              <w:t xml:space="preserve"> 2025</w:t>
            </w:r>
          </w:p>
        </w:tc>
        <w:tc>
          <w:tcPr>
            <w:tcW w:w="114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w:t>
            </w:r>
          </w:p>
        </w:tc>
        <w:tc>
          <w:tcPr>
            <w:tcW w:w="2049"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Показатель 3.4.1. Число капитально отремонтированных зданий культурно-досуговых учреждений, единиц</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0</w:t>
            </w:r>
          </w:p>
        </w:tc>
        <w:tc>
          <w:tcPr>
            <w:tcW w:w="107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1</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1</w:t>
            </w:r>
          </w:p>
        </w:tc>
        <w:tc>
          <w:tcPr>
            <w:tcW w:w="9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2</w:t>
            </w:r>
          </w:p>
        </w:tc>
        <w:tc>
          <w:tcPr>
            <w:tcW w:w="11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2</w:t>
            </w:r>
          </w:p>
        </w:tc>
      </w:tr>
      <w:tr w:rsidR="00550DE2" w:rsidRPr="00681FEA" w:rsidTr="00681FEA">
        <w:trPr>
          <w:jc w:val="center"/>
        </w:trPr>
        <w:tc>
          <w:tcPr>
            <w:tcW w:w="285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Основное мероприятие 3.4.1 «Капитальный ремонт объектов муниципальной собственности»</w:t>
            </w:r>
          </w:p>
        </w:tc>
        <w:tc>
          <w:tcPr>
            <w:tcW w:w="1796" w:type="dxa"/>
          </w:tcPr>
          <w:p w:rsidR="00550DE2" w:rsidRPr="00681FEA"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Управление культуры админист</w:t>
            </w:r>
            <w:r>
              <w:rPr>
                <w:rFonts w:ascii="Times New Roman" w:hAnsi="Times New Roman"/>
                <w:sz w:val="24"/>
                <w:szCs w:val="24"/>
              </w:rPr>
              <w:t>-</w:t>
            </w:r>
            <w:r w:rsidRPr="00681FEA">
              <w:rPr>
                <w:rFonts w:ascii="Times New Roman" w:hAnsi="Times New Roman"/>
                <w:sz w:val="24"/>
                <w:szCs w:val="24"/>
              </w:rPr>
              <w:t>рации Волоконов</w:t>
            </w:r>
            <w:r>
              <w:rPr>
                <w:rFonts w:ascii="Times New Roman" w:hAnsi="Times New Roman"/>
                <w:sz w:val="24"/>
                <w:szCs w:val="24"/>
              </w:rPr>
              <w:t>-</w:t>
            </w:r>
            <w:r w:rsidRPr="00681FEA">
              <w:rPr>
                <w:rFonts w:ascii="Times New Roman" w:hAnsi="Times New Roman"/>
                <w:sz w:val="24"/>
                <w:szCs w:val="24"/>
              </w:rPr>
              <w:t>ского района</w:t>
            </w:r>
          </w:p>
        </w:tc>
        <w:tc>
          <w:tcPr>
            <w:tcW w:w="1337"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 xml:space="preserve">2015 </w:t>
            </w:r>
            <w:r w:rsidRPr="00681FEA">
              <w:rPr>
                <w:rFonts w:ascii="Times New Roman" w:hAnsi="Times New Roman"/>
                <w:sz w:val="24"/>
                <w:szCs w:val="24"/>
              </w:rPr>
              <w:sym w:font="Symbol" w:char="F02D"/>
            </w:r>
            <w:r w:rsidRPr="00681FEA">
              <w:rPr>
                <w:rFonts w:ascii="Times New Roman" w:hAnsi="Times New Roman"/>
                <w:sz w:val="24"/>
                <w:szCs w:val="24"/>
              </w:rPr>
              <w:t xml:space="preserve"> 2025</w:t>
            </w:r>
          </w:p>
        </w:tc>
        <w:tc>
          <w:tcPr>
            <w:tcW w:w="114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Р</w:t>
            </w:r>
          </w:p>
        </w:tc>
        <w:tc>
          <w:tcPr>
            <w:tcW w:w="2049"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Показатель 3.4.1.1 Доля муниципальных учреждений культуры, здания которых требуют капитального ремонта, %</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7,9</w:t>
            </w:r>
          </w:p>
        </w:tc>
        <w:tc>
          <w:tcPr>
            <w:tcW w:w="107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5,3</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5,3</w:t>
            </w:r>
          </w:p>
        </w:tc>
        <w:tc>
          <w:tcPr>
            <w:tcW w:w="9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2,6</w:t>
            </w:r>
          </w:p>
        </w:tc>
        <w:tc>
          <w:tcPr>
            <w:tcW w:w="11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2,6</w:t>
            </w:r>
          </w:p>
        </w:tc>
      </w:tr>
      <w:tr w:rsidR="00550DE2" w:rsidRPr="00681FEA" w:rsidTr="00681FEA">
        <w:trPr>
          <w:jc w:val="center"/>
        </w:trPr>
        <w:tc>
          <w:tcPr>
            <w:tcW w:w="14535" w:type="dxa"/>
            <w:gridSpan w:val="10"/>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Задача 5 «Поддержка отрасли культура»</w:t>
            </w:r>
          </w:p>
        </w:tc>
      </w:tr>
      <w:tr w:rsidR="00550DE2" w:rsidRPr="00681FEA" w:rsidTr="00681FEA">
        <w:trPr>
          <w:jc w:val="center"/>
        </w:trPr>
        <w:tc>
          <w:tcPr>
            <w:tcW w:w="285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Основное мероприятие 3.5. «Обеспечение выполнения мероприятий в части повышения оплаты труда работникам учреждений культуры»</w:t>
            </w:r>
          </w:p>
        </w:tc>
        <w:tc>
          <w:tcPr>
            <w:tcW w:w="1796" w:type="dxa"/>
          </w:tcPr>
          <w:p w:rsidR="00550DE2" w:rsidRPr="00681FEA"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Управление культуры админист</w:t>
            </w:r>
            <w:r>
              <w:rPr>
                <w:rFonts w:ascii="Times New Roman" w:hAnsi="Times New Roman"/>
                <w:sz w:val="24"/>
                <w:szCs w:val="24"/>
              </w:rPr>
              <w:t>-</w:t>
            </w:r>
            <w:r w:rsidRPr="00681FEA">
              <w:rPr>
                <w:rFonts w:ascii="Times New Roman" w:hAnsi="Times New Roman"/>
                <w:sz w:val="24"/>
                <w:szCs w:val="24"/>
              </w:rPr>
              <w:t>рации Волоконов</w:t>
            </w:r>
            <w:r>
              <w:rPr>
                <w:rFonts w:ascii="Times New Roman" w:hAnsi="Times New Roman"/>
                <w:sz w:val="24"/>
                <w:szCs w:val="24"/>
              </w:rPr>
              <w:t>-</w:t>
            </w:r>
            <w:r w:rsidRPr="00681FEA">
              <w:rPr>
                <w:rFonts w:ascii="Times New Roman" w:hAnsi="Times New Roman"/>
                <w:sz w:val="24"/>
                <w:szCs w:val="24"/>
              </w:rPr>
              <w:t>ского района</w:t>
            </w:r>
          </w:p>
        </w:tc>
        <w:tc>
          <w:tcPr>
            <w:tcW w:w="1337"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 xml:space="preserve">2015 </w:t>
            </w:r>
            <w:r w:rsidRPr="00681FEA">
              <w:rPr>
                <w:rFonts w:ascii="Times New Roman" w:hAnsi="Times New Roman"/>
                <w:sz w:val="24"/>
                <w:szCs w:val="24"/>
              </w:rPr>
              <w:sym w:font="Symbol" w:char="F02D"/>
            </w:r>
            <w:r w:rsidRPr="00681FEA">
              <w:rPr>
                <w:rFonts w:ascii="Times New Roman" w:hAnsi="Times New Roman"/>
                <w:sz w:val="24"/>
                <w:szCs w:val="24"/>
              </w:rPr>
              <w:t xml:space="preserve"> 2025</w:t>
            </w:r>
          </w:p>
        </w:tc>
        <w:tc>
          <w:tcPr>
            <w:tcW w:w="114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w:t>
            </w:r>
          </w:p>
        </w:tc>
        <w:tc>
          <w:tcPr>
            <w:tcW w:w="2049"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Показатель 3.5.1.</w:t>
            </w:r>
          </w:p>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Соотношение заработной платы работников муниципальных учреждений культуры Волоконовского района к средней заработной плате по Белгородской области, %</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100</w:t>
            </w:r>
          </w:p>
        </w:tc>
        <w:tc>
          <w:tcPr>
            <w:tcW w:w="107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100</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100</w:t>
            </w:r>
          </w:p>
        </w:tc>
        <w:tc>
          <w:tcPr>
            <w:tcW w:w="9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100</w:t>
            </w:r>
          </w:p>
        </w:tc>
        <w:tc>
          <w:tcPr>
            <w:tcW w:w="11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100</w:t>
            </w:r>
          </w:p>
        </w:tc>
      </w:tr>
      <w:tr w:rsidR="00550DE2" w:rsidRPr="00681FEA" w:rsidTr="00681FEA">
        <w:trPr>
          <w:jc w:val="center"/>
        </w:trPr>
        <w:tc>
          <w:tcPr>
            <w:tcW w:w="14535" w:type="dxa"/>
            <w:gridSpan w:val="10"/>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Задача 5.1 «Государственная поддержка отрасли культура»</w:t>
            </w:r>
          </w:p>
        </w:tc>
      </w:tr>
      <w:tr w:rsidR="00550DE2" w:rsidRPr="00681FEA" w:rsidTr="00681FEA">
        <w:trPr>
          <w:jc w:val="center"/>
        </w:trPr>
        <w:tc>
          <w:tcPr>
            <w:tcW w:w="285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Основное мероприятие 3.5.1 «Государственная поддержка отрасли культуры (на обеспечение учреждений культуры специализированным автотранспортом для обслуживания населения, в том числе сельского населения)»</w:t>
            </w:r>
          </w:p>
        </w:tc>
        <w:tc>
          <w:tcPr>
            <w:tcW w:w="1796" w:type="dxa"/>
          </w:tcPr>
          <w:p w:rsidR="00550DE2" w:rsidRPr="00681FEA"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Управление культуры админист</w:t>
            </w:r>
            <w:r>
              <w:rPr>
                <w:rFonts w:ascii="Times New Roman" w:hAnsi="Times New Roman"/>
                <w:sz w:val="24"/>
                <w:szCs w:val="24"/>
              </w:rPr>
              <w:t>-</w:t>
            </w:r>
            <w:r w:rsidRPr="00681FEA">
              <w:rPr>
                <w:rFonts w:ascii="Times New Roman" w:hAnsi="Times New Roman"/>
                <w:sz w:val="24"/>
                <w:szCs w:val="24"/>
              </w:rPr>
              <w:t>рации Волоконов</w:t>
            </w:r>
            <w:r>
              <w:rPr>
                <w:rFonts w:ascii="Times New Roman" w:hAnsi="Times New Roman"/>
                <w:sz w:val="24"/>
                <w:szCs w:val="24"/>
              </w:rPr>
              <w:t>-</w:t>
            </w:r>
            <w:r w:rsidRPr="00681FEA">
              <w:rPr>
                <w:rFonts w:ascii="Times New Roman" w:hAnsi="Times New Roman"/>
                <w:sz w:val="24"/>
                <w:szCs w:val="24"/>
              </w:rPr>
              <w:t>ского района</w:t>
            </w:r>
          </w:p>
        </w:tc>
        <w:tc>
          <w:tcPr>
            <w:tcW w:w="1337"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 xml:space="preserve">2015 </w:t>
            </w:r>
            <w:r w:rsidRPr="00681FEA">
              <w:rPr>
                <w:rFonts w:ascii="Times New Roman" w:hAnsi="Times New Roman"/>
                <w:sz w:val="24"/>
                <w:szCs w:val="24"/>
              </w:rPr>
              <w:sym w:font="Symbol" w:char="F02D"/>
            </w:r>
            <w:r w:rsidRPr="00681FEA">
              <w:rPr>
                <w:rFonts w:ascii="Times New Roman" w:hAnsi="Times New Roman"/>
                <w:sz w:val="24"/>
                <w:szCs w:val="24"/>
              </w:rPr>
              <w:t xml:space="preserve"> 2025</w:t>
            </w:r>
          </w:p>
        </w:tc>
        <w:tc>
          <w:tcPr>
            <w:tcW w:w="114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w:t>
            </w:r>
          </w:p>
        </w:tc>
        <w:tc>
          <w:tcPr>
            <w:tcW w:w="2049"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Показатель 3.5.1.1.</w:t>
            </w:r>
          </w:p>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Количество выездных мероприятий в отдалённых сёлах и хуторах района</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361</w:t>
            </w:r>
          </w:p>
        </w:tc>
        <w:tc>
          <w:tcPr>
            <w:tcW w:w="107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240</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245</w:t>
            </w:r>
          </w:p>
        </w:tc>
        <w:tc>
          <w:tcPr>
            <w:tcW w:w="9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247</w:t>
            </w:r>
          </w:p>
        </w:tc>
        <w:tc>
          <w:tcPr>
            <w:tcW w:w="11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250</w:t>
            </w:r>
          </w:p>
        </w:tc>
      </w:tr>
      <w:tr w:rsidR="00550DE2" w:rsidRPr="00681FEA" w:rsidTr="00681FEA">
        <w:trPr>
          <w:jc w:val="center"/>
        </w:trPr>
        <w:tc>
          <w:tcPr>
            <w:tcW w:w="14535" w:type="dxa"/>
            <w:gridSpan w:val="10"/>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Задача 6 «Реализация составляющей национального проекта «Культура»</w:t>
            </w:r>
          </w:p>
        </w:tc>
      </w:tr>
      <w:tr w:rsidR="00550DE2" w:rsidRPr="00681FEA" w:rsidTr="00681FEA">
        <w:trPr>
          <w:jc w:val="center"/>
        </w:trPr>
        <w:tc>
          <w:tcPr>
            <w:tcW w:w="285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Проект 3.6 «Культурная среда»</w:t>
            </w:r>
          </w:p>
        </w:tc>
        <w:tc>
          <w:tcPr>
            <w:tcW w:w="1796" w:type="dxa"/>
          </w:tcPr>
          <w:p w:rsidR="00550DE2" w:rsidRPr="00681FEA"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Управление культуры админист</w:t>
            </w:r>
            <w:r>
              <w:rPr>
                <w:rFonts w:ascii="Times New Roman" w:hAnsi="Times New Roman"/>
                <w:sz w:val="24"/>
                <w:szCs w:val="24"/>
              </w:rPr>
              <w:t>-</w:t>
            </w:r>
            <w:r w:rsidRPr="00681FEA">
              <w:rPr>
                <w:rFonts w:ascii="Times New Roman" w:hAnsi="Times New Roman"/>
                <w:sz w:val="24"/>
                <w:szCs w:val="24"/>
              </w:rPr>
              <w:t>рации Волоконов</w:t>
            </w:r>
            <w:r>
              <w:rPr>
                <w:rFonts w:ascii="Times New Roman" w:hAnsi="Times New Roman"/>
                <w:sz w:val="24"/>
                <w:szCs w:val="24"/>
              </w:rPr>
              <w:t>-</w:t>
            </w:r>
            <w:r w:rsidRPr="00681FEA">
              <w:rPr>
                <w:rFonts w:ascii="Times New Roman" w:hAnsi="Times New Roman"/>
                <w:sz w:val="24"/>
                <w:szCs w:val="24"/>
              </w:rPr>
              <w:t>ского района</w:t>
            </w:r>
          </w:p>
        </w:tc>
        <w:tc>
          <w:tcPr>
            <w:tcW w:w="1337"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 xml:space="preserve">2019 </w:t>
            </w:r>
            <w:r w:rsidRPr="00681FEA">
              <w:rPr>
                <w:rFonts w:ascii="Times New Roman" w:hAnsi="Times New Roman"/>
                <w:sz w:val="24"/>
                <w:szCs w:val="24"/>
              </w:rPr>
              <w:sym w:font="Symbol" w:char="F02D"/>
            </w:r>
            <w:r w:rsidRPr="00681FEA">
              <w:rPr>
                <w:rFonts w:ascii="Times New Roman" w:hAnsi="Times New Roman"/>
                <w:sz w:val="24"/>
                <w:szCs w:val="24"/>
              </w:rPr>
              <w:t xml:space="preserve"> 2024</w:t>
            </w:r>
          </w:p>
        </w:tc>
        <w:tc>
          <w:tcPr>
            <w:tcW w:w="114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w:t>
            </w:r>
          </w:p>
        </w:tc>
        <w:tc>
          <w:tcPr>
            <w:tcW w:w="2049"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Показатель 3.6.1.</w:t>
            </w:r>
          </w:p>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Количество капитально отремонтированных объектов организаций культуры, ед.</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0</w:t>
            </w:r>
          </w:p>
        </w:tc>
        <w:tc>
          <w:tcPr>
            <w:tcW w:w="107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1</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1</w:t>
            </w:r>
          </w:p>
        </w:tc>
        <w:tc>
          <w:tcPr>
            <w:tcW w:w="9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0</w:t>
            </w:r>
          </w:p>
        </w:tc>
        <w:tc>
          <w:tcPr>
            <w:tcW w:w="11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0</w:t>
            </w:r>
          </w:p>
        </w:tc>
      </w:tr>
      <w:tr w:rsidR="00550DE2" w:rsidRPr="00681FEA" w:rsidTr="00681FEA">
        <w:trPr>
          <w:jc w:val="center"/>
        </w:trPr>
        <w:tc>
          <w:tcPr>
            <w:tcW w:w="285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Подпрограмма 4 «Охрана, сохранение  и популяризация культурного наследия (памятников истории и культуры)»</w:t>
            </w:r>
          </w:p>
        </w:tc>
        <w:tc>
          <w:tcPr>
            <w:tcW w:w="1796" w:type="dxa"/>
          </w:tcPr>
          <w:p w:rsidR="00550DE2" w:rsidRPr="00681FEA"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Управление культуры админист</w:t>
            </w:r>
            <w:r>
              <w:rPr>
                <w:rFonts w:ascii="Times New Roman" w:hAnsi="Times New Roman"/>
                <w:sz w:val="24"/>
                <w:szCs w:val="24"/>
              </w:rPr>
              <w:t>-</w:t>
            </w:r>
            <w:r w:rsidRPr="00681FEA">
              <w:rPr>
                <w:rFonts w:ascii="Times New Roman" w:hAnsi="Times New Roman"/>
                <w:sz w:val="24"/>
                <w:szCs w:val="24"/>
              </w:rPr>
              <w:t>рации Волоконов</w:t>
            </w:r>
            <w:r>
              <w:rPr>
                <w:rFonts w:ascii="Times New Roman" w:hAnsi="Times New Roman"/>
                <w:sz w:val="24"/>
                <w:szCs w:val="24"/>
              </w:rPr>
              <w:t>-</w:t>
            </w:r>
            <w:r w:rsidRPr="00681FEA">
              <w:rPr>
                <w:rFonts w:ascii="Times New Roman" w:hAnsi="Times New Roman"/>
                <w:sz w:val="24"/>
                <w:szCs w:val="24"/>
              </w:rPr>
              <w:t>ского района</w:t>
            </w:r>
          </w:p>
        </w:tc>
        <w:tc>
          <w:tcPr>
            <w:tcW w:w="1337"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 xml:space="preserve">2015 </w:t>
            </w:r>
            <w:r w:rsidRPr="00681FEA">
              <w:rPr>
                <w:rFonts w:ascii="Times New Roman" w:hAnsi="Times New Roman"/>
                <w:sz w:val="24"/>
                <w:szCs w:val="24"/>
              </w:rPr>
              <w:sym w:font="Symbol" w:char="F02D"/>
            </w:r>
            <w:r w:rsidRPr="00681FEA">
              <w:rPr>
                <w:rFonts w:ascii="Times New Roman" w:hAnsi="Times New Roman"/>
                <w:sz w:val="24"/>
                <w:szCs w:val="24"/>
              </w:rPr>
              <w:t xml:space="preserve"> 2025</w:t>
            </w:r>
          </w:p>
        </w:tc>
        <w:tc>
          <w:tcPr>
            <w:tcW w:w="114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w:t>
            </w:r>
          </w:p>
        </w:tc>
        <w:tc>
          <w:tcPr>
            <w:tcW w:w="2049"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Показатель 4.1.</w:t>
            </w:r>
          </w:p>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Доля объектов культурного наследия (памятников истории и культуры), находящихся в удовлетворительном состоянии (не требующих  противоаварийных и восстановительных работ), от общего количества объектов культурного наследия, расположенных на территории Волоконовского района, %</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88,0</w:t>
            </w:r>
          </w:p>
        </w:tc>
        <w:tc>
          <w:tcPr>
            <w:tcW w:w="107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88,0</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88,0</w:t>
            </w:r>
          </w:p>
        </w:tc>
        <w:tc>
          <w:tcPr>
            <w:tcW w:w="9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93,0</w:t>
            </w:r>
          </w:p>
        </w:tc>
        <w:tc>
          <w:tcPr>
            <w:tcW w:w="11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93,0</w:t>
            </w:r>
          </w:p>
        </w:tc>
      </w:tr>
      <w:tr w:rsidR="00550DE2" w:rsidRPr="00681FEA" w:rsidTr="00681FEA">
        <w:trPr>
          <w:jc w:val="center"/>
        </w:trPr>
        <w:tc>
          <w:tcPr>
            <w:tcW w:w="14535" w:type="dxa"/>
            <w:gridSpan w:val="10"/>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Задача 1 «Проведение мероприятий по осуществлению контроля за состоянием объектов культурного наследия»</w:t>
            </w:r>
          </w:p>
        </w:tc>
      </w:tr>
      <w:tr w:rsidR="00550DE2" w:rsidRPr="00681FEA" w:rsidTr="00681FEA">
        <w:trPr>
          <w:jc w:val="center"/>
        </w:trPr>
        <w:tc>
          <w:tcPr>
            <w:tcW w:w="285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Основное мероприятие 4.1</w:t>
            </w:r>
          </w:p>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«Сохранение объектов культурного наследия (памятников истории и культуры)»</w:t>
            </w:r>
          </w:p>
        </w:tc>
        <w:tc>
          <w:tcPr>
            <w:tcW w:w="1796" w:type="dxa"/>
          </w:tcPr>
          <w:p w:rsidR="00550DE2" w:rsidRPr="00681FEA"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Управление культуры админист</w:t>
            </w:r>
            <w:r>
              <w:rPr>
                <w:rFonts w:ascii="Times New Roman" w:hAnsi="Times New Roman"/>
                <w:sz w:val="24"/>
                <w:szCs w:val="24"/>
              </w:rPr>
              <w:t>-</w:t>
            </w:r>
            <w:r w:rsidRPr="00681FEA">
              <w:rPr>
                <w:rFonts w:ascii="Times New Roman" w:hAnsi="Times New Roman"/>
                <w:sz w:val="24"/>
                <w:szCs w:val="24"/>
              </w:rPr>
              <w:t>рации Волоконов</w:t>
            </w:r>
            <w:r>
              <w:rPr>
                <w:rFonts w:ascii="Times New Roman" w:hAnsi="Times New Roman"/>
                <w:sz w:val="24"/>
                <w:szCs w:val="24"/>
              </w:rPr>
              <w:t>-</w:t>
            </w:r>
            <w:r w:rsidRPr="00681FEA">
              <w:rPr>
                <w:rFonts w:ascii="Times New Roman" w:hAnsi="Times New Roman"/>
                <w:sz w:val="24"/>
                <w:szCs w:val="24"/>
              </w:rPr>
              <w:t>ского района</w:t>
            </w:r>
          </w:p>
        </w:tc>
        <w:tc>
          <w:tcPr>
            <w:tcW w:w="1337"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 xml:space="preserve">2015 </w:t>
            </w:r>
            <w:r w:rsidRPr="00681FEA">
              <w:rPr>
                <w:rFonts w:ascii="Times New Roman" w:hAnsi="Times New Roman"/>
                <w:sz w:val="24"/>
                <w:szCs w:val="24"/>
              </w:rPr>
              <w:sym w:font="Symbol" w:char="F02D"/>
            </w:r>
            <w:r w:rsidRPr="00681FEA">
              <w:rPr>
                <w:rFonts w:ascii="Times New Roman" w:hAnsi="Times New Roman"/>
                <w:sz w:val="24"/>
                <w:szCs w:val="24"/>
              </w:rPr>
              <w:t xml:space="preserve"> 2025</w:t>
            </w:r>
          </w:p>
        </w:tc>
        <w:tc>
          <w:tcPr>
            <w:tcW w:w="114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w:t>
            </w:r>
          </w:p>
        </w:tc>
        <w:tc>
          <w:tcPr>
            <w:tcW w:w="2049"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Показатель 4.1.1.</w:t>
            </w:r>
          </w:p>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Доля объектов культурного наследия,  для которых установлены границы территорий объектов культурного наследия, в общем количестве  объектов культурного наследия, расположенных на территории Волоконовского района, %</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100,0</w:t>
            </w:r>
          </w:p>
        </w:tc>
        <w:tc>
          <w:tcPr>
            <w:tcW w:w="107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100,0</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100,0</w:t>
            </w:r>
          </w:p>
        </w:tc>
        <w:tc>
          <w:tcPr>
            <w:tcW w:w="9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100,0</w:t>
            </w:r>
          </w:p>
        </w:tc>
        <w:tc>
          <w:tcPr>
            <w:tcW w:w="11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100,0</w:t>
            </w:r>
          </w:p>
        </w:tc>
      </w:tr>
      <w:tr w:rsidR="00550DE2" w:rsidRPr="00681FEA" w:rsidTr="00681FEA">
        <w:trPr>
          <w:jc w:val="center"/>
        </w:trPr>
        <w:tc>
          <w:tcPr>
            <w:tcW w:w="285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Подпрограмма 5 «Муниципальная политика в сфере культуры»</w:t>
            </w:r>
          </w:p>
        </w:tc>
        <w:tc>
          <w:tcPr>
            <w:tcW w:w="1796" w:type="dxa"/>
          </w:tcPr>
          <w:p w:rsidR="00550DE2" w:rsidRPr="00681FEA"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Управление культуры админист</w:t>
            </w:r>
            <w:r>
              <w:rPr>
                <w:rFonts w:ascii="Times New Roman" w:hAnsi="Times New Roman"/>
                <w:sz w:val="24"/>
                <w:szCs w:val="24"/>
              </w:rPr>
              <w:t>-</w:t>
            </w:r>
            <w:r w:rsidRPr="00681FEA">
              <w:rPr>
                <w:rFonts w:ascii="Times New Roman" w:hAnsi="Times New Roman"/>
                <w:sz w:val="24"/>
                <w:szCs w:val="24"/>
              </w:rPr>
              <w:t>рации Волоконов</w:t>
            </w:r>
            <w:r>
              <w:rPr>
                <w:rFonts w:ascii="Times New Roman" w:hAnsi="Times New Roman"/>
                <w:sz w:val="24"/>
                <w:szCs w:val="24"/>
              </w:rPr>
              <w:t>-</w:t>
            </w:r>
            <w:r w:rsidRPr="00681FEA">
              <w:rPr>
                <w:rFonts w:ascii="Times New Roman" w:hAnsi="Times New Roman"/>
                <w:sz w:val="24"/>
                <w:szCs w:val="24"/>
              </w:rPr>
              <w:t>ского района</w:t>
            </w:r>
          </w:p>
        </w:tc>
        <w:tc>
          <w:tcPr>
            <w:tcW w:w="1337"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 xml:space="preserve">2015 </w:t>
            </w:r>
            <w:r w:rsidRPr="00681FEA">
              <w:rPr>
                <w:rFonts w:ascii="Times New Roman" w:hAnsi="Times New Roman"/>
                <w:sz w:val="24"/>
                <w:szCs w:val="24"/>
              </w:rPr>
              <w:sym w:font="Symbol" w:char="F02D"/>
            </w:r>
            <w:r w:rsidRPr="00681FEA">
              <w:rPr>
                <w:rFonts w:ascii="Times New Roman" w:hAnsi="Times New Roman"/>
                <w:sz w:val="24"/>
                <w:szCs w:val="24"/>
              </w:rPr>
              <w:t xml:space="preserve"> 2025</w:t>
            </w:r>
          </w:p>
        </w:tc>
        <w:tc>
          <w:tcPr>
            <w:tcW w:w="114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w:t>
            </w:r>
          </w:p>
        </w:tc>
        <w:tc>
          <w:tcPr>
            <w:tcW w:w="2049"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Показатель 5.1.</w:t>
            </w:r>
          </w:p>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Уровень удовлетворенности населения Волоконовского района качеством предоставляемых услуг в сфере культуры, %</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80,0</w:t>
            </w:r>
          </w:p>
        </w:tc>
        <w:tc>
          <w:tcPr>
            <w:tcW w:w="107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95,1</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95,2</w:t>
            </w:r>
          </w:p>
        </w:tc>
        <w:tc>
          <w:tcPr>
            <w:tcW w:w="9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95,3</w:t>
            </w:r>
          </w:p>
        </w:tc>
        <w:tc>
          <w:tcPr>
            <w:tcW w:w="11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95,5</w:t>
            </w:r>
          </w:p>
        </w:tc>
      </w:tr>
      <w:tr w:rsidR="00550DE2" w:rsidRPr="00681FEA" w:rsidTr="00681FEA">
        <w:trPr>
          <w:jc w:val="center"/>
        </w:trPr>
        <w:tc>
          <w:tcPr>
            <w:tcW w:w="14535" w:type="dxa"/>
            <w:gridSpan w:val="10"/>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Задача 1 «Исполнение муниципальных функций органов местного самоуправления в сфере культуры в Волоконовском районе»</w:t>
            </w:r>
          </w:p>
        </w:tc>
      </w:tr>
      <w:tr w:rsidR="00550DE2" w:rsidRPr="00681FEA" w:rsidTr="00681FEA">
        <w:trPr>
          <w:jc w:val="center"/>
        </w:trPr>
        <w:tc>
          <w:tcPr>
            <w:tcW w:w="285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Основное мероприятие 5.1. «Обеспечение деятельности муниципальных учреждений культуры»</w:t>
            </w:r>
          </w:p>
        </w:tc>
        <w:tc>
          <w:tcPr>
            <w:tcW w:w="1796" w:type="dxa"/>
          </w:tcPr>
          <w:p w:rsidR="00550DE2" w:rsidRPr="00681FEA"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Управление культуры админист</w:t>
            </w:r>
            <w:r>
              <w:rPr>
                <w:rFonts w:ascii="Times New Roman" w:hAnsi="Times New Roman"/>
                <w:sz w:val="24"/>
                <w:szCs w:val="24"/>
              </w:rPr>
              <w:t>-</w:t>
            </w:r>
            <w:r w:rsidRPr="00681FEA">
              <w:rPr>
                <w:rFonts w:ascii="Times New Roman" w:hAnsi="Times New Roman"/>
                <w:sz w:val="24"/>
                <w:szCs w:val="24"/>
              </w:rPr>
              <w:t>рации Волоконов</w:t>
            </w:r>
            <w:r>
              <w:rPr>
                <w:rFonts w:ascii="Times New Roman" w:hAnsi="Times New Roman"/>
                <w:sz w:val="24"/>
                <w:szCs w:val="24"/>
              </w:rPr>
              <w:t>-</w:t>
            </w:r>
            <w:r w:rsidRPr="00681FEA">
              <w:rPr>
                <w:rFonts w:ascii="Times New Roman" w:hAnsi="Times New Roman"/>
                <w:sz w:val="24"/>
                <w:szCs w:val="24"/>
              </w:rPr>
              <w:t>ского района</w:t>
            </w:r>
          </w:p>
        </w:tc>
        <w:tc>
          <w:tcPr>
            <w:tcW w:w="1337"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 xml:space="preserve">2015 </w:t>
            </w:r>
            <w:r w:rsidRPr="00681FEA">
              <w:rPr>
                <w:rFonts w:ascii="Times New Roman" w:hAnsi="Times New Roman"/>
                <w:sz w:val="24"/>
                <w:szCs w:val="24"/>
              </w:rPr>
              <w:sym w:font="Symbol" w:char="F02D"/>
            </w:r>
            <w:r w:rsidRPr="00681FEA">
              <w:rPr>
                <w:rFonts w:ascii="Times New Roman" w:hAnsi="Times New Roman"/>
                <w:sz w:val="24"/>
                <w:szCs w:val="24"/>
              </w:rPr>
              <w:t xml:space="preserve"> 2025</w:t>
            </w:r>
          </w:p>
        </w:tc>
        <w:tc>
          <w:tcPr>
            <w:tcW w:w="114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w:t>
            </w:r>
          </w:p>
        </w:tc>
        <w:tc>
          <w:tcPr>
            <w:tcW w:w="2049"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Показатель 5.1.1.</w:t>
            </w:r>
          </w:p>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Соотношение заработной платы работников муниципальных учреждений культуры Волоконовского района к средней заработной плате по Белгородской области, %</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100,0</w:t>
            </w:r>
          </w:p>
        </w:tc>
        <w:tc>
          <w:tcPr>
            <w:tcW w:w="107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100,0</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100,0</w:t>
            </w:r>
          </w:p>
        </w:tc>
        <w:tc>
          <w:tcPr>
            <w:tcW w:w="9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100,0</w:t>
            </w:r>
          </w:p>
        </w:tc>
        <w:tc>
          <w:tcPr>
            <w:tcW w:w="11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100,0</w:t>
            </w:r>
          </w:p>
        </w:tc>
      </w:tr>
      <w:tr w:rsidR="00550DE2" w:rsidRPr="00681FEA" w:rsidTr="00681FEA">
        <w:trPr>
          <w:jc w:val="center"/>
        </w:trPr>
        <w:tc>
          <w:tcPr>
            <w:tcW w:w="14535" w:type="dxa"/>
            <w:gridSpan w:val="10"/>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Задача 2 «Поддержка отрасли культура»</w:t>
            </w:r>
          </w:p>
        </w:tc>
      </w:tr>
      <w:tr w:rsidR="00550DE2" w:rsidRPr="00681FEA" w:rsidTr="00681FEA">
        <w:trPr>
          <w:jc w:val="center"/>
        </w:trPr>
        <w:tc>
          <w:tcPr>
            <w:tcW w:w="285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Основное мероприятие 5.2. «Обеспечение выполнения функций органов мероприятий в части повышения оплаты труда работникам учреждений культуры»</w:t>
            </w:r>
          </w:p>
        </w:tc>
        <w:tc>
          <w:tcPr>
            <w:tcW w:w="1796" w:type="dxa"/>
          </w:tcPr>
          <w:p w:rsidR="00550DE2" w:rsidRPr="00681FEA"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Управление культуры админист</w:t>
            </w:r>
            <w:r>
              <w:rPr>
                <w:rFonts w:ascii="Times New Roman" w:hAnsi="Times New Roman"/>
                <w:sz w:val="24"/>
                <w:szCs w:val="24"/>
              </w:rPr>
              <w:t>-</w:t>
            </w:r>
            <w:r w:rsidRPr="00681FEA">
              <w:rPr>
                <w:rFonts w:ascii="Times New Roman" w:hAnsi="Times New Roman"/>
                <w:sz w:val="24"/>
                <w:szCs w:val="24"/>
              </w:rPr>
              <w:t>рации Волоконов</w:t>
            </w:r>
            <w:r>
              <w:rPr>
                <w:rFonts w:ascii="Times New Roman" w:hAnsi="Times New Roman"/>
                <w:sz w:val="24"/>
                <w:szCs w:val="24"/>
              </w:rPr>
              <w:t>-</w:t>
            </w:r>
            <w:r w:rsidRPr="00681FEA">
              <w:rPr>
                <w:rFonts w:ascii="Times New Roman" w:hAnsi="Times New Roman"/>
                <w:sz w:val="24"/>
                <w:szCs w:val="24"/>
              </w:rPr>
              <w:t>ского района</w:t>
            </w:r>
          </w:p>
        </w:tc>
        <w:tc>
          <w:tcPr>
            <w:tcW w:w="1337"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 xml:space="preserve">2015 </w:t>
            </w:r>
            <w:r w:rsidRPr="00681FEA">
              <w:rPr>
                <w:rFonts w:ascii="Times New Roman" w:hAnsi="Times New Roman"/>
                <w:sz w:val="24"/>
                <w:szCs w:val="24"/>
              </w:rPr>
              <w:sym w:font="Symbol" w:char="F02D"/>
            </w:r>
            <w:r w:rsidRPr="00681FEA">
              <w:rPr>
                <w:rFonts w:ascii="Times New Roman" w:hAnsi="Times New Roman"/>
                <w:sz w:val="24"/>
                <w:szCs w:val="24"/>
              </w:rPr>
              <w:t xml:space="preserve"> 2025</w:t>
            </w:r>
          </w:p>
        </w:tc>
        <w:tc>
          <w:tcPr>
            <w:tcW w:w="114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w:t>
            </w:r>
          </w:p>
        </w:tc>
        <w:tc>
          <w:tcPr>
            <w:tcW w:w="2049"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Показатель 5.2.1.</w:t>
            </w:r>
          </w:p>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Уровень обеспеченности населения Волоконовского района учреждениями культуры, %</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100</w:t>
            </w:r>
          </w:p>
        </w:tc>
        <w:tc>
          <w:tcPr>
            <w:tcW w:w="107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100</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100</w:t>
            </w:r>
          </w:p>
        </w:tc>
        <w:tc>
          <w:tcPr>
            <w:tcW w:w="9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100</w:t>
            </w:r>
          </w:p>
        </w:tc>
        <w:tc>
          <w:tcPr>
            <w:tcW w:w="11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100</w:t>
            </w:r>
          </w:p>
        </w:tc>
      </w:tr>
      <w:tr w:rsidR="00550DE2" w:rsidRPr="00681FEA" w:rsidTr="00681FEA">
        <w:trPr>
          <w:jc w:val="center"/>
        </w:trPr>
        <w:tc>
          <w:tcPr>
            <w:tcW w:w="14535" w:type="dxa"/>
            <w:gridSpan w:val="10"/>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Задача 3 «Формирование единого культурного пространства на территории района»</w:t>
            </w:r>
          </w:p>
        </w:tc>
      </w:tr>
      <w:tr w:rsidR="00550DE2" w:rsidRPr="00681FEA" w:rsidTr="00681FEA">
        <w:trPr>
          <w:trHeight w:val="233"/>
          <w:jc w:val="center"/>
        </w:trPr>
        <w:tc>
          <w:tcPr>
            <w:tcW w:w="285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Основное мероприятие 5.3. «Мероприятия»</w:t>
            </w:r>
          </w:p>
        </w:tc>
        <w:tc>
          <w:tcPr>
            <w:tcW w:w="1796" w:type="dxa"/>
          </w:tcPr>
          <w:p w:rsidR="00550DE2" w:rsidRPr="00681FEA"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Управление культуры админист</w:t>
            </w:r>
            <w:r>
              <w:rPr>
                <w:rFonts w:ascii="Times New Roman" w:hAnsi="Times New Roman"/>
                <w:sz w:val="24"/>
                <w:szCs w:val="24"/>
              </w:rPr>
              <w:t>-</w:t>
            </w:r>
            <w:r w:rsidRPr="00681FEA">
              <w:rPr>
                <w:rFonts w:ascii="Times New Roman" w:hAnsi="Times New Roman"/>
                <w:sz w:val="24"/>
                <w:szCs w:val="24"/>
              </w:rPr>
              <w:t>рации Волоконов</w:t>
            </w:r>
            <w:r>
              <w:rPr>
                <w:rFonts w:ascii="Times New Roman" w:hAnsi="Times New Roman"/>
                <w:sz w:val="24"/>
                <w:szCs w:val="24"/>
              </w:rPr>
              <w:t>-</w:t>
            </w:r>
            <w:r w:rsidRPr="00681FEA">
              <w:rPr>
                <w:rFonts w:ascii="Times New Roman" w:hAnsi="Times New Roman"/>
                <w:sz w:val="24"/>
                <w:szCs w:val="24"/>
              </w:rPr>
              <w:t>ского района</w:t>
            </w:r>
          </w:p>
        </w:tc>
        <w:tc>
          <w:tcPr>
            <w:tcW w:w="1337"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 xml:space="preserve">2015 </w:t>
            </w:r>
            <w:r w:rsidRPr="00681FEA">
              <w:rPr>
                <w:rFonts w:ascii="Times New Roman" w:hAnsi="Times New Roman"/>
                <w:sz w:val="24"/>
                <w:szCs w:val="24"/>
              </w:rPr>
              <w:sym w:font="Symbol" w:char="F02D"/>
            </w:r>
            <w:r w:rsidRPr="00681FEA">
              <w:rPr>
                <w:rFonts w:ascii="Times New Roman" w:hAnsi="Times New Roman"/>
                <w:sz w:val="24"/>
                <w:szCs w:val="24"/>
              </w:rPr>
              <w:t xml:space="preserve"> 2025</w:t>
            </w:r>
          </w:p>
        </w:tc>
        <w:tc>
          <w:tcPr>
            <w:tcW w:w="114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w:t>
            </w:r>
          </w:p>
        </w:tc>
        <w:tc>
          <w:tcPr>
            <w:tcW w:w="2049"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Показатель 5.3.1.</w:t>
            </w:r>
          </w:p>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Уровень удовлетворенности населения Волоконовского района качеством предоставляемых услуг в сфере культуры, %</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80,0</w:t>
            </w:r>
          </w:p>
        </w:tc>
        <w:tc>
          <w:tcPr>
            <w:tcW w:w="107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95,1</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95,2</w:t>
            </w:r>
          </w:p>
        </w:tc>
        <w:tc>
          <w:tcPr>
            <w:tcW w:w="9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95,3</w:t>
            </w:r>
          </w:p>
        </w:tc>
        <w:tc>
          <w:tcPr>
            <w:tcW w:w="11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95,5</w:t>
            </w:r>
          </w:p>
        </w:tc>
      </w:tr>
      <w:tr w:rsidR="00550DE2" w:rsidRPr="00681FEA" w:rsidTr="00681FEA">
        <w:trPr>
          <w:jc w:val="center"/>
        </w:trPr>
        <w:tc>
          <w:tcPr>
            <w:tcW w:w="14535" w:type="dxa"/>
            <w:gridSpan w:val="10"/>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Задача 4 «Привлечение дополнительных источников финансирования»</w:t>
            </w:r>
          </w:p>
        </w:tc>
      </w:tr>
      <w:tr w:rsidR="00550DE2" w:rsidRPr="00681FEA" w:rsidTr="00681FEA">
        <w:trPr>
          <w:jc w:val="center"/>
        </w:trPr>
        <w:tc>
          <w:tcPr>
            <w:tcW w:w="285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Основное мероприятие 5.4. «Гранты»</w:t>
            </w:r>
          </w:p>
        </w:tc>
        <w:tc>
          <w:tcPr>
            <w:tcW w:w="1796" w:type="dxa"/>
          </w:tcPr>
          <w:p w:rsidR="00550DE2" w:rsidRPr="00681FEA"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Управление культуры админист</w:t>
            </w:r>
            <w:r>
              <w:rPr>
                <w:rFonts w:ascii="Times New Roman" w:hAnsi="Times New Roman"/>
                <w:sz w:val="24"/>
                <w:szCs w:val="24"/>
              </w:rPr>
              <w:t>-</w:t>
            </w:r>
            <w:r w:rsidRPr="00681FEA">
              <w:rPr>
                <w:rFonts w:ascii="Times New Roman" w:hAnsi="Times New Roman"/>
                <w:sz w:val="24"/>
                <w:szCs w:val="24"/>
              </w:rPr>
              <w:t>рации Волоконов</w:t>
            </w:r>
            <w:r>
              <w:rPr>
                <w:rFonts w:ascii="Times New Roman" w:hAnsi="Times New Roman"/>
                <w:sz w:val="24"/>
                <w:szCs w:val="24"/>
              </w:rPr>
              <w:t>-</w:t>
            </w:r>
            <w:r w:rsidRPr="00681FEA">
              <w:rPr>
                <w:rFonts w:ascii="Times New Roman" w:hAnsi="Times New Roman"/>
                <w:sz w:val="24"/>
                <w:szCs w:val="24"/>
              </w:rPr>
              <w:t>ского района</w:t>
            </w:r>
          </w:p>
        </w:tc>
        <w:tc>
          <w:tcPr>
            <w:tcW w:w="1337"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 xml:space="preserve">2015 </w:t>
            </w:r>
            <w:r w:rsidRPr="00681FEA">
              <w:rPr>
                <w:rFonts w:ascii="Times New Roman" w:hAnsi="Times New Roman"/>
                <w:sz w:val="24"/>
                <w:szCs w:val="24"/>
              </w:rPr>
              <w:sym w:font="Symbol" w:char="F02D"/>
            </w:r>
            <w:r w:rsidRPr="00681FEA">
              <w:rPr>
                <w:rFonts w:ascii="Times New Roman" w:hAnsi="Times New Roman"/>
                <w:sz w:val="24"/>
                <w:szCs w:val="24"/>
              </w:rPr>
              <w:t xml:space="preserve"> 2025</w:t>
            </w:r>
          </w:p>
        </w:tc>
        <w:tc>
          <w:tcPr>
            <w:tcW w:w="114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w:t>
            </w:r>
          </w:p>
        </w:tc>
        <w:tc>
          <w:tcPr>
            <w:tcW w:w="2049"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Показатель 5.4.1.</w:t>
            </w:r>
          </w:p>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Количество заявок, поданных учреждениями культуры, для участия в грантовых конкурсах, единиц</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75</w:t>
            </w:r>
          </w:p>
        </w:tc>
        <w:tc>
          <w:tcPr>
            <w:tcW w:w="107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41</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42</w:t>
            </w:r>
          </w:p>
        </w:tc>
        <w:tc>
          <w:tcPr>
            <w:tcW w:w="9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43</w:t>
            </w:r>
          </w:p>
        </w:tc>
        <w:tc>
          <w:tcPr>
            <w:tcW w:w="11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44</w:t>
            </w:r>
          </w:p>
        </w:tc>
      </w:tr>
      <w:tr w:rsidR="00550DE2" w:rsidRPr="00681FEA" w:rsidTr="00681FEA">
        <w:trPr>
          <w:jc w:val="center"/>
        </w:trPr>
        <w:tc>
          <w:tcPr>
            <w:tcW w:w="14535" w:type="dxa"/>
            <w:gridSpan w:val="10"/>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Задача 7 «Реализация составляющей национального проекта «Культура»</w:t>
            </w:r>
          </w:p>
        </w:tc>
      </w:tr>
      <w:tr w:rsidR="00550DE2" w:rsidRPr="00681FEA" w:rsidTr="00681FEA">
        <w:trPr>
          <w:jc w:val="center"/>
        </w:trPr>
        <w:tc>
          <w:tcPr>
            <w:tcW w:w="285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Основное мероприятие 5.5. «Проект 5.А2 «Творческие люди» Государственная поддержка отрасли культуры (на государственную поддержку лучших  работников сельских учреждений культуры)»</w:t>
            </w:r>
          </w:p>
        </w:tc>
        <w:tc>
          <w:tcPr>
            <w:tcW w:w="1796" w:type="dxa"/>
          </w:tcPr>
          <w:p w:rsidR="00550DE2" w:rsidRPr="00681FEA"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Управление культуры админист</w:t>
            </w:r>
            <w:r>
              <w:rPr>
                <w:rFonts w:ascii="Times New Roman" w:hAnsi="Times New Roman"/>
                <w:sz w:val="24"/>
                <w:szCs w:val="24"/>
              </w:rPr>
              <w:t>-</w:t>
            </w:r>
            <w:r w:rsidRPr="00681FEA">
              <w:rPr>
                <w:rFonts w:ascii="Times New Roman" w:hAnsi="Times New Roman"/>
                <w:sz w:val="24"/>
                <w:szCs w:val="24"/>
              </w:rPr>
              <w:t>рации Волоконов</w:t>
            </w:r>
            <w:r>
              <w:rPr>
                <w:rFonts w:ascii="Times New Roman" w:hAnsi="Times New Roman"/>
                <w:sz w:val="24"/>
                <w:szCs w:val="24"/>
              </w:rPr>
              <w:t>-</w:t>
            </w:r>
            <w:r w:rsidRPr="00681FEA">
              <w:rPr>
                <w:rFonts w:ascii="Times New Roman" w:hAnsi="Times New Roman"/>
                <w:sz w:val="24"/>
                <w:szCs w:val="24"/>
              </w:rPr>
              <w:t>ского района</w:t>
            </w:r>
          </w:p>
        </w:tc>
        <w:tc>
          <w:tcPr>
            <w:tcW w:w="1337"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 xml:space="preserve">2019 </w:t>
            </w:r>
            <w:r w:rsidRPr="00681FEA">
              <w:rPr>
                <w:rFonts w:ascii="Times New Roman" w:hAnsi="Times New Roman"/>
                <w:sz w:val="24"/>
                <w:szCs w:val="24"/>
              </w:rPr>
              <w:sym w:font="Symbol" w:char="F02D"/>
            </w:r>
            <w:r w:rsidRPr="00681FEA">
              <w:rPr>
                <w:rFonts w:ascii="Times New Roman" w:hAnsi="Times New Roman"/>
                <w:sz w:val="24"/>
                <w:szCs w:val="24"/>
              </w:rPr>
              <w:t xml:space="preserve"> 2024</w:t>
            </w:r>
          </w:p>
        </w:tc>
        <w:tc>
          <w:tcPr>
            <w:tcW w:w="114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w:t>
            </w:r>
          </w:p>
        </w:tc>
        <w:tc>
          <w:tcPr>
            <w:tcW w:w="2049"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Показатель 5.5.1. Увеличение числа посещений культурных мероприятий, единиц</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1318,41</w:t>
            </w:r>
          </w:p>
        </w:tc>
        <w:tc>
          <w:tcPr>
            <w:tcW w:w="107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1722,0</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1716,9</w:t>
            </w:r>
          </w:p>
        </w:tc>
        <w:tc>
          <w:tcPr>
            <w:tcW w:w="9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1750,0</w:t>
            </w:r>
          </w:p>
        </w:tc>
        <w:tc>
          <w:tcPr>
            <w:tcW w:w="11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1780,0</w:t>
            </w:r>
          </w:p>
        </w:tc>
      </w:tr>
      <w:tr w:rsidR="00550DE2" w:rsidRPr="00681FEA" w:rsidTr="00681FEA">
        <w:trPr>
          <w:jc w:val="center"/>
        </w:trPr>
        <w:tc>
          <w:tcPr>
            <w:tcW w:w="285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Основное мероприятие 5.6. «Организация и проведение общественно-значимых мероприятий и творческих проектов»</w:t>
            </w:r>
          </w:p>
        </w:tc>
        <w:tc>
          <w:tcPr>
            <w:tcW w:w="1796" w:type="dxa"/>
          </w:tcPr>
          <w:p w:rsidR="00550DE2" w:rsidRPr="00681FEA"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Управление культуры админист</w:t>
            </w:r>
            <w:r>
              <w:rPr>
                <w:rFonts w:ascii="Times New Roman" w:hAnsi="Times New Roman"/>
                <w:sz w:val="24"/>
                <w:szCs w:val="24"/>
              </w:rPr>
              <w:t>-</w:t>
            </w:r>
            <w:r w:rsidRPr="00681FEA">
              <w:rPr>
                <w:rFonts w:ascii="Times New Roman" w:hAnsi="Times New Roman"/>
                <w:sz w:val="24"/>
                <w:szCs w:val="24"/>
              </w:rPr>
              <w:t>рации Волоконов</w:t>
            </w:r>
            <w:r>
              <w:rPr>
                <w:rFonts w:ascii="Times New Roman" w:hAnsi="Times New Roman"/>
                <w:sz w:val="24"/>
                <w:szCs w:val="24"/>
              </w:rPr>
              <w:t>-</w:t>
            </w:r>
            <w:r w:rsidRPr="00681FEA">
              <w:rPr>
                <w:rFonts w:ascii="Times New Roman" w:hAnsi="Times New Roman"/>
                <w:sz w:val="24"/>
                <w:szCs w:val="24"/>
              </w:rPr>
              <w:t>ского района</w:t>
            </w:r>
          </w:p>
        </w:tc>
        <w:tc>
          <w:tcPr>
            <w:tcW w:w="1337"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 xml:space="preserve">2019 </w:t>
            </w:r>
            <w:r w:rsidRPr="00681FEA">
              <w:rPr>
                <w:rFonts w:ascii="Times New Roman" w:hAnsi="Times New Roman"/>
                <w:sz w:val="24"/>
                <w:szCs w:val="24"/>
              </w:rPr>
              <w:sym w:font="Symbol" w:char="F02D"/>
            </w:r>
            <w:r w:rsidRPr="00681FEA">
              <w:rPr>
                <w:rFonts w:ascii="Times New Roman" w:hAnsi="Times New Roman"/>
                <w:sz w:val="24"/>
                <w:szCs w:val="24"/>
              </w:rPr>
              <w:t xml:space="preserve"> 2025</w:t>
            </w:r>
          </w:p>
        </w:tc>
        <w:tc>
          <w:tcPr>
            <w:tcW w:w="114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w:t>
            </w:r>
          </w:p>
        </w:tc>
        <w:tc>
          <w:tcPr>
            <w:tcW w:w="2049"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Показатель 3.7.1.</w:t>
            </w:r>
          </w:p>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Количество масштабных фестивалей, единиц</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4</w:t>
            </w:r>
          </w:p>
        </w:tc>
        <w:tc>
          <w:tcPr>
            <w:tcW w:w="107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5</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6</w:t>
            </w:r>
          </w:p>
        </w:tc>
        <w:tc>
          <w:tcPr>
            <w:tcW w:w="9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6</w:t>
            </w:r>
          </w:p>
        </w:tc>
        <w:tc>
          <w:tcPr>
            <w:tcW w:w="11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7</w:t>
            </w:r>
          </w:p>
        </w:tc>
      </w:tr>
      <w:tr w:rsidR="00550DE2" w:rsidRPr="00681FEA" w:rsidTr="00681FEA">
        <w:trPr>
          <w:jc w:val="center"/>
        </w:trPr>
        <w:tc>
          <w:tcPr>
            <w:tcW w:w="285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Подпрограмма 6 «Развитие дополнительного образования в сфере культуры»</w:t>
            </w:r>
          </w:p>
        </w:tc>
        <w:tc>
          <w:tcPr>
            <w:tcW w:w="1796" w:type="dxa"/>
          </w:tcPr>
          <w:p w:rsidR="00550DE2" w:rsidRPr="00681FEA"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Управление культуры админист</w:t>
            </w:r>
            <w:r>
              <w:rPr>
                <w:rFonts w:ascii="Times New Roman" w:hAnsi="Times New Roman"/>
                <w:sz w:val="24"/>
                <w:szCs w:val="24"/>
              </w:rPr>
              <w:t>-</w:t>
            </w:r>
            <w:r w:rsidRPr="00681FEA">
              <w:rPr>
                <w:rFonts w:ascii="Times New Roman" w:hAnsi="Times New Roman"/>
                <w:sz w:val="24"/>
                <w:szCs w:val="24"/>
              </w:rPr>
              <w:t>рации Волоконов</w:t>
            </w:r>
            <w:r>
              <w:rPr>
                <w:rFonts w:ascii="Times New Roman" w:hAnsi="Times New Roman"/>
                <w:sz w:val="24"/>
                <w:szCs w:val="24"/>
              </w:rPr>
              <w:t>-</w:t>
            </w:r>
            <w:r w:rsidRPr="00681FEA">
              <w:rPr>
                <w:rFonts w:ascii="Times New Roman" w:hAnsi="Times New Roman"/>
                <w:sz w:val="24"/>
                <w:szCs w:val="24"/>
              </w:rPr>
              <w:t>ского района</w:t>
            </w:r>
          </w:p>
        </w:tc>
        <w:tc>
          <w:tcPr>
            <w:tcW w:w="1337"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 xml:space="preserve">2015 </w:t>
            </w:r>
            <w:r w:rsidRPr="00681FEA">
              <w:rPr>
                <w:rFonts w:ascii="Times New Roman" w:hAnsi="Times New Roman"/>
                <w:sz w:val="24"/>
                <w:szCs w:val="24"/>
              </w:rPr>
              <w:sym w:font="Symbol" w:char="F02D"/>
            </w:r>
            <w:r w:rsidRPr="00681FEA">
              <w:rPr>
                <w:rFonts w:ascii="Times New Roman" w:hAnsi="Times New Roman"/>
                <w:sz w:val="24"/>
                <w:szCs w:val="24"/>
              </w:rPr>
              <w:t xml:space="preserve"> 2025</w:t>
            </w:r>
          </w:p>
        </w:tc>
        <w:tc>
          <w:tcPr>
            <w:tcW w:w="114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w:t>
            </w:r>
          </w:p>
        </w:tc>
        <w:tc>
          <w:tcPr>
            <w:tcW w:w="2049"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Показатель 6.1</w:t>
            </w:r>
          </w:p>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Количество учащихся в учреждениях дополнительного образования детей в сфере культуры, человек</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690</w:t>
            </w:r>
          </w:p>
        </w:tc>
        <w:tc>
          <w:tcPr>
            <w:tcW w:w="107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690</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690</w:t>
            </w:r>
          </w:p>
        </w:tc>
        <w:tc>
          <w:tcPr>
            <w:tcW w:w="9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690</w:t>
            </w:r>
          </w:p>
        </w:tc>
        <w:tc>
          <w:tcPr>
            <w:tcW w:w="11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690</w:t>
            </w:r>
          </w:p>
        </w:tc>
      </w:tr>
      <w:tr w:rsidR="00550DE2" w:rsidRPr="00681FEA" w:rsidTr="00681FEA">
        <w:trPr>
          <w:jc w:val="center"/>
        </w:trPr>
        <w:tc>
          <w:tcPr>
            <w:tcW w:w="14535" w:type="dxa"/>
            <w:gridSpan w:val="10"/>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Задача 1 «Обеспечение доступности дополнительного образования детей»</w:t>
            </w:r>
          </w:p>
        </w:tc>
      </w:tr>
      <w:tr w:rsidR="00550DE2" w:rsidRPr="00681FEA" w:rsidTr="00681FEA">
        <w:trPr>
          <w:trHeight w:val="2074"/>
          <w:jc w:val="center"/>
        </w:trPr>
        <w:tc>
          <w:tcPr>
            <w:tcW w:w="2853" w:type="dxa"/>
            <w:vMerge w:val="restart"/>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18Основное мероприятие 6.1. «Обеспечение деятельности (оказание услуг) муниципальных учреждений (организаций) Волоконовского района»</w:t>
            </w:r>
          </w:p>
        </w:tc>
        <w:tc>
          <w:tcPr>
            <w:tcW w:w="1796" w:type="dxa"/>
            <w:vMerge w:val="restart"/>
          </w:tcPr>
          <w:p w:rsidR="00550DE2" w:rsidRPr="00681FEA"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Управление культуры админист</w:t>
            </w:r>
            <w:r>
              <w:rPr>
                <w:rFonts w:ascii="Times New Roman" w:hAnsi="Times New Roman"/>
                <w:sz w:val="24"/>
                <w:szCs w:val="24"/>
              </w:rPr>
              <w:t>-</w:t>
            </w:r>
            <w:r w:rsidRPr="00681FEA">
              <w:rPr>
                <w:rFonts w:ascii="Times New Roman" w:hAnsi="Times New Roman"/>
                <w:sz w:val="24"/>
                <w:szCs w:val="24"/>
              </w:rPr>
              <w:t>рации Волоконов</w:t>
            </w:r>
            <w:r>
              <w:rPr>
                <w:rFonts w:ascii="Times New Roman" w:hAnsi="Times New Roman"/>
                <w:sz w:val="24"/>
                <w:szCs w:val="24"/>
              </w:rPr>
              <w:t>-</w:t>
            </w:r>
            <w:r w:rsidRPr="00681FEA">
              <w:rPr>
                <w:rFonts w:ascii="Times New Roman" w:hAnsi="Times New Roman"/>
                <w:sz w:val="24"/>
                <w:szCs w:val="24"/>
              </w:rPr>
              <w:t>ского района</w:t>
            </w:r>
          </w:p>
        </w:tc>
        <w:tc>
          <w:tcPr>
            <w:tcW w:w="1337" w:type="dxa"/>
            <w:vMerge w:val="restart"/>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 xml:space="preserve">2022 </w:t>
            </w:r>
            <w:r w:rsidRPr="00681FEA">
              <w:rPr>
                <w:rFonts w:ascii="Times New Roman" w:hAnsi="Times New Roman"/>
                <w:sz w:val="24"/>
                <w:szCs w:val="24"/>
              </w:rPr>
              <w:sym w:font="Symbol" w:char="F02D"/>
            </w:r>
            <w:r w:rsidRPr="00681FEA">
              <w:rPr>
                <w:rFonts w:ascii="Times New Roman" w:hAnsi="Times New Roman"/>
                <w:sz w:val="24"/>
                <w:szCs w:val="24"/>
              </w:rPr>
              <w:t xml:space="preserve"> 2025</w:t>
            </w:r>
          </w:p>
        </w:tc>
        <w:tc>
          <w:tcPr>
            <w:tcW w:w="114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w:t>
            </w:r>
          </w:p>
        </w:tc>
        <w:tc>
          <w:tcPr>
            <w:tcW w:w="2049"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Показатель 6.1.1.</w:t>
            </w:r>
          </w:p>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Охват детей в возрасте от 6 до 17 лет включительно, проживающих в Волоконовском районе, деятельностью ДШИ, %</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18</w:t>
            </w:r>
          </w:p>
        </w:tc>
        <w:tc>
          <w:tcPr>
            <w:tcW w:w="107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18</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18</w:t>
            </w:r>
          </w:p>
        </w:tc>
        <w:tc>
          <w:tcPr>
            <w:tcW w:w="9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18</w:t>
            </w:r>
          </w:p>
        </w:tc>
        <w:tc>
          <w:tcPr>
            <w:tcW w:w="11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18</w:t>
            </w:r>
          </w:p>
        </w:tc>
      </w:tr>
      <w:tr w:rsidR="00550DE2" w:rsidRPr="00681FEA" w:rsidTr="00681FEA">
        <w:trPr>
          <w:jc w:val="center"/>
        </w:trPr>
        <w:tc>
          <w:tcPr>
            <w:tcW w:w="2853" w:type="dxa"/>
            <w:vMerge/>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p>
        </w:tc>
        <w:tc>
          <w:tcPr>
            <w:tcW w:w="1796" w:type="dxa"/>
            <w:vMerge/>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p>
        </w:tc>
        <w:tc>
          <w:tcPr>
            <w:tcW w:w="1337" w:type="dxa"/>
            <w:vMerge/>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p>
        </w:tc>
        <w:tc>
          <w:tcPr>
            <w:tcW w:w="1140"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w:t>
            </w:r>
          </w:p>
        </w:tc>
        <w:tc>
          <w:tcPr>
            <w:tcW w:w="2049"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Показатель 6.1.2.</w:t>
            </w:r>
          </w:p>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Число участников культурных мероприятий, проводимых в ДШИ, человек</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w:t>
            </w:r>
          </w:p>
        </w:tc>
        <w:tc>
          <w:tcPr>
            <w:tcW w:w="107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3690</w:t>
            </w:r>
          </w:p>
        </w:tc>
        <w:tc>
          <w:tcPr>
            <w:tcW w:w="1048"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16306</w:t>
            </w:r>
          </w:p>
        </w:tc>
        <w:tc>
          <w:tcPr>
            <w:tcW w:w="9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16000</w:t>
            </w:r>
          </w:p>
        </w:tc>
        <w:tc>
          <w:tcPr>
            <w:tcW w:w="1193" w:type="dxa"/>
          </w:tcPr>
          <w:p w:rsidR="00550DE2" w:rsidRPr="00681FEA" w:rsidRDefault="00550DE2" w:rsidP="00681FEA">
            <w:pPr>
              <w:shd w:val="clear" w:color="auto" w:fill="FFFFFF"/>
              <w:spacing w:after="0" w:line="240" w:lineRule="auto"/>
              <w:jc w:val="center"/>
              <w:textAlignment w:val="baseline"/>
              <w:outlineLvl w:val="1"/>
              <w:rPr>
                <w:rFonts w:ascii="Times New Roman" w:hAnsi="Times New Roman"/>
                <w:sz w:val="24"/>
                <w:szCs w:val="24"/>
              </w:rPr>
            </w:pPr>
            <w:r w:rsidRPr="00681FEA">
              <w:rPr>
                <w:rFonts w:ascii="Times New Roman" w:hAnsi="Times New Roman"/>
                <w:sz w:val="24"/>
                <w:szCs w:val="24"/>
              </w:rPr>
              <w:t>16200</w:t>
            </w:r>
          </w:p>
        </w:tc>
      </w:tr>
    </w:tbl>
    <w:p w:rsidR="00550DE2" w:rsidRPr="00A60B48" w:rsidRDefault="00550DE2" w:rsidP="00681FEA">
      <w:pPr>
        <w:ind w:left="6237"/>
        <w:jc w:val="center"/>
        <w:rPr>
          <w:rFonts w:ascii="Times New Roman" w:hAnsi="Times New Roman"/>
          <w:b/>
          <w:bCs/>
          <w:sz w:val="24"/>
          <w:szCs w:val="28"/>
        </w:rPr>
      </w:pPr>
    </w:p>
    <w:p w:rsidR="00550DE2" w:rsidRPr="00A60B48" w:rsidRDefault="00550DE2" w:rsidP="00681FEA">
      <w:pPr>
        <w:ind w:left="6237"/>
        <w:jc w:val="center"/>
        <w:rPr>
          <w:rFonts w:ascii="Times New Roman" w:hAnsi="Times New Roman"/>
          <w:b/>
          <w:bCs/>
          <w:sz w:val="24"/>
          <w:szCs w:val="28"/>
        </w:rPr>
      </w:pPr>
    </w:p>
    <w:p w:rsidR="00550DE2" w:rsidRPr="00A60B48" w:rsidRDefault="00550DE2" w:rsidP="00681FEA">
      <w:pPr>
        <w:ind w:left="10065" w:hanging="709"/>
        <w:jc w:val="center"/>
        <w:rPr>
          <w:rFonts w:ascii="Times New Roman" w:hAnsi="Times New Roman"/>
          <w:b/>
          <w:bCs/>
          <w:sz w:val="28"/>
          <w:szCs w:val="28"/>
        </w:rPr>
      </w:pPr>
    </w:p>
    <w:p w:rsidR="00550DE2" w:rsidRPr="00681FEA" w:rsidRDefault="00550DE2" w:rsidP="00D435F1">
      <w:pPr>
        <w:framePr w:w="4805" w:h="1268" w:hSpace="180" w:wrap="around" w:vAnchor="text" w:hAnchor="page" w:x="11219" w:y="1"/>
        <w:spacing w:line="240" w:lineRule="auto"/>
        <w:jc w:val="center"/>
        <w:rPr>
          <w:rFonts w:ascii="Times New Roman" w:hAnsi="Times New Roman"/>
          <w:b/>
          <w:sz w:val="28"/>
          <w:szCs w:val="28"/>
        </w:rPr>
      </w:pPr>
      <w:r w:rsidRPr="00A60B48">
        <w:rPr>
          <w:rFonts w:ascii="Times New Roman" w:hAnsi="Times New Roman"/>
          <w:b/>
          <w:sz w:val="28"/>
          <w:szCs w:val="28"/>
        </w:rPr>
        <w:t xml:space="preserve">Приложение № </w:t>
      </w:r>
      <w:r>
        <w:rPr>
          <w:rFonts w:ascii="Times New Roman" w:hAnsi="Times New Roman"/>
          <w:b/>
          <w:sz w:val="28"/>
          <w:szCs w:val="28"/>
        </w:rPr>
        <w:t>2</w:t>
      </w:r>
      <w:r w:rsidRPr="00681FEA">
        <w:rPr>
          <w:rFonts w:ascii="Times New Roman" w:hAnsi="Times New Roman"/>
          <w:b/>
          <w:sz w:val="28"/>
          <w:szCs w:val="28"/>
        </w:rPr>
        <w:t xml:space="preserve"> </w:t>
      </w:r>
      <w:r>
        <w:rPr>
          <w:rFonts w:ascii="Times New Roman" w:hAnsi="Times New Roman"/>
          <w:b/>
          <w:sz w:val="28"/>
          <w:szCs w:val="28"/>
        </w:rPr>
        <w:t xml:space="preserve">                                          </w:t>
      </w:r>
      <w:r w:rsidRPr="00A60B48">
        <w:rPr>
          <w:rFonts w:ascii="Times New Roman" w:hAnsi="Times New Roman"/>
          <w:b/>
          <w:sz w:val="28"/>
          <w:szCs w:val="28"/>
        </w:rPr>
        <w:t>к муниципальной программе</w:t>
      </w:r>
      <w:r>
        <w:rPr>
          <w:rFonts w:ascii="Times New Roman" w:hAnsi="Times New Roman"/>
          <w:b/>
          <w:sz w:val="28"/>
          <w:szCs w:val="28"/>
        </w:rPr>
        <w:t xml:space="preserve">   </w:t>
      </w:r>
      <w:r w:rsidRPr="00A60B48">
        <w:rPr>
          <w:rFonts w:ascii="Times New Roman" w:hAnsi="Times New Roman"/>
          <w:b/>
          <w:sz w:val="28"/>
          <w:szCs w:val="28"/>
        </w:rPr>
        <w:t>«Развитие культуры и искусства</w:t>
      </w:r>
      <w:r w:rsidRPr="00681FEA">
        <w:rPr>
          <w:rFonts w:ascii="Times New Roman" w:hAnsi="Times New Roman"/>
          <w:b/>
          <w:sz w:val="28"/>
          <w:szCs w:val="28"/>
        </w:rPr>
        <w:t xml:space="preserve"> </w:t>
      </w:r>
      <w:r w:rsidRPr="00A60B48">
        <w:rPr>
          <w:rFonts w:ascii="Times New Roman" w:hAnsi="Times New Roman"/>
          <w:b/>
          <w:sz w:val="28"/>
          <w:szCs w:val="28"/>
        </w:rPr>
        <w:t>Волоконовского района»</w:t>
      </w:r>
    </w:p>
    <w:p w:rsidR="00550DE2" w:rsidRPr="00A60B48" w:rsidRDefault="00550DE2" w:rsidP="00681FEA">
      <w:pPr>
        <w:widowControl w:val="0"/>
        <w:autoSpaceDE w:val="0"/>
        <w:autoSpaceDN w:val="0"/>
        <w:adjustRightInd w:val="0"/>
        <w:ind w:firstLine="720"/>
        <w:rPr>
          <w:rFonts w:ascii="Times New Roman" w:hAnsi="Times New Roman"/>
          <w:sz w:val="28"/>
          <w:szCs w:val="24"/>
          <w:lang w:eastAsia="ru-RU"/>
        </w:rPr>
      </w:pPr>
    </w:p>
    <w:p w:rsidR="00550DE2" w:rsidRDefault="00550DE2" w:rsidP="00681FEA">
      <w:pPr>
        <w:widowControl w:val="0"/>
        <w:autoSpaceDE w:val="0"/>
        <w:autoSpaceDN w:val="0"/>
        <w:adjustRightInd w:val="0"/>
        <w:ind w:right="-285" w:firstLine="720"/>
        <w:jc w:val="center"/>
        <w:rPr>
          <w:rFonts w:ascii="Times New Roman" w:hAnsi="Times New Roman"/>
          <w:b/>
          <w:bCs/>
          <w:sz w:val="28"/>
          <w:szCs w:val="24"/>
          <w:lang w:eastAsia="ru-RU"/>
        </w:rPr>
      </w:pPr>
    </w:p>
    <w:p w:rsidR="00550DE2" w:rsidRDefault="00550DE2" w:rsidP="00681FEA">
      <w:pPr>
        <w:widowControl w:val="0"/>
        <w:autoSpaceDE w:val="0"/>
        <w:autoSpaceDN w:val="0"/>
        <w:adjustRightInd w:val="0"/>
        <w:ind w:right="-285" w:firstLine="720"/>
        <w:jc w:val="center"/>
        <w:rPr>
          <w:rFonts w:ascii="Times New Roman" w:hAnsi="Times New Roman"/>
          <w:b/>
          <w:bCs/>
          <w:sz w:val="28"/>
          <w:szCs w:val="24"/>
          <w:lang w:eastAsia="ru-RU"/>
        </w:rPr>
      </w:pPr>
    </w:p>
    <w:p w:rsidR="00550DE2" w:rsidRPr="00D435F1" w:rsidRDefault="00550DE2" w:rsidP="00D435F1">
      <w:pPr>
        <w:shd w:val="clear" w:color="auto" w:fill="FFFFFF"/>
        <w:spacing w:after="0" w:line="240" w:lineRule="auto"/>
        <w:jc w:val="center"/>
        <w:textAlignment w:val="baseline"/>
        <w:outlineLvl w:val="1"/>
        <w:rPr>
          <w:rFonts w:ascii="Times New Roman" w:hAnsi="Times New Roman"/>
          <w:b/>
          <w:sz w:val="28"/>
          <w:szCs w:val="28"/>
        </w:rPr>
      </w:pPr>
      <w:r w:rsidRPr="00D435F1">
        <w:rPr>
          <w:rFonts w:ascii="Times New Roman" w:hAnsi="Times New Roman"/>
          <w:b/>
          <w:sz w:val="28"/>
          <w:szCs w:val="28"/>
        </w:rPr>
        <w:t xml:space="preserve">Основные меры правового регулирования в сфере реализации </w:t>
      </w:r>
    </w:p>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b/>
          <w:sz w:val="28"/>
          <w:szCs w:val="28"/>
        </w:rPr>
        <w:t>муниципальной программы «Развитие культуры и искусства в Волоконовском районе»</w:t>
      </w:r>
    </w:p>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bl>
      <w:tblPr>
        <w:tblW w:w="14528" w:type="dxa"/>
        <w:tblCellSpacing w:w="5" w:type="nil"/>
        <w:tblInd w:w="-73" w:type="dxa"/>
        <w:tblLayout w:type="fixed"/>
        <w:tblCellMar>
          <w:left w:w="75" w:type="dxa"/>
          <w:right w:w="75" w:type="dxa"/>
        </w:tblCellMar>
        <w:tblLook w:val="0000"/>
      </w:tblPr>
      <w:tblGrid>
        <w:gridCol w:w="1009"/>
        <w:gridCol w:w="2920"/>
        <w:gridCol w:w="3929"/>
        <w:gridCol w:w="3442"/>
        <w:gridCol w:w="3228"/>
      </w:tblGrid>
      <w:tr w:rsidR="00550DE2" w:rsidRPr="00D435F1" w:rsidTr="00681FEA">
        <w:trPr>
          <w:trHeight w:val="593"/>
          <w:tblHeader/>
          <w:tblCellSpacing w:w="5" w:type="nil"/>
        </w:trPr>
        <w:tc>
          <w:tcPr>
            <w:tcW w:w="1009" w:type="dxa"/>
            <w:tcBorders>
              <w:top w:val="single" w:sz="4" w:space="0" w:color="auto"/>
              <w:left w:val="single" w:sz="4" w:space="0" w:color="auto"/>
              <w:bottom w:val="single" w:sz="4" w:space="0" w:color="auto"/>
              <w:right w:val="single" w:sz="4" w:space="0" w:color="auto"/>
            </w:tcBorders>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w:t>
            </w:r>
            <w:r w:rsidRPr="00D435F1">
              <w:rPr>
                <w:rFonts w:ascii="Times New Roman" w:hAnsi="Times New Roman"/>
                <w:sz w:val="24"/>
                <w:szCs w:val="24"/>
              </w:rPr>
              <w:br/>
              <w:t>п/п</w:t>
            </w:r>
          </w:p>
        </w:tc>
        <w:tc>
          <w:tcPr>
            <w:tcW w:w="2920" w:type="dxa"/>
            <w:tcBorders>
              <w:top w:val="single" w:sz="4" w:space="0" w:color="auto"/>
              <w:left w:val="single" w:sz="4" w:space="0" w:color="auto"/>
              <w:bottom w:val="single" w:sz="4" w:space="0" w:color="auto"/>
              <w:right w:val="single" w:sz="4" w:space="0" w:color="auto"/>
            </w:tcBorders>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Вид нормативного</w:t>
            </w:r>
            <w:r w:rsidRPr="00D435F1">
              <w:rPr>
                <w:rFonts w:ascii="Times New Roman" w:hAnsi="Times New Roman"/>
                <w:sz w:val="24"/>
                <w:szCs w:val="24"/>
              </w:rPr>
              <w:br/>
              <w:t xml:space="preserve"> правового акта</w:t>
            </w:r>
          </w:p>
        </w:tc>
        <w:tc>
          <w:tcPr>
            <w:tcW w:w="3929" w:type="dxa"/>
            <w:tcBorders>
              <w:top w:val="single" w:sz="4" w:space="0" w:color="auto"/>
              <w:left w:val="single" w:sz="4" w:space="0" w:color="auto"/>
              <w:bottom w:val="single" w:sz="4" w:space="0" w:color="auto"/>
              <w:right w:val="single" w:sz="4" w:space="0" w:color="auto"/>
            </w:tcBorders>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Наименование нормативного правового акта</w:t>
            </w:r>
          </w:p>
        </w:tc>
        <w:tc>
          <w:tcPr>
            <w:tcW w:w="3442" w:type="dxa"/>
            <w:tcBorders>
              <w:top w:val="single" w:sz="4" w:space="0" w:color="auto"/>
              <w:left w:val="single" w:sz="4" w:space="0" w:color="auto"/>
              <w:bottom w:val="single" w:sz="4" w:space="0" w:color="auto"/>
              <w:right w:val="single" w:sz="4" w:space="0" w:color="auto"/>
            </w:tcBorders>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 xml:space="preserve">Ответственный </w:t>
            </w:r>
            <w:r w:rsidRPr="00D435F1">
              <w:rPr>
                <w:rFonts w:ascii="Times New Roman" w:hAnsi="Times New Roman"/>
                <w:sz w:val="24"/>
                <w:szCs w:val="24"/>
              </w:rPr>
              <w:br/>
              <w:t xml:space="preserve"> исполнитель и </w:t>
            </w:r>
            <w:r w:rsidRPr="00D435F1">
              <w:rPr>
                <w:rFonts w:ascii="Times New Roman" w:hAnsi="Times New Roman"/>
                <w:sz w:val="24"/>
                <w:szCs w:val="24"/>
              </w:rPr>
              <w:br/>
              <w:t xml:space="preserve"> соисполнители</w:t>
            </w:r>
          </w:p>
        </w:tc>
        <w:tc>
          <w:tcPr>
            <w:tcW w:w="3228" w:type="dxa"/>
            <w:tcBorders>
              <w:top w:val="single" w:sz="4" w:space="0" w:color="auto"/>
              <w:left w:val="single" w:sz="4" w:space="0" w:color="auto"/>
              <w:bottom w:val="single" w:sz="4" w:space="0" w:color="auto"/>
              <w:right w:val="single" w:sz="4" w:space="0" w:color="auto"/>
            </w:tcBorders>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 xml:space="preserve">Ожидаемые   </w:t>
            </w:r>
            <w:r w:rsidRPr="00D435F1">
              <w:rPr>
                <w:rFonts w:ascii="Times New Roman" w:hAnsi="Times New Roman"/>
                <w:sz w:val="24"/>
                <w:szCs w:val="24"/>
              </w:rPr>
              <w:br/>
              <w:t>сроки принятия</w:t>
            </w:r>
          </w:p>
        </w:tc>
      </w:tr>
    </w:tbl>
    <w:p w:rsidR="00550DE2" w:rsidRPr="00D435F1" w:rsidRDefault="00550DE2" w:rsidP="00D435F1">
      <w:pPr>
        <w:shd w:val="clear" w:color="auto" w:fill="FFFFFF"/>
        <w:spacing w:after="0" w:line="240" w:lineRule="auto"/>
        <w:jc w:val="center"/>
        <w:textAlignment w:val="baseline"/>
        <w:outlineLvl w:val="1"/>
        <w:rPr>
          <w:sz w:val="2"/>
        </w:rPr>
      </w:pPr>
    </w:p>
    <w:tbl>
      <w:tblPr>
        <w:tblW w:w="14528" w:type="dxa"/>
        <w:tblCellSpacing w:w="5" w:type="nil"/>
        <w:tblInd w:w="-73" w:type="dxa"/>
        <w:tblLayout w:type="fixed"/>
        <w:tblCellMar>
          <w:left w:w="75" w:type="dxa"/>
          <w:right w:w="75" w:type="dxa"/>
        </w:tblCellMar>
        <w:tblLook w:val="0000"/>
      </w:tblPr>
      <w:tblGrid>
        <w:gridCol w:w="1009"/>
        <w:gridCol w:w="2920"/>
        <w:gridCol w:w="3929"/>
        <w:gridCol w:w="3442"/>
        <w:gridCol w:w="3228"/>
      </w:tblGrid>
      <w:tr w:rsidR="00550DE2" w:rsidRPr="00D435F1" w:rsidTr="00681FEA">
        <w:trPr>
          <w:trHeight w:val="288"/>
          <w:tblHeader/>
          <w:tblCellSpacing w:w="5" w:type="nil"/>
        </w:trPr>
        <w:tc>
          <w:tcPr>
            <w:tcW w:w="1009" w:type="dxa"/>
            <w:tcBorders>
              <w:top w:val="single" w:sz="4" w:space="0" w:color="auto"/>
              <w:left w:val="single" w:sz="4" w:space="0" w:color="auto"/>
              <w:bottom w:val="single" w:sz="4" w:space="0" w:color="auto"/>
              <w:right w:val="single" w:sz="4" w:space="0" w:color="auto"/>
            </w:tcBorders>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w:t>
            </w:r>
          </w:p>
        </w:tc>
        <w:tc>
          <w:tcPr>
            <w:tcW w:w="2920" w:type="dxa"/>
            <w:tcBorders>
              <w:top w:val="single" w:sz="4" w:space="0" w:color="auto"/>
              <w:left w:val="single" w:sz="4" w:space="0" w:color="auto"/>
              <w:bottom w:val="single" w:sz="4" w:space="0" w:color="auto"/>
              <w:right w:val="single" w:sz="4" w:space="0" w:color="auto"/>
            </w:tcBorders>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w:t>
            </w:r>
          </w:p>
        </w:tc>
        <w:tc>
          <w:tcPr>
            <w:tcW w:w="3929" w:type="dxa"/>
            <w:tcBorders>
              <w:top w:val="single" w:sz="4" w:space="0" w:color="auto"/>
              <w:left w:val="single" w:sz="4" w:space="0" w:color="auto"/>
              <w:bottom w:val="single" w:sz="4" w:space="0" w:color="auto"/>
              <w:right w:val="single" w:sz="4" w:space="0" w:color="auto"/>
            </w:tcBorders>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w:t>
            </w:r>
          </w:p>
        </w:tc>
        <w:tc>
          <w:tcPr>
            <w:tcW w:w="3442" w:type="dxa"/>
            <w:tcBorders>
              <w:top w:val="single" w:sz="4" w:space="0" w:color="auto"/>
              <w:left w:val="single" w:sz="4" w:space="0" w:color="auto"/>
              <w:bottom w:val="single" w:sz="4" w:space="0" w:color="auto"/>
              <w:right w:val="single" w:sz="4" w:space="0" w:color="auto"/>
            </w:tcBorders>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4</w:t>
            </w:r>
          </w:p>
        </w:tc>
        <w:tc>
          <w:tcPr>
            <w:tcW w:w="3228" w:type="dxa"/>
            <w:tcBorders>
              <w:top w:val="single" w:sz="4" w:space="0" w:color="auto"/>
              <w:left w:val="single" w:sz="4" w:space="0" w:color="auto"/>
              <w:bottom w:val="single" w:sz="4" w:space="0" w:color="auto"/>
              <w:right w:val="single" w:sz="4" w:space="0" w:color="auto"/>
            </w:tcBorders>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w:t>
            </w:r>
          </w:p>
        </w:tc>
      </w:tr>
      <w:tr w:rsidR="00550DE2" w:rsidRPr="00D435F1" w:rsidTr="00681FEA">
        <w:trPr>
          <w:trHeight w:val="472"/>
          <w:tblCellSpacing w:w="5" w:type="nil"/>
        </w:trPr>
        <w:tc>
          <w:tcPr>
            <w:tcW w:w="14528" w:type="dxa"/>
            <w:gridSpan w:val="5"/>
            <w:tcBorders>
              <w:left w:val="single" w:sz="4" w:space="0" w:color="auto"/>
              <w:bottom w:val="single" w:sz="4" w:space="0" w:color="auto"/>
              <w:right w:val="single" w:sz="4" w:space="0" w:color="auto"/>
            </w:tcBorders>
          </w:tcPr>
          <w:p w:rsidR="00550DE2" w:rsidRPr="00267FA7" w:rsidRDefault="00550DE2" w:rsidP="00D435F1">
            <w:pPr>
              <w:shd w:val="clear" w:color="auto" w:fill="FFFFFF"/>
              <w:spacing w:after="0" w:line="240" w:lineRule="auto"/>
              <w:jc w:val="center"/>
              <w:textAlignment w:val="baseline"/>
              <w:outlineLvl w:val="1"/>
              <w:rPr>
                <w:rFonts w:ascii="Times New Roman" w:hAnsi="Times New Roman"/>
                <w:b/>
                <w:sz w:val="24"/>
                <w:szCs w:val="24"/>
              </w:rPr>
            </w:pPr>
            <w:r w:rsidRPr="00267FA7">
              <w:rPr>
                <w:rFonts w:ascii="Times New Roman" w:hAnsi="Times New Roman"/>
                <w:b/>
                <w:sz w:val="24"/>
                <w:szCs w:val="24"/>
              </w:rPr>
              <w:t>Муниципальная программа «Развитие культуры и искусства Волоконовского района»</w:t>
            </w:r>
          </w:p>
        </w:tc>
      </w:tr>
      <w:tr w:rsidR="00550DE2" w:rsidRPr="00D435F1" w:rsidTr="00681FEA">
        <w:trPr>
          <w:trHeight w:val="142"/>
          <w:tblCellSpacing w:w="5" w:type="nil"/>
        </w:trPr>
        <w:tc>
          <w:tcPr>
            <w:tcW w:w="1009" w:type="dxa"/>
            <w:tcBorders>
              <w:left w:val="single" w:sz="4" w:space="0" w:color="auto"/>
              <w:bottom w:val="single" w:sz="4" w:space="0" w:color="auto"/>
              <w:right w:val="single" w:sz="4" w:space="0" w:color="auto"/>
            </w:tcBorders>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w:t>
            </w:r>
          </w:p>
        </w:tc>
        <w:tc>
          <w:tcPr>
            <w:tcW w:w="2920" w:type="dxa"/>
            <w:tcBorders>
              <w:left w:val="single" w:sz="4" w:space="0" w:color="auto"/>
              <w:bottom w:val="single" w:sz="4" w:space="0" w:color="auto"/>
              <w:right w:val="single" w:sz="4" w:space="0" w:color="auto"/>
            </w:tcBorders>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Постановление главы администрации Волоконовского района</w:t>
            </w:r>
          </w:p>
        </w:tc>
        <w:tc>
          <w:tcPr>
            <w:tcW w:w="3929" w:type="dxa"/>
            <w:tcBorders>
              <w:left w:val="single" w:sz="4" w:space="0" w:color="auto"/>
              <w:bottom w:val="single" w:sz="4" w:space="0" w:color="auto"/>
              <w:right w:val="single" w:sz="4" w:space="0" w:color="auto"/>
            </w:tcBorders>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Об утверждении муниципальной программы Волоконовского района «Развитие культуры и искусства в Волоконовском районе на 2015 - 2020 годы»</w:t>
            </w:r>
          </w:p>
        </w:tc>
        <w:tc>
          <w:tcPr>
            <w:tcW w:w="3442" w:type="dxa"/>
            <w:tcBorders>
              <w:left w:val="single" w:sz="4" w:space="0" w:color="auto"/>
              <w:bottom w:val="single" w:sz="4" w:space="0" w:color="auto"/>
              <w:right w:val="single" w:sz="4" w:space="0" w:color="auto"/>
            </w:tcBorders>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Администрация Волоконовского района</w:t>
            </w:r>
          </w:p>
        </w:tc>
        <w:tc>
          <w:tcPr>
            <w:tcW w:w="3228" w:type="dxa"/>
            <w:tcBorders>
              <w:left w:val="single" w:sz="4" w:space="0" w:color="auto"/>
              <w:bottom w:val="single" w:sz="4" w:space="0" w:color="auto"/>
              <w:right w:val="single" w:sz="4" w:space="0" w:color="auto"/>
            </w:tcBorders>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2014 год</w:t>
            </w:r>
          </w:p>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r>
      <w:tr w:rsidR="00550DE2" w:rsidRPr="00D435F1" w:rsidTr="00681FEA">
        <w:trPr>
          <w:trHeight w:val="142"/>
          <w:tblCellSpacing w:w="5" w:type="nil"/>
        </w:trPr>
        <w:tc>
          <w:tcPr>
            <w:tcW w:w="1009" w:type="dxa"/>
            <w:tcBorders>
              <w:left w:val="single" w:sz="4" w:space="0" w:color="auto"/>
              <w:bottom w:val="single" w:sz="4" w:space="0" w:color="auto"/>
              <w:right w:val="single" w:sz="4" w:space="0" w:color="auto"/>
            </w:tcBorders>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w:t>
            </w:r>
          </w:p>
        </w:tc>
        <w:tc>
          <w:tcPr>
            <w:tcW w:w="2920" w:type="dxa"/>
            <w:tcBorders>
              <w:left w:val="single" w:sz="4" w:space="0" w:color="auto"/>
              <w:bottom w:val="single" w:sz="4" w:space="0" w:color="auto"/>
              <w:right w:val="single" w:sz="4" w:space="0" w:color="auto"/>
            </w:tcBorders>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Постановление администрации Волоконовского района</w:t>
            </w:r>
          </w:p>
        </w:tc>
        <w:tc>
          <w:tcPr>
            <w:tcW w:w="3929" w:type="dxa"/>
            <w:tcBorders>
              <w:left w:val="single" w:sz="4" w:space="0" w:color="auto"/>
              <w:bottom w:val="single" w:sz="4" w:space="0" w:color="auto"/>
              <w:right w:val="single" w:sz="4" w:space="0" w:color="auto"/>
            </w:tcBorders>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 внесении изменений в Постановление главы администрации муниципального района «Волоконовский район» «Об утверждении муниципальной программы Волоконовского района «Развитие культуры и искусства в Волоконовском районе»</w:t>
            </w:r>
          </w:p>
        </w:tc>
        <w:tc>
          <w:tcPr>
            <w:tcW w:w="3442" w:type="dxa"/>
            <w:tcBorders>
              <w:left w:val="single" w:sz="4" w:space="0" w:color="auto"/>
              <w:bottom w:val="single" w:sz="4" w:space="0" w:color="auto"/>
              <w:right w:val="single" w:sz="4" w:space="0" w:color="auto"/>
            </w:tcBorders>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Администрация Волоконовского района</w:t>
            </w:r>
          </w:p>
        </w:tc>
        <w:tc>
          <w:tcPr>
            <w:tcW w:w="3228" w:type="dxa"/>
            <w:tcBorders>
              <w:left w:val="single" w:sz="4" w:space="0" w:color="auto"/>
              <w:bottom w:val="single" w:sz="4" w:space="0" w:color="auto"/>
              <w:right w:val="single" w:sz="4" w:space="0" w:color="auto"/>
            </w:tcBorders>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2015-2025 годы</w:t>
            </w:r>
          </w:p>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(по мере необходимости)</w:t>
            </w:r>
          </w:p>
        </w:tc>
      </w:tr>
      <w:tr w:rsidR="00550DE2" w:rsidRPr="00D435F1" w:rsidTr="00681FEA">
        <w:trPr>
          <w:trHeight w:val="142"/>
          <w:tblCellSpacing w:w="5" w:type="nil"/>
        </w:trPr>
        <w:tc>
          <w:tcPr>
            <w:tcW w:w="1009" w:type="dxa"/>
            <w:tcBorders>
              <w:left w:val="single" w:sz="4" w:space="0" w:color="auto"/>
              <w:bottom w:val="single" w:sz="4" w:space="0" w:color="auto"/>
              <w:right w:val="single" w:sz="4" w:space="0" w:color="auto"/>
            </w:tcBorders>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w:t>
            </w:r>
          </w:p>
        </w:tc>
        <w:tc>
          <w:tcPr>
            <w:tcW w:w="2920" w:type="dxa"/>
            <w:tcBorders>
              <w:left w:val="single" w:sz="4" w:space="0" w:color="auto"/>
              <w:bottom w:val="single" w:sz="4" w:space="0" w:color="auto"/>
              <w:right w:val="single" w:sz="4" w:space="0" w:color="auto"/>
            </w:tcBorders>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Решение Муниципального совета Волоконовского района</w:t>
            </w:r>
          </w:p>
        </w:tc>
        <w:tc>
          <w:tcPr>
            <w:tcW w:w="3929" w:type="dxa"/>
            <w:tcBorders>
              <w:left w:val="single" w:sz="4" w:space="0" w:color="auto"/>
              <w:bottom w:val="single" w:sz="4" w:space="0" w:color="auto"/>
              <w:right w:val="single" w:sz="4" w:space="0" w:color="auto"/>
            </w:tcBorders>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 принятии Стратегии социально-экономического развития муниципального района «Волоконовский район» Белгородской области на период до 2025 года</w:t>
            </w:r>
          </w:p>
        </w:tc>
        <w:tc>
          <w:tcPr>
            <w:tcW w:w="3442" w:type="dxa"/>
            <w:tcBorders>
              <w:left w:val="single" w:sz="4" w:space="0" w:color="auto"/>
              <w:bottom w:val="single" w:sz="4" w:space="0" w:color="auto"/>
              <w:right w:val="single" w:sz="4" w:space="0" w:color="auto"/>
            </w:tcBorders>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Администрация Волоконовского района</w:t>
            </w:r>
          </w:p>
        </w:tc>
        <w:tc>
          <w:tcPr>
            <w:tcW w:w="3228" w:type="dxa"/>
            <w:tcBorders>
              <w:left w:val="single" w:sz="4" w:space="0" w:color="auto"/>
              <w:bottom w:val="single" w:sz="4" w:space="0" w:color="auto"/>
              <w:right w:val="single" w:sz="4" w:space="0" w:color="auto"/>
            </w:tcBorders>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2018 год</w:t>
            </w:r>
          </w:p>
        </w:tc>
      </w:tr>
      <w:tr w:rsidR="00550DE2" w:rsidRPr="00D435F1" w:rsidTr="00681FEA">
        <w:trPr>
          <w:trHeight w:val="142"/>
          <w:tblCellSpacing w:w="5" w:type="nil"/>
        </w:trPr>
        <w:tc>
          <w:tcPr>
            <w:tcW w:w="1009" w:type="dxa"/>
            <w:tcBorders>
              <w:left w:val="single" w:sz="4" w:space="0" w:color="auto"/>
              <w:bottom w:val="single" w:sz="4" w:space="0" w:color="auto"/>
              <w:right w:val="single" w:sz="4" w:space="0" w:color="auto"/>
            </w:tcBorders>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4.</w:t>
            </w:r>
          </w:p>
        </w:tc>
        <w:tc>
          <w:tcPr>
            <w:tcW w:w="2920" w:type="dxa"/>
            <w:tcBorders>
              <w:left w:val="single" w:sz="4" w:space="0" w:color="auto"/>
              <w:bottom w:val="single" w:sz="4" w:space="0" w:color="auto"/>
              <w:right w:val="single" w:sz="4" w:space="0" w:color="auto"/>
            </w:tcBorders>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Постановление администрации Волоконовского района</w:t>
            </w:r>
          </w:p>
        </w:tc>
        <w:tc>
          <w:tcPr>
            <w:tcW w:w="3929" w:type="dxa"/>
            <w:tcBorders>
              <w:left w:val="single" w:sz="4" w:space="0" w:color="auto"/>
              <w:bottom w:val="single" w:sz="4" w:space="0" w:color="auto"/>
              <w:right w:val="single" w:sz="4" w:space="0" w:color="auto"/>
            </w:tcBorders>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Об утверждении Плана мероприятий по реализации Стратегии социально-экономического развития муниципального района «Волоконовский район» Белгородской области на период до 2025 года</w:t>
            </w:r>
          </w:p>
        </w:tc>
        <w:tc>
          <w:tcPr>
            <w:tcW w:w="3442" w:type="dxa"/>
            <w:tcBorders>
              <w:left w:val="single" w:sz="4" w:space="0" w:color="auto"/>
              <w:bottom w:val="single" w:sz="4" w:space="0" w:color="auto"/>
              <w:right w:val="single" w:sz="4" w:space="0" w:color="auto"/>
            </w:tcBorders>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Администрация Волоконовского района</w:t>
            </w:r>
          </w:p>
        </w:tc>
        <w:tc>
          <w:tcPr>
            <w:tcW w:w="3228" w:type="dxa"/>
            <w:tcBorders>
              <w:left w:val="single" w:sz="4" w:space="0" w:color="auto"/>
              <w:bottom w:val="single" w:sz="4" w:space="0" w:color="auto"/>
              <w:right w:val="single" w:sz="4" w:space="0" w:color="auto"/>
            </w:tcBorders>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2017 год</w:t>
            </w:r>
          </w:p>
        </w:tc>
      </w:tr>
      <w:tr w:rsidR="00550DE2" w:rsidRPr="00D435F1" w:rsidTr="00681FEA">
        <w:trPr>
          <w:trHeight w:val="142"/>
          <w:tblCellSpacing w:w="5" w:type="nil"/>
        </w:trPr>
        <w:tc>
          <w:tcPr>
            <w:tcW w:w="1009" w:type="dxa"/>
            <w:tcBorders>
              <w:left w:val="single" w:sz="4" w:space="0" w:color="auto"/>
              <w:bottom w:val="single" w:sz="4" w:space="0" w:color="auto"/>
              <w:right w:val="single" w:sz="4" w:space="0" w:color="auto"/>
            </w:tcBorders>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1.1</w:t>
            </w:r>
          </w:p>
        </w:tc>
        <w:tc>
          <w:tcPr>
            <w:tcW w:w="13519" w:type="dxa"/>
            <w:gridSpan w:val="4"/>
            <w:tcBorders>
              <w:left w:val="single" w:sz="4" w:space="0" w:color="auto"/>
              <w:bottom w:val="single" w:sz="4" w:space="0" w:color="auto"/>
              <w:right w:val="single" w:sz="4" w:space="0" w:color="auto"/>
            </w:tcBorders>
          </w:tcPr>
          <w:p w:rsidR="00550DE2" w:rsidRPr="00D435F1" w:rsidRDefault="00550DE2" w:rsidP="00267FA7">
            <w:pPr>
              <w:shd w:val="clear" w:color="auto" w:fill="FFFFFF"/>
              <w:spacing w:after="0" w:line="240" w:lineRule="auto"/>
              <w:jc w:val="both"/>
              <w:textAlignment w:val="baseline"/>
              <w:outlineLvl w:val="1"/>
              <w:rPr>
                <w:rFonts w:ascii="Times New Roman" w:hAnsi="Times New Roman"/>
                <w:sz w:val="24"/>
                <w:szCs w:val="24"/>
              </w:rPr>
            </w:pPr>
            <w:r w:rsidRPr="00D435F1">
              <w:rPr>
                <w:rFonts w:ascii="Times New Roman" w:hAnsi="Times New Roman"/>
                <w:sz w:val="24"/>
                <w:szCs w:val="24"/>
              </w:rPr>
              <w:t>Подпрограмма 1  «Развитие библиотечного дела»</w:t>
            </w:r>
          </w:p>
        </w:tc>
      </w:tr>
      <w:tr w:rsidR="00550DE2" w:rsidRPr="00D435F1" w:rsidTr="00681FEA">
        <w:trPr>
          <w:trHeight w:val="142"/>
          <w:tblCellSpacing w:w="5" w:type="nil"/>
        </w:trPr>
        <w:tc>
          <w:tcPr>
            <w:tcW w:w="1009" w:type="dxa"/>
            <w:tcBorders>
              <w:left w:val="single" w:sz="4" w:space="0" w:color="auto"/>
              <w:bottom w:val="single" w:sz="4" w:space="0" w:color="auto"/>
              <w:right w:val="single" w:sz="4" w:space="0" w:color="auto"/>
            </w:tcBorders>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1.1.1</w:t>
            </w:r>
          </w:p>
        </w:tc>
        <w:tc>
          <w:tcPr>
            <w:tcW w:w="2920" w:type="dxa"/>
            <w:tcBorders>
              <w:left w:val="single" w:sz="4" w:space="0" w:color="auto"/>
              <w:bottom w:val="single" w:sz="4" w:space="0" w:color="auto"/>
              <w:right w:val="single" w:sz="4" w:space="0" w:color="auto"/>
            </w:tcBorders>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 xml:space="preserve">Постановление главы администрации муниципального района «Волоконовский район» </w:t>
            </w:r>
          </w:p>
        </w:tc>
        <w:tc>
          <w:tcPr>
            <w:tcW w:w="3929" w:type="dxa"/>
            <w:tcBorders>
              <w:left w:val="single" w:sz="4" w:space="0" w:color="auto"/>
              <w:bottom w:val="single" w:sz="4" w:space="0" w:color="auto"/>
              <w:right w:val="single" w:sz="4" w:space="0" w:color="auto"/>
            </w:tcBorders>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Об утверждении Плана мероприятий («дорожная карта») «Изменения, направленные на повышение эффективности сферы культуры Волоконовского района (2015-2018 годы)»</w:t>
            </w:r>
          </w:p>
        </w:tc>
        <w:tc>
          <w:tcPr>
            <w:tcW w:w="3442" w:type="dxa"/>
            <w:tcBorders>
              <w:left w:val="single" w:sz="4" w:space="0" w:color="auto"/>
              <w:bottom w:val="single" w:sz="4" w:space="0" w:color="auto"/>
              <w:right w:val="single" w:sz="4" w:space="0" w:color="auto"/>
            </w:tcBorders>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Управление культуры администрации Волоконовского района</w:t>
            </w:r>
          </w:p>
        </w:tc>
        <w:tc>
          <w:tcPr>
            <w:tcW w:w="3228" w:type="dxa"/>
            <w:tcBorders>
              <w:left w:val="single" w:sz="4" w:space="0" w:color="auto"/>
              <w:bottom w:val="single" w:sz="4" w:space="0" w:color="auto"/>
              <w:right w:val="single" w:sz="4" w:space="0" w:color="auto"/>
            </w:tcBorders>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2015 год</w:t>
            </w:r>
          </w:p>
        </w:tc>
      </w:tr>
      <w:tr w:rsidR="00550DE2" w:rsidRPr="00D435F1" w:rsidTr="00681FEA">
        <w:trPr>
          <w:trHeight w:val="504"/>
          <w:tblCellSpacing w:w="5" w:type="nil"/>
        </w:trPr>
        <w:tc>
          <w:tcPr>
            <w:tcW w:w="1009" w:type="dxa"/>
            <w:tcBorders>
              <w:left w:val="single" w:sz="4" w:space="0" w:color="auto"/>
              <w:bottom w:val="single" w:sz="4" w:space="0" w:color="auto"/>
              <w:right w:val="single" w:sz="4" w:space="0" w:color="auto"/>
            </w:tcBorders>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1.2</w:t>
            </w:r>
          </w:p>
        </w:tc>
        <w:tc>
          <w:tcPr>
            <w:tcW w:w="13519" w:type="dxa"/>
            <w:gridSpan w:val="4"/>
            <w:tcBorders>
              <w:left w:val="single" w:sz="4" w:space="0" w:color="auto"/>
              <w:bottom w:val="single" w:sz="4" w:space="0" w:color="auto"/>
              <w:right w:val="single" w:sz="4" w:space="0" w:color="auto"/>
            </w:tcBorders>
          </w:tcPr>
          <w:p w:rsidR="00550DE2" w:rsidRPr="00D435F1" w:rsidRDefault="00550DE2" w:rsidP="00267FA7">
            <w:pPr>
              <w:shd w:val="clear" w:color="auto" w:fill="FFFFFF"/>
              <w:spacing w:after="0" w:line="240" w:lineRule="auto"/>
              <w:jc w:val="both"/>
              <w:textAlignment w:val="baseline"/>
              <w:outlineLvl w:val="1"/>
              <w:rPr>
                <w:rFonts w:ascii="Times New Roman" w:hAnsi="Times New Roman"/>
                <w:sz w:val="24"/>
                <w:szCs w:val="24"/>
              </w:rPr>
            </w:pPr>
            <w:r w:rsidRPr="00D435F1">
              <w:rPr>
                <w:rFonts w:ascii="Times New Roman" w:hAnsi="Times New Roman"/>
                <w:sz w:val="24"/>
                <w:szCs w:val="24"/>
              </w:rPr>
              <w:t>Подпрограмма 2  «Развитие музейного дела»</w:t>
            </w:r>
          </w:p>
        </w:tc>
      </w:tr>
      <w:tr w:rsidR="00550DE2" w:rsidRPr="00D435F1" w:rsidTr="00681FEA">
        <w:trPr>
          <w:trHeight w:val="142"/>
          <w:tblCellSpacing w:w="5" w:type="nil"/>
        </w:trPr>
        <w:tc>
          <w:tcPr>
            <w:tcW w:w="1009" w:type="dxa"/>
            <w:tcBorders>
              <w:left w:val="single" w:sz="4" w:space="0" w:color="auto"/>
              <w:bottom w:val="single" w:sz="4" w:space="0" w:color="auto"/>
              <w:right w:val="single" w:sz="4" w:space="0" w:color="auto"/>
            </w:tcBorders>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1.2.1</w:t>
            </w:r>
          </w:p>
        </w:tc>
        <w:tc>
          <w:tcPr>
            <w:tcW w:w="2920" w:type="dxa"/>
            <w:tcBorders>
              <w:left w:val="single" w:sz="4" w:space="0" w:color="auto"/>
              <w:bottom w:val="single" w:sz="4" w:space="0" w:color="auto"/>
              <w:right w:val="single" w:sz="4" w:space="0" w:color="auto"/>
            </w:tcBorders>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Приказ управления культуры администрации Волоконовского района</w:t>
            </w:r>
          </w:p>
        </w:tc>
        <w:tc>
          <w:tcPr>
            <w:tcW w:w="3929" w:type="dxa"/>
            <w:tcBorders>
              <w:left w:val="single" w:sz="4" w:space="0" w:color="auto"/>
              <w:bottom w:val="single" w:sz="4" w:space="0" w:color="auto"/>
              <w:right w:val="single" w:sz="4" w:space="0" w:color="auto"/>
            </w:tcBorders>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 повышении эффективности развития музейного дела в Волоконовском районе</w:t>
            </w:r>
          </w:p>
        </w:tc>
        <w:tc>
          <w:tcPr>
            <w:tcW w:w="3442" w:type="dxa"/>
            <w:tcBorders>
              <w:left w:val="single" w:sz="4" w:space="0" w:color="auto"/>
              <w:bottom w:val="single" w:sz="4" w:space="0" w:color="auto"/>
              <w:right w:val="single" w:sz="4" w:space="0" w:color="auto"/>
            </w:tcBorders>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Управление администрации Волоконовского района</w:t>
            </w:r>
          </w:p>
        </w:tc>
        <w:tc>
          <w:tcPr>
            <w:tcW w:w="3228" w:type="dxa"/>
            <w:tcBorders>
              <w:left w:val="single" w:sz="4" w:space="0" w:color="auto"/>
              <w:bottom w:val="single" w:sz="4" w:space="0" w:color="auto"/>
              <w:right w:val="single" w:sz="4" w:space="0" w:color="auto"/>
            </w:tcBorders>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2016 год</w:t>
            </w:r>
          </w:p>
        </w:tc>
      </w:tr>
      <w:tr w:rsidR="00550DE2" w:rsidRPr="00D435F1" w:rsidTr="00681FEA">
        <w:trPr>
          <w:trHeight w:val="438"/>
          <w:tblCellSpacing w:w="5" w:type="nil"/>
        </w:trPr>
        <w:tc>
          <w:tcPr>
            <w:tcW w:w="1009" w:type="dxa"/>
            <w:tcBorders>
              <w:left w:val="single" w:sz="4" w:space="0" w:color="auto"/>
              <w:bottom w:val="single" w:sz="4" w:space="0" w:color="auto"/>
              <w:right w:val="single" w:sz="4" w:space="0" w:color="auto"/>
            </w:tcBorders>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1.3</w:t>
            </w:r>
          </w:p>
        </w:tc>
        <w:tc>
          <w:tcPr>
            <w:tcW w:w="13519" w:type="dxa"/>
            <w:gridSpan w:val="4"/>
            <w:tcBorders>
              <w:left w:val="single" w:sz="4" w:space="0" w:color="auto"/>
              <w:bottom w:val="single" w:sz="4" w:space="0" w:color="auto"/>
              <w:right w:val="single" w:sz="4" w:space="0" w:color="auto"/>
            </w:tcBorders>
          </w:tcPr>
          <w:p w:rsidR="00550DE2" w:rsidRPr="00D435F1" w:rsidRDefault="00550DE2" w:rsidP="00267FA7">
            <w:pPr>
              <w:shd w:val="clear" w:color="auto" w:fill="FFFFFF"/>
              <w:spacing w:after="0" w:line="240" w:lineRule="auto"/>
              <w:jc w:val="both"/>
              <w:textAlignment w:val="baseline"/>
              <w:outlineLvl w:val="1"/>
              <w:rPr>
                <w:rFonts w:ascii="Times New Roman" w:hAnsi="Times New Roman"/>
                <w:sz w:val="24"/>
                <w:szCs w:val="24"/>
              </w:rPr>
            </w:pPr>
            <w:r w:rsidRPr="00D435F1">
              <w:rPr>
                <w:rFonts w:ascii="Times New Roman" w:hAnsi="Times New Roman"/>
                <w:sz w:val="24"/>
                <w:szCs w:val="24"/>
              </w:rPr>
              <w:t>Подпрограмма 3 «Культурно-досуговая деятельность и народное творчество»</w:t>
            </w:r>
          </w:p>
        </w:tc>
      </w:tr>
      <w:tr w:rsidR="00550DE2" w:rsidRPr="00D435F1" w:rsidTr="00681FEA">
        <w:trPr>
          <w:trHeight w:val="142"/>
          <w:tblCellSpacing w:w="5" w:type="nil"/>
        </w:trPr>
        <w:tc>
          <w:tcPr>
            <w:tcW w:w="1009" w:type="dxa"/>
            <w:tcBorders>
              <w:top w:val="single" w:sz="4" w:space="0" w:color="auto"/>
              <w:left w:val="single" w:sz="4" w:space="0" w:color="auto"/>
              <w:bottom w:val="single" w:sz="4" w:space="0" w:color="auto"/>
              <w:right w:val="single" w:sz="4" w:space="0" w:color="auto"/>
            </w:tcBorders>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1.3.1</w:t>
            </w:r>
          </w:p>
        </w:tc>
        <w:tc>
          <w:tcPr>
            <w:tcW w:w="2920" w:type="dxa"/>
            <w:tcBorders>
              <w:top w:val="single" w:sz="4" w:space="0" w:color="auto"/>
              <w:left w:val="single" w:sz="4" w:space="0" w:color="auto"/>
              <w:bottom w:val="single" w:sz="4" w:space="0" w:color="auto"/>
              <w:right w:val="single" w:sz="4" w:space="0" w:color="auto"/>
            </w:tcBorders>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Приказ управления культуры администрации Волоконовского района</w:t>
            </w:r>
          </w:p>
        </w:tc>
        <w:tc>
          <w:tcPr>
            <w:tcW w:w="3929" w:type="dxa"/>
            <w:tcBorders>
              <w:top w:val="single" w:sz="4" w:space="0" w:color="auto"/>
              <w:left w:val="single" w:sz="4" w:space="0" w:color="auto"/>
              <w:bottom w:val="single" w:sz="4" w:space="0" w:color="auto"/>
              <w:right w:val="single" w:sz="4" w:space="0" w:color="auto"/>
            </w:tcBorders>
          </w:tcPr>
          <w:p w:rsidR="00550DE2"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 разработке проектов на соискание грантов Губернатора Белгородской области, направленных на развитие сельской культуры</w:t>
            </w:r>
          </w:p>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3442" w:type="dxa"/>
            <w:tcBorders>
              <w:top w:val="single" w:sz="4" w:space="0" w:color="auto"/>
              <w:left w:val="single" w:sz="4" w:space="0" w:color="auto"/>
              <w:bottom w:val="single" w:sz="4" w:space="0" w:color="auto"/>
              <w:right w:val="single" w:sz="4" w:space="0" w:color="auto"/>
            </w:tcBorders>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Управление культуры администрации Волоконовского района</w:t>
            </w:r>
          </w:p>
        </w:tc>
        <w:tc>
          <w:tcPr>
            <w:tcW w:w="3228" w:type="dxa"/>
            <w:tcBorders>
              <w:top w:val="single" w:sz="4" w:space="0" w:color="auto"/>
              <w:left w:val="single" w:sz="4" w:space="0" w:color="auto"/>
              <w:bottom w:val="single" w:sz="4" w:space="0" w:color="auto"/>
              <w:right w:val="single" w:sz="4" w:space="0" w:color="auto"/>
            </w:tcBorders>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Ежегодно (2015 – 2025 годы)</w:t>
            </w:r>
          </w:p>
        </w:tc>
      </w:tr>
      <w:tr w:rsidR="00550DE2" w:rsidRPr="00D435F1" w:rsidTr="00681FEA">
        <w:trPr>
          <w:trHeight w:val="142"/>
          <w:tblCellSpacing w:w="5" w:type="nil"/>
        </w:trPr>
        <w:tc>
          <w:tcPr>
            <w:tcW w:w="1009" w:type="dxa"/>
            <w:tcBorders>
              <w:top w:val="single" w:sz="4" w:space="0" w:color="auto"/>
              <w:left w:val="single" w:sz="4" w:space="0" w:color="auto"/>
              <w:bottom w:val="single" w:sz="4" w:space="0" w:color="auto"/>
              <w:right w:val="single" w:sz="4" w:space="0" w:color="auto"/>
            </w:tcBorders>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1.3.2</w:t>
            </w:r>
          </w:p>
        </w:tc>
        <w:tc>
          <w:tcPr>
            <w:tcW w:w="2920" w:type="dxa"/>
            <w:tcBorders>
              <w:top w:val="single" w:sz="4" w:space="0" w:color="auto"/>
              <w:left w:val="single" w:sz="4" w:space="0" w:color="auto"/>
              <w:bottom w:val="single" w:sz="4" w:space="0" w:color="auto"/>
              <w:right w:val="single" w:sz="4" w:space="0" w:color="auto"/>
            </w:tcBorders>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 xml:space="preserve">Постановление главы администрации муниципального района «Волоконовский район» </w:t>
            </w:r>
          </w:p>
        </w:tc>
        <w:tc>
          <w:tcPr>
            <w:tcW w:w="3929" w:type="dxa"/>
            <w:tcBorders>
              <w:top w:val="single" w:sz="4" w:space="0" w:color="auto"/>
              <w:left w:val="single" w:sz="4" w:space="0" w:color="auto"/>
              <w:bottom w:val="single" w:sz="4" w:space="0" w:color="auto"/>
              <w:right w:val="single" w:sz="4" w:space="0" w:color="auto"/>
            </w:tcBorders>
          </w:tcPr>
          <w:p w:rsidR="00550DE2"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Об утверждении Плана мероприятий («дорожная карта») «Изменения, направленные на повышение эффективности сферы культуры Волоконовского района (2015-2018 годы)»</w:t>
            </w:r>
          </w:p>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3442" w:type="dxa"/>
            <w:tcBorders>
              <w:top w:val="single" w:sz="4" w:space="0" w:color="auto"/>
              <w:left w:val="single" w:sz="4" w:space="0" w:color="auto"/>
              <w:bottom w:val="single" w:sz="4" w:space="0" w:color="auto"/>
              <w:right w:val="single" w:sz="4" w:space="0" w:color="auto"/>
            </w:tcBorders>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Управление культуры администрации Волоконовского района</w:t>
            </w:r>
          </w:p>
        </w:tc>
        <w:tc>
          <w:tcPr>
            <w:tcW w:w="3228" w:type="dxa"/>
            <w:tcBorders>
              <w:top w:val="single" w:sz="4" w:space="0" w:color="auto"/>
              <w:left w:val="single" w:sz="4" w:space="0" w:color="auto"/>
              <w:bottom w:val="single" w:sz="4" w:space="0" w:color="auto"/>
              <w:right w:val="single" w:sz="4" w:space="0" w:color="auto"/>
            </w:tcBorders>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2015 год</w:t>
            </w:r>
          </w:p>
        </w:tc>
      </w:tr>
      <w:tr w:rsidR="00550DE2" w:rsidRPr="00D435F1" w:rsidTr="00681FEA">
        <w:trPr>
          <w:trHeight w:val="142"/>
          <w:tblCellSpacing w:w="5" w:type="nil"/>
        </w:trPr>
        <w:tc>
          <w:tcPr>
            <w:tcW w:w="1009" w:type="dxa"/>
            <w:tcBorders>
              <w:top w:val="single" w:sz="4" w:space="0" w:color="auto"/>
              <w:left w:val="single" w:sz="4" w:space="0" w:color="auto"/>
              <w:bottom w:val="single" w:sz="4" w:space="0" w:color="auto"/>
              <w:right w:val="single" w:sz="4" w:space="0" w:color="auto"/>
            </w:tcBorders>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1.4</w:t>
            </w:r>
          </w:p>
        </w:tc>
        <w:tc>
          <w:tcPr>
            <w:tcW w:w="13519" w:type="dxa"/>
            <w:gridSpan w:val="4"/>
            <w:tcBorders>
              <w:top w:val="single" w:sz="4" w:space="0" w:color="auto"/>
              <w:left w:val="single" w:sz="4" w:space="0" w:color="auto"/>
              <w:bottom w:val="single" w:sz="4" w:space="0" w:color="auto"/>
              <w:right w:val="single" w:sz="4" w:space="0" w:color="auto"/>
            </w:tcBorders>
          </w:tcPr>
          <w:p w:rsidR="00550DE2" w:rsidRPr="00D435F1" w:rsidRDefault="00550DE2" w:rsidP="00267FA7">
            <w:pPr>
              <w:shd w:val="clear" w:color="auto" w:fill="FFFFFF"/>
              <w:spacing w:after="0" w:line="240" w:lineRule="auto"/>
              <w:jc w:val="both"/>
              <w:textAlignment w:val="baseline"/>
              <w:outlineLvl w:val="1"/>
              <w:rPr>
                <w:rFonts w:ascii="Times New Roman" w:hAnsi="Times New Roman"/>
                <w:sz w:val="24"/>
                <w:szCs w:val="24"/>
              </w:rPr>
            </w:pPr>
            <w:r w:rsidRPr="00D435F1">
              <w:rPr>
                <w:rFonts w:ascii="Times New Roman" w:hAnsi="Times New Roman"/>
                <w:sz w:val="24"/>
                <w:szCs w:val="24"/>
              </w:rPr>
              <w:t>Подпрограмма 4 «Охрана, сохранение и популяризация объектов культурного наследия (памятников истории и культуры)»</w:t>
            </w:r>
          </w:p>
        </w:tc>
      </w:tr>
      <w:tr w:rsidR="00550DE2" w:rsidRPr="00D435F1" w:rsidTr="00681FEA">
        <w:trPr>
          <w:trHeight w:val="142"/>
          <w:tblCellSpacing w:w="5" w:type="nil"/>
        </w:trPr>
        <w:tc>
          <w:tcPr>
            <w:tcW w:w="1009" w:type="dxa"/>
            <w:tcBorders>
              <w:top w:val="single" w:sz="4" w:space="0" w:color="auto"/>
              <w:left w:val="single" w:sz="4" w:space="0" w:color="auto"/>
              <w:bottom w:val="single" w:sz="4" w:space="0" w:color="auto"/>
              <w:right w:val="single" w:sz="4" w:space="0" w:color="auto"/>
            </w:tcBorders>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1.4.1</w:t>
            </w:r>
          </w:p>
        </w:tc>
        <w:tc>
          <w:tcPr>
            <w:tcW w:w="2920" w:type="dxa"/>
            <w:tcBorders>
              <w:top w:val="single" w:sz="4" w:space="0" w:color="auto"/>
              <w:left w:val="single" w:sz="4" w:space="0" w:color="auto"/>
              <w:bottom w:val="single" w:sz="4" w:space="0" w:color="auto"/>
              <w:right w:val="single" w:sz="4" w:space="0" w:color="auto"/>
            </w:tcBorders>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Приказ управления культуры администрации Волоконовского района</w:t>
            </w:r>
          </w:p>
        </w:tc>
        <w:tc>
          <w:tcPr>
            <w:tcW w:w="3929" w:type="dxa"/>
            <w:tcBorders>
              <w:top w:val="single" w:sz="4" w:space="0" w:color="auto"/>
              <w:left w:val="single" w:sz="4" w:space="0" w:color="auto"/>
              <w:bottom w:val="single" w:sz="4" w:space="0" w:color="auto"/>
              <w:right w:val="single" w:sz="4" w:space="0" w:color="auto"/>
            </w:tcBorders>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 проведении мониторинга объектов культурного наследия, расположенных на территории Волоконовского района</w:t>
            </w:r>
          </w:p>
        </w:tc>
        <w:tc>
          <w:tcPr>
            <w:tcW w:w="3442" w:type="dxa"/>
            <w:tcBorders>
              <w:top w:val="single" w:sz="4" w:space="0" w:color="auto"/>
              <w:left w:val="single" w:sz="4" w:space="0" w:color="auto"/>
              <w:bottom w:val="single" w:sz="4" w:space="0" w:color="auto"/>
              <w:right w:val="single" w:sz="4" w:space="0" w:color="auto"/>
            </w:tcBorders>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Управление культуры администрации Волоконовского района</w:t>
            </w:r>
          </w:p>
        </w:tc>
        <w:tc>
          <w:tcPr>
            <w:tcW w:w="3228" w:type="dxa"/>
            <w:tcBorders>
              <w:top w:val="single" w:sz="4" w:space="0" w:color="auto"/>
              <w:left w:val="single" w:sz="4" w:space="0" w:color="auto"/>
              <w:bottom w:val="single" w:sz="4" w:space="0" w:color="auto"/>
              <w:right w:val="single" w:sz="4" w:space="0" w:color="auto"/>
            </w:tcBorders>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2015 год</w:t>
            </w:r>
          </w:p>
        </w:tc>
      </w:tr>
      <w:tr w:rsidR="00550DE2" w:rsidRPr="00D435F1" w:rsidTr="00681FEA">
        <w:trPr>
          <w:trHeight w:val="142"/>
          <w:tblCellSpacing w:w="5" w:type="nil"/>
        </w:trPr>
        <w:tc>
          <w:tcPr>
            <w:tcW w:w="1009" w:type="dxa"/>
            <w:tcBorders>
              <w:top w:val="single" w:sz="4" w:space="0" w:color="auto"/>
              <w:left w:val="single" w:sz="4" w:space="0" w:color="auto"/>
              <w:bottom w:val="single" w:sz="4" w:space="0" w:color="auto"/>
              <w:right w:val="single" w:sz="4" w:space="0" w:color="auto"/>
            </w:tcBorders>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1.5</w:t>
            </w:r>
          </w:p>
        </w:tc>
        <w:tc>
          <w:tcPr>
            <w:tcW w:w="13519" w:type="dxa"/>
            <w:gridSpan w:val="4"/>
            <w:tcBorders>
              <w:top w:val="single" w:sz="4" w:space="0" w:color="auto"/>
              <w:left w:val="single" w:sz="4" w:space="0" w:color="auto"/>
              <w:bottom w:val="single" w:sz="4" w:space="0" w:color="auto"/>
              <w:right w:val="single" w:sz="4" w:space="0" w:color="auto"/>
            </w:tcBorders>
          </w:tcPr>
          <w:p w:rsidR="00550DE2" w:rsidRPr="00D435F1" w:rsidRDefault="00550DE2" w:rsidP="00267FA7">
            <w:pPr>
              <w:shd w:val="clear" w:color="auto" w:fill="FFFFFF"/>
              <w:spacing w:after="0" w:line="240" w:lineRule="auto"/>
              <w:jc w:val="both"/>
              <w:textAlignment w:val="baseline"/>
              <w:outlineLvl w:val="1"/>
              <w:rPr>
                <w:rFonts w:ascii="Times New Roman" w:hAnsi="Times New Roman"/>
                <w:sz w:val="24"/>
                <w:szCs w:val="24"/>
              </w:rPr>
            </w:pPr>
            <w:r w:rsidRPr="00D435F1">
              <w:rPr>
                <w:rFonts w:ascii="Times New Roman" w:hAnsi="Times New Roman"/>
                <w:sz w:val="24"/>
                <w:szCs w:val="24"/>
              </w:rPr>
              <w:t>Подпрограмма 5 «Муниципальная политика в сфере культуры»</w:t>
            </w:r>
          </w:p>
        </w:tc>
      </w:tr>
      <w:tr w:rsidR="00550DE2" w:rsidRPr="00D435F1" w:rsidTr="00681FEA">
        <w:trPr>
          <w:trHeight w:val="142"/>
          <w:tblCellSpacing w:w="5" w:type="nil"/>
        </w:trPr>
        <w:tc>
          <w:tcPr>
            <w:tcW w:w="1009" w:type="dxa"/>
            <w:tcBorders>
              <w:top w:val="single" w:sz="4" w:space="0" w:color="auto"/>
              <w:left w:val="single" w:sz="4" w:space="0" w:color="auto"/>
              <w:bottom w:val="single" w:sz="4" w:space="0" w:color="auto"/>
              <w:right w:val="single" w:sz="4" w:space="0" w:color="auto"/>
            </w:tcBorders>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1.5.1</w:t>
            </w:r>
          </w:p>
        </w:tc>
        <w:tc>
          <w:tcPr>
            <w:tcW w:w="2920" w:type="dxa"/>
            <w:tcBorders>
              <w:top w:val="single" w:sz="4" w:space="0" w:color="auto"/>
              <w:left w:val="single" w:sz="4" w:space="0" w:color="auto"/>
              <w:bottom w:val="single" w:sz="4" w:space="0" w:color="auto"/>
              <w:right w:val="single" w:sz="4" w:space="0" w:color="auto"/>
            </w:tcBorders>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Приказ управления культуры администрации Волоконовского района</w:t>
            </w:r>
          </w:p>
        </w:tc>
        <w:tc>
          <w:tcPr>
            <w:tcW w:w="3929" w:type="dxa"/>
            <w:tcBorders>
              <w:top w:val="single" w:sz="4" w:space="0" w:color="auto"/>
              <w:left w:val="single" w:sz="4" w:space="0" w:color="auto"/>
              <w:bottom w:val="single" w:sz="4" w:space="0" w:color="auto"/>
              <w:right w:val="single" w:sz="4" w:space="0" w:color="auto"/>
            </w:tcBorders>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 соискании ежегодной премии Губернатора области клубным и библиотечным работникам государственных и муниципальных учреждений культуры «Творчество. Мастерство. Успех»</w:t>
            </w:r>
          </w:p>
        </w:tc>
        <w:tc>
          <w:tcPr>
            <w:tcW w:w="3442" w:type="dxa"/>
            <w:tcBorders>
              <w:top w:val="single" w:sz="4" w:space="0" w:color="auto"/>
              <w:left w:val="single" w:sz="4" w:space="0" w:color="auto"/>
              <w:bottom w:val="single" w:sz="4" w:space="0" w:color="auto"/>
              <w:right w:val="single" w:sz="4" w:space="0" w:color="auto"/>
            </w:tcBorders>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Управление культуры администрации Волоконовского района</w:t>
            </w:r>
          </w:p>
        </w:tc>
        <w:tc>
          <w:tcPr>
            <w:tcW w:w="3228" w:type="dxa"/>
            <w:tcBorders>
              <w:top w:val="single" w:sz="4" w:space="0" w:color="auto"/>
              <w:left w:val="single" w:sz="4" w:space="0" w:color="auto"/>
              <w:bottom w:val="single" w:sz="4" w:space="0" w:color="auto"/>
              <w:right w:val="single" w:sz="4" w:space="0" w:color="auto"/>
            </w:tcBorders>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Ежегодно первый квартал</w:t>
            </w:r>
          </w:p>
        </w:tc>
      </w:tr>
      <w:tr w:rsidR="00550DE2" w:rsidRPr="00D435F1" w:rsidTr="00681FEA">
        <w:trPr>
          <w:trHeight w:val="142"/>
          <w:tblCellSpacing w:w="5" w:type="nil"/>
        </w:trPr>
        <w:tc>
          <w:tcPr>
            <w:tcW w:w="1009" w:type="dxa"/>
            <w:tcBorders>
              <w:top w:val="single" w:sz="4" w:space="0" w:color="auto"/>
              <w:left w:val="single" w:sz="4" w:space="0" w:color="auto"/>
              <w:bottom w:val="single" w:sz="4" w:space="0" w:color="auto"/>
              <w:right w:val="single" w:sz="4" w:space="0" w:color="auto"/>
            </w:tcBorders>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1.5.2</w:t>
            </w:r>
          </w:p>
        </w:tc>
        <w:tc>
          <w:tcPr>
            <w:tcW w:w="2920" w:type="dxa"/>
            <w:tcBorders>
              <w:top w:val="single" w:sz="4" w:space="0" w:color="auto"/>
              <w:left w:val="single" w:sz="4" w:space="0" w:color="auto"/>
              <w:bottom w:val="single" w:sz="4" w:space="0" w:color="auto"/>
              <w:right w:val="single" w:sz="4" w:space="0" w:color="auto"/>
            </w:tcBorders>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Приказ управления культуры администрации Волоконовского района</w:t>
            </w:r>
          </w:p>
        </w:tc>
        <w:tc>
          <w:tcPr>
            <w:tcW w:w="3929" w:type="dxa"/>
            <w:tcBorders>
              <w:top w:val="single" w:sz="4" w:space="0" w:color="auto"/>
              <w:left w:val="single" w:sz="4" w:space="0" w:color="auto"/>
              <w:bottom w:val="single" w:sz="4" w:space="0" w:color="auto"/>
              <w:right w:val="single" w:sz="4" w:space="0" w:color="auto"/>
            </w:tcBorders>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 соискании ежегодной премии Губернатора области «Призвание»</w:t>
            </w:r>
          </w:p>
        </w:tc>
        <w:tc>
          <w:tcPr>
            <w:tcW w:w="3442" w:type="dxa"/>
            <w:tcBorders>
              <w:top w:val="single" w:sz="4" w:space="0" w:color="auto"/>
              <w:left w:val="single" w:sz="4" w:space="0" w:color="auto"/>
              <w:bottom w:val="single" w:sz="4" w:space="0" w:color="auto"/>
              <w:right w:val="single" w:sz="4" w:space="0" w:color="auto"/>
            </w:tcBorders>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Управление культуры администрации Волоконовского района</w:t>
            </w:r>
          </w:p>
        </w:tc>
        <w:tc>
          <w:tcPr>
            <w:tcW w:w="3228" w:type="dxa"/>
            <w:tcBorders>
              <w:top w:val="single" w:sz="4" w:space="0" w:color="auto"/>
              <w:left w:val="single" w:sz="4" w:space="0" w:color="auto"/>
              <w:bottom w:val="single" w:sz="4" w:space="0" w:color="auto"/>
              <w:right w:val="single" w:sz="4" w:space="0" w:color="auto"/>
            </w:tcBorders>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Ежегодно четвертый квартал</w:t>
            </w:r>
          </w:p>
        </w:tc>
      </w:tr>
      <w:tr w:rsidR="00550DE2" w:rsidRPr="00D435F1" w:rsidTr="00681FEA">
        <w:trPr>
          <w:trHeight w:val="142"/>
          <w:tblCellSpacing w:w="5" w:type="nil"/>
        </w:trPr>
        <w:tc>
          <w:tcPr>
            <w:tcW w:w="1009" w:type="dxa"/>
            <w:tcBorders>
              <w:top w:val="single" w:sz="4" w:space="0" w:color="auto"/>
              <w:left w:val="single" w:sz="4" w:space="0" w:color="auto"/>
              <w:bottom w:val="single" w:sz="4" w:space="0" w:color="auto"/>
              <w:right w:val="single" w:sz="4" w:space="0" w:color="auto"/>
            </w:tcBorders>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1.6</w:t>
            </w:r>
          </w:p>
        </w:tc>
        <w:tc>
          <w:tcPr>
            <w:tcW w:w="13519" w:type="dxa"/>
            <w:gridSpan w:val="4"/>
            <w:tcBorders>
              <w:top w:val="single" w:sz="4" w:space="0" w:color="auto"/>
              <w:left w:val="single" w:sz="4" w:space="0" w:color="auto"/>
              <w:bottom w:val="single" w:sz="4" w:space="0" w:color="auto"/>
              <w:right w:val="single" w:sz="4" w:space="0" w:color="auto"/>
            </w:tcBorders>
          </w:tcPr>
          <w:p w:rsidR="00550DE2" w:rsidRPr="00D435F1" w:rsidRDefault="00550DE2" w:rsidP="00267FA7">
            <w:pPr>
              <w:shd w:val="clear" w:color="auto" w:fill="FFFFFF"/>
              <w:spacing w:after="0" w:line="240" w:lineRule="auto"/>
              <w:jc w:val="both"/>
              <w:textAlignment w:val="baseline"/>
              <w:outlineLvl w:val="1"/>
              <w:rPr>
                <w:rFonts w:ascii="Times New Roman" w:hAnsi="Times New Roman"/>
                <w:sz w:val="24"/>
                <w:szCs w:val="24"/>
              </w:rPr>
            </w:pPr>
            <w:r w:rsidRPr="00D435F1">
              <w:rPr>
                <w:rFonts w:ascii="Times New Roman" w:hAnsi="Times New Roman"/>
                <w:sz w:val="24"/>
                <w:szCs w:val="24"/>
              </w:rPr>
              <w:t>Подпрограмма 6 «Развитие дополнительного образования детей в сфере культуры»</w:t>
            </w:r>
          </w:p>
        </w:tc>
      </w:tr>
      <w:tr w:rsidR="00550DE2" w:rsidRPr="00D435F1" w:rsidTr="00681FEA">
        <w:trPr>
          <w:trHeight w:val="142"/>
          <w:tblCellSpacing w:w="5" w:type="nil"/>
        </w:trPr>
        <w:tc>
          <w:tcPr>
            <w:tcW w:w="1009" w:type="dxa"/>
            <w:tcBorders>
              <w:top w:val="single" w:sz="4" w:space="0" w:color="auto"/>
              <w:left w:val="single" w:sz="4" w:space="0" w:color="auto"/>
              <w:bottom w:val="single" w:sz="4" w:space="0" w:color="auto"/>
              <w:right w:val="single" w:sz="4" w:space="0" w:color="auto"/>
            </w:tcBorders>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1.6.1</w:t>
            </w:r>
          </w:p>
        </w:tc>
        <w:tc>
          <w:tcPr>
            <w:tcW w:w="2920" w:type="dxa"/>
            <w:tcBorders>
              <w:top w:val="single" w:sz="4" w:space="0" w:color="auto"/>
              <w:left w:val="single" w:sz="4" w:space="0" w:color="auto"/>
              <w:bottom w:val="single" w:sz="4" w:space="0" w:color="auto"/>
              <w:right w:val="single" w:sz="4" w:space="0" w:color="auto"/>
            </w:tcBorders>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Приказ управления культуры администрации Волоконовского района</w:t>
            </w:r>
          </w:p>
        </w:tc>
        <w:tc>
          <w:tcPr>
            <w:tcW w:w="3929" w:type="dxa"/>
            <w:tcBorders>
              <w:top w:val="single" w:sz="4" w:space="0" w:color="auto"/>
              <w:left w:val="single" w:sz="4" w:space="0" w:color="auto"/>
              <w:bottom w:val="single" w:sz="4" w:space="0" w:color="auto"/>
              <w:right w:val="single" w:sz="4" w:space="0" w:color="auto"/>
            </w:tcBorders>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Об утверждении целевых показателей эффективности деятельности муниципальных учреждений культуры Волоконовского района</w:t>
            </w:r>
          </w:p>
        </w:tc>
        <w:tc>
          <w:tcPr>
            <w:tcW w:w="3442" w:type="dxa"/>
            <w:tcBorders>
              <w:top w:val="single" w:sz="4" w:space="0" w:color="auto"/>
              <w:left w:val="single" w:sz="4" w:space="0" w:color="auto"/>
              <w:bottom w:val="single" w:sz="4" w:space="0" w:color="auto"/>
              <w:right w:val="single" w:sz="4" w:space="0" w:color="auto"/>
            </w:tcBorders>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Управление культуры администрации Волоконовского района</w:t>
            </w:r>
          </w:p>
        </w:tc>
        <w:tc>
          <w:tcPr>
            <w:tcW w:w="3228" w:type="dxa"/>
            <w:tcBorders>
              <w:top w:val="single" w:sz="4" w:space="0" w:color="auto"/>
              <w:left w:val="single" w:sz="4" w:space="0" w:color="auto"/>
              <w:bottom w:val="single" w:sz="4" w:space="0" w:color="auto"/>
              <w:right w:val="single" w:sz="4" w:space="0" w:color="auto"/>
            </w:tcBorders>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Ежегодно второй квартал</w:t>
            </w:r>
          </w:p>
        </w:tc>
      </w:tr>
    </w:tbl>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p w:rsidR="00550DE2" w:rsidRDefault="00550DE2" w:rsidP="00D435F1">
      <w:pPr>
        <w:shd w:val="clear" w:color="auto" w:fill="FFFFFF"/>
        <w:spacing w:after="0" w:line="240" w:lineRule="auto"/>
        <w:jc w:val="center"/>
        <w:textAlignment w:val="baseline"/>
        <w:outlineLvl w:val="1"/>
        <w:rPr>
          <w:rFonts w:ascii="Times New Roman" w:hAnsi="Times New Roman"/>
          <w:sz w:val="24"/>
          <w:szCs w:val="24"/>
        </w:rPr>
      </w:pPr>
    </w:p>
    <w:p w:rsidR="00550DE2" w:rsidRDefault="00550DE2" w:rsidP="00D435F1">
      <w:pPr>
        <w:shd w:val="clear" w:color="auto" w:fill="FFFFFF"/>
        <w:spacing w:after="0" w:line="240" w:lineRule="auto"/>
        <w:jc w:val="center"/>
        <w:textAlignment w:val="baseline"/>
        <w:outlineLvl w:val="1"/>
        <w:rPr>
          <w:rFonts w:ascii="Times New Roman" w:hAnsi="Times New Roman"/>
          <w:sz w:val="24"/>
          <w:szCs w:val="24"/>
        </w:rPr>
      </w:pPr>
    </w:p>
    <w:p w:rsidR="00550DE2" w:rsidRDefault="00550DE2" w:rsidP="00D435F1">
      <w:pPr>
        <w:shd w:val="clear" w:color="auto" w:fill="FFFFFF"/>
        <w:spacing w:after="0" w:line="240" w:lineRule="auto"/>
        <w:jc w:val="center"/>
        <w:textAlignment w:val="baseline"/>
        <w:outlineLvl w:val="1"/>
        <w:rPr>
          <w:rFonts w:ascii="Times New Roman" w:hAnsi="Times New Roman"/>
          <w:sz w:val="24"/>
          <w:szCs w:val="24"/>
        </w:rPr>
      </w:pPr>
    </w:p>
    <w:p w:rsidR="00550DE2" w:rsidRDefault="00550DE2" w:rsidP="00D435F1">
      <w:pPr>
        <w:shd w:val="clear" w:color="auto" w:fill="FFFFFF"/>
        <w:spacing w:after="0" w:line="240" w:lineRule="auto"/>
        <w:jc w:val="center"/>
        <w:textAlignment w:val="baseline"/>
        <w:outlineLvl w:val="1"/>
        <w:rPr>
          <w:rFonts w:ascii="Times New Roman" w:hAnsi="Times New Roman"/>
          <w:sz w:val="24"/>
          <w:szCs w:val="24"/>
        </w:rPr>
      </w:pPr>
    </w:p>
    <w:p w:rsidR="00550DE2" w:rsidRDefault="00550DE2" w:rsidP="00D435F1">
      <w:pPr>
        <w:shd w:val="clear" w:color="auto" w:fill="FFFFFF"/>
        <w:spacing w:after="0" w:line="240" w:lineRule="auto"/>
        <w:jc w:val="center"/>
        <w:textAlignment w:val="baseline"/>
        <w:outlineLvl w:val="1"/>
        <w:rPr>
          <w:rFonts w:ascii="Times New Roman" w:hAnsi="Times New Roman"/>
          <w:sz w:val="24"/>
          <w:szCs w:val="24"/>
        </w:rPr>
      </w:pPr>
    </w:p>
    <w:p w:rsidR="00550DE2" w:rsidRDefault="00550DE2" w:rsidP="00D435F1">
      <w:pPr>
        <w:shd w:val="clear" w:color="auto" w:fill="FFFFFF"/>
        <w:spacing w:after="0" w:line="240" w:lineRule="auto"/>
        <w:jc w:val="center"/>
        <w:textAlignment w:val="baseline"/>
        <w:outlineLvl w:val="1"/>
        <w:rPr>
          <w:rFonts w:ascii="Times New Roman" w:hAnsi="Times New Roman"/>
          <w:sz w:val="24"/>
          <w:szCs w:val="24"/>
        </w:rPr>
      </w:pPr>
    </w:p>
    <w:p w:rsidR="00550DE2" w:rsidRDefault="00550DE2" w:rsidP="00D435F1">
      <w:pPr>
        <w:shd w:val="clear" w:color="auto" w:fill="FFFFFF"/>
        <w:spacing w:after="0" w:line="240" w:lineRule="auto"/>
        <w:jc w:val="center"/>
        <w:textAlignment w:val="baseline"/>
        <w:outlineLvl w:val="1"/>
        <w:rPr>
          <w:rFonts w:ascii="Times New Roman" w:hAnsi="Times New Roman"/>
          <w:sz w:val="24"/>
          <w:szCs w:val="24"/>
        </w:rPr>
      </w:pPr>
    </w:p>
    <w:p w:rsidR="00550DE2" w:rsidRDefault="00550DE2" w:rsidP="00D435F1">
      <w:pPr>
        <w:shd w:val="clear" w:color="auto" w:fill="FFFFFF"/>
        <w:spacing w:after="0" w:line="240" w:lineRule="auto"/>
        <w:jc w:val="center"/>
        <w:textAlignment w:val="baseline"/>
        <w:outlineLvl w:val="1"/>
        <w:rPr>
          <w:rFonts w:ascii="Times New Roman" w:hAnsi="Times New Roman"/>
          <w:sz w:val="24"/>
          <w:szCs w:val="24"/>
        </w:rPr>
      </w:pPr>
    </w:p>
    <w:p w:rsidR="00550DE2" w:rsidRDefault="00550DE2" w:rsidP="00D435F1">
      <w:pPr>
        <w:shd w:val="clear" w:color="auto" w:fill="FFFFFF"/>
        <w:spacing w:after="0" w:line="240" w:lineRule="auto"/>
        <w:jc w:val="center"/>
        <w:textAlignment w:val="baseline"/>
        <w:outlineLvl w:val="1"/>
        <w:rPr>
          <w:rFonts w:ascii="Times New Roman" w:hAnsi="Times New Roman"/>
          <w:sz w:val="24"/>
          <w:szCs w:val="24"/>
        </w:rPr>
      </w:pPr>
    </w:p>
    <w:p w:rsidR="00550DE2" w:rsidRDefault="00550DE2" w:rsidP="00D435F1">
      <w:pPr>
        <w:shd w:val="clear" w:color="auto" w:fill="FFFFFF"/>
        <w:spacing w:after="0" w:line="240" w:lineRule="auto"/>
        <w:jc w:val="center"/>
        <w:textAlignment w:val="baseline"/>
        <w:outlineLvl w:val="1"/>
        <w:rPr>
          <w:rFonts w:ascii="Times New Roman" w:hAnsi="Times New Roman"/>
          <w:sz w:val="24"/>
          <w:szCs w:val="24"/>
        </w:rPr>
      </w:pPr>
    </w:p>
    <w:p w:rsidR="00550DE2" w:rsidRDefault="00550DE2" w:rsidP="00D435F1">
      <w:pPr>
        <w:shd w:val="clear" w:color="auto" w:fill="FFFFFF"/>
        <w:spacing w:after="0" w:line="240" w:lineRule="auto"/>
        <w:jc w:val="center"/>
        <w:textAlignment w:val="baseline"/>
        <w:outlineLvl w:val="1"/>
        <w:rPr>
          <w:rFonts w:ascii="Times New Roman" w:hAnsi="Times New Roman"/>
          <w:sz w:val="24"/>
          <w:szCs w:val="24"/>
        </w:rPr>
      </w:pPr>
    </w:p>
    <w:p w:rsidR="00550DE2" w:rsidRDefault="00550DE2" w:rsidP="00D435F1">
      <w:pPr>
        <w:shd w:val="clear" w:color="auto" w:fill="FFFFFF"/>
        <w:spacing w:after="0" w:line="240" w:lineRule="auto"/>
        <w:jc w:val="center"/>
        <w:textAlignment w:val="baseline"/>
        <w:outlineLvl w:val="1"/>
        <w:rPr>
          <w:rFonts w:ascii="Times New Roman" w:hAnsi="Times New Roman"/>
          <w:sz w:val="24"/>
          <w:szCs w:val="24"/>
        </w:rPr>
      </w:pPr>
    </w:p>
    <w:p w:rsidR="00550DE2" w:rsidRDefault="00550DE2" w:rsidP="00D435F1">
      <w:pPr>
        <w:shd w:val="clear" w:color="auto" w:fill="FFFFFF"/>
        <w:spacing w:after="0" w:line="240" w:lineRule="auto"/>
        <w:jc w:val="center"/>
        <w:textAlignment w:val="baseline"/>
        <w:outlineLvl w:val="1"/>
        <w:rPr>
          <w:rFonts w:ascii="Times New Roman" w:hAnsi="Times New Roman"/>
          <w:sz w:val="24"/>
          <w:szCs w:val="24"/>
        </w:rPr>
      </w:pPr>
    </w:p>
    <w:p w:rsidR="00550DE2" w:rsidRDefault="00550DE2" w:rsidP="00D435F1">
      <w:pPr>
        <w:shd w:val="clear" w:color="auto" w:fill="FFFFFF"/>
        <w:spacing w:after="0" w:line="240" w:lineRule="auto"/>
        <w:jc w:val="center"/>
        <w:textAlignment w:val="baseline"/>
        <w:outlineLvl w:val="1"/>
        <w:rPr>
          <w:rFonts w:ascii="Times New Roman" w:hAnsi="Times New Roman"/>
          <w:sz w:val="24"/>
          <w:szCs w:val="24"/>
        </w:rPr>
      </w:pPr>
    </w:p>
    <w:p w:rsidR="00550DE2" w:rsidRDefault="00550DE2" w:rsidP="00D435F1">
      <w:pPr>
        <w:shd w:val="clear" w:color="auto" w:fill="FFFFFF"/>
        <w:spacing w:after="0" w:line="240" w:lineRule="auto"/>
        <w:jc w:val="center"/>
        <w:textAlignment w:val="baseline"/>
        <w:outlineLvl w:val="1"/>
        <w:rPr>
          <w:rFonts w:ascii="Times New Roman" w:hAnsi="Times New Roman"/>
          <w:sz w:val="24"/>
          <w:szCs w:val="24"/>
        </w:rPr>
      </w:pPr>
    </w:p>
    <w:p w:rsidR="00550DE2" w:rsidRPr="00267FA7" w:rsidRDefault="00550DE2" w:rsidP="00267FA7">
      <w:pPr>
        <w:framePr w:w="4625" w:h="1261" w:hSpace="180" w:wrap="around" w:vAnchor="text" w:hAnchor="page" w:x="11275" w:y="-1555"/>
        <w:shd w:val="clear" w:color="auto" w:fill="FFFFFF"/>
        <w:spacing w:after="0" w:line="240" w:lineRule="auto"/>
        <w:jc w:val="center"/>
        <w:textAlignment w:val="baseline"/>
        <w:outlineLvl w:val="1"/>
        <w:rPr>
          <w:rFonts w:ascii="Times New Roman" w:hAnsi="Times New Roman"/>
          <w:b/>
          <w:sz w:val="28"/>
          <w:szCs w:val="28"/>
        </w:rPr>
      </w:pPr>
      <w:r w:rsidRPr="00267FA7">
        <w:rPr>
          <w:rFonts w:ascii="Times New Roman" w:hAnsi="Times New Roman"/>
          <w:b/>
          <w:sz w:val="28"/>
          <w:szCs w:val="28"/>
        </w:rPr>
        <w:t>Приложение № 3</w:t>
      </w:r>
    </w:p>
    <w:p w:rsidR="00550DE2" w:rsidRPr="00267FA7" w:rsidRDefault="00550DE2" w:rsidP="00267FA7">
      <w:pPr>
        <w:framePr w:w="4625" w:h="1261" w:hSpace="180" w:wrap="around" w:vAnchor="text" w:hAnchor="page" w:x="11275" w:y="-1555"/>
        <w:shd w:val="clear" w:color="auto" w:fill="FFFFFF"/>
        <w:spacing w:after="0" w:line="240" w:lineRule="auto"/>
        <w:jc w:val="center"/>
        <w:textAlignment w:val="baseline"/>
        <w:outlineLvl w:val="1"/>
        <w:rPr>
          <w:rFonts w:ascii="Times New Roman" w:hAnsi="Times New Roman"/>
          <w:b/>
          <w:sz w:val="28"/>
          <w:szCs w:val="28"/>
        </w:rPr>
      </w:pPr>
      <w:r w:rsidRPr="00267FA7">
        <w:rPr>
          <w:rFonts w:ascii="Times New Roman" w:hAnsi="Times New Roman"/>
          <w:b/>
          <w:sz w:val="28"/>
          <w:szCs w:val="28"/>
        </w:rPr>
        <w:t>к муниципальной программе</w:t>
      </w:r>
    </w:p>
    <w:p w:rsidR="00550DE2" w:rsidRPr="00267FA7" w:rsidRDefault="00550DE2" w:rsidP="00267FA7">
      <w:pPr>
        <w:framePr w:w="4625" w:h="1261" w:hSpace="180" w:wrap="around" w:vAnchor="text" w:hAnchor="page" w:x="11275" w:y="-1555"/>
        <w:shd w:val="clear" w:color="auto" w:fill="FFFFFF"/>
        <w:spacing w:after="0" w:line="240" w:lineRule="auto"/>
        <w:jc w:val="center"/>
        <w:textAlignment w:val="baseline"/>
        <w:outlineLvl w:val="1"/>
        <w:rPr>
          <w:rFonts w:ascii="Times New Roman" w:hAnsi="Times New Roman"/>
          <w:b/>
          <w:sz w:val="28"/>
          <w:szCs w:val="28"/>
        </w:rPr>
      </w:pPr>
      <w:r w:rsidRPr="00267FA7">
        <w:rPr>
          <w:rFonts w:ascii="Times New Roman" w:hAnsi="Times New Roman"/>
          <w:b/>
          <w:sz w:val="28"/>
          <w:szCs w:val="28"/>
        </w:rPr>
        <w:t>«Развитие культуры и искусства</w:t>
      </w:r>
    </w:p>
    <w:p w:rsidR="00550DE2" w:rsidRDefault="00550DE2" w:rsidP="00267FA7">
      <w:pPr>
        <w:framePr w:w="4625" w:h="1261" w:hSpace="180" w:wrap="around" w:vAnchor="text" w:hAnchor="page" w:x="11275" w:y="-1555"/>
        <w:spacing w:line="240" w:lineRule="auto"/>
        <w:jc w:val="center"/>
      </w:pPr>
      <w:r w:rsidRPr="00267FA7">
        <w:rPr>
          <w:rFonts w:ascii="Times New Roman" w:hAnsi="Times New Roman"/>
          <w:b/>
          <w:sz w:val="28"/>
          <w:szCs w:val="28"/>
        </w:rPr>
        <w:t>Волоконовского района»</w:t>
      </w:r>
    </w:p>
    <w:p w:rsidR="00550DE2" w:rsidRDefault="00550DE2" w:rsidP="00D435F1">
      <w:pPr>
        <w:shd w:val="clear" w:color="auto" w:fill="FFFFFF"/>
        <w:spacing w:after="0" w:line="240" w:lineRule="auto"/>
        <w:jc w:val="center"/>
        <w:textAlignment w:val="baseline"/>
        <w:outlineLvl w:val="1"/>
        <w:rPr>
          <w:rFonts w:ascii="Times New Roman" w:hAnsi="Times New Roman"/>
          <w:sz w:val="24"/>
          <w:szCs w:val="24"/>
        </w:rPr>
      </w:pPr>
    </w:p>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p w:rsidR="00550DE2" w:rsidRPr="00267FA7" w:rsidRDefault="00550DE2" w:rsidP="00D435F1">
      <w:pPr>
        <w:shd w:val="clear" w:color="auto" w:fill="FFFFFF"/>
        <w:spacing w:after="0" w:line="240" w:lineRule="auto"/>
        <w:jc w:val="center"/>
        <w:textAlignment w:val="baseline"/>
        <w:outlineLvl w:val="1"/>
        <w:rPr>
          <w:rFonts w:ascii="Times New Roman" w:hAnsi="Times New Roman"/>
          <w:b/>
          <w:sz w:val="28"/>
          <w:szCs w:val="28"/>
        </w:rPr>
      </w:pPr>
      <w:r w:rsidRPr="00267FA7">
        <w:rPr>
          <w:rFonts w:ascii="Times New Roman" w:hAnsi="Times New Roman"/>
          <w:b/>
          <w:sz w:val="28"/>
          <w:szCs w:val="28"/>
        </w:rPr>
        <w:t>Ресурсное обеспечение и прогнозная (справочная) оценка расходов на реализацию основных мероприятий</w:t>
      </w:r>
    </w:p>
    <w:p w:rsidR="00550DE2" w:rsidRDefault="00550DE2" w:rsidP="00D435F1">
      <w:pPr>
        <w:shd w:val="clear" w:color="auto" w:fill="FFFFFF"/>
        <w:spacing w:after="0" w:line="240" w:lineRule="auto"/>
        <w:jc w:val="center"/>
        <w:textAlignment w:val="baseline"/>
        <w:outlineLvl w:val="1"/>
        <w:rPr>
          <w:rFonts w:ascii="Times New Roman" w:hAnsi="Times New Roman"/>
          <w:b/>
          <w:sz w:val="28"/>
          <w:szCs w:val="28"/>
        </w:rPr>
      </w:pPr>
      <w:r w:rsidRPr="00267FA7">
        <w:rPr>
          <w:rFonts w:ascii="Times New Roman" w:hAnsi="Times New Roman"/>
          <w:b/>
          <w:sz w:val="28"/>
          <w:szCs w:val="28"/>
        </w:rPr>
        <w:t xml:space="preserve">муниципальной программы «Развитие культуры и искусства Волоконовского района» </w:t>
      </w:r>
    </w:p>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267FA7">
        <w:rPr>
          <w:rFonts w:ascii="Times New Roman" w:hAnsi="Times New Roman"/>
          <w:b/>
          <w:sz w:val="28"/>
          <w:szCs w:val="28"/>
        </w:rPr>
        <w:t>из различных источников финансирования на 1 этапе реализации</w:t>
      </w:r>
    </w:p>
    <w:p w:rsidR="00550DE2" w:rsidRDefault="00550DE2" w:rsidP="00D435F1">
      <w:pPr>
        <w:shd w:val="clear" w:color="auto" w:fill="FFFFFF"/>
        <w:spacing w:after="0" w:line="240" w:lineRule="auto"/>
        <w:jc w:val="center"/>
        <w:textAlignment w:val="baseline"/>
        <w:outlineLvl w:val="1"/>
        <w:rPr>
          <w:rFonts w:ascii="Times New Roman" w:hAnsi="Times New Roman"/>
          <w:sz w:val="24"/>
          <w:szCs w:val="24"/>
        </w:rPr>
      </w:pPr>
    </w:p>
    <w:p w:rsidR="00550DE2" w:rsidRPr="00D435F1" w:rsidRDefault="00550DE2" w:rsidP="00267FA7">
      <w:pPr>
        <w:shd w:val="clear" w:color="auto" w:fill="FFFFFF"/>
        <w:spacing w:after="0" w:line="240" w:lineRule="auto"/>
        <w:jc w:val="right"/>
        <w:textAlignment w:val="baseline"/>
        <w:outlineLvl w:val="1"/>
        <w:rPr>
          <w:rFonts w:ascii="Times New Roman" w:hAnsi="Times New Roman"/>
          <w:sz w:val="24"/>
          <w:szCs w:val="24"/>
        </w:rPr>
      </w:pPr>
      <w:r w:rsidRPr="00D435F1">
        <w:rPr>
          <w:rFonts w:ascii="Times New Roman" w:hAnsi="Times New Roman"/>
          <w:sz w:val="24"/>
          <w:szCs w:val="24"/>
        </w:rPr>
        <w:t>Таблица № 1</w:t>
      </w:r>
    </w:p>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bl>
      <w:tblPr>
        <w:tblW w:w="15405" w:type="dxa"/>
        <w:tblInd w:w="-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6"/>
        <w:gridCol w:w="1936"/>
        <w:gridCol w:w="1701"/>
        <w:gridCol w:w="1559"/>
        <w:gridCol w:w="1134"/>
        <w:gridCol w:w="1276"/>
        <w:gridCol w:w="1134"/>
        <w:gridCol w:w="1261"/>
        <w:gridCol w:w="1275"/>
        <w:gridCol w:w="1276"/>
        <w:gridCol w:w="1137"/>
      </w:tblGrid>
      <w:tr w:rsidR="00550DE2" w:rsidRPr="00D435F1" w:rsidTr="00681FEA">
        <w:trPr>
          <w:trHeight w:val="610"/>
          <w:tblHeader/>
        </w:trPr>
        <w:tc>
          <w:tcPr>
            <w:tcW w:w="1716" w:type="dxa"/>
            <w:vMerge w:val="restart"/>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Статус</w:t>
            </w:r>
          </w:p>
        </w:tc>
        <w:tc>
          <w:tcPr>
            <w:tcW w:w="1936" w:type="dxa"/>
            <w:vMerge w:val="restart"/>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Наименование муниципальной программы, подпрограммы, основного мероприятия</w:t>
            </w:r>
          </w:p>
        </w:tc>
        <w:tc>
          <w:tcPr>
            <w:tcW w:w="1701" w:type="dxa"/>
            <w:vMerge w:val="restart"/>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Источники финансиро-вания</w:t>
            </w:r>
          </w:p>
        </w:tc>
        <w:tc>
          <w:tcPr>
            <w:tcW w:w="1559" w:type="dxa"/>
            <w:vMerge w:val="restart"/>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Общий объем финансиро-вания, тыс. рублей</w:t>
            </w:r>
          </w:p>
        </w:tc>
        <w:tc>
          <w:tcPr>
            <w:tcW w:w="7356" w:type="dxa"/>
            <w:gridSpan w:val="6"/>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Расходы (тыс. рублей), годы</w:t>
            </w:r>
          </w:p>
        </w:tc>
        <w:tc>
          <w:tcPr>
            <w:tcW w:w="1137" w:type="dxa"/>
            <w:vMerge w:val="restart"/>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 xml:space="preserve">ИТОГО </w:t>
            </w:r>
          </w:p>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на 1 этап (2015-2020 годы)</w:t>
            </w:r>
          </w:p>
        </w:tc>
      </w:tr>
      <w:tr w:rsidR="00550DE2" w:rsidRPr="00D435F1" w:rsidTr="00681FEA">
        <w:trPr>
          <w:trHeight w:val="1027"/>
          <w:tblHeader/>
        </w:trPr>
        <w:tc>
          <w:tcPr>
            <w:tcW w:w="171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559"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2015 год</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2016 год</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2017 год</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2018 год</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2019 год</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2020 год</w:t>
            </w:r>
          </w:p>
        </w:tc>
        <w:tc>
          <w:tcPr>
            <w:tcW w:w="1137"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r>
    </w:tbl>
    <w:p w:rsidR="00550DE2" w:rsidRPr="00267FA7" w:rsidRDefault="00550DE2" w:rsidP="00D435F1">
      <w:pPr>
        <w:shd w:val="clear" w:color="auto" w:fill="FFFFFF"/>
        <w:spacing w:after="0" w:line="240" w:lineRule="auto"/>
        <w:jc w:val="center"/>
        <w:textAlignment w:val="baseline"/>
        <w:outlineLvl w:val="1"/>
        <w:rPr>
          <w:rFonts w:ascii="Times New Roman" w:hAnsi="Times New Roman"/>
          <w:sz w:val="2"/>
          <w:szCs w:val="24"/>
        </w:rPr>
      </w:pPr>
    </w:p>
    <w:tbl>
      <w:tblPr>
        <w:tblW w:w="15405" w:type="dxa"/>
        <w:tblInd w:w="-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6"/>
        <w:gridCol w:w="1936"/>
        <w:gridCol w:w="1701"/>
        <w:gridCol w:w="1559"/>
        <w:gridCol w:w="1134"/>
        <w:gridCol w:w="1276"/>
        <w:gridCol w:w="1134"/>
        <w:gridCol w:w="1261"/>
        <w:gridCol w:w="1275"/>
        <w:gridCol w:w="1276"/>
        <w:gridCol w:w="1137"/>
      </w:tblGrid>
      <w:tr w:rsidR="00550DE2" w:rsidRPr="00D435F1" w:rsidTr="00681FEA">
        <w:trPr>
          <w:trHeight w:val="300"/>
          <w:tblHeader/>
        </w:trPr>
        <w:tc>
          <w:tcPr>
            <w:tcW w:w="1716"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w:t>
            </w:r>
          </w:p>
        </w:tc>
        <w:tc>
          <w:tcPr>
            <w:tcW w:w="1936"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w:t>
            </w:r>
          </w:p>
        </w:tc>
        <w:tc>
          <w:tcPr>
            <w:tcW w:w="1701"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4</w:t>
            </w:r>
          </w:p>
        </w:tc>
        <w:tc>
          <w:tcPr>
            <w:tcW w:w="1134"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w:t>
            </w:r>
          </w:p>
        </w:tc>
        <w:tc>
          <w:tcPr>
            <w:tcW w:w="1276"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6</w:t>
            </w:r>
          </w:p>
        </w:tc>
        <w:tc>
          <w:tcPr>
            <w:tcW w:w="1134"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7</w:t>
            </w:r>
          </w:p>
        </w:tc>
        <w:tc>
          <w:tcPr>
            <w:tcW w:w="1261"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w:t>
            </w:r>
          </w:p>
        </w:tc>
        <w:tc>
          <w:tcPr>
            <w:tcW w:w="1275"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9</w:t>
            </w:r>
          </w:p>
        </w:tc>
        <w:tc>
          <w:tcPr>
            <w:tcW w:w="1276"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10</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11</w:t>
            </w:r>
          </w:p>
        </w:tc>
      </w:tr>
      <w:tr w:rsidR="00550DE2" w:rsidRPr="00D435F1" w:rsidTr="00681FEA">
        <w:trPr>
          <w:trHeight w:val="435"/>
        </w:trPr>
        <w:tc>
          <w:tcPr>
            <w:tcW w:w="1716" w:type="dxa"/>
            <w:vMerge w:val="restart"/>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Муниципаль-ная программа</w:t>
            </w:r>
          </w:p>
        </w:tc>
        <w:tc>
          <w:tcPr>
            <w:tcW w:w="1936" w:type="dxa"/>
            <w:vMerge w:val="restart"/>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Развитие культуры и искусства Волоконовского района</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 xml:space="preserve">Всего </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1627889,7</w:t>
            </w:r>
          </w:p>
        </w:tc>
        <w:tc>
          <w:tcPr>
            <w:tcW w:w="1134"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75 461,5</w:t>
            </w:r>
          </w:p>
        </w:tc>
        <w:tc>
          <w:tcPr>
            <w:tcW w:w="1276"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82 806,4</w:t>
            </w:r>
          </w:p>
        </w:tc>
        <w:tc>
          <w:tcPr>
            <w:tcW w:w="1134"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86 053,0</w:t>
            </w:r>
          </w:p>
        </w:tc>
        <w:tc>
          <w:tcPr>
            <w:tcW w:w="1261"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104 724,1</w:t>
            </w:r>
          </w:p>
        </w:tc>
        <w:tc>
          <w:tcPr>
            <w:tcW w:w="1275"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121 104,3</w:t>
            </w:r>
          </w:p>
        </w:tc>
        <w:tc>
          <w:tcPr>
            <w:tcW w:w="1276"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126 579,4</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596728,7</w:t>
            </w:r>
          </w:p>
        </w:tc>
      </w:tr>
      <w:tr w:rsidR="00550DE2" w:rsidRPr="00D435F1" w:rsidTr="00681FEA">
        <w:trPr>
          <w:trHeight w:val="465"/>
        </w:trPr>
        <w:tc>
          <w:tcPr>
            <w:tcW w:w="171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местный бюджет</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1379720,6</w:t>
            </w:r>
          </w:p>
        </w:tc>
        <w:tc>
          <w:tcPr>
            <w:tcW w:w="1134"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57 997</w:t>
            </w:r>
          </w:p>
        </w:tc>
        <w:tc>
          <w:tcPr>
            <w:tcW w:w="1276"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56 103</w:t>
            </w:r>
          </w:p>
        </w:tc>
        <w:tc>
          <w:tcPr>
            <w:tcW w:w="1134"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58 827</w:t>
            </w:r>
          </w:p>
        </w:tc>
        <w:tc>
          <w:tcPr>
            <w:tcW w:w="1261"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68 365,5</w:t>
            </w:r>
          </w:p>
        </w:tc>
        <w:tc>
          <w:tcPr>
            <w:tcW w:w="1275"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110 351,0</w:t>
            </w:r>
          </w:p>
        </w:tc>
        <w:tc>
          <w:tcPr>
            <w:tcW w:w="1276"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112 806,8</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464450,3</w:t>
            </w:r>
          </w:p>
        </w:tc>
      </w:tr>
      <w:tr w:rsidR="00550DE2" w:rsidRPr="00D435F1" w:rsidTr="00681FEA">
        <w:trPr>
          <w:trHeight w:val="390"/>
        </w:trPr>
        <w:tc>
          <w:tcPr>
            <w:tcW w:w="171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областной бюджет</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167709,9</w:t>
            </w:r>
          </w:p>
        </w:tc>
        <w:tc>
          <w:tcPr>
            <w:tcW w:w="1134"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16 100</w:t>
            </w:r>
          </w:p>
        </w:tc>
        <w:tc>
          <w:tcPr>
            <w:tcW w:w="1276"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25 452</w:t>
            </w:r>
          </w:p>
        </w:tc>
        <w:tc>
          <w:tcPr>
            <w:tcW w:w="1134"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24 440</w:t>
            </w:r>
          </w:p>
        </w:tc>
        <w:tc>
          <w:tcPr>
            <w:tcW w:w="1261"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30 828,8</w:t>
            </w:r>
          </w:p>
        </w:tc>
        <w:tc>
          <w:tcPr>
            <w:tcW w:w="1275"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4 048,7</w:t>
            </w:r>
          </w:p>
        </w:tc>
        <w:tc>
          <w:tcPr>
            <w:tcW w:w="1276"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10 472,9</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111342,4</w:t>
            </w:r>
          </w:p>
        </w:tc>
      </w:tr>
      <w:tr w:rsidR="00550DE2" w:rsidRPr="00D435F1" w:rsidTr="00681FEA">
        <w:trPr>
          <w:trHeight w:val="315"/>
        </w:trPr>
        <w:tc>
          <w:tcPr>
            <w:tcW w:w="171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федеральный бюджет</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54257,8</w:t>
            </w:r>
          </w:p>
        </w:tc>
        <w:tc>
          <w:tcPr>
            <w:tcW w:w="1134"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302,5</w:t>
            </w:r>
          </w:p>
        </w:tc>
        <w:tc>
          <w:tcPr>
            <w:tcW w:w="1276"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166,4</w:t>
            </w:r>
          </w:p>
        </w:tc>
        <w:tc>
          <w:tcPr>
            <w:tcW w:w="1134"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1 599,0</w:t>
            </w:r>
          </w:p>
        </w:tc>
        <w:tc>
          <w:tcPr>
            <w:tcW w:w="1261"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4 255,8</w:t>
            </w:r>
          </w:p>
        </w:tc>
        <w:tc>
          <w:tcPr>
            <w:tcW w:w="1275"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6 094,6</w:t>
            </w:r>
          </w:p>
        </w:tc>
        <w:tc>
          <w:tcPr>
            <w:tcW w:w="1276"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2 450,7</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14869</w:t>
            </w:r>
          </w:p>
        </w:tc>
      </w:tr>
      <w:tr w:rsidR="00550DE2" w:rsidRPr="00D435F1" w:rsidTr="00681FEA">
        <w:trPr>
          <w:trHeight w:val="435"/>
        </w:trPr>
        <w:tc>
          <w:tcPr>
            <w:tcW w:w="171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иные источники</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26201,4</w:t>
            </w:r>
          </w:p>
        </w:tc>
        <w:tc>
          <w:tcPr>
            <w:tcW w:w="1134"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1 062</w:t>
            </w:r>
          </w:p>
        </w:tc>
        <w:tc>
          <w:tcPr>
            <w:tcW w:w="1276"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1 085</w:t>
            </w:r>
          </w:p>
        </w:tc>
        <w:tc>
          <w:tcPr>
            <w:tcW w:w="1134"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1 187</w:t>
            </w:r>
          </w:p>
        </w:tc>
        <w:tc>
          <w:tcPr>
            <w:tcW w:w="1261"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1 274</w:t>
            </w:r>
          </w:p>
        </w:tc>
        <w:tc>
          <w:tcPr>
            <w:tcW w:w="1275"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610</w:t>
            </w:r>
          </w:p>
        </w:tc>
        <w:tc>
          <w:tcPr>
            <w:tcW w:w="1276"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849</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6067</w:t>
            </w:r>
          </w:p>
        </w:tc>
      </w:tr>
      <w:tr w:rsidR="00550DE2" w:rsidRPr="00D435F1" w:rsidTr="00681FEA">
        <w:trPr>
          <w:trHeight w:val="450"/>
        </w:trPr>
        <w:tc>
          <w:tcPr>
            <w:tcW w:w="1716" w:type="dxa"/>
            <w:vMerge w:val="restart"/>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Подпрограмма 1</w:t>
            </w:r>
          </w:p>
        </w:tc>
        <w:tc>
          <w:tcPr>
            <w:tcW w:w="1936" w:type="dxa"/>
            <w:vMerge w:val="restart"/>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Развитие библиотечного дела</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Всего</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290797,5</w:t>
            </w:r>
          </w:p>
        </w:tc>
        <w:tc>
          <w:tcPr>
            <w:tcW w:w="1134"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14 550,5</w:t>
            </w:r>
          </w:p>
        </w:tc>
        <w:tc>
          <w:tcPr>
            <w:tcW w:w="1276"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15 110,4</w:t>
            </w:r>
          </w:p>
        </w:tc>
        <w:tc>
          <w:tcPr>
            <w:tcW w:w="1134"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19 307</w:t>
            </w:r>
          </w:p>
        </w:tc>
        <w:tc>
          <w:tcPr>
            <w:tcW w:w="1261"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37 262</w:t>
            </w:r>
          </w:p>
        </w:tc>
        <w:tc>
          <w:tcPr>
            <w:tcW w:w="1275"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22 761,3</w:t>
            </w:r>
          </w:p>
        </w:tc>
        <w:tc>
          <w:tcPr>
            <w:tcW w:w="1276"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23 320</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132311,2</w:t>
            </w:r>
          </w:p>
        </w:tc>
      </w:tr>
      <w:tr w:rsidR="00550DE2" w:rsidRPr="00D435F1" w:rsidTr="00681FEA">
        <w:trPr>
          <w:trHeight w:val="435"/>
        </w:trPr>
        <w:tc>
          <w:tcPr>
            <w:tcW w:w="171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местный бюджет</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273026</w:t>
            </w:r>
          </w:p>
        </w:tc>
        <w:tc>
          <w:tcPr>
            <w:tcW w:w="1134"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14 498</w:t>
            </w:r>
          </w:p>
        </w:tc>
        <w:tc>
          <w:tcPr>
            <w:tcW w:w="1276"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15 044</w:t>
            </w:r>
          </w:p>
        </w:tc>
        <w:tc>
          <w:tcPr>
            <w:tcW w:w="1134"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17 437</w:t>
            </w:r>
          </w:p>
        </w:tc>
        <w:tc>
          <w:tcPr>
            <w:tcW w:w="1261"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23 274</w:t>
            </w:r>
          </w:p>
        </w:tc>
        <w:tc>
          <w:tcPr>
            <w:tcW w:w="1275"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22 741,6</w:t>
            </w:r>
          </w:p>
        </w:tc>
        <w:tc>
          <w:tcPr>
            <w:tcW w:w="1276"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23 320</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116314,6</w:t>
            </w:r>
          </w:p>
        </w:tc>
      </w:tr>
      <w:tr w:rsidR="00550DE2" w:rsidRPr="00D435F1" w:rsidTr="00681FEA">
        <w:trPr>
          <w:trHeight w:val="420"/>
        </w:trPr>
        <w:tc>
          <w:tcPr>
            <w:tcW w:w="171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областной бюджет</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15975,3</w:t>
            </w:r>
          </w:p>
        </w:tc>
        <w:tc>
          <w:tcPr>
            <w:tcW w:w="1134"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1 776</w:t>
            </w:r>
          </w:p>
        </w:tc>
        <w:tc>
          <w:tcPr>
            <w:tcW w:w="1261"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13 978,5</w:t>
            </w:r>
          </w:p>
        </w:tc>
        <w:tc>
          <w:tcPr>
            <w:tcW w:w="1275"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4,2</w:t>
            </w:r>
          </w:p>
        </w:tc>
        <w:tc>
          <w:tcPr>
            <w:tcW w:w="1276"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15758,7</w:t>
            </w:r>
          </w:p>
        </w:tc>
      </w:tr>
      <w:tr w:rsidR="00550DE2" w:rsidRPr="00D435F1" w:rsidTr="00681FEA">
        <w:trPr>
          <w:trHeight w:val="330"/>
        </w:trPr>
        <w:tc>
          <w:tcPr>
            <w:tcW w:w="171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федеральный бюджет</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956,2</w:t>
            </w:r>
          </w:p>
        </w:tc>
        <w:tc>
          <w:tcPr>
            <w:tcW w:w="1134"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52,5</w:t>
            </w:r>
          </w:p>
        </w:tc>
        <w:tc>
          <w:tcPr>
            <w:tcW w:w="1276"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66,4</w:t>
            </w:r>
          </w:p>
        </w:tc>
        <w:tc>
          <w:tcPr>
            <w:tcW w:w="1134"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94</w:t>
            </w:r>
          </w:p>
        </w:tc>
        <w:tc>
          <w:tcPr>
            <w:tcW w:w="1261"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9,5</w:t>
            </w:r>
          </w:p>
        </w:tc>
        <w:tc>
          <w:tcPr>
            <w:tcW w:w="1275"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15,5</w:t>
            </w:r>
          </w:p>
        </w:tc>
        <w:tc>
          <w:tcPr>
            <w:tcW w:w="1276"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237,9</w:t>
            </w:r>
          </w:p>
        </w:tc>
      </w:tr>
      <w:tr w:rsidR="00550DE2" w:rsidRPr="00D435F1" w:rsidTr="00681FEA">
        <w:trPr>
          <w:trHeight w:val="465"/>
        </w:trPr>
        <w:tc>
          <w:tcPr>
            <w:tcW w:w="171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иные источники</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840</w:t>
            </w:r>
          </w:p>
        </w:tc>
        <w:tc>
          <w:tcPr>
            <w:tcW w:w="1134"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61"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5"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435"/>
        </w:trPr>
        <w:tc>
          <w:tcPr>
            <w:tcW w:w="1716" w:type="dxa"/>
            <w:vMerge w:val="restart"/>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Основное мероприятие 1.1</w:t>
            </w:r>
          </w:p>
        </w:tc>
        <w:tc>
          <w:tcPr>
            <w:tcW w:w="1936" w:type="dxa"/>
            <w:vMerge w:val="restart"/>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Обеспечение деятельности (оказание услуг) муниципальных библиотек Волоконовского района</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Всего</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269425,8</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14 498</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15 044</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15 658</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20 663</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22 740,6</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23 320</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111923,6</w:t>
            </w:r>
          </w:p>
        </w:tc>
      </w:tr>
      <w:tr w:rsidR="00550DE2" w:rsidRPr="00D435F1" w:rsidTr="00681FEA">
        <w:trPr>
          <w:trHeight w:val="405"/>
        </w:trPr>
        <w:tc>
          <w:tcPr>
            <w:tcW w:w="171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местный бюджет</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268585,8</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14 498</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15 044</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15 658</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20 663</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22 740,6</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23 320</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111923,6</w:t>
            </w:r>
          </w:p>
        </w:tc>
      </w:tr>
      <w:tr w:rsidR="00550DE2" w:rsidRPr="00D435F1" w:rsidTr="00681FEA">
        <w:trPr>
          <w:trHeight w:val="390"/>
        </w:trPr>
        <w:tc>
          <w:tcPr>
            <w:tcW w:w="171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областной бюджет</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405"/>
        </w:trPr>
        <w:tc>
          <w:tcPr>
            <w:tcW w:w="171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федеральный бюджет</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405"/>
        </w:trPr>
        <w:tc>
          <w:tcPr>
            <w:tcW w:w="171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иные источники</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840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405"/>
        </w:trPr>
        <w:tc>
          <w:tcPr>
            <w:tcW w:w="1716" w:type="dxa"/>
            <w:vMerge w:val="restart"/>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Основное мероприятие 1.2</w:t>
            </w:r>
          </w:p>
        </w:tc>
        <w:tc>
          <w:tcPr>
            <w:tcW w:w="1936" w:type="dxa"/>
            <w:vMerge w:val="restart"/>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Комплектование книжных фондов муниципальных библиотек</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Всего</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1051,8</w:t>
            </w:r>
          </w:p>
        </w:tc>
        <w:tc>
          <w:tcPr>
            <w:tcW w:w="1134"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10</w:t>
            </w:r>
          </w:p>
        </w:tc>
        <w:tc>
          <w:tcPr>
            <w:tcW w:w="1276"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9,0</w:t>
            </w:r>
          </w:p>
        </w:tc>
        <w:tc>
          <w:tcPr>
            <w:tcW w:w="1134"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15,0</w:t>
            </w:r>
          </w:p>
        </w:tc>
        <w:tc>
          <w:tcPr>
            <w:tcW w:w="1261"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13,0</w:t>
            </w:r>
          </w:p>
        </w:tc>
        <w:tc>
          <w:tcPr>
            <w:tcW w:w="1275"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20,7</w:t>
            </w:r>
          </w:p>
        </w:tc>
        <w:tc>
          <w:tcPr>
            <w:tcW w:w="1276"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67,7</w:t>
            </w:r>
          </w:p>
        </w:tc>
      </w:tr>
      <w:tr w:rsidR="00550DE2" w:rsidRPr="00D435F1" w:rsidTr="00681FEA">
        <w:trPr>
          <w:trHeight w:val="435"/>
        </w:trPr>
        <w:tc>
          <w:tcPr>
            <w:tcW w:w="171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местный бюджет</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52,2</w:t>
            </w:r>
          </w:p>
        </w:tc>
        <w:tc>
          <w:tcPr>
            <w:tcW w:w="1134"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w:t>
            </w:r>
          </w:p>
        </w:tc>
        <w:tc>
          <w:tcPr>
            <w:tcW w:w="1261"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w:t>
            </w:r>
          </w:p>
        </w:tc>
        <w:tc>
          <w:tcPr>
            <w:tcW w:w="1275"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w:t>
            </w:r>
          </w:p>
        </w:tc>
        <w:tc>
          <w:tcPr>
            <w:tcW w:w="1276"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w:t>
            </w:r>
          </w:p>
        </w:tc>
      </w:tr>
      <w:tr w:rsidR="00550DE2" w:rsidRPr="00D435F1" w:rsidTr="00681FEA">
        <w:trPr>
          <w:trHeight w:val="315"/>
        </w:trPr>
        <w:tc>
          <w:tcPr>
            <w:tcW w:w="171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областной бюджет</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223,3</w:t>
            </w:r>
          </w:p>
        </w:tc>
        <w:tc>
          <w:tcPr>
            <w:tcW w:w="1134"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61"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2,5</w:t>
            </w:r>
          </w:p>
        </w:tc>
        <w:tc>
          <w:tcPr>
            <w:tcW w:w="1275"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4,2</w:t>
            </w:r>
          </w:p>
        </w:tc>
        <w:tc>
          <w:tcPr>
            <w:tcW w:w="1276"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6,7</w:t>
            </w:r>
          </w:p>
        </w:tc>
      </w:tr>
      <w:tr w:rsidR="00550DE2" w:rsidRPr="00D435F1" w:rsidTr="00681FEA">
        <w:trPr>
          <w:trHeight w:val="420"/>
        </w:trPr>
        <w:tc>
          <w:tcPr>
            <w:tcW w:w="171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федеральный бюджет</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776,3</w:t>
            </w:r>
          </w:p>
        </w:tc>
        <w:tc>
          <w:tcPr>
            <w:tcW w:w="1134"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10</w:t>
            </w:r>
          </w:p>
        </w:tc>
        <w:tc>
          <w:tcPr>
            <w:tcW w:w="1276"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9</w:t>
            </w:r>
          </w:p>
        </w:tc>
        <w:tc>
          <w:tcPr>
            <w:tcW w:w="1134"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14</w:t>
            </w:r>
          </w:p>
        </w:tc>
        <w:tc>
          <w:tcPr>
            <w:tcW w:w="1261"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9,5</w:t>
            </w:r>
          </w:p>
        </w:tc>
        <w:tc>
          <w:tcPr>
            <w:tcW w:w="1275"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15,5</w:t>
            </w:r>
          </w:p>
        </w:tc>
        <w:tc>
          <w:tcPr>
            <w:tcW w:w="1276"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58</w:t>
            </w:r>
          </w:p>
        </w:tc>
      </w:tr>
      <w:tr w:rsidR="00550DE2" w:rsidRPr="00D435F1" w:rsidTr="00681FEA">
        <w:trPr>
          <w:trHeight w:val="435"/>
        </w:trPr>
        <w:tc>
          <w:tcPr>
            <w:tcW w:w="171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иные источники</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61"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5"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420"/>
        </w:trPr>
        <w:tc>
          <w:tcPr>
            <w:tcW w:w="1716" w:type="dxa"/>
            <w:vMerge w:val="restart"/>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Основное мероприятие 1.3</w:t>
            </w:r>
          </w:p>
        </w:tc>
        <w:tc>
          <w:tcPr>
            <w:tcW w:w="1936" w:type="dxa"/>
            <w:vMerge w:val="restart"/>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Модернизация материально-технической базы муниципальных библиотек</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Всего</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180,9</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42,5</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57,4</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81,0</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0,0</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180,9</w:t>
            </w:r>
          </w:p>
        </w:tc>
      </w:tr>
      <w:tr w:rsidR="00550DE2" w:rsidRPr="00D435F1" w:rsidTr="00681FEA">
        <w:trPr>
          <w:trHeight w:val="450"/>
        </w:trPr>
        <w:tc>
          <w:tcPr>
            <w:tcW w:w="171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местный бюджет</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w:t>
            </w:r>
          </w:p>
        </w:tc>
      </w:tr>
      <w:tr w:rsidR="00550DE2" w:rsidRPr="00D435F1" w:rsidTr="00681FEA">
        <w:trPr>
          <w:trHeight w:val="375"/>
        </w:trPr>
        <w:tc>
          <w:tcPr>
            <w:tcW w:w="171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областной бюджет</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330"/>
        </w:trPr>
        <w:tc>
          <w:tcPr>
            <w:tcW w:w="171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федеральный бюджет</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179,9</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42,5</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57,4</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80</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179,9</w:t>
            </w:r>
          </w:p>
        </w:tc>
      </w:tr>
      <w:tr w:rsidR="00550DE2" w:rsidRPr="00D435F1" w:rsidTr="00681FEA">
        <w:trPr>
          <w:trHeight w:val="405"/>
        </w:trPr>
        <w:tc>
          <w:tcPr>
            <w:tcW w:w="171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иные источники</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405"/>
        </w:trPr>
        <w:tc>
          <w:tcPr>
            <w:tcW w:w="1716" w:type="dxa"/>
            <w:vMerge w:val="restart"/>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Основное мероприятие 1.4</w:t>
            </w:r>
          </w:p>
        </w:tc>
        <w:tc>
          <w:tcPr>
            <w:tcW w:w="1936" w:type="dxa"/>
            <w:vMerge w:val="restart"/>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Обеспечение выполнения мероприятий в части повышения оплаты труда работникам учреждений культуры</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Всего</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5139</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3 553</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1 586</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5139</w:t>
            </w:r>
          </w:p>
        </w:tc>
      </w:tr>
      <w:tr w:rsidR="00550DE2" w:rsidRPr="00D435F1" w:rsidTr="00681FEA">
        <w:trPr>
          <w:trHeight w:val="405"/>
        </w:trPr>
        <w:tc>
          <w:tcPr>
            <w:tcW w:w="171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местный бюджет</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2887</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1 777</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1 110</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2887</w:t>
            </w:r>
          </w:p>
        </w:tc>
      </w:tr>
      <w:tr w:rsidR="00550DE2" w:rsidRPr="00D435F1" w:rsidTr="00681FEA">
        <w:trPr>
          <w:trHeight w:val="405"/>
        </w:trPr>
        <w:tc>
          <w:tcPr>
            <w:tcW w:w="171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областной бюджет</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2252</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1 776</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476</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2252</w:t>
            </w:r>
          </w:p>
        </w:tc>
      </w:tr>
      <w:tr w:rsidR="00550DE2" w:rsidRPr="00D435F1" w:rsidTr="00681FEA">
        <w:trPr>
          <w:trHeight w:val="405"/>
        </w:trPr>
        <w:tc>
          <w:tcPr>
            <w:tcW w:w="171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федеральный бюджет</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405"/>
        </w:trPr>
        <w:tc>
          <w:tcPr>
            <w:tcW w:w="171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иные источники</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405"/>
        </w:trPr>
        <w:tc>
          <w:tcPr>
            <w:tcW w:w="1716" w:type="dxa"/>
            <w:vMerge w:val="restart"/>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Основное мероприятие 1.5</w:t>
            </w:r>
          </w:p>
        </w:tc>
        <w:tc>
          <w:tcPr>
            <w:tcW w:w="1936" w:type="dxa"/>
            <w:vMerge w:val="restart"/>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Капитальный ремонт объектов муниципальной собственности</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Всего</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15000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15 000</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15000</w:t>
            </w:r>
          </w:p>
        </w:tc>
      </w:tr>
      <w:tr w:rsidR="00550DE2" w:rsidRPr="00D435F1" w:rsidTr="00681FEA">
        <w:trPr>
          <w:trHeight w:val="405"/>
        </w:trPr>
        <w:tc>
          <w:tcPr>
            <w:tcW w:w="171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местный бюджет</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1500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1 500</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1500</w:t>
            </w:r>
          </w:p>
        </w:tc>
      </w:tr>
      <w:tr w:rsidR="00550DE2" w:rsidRPr="00D435F1" w:rsidTr="00681FEA">
        <w:trPr>
          <w:trHeight w:val="405"/>
        </w:trPr>
        <w:tc>
          <w:tcPr>
            <w:tcW w:w="171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областной бюджет</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13500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13 500</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13500</w:t>
            </w:r>
          </w:p>
        </w:tc>
      </w:tr>
      <w:tr w:rsidR="00550DE2" w:rsidRPr="00D435F1" w:rsidTr="00681FEA">
        <w:trPr>
          <w:trHeight w:val="405"/>
        </w:trPr>
        <w:tc>
          <w:tcPr>
            <w:tcW w:w="171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федеральный бюджет</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405"/>
        </w:trPr>
        <w:tc>
          <w:tcPr>
            <w:tcW w:w="171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иные источники</w:t>
            </w:r>
          </w:p>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405"/>
        </w:trPr>
        <w:tc>
          <w:tcPr>
            <w:tcW w:w="1716" w:type="dxa"/>
            <w:vMerge w:val="restart"/>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Подпрограмма 2</w:t>
            </w:r>
          </w:p>
        </w:tc>
        <w:tc>
          <w:tcPr>
            <w:tcW w:w="1936" w:type="dxa"/>
            <w:vMerge w:val="restart"/>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Развитие музейного дела</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Всего</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36115,6</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2 713</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1 821</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3 311</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2 192</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2 599,7</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3 601,4</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16238,1</w:t>
            </w:r>
          </w:p>
        </w:tc>
      </w:tr>
      <w:tr w:rsidR="00550DE2" w:rsidRPr="00D435F1" w:rsidTr="00681FEA">
        <w:trPr>
          <w:trHeight w:val="435"/>
        </w:trPr>
        <w:tc>
          <w:tcPr>
            <w:tcW w:w="171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местный бюджет</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35503</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2 713</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1 821</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3 111</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2 192</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2 599,7</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3 368,8</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15805,5</w:t>
            </w:r>
          </w:p>
        </w:tc>
      </w:tr>
      <w:tr w:rsidR="00550DE2" w:rsidRPr="00D435F1" w:rsidTr="00681FEA">
        <w:trPr>
          <w:trHeight w:val="405"/>
        </w:trPr>
        <w:tc>
          <w:tcPr>
            <w:tcW w:w="171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областной бюджет</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248,9</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200</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48,9</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248,9</w:t>
            </w:r>
          </w:p>
        </w:tc>
      </w:tr>
      <w:tr w:rsidR="00550DE2" w:rsidRPr="00D435F1" w:rsidTr="00681FEA">
        <w:trPr>
          <w:trHeight w:val="405"/>
        </w:trPr>
        <w:tc>
          <w:tcPr>
            <w:tcW w:w="171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федеральный бюджет</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183,7</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183,7</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183,7</w:t>
            </w:r>
          </w:p>
        </w:tc>
      </w:tr>
      <w:tr w:rsidR="00550DE2" w:rsidRPr="00D435F1" w:rsidTr="00681FEA">
        <w:trPr>
          <w:trHeight w:val="435"/>
        </w:trPr>
        <w:tc>
          <w:tcPr>
            <w:tcW w:w="171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иные источники</w:t>
            </w:r>
          </w:p>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180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420"/>
        </w:trPr>
        <w:tc>
          <w:tcPr>
            <w:tcW w:w="1716" w:type="dxa"/>
            <w:vMerge w:val="restart"/>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Основное мероприятие 2.1</w:t>
            </w:r>
          </w:p>
        </w:tc>
        <w:tc>
          <w:tcPr>
            <w:tcW w:w="1936" w:type="dxa"/>
            <w:vMerge w:val="restart"/>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Обеспечение деятельности  (оказание услуг) краеведческого музея</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Всего</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33373,2</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629</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1 821</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2 911</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2 192</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2 599,7</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3 343</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13495,7</w:t>
            </w:r>
          </w:p>
        </w:tc>
      </w:tr>
      <w:tr w:rsidR="00550DE2" w:rsidRPr="00D435F1" w:rsidTr="00681FEA">
        <w:trPr>
          <w:trHeight w:val="435"/>
        </w:trPr>
        <w:tc>
          <w:tcPr>
            <w:tcW w:w="171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местный бюджет</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33193,2</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629</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1 821</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2 911</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2 192</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2 599,7</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3 343</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13495,7</w:t>
            </w:r>
          </w:p>
        </w:tc>
      </w:tr>
      <w:tr w:rsidR="00550DE2" w:rsidRPr="00D435F1" w:rsidTr="00681FEA">
        <w:trPr>
          <w:trHeight w:val="330"/>
        </w:trPr>
        <w:tc>
          <w:tcPr>
            <w:tcW w:w="171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областной бюджет</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405"/>
        </w:trPr>
        <w:tc>
          <w:tcPr>
            <w:tcW w:w="171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федеральный бюджет</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390"/>
        </w:trPr>
        <w:tc>
          <w:tcPr>
            <w:tcW w:w="171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иные источники</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1800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390"/>
        </w:trPr>
        <w:tc>
          <w:tcPr>
            <w:tcW w:w="1716" w:type="dxa"/>
            <w:vMerge w:val="restart"/>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Основное мероприятие 2.2</w:t>
            </w:r>
          </w:p>
        </w:tc>
        <w:tc>
          <w:tcPr>
            <w:tcW w:w="1936" w:type="dxa"/>
            <w:vMerge w:val="restart"/>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Капитальный ремонт объектов муниципальной собственности</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Всего</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2342,4</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2 084</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258,4</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2342,4</w:t>
            </w:r>
          </w:p>
        </w:tc>
      </w:tr>
      <w:tr w:rsidR="00550DE2" w:rsidRPr="00D435F1" w:rsidTr="00681FEA">
        <w:trPr>
          <w:trHeight w:val="390"/>
        </w:trPr>
        <w:tc>
          <w:tcPr>
            <w:tcW w:w="171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местный бюджет</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2109,8</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2 084</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25,8</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2109,8</w:t>
            </w:r>
          </w:p>
        </w:tc>
      </w:tr>
      <w:tr w:rsidR="00550DE2" w:rsidRPr="00D435F1" w:rsidTr="00681FEA">
        <w:trPr>
          <w:trHeight w:val="390"/>
        </w:trPr>
        <w:tc>
          <w:tcPr>
            <w:tcW w:w="171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областной бюджет</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48,9</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48,9</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48,9</w:t>
            </w:r>
          </w:p>
        </w:tc>
      </w:tr>
      <w:tr w:rsidR="00550DE2" w:rsidRPr="00D435F1" w:rsidTr="00681FEA">
        <w:trPr>
          <w:trHeight w:val="390"/>
        </w:trPr>
        <w:tc>
          <w:tcPr>
            <w:tcW w:w="171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федеральный бюджет</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183,7</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183,7</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183,7</w:t>
            </w:r>
          </w:p>
        </w:tc>
      </w:tr>
      <w:tr w:rsidR="00550DE2" w:rsidRPr="00D435F1" w:rsidTr="00681FEA">
        <w:trPr>
          <w:trHeight w:val="390"/>
        </w:trPr>
        <w:tc>
          <w:tcPr>
            <w:tcW w:w="171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иные источники</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390"/>
        </w:trPr>
        <w:tc>
          <w:tcPr>
            <w:tcW w:w="1716" w:type="dxa"/>
            <w:vMerge w:val="restart"/>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Основное мероприятие 2.3</w:t>
            </w:r>
          </w:p>
        </w:tc>
        <w:tc>
          <w:tcPr>
            <w:tcW w:w="1936" w:type="dxa"/>
            <w:vMerge w:val="restart"/>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Обеспечение выполнения мероприятий в части повышения оплаты труда работникам учреждений культуры</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Всего</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400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400</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400</w:t>
            </w:r>
          </w:p>
        </w:tc>
      </w:tr>
      <w:tr w:rsidR="00550DE2" w:rsidRPr="00D435F1" w:rsidTr="00681FEA">
        <w:trPr>
          <w:trHeight w:val="390"/>
        </w:trPr>
        <w:tc>
          <w:tcPr>
            <w:tcW w:w="171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местный бюджет</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200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200</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200</w:t>
            </w:r>
          </w:p>
        </w:tc>
      </w:tr>
      <w:tr w:rsidR="00550DE2" w:rsidRPr="00D435F1" w:rsidTr="00681FEA">
        <w:trPr>
          <w:trHeight w:val="390"/>
        </w:trPr>
        <w:tc>
          <w:tcPr>
            <w:tcW w:w="171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областной бюджет</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200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200</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200</w:t>
            </w:r>
          </w:p>
        </w:tc>
      </w:tr>
      <w:tr w:rsidR="00550DE2" w:rsidRPr="00D435F1" w:rsidTr="00681FEA">
        <w:trPr>
          <w:trHeight w:val="390"/>
        </w:trPr>
        <w:tc>
          <w:tcPr>
            <w:tcW w:w="171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федеральный бюджет</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390"/>
        </w:trPr>
        <w:tc>
          <w:tcPr>
            <w:tcW w:w="171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иные источники</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510"/>
        </w:trPr>
        <w:tc>
          <w:tcPr>
            <w:tcW w:w="1716" w:type="dxa"/>
            <w:vMerge w:val="restart"/>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Подпрограмма 3</w:t>
            </w:r>
          </w:p>
        </w:tc>
        <w:tc>
          <w:tcPr>
            <w:tcW w:w="1936" w:type="dxa"/>
            <w:vMerge w:val="restart"/>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Культурно-досуговая деятельность и народное творчество</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Всего</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746910,5</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20 742</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29 057</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35 500</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37 088,7</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66 548,2</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64 655</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253590,9</w:t>
            </w:r>
          </w:p>
        </w:tc>
      </w:tr>
      <w:tr w:rsidR="00550DE2" w:rsidRPr="00D435F1" w:rsidTr="00681FEA">
        <w:trPr>
          <w:trHeight w:val="420"/>
        </w:trPr>
        <w:tc>
          <w:tcPr>
            <w:tcW w:w="171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местный бюджет</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584420,6</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19 680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15 717</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13 924</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15 009,7</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57 521,1</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58 115</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179966,8</w:t>
            </w:r>
          </w:p>
        </w:tc>
      </w:tr>
      <w:tr w:rsidR="00550DE2" w:rsidRPr="00D435F1" w:rsidTr="00681FEA">
        <w:trPr>
          <w:trHeight w:val="405"/>
        </w:trPr>
        <w:tc>
          <w:tcPr>
            <w:tcW w:w="171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 xml:space="preserve">областной бюджет </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90417,1</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12 255,00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18 960</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16 709,2</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2 338</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3 424</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53686,2</w:t>
            </w:r>
          </w:p>
        </w:tc>
      </w:tr>
      <w:tr w:rsidR="00550DE2" w:rsidRPr="00D435F1" w:rsidTr="00681FEA">
        <w:trPr>
          <w:trHeight w:val="375"/>
        </w:trPr>
        <w:tc>
          <w:tcPr>
            <w:tcW w:w="171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федеральный бюджет</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52141,4</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1 429</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4 095,8</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6 079,1</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2 267</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13870,9</w:t>
            </w:r>
          </w:p>
        </w:tc>
      </w:tr>
      <w:tr w:rsidR="00550DE2" w:rsidRPr="00D435F1" w:rsidTr="00681FEA">
        <w:trPr>
          <w:trHeight w:val="435"/>
        </w:trPr>
        <w:tc>
          <w:tcPr>
            <w:tcW w:w="171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иные источники</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19931,4</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1 062</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1 085</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1 187</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1 274</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610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849</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6067</w:t>
            </w:r>
          </w:p>
        </w:tc>
      </w:tr>
      <w:tr w:rsidR="00550DE2" w:rsidRPr="00D435F1" w:rsidTr="00681FEA">
        <w:trPr>
          <w:trHeight w:val="525"/>
        </w:trPr>
        <w:tc>
          <w:tcPr>
            <w:tcW w:w="1716" w:type="dxa"/>
            <w:vMerge w:val="restart"/>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Основное мероприятие 3.1</w:t>
            </w:r>
          </w:p>
        </w:tc>
        <w:tc>
          <w:tcPr>
            <w:tcW w:w="1936" w:type="dxa"/>
            <w:vMerge w:val="restart"/>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Обеспечение деятельности (оказание услуг) муниципальных культурно-досуговых учреждений Волоконовского района</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Всего</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565525,6</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10 715</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10 962</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12 136</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9 159,5</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52 683,6</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57 294</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152950,1</w:t>
            </w:r>
          </w:p>
        </w:tc>
      </w:tr>
      <w:tr w:rsidR="00550DE2" w:rsidRPr="00D435F1" w:rsidTr="00681FEA">
        <w:trPr>
          <w:trHeight w:val="510"/>
        </w:trPr>
        <w:tc>
          <w:tcPr>
            <w:tcW w:w="171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местный бюджет</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545594,2</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9 653</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9 877</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10 949</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7 885,5</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52 073,6</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56 445</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146883,1</w:t>
            </w:r>
          </w:p>
        </w:tc>
      </w:tr>
      <w:tr w:rsidR="00550DE2" w:rsidRPr="00D435F1" w:rsidTr="00681FEA">
        <w:trPr>
          <w:trHeight w:val="375"/>
        </w:trPr>
        <w:tc>
          <w:tcPr>
            <w:tcW w:w="171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 xml:space="preserve">областной бюджет </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405"/>
        </w:trPr>
        <w:tc>
          <w:tcPr>
            <w:tcW w:w="171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федеральный бюджет</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480"/>
        </w:trPr>
        <w:tc>
          <w:tcPr>
            <w:tcW w:w="171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иные источники</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19931,4</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1 062</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1 085</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1 187</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1 274</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610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849</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6067</w:t>
            </w:r>
          </w:p>
        </w:tc>
      </w:tr>
      <w:tr w:rsidR="00550DE2" w:rsidRPr="00D435F1" w:rsidTr="00681FEA">
        <w:trPr>
          <w:trHeight w:val="435"/>
        </w:trPr>
        <w:tc>
          <w:tcPr>
            <w:tcW w:w="1716" w:type="dxa"/>
            <w:vMerge w:val="restart"/>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Основное мероприятие 3.2</w:t>
            </w:r>
          </w:p>
        </w:tc>
        <w:tc>
          <w:tcPr>
            <w:tcW w:w="1936" w:type="dxa"/>
            <w:vMerge w:val="restart"/>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Организация и проведение межрегиональ-ных, межрайонных, районных культурно-досуговых мероприятий</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Всего</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510"/>
        </w:trPr>
        <w:tc>
          <w:tcPr>
            <w:tcW w:w="171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местный бюджет</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405"/>
        </w:trPr>
        <w:tc>
          <w:tcPr>
            <w:tcW w:w="171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 xml:space="preserve">областной бюджет </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420"/>
        </w:trPr>
        <w:tc>
          <w:tcPr>
            <w:tcW w:w="171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федеральный бюджет</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465"/>
        </w:trPr>
        <w:tc>
          <w:tcPr>
            <w:tcW w:w="171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иные источники</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465"/>
        </w:trPr>
        <w:tc>
          <w:tcPr>
            <w:tcW w:w="1716" w:type="dxa"/>
            <w:vMerge w:val="restart"/>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Основное мероприятие 3.3</w:t>
            </w:r>
          </w:p>
        </w:tc>
        <w:tc>
          <w:tcPr>
            <w:tcW w:w="1936" w:type="dxa"/>
            <w:vMerge w:val="restart"/>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Модернизация материально-технической базы муниципальных учреждений культуры</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Всего</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16630,9</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1 009</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3 535</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1 444</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5 609,2</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2 012,7</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3 021</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16630,9</w:t>
            </w:r>
          </w:p>
        </w:tc>
      </w:tr>
      <w:tr w:rsidR="00550DE2" w:rsidRPr="00D435F1" w:rsidTr="00681FEA">
        <w:trPr>
          <w:trHeight w:val="465"/>
        </w:trPr>
        <w:tc>
          <w:tcPr>
            <w:tcW w:w="171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местный бюджет</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5433,8</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1 009</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3 535</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15</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623,2</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100,6</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151</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5433,8</w:t>
            </w:r>
          </w:p>
        </w:tc>
      </w:tr>
      <w:tr w:rsidR="00550DE2" w:rsidRPr="00D435F1" w:rsidTr="00681FEA">
        <w:trPr>
          <w:trHeight w:val="465"/>
        </w:trPr>
        <w:tc>
          <w:tcPr>
            <w:tcW w:w="171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 xml:space="preserve">областной бюджет </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1894,8</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890,2</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401,6</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603</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1894,8</w:t>
            </w:r>
          </w:p>
        </w:tc>
      </w:tr>
      <w:tr w:rsidR="00550DE2" w:rsidRPr="00D435F1" w:rsidTr="00681FEA">
        <w:trPr>
          <w:trHeight w:val="465"/>
        </w:trPr>
        <w:tc>
          <w:tcPr>
            <w:tcW w:w="171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федеральный бюджет</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9302,3</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1 429</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4 095,8</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1 510,5</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2 267</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9302,3</w:t>
            </w:r>
          </w:p>
        </w:tc>
      </w:tr>
      <w:tr w:rsidR="00550DE2" w:rsidRPr="00D435F1" w:rsidTr="00681FEA">
        <w:trPr>
          <w:trHeight w:val="465"/>
        </w:trPr>
        <w:tc>
          <w:tcPr>
            <w:tcW w:w="171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иные источники</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465"/>
        </w:trPr>
        <w:tc>
          <w:tcPr>
            <w:tcW w:w="1716" w:type="dxa"/>
            <w:vMerge w:val="restart"/>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Основное мероприятие 3.4</w:t>
            </w:r>
          </w:p>
        </w:tc>
        <w:tc>
          <w:tcPr>
            <w:tcW w:w="1936" w:type="dxa"/>
            <w:vMerge w:val="restart"/>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Развитие инфраструктуры сферы культуры</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Всего</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88420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9 018</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14 560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20 000</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16 079</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1 024,90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60681,9</w:t>
            </w:r>
          </w:p>
        </w:tc>
      </w:tr>
      <w:tr w:rsidR="00550DE2" w:rsidRPr="00D435F1" w:rsidTr="00681FEA">
        <w:trPr>
          <w:trHeight w:val="465"/>
        </w:trPr>
        <w:tc>
          <w:tcPr>
            <w:tcW w:w="171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местный бюджет</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19572,3</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9 018</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2 305</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2 000</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2 132</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1 024,90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16479,9</w:t>
            </w:r>
          </w:p>
        </w:tc>
      </w:tr>
      <w:tr w:rsidR="00550DE2" w:rsidRPr="00D435F1" w:rsidTr="00681FEA">
        <w:trPr>
          <w:trHeight w:val="465"/>
        </w:trPr>
        <w:tc>
          <w:tcPr>
            <w:tcW w:w="171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 xml:space="preserve">областной бюджет </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68847,7</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12 255</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18 000</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13 947</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44202</w:t>
            </w:r>
          </w:p>
        </w:tc>
      </w:tr>
      <w:tr w:rsidR="00550DE2" w:rsidRPr="00D435F1" w:rsidTr="00681FEA">
        <w:trPr>
          <w:trHeight w:val="465"/>
        </w:trPr>
        <w:tc>
          <w:tcPr>
            <w:tcW w:w="171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федеральный бюджет</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465"/>
        </w:trPr>
        <w:tc>
          <w:tcPr>
            <w:tcW w:w="171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иные источники</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465"/>
        </w:trPr>
        <w:tc>
          <w:tcPr>
            <w:tcW w:w="1716" w:type="dxa"/>
            <w:vMerge w:val="restart"/>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Мероприятие 3.4.1</w:t>
            </w:r>
          </w:p>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restart"/>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Капитальный ремонт объектов муниципальной собственности</w:t>
            </w:r>
          </w:p>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Всего</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88420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9 018</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14 560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20 000</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16 079</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1 024,9</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60681,9</w:t>
            </w:r>
          </w:p>
        </w:tc>
      </w:tr>
      <w:tr w:rsidR="00550DE2" w:rsidRPr="00D435F1" w:rsidTr="00681FEA">
        <w:trPr>
          <w:trHeight w:val="465"/>
        </w:trPr>
        <w:tc>
          <w:tcPr>
            <w:tcW w:w="171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местный бюджет</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19572,3</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9 018</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2 305</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2 000</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2 132</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1 024,9</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16479,9</w:t>
            </w:r>
          </w:p>
        </w:tc>
      </w:tr>
      <w:tr w:rsidR="00550DE2" w:rsidRPr="00D435F1" w:rsidTr="00681FEA">
        <w:trPr>
          <w:trHeight w:val="465"/>
        </w:trPr>
        <w:tc>
          <w:tcPr>
            <w:tcW w:w="171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 xml:space="preserve">областной бюджет </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68847,7</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12 255</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18 000</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13 947</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44202</w:t>
            </w:r>
          </w:p>
        </w:tc>
      </w:tr>
      <w:tr w:rsidR="00550DE2" w:rsidRPr="00D435F1" w:rsidTr="00681FEA">
        <w:trPr>
          <w:trHeight w:val="465"/>
        </w:trPr>
        <w:tc>
          <w:tcPr>
            <w:tcW w:w="171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федеральный бюджет</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465"/>
        </w:trPr>
        <w:tc>
          <w:tcPr>
            <w:tcW w:w="171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иные источники</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465"/>
        </w:trPr>
        <w:tc>
          <w:tcPr>
            <w:tcW w:w="1716" w:type="dxa"/>
            <w:vMerge w:val="restart"/>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Основное мероприятие 3.5</w:t>
            </w:r>
          </w:p>
        </w:tc>
        <w:tc>
          <w:tcPr>
            <w:tcW w:w="1936" w:type="dxa"/>
            <w:vMerge w:val="restart"/>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Обеспечение выполнения мероприятий в части повышения оплаты труда работникам учреждений культуры</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Всего</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18318</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1 920</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6 241</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5 817</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4 340</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18318</w:t>
            </w:r>
          </w:p>
        </w:tc>
      </w:tr>
      <w:tr w:rsidR="00550DE2" w:rsidRPr="00D435F1" w:rsidTr="00681FEA">
        <w:trPr>
          <w:trHeight w:val="465"/>
        </w:trPr>
        <w:tc>
          <w:tcPr>
            <w:tcW w:w="171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местный бюджет</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10919</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960</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4 369</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4 071</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1 519</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10919</w:t>
            </w:r>
          </w:p>
        </w:tc>
      </w:tr>
      <w:tr w:rsidR="00550DE2" w:rsidRPr="00D435F1" w:rsidTr="00681FEA">
        <w:trPr>
          <w:trHeight w:val="465"/>
        </w:trPr>
        <w:tc>
          <w:tcPr>
            <w:tcW w:w="171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 xml:space="preserve">областной бюджет </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7399</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960</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1 872</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1 746</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2 821</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7399</w:t>
            </w:r>
          </w:p>
        </w:tc>
      </w:tr>
      <w:tr w:rsidR="00550DE2" w:rsidRPr="00D435F1" w:rsidTr="00681FEA">
        <w:trPr>
          <w:trHeight w:val="465"/>
        </w:trPr>
        <w:tc>
          <w:tcPr>
            <w:tcW w:w="171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федеральный бюджет</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465"/>
        </w:trPr>
        <w:tc>
          <w:tcPr>
            <w:tcW w:w="171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иные источники</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465"/>
        </w:trPr>
        <w:tc>
          <w:tcPr>
            <w:tcW w:w="1716" w:type="dxa"/>
            <w:vMerge w:val="restart"/>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Основное мероприятие 3.5.1</w:t>
            </w:r>
          </w:p>
        </w:tc>
        <w:tc>
          <w:tcPr>
            <w:tcW w:w="1936" w:type="dxa"/>
            <w:vMerge w:val="restart"/>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Государственная поддержка отрасли культуры (на обеспечение учреждений культуры специализированным автотранспортом для обслуживания населения, в том числе сельского населения)</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Всего</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5010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5 010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5010</w:t>
            </w:r>
          </w:p>
        </w:tc>
      </w:tr>
      <w:tr w:rsidR="00550DE2" w:rsidRPr="00D435F1" w:rsidTr="00681FEA">
        <w:trPr>
          <w:trHeight w:val="465"/>
        </w:trPr>
        <w:tc>
          <w:tcPr>
            <w:tcW w:w="171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местный бюджет</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251</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251</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251</w:t>
            </w:r>
          </w:p>
        </w:tc>
      </w:tr>
      <w:tr w:rsidR="00550DE2" w:rsidRPr="00D435F1" w:rsidTr="00681FEA">
        <w:trPr>
          <w:trHeight w:val="465"/>
        </w:trPr>
        <w:tc>
          <w:tcPr>
            <w:tcW w:w="171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 xml:space="preserve">областной бюджет </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190,4</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190,4</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190,4</w:t>
            </w:r>
          </w:p>
        </w:tc>
      </w:tr>
      <w:tr w:rsidR="00550DE2" w:rsidRPr="00D435F1" w:rsidTr="00681FEA">
        <w:trPr>
          <w:trHeight w:val="465"/>
        </w:trPr>
        <w:tc>
          <w:tcPr>
            <w:tcW w:w="171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федеральный бюджет</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4568,6</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4 568,6</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4568,6</w:t>
            </w:r>
          </w:p>
        </w:tc>
      </w:tr>
      <w:tr w:rsidR="00550DE2" w:rsidRPr="00D435F1" w:rsidTr="00681FEA">
        <w:trPr>
          <w:trHeight w:val="465"/>
        </w:trPr>
        <w:tc>
          <w:tcPr>
            <w:tcW w:w="171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иные источники</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465"/>
        </w:trPr>
        <w:tc>
          <w:tcPr>
            <w:tcW w:w="1716" w:type="dxa"/>
            <w:vMerge w:val="restart"/>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Мероприятие 3.6</w:t>
            </w:r>
          </w:p>
        </w:tc>
        <w:tc>
          <w:tcPr>
            <w:tcW w:w="1936" w:type="dxa"/>
            <w:vMerge w:val="restart"/>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Проект 3.А1 «Культурная среда»</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Всего</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53006</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465"/>
        </w:trPr>
        <w:tc>
          <w:tcPr>
            <w:tcW w:w="171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местный бюджет</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2650,3</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465"/>
        </w:trPr>
        <w:tc>
          <w:tcPr>
            <w:tcW w:w="171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 xml:space="preserve">областной бюджет </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12085,2</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465"/>
        </w:trPr>
        <w:tc>
          <w:tcPr>
            <w:tcW w:w="171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федеральный бюджет</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38270,5</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465"/>
        </w:trPr>
        <w:tc>
          <w:tcPr>
            <w:tcW w:w="171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иные источники</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465"/>
        </w:trPr>
        <w:tc>
          <w:tcPr>
            <w:tcW w:w="1716" w:type="dxa"/>
            <w:vMerge w:val="restart"/>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Подпрограмма 4</w:t>
            </w:r>
          </w:p>
        </w:tc>
        <w:tc>
          <w:tcPr>
            <w:tcW w:w="1936" w:type="dxa"/>
            <w:vMerge w:val="restart"/>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Охрана, сохранение и популяризация объектов культурного наследия (памятников истории и культуры)</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Всего</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51993,3</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16 000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13 097</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1 796,3</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7 500</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38393,3</w:t>
            </w:r>
          </w:p>
        </w:tc>
      </w:tr>
      <w:tr w:rsidR="00550DE2" w:rsidRPr="00D435F1" w:rsidTr="00681FEA">
        <w:trPr>
          <w:trHeight w:val="435"/>
        </w:trPr>
        <w:tc>
          <w:tcPr>
            <w:tcW w:w="171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местный бюджет</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1699,8</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89,8</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750</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839,8</w:t>
            </w:r>
          </w:p>
        </w:tc>
      </w:tr>
      <w:tr w:rsidR="00550DE2" w:rsidRPr="00D435F1" w:rsidTr="00681FEA">
        <w:trPr>
          <w:trHeight w:val="405"/>
        </w:trPr>
        <w:tc>
          <w:tcPr>
            <w:tcW w:w="171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 xml:space="preserve">областной бюджет </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50293,5</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16 000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13 097</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1 706,5</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6 750</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37553,5</w:t>
            </w:r>
          </w:p>
        </w:tc>
      </w:tr>
      <w:tr w:rsidR="00550DE2" w:rsidRPr="00D435F1" w:rsidTr="00681FEA">
        <w:trPr>
          <w:trHeight w:val="330"/>
        </w:trPr>
        <w:tc>
          <w:tcPr>
            <w:tcW w:w="171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федеральный бюджет</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420"/>
        </w:trPr>
        <w:tc>
          <w:tcPr>
            <w:tcW w:w="171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иные источники</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435"/>
        </w:trPr>
        <w:tc>
          <w:tcPr>
            <w:tcW w:w="1716" w:type="dxa"/>
            <w:vMerge w:val="restart"/>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Основное мероприятие 4.1</w:t>
            </w:r>
          </w:p>
        </w:tc>
        <w:tc>
          <w:tcPr>
            <w:tcW w:w="1936" w:type="dxa"/>
            <w:vMerge w:val="restart"/>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Сохранение объектов культурного наследия (памятников истории и культуры)</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Всего</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51993,3</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16 000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13 097</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1 796,3</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7 500</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38393,3</w:t>
            </w:r>
          </w:p>
        </w:tc>
      </w:tr>
      <w:tr w:rsidR="00550DE2" w:rsidRPr="00D435F1" w:rsidTr="00681FEA">
        <w:trPr>
          <w:trHeight w:val="420"/>
        </w:trPr>
        <w:tc>
          <w:tcPr>
            <w:tcW w:w="171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местный бюджет</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1699,8</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89,8</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750</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839,8</w:t>
            </w:r>
          </w:p>
        </w:tc>
      </w:tr>
      <w:tr w:rsidR="00550DE2" w:rsidRPr="00D435F1" w:rsidTr="00681FEA">
        <w:trPr>
          <w:trHeight w:val="405"/>
        </w:trPr>
        <w:tc>
          <w:tcPr>
            <w:tcW w:w="171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 xml:space="preserve">областной бюджет </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50293,5</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16 000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13 097</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1 706,5</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6 750</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37553,5</w:t>
            </w:r>
          </w:p>
        </w:tc>
      </w:tr>
      <w:tr w:rsidR="00550DE2" w:rsidRPr="00D435F1" w:rsidTr="00681FEA">
        <w:trPr>
          <w:trHeight w:val="405"/>
        </w:trPr>
        <w:tc>
          <w:tcPr>
            <w:tcW w:w="171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федеральный бюджет</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435"/>
        </w:trPr>
        <w:tc>
          <w:tcPr>
            <w:tcW w:w="171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иные источники</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465"/>
        </w:trPr>
        <w:tc>
          <w:tcPr>
            <w:tcW w:w="1716" w:type="dxa"/>
            <w:vMerge w:val="restart"/>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Подпро</w:t>
            </w:r>
            <w:r>
              <w:rPr>
                <w:rFonts w:ascii="Times New Roman" w:hAnsi="Times New Roman"/>
                <w:sz w:val="24"/>
                <w:szCs w:val="24"/>
              </w:rPr>
              <w:t>-</w:t>
            </w:r>
            <w:r w:rsidRPr="00D435F1">
              <w:rPr>
                <w:rFonts w:ascii="Times New Roman" w:hAnsi="Times New Roman"/>
                <w:sz w:val="24"/>
                <w:szCs w:val="24"/>
              </w:rPr>
              <w:t>грамма 5</w:t>
            </w:r>
          </w:p>
        </w:tc>
        <w:tc>
          <w:tcPr>
            <w:tcW w:w="1936" w:type="dxa"/>
            <w:vMerge w:val="restart"/>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Муниципальная политика в сфере культуры</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Всего</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346220,8</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21 456</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23 721</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27 935</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28 181,4</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27 398,8</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27 503</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156195,2</w:t>
            </w:r>
          </w:p>
        </w:tc>
      </w:tr>
      <w:tr w:rsidR="00550DE2" w:rsidRPr="00D435F1" w:rsidTr="00681FEA">
        <w:trPr>
          <w:trHeight w:val="465"/>
        </w:trPr>
        <w:tc>
          <w:tcPr>
            <w:tcW w:w="171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местный бюджет</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334469,2</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21 106</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23 521</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24 355</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27 889,8</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27 398,8</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27 253</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151523,6</w:t>
            </w:r>
          </w:p>
        </w:tc>
      </w:tr>
      <w:tr w:rsidR="00550DE2" w:rsidRPr="00D435F1" w:rsidTr="00681FEA">
        <w:trPr>
          <w:trHeight w:val="360"/>
        </w:trPr>
        <w:tc>
          <w:tcPr>
            <w:tcW w:w="171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 xml:space="preserve">областной бюджет </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10775,1</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100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100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3 504</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141,1</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250</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4095,1</w:t>
            </w:r>
          </w:p>
        </w:tc>
      </w:tr>
      <w:tr w:rsidR="00550DE2" w:rsidRPr="00D435F1" w:rsidTr="00681FEA">
        <w:trPr>
          <w:trHeight w:val="390"/>
        </w:trPr>
        <w:tc>
          <w:tcPr>
            <w:tcW w:w="171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федеральный бюджет</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976,5</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250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100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76</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150,5</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576,5</w:t>
            </w:r>
          </w:p>
        </w:tc>
      </w:tr>
      <w:tr w:rsidR="00550DE2" w:rsidRPr="00D435F1" w:rsidTr="00681FEA">
        <w:trPr>
          <w:trHeight w:val="465"/>
        </w:trPr>
        <w:tc>
          <w:tcPr>
            <w:tcW w:w="171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иные источники</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495"/>
        </w:trPr>
        <w:tc>
          <w:tcPr>
            <w:tcW w:w="1716" w:type="dxa"/>
            <w:vMerge w:val="restart"/>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Основное мероприятие 5.1</w:t>
            </w:r>
          </w:p>
        </w:tc>
        <w:tc>
          <w:tcPr>
            <w:tcW w:w="1936" w:type="dxa"/>
            <w:vMerge w:val="restart"/>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Обеспечение деятельности  (оказание услуг) муниципальных учреждений культуры</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Всего</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333360,8</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21 456</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23 721</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24 134</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27 753,4</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27 349</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27 059</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151472,4</w:t>
            </w:r>
          </w:p>
        </w:tc>
      </w:tr>
      <w:tr w:rsidR="00550DE2" w:rsidRPr="00D435F1" w:rsidTr="00681FEA">
        <w:trPr>
          <w:trHeight w:val="450"/>
        </w:trPr>
        <w:tc>
          <w:tcPr>
            <w:tcW w:w="171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местный бюджет</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332343,2</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21 106</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23 521</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23 958</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27 461,8</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27 349</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27 059</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150454,8</w:t>
            </w:r>
          </w:p>
        </w:tc>
      </w:tr>
      <w:tr w:rsidR="00550DE2" w:rsidRPr="00D435F1" w:rsidTr="00681FEA">
        <w:trPr>
          <w:trHeight w:val="375"/>
        </w:trPr>
        <w:tc>
          <w:tcPr>
            <w:tcW w:w="171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 xml:space="preserve">областной бюджет </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441,1</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100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100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100</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141,1</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441,1</w:t>
            </w:r>
          </w:p>
        </w:tc>
      </w:tr>
      <w:tr w:rsidR="00550DE2" w:rsidRPr="00D435F1" w:rsidTr="00681FEA">
        <w:trPr>
          <w:trHeight w:val="375"/>
        </w:trPr>
        <w:tc>
          <w:tcPr>
            <w:tcW w:w="171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федеральный бюджет</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576,5</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250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100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76</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150,5</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576,5</w:t>
            </w:r>
          </w:p>
        </w:tc>
      </w:tr>
      <w:tr w:rsidR="00550DE2" w:rsidRPr="00D435F1" w:rsidTr="00681FEA">
        <w:trPr>
          <w:trHeight w:val="360"/>
        </w:trPr>
        <w:tc>
          <w:tcPr>
            <w:tcW w:w="171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иные источники</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360"/>
        </w:trPr>
        <w:tc>
          <w:tcPr>
            <w:tcW w:w="1716" w:type="dxa"/>
            <w:vMerge w:val="restart"/>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Основное мероприятие 5.2</w:t>
            </w:r>
          </w:p>
        </w:tc>
        <w:tc>
          <w:tcPr>
            <w:tcW w:w="1936" w:type="dxa"/>
            <w:vMerge w:val="restart"/>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Обеспечение выполнения мероприятий в части повышения оплаты труда работникам учреждений культуры</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Всего</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3801</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3 801</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3801</w:t>
            </w:r>
          </w:p>
        </w:tc>
      </w:tr>
      <w:tr w:rsidR="00550DE2" w:rsidRPr="00D435F1" w:rsidTr="00681FEA">
        <w:trPr>
          <w:trHeight w:val="360"/>
        </w:trPr>
        <w:tc>
          <w:tcPr>
            <w:tcW w:w="171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местный бюджет</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397</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397</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397</w:t>
            </w:r>
          </w:p>
        </w:tc>
      </w:tr>
      <w:tr w:rsidR="00550DE2" w:rsidRPr="00D435F1" w:rsidTr="00681FEA">
        <w:trPr>
          <w:trHeight w:val="360"/>
        </w:trPr>
        <w:tc>
          <w:tcPr>
            <w:tcW w:w="171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 xml:space="preserve">областной бюджет </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3404</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3 404</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3404</w:t>
            </w:r>
          </w:p>
        </w:tc>
      </w:tr>
      <w:tr w:rsidR="00550DE2" w:rsidRPr="00D435F1" w:rsidTr="00681FEA">
        <w:trPr>
          <w:trHeight w:val="360"/>
        </w:trPr>
        <w:tc>
          <w:tcPr>
            <w:tcW w:w="171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федеральный бюджет</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360"/>
        </w:trPr>
        <w:tc>
          <w:tcPr>
            <w:tcW w:w="171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иные источники</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360"/>
        </w:trPr>
        <w:tc>
          <w:tcPr>
            <w:tcW w:w="1716" w:type="dxa"/>
            <w:vMerge w:val="restart"/>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Основное мероприятие 5.3</w:t>
            </w:r>
          </w:p>
        </w:tc>
        <w:tc>
          <w:tcPr>
            <w:tcW w:w="1936" w:type="dxa"/>
            <w:vMerge w:val="restart"/>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Мероприятия</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Всего</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1343,4</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428,0</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49,8</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181</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658,8</w:t>
            </w:r>
          </w:p>
        </w:tc>
      </w:tr>
      <w:tr w:rsidR="00550DE2" w:rsidRPr="00D435F1" w:rsidTr="00681FEA">
        <w:trPr>
          <w:trHeight w:val="360"/>
        </w:trPr>
        <w:tc>
          <w:tcPr>
            <w:tcW w:w="171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местный бюджет</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1343,4</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428</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49,8</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181</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658,8</w:t>
            </w:r>
          </w:p>
        </w:tc>
      </w:tr>
      <w:tr w:rsidR="00550DE2" w:rsidRPr="00D435F1" w:rsidTr="00681FEA">
        <w:trPr>
          <w:trHeight w:val="360"/>
        </w:trPr>
        <w:tc>
          <w:tcPr>
            <w:tcW w:w="171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 xml:space="preserve">областной бюджет </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360"/>
        </w:trPr>
        <w:tc>
          <w:tcPr>
            <w:tcW w:w="171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федеральный бюджет</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360"/>
        </w:trPr>
        <w:tc>
          <w:tcPr>
            <w:tcW w:w="171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иные источники</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360"/>
        </w:trPr>
        <w:tc>
          <w:tcPr>
            <w:tcW w:w="1716" w:type="dxa"/>
            <w:vMerge w:val="restart"/>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Основное мероприятие 5.4</w:t>
            </w:r>
          </w:p>
        </w:tc>
        <w:tc>
          <w:tcPr>
            <w:tcW w:w="1936" w:type="dxa"/>
            <w:vMerge w:val="restart"/>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Гранты</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Всего</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1578,8</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263</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263</w:t>
            </w:r>
          </w:p>
        </w:tc>
      </w:tr>
      <w:tr w:rsidR="00550DE2" w:rsidRPr="00D435F1" w:rsidTr="00681FEA">
        <w:trPr>
          <w:trHeight w:val="360"/>
        </w:trPr>
        <w:tc>
          <w:tcPr>
            <w:tcW w:w="171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местный бюджет</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78,8</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13</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13</w:t>
            </w:r>
          </w:p>
        </w:tc>
      </w:tr>
      <w:tr w:rsidR="00550DE2" w:rsidRPr="00D435F1" w:rsidTr="00681FEA">
        <w:trPr>
          <w:trHeight w:val="360"/>
        </w:trPr>
        <w:tc>
          <w:tcPr>
            <w:tcW w:w="171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 xml:space="preserve">областной бюджет </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1500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250</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250</w:t>
            </w:r>
          </w:p>
        </w:tc>
      </w:tr>
      <w:tr w:rsidR="00550DE2" w:rsidRPr="00D435F1" w:rsidTr="00681FEA">
        <w:trPr>
          <w:trHeight w:val="360"/>
        </w:trPr>
        <w:tc>
          <w:tcPr>
            <w:tcW w:w="171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федеральный бюджет</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360"/>
        </w:trPr>
        <w:tc>
          <w:tcPr>
            <w:tcW w:w="171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иные источники</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360"/>
        </w:trPr>
        <w:tc>
          <w:tcPr>
            <w:tcW w:w="1716" w:type="dxa"/>
            <w:vMerge w:val="restart"/>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Основное мероприятие 5.5</w:t>
            </w:r>
          </w:p>
        </w:tc>
        <w:tc>
          <w:tcPr>
            <w:tcW w:w="1936" w:type="dxa"/>
            <w:vMerge w:val="restart"/>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 xml:space="preserve">Проект 5.А2 </w:t>
            </w:r>
            <w:r>
              <w:rPr>
                <w:rFonts w:ascii="Times New Roman" w:hAnsi="Times New Roman"/>
                <w:sz w:val="24"/>
                <w:szCs w:val="24"/>
              </w:rPr>
              <w:t>«Творческие люди»</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Всего</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551,5</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360"/>
        </w:trPr>
        <w:tc>
          <w:tcPr>
            <w:tcW w:w="171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местный бюджет</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27,6</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360"/>
        </w:trPr>
        <w:tc>
          <w:tcPr>
            <w:tcW w:w="171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 xml:space="preserve">областной бюджет </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123,9</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360"/>
        </w:trPr>
        <w:tc>
          <w:tcPr>
            <w:tcW w:w="171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федеральный бюджет</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400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360"/>
        </w:trPr>
        <w:tc>
          <w:tcPr>
            <w:tcW w:w="171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иные источники</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360"/>
        </w:trPr>
        <w:tc>
          <w:tcPr>
            <w:tcW w:w="1716" w:type="dxa"/>
            <w:vMerge w:val="restart"/>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Мероприятие 5.5.1</w:t>
            </w:r>
          </w:p>
        </w:tc>
        <w:tc>
          <w:tcPr>
            <w:tcW w:w="1936" w:type="dxa"/>
            <w:vMerge w:val="restart"/>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Государственная поддержка отрасли культуры (на государственную поддержку лучших работников сельских учреждений культуры)</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Всего</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207,8</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360"/>
        </w:trPr>
        <w:tc>
          <w:tcPr>
            <w:tcW w:w="171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местный бюджет</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10,4</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360"/>
        </w:trPr>
        <w:tc>
          <w:tcPr>
            <w:tcW w:w="171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 xml:space="preserve">областной бюджет </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47,4</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360"/>
        </w:trPr>
        <w:tc>
          <w:tcPr>
            <w:tcW w:w="171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федеральный бюджет</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150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360"/>
        </w:trPr>
        <w:tc>
          <w:tcPr>
            <w:tcW w:w="171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иные источники</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360"/>
        </w:trPr>
        <w:tc>
          <w:tcPr>
            <w:tcW w:w="1716" w:type="dxa"/>
            <w:vMerge w:val="restart"/>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Мероприятие 5.5.2</w:t>
            </w:r>
          </w:p>
        </w:tc>
        <w:tc>
          <w:tcPr>
            <w:tcW w:w="1936" w:type="dxa"/>
            <w:vMerge w:val="restart"/>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Государственная поддержка отрасли культуры (на государственную поддержку лучших  сельских учреждений культуры)</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Всего</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277,1</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360"/>
        </w:trPr>
        <w:tc>
          <w:tcPr>
            <w:tcW w:w="171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местный бюджет</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13,9</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360"/>
        </w:trPr>
        <w:tc>
          <w:tcPr>
            <w:tcW w:w="171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 xml:space="preserve">областной бюджет </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63,2</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360"/>
        </w:trPr>
        <w:tc>
          <w:tcPr>
            <w:tcW w:w="171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федеральный бюджет</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200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276"/>
        </w:trPr>
        <w:tc>
          <w:tcPr>
            <w:tcW w:w="171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иные источники</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360"/>
        </w:trPr>
        <w:tc>
          <w:tcPr>
            <w:tcW w:w="1716" w:type="dxa"/>
            <w:vMerge w:val="restart"/>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Основное мероприятие 5.6</w:t>
            </w:r>
          </w:p>
        </w:tc>
        <w:tc>
          <w:tcPr>
            <w:tcW w:w="1936" w:type="dxa"/>
            <w:vMerge w:val="restart"/>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Организация и проведение общественно значимых мероприятий и творческих проектов</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Всего</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5585,3</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0,0</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360"/>
        </w:trPr>
        <w:tc>
          <w:tcPr>
            <w:tcW w:w="171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местный бюджет</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279,2</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360"/>
        </w:trPr>
        <w:tc>
          <w:tcPr>
            <w:tcW w:w="171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 xml:space="preserve">областной бюджет </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5306,1</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360"/>
        </w:trPr>
        <w:tc>
          <w:tcPr>
            <w:tcW w:w="171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федеральный бюджет</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360"/>
        </w:trPr>
        <w:tc>
          <w:tcPr>
            <w:tcW w:w="171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иные источники</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360"/>
        </w:trPr>
        <w:tc>
          <w:tcPr>
            <w:tcW w:w="1716" w:type="dxa"/>
            <w:vMerge w:val="restart"/>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Подпро</w:t>
            </w:r>
            <w:r>
              <w:rPr>
                <w:rFonts w:ascii="Times New Roman" w:hAnsi="Times New Roman"/>
                <w:sz w:val="24"/>
                <w:szCs w:val="24"/>
              </w:rPr>
              <w:t>-</w:t>
            </w:r>
            <w:r w:rsidRPr="00D435F1">
              <w:rPr>
                <w:rFonts w:ascii="Times New Roman" w:hAnsi="Times New Roman"/>
                <w:sz w:val="24"/>
                <w:szCs w:val="24"/>
              </w:rPr>
              <w:t>грамма 6</w:t>
            </w:r>
          </w:p>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restart"/>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Развитие дополнительного образования детей в сфере культуры</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Всего</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155852</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360"/>
        </w:trPr>
        <w:tc>
          <w:tcPr>
            <w:tcW w:w="1716" w:type="dxa"/>
            <w:vMerge/>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местный бюджет</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150602</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360"/>
        </w:trPr>
        <w:tc>
          <w:tcPr>
            <w:tcW w:w="1716" w:type="dxa"/>
            <w:vMerge/>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 xml:space="preserve">областной бюджет </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360"/>
        </w:trPr>
        <w:tc>
          <w:tcPr>
            <w:tcW w:w="1716" w:type="dxa"/>
            <w:vMerge/>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федеральный бюджет</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360"/>
        </w:trPr>
        <w:tc>
          <w:tcPr>
            <w:tcW w:w="1716" w:type="dxa"/>
            <w:vMerge/>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иные источники</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5250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360"/>
        </w:trPr>
        <w:tc>
          <w:tcPr>
            <w:tcW w:w="1716" w:type="dxa"/>
            <w:vMerge w:val="restart"/>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Основное мероприятие 6.1</w:t>
            </w:r>
          </w:p>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restart"/>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Обеспечение деятельности (оказание услуг) муниципальных учреждений (организаций) Волоконовского района</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Всего</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155852</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360"/>
        </w:trPr>
        <w:tc>
          <w:tcPr>
            <w:tcW w:w="171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местный бюджет</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150602</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360"/>
        </w:trPr>
        <w:tc>
          <w:tcPr>
            <w:tcW w:w="171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 xml:space="preserve">областной бюджет </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360"/>
        </w:trPr>
        <w:tc>
          <w:tcPr>
            <w:tcW w:w="171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федеральный бюджет</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360"/>
        </w:trPr>
        <w:tc>
          <w:tcPr>
            <w:tcW w:w="171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36"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иные источники</w:t>
            </w:r>
          </w:p>
        </w:tc>
        <w:tc>
          <w:tcPr>
            <w:tcW w:w="1559"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5250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4"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6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7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1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bl>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p w:rsidR="00550DE2" w:rsidRDefault="00550DE2" w:rsidP="00D435F1">
      <w:pPr>
        <w:shd w:val="clear" w:color="auto" w:fill="FFFFFF"/>
        <w:spacing w:after="0" w:line="240" w:lineRule="auto"/>
        <w:jc w:val="center"/>
        <w:textAlignment w:val="baseline"/>
        <w:outlineLvl w:val="1"/>
        <w:rPr>
          <w:rFonts w:ascii="Times New Roman" w:hAnsi="Times New Roman"/>
          <w:sz w:val="24"/>
          <w:szCs w:val="24"/>
        </w:rPr>
      </w:pPr>
    </w:p>
    <w:p w:rsidR="00550DE2" w:rsidRDefault="00550DE2" w:rsidP="00D435F1">
      <w:pPr>
        <w:shd w:val="clear" w:color="auto" w:fill="FFFFFF"/>
        <w:spacing w:after="0" w:line="240" w:lineRule="auto"/>
        <w:jc w:val="center"/>
        <w:textAlignment w:val="baseline"/>
        <w:outlineLvl w:val="1"/>
        <w:rPr>
          <w:rFonts w:ascii="Times New Roman" w:hAnsi="Times New Roman"/>
          <w:sz w:val="24"/>
          <w:szCs w:val="24"/>
        </w:rPr>
      </w:pPr>
    </w:p>
    <w:p w:rsidR="00550DE2" w:rsidRDefault="00550DE2" w:rsidP="00D435F1">
      <w:pPr>
        <w:shd w:val="clear" w:color="auto" w:fill="FFFFFF"/>
        <w:spacing w:after="0" w:line="240" w:lineRule="auto"/>
        <w:jc w:val="center"/>
        <w:textAlignment w:val="baseline"/>
        <w:outlineLvl w:val="1"/>
        <w:rPr>
          <w:rFonts w:ascii="Times New Roman" w:hAnsi="Times New Roman"/>
          <w:sz w:val="24"/>
          <w:szCs w:val="24"/>
        </w:rPr>
      </w:pPr>
    </w:p>
    <w:p w:rsidR="00550DE2" w:rsidRDefault="00550DE2" w:rsidP="00D435F1">
      <w:pPr>
        <w:shd w:val="clear" w:color="auto" w:fill="FFFFFF"/>
        <w:spacing w:after="0" w:line="240" w:lineRule="auto"/>
        <w:jc w:val="center"/>
        <w:textAlignment w:val="baseline"/>
        <w:outlineLvl w:val="1"/>
        <w:rPr>
          <w:rFonts w:ascii="Times New Roman" w:hAnsi="Times New Roman"/>
          <w:sz w:val="24"/>
          <w:szCs w:val="24"/>
        </w:rPr>
      </w:pPr>
    </w:p>
    <w:p w:rsidR="00550DE2" w:rsidRDefault="00550DE2" w:rsidP="00D435F1">
      <w:pPr>
        <w:shd w:val="clear" w:color="auto" w:fill="FFFFFF"/>
        <w:spacing w:after="0" w:line="240" w:lineRule="auto"/>
        <w:jc w:val="center"/>
        <w:textAlignment w:val="baseline"/>
        <w:outlineLvl w:val="1"/>
        <w:rPr>
          <w:rFonts w:ascii="Times New Roman" w:hAnsi="Times New Roman"/>
          <w:sz w:val="24"/>
          <w:szCs w:val="24"/>
        </w:rPr>
      </w:pPr>
    </w:p>
    <w:p w:rsidR="00550DE2" w:rsidRDefault="00550DE2" w:rsidP="00D435F1">
      <w:pPr>
        <w:shd w:val="clear" w:color="auto" w:fill="FFFFFF"/>
        <w:spacing w:after="0" w:line="240" w:lineRule="auto"/>
        <w:jc w:val="center"/>
        <w:textAlignment w:val="baseline"/>
        <w:outlineLvl w:val="1"/>
        <w:rPr>
          <w:rFonts w:ascii="Times New Roman" w:hAnsi="Times New Roman"/>
          <w:sz w:val="24"/>
          <w:szCs w:val="24"/>
        </w:rPr>
      </w:pPr>
    </w:p>
    <w:p w:rsidR="00550DE2" w:rsidRDefault="00550DE2" w:rsidP="00D435F1">
      <w:pPr>
        <w:shd w:val="clear" w:color="auto" w:fill="FFFFFF"/>
        <w:spacing w:after="0" w:line="240" w:lineRule="auto"/>
        <w:jc w:val="center"/>
        <w:textAlignment w:val="baseline"/>
        <w:outlineLvl w:val="1"/>
        <w:rPr>
          <w:rFonts w:ascii="Times New Roman" w:hAnsi="Times New Roman"/>
          <w:sz w:val="24"/>
          <w:szCs w:val="24"/>
        </w:rPr>
      </w:pPr>
    </w:p>
    <w:p w:rsidR="00550DE2" w:rsidRDefault="00550DE2" w:rsidP="00D435F1">
      <w:pPr>
        <w:shd w:val="clear" w:color="auto" w:fill="FFFFFF"/>
        <w:spacing w:after="0" w:line="240" w:lineRule="auto"/>
        <w:jc w:val="center"/>
        <w:textAlignment w:val="baseline"/>
        <w:outlineLvl w:val="1"/>
        <w:rPr>
          <w:rFonts w:ascii="Times New Roman" w:hAnsi="Times New Roman"/>
          <w:sz w:val="24"/>
          <w:szCs w:val="24"/>
        </w:rPr>
      </w:pPr>
    </w:p>
    <w:p w:rsidR="00550DE2" w:rsidRDefault="00550DE2" w:rsidP="00D435F1">
      <w:pPr>
        <w:shd w:val="clear" w:color="auto" w:fill="FFFFFF"/>
        <w:spacing w:after="0" w:line="240" w:lineRule="auto"/>
        <w:jc w:val="center"/>
        <w:textAlignment w:val="baseline"/>
        <w:outlineLvl w:val="1"/>
        <w:rPr>
          <w:rFonts w:ascii="Times New Roman" w:hAnsi="Times New Roman"/>
          <w:sz w:val="24"/>
          <w:szCs w:val="24"/>
        </w:rPr>
      </w:pPr>
    </w:p>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p w:rsidR="00550DE2" w:rsidRPr="00267FA7" w:rsidRDefault="00550DE2" w:rsidP="00D435F1">
      <w:pPr>
        <w:shd w:val="clear" w:color="auto" w:fill="FFFFFF"/>
        <w:spacing w:after="0" w:line="240" w:lineRule="auto"/>
        <w:jc w:val="center"/>
        <w:textAlignment w:val="baseline"/>
        <w:outlineLvl w:val="1"/>
        <w:rPr>
          <w:rFonts w:ascii="Times New Roman" w:hAnsi="Times New Roman"/>
          <w:b/>
          <w:sz w:val="28"/>
          <w:szCs w:val="28"/>
        </w:rPr>
      </w:pPr>
      <w:r w:rsidRPr="00267FA7">
        <w:rPr>
          <w:rFonts w:ascii="Times New Roman" w:hAnsi="Times New Roman"/>
          <w:b/>
          <w:sz w:val="28"/>
          <w:szCs w:val="28"/>
        </w:rPr>
        <w:t>Ресурсное обеспечение и прогнозная (справочная) оценка расходов на реализацию основных мероприятий</w:t>
      </w:r>
    </w:p>
    <w:p w:rsidR="00550DE2" w:rsidRDefault="00550DE2" w:rsidP="00D435F1">
      <w:pPr>
        <w:shd w:val="clear" w:color="auto" w:fill="FFFFFF"/>
        <w:spacing w:after="0" w:line="240" w:lineRule="auto"/>
        <w:jc w:val="center"/>
        <w:textAlignment w:val="baseline"/>
        <w:outlineLvl w:val="1"/>
        <w:rPr>
          <w:rFonts w:ascii="Times New Roman" w:hAnsi="Times New Roman"/>
          <w:b/>
          <w:sz w:val="28"/>
          <w:szCs w:val="28"/>
        </w:rPr>
      </w:pPr>
      <w:r w:rsidRPr="00267FA7">
        <w:rPr>
          <w:rFonts w:ascii="Times New Roman" w:hAnsi="Times New Roman"/>
          <w:b/>
          <w:sz w:val="28"/>
          <w:szCs w:val="28"/>
        </w:rPr>
        <w:t xml:space="preserve">муниципальной программы «Развитие культуры и искусства Волоконовского района» </w:t>
      </w:r>
    </w:p>
    <w:p w:rsidR="00550DE2"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267FA7">
        <w:rPr>
          <w:rFonts w:ascii="Times New Roman" w:hAnsi="Times New Roman"/>
          <w:b/>
          <w:sz w:val="28"/>
          <w:szCs w:val="28"/>
        </w:rPr>
        <w:t>из различных источников финансирования на 2 этапе реализации</w:t>
      </w:r>
    </w:p>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p w:rsidR="00550DE2" w:rsidRPr="00D435F1" w:rsidRDefault="00550DE2" w:rsidP="00267FA7">
      <w:pPr>
        <w:shd w:val="clear" w:color="auto" w:fill="FFFFFF"/>
        <w:spacing w:after="0" w:line="240" w:lineRule="auto"/>
        <w:jc w:val="right"/>
        <w:textAlignment w:val="baseline"/>
        <w:outlineLvl w:val="1"/>
        <w:rPr>
          <w:rFonts w:ascii="Times New Roman" w:hAnsi="Times New Roman"/>
          <w:sz w:val="24"/>
          <w:szCs w:val="24"/>
        </w:rPr>
      </w:pPr>
      <w:r w:rsidRPr="00D435F1">
        <w:rPr>
          <w:rFonts w:ascii="Times New Roman" w:hAnsi="Times New Roman"/>
          <w:sz w:val="24"/>
          <w:szCs w:val="24"/>
        </w:rPr>
        <w:t>Таблица № 2</w:t>
      </w:r>
    </w:p>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bl>
      <w:tblPr>
        <w:tblW w:w="15555" w:type="dxa"/>
        <w:tblInd w:w="-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72"/>
        <w:gridCol w:w="2112"/>
        <w:gridCol w:w="1855"/>
        <w:gridCol w:w="1701"/>
        <w:gridCol w:w="1237"/>
        <w:gridCol w:w="1393"/>
        <w:gridCol w:w="1237"/>
        <w:gridCol w:w="1237"/>
        <w:gridCol w:w="1223"/>
        <w:gridCol w:w="1688"/>
      </w:tblGrid>
      <w:tr w:rsidR="00550DE2" w:rsidRPr="00D435F1" w:rsidTr="00681FEA">
        <w:trPr>
          <w:trHeight w:val="390"/>
          <w:tblHeader/>
        </w:trPr>
        <w:tc>
          <w:tcPr>
            <w:tcW w:w="1872" w:type="dxa"/>
            <w:vMerge w:val="restart"/>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Статус</w:t>
            </w:r>
          </w:p>
        </w:tc>
        <w:tc>
          <w:tcPr>
            <w:tcW w:w="2112" w:type="dxa"/>
            <w:vMerge w:val="restart"/>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Наименование муниципальной программы, подпрограммы, основного мероприятия</w:t>
            </w:r>
          </w:p>
        </w:tc>
        <w:tc>
          <w:tcPr>
            <w:tcW w:w="1855" w:type="dxa"/>
            <w:vMerge w:val="restart"/>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Источники финансиро-вания</w:t>
            </w:r>
          </w:p>
        </w:tc>
        <w:tc>
          <w:tcPr>
            <w:tcW w:w="1701" w:type="dxa"/>
            <w:vMerge w:val="restart"/>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Общий объем финансиро-вания, тыс. рублей</w:t>
            </w:r>
          </w:p>
        </w:tc>
        <w:tc>
          <w:tcPr>
            <w:tcW w:w="6327" w:type="dxa"/>
            <w:gridSpan w:val="5"/>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Расходы (тыс. рублей), годы</w:t>
            </w:r>
          </w:p>
        </w:tc>
        <w:tc>
          <w:tcPr>
            <w:tcW w:w="1688" w:type="dxa"/>
            <w:vMerge w:val="restart"/>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 xml:space="preserve">ИТОГО </w:t>
            </w:r>
          </w:p>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на 2 этап</w:t>
            </w:r>
          </w:p>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(2021-2025 годы)</w:t>
            </w:r>
          </w:p>
        </w:tc>
      </w:tr>
      <w:tr w:rsidR="00550DE2" w:rsidRPr="00D435F1" w:rsidTr="00681FEA">
        <w:trPr>
          <w:trHeight w:val="1041"/>
          <w:tblHeader/>
        </w:trPr>
        <w:tc>
          <w:tcPr>
            <w:tcW w:w="187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2021 год</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2022 год</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2023 год</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2024 год</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2025 год</w:t>
            </w:r>
          </w:p>
        </w:tc>
        <w:tc>
          <w:tcPr>
            <w:tcW w:w="1688"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r>
    </w:tbl>
    <w:p w:rsidR="00550DE2" w:rsidRPr="00267FA7" w:rsidRDefault="00550DE2" w:rsidP="00D435F1">
      <w:pPr>
        <w:shd w:val="clear" w:color="auto" w:fill="FFFFFF"/>
        <w:spacing w:after="0" w:line="240" w:lineRule="auto"/>
        <w:jc w:val="center"/>
        <w:textAlignment w:val="baseline"/>
        <w:outlineLvl w:val="1"/>
        <w:rPr>
          <w:rFonts w:ascii="Times New Roman" w:hAnsi="Times New Roman"/>
          <w:sz w:val="2"/>
          <w:szCs w:val="24"/>
        </w:rPr>
      </w:pPr>
    </w:p>
    <w:tbl>
      <w:tblPr>
        <w:tblW w:w="15555" w:type="dxa"/>
        <w:tblInd w:w="-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72"/>
        <w:gridCol w:w="2112"/>
        <w:gridCol w:w="1855"/>
        <w:gridCol w:w="1701"/>
        <w:gridCol w:w="1237"/>
        <w:gridCol w:w="1393"/>
        <w:gridCol w:w="1237"/>
        <w:gridCol w:w="1237"/>
        <w:gridCol w:w="1223"/>
        <w:gridCol w:w="1688"/>
      </w:tblGrid>
      <w:tr w:rsidR="00550DE2" w:rsidRPr="00D435F1" w:rsidTr="00681FEA">
        <w:trPr>
          <w:trHeight w:val="304"/>
          <w:tblHeader/>
        </w:trPr>
        <w:tc>
          <w:tcPr>
            <w:tcW w:w="1872"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w:t>
            </w:r>
          </w:p>
        </w:tc>
        <w:tc>
          <w:tcPr>
            <w:tcW w:w="2112"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w:t>
            </w:r>
          </w:p>
        </w:tc>
        <w:tc>
          <w:tcPr>
            <w:tcW w:w="1855"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4</w:t>
            </w:r>
          </w:p>
        </w:tc>
        <w:tc>
          <w:tcPr>
            <w:tcW w:w="12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w:t>
            </w:r>
          </w:p>
        </w:tc>
        <w:tc>
          <w:tcPr>
            <w:tcW w:w="1393"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6</w:t>
            </w:r>
          </w:p>
        </w:tc>
        <w:tc>
          <w:tcPr>
            <w:tcW w:w="12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7</w:t>
            </w:r>
          </w:p>
        </w:tc>
        <w:tc>
          <w:tcPr>
            <w:tcW w:w="12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w:t>
            </w:r>
          </w:p>
        </w:tc>
        <w:tc>
          <w:tcPr>
            <w:tcW w:w="1223"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9</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11</w:t>
            </w:r>
          </w:p>
        </w:tc>
      </w:tr>
      <w:tr w:rsidR="00550DE2" w:rsidRPr="00D435F1" w:rsidTr="00681FEA">
        <w:trPr>
          <w:trHeight w:val="441"/>
        </w:trPr>
        <w:tc>
          <w:tcPr>
            <w:tcW w:w="1872" w:type="dxa"/>
            <w:vMerge w:val="restart"/>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Муниципаль</w:t>
            </w:r>
            <w:r>
              <w:rPr>
                <w:rFonts w:ascii="Times New Roman" w:hAnsi="Times New Roman"/>
                <w:sz w:val="24"/>
                <w:szCs w:val="24"/>
              </w:rPr>
              <w:t>-</w:t>
            </w:r>
            <w:r w:rsidRPr="00D435F1">
              <w:rPr>
                <w:rFonts w:ascii="Times New Roman" w:hAnsi="Times New Roman"/>
                <w:sz w:val="24"/>
                <w:szCs w:val="24"/>
              </w:rPr>
              <w:t>ная программа</w:t>
            </w:r>
          </w:p>
        </w:tc>
        <w:tc>
          <w:tcPr>
            <w:tcW w:w="2112" w:type="dxa"/>
            <w:vMerge w:val="restart"/>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 xml:space="preserve">Развитие культуры и искусства Волоконовского района </w:t>
            </w: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 xml:space="preserve">Всего </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1627889,7</w:t>
            </w:r>
          </w:p>
        </w:tc>
        <w:tc>
          <w:tcPr>
            <w:tcW w:w="12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134 762,9</w:t>
            </w:r>
          </w:p>
        </w:tc>
        <w:tc>
          <w:tcPr>
            <w:tcW w:w="1393"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188 154,6</w:t>
            </w:r>
          </w:p>
        </w:tc>
        <w:tc>
          <w:tcPr>
            <w:tcW w:w="12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222 254,1</w:t>
            </w:r>
          </w:p>
        </w:tc>
        <w:tc>
          <w:tcPr>
            <w:tcW w:w="12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260 602,3</w:t>
            </w:r>
          </w:p>
        </w:tc>
        <w:tc>
          <w:tcPr>
            <w:tcW w:w="1223"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225 387</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1031161</w:t>
            </w:r>
          </w:p>
        </w:tc>
      </w:tr>
      <w:tr w:rsidR="00550DE2" w:rsidRPr="00D435F1" w:rsidTr="00681FEA">
        <w:trPr>
          <w:trHeight w:val="471"/>
        </w:trPr>
        <w:tc>
          <w:tcPr>
            <w:tcW w:w="187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местный бюджет</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1379720,6</w:t>
            </w:r>
          </w:p>
        </w:tc>
        <w:tc>
          <w:tcPr>
            <w:tcW w:w="12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129 394</w:t>
            </w:r>
          </w:p>
        </w:tc>
        <w:tc>
          <w:tcPr>
            <w:tcW w:w="1393"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148 024,5</w:t>
            </w:r>
          </w:p>
        </w:tc>
        <w:tc>
          <w:tcPr>
            <w:tcW w:w="12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205 029,2</w:t>
            </w:r>
          </w:p>
        </w:tc>
        <w:tc>
          <w:tcPr>
            <w:tcW w:w="12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212 800,5</w:t>
            </w:r>
          </w:p>
        </w:tc>
        <w:tc>
          <w:tcPr>
            <w:tcW w:w="1223"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220 022</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915270,3</w:t>
            </w:r>
          </w:p>
        </w:tc>
      </w:tr>
      <w:tr w:rsidR="00550DE2" w:rsidRPr="00D435F1" w:rsidTr="00681FEA">
        <w:trPr>
          <w:trHeight w:val="396"/>
        </w:trPr>
        <w:tc>
          <w:tcPr>
            <w:tcW w:w="187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областной бюджет</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167709,9</w:t>
            </w:r>
          </w:p>
        </w:tc>
        <w:tc>
          <w:tcPr>
            <w:tcW w:w="12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3 307,6</w:t>
            </w:r>
          </w:p>
        </w:tc>
        <w:tc>
          <w:tcPr>
            <w:tcW w:w="1393"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26 485,1</w:t>
            </w:r>
          </w:p>
        </w:tc>
        <w:tc>
          <w:tcPr>
            <w:tcW w:w="12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5 385,8</w:t>
            </w:r>
          </w:p>
        </w:tc>
        <w:tc>
          <w:tcPr>
            <w:tcW w:w="12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21 188,9</w:t>
            </w:r>
          </w:p>
        </w:tc>
        <w:tc>
          <w:tcPr>
            <w:tcW w:w="1223"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56367,5</w:t>
            </w:r>
          </w:p>
        </w:tc>
      </w:tr>
      <w:tr w:rsidR="00550DE2" w:rsidRPr="00D435F1" w:rsidTr="00681FEA">
        <w:trPr>
          <w:trHeight w:val="319"/>
        </w:trPr>
        <w:tc>
          <w:tcPr>
            <w:tcW w:w="187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федеральный бюджет</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54257,8</w:t>
            </w:r>
          </w:p>
        </w:tc>
        <w:tc>
          <w:tcPr>
            <w:tcW w:w="12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254,4</w:t>
            </w:r>
          </w:p>
        </w:tc>
        <w:tc>
          <w:tcPr>
            <w:tcW w:w="1393"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11 412,5</w:t>
            </w:r>
          </w:p>
        </w:tc>
        <w:tc>
          <w:tcPr>
            <w:tcW w:w="12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6 474,1</w:t>
            </w:r>
          </w:p>
        </w:tc>
        <w:tc>
          <w:tcPr>
            <w:tcW w:w="12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21 247,9</w:t>
            </w:r>
          </w:p>
        </w:tc>
        <w:tc>
          <w:tcPr>
            <w:tcW w:w="1223"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39388,8</w:t>
            </w:r>
          </w:p>
        </w:tc>
      </w:tr>
      <w:tr w:rsidR="00550DE2" w:rsidRPr="00D435F1" w:rsidTr="00681FEA">
        <w:trPr>
          <w:trHeight w:val="441"/>
        </w:trPr>
        <w:tc>
          <w:tcPr>
            <w:tcW w:w="187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иные источники</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26201,4</w:t>
            </w:r>
          </w:p>
        </w:tc>
        <w:tc>
          <w:tcPr>
            <w:tcW w:w="12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1 806,9</w:t>
            </w:r>
          </w:p>
        </w:tc>
        <w:tc>
          <w:tcPr>
            <w:tcW w:w="1393"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2 232,5</w:t>
            </w:r>
          </w:p>
        </w:tc>
        <w:tc>
          <w:tcPr>
            <w:tcW w:w="12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5 365</w:t>
            </w:r>
          </w:p>
        </w:tc>
        <w:tc>
          <w:tcPr>
            <w:tcW w:w="12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5 365</w:t>
            </w:r>
          </w:p>
        </w:tc>
        <w:tc>
          <w:tcPr>
            <w:tcW w:w="1223"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5 365</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20134,4</w:t>
            </w:r>
          </w:p>
        </w:tc>
      </w:tr>
      <w:tr w:rsidR="00550DE2" w:rsidRPr="00D435F1" w:rsidTr="00681FEA">
        <w:trPr>
          <w:trHeight w:val="456"/>
        </w:trPr>
        <w:tc>
          <w:tcPr>
            <w:tcW w:w="1872" w:type="dxa"/>
            <w:vMerge w:val="restart"/>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Подпрограмма 1</w:t>
            </w:r>
          </w:p>
        </w:tc>
        <w:tc>
          <w:tcPr>
            <w:tcW w:w="2112" w:type="dxa"/>
            <w:vMerge w:val="restart"/>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Развитие библиотечного дела</w:t>
            </w: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Всего</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290797,5</w:t>
            </w:r>
          </w:p>
        </w:tc>
        <w:tc>
          <w:tcPr>
            <w:tcW w:w="12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26 078,6</w:t>
            </w:r>
          </w:p>
        </w:tc>
        <w:tc>
          <w:tcPr>
            <w:tcW w:w="1393"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30 402</w:t>
            </w:r>
          </w:p>
        </w:tc>
        <w:tc>
          <w:tcPr>
            <w:tcW w:w="12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33 033,3</w:t>
            </w:r>
          </w:p>
        </w:tc>
        <w:tc>
          <w:tcPr>
            <w:tcW w:w="12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33 566,3</w:t>
            </w:r>
          </w:p>
        </w:tc>
        <w:tc>
          <w:tcPr>
            <w:tcW w:w="1223"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35 406</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158486,3</w:t>
            </w:r>
          </w:p>
        </w:tc>
      </w:tr>
      <w:tr w:rsidR="00550DE2" w:rsidRPr="00D435F1" w:rsidTr="00681FEA">
        <w:trPr>
          <w:trHeight w:val="441"/>
        </w:trPr>
        <w:tc>
          <w:tcPr>
            <w:tcW w:w="187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местный бюджет</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273026</w:t>
            </w:r>
          </w:p>
        </w:tc>
        <w:tc>
          <w:tcPr>
            <w:tcW w:w="12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25 819,9</w:t>
            </w:r>
          </w:p>
        </w:tc>
        <w:tc>
          <w:tcPr>
            <w:tcW w:w="1393"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30 144,4</w:t>
            </w:r>
          </w:p>
        </w:tc>
        <w:tc>
          <w:tcPr>
            <w:tcW w:w="12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32 544</w:t>
            </w:r>
          </w:p>
        </w:tc>
        <w:tc>
          <w:tcPr>
            <w:tcW w:w="12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33 077</w:t>
            </w:r>
          </w:p>
        </w:tc>
        <w:tc>
          <w:tcPr>
            <w:tcW w:w="1223"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35 126</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156711,4</w:t>
            </w:r>
          </w:p>
        </w:tc>
      </w:tr>
      <w:tr w:rsidR="00550DE2" w:rsidRPr="00D435F1" w:rsidTr="00681FEA">
        <w:trPr>
          <w:trHeight w:val="426"/>
        </w:trPr>
        <w:tc>
          <w:tcPr>
            <w:tcW w:w="187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областной бюджет</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15975,3</w:t>
            </w:r>
          </w:p>
        </w:tc>
        <w:tc>
          <w:tcPr>
            <w:tcW w:w="12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54,3</w:t>
            </w:r>
          </w:p>
        </w:tc>
        <w:tc>
          <w:tcPr>
            <w:tcW w:w="1393"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61,8</w:t>
            </w:r>
          </w:p>
        </w:tc>
        <w:tc>
          <w:tcPr>
            <w:tcW w:w="12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50,2</w:t>
            </w:r>
          </w:p>
        </w:tc>
        <w:tc>
          <w:tcPr>
            <w:tcW w:w="12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50,2</w:t>
            </w:r>
          </w:p>
        </w:tc>
        <w:tc>
          <w:tcPr>
            <w:tcW w:w="1223"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216,6</w:t>
            </w:r>
          </w:p>
        </w:tc>
      </w:tr>
      <w:tr w:rsidR="00550DE2" w:rsidRPr="00D435F1" w:rsidTr="00681FEA">
        <w:trPr>
          <w:trHeight w:val="334"/>
        </w:trPr>
        <w:tc>
          <w:tcPr>
            <w:tcW w:w="187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федеральный бюджет</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956,2</w:t>
            </w:r>
          </w:p>
        </w:tc>
        <w:tc>
          <w:tcPr>
            <w:tcW w:w="12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204,4</w:t>
            </w:r>
          </w:p>
        </w:tc>
        <w:tc>
          <w:tcPr>
            <w:tcW w:w="1393"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195,8</w:t>
            </w:r>
          </w:p>
        </w:tc>
        <w:tc>
          <w:tcPr>
            <w:tcW w:w="12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159,1</w:t>
            </w:r>
          </w:p>
        </w:tc>
        <w:tc>
          <w:tcPr>
            <w:tcW w:w="12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159,1</w:t>
            </w:r>
          </w:p>
        </w:tc>
        <w:tc>
          <w:tcPr>
            <w:tcW w:w="1223"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718,3</w:t>
            </w:r>
          </w:p>
        </w:tc>
      </w:tr>
      <w:tr w:rsidR="00550DE2" w:rsidRPr="00D435F1" w:rsidTr="00681FEA">
        <w:trPr>
          <w:trHeight w:val="471"/>
        </w:trPr>
        <w:tc>
          <w:tcPr>
            <w:tcW w:w="187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иные источники</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840</w:t>
            </w:r>
          </w:p>
        </w:tc>
        <w:tc>
          <w:tcPr>
            <w:tcW w:w="12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393"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280</w:t>
            </w:r>
          </w:p>
        </w:tc>
        <w:tc>
          <w:tcPr>
            <w:tcW w:w="12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280</w:t>
            </w:r>
          </w:p>
        </w:tc>
        <w:tc>
          <w:tcPr>
            <w:tcW w:w="1223"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280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840</w:t>
            </w:r>
          </w:p>
        </w:tc>
      </w:tr>
      <w:tr w:rsidR="00550DE2" w:rsidRPr="00D435F1" w:rsidTr="00681FEA">
        <w:trPr>
          <w:trHeight w:val="441"/>
        </w:trPr>
        <w:tc>
          <w:tcPr>
            <w:tcW w:w="1872" w:type="dxa"/>
            <w:vMerge w:val="restart"/>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Основное мероприятие 1.1</w:t>
            </w:r>
          </w:p>
        </w:tc>
        <w:tc>
          <w:tcPr>
            <w:tcW w:w="2112" w:type="dxa"/>
            <w:vMerge w:val="restart"/>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Обеспечение деятельности (оказание услуг) муниципальных библиотек Волоконовского района</w:t>
            </w: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Всего</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269425,8</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25 806,3</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30 130,8</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32 813</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33 346</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35 406</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157502,2</w:t>
            </w:r>
          </w:p>
        </w:tc>
      </w:tr>
      <w:tr w:rsidR="00550DE2" w:rsidRPr="00D435F1" w:rsidTr="00681FEA">
        <w:trPr>
          <w:trHeight w:val="411"/>
        </w:trPr>
        <w:tc>
          <w:tcPr>
            <w:tcW w:w="187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местный бюджет</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268585,8</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25 806,3</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30 130,8</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32 533</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33 066</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35 126</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156662,2</w:t>
            </w:r>
          </w:p>
        </w:tc>
      </w:tr>
      <w:tr w:rsidR="00550DE2" w:rsidRPr="00D435F1" w:rsidTr="00681FEA">
        <w:trPr>
          <w:trHeight w:val="396"/>
        </w:trPr>
        <w:tc>
          <w:tcPr>
            <w:tcW w:w="187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областной бюджет</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411"/>
        </w:trPr>
        <w:tc>
          <w:tcPr>
            <w:tcW w:w="187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федеральный бюджет</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411"/>
        </w:trPr>
        <w:tc>
          <w:tcPr>
            <w:tcW w:w="187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иные источники</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840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280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280</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280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840</w:t>
            </w:r>
          </w:p>
        </w:tc>
      </w:tr>
      <w:tr w:rsidR="00550DE2" w:rsidRPr="00D435F1" w:rsidTr="00681FEA">
        <w:trPr>
          <w:trHeight w:val="411"/>
        </w:trPr>
        <w:tc>
          <w:tcPr>
            <w:tcW w:w="1872" w:type="dxa"/>
            <w:vMerge w:val="restart"/>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Основное мероприятие 1.2</w:t>
            </w:r>
          </w:p>
        </w:tc>
        <w:tc>
          <w:tcPr>
            <w:tcW w:w="2112" w:type="dxa"/>
            <w:vMerge w:val="restart"/>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Комплектование книжных фондов муниципальных библиотек</w:t>
            </w: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Всего</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1051,8</w:t>
            </w:r>
          </w:p>
        </w:tc>
        <w:tc>
          <w:tcPr>
            <w:tcW w:w="12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272,3</w:t>
            </w:r>
          </w:p>
        </w:tc>
        <w:tc>
          <w:tcPr>
            <w:tcW w:w="1393"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271,2</w:t>
            </w:r>
          </w:p>
        </w:tc>
        <w:tc>
          <w:tcPr>
            <w:tcW w:w="12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220,3</w:t>
            </w:r>
          </w:p>
        </w:tc>
        <w:tc>
          <w:tcPr>
            <w:tcW w:w="12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220,3</w:t>
            </w:r>
          </w:p>
        </w:tc>
        <w:tc>
          <w:tcPr>
            <w:tcW w:w="1223"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984,1</w:t>
            </w:r>
          </w:p>
        </w:tc>
      </w:tr>
      <w:tr w:rsidR="00550DE2" w:rsidRPr="00D435F1" w:rsidTr="00681FEA">
        <w:trPr>
          <w:trHeight w:val="441"/>
        </w:trPr>
        <w:tc>
          <w:tcPr>
            <w:tcW w:w="187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местный бюджет</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52,2</w:t>
            </w:r>
          </w:p>
        </w:tc>
        <w:tc>
          <w:tcPr>
            <w:tcW w:w="12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13,6</w:t>
            </w:r>
          </w:p>
        </w:tc>
        <w:tc>
          <w:tcPr>
            <w:tcW w:w="1393"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13,6</w:t>
            </w:r>
          </w:p>
        </w:tc>
        <w:tc>
          <w:tcPr>
            <w:tcW w:w="12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11</w:t>
            </w:r>
          </w:p>
        </w:tc>
        <w:tc>
          <w:tcPr>
            <w:tcW w:w="12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11</w:t>
            </w:r>
          </w:p>
        </w:tc>
        <w:tc>
          <w:tcPr>
            <w:tcW w:w="1223"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49,2</w:t>
            </w:r>
          </w:p>
        </w:tc>
      </w:tr>
      <w:tr w:rsidR="00550DE2" w:rsidRPr="00D435F1" w:rsidTr="00681FEA">
        <w:trPr>
          <w:trHeight w:val="319"/>
        </w:trPr>
        <w:tc>
          <w:tcPr>
            <w:tcW w:w="187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областной бюджет</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223,3</w:t>
            </w:r>
          </w:p>
        </w:tc>
        <w:tc>
          <w:tcPr>
            <w:tcW w:w="12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54,3</w:t>
            </w:r>
          </w:p>
        </w:tc>
        <w:tc>
          <w:tcPr>
            <w:tcW w:w="1393"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61,8</w:t>
            </w:r>
          </w:p>
        </w:tc>
        <w:tc>
          <w:tcPr>
            <w:tcW w:w="12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50,2</w:t>
            </w:r>
          </w:p>
        </w:tc>
        <w:tc>
          <w:tcPr>
            <w:tcW w:w="12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50,2</w:t>
            </w:r>
          </w:p>
        </w:tc>
        <w:tc>
          <w:tcPr>
            <w:tcW w:w="1223"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216,6</w:t>
            </w:r>
          </w:p>
        </w:tc>
      </w:tr>
      <w:tr w:rsidR="00550DE2" w:rsidRPr="00D435F1" w:rsidTr="00681FEA">
        <w:trPr>
          <w:trHeight w:val="426"/>
        </w:trPr>
        <w:tc>
          <w:tcPr>
            <w:tcW w:w="187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федеральный бюджет</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776,3</w:t>
            </w:r>
          </w:p>
        </w:tc>
        <w:tc>
          <w:tcPr>
            <w:tcW w:w="12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204,4</w:t>
            </w:r>
          </w:p>
        </w:tc>
        <w:tc>
          <w:tcPr>
            <w:tcW w:w="1393"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195,8</w:t>
            </w:r>
          </w:p>
        </w:tc>
        <w:tc>
          <w:tcPr>
            <w:tcW w:w="12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159,1</w:t>
            </w:r>
          </w:p>
        </w:tc>
        <w:tc>
          <w:tcPr>
            <w:tcW w:w="12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159,1</w:t>
            </w:r>
          </w:p>
        </w:tc>
        <w:tc>
          <w:tcPr>
            <w:tcW w:w="1223"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718,3</w:t>
            </w:r>
          </w:p>
        </w:tc>
      </w:tr>
      <w:tr w:rsidR="00550DE2" w:rsidRPr="00D435F1" w:rsidTr="00681FEA">
        <w:trPr>
          <w:trHeight w:val="441"/>
        </w:trPr>
        <w:tc>
          <w:tcPr>
            <w:tcW w:w="187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иные источники</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393"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23"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426"/>
        </w:trPr>
        <w:tc>
          <w:tcPr>
            <w:tcW w:w="1872" w:type="dxa"/>
            <w:vMerge w:val="restart"/>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Основное мероприятие 1.3</w:t>
            </w:r>
          </w:p>
        </w:tc>
        <w:tc>
          <w:tcPr>
            <w:tcW w:w="2112" w:type="dxa"/>
            <w:vMerge w:val="restart"/>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Модернизация материально-технической базы муниципальных библиотек</w:t>
            </w: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Всего</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180,9</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456"/>
        </w:trPr>
        <w:tc>
          <w:tcPr>
            <w:tcW w:w="187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местный бюджет</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380"/>
        </w:trPr>
        <w:tc>
          <w:tcPr>
            <w:tcW w:w="187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областной бюджет</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334"/>
        </w:trPr>
        <w:tc>
          <w:tcPr>
            <w:tcW w:w="187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федеральный бюджет</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179,9</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411"/>
        </w:trPr>
        <w:tc>
          <w:tcPr>
            <w:tcW w:w="187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иные источники</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411"/>
        </w:trPr>
        <w:tc>
          <w:tcPr>
            <w:tcW w:w="1872" w:type="dxa"/>
            <w:vMerge w:val="restart"/>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Основное мероприятие 1.4</w:t>
            </w:r>
          </w:p>
        </w:tc>
        <w:tc>
          <w:tcPr>
            <w:tcW w:w="2112" w:type="dxa"/>
            <w:vMerge w:val="restart"/>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Обеспечение выполнения мероприятий в части повышения оплаты труда работникам учреждений культуры</w:t>
            </w: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Всего</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5139</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411"/>
        </w:trPr>
        <w:tc>
          <w:tcPr>
            <w:tcW w:w="187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местный бюджет</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2887</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411"/>
        </w:trPr>
        <w:tc>
          <w:tcPr>
            <w:tcW w:w="187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областной бюджет</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2252</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411"/>
        </w:trPr>
        <w:tc>
          <w:tcPr>
            <w:tcW w:w="187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федеральный бюджет</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411"/>
        </w:trPr>
        <w:tc>
          <w:tcPr>
            <w:tcW w:w="187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иные источники</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411"/>
        </w:trPr>
        <w:tc>
          <w:tcPr>
            <w:tcW w:w="1872" w:type="dxa"/>
            <w:vMerge w:val="restart"/>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Основное мероприятие 1.5</w:t>
            </w:r>
          </w:p>
        </w:tc>
        <w:tc>
          <w:tcPr>
            <w:tcW w:w="2112" w:type="dxa"/>
            <w:vMerge w:val="restart"/>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Капитальный ремонт объектов муниципальной собственности</w:t>
            </w: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Всего</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15000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411"/>
        </w:trPr>
        <w:tc>
          <w:tcPr>
            <w:tcW w:w="187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местный бюджет</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1500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411"/>
        </w:trPr>
        <w:tc>
          <w:tcPr>
            <w:tcW w:w="187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областной бюджет</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13500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411"/>
        </w:trPr>
        <w:tc>
          <w:tcPr>
            <w:tcW w:w="187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федеральный бюджет</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411"/>
        </w:trPr>
        <w:tc>
          <w:tcPr>
            <w:tcW w:w="187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иные источники</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411"/>
        </w:trPr>
        <w:tc>
          <w:tcPr>
            <w:tcW w:w="1872" w:type="dxa"/>
            <w:vMerge w:val="restart"/>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Подпрограмма 2</w:t>
            </w:r>
          </w:p>
        </w:tc>
        <w:tc>
          <w:tcPr>
            <w:tcW w:w="2112" w:type="dxa"/>
            <w:vMerge w:val="restart"/>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Развитие музейного дела</w:t>
            </w: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Всего</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36115,6</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3 199,3</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4 869,2</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3 846</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3 821</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4 142</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19877,5</w:t>
            </w:r>
          </w:p>
        </w:tc>
      </w:tr>
      <w:tr w:rsidR="00550DE2" w:rsidRPr="00D435F1" w:rsidTr="00681FEA">
        <w:trPr>
          <w:trHeight w:val="441"/>
        </w:trPr>
        <w:tc>
          <w:tcPr>
            <w:tcW w:w="187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местный бюджет</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35503</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3 199,3</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4 869,2</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3 786</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3 761</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4 082</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19697,5</w:t>
            </w:r>
          </w:p>
        </w:tc>
      </w:tr>
      <w:tr w:rsidR="00550DE2" w:rsidRPr="00D435F1" w:rsidTr="00681FEA">
        <w:trPr>
          <w:trHeight w:val="411"/>
        </w:trPr>
        <w:tc>
          <w:tcPr>
            <w:tcW w:w="187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областной бюджет</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248,9</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411"/>
        </w:trPr>
        <w:tc>
          <w:tcPr>
            <w:tcW w:w="187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федеральный бюджет</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183,7</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441"/>
        </w:trPr>
        <w:tc>
          <w:tcPr>
            <w:tcW w:w="187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иные источники</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180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60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60</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60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180</w:t>
            </w:r>
          </w:p>
        </w:tc>
      </w:tr>
      <w:tr w:rsidR="00550DE2" w:rsidRPr="00D435F1" w:rsidTr="00681FEA">
        <w:trPr>
          <w:trHeight w:val="426"/>
        </w:trPr>
        <w:tc>
          <w:tcPr>
            <w:tcW w:w="1872" w:type="dxa"/>
            <w:vMerge w:val="restart"/>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Основное мероприятие 2.1</w:t>
            </w:r>
          </w:p>
        </w:tc>
        <w:tc>
          <w:tcPr>
            <w:tcW w:w="2112" w:type="dxa"/>
            <w:vMerge w:val="restart"/>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Обеспечение деятельности (оказание услуг) краеведческого музея</w:t>
            </w: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Всего</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33373,2</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3 199,3</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4 869,2</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3 846</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3 821</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4 142</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19877,5</w:t>
            </w:r>
          </w:p>
        </w:tc>
      </w:tr>
      <w:tr w:rsidR="00550DE2" w:rsidRPr="00D435F1" w:rsidTr="00681FEA">
        <w:trPr>
          <w:trHeight w:val="441"/>
        </w:trPr>
        <w:tc>
          <w:tcPr>
            <w:tcW w:w="187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местный бюджет</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33193,2</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3 199,3</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4 869,2</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3 786</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3 761</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4 082</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19697,5</w:t>
            </w:r>
          </w:p>
        </w:tc>
      </w:tr>
      <w:tr w:rsidR="00550DE2" w:rsidRPr="00D435F1" w:rsidTr="00681FEA">
        <w:trPr>
          <w:trHeight w:val="334"/>
        </w:trPr>
        <w:tc>
          <w:tcPr>
            <w:tcW w:w="187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областной бюджет</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411"/>
        </w:trPr>
        <w:tc>
          <w:tcPr>
            <w:tcW w:w="187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федеральный бюджет</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396"/>
        </w:trPr>
        <w:tc>
          <w:tcPr>
            <w:tcW w:w="187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иные источники</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1800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60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60</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60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180</w:t>
            </w:r>
          </w:p>
        </w:tc>
      </w:tr>
      <w:tr w:rsidR="00550DE2" w:rsidRPr="00D435F1" w:rsidTr="00681FEA">
        <w:trPr>
          <w:trHeight w:val="396"/>
        </w:trPr>
        <w:tc>
          <w:tcPr>
            <w:tcW w:w="1872" w:type="dxa"/>
            <w:vMerge w:val="restart"/>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Основное мероприятие 2.2</w:t>
            </w:r>
          </w:p>
        </w:tc>
        <w:tc>
          <w:tcPr>
            <w:tcW w:w="2112" w:type="dxa"/>
            <w:vMerge w:val="restart"/>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Капитальный ремонт объектов муниципальной собственности</w:t>
            </w: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Всего</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2342,4</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396"/>
        </w:trPr>
        <w:tc>
          <w:tcPr>
            <w:tcW w:w="187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местный бюджет</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2109,8</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396"/>
        </w:trPr>
        <w:tc>
          <w:tcPr>
            <w:tcW w:w="187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областной бюджет</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48,9</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396"/>
        </w:trPr>
        <w:tc>
          <w:tcPr>
            <w:tcW w:w="187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федеральный бюджет</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183,7</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396"/>
        </w:trPr>
        <w:tc>
          <w:tcPr>
            <w:tcW w:w="187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иные источники</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396"/>
        </w:trPr>
        <w:tc>
          <w:tcPr>
            <w:tcW w:w="1872" w:type="dxa"/>
            <w:vMerge w:val="restart"/>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Основное мероприятие 2.3</w:t>
            </w:r>
          </w:p>
        </w:tc>
        <w:tc>
          <w:tcPr>
            <w:tcW w:w="2112" w:type="dxa"/>
            <w:vMerge w:val="restart"/>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Обеспечение выполнения мероприятий в части повышения оплаты труда работникам учреждений культуры</w:t>
            </w: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Всего</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400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396"/>
        </w:trPr>
        <w:tc>
          <w:tcPr>
            <w:tcW w:w="187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местный бюджет</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200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396"/>
        </w:trPr>
        <w:tc>
          <w:tcPr>
            <w:tcW w:w="187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областной бюджет</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200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396"/>
        </w:trPr>
        <w:tc>
          <w:tcPr>
            <w:tcW w:w="187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федеральный бюджет</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396"/>
        </w:trPr>
        <w:tc>
          <w:tcPr>
            <w:tcW w:w="187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иные источники</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517"/>
        </w:trPr>
        <w:tc>
          <w:tcPr>
            <w:tcW w:w="1872" w:type="dxa"/>
            <w:vMerge w:val="restart"/>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Подпрограмма 3</w:t>
            </w:r>
          </w:p>
        </w:tc>
        <w:tc>
          <w:tcPr>
            <w:tcW w:w="2112" w:type="dxa"/>
            <w:vMerge w:val="restart"/>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Культурно-досуговая деятельность и народное творчество</w:t>
            </w: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Всего</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746910,5</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72 448,3</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103 555,7</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92 894,7</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132 084</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92 337</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493319,6</w:t>
            </w:r>
          </w:p>
        </w:tc>
      </w:tr>
      <w:tr w:rsidR="00550DE2" w:rsidRPr="00D435F1" w:rsidTr="00681FEA">
        <w:trPr>
          <w:trHeight w:val="426"/>
        </w:trPr>
        <w:tc>
          <w:tcPr>
            <w:tcW w:w="187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местный бюджет</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584420,6</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70 641,4</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77 383,1</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80 785,9</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86 581,5</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89 062</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404453,8</w:t>
            </w:r>
          </w:p>
        </w:tc>
      </w:tr>
      <w:tr w:rsidR="00550DE2" w:rsidRPr="00D435F1" w:rsidTr="00681FEA">
        <w:trPr>
          <w:trHeight w:val="411"/>
        </w:trPr>
        <w:tc>
          <w:tcPr>
            <w:tcW w:w="187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 xml:space="preserve">областной бюджет </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90417,1</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12 823,4</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2 768,8</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21 138,7</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36730,9</w:t>
            </w:r>
          </w:p>
        </w:tc>
      </w:tr>
      <w:tr w:rsidR="00550DE2" w:rsidRPr="00D435F1" w:rsidTr="00681FEA">
        <w:trPr>
          <w:trHeight w:val="380"/>
        </w:trPr>
        <w:tc>
          <w:tcPr>
            <w:tcW w:w="187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федеральный бюджет</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52141,4</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11 116,7</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6 065</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21 088,8</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38270,5</w:t>
            </w:r>
          </w:p>
        </w:tc>
      </w:tr>
      <w:tr w:rsidR="00550DE2" w:rsidRPr="00D435F1" w:rsidTr="00681FEA">
        <w:trPr>
          <w:trHeight w:val="441"/>
        </w:trPr>
        <w:tc>
          <w:tcPr>
            <w:tcW w:w="187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иные источники</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19931,4</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1 806,9</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2 232,5</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3 275</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3 275</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3 275</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13864,4</w:t>
            </w:r>
          </w:p>
        </w:tc>
      </w:tr>
      <w:tr w:rsidR="00550DE2" w:rsidRPr="00D435F1" w:rsidTr="00681FEA">
        <w:trPr>
          <w:trHeight w:val="532"/>
        </w:trPr>
        <w:tc>
          <w:tcPr>
            <w:tcW w:w="1872" w:type="dxa"/>
            <w:vMerge w:val="restart"/>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Основное мероприятие 3.1</w:t>
            </w:r>
          </w:p>
        </w:tc>
        <w:tc>
          <w:tcPr>
            <w:tcW w:w="2112" w:type="dxa"/>
            <w:vMerge w:val="restart"/>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Обеспечение деятельности (оказание услуг) муниципальных  культурно-досуговых учреждений Волоконовского района</w:t>
            </w: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Всего</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565525,6</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72 378,3</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76 630,3</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83 596</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87 634</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92 337</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412575,5</w:t>
            </w:r>
          </w:p>
        </w:tc>
      </w:tr>
      <w:tr w:rsidR="00550DE2" w:rsidRPr="00D435F1" w:rsidTr="00681FEA">
        <w:trPr>
          <w:trHeight w:val="517"/>
        </w:trPr>
        <w:tc>
          <w:tcPr>
            <w:tcW w:w="187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местный бюджет</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545594,2</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70 571,4</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74 397,8</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80 321</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84 359</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89 062</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398711,1</w:t>
            </w:r>
          </w:p>
        </w:tc>
      </w:tr>
      <w:tr w:rsidR="00550DE2" w:rsidRPr="00D435F1" w:rsidTr="00681FEA">
        <w:trPr>
          <w:trHeight w:val="380"/>
        </w:trPr>
        <w:tc>
          <w:tcPr>
            <w:tcW w:w="187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 xml:space="preserve">областной бюджет </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411"/>
        </w:trPr>
        <w:tc>
          <w:tcPr>
            <w:tcW w:w="187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федеральный бюджет</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486"/>
        </w:trPr>
        <w:tc>
          <w:tcPr>
            <w:tcW w:w="187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иные источники</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19931,4</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1 806,9</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2 232,5</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3 275</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3 275</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3 275</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13864,4</w:t>
            </w:r>
          </w:p>
        </w:tc>
      </w:tr>
      <w:tr w:rsidR="00550DE2" w:rsidRPr="00D435F1" w:rsidTr="00681FEA">
        <w:trPr>
          <w:trHeight w:val="441"/>
        </w:trPr>
        <w:tc>
          <w:tcPr>
            <w:tcW w:w="1872" w:type="dxa"/>
            <w:vMerge w:val="restart"/>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Основное мероприятие 3.2</w:t>
            </w:r>
          </w:p>
        </w:tc>
        <w:tc>
          <w:tcPr>
            <w:tcW w:w="2112" w:type="dxa"/>
            <w:vMerge w:val="restart"/>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Организация и проведение межрегиональных, межрайонных, районных культурно-досуговых мероприятий</w:t>
            </w: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Всего</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517"/>
        </w:trPr>
        <w:tc>
          <w:tcPr>
            <w:tcW w:w="187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местный бюджет</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411"/>
        </w:trPr>
        <w:tc>
          <w:tcPr>
            <w:tcW w:w="187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 xml:space="preserve">областной бюджет </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426"/>
        </w:trPr>
        <w:tc>
          <w:tcPr>
            <w:tcW w:w="187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федеральный бюджет</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471"/>
        </w:trPr>
        <w:tc>
          <w:tcPr>
            <w:tcW w:w="187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иные источники</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471"/>
        </w:trPr>
        <w:tc>
          <w:tcPr>
            <w:tcW w:w="1872" w:type="dxa"/>
            <w:vMerge w:val="restart"/>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Основное мероприятие 3.3</w:t>
            </w:r>
          </w:p>
        </w:tc>
        <w:tc>
          <w:tcPr>
            <w:tcW w:w="2112" w:type="dxa"/>
            <w:vMerge w:val="restart"/>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Модернизация материально-технической базы муниципальных учреждений культуры</w:t>
            </w: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Всего</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16630,9</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471"/>
        </w:trPr>
        <w:tc>
          <w:tcPr>
            <w:tcW w:w="187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местный бюджет</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5433,8</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471"/>
        </w:trPr>
        <w:tc>
          <w:tcPr>
            <w:tcW w:w="187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 xml:space="preserve">областной бюджет </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1894,8</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471"/>
        </w:trPr>
        <w:tc>
          <w:tcPr>
            <w:tcW w:w="187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федеральный бюджет</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9302,3</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471"/>
        </w:trPr>
        <w:tc>
          <w:tcPr>
            <w:tcW w:w="187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иные источники</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471"/>
        </w:trPr>
        <w:tc>
          <w:tcPr>
            <w:tcW w:w="1872" w:type="dxa"/>
            <w:vMerge w:val="restart"/>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Основное мероприятие 3.4</w:t>
            </w:r>
          </w:p>
        </w:tc>
        <w:tc>
          <w:tcPr>
            <w:tcW w:w="2112" w:type="dxa"/>
            <w:vMerge w:val="restart"/>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Развитие инфраструктуры сферы культуры</w:t>
            </w: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Всего</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88420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70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11 528,2</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898,7</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15 241,2</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27738,1</w:t>
            </w:r>
          </w:p>
        </w:tc>
      </w:tr>
      <w:tr w:rsidR="00550DE2" w:rsidRPr="00D435F1" w:rsidTr="00681FEA">
        <w:trPr>
          <w:trHeight w:val="471"/>
        </w:trPr>
        <w:tc>
          <w:tcPr>
            <w:tcW w:w="187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местный бюджет</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19572,3</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70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2 215,4</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44,9</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762,1</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3092,4</w:t>
            </w:r>
          </w:p>
        </w:tc>
      </w:tr>
      <w:tr w:rsidR="00550DE2" w:rsidRPr="00D435F1" w:rsidTr="00681FEA">
        <w:trPr>
          <w:trHeight w:val="471"/>
        </w:trPr>
        <w:tc>
          <w:tcPr>
            <w:tcW w:w="187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 xml:space="preserve">областной бюджет </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68847,7</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9 312,8</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853,8</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14 479,1</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24645,7</w:t>
            </w:r>
          </w:p>
        </w:tc>
      </w:tr>
      <w:tr w:rsidR="00550DE2" w:rsidRPr="00D435F1" w:rsidTr="00681FEA">
        <w:trPr>
          <w:trHeight w:val="471"/>
        </w:trPr>
        <w:tc>
          <w:tcPr>
            <w:tcW w:w="187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федеральный бюджет</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471"/>
        </w:trPr>
        <w:tc>
          <w:tcPr>
            <w:tcW w:w="187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иные источники</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471"/>
        </w:trPr>
        <w:tc>
          <w:tcPr>
            <w:tcW w:w="1872" w:type="dxa"/>
            <w:vMerge w:val="restart"/>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Основное мероприятие 3.4.1</w:t>
            </w:r>
          </w:p>
        </w:tc>
        <w:tc>
          <w:tcPr>
            <w:tcW w:w="2112" w:type="dxa"/>
            <w:vMerge w:val="restart"/>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Капитальный ремонт объектов муниципальной собственности</w:t>
            </w: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Всего</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88420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70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11 528,2</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898,7</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15 241,2</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27738,1</w:t>
            </w:r>
          </w:p>
        </w:tc>
      </w:tr>
      <w:tr w:rsidR="00550DE2" w:rsidRPr="00D435F1" w:rsidTr="00681FEA">
        <w:trPr>
          <w:trHeight w:val="471"/>
        </w:trPr>
        <w:tc>
          <w:tcPr>
            <w:tcW w:w="187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местный бюджет</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19572,3</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70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2 215,4</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44,9</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762,1</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3092,4</w:t>
            </w:r>
          </w:p>
        </w:tc>
      </w:tr>
      <w:tr w:rsidR="00550DE2" w:rsidRPr="00D435F1" w:rsidTr="00681FEA">
        <w:trPr>
          <w:trHeight w:val="471"/>
        </w:trPr>
        <w:tc>
          <w:tcPr>
            <w:tcW w:w="187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 xml:space="preserve">областной бюджет </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68847,7</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9 312,8</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853,8</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14 479,1</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24645,7</w:t>
            </w:r>
          </w:p>
        </w:tc>
      </w:tr>
      <w:tr w:rsidR="00550DE2" w:rsidRPr="00D435F1" w:rsidTr="00681FEA">
        <w:trPr>
          <w:trHeight w:val="471"/>
        </w:trPr>
        <w:tc>
          <w:tcPr>
            <w:tcW w:w="187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федеральный бюджет</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471"/>
        </w:trPr>
        <w:tc>
          <w:tcPr>
            <w:tcW w:w="187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иные источники</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471"/>
        </w:trPr>
        <w:tc>
          <w:tcPr>
            <w:tcW w:w="1872" w:type="dxa"/>
            <w:vMerge w:val="restart"/>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Основное мероприятие 3.5</w:t>
            </w:r>
          </w:p>
        </w:tc>
        <w:tc>
          <w:tcPr>
            <w:tcW w:w="2112" w:type="dxa"/>
            <w:vMerge w:val="restart"/>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Обеспечение выполнения мероприятий в части повышения оплаты труда работникам учреждений культуры</w:t>
            </w: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Всего</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18318</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471"/>
        </w:trPr>
        <w:tc>
          <w:tcPr>
            <w:tcW w:w="187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местный бюджет</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10919</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471"/>
        </w:trPr>
        <w:tc>
          <w:tcPr>
            <w:tcW w:w="187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 xml:space="preserve">областной бюджет </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7399</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471"/>
        </w:trPr>
        <w:tc>
          <w:tcPr>
            <w:tcW w:w="187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федеральный бюджет</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471"/>
        </w:trPr>
        <w:tc>
          <w:tcPr>
            <w:tcW w:w="187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иные источники</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471"/>
        </w:trPr>
        <w:tc>
          <w:tcPr>
            <w:tcW w:w="1872" w:type="dxa"/>
            <w:vMerge w:val="restart"/>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Основное мероприятие 3.5.1</w:t>
            </w:r>
          </w:p>
        </w:tc>
        <w:tc>
          <w:tcPr>
            <w:tcW w:w="2112" w:type="dxa"/>
            <w:vMerge w:val="restart"/>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Государственная поддержка отрасли культуры (на обеспечение учреждений культуры специализированным автотранспортом для обслуживания населения, в том числе сельского населения)</w:t>
            </w: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Всего</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5010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471"/>
        </w:trPr>
        <w:tc>
          <w:tcPr>
            <w:tcW w:w="187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местный бюджет</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251</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471"/>
        </w:trPr>
        <w:tc>
          <w:tcPr>
            <w:tcW w:w="187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 xml:space="preserve">областной бюджет </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190,4</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471"/>
        </w:trPr>
        <w:tc>
          <w:tcPr>
            <w:tcW w:w="187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федеральный бюджет</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4568,6</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471"/>
        </w:trPr>
        <w:tc>
          <w:tcPr>
            <w:tcW w:w="187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иные источники</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471"/>
        </w:trPr>
        <w:tc>
          <w:tcPr>
            <w:tcW w:w="1872" w:type="dxa"/>
            <w:vMerge w:val="restart"/>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Мероприятие 3.6</w:t>
            </w:r>
          </w:p>
        </w:tc>
        <w:tc>
          <w:tcPr>
            <w:tcW w:w="2112" w:type="dxa"/>
            <w:vMerge w:val="restart"/>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Проект 3.А1 «Культурная среда»</w:t>
            </w: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Всего</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53006</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15 397,2</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8 400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29 208,8</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53006</w:t>
            </w:r>
          </w:p>
        </w:tc>
      </w:tr>
      <w:tr w:rsidR="00550DE2" w:rsidRPr="00D435F1" w:rsidTr="00681FEA">
        <w:trPr>
          <w:trHeight w:val="471"/>
        </w:trPr>
        <w:tc>
          <w:tcPr>
            <w:tcW w:w="187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местный бюджет</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2650,3</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769,9</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420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1 460,4</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2650,3</w:t>
            </w:r>
          </w:p>
        </w:tc>
      </w:tr>
      <w:tr w:rsidR="00550DE2" w:rsidRPr="00D435F1" w:rsidTr="00681FEA">
        <w:trPr>
          <w:trHeight w:val="471"/>
        </w:trPr>
        <w:tc>
          <w:tcPr>
            <w:tcW w:w="187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 xml:space="preserve">областной бюджет </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12085,2</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3 510,6</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1 915</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6 659,6</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12085,2</w:t>
            </w:r>
          </w:p>
        </w:tc>
      </w:tr>
      <w:tr w:rsidR="00550DE2" w:rsidRPr="00D435F1" w:rsidTr="00681FEA">
        <w:trPr>
          <w:trHeight w:val="471"/>
        </w:trPr>
        <w:tc>
          <w:tcPr>
            <w:tcW w:w="187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федеральный бюджет</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38270,5</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11 116,7</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6 065</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21 088,8</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38270,5</w:t>
            </w:r>
          </w:p>
        </w:tc>
      </w:tr>
      <w:tr w:rsidR="00550DE2" w:rsidRPr="00D435F1" w:rsidTr="00681FEA">
        <w:trPr>
          <w:trHeight w:val="471"/>
        </w:trPr>
        <w:tc>
          <w:tcPr>
            <w:tcW w:w="187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иные источники</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471"/>
        </w:trPr>
        <w:tc>
          <w:tcPr>
            <w:tcW w:w="1872" w:type="dxa"/>
            <w:vMerge w:val="restart"/>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Подпрограмма 4</w:t>
            </w:r>
          </w:p>
        </w:tc>
        <w:tc>
          <w:tcPr>
            <w:tcW w:w="2112" w:type="dxa"/>
            <w:vMerge w:val="restart"/>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Охрана, сохранение и популяризация объектов культурного наследия (памятников истории и культуры)</w:t>
            </w: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Всего</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51993,3</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3 600,0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10 000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13600</w:t>
            </w:r>
          </w:p>
        </w:tc>
      </w:tr>
      <w:tr w:rsidR="00550DE2" w:rsidRPr="00D435F1" w:rsidTr="00681FEA">
        <w:trPr>
          <w:trHeight w:val="441"/>
        </w:trPr>
        <w:tc>
          <w:tcPr>
            <w:tcW w:w="187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местный бюджет</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1699,8</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360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500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860</w:t>
            </w:r>
          </w:p>
        </w:tc>
      </w:tr>
      <w:tr w:rsidR="00550DE2" w:rsidRPr="00D435F1" w:rsidTr="00681FEA">
        <w:trPr>
          <w:trHeight w:val="411"/>
        </w:trPr>
        <w:tc>
          <w:tcPr>
            <w:tcW w:w="187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 xml:space="preserve">областной бюджет </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50293,5</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3 240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9 500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12740</w:t>
            </w:r>
          </w:p>
        </w:tc>
      </w:tr>
      <w:tr w:rsidR="00550DE2" w:rsidRPr="00D435F1" w:rsidTr="00681FEA">
        <w:trPr>
          <w:trHeight w:val="334"/>
        </w:trPr>
        <w:tc>
          <w:tcPr>
            <w:tcW w:w="187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федеральный бюджет</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426"/>
        </w:trPr>
        <w:tc>
          <w:tcPr>
            <w:tcW w:w="187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иные источники</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441"/>
        </w:trPr>
        <w:tc>
          <w:tcPr>
            <w:tcW w:w="1872" w:type="dxa"/>
            <w:vMerge w:val="restart"/>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Основное мероприятие 4.1</w:t>
            </w:r>
          </w:p>
        </w:tc>
        <w:tc>
          <w:tcPr>
            <w:tcW w:w="2112" w:type="dxa"/>
            <w:vMerge w:val="restart"/>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Сохранение объектов культурного наследия</w:t>
            </w: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Всего</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51993,3</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3 600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10 000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13600</w:t>
            </w:r>
          </w:p>
        </w:tc>
      </w:tr>
      <w:tr w:rsidR="00550DE2" w:rsidRPr="00D435F1" w:rsidTr="00681FEA">
        <w:trPr>
          <w:trHeight w:val="426"/>
        </w:trPr>
        <w:tc>
          <w:tcPr>
            <w:tcW w:w="187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местный бюджет</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1699,8</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360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500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860</w:t>
            </w:r>
          </w:p>
        </w:tc>
      </w:tr>
      <w:tr w:rsidR="00550DE2" w:rsidRPr="00D435F1" w:rsidTr="00681FEA">
        <w:trPr>
          <w:trHeight w:val="411"/>
        </w:trPr>
        <w:tc>
          <w:tcPr>
            <w:tcW w:w="187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 xml:space="preserve">областной бюджет </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50293,5</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3 240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9 500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12740</w:t>
            </w:r>
          </w:p>
        </w:tc>
      </w:tr>
      <w:tr w:rsidR="00550DE2" w:rsidRPr="00D435F1" w:rsidTr="00681FEA">
        <w:trPr>
          <w:trHeight w:val="411"/>
        </w:trPr>
        <w:tc>
          <w:tcPr>
            <w:tcW w:w="187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федеральный бюджет</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441"/>
        </w:trPr>
        <w:tc>
          <w:tcPr>
            <w:tcW w:w="187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иные источники</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471"/>
        </w:trPr>
        <w:tc>
          <w:tcPr>
            <w:tcW w:w="1872" w:type="dxa"/>
            <w:vMerge w:val="restart"/>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Подпрограмма 5</w:t>
            </w:r>
          </w:p>
        </w:tc>
        <w:tc>
          <w:tcPr>
            <w:tcW w:w="2112" w:type="dxa"/>
            <w:vMerge w:val="restart"/>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Муниципальная политика в сфере культуры</w:t>
            </w: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Всего</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346220,8</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29 436,8</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39 327,7</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41 385,1</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39 164</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40 712</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190025,6</w:t>
            </w:r>
          </w:p>
        </w:tc>
      </w:tr>
      <w:tr w:rsidR="00550DE2" w:rsidRPr="00D435F1" w:rsidTr="00681FEA">
        <w:trPr>
          <w:trHeight w:val="471"/>
        </w:trPr>
        <w:tc>
          <w:tcPr>
            <w:tcW w:w="187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местный бюджет</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334469,2</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29 373,5</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35 127,8</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38 568,3</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39 164</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40 712</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182945,6</w:t>
            </w:r>
          </w:p>
        </w:tc>
      </w:tr>
      <w:tr w:rsidR="00550DE2" w:rsidRPr="00D435F1" w:rsidTr="00681FEA">
        <w:trPr>
          <w:trHeight w:val="364"/>
        </w:trPr>
        <w:tc>
          <w:tcPr>
            <w:tcW w:w="187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 xml:space="preserve">областной бюджет </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10775,1</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13,3</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4 099,9</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2 566,8</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6680</w:t>
            </w:r>
          </w:p>
        </w:tc>
      </w:tr>
      <w:tr w:rsidR="00550DE2" w:rsidRPr="00D435F1" w:rsidTr="00681FEA">
        <w:trPr>
          <w:trHeight w:val="396"/>
        </w:trPr>
        <w:tc>
          <w:tcPr>
            <w:tcW w:w="187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федеральный бюджет</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976,5</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100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250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400</w:t>
            </w:r>
          </w:p>
        </w:tc>
      </w:tr>
      <w:tr w:rsidR="00550DE2" w:rsidRPr="00D435F1" w:rsidTr="00681FEA">
        <w:trPr>
          <w:trHeight w:val="471"/>
        </w:trPr>
        <w:tc>
          <w:tcPr>
            <w:tcW w:w="187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иные источники</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502"/>
        </w:trPr>
        <w:tc>
          <w:tcPr>
            <w:tcW w:w="1872" w:type="dxa"/>
            <w:vMerge w:val="restart"/>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Основное мероприятие 5.1</w:t>
            </w:r>
          </w:p>
        </w:tc>
        <w:tc>
          <w:tcPr>
            <w:tcW w:w="2112" w:type="dxa"/>
            <w:vMerge w:val="restart"/>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Обеспечение деятельности  муниципальных учреждений культуры</w:t>
            </w: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Всего</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333360,8</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29 170,1</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34 422,2</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38 420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39 164</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40 712</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181888,4</w:t>
            </w:r>
          </w:p>
        </w:tc>
      </w:tr>
      <w:tr w:rsidR="00550DE2" w:rsidRPr="00D435F1" w:rsidTr="00681FEA">
        <w:trPr>
          <w:trHeight w:val="456"/>
        </w:trPr>
        <w:tc>
          <w:tcPr>
            <w:tcW w:w="187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местный бюджет</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332343,2</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29 170,1</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34 422,2</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38 420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39 164</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40 712</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181888,4</w:t>
            </w:r>
          </w:p>
        </w:tc>
      </w:tr>
      <w:tr w:rsidR="00550DE2" w:rsidRPr="00D435F1" w:rsidTr="00681FEA">
        <w:trPr>
          <w:trHeight w:val="380"/>
        </w:trPr>
        <w:tc>
          <w:tcPr>
            <w:tcW w:w="187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 xml:space="preserve">областной бюджет </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441,1</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380"/>
        </w:trPr>
        <w:tc>
          <w:tcPr>
            <w:tcW w:w="187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федеральный бюджет</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576,5</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364"/>
        </w:trPr>
        <w:tc>
          <w:tcPr>
            <w:tcW w:w="187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иные источники</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364"/>
        </w:trPr>
        <w:tc>
          <w:tcPr>
            <w:tcW w:w="1872" w:type="dxa"/>
            <w:vMerge w:val="restart"/>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Основное мероприятие 5.2</w:t>
            </w:r>
          </w:p>
        </w:tc>
        <w:tc>
          <w:tcPr>
            <w:tcW w:w="2112" w:type="dxa"/>
            <w:vMerge w:val="restart"/>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Обеспечение выполнения мероприятий в части повышения оплаты труда работникам учреждений культуры</w:t>
            </w: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Всего</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3801</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364"/>
        </w:trPr>
        <w:tc>
          <w:tcPr>
            <w:tcW w:w="187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местный бюджет</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397</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364"/>
        </w:trPr>
        <w:tc>
          <w:tcPr>
            <w:tcW w:w="187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 xml:space="preserve">областной бюджет </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3404</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364"/>
        </w:trPr>
        <w:tc>
          <w:tcPr>
            <w:tcW w:w="187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федеральный бюджет</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364"/>
        </w:trPr>
        <w:tc>
          <w:tcPr>
            <w:tcW w:w="187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иные источники</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364"/>
        </w:trPr>
        <w:tc>
          <w:tcPr>
            <w:tcW w:w="1872" w:type="dxa"/>
            <w:vMerge w:val="restart"/>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Основное мероприятие 5.3</w:t>
            </w:r>
          </w:p>
        </w:tc>
        <w:tc>
          <w:tcPr>
            <w:tcW w:w="2112" w:type="dxa"/>
            <w:vMerge w:val="restart"/>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Мероприятия</w:t>
            </w: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Всего</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1343,4</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200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484,6</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684,6</w:t>
            </w:r>
          </w:p>
        </w:tc>
      </w:tr>
      <w:tr w:rsidR="00550DE2" w:rsidRPr="00D435F1" w:rsidTr="00681FEA">
        <w:trPr>
          <w:trHeight w:val="364"/>
        </w:trPr>
        <w:tc>
          <w:tcPr>
            <w:tcW w:w="187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местный бюджет</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1343,4</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200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484,6</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684,6</w:t>
            </w:r>
          </w:p>
        </w:tc>
      </w:tr>
      <w:tr w:rsidR="00550DE2" w:rsidRPr="00D435F1" w:rsidTr="00681FEA">
        <w:trPr>
          <w:trHeight w:val="364"/>
        </w:trPr>
        <w:tc>
          <w:tcPr>
            <w:tcW w:w="187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 xml:space="preserve">областной бюджет </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364"/>
        </w:trPr>
        <w:tc>
          <w:tcPr>
            <w:tcW w:w="187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федеральный бюджет</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364"/>
        </w:trPr>
        <w:tc>
          <w:tcPr>
            <w:tcW w:w="187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иные источники</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364"/>
        </w:trPr>
        <w:tc>
          <w:tcPr>
            <w:tcW w:w="1872" w:type="dxa"/>
            <w:vMerge w:val="restart"/>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Основное мероприятие 5.4</w:t>
            </w:r>
          </w:p>
        </w:tc>
        <w:tc>
          <w:tcPr>
            <w:tcW w:w="2112" w:type="dxa"/>
            <w:vMerge w:val="restart"/>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Гранты</w:t>
            </w: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Всего</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1578,8</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1 315,8</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1315,8</w:t>
            </w:r>
          </w:p>
        </w:tc>
      </w:tr>
      <w:tr w:rsidR="00550DE2" w:rsidRPr="00D435F1" w:rsidTr="00681FEA">
        <w:trPr>
          <w:trHeight w:val="364"/>
        </w:trPr>
        <w:tc>
          <w:tcPr>
            <w:tcW w:w="187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местный бюджет</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78,8</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65,8</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65,8</w:t>
            </w:r>
          </w:p>
        </w:tc>
      </w:tr>
      <w:tr w:rsidR="00550DE2" w:rsidRPr="00D435F1" w:rsidTr="00681FEA">
        <w:trPr>
          <w:trHeight w:val="364"/>
        </w:trPr>
        <w:tc>
          <w:tcPr>
            <w:tcW w:w="187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 xml:space="preserve">областной бюджет </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1500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1 250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1250</w:t>
            </w:r>
          </w:p>
        </w:tc>
      </w:tr>
      <w:tr w:rsidR="00550DE2" w:rsidRPr="00D435F1" w:rsidTr="00681FEA">
        <w:trPr>
          <w:trHeight w:val="364"/>
        </w:trPr>
        <w:tc>
          <w:tcPr>
            <w:tcW w:w="187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федеральный бюджет</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364"/>
        </w:trPr>
        <w:tc>
          <w:tcPr>
            <w:tcW w:w="187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иные источники</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364"/>
        </w:trPr>
        <w:tc>
          <w:tcPr>
            <w:tcW w:w="1872" w:type="dxa"/>
            <w:vMerge w:val="restart"/>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Основное мероприятие 5.5</w:t>
            </w:r>
          </w:p>
        </w:tc>
        <w:tc>
          <w:tcPr>
            <w:tcW w:w="2112" w:type="dxa"/>
            <w:vMerge w:val="restart"/>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Проект 5.А2 "Творческие люди"</w:t>
            </w: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Всего</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551,5</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66,6</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138,5</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346,4</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551,5</w:t>
            </w:r>
          </w:p>
        </w:tc>
      </w:tr>
      <w:tr w:rsidR="00550DE2" w:rsidRPr="00D435F1" w:rsidTr="00681FEA">
        <w:trPr>
          <w:trHeight w:val="364"/>
        </w:trPr>
        <w:tc>
          <w:tcPr>
            <w:tcW w:w="187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местный бюджет</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27,6</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3,3</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6,9</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17,4</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27,6</w:t>
            </w:r>
          </w:p>
        </w:tc>
      </w:tr>
      <w:tr w:rsidR="00550DE2" w:rsidRPr="00D435F1" w:rsidTr="00681FEA">
        <w:trPr>
          <w:trHeight w:val="364"/>
        </w:trPr>
        <w:tc>
          <w:tcPr>
            <w:tcW w:w="187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 xml:space="preserve">областной бюджет </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123,9</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13,3</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31,6</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79</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123,9</w:t>
            </w:r>
          </w:p>
        </w:tc>
      </w:tr>
      <w:tr w:rsidR="00550DE2" w:rsidRPr="00D435F1" w:rsidTr="00681FEA">
        <w:trPr>
          <w:trHeight w:val="364"/>
        </w:trPr>
        <w:tc>
          <w:tcPr>
            <w:tcW w:w="187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федеральный бюджет</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400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100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250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400</w:t>
            </w:r>
          </w:p>
        </w:tc>
      </w:tr>
      <w:tr w:rsidR="00550DE2" w:rsidRPr="00D435F1" w:rsidTr="00681FEA">
        <w:trPr>
          <w:trHeight w:val="364"/>
        </w:trPr>
        <w:tc>
          <w:tcPr>
            <w:tcW w:w="187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иные источники</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364"/>
        </w:trPr>
        <w:tc>
          <w:tcPr>
            <w:tcW w:w="1872" w:type="dxa"/>
            <w:vMerge w:val="restart"/>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Мероприятие 5.5.1</w:t>
            </w:r>
          </w:p>
        </w:tc>
        <w:tc>
          <w:tcPr>
            <w:tcW w:w="2112" w:type="dxa"/>
            <w:vMerge w:val="restart"/>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Государственная поддержка отрасли культуры (на государственную поддержку лучших работников сельских учреждений культуры)</w:t>
            </w: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Всего</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207,8</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138,5</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69,3</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207,8</w:t>
            </w:r>
          </w:p>
        </w:tc>
      </w:tr>
      <w:tr w:rsidR="00550DE2" w:rsidRPr="00D435F1" w:rsidTr="00681FEA">
        <w:trPr>
          <w:trHeight w:val="364"/>
        </w:trPr>
        <w:tc>
          <w:tcPr>
            <w:tcW w:w="187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местный бюджет</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10,4</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6,9</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3,5</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10,4</w:t>
            </w:r>
          </w:p>
        </w:tc>
      </w:tr>
      <w:tr w:rsidR="00550DE2" w:rsidRPr="00D435F1" w:rsidTr="00681FEA">
        <w:trPr>
          <w:trHeight w:val="364"/>
        </w:trPr>
        <w:tc>
          <w:tcPr>
            <w:tcW w:w="187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 xml:space="preserve">областной бюджет </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47,4</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31,6</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15,8</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47,4</w:t>
            </w:r>
          </w:p>
        </w:tc>
      </w:tr>
      <w:tr w:rsidR="00550DE2" w:rsidRPr="00D435F1" w:rsidTr="00681FEA">
        <w:trPr>
          <w:trHeight w:val="364"/>
        </w:trPr>
        <w:tc>
          <w:tcPr>
            <w:tcW w:w="187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федеральный бюджет</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150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100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150</w:t>
            </w:r>
          </w:p>
        </w:tc>
      </w:tr>
      <w:tr w:rsidR="00550DE2" w:rsidRPr="00D435F1" w:rsidTr="00681FEA">
        <w:trPr>
          <w:trHeight w:val="364"/>
        </w:trPr>
        <w:tc>
          <w:tcPr>
            <w:tcW w:w="187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иные источники</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364"/>
        </w:trPr>
        <w:tc>
          <w:tcPr>
            <w:tcW w:w="1872" w:type="dxa"/>
            <w:vMerge w:val="restart"/>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Мероприятие 5.5.2</w:t>
            </w:r>
          </w:p>
        </w:tc>
        <w:tc>
          <w:tcPr>
            <w:tcW w:w="2112" w:type="dxa"/>
            <w:vMerge w:val="restart"/>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Государственная поддержка отрасли культуры (на государственную поддержку лучших  сельских учреждений культуры)</w:t>
            </w: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Всего</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277,1</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277,1</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277,1</w:t>
            </w:r>
          </w:p>
        </w:tc>
      </w:tr>
      <w:tr w:rsidR="00550DE2" w:rsidRPr="00D435F1" w:rsidTr="00681FEA">
        <w:trPr>
          <w:trHeight w:val="364"/>
        </w:trPr>
        <w:tc>
          <w:tcPr>
            <w:tcW w:w="187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местный бюджет</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13,9</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13,9</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13,9</w:t>
            </w:r>
          </w:p>
        </w:tc>
      </w:tr>
      <w:tr w:rsidR="00550DE2" w:rsidRPr="00D435F1" w:rsidTr="00681FEA">
        <w:trPr>
          <w:trHeight w:val="364"/>
        </w:trPr>
        <w:tc>
          <w:tcPr>
            <w:tcW w:w="187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 xml:space="preserve">областной бюджет </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63,2</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63,2</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63,2</w:t>
            </w:r>
          </w:p>
        </w:tc>
      </w:tr>
      <w:tr w:rsidR="00550DE2" w:rsidRPr="00D435F1" w:rsidTr="00681FEA">
        <w:trPr>
          <w:trHeight w:val="364"/>
        </w:trPr>
        <w:tc>
          <w:tcPr>
            <w:tcW w:w="187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федеральный бюджет</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200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200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200</w:t>
            </w:r>
          </w:p>
        </w:tc>
      </w:tr>
      <w:tr w:rsidR="00550DE2" w:rsidRPr="00D435F1" w:rsidTr="00681FEA">
        <w:trPr>
          <w:trHeight w:val="364"/>
        </w:trPr>
        <w:tc>
          <w:tcPr>
            <w:tcW w:w="187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иные источники</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364"/>
        </w:trPr>
        <w:tc>
          <w:tcPr>
            <w:tcW w:w="1872" w:type="dxa"/>
            <w:vMerge w:val="restart"/>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Основное мероприятие 5.6</w:t>
            </w:r>
          </w:p>
        </w:tc>
        <w:tc>
          <w:tcPr>
            <w:tcW w:w="2112" w:type="dxa"/>
            <w:vMerge w:val="restart"/>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Организация и проведение общественно значимых мероприятий и творческих проектов</w:t>
            </w: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Всего</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5585,3</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2 966,6</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2 618,7</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5585,3</w:t>
            </w:r>
          </w:p>
        </w:tc>
      </w:tr>
      <w:tr w:rsidR="00550DE2" w:rsidRPr="00D435F1" w:rsidTr="00681FEA">
        <w:trPr>
          <w:trHeight w:val="364"/>
        </w:trPr>
        <w:tc>
          <w:tcPr>
            <w:tcW w:w="187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местный бюджет</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279,2</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148,3</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130,9</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279,2</w:t>
            </w:r>
          </w:p>
        </w:tc>
      </w:tr>
      <w:tr w:rsidR="00550DE2" w:rsidRPr="00D435F1" w:rsidTr="00681FEA">
        <w:trPr>
          <w:trHeight w:val="364"/>
        </w:trPr>
        <w:tc>
          <w:tcPr>
            <w:tcW w:w="187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 xml:space="preserve">областной бюджет </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5306,1</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2 818,3</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2 487,8</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5306,1</w:t>
            </w:r>
          </w:p>
        </w:tc>
      </w:tr>
      <w:tr w:rsidR="00550DE2" w:rsidRPr="00D435F1" w:rsidTr="00681FEA">
        <w:trPr>
          <w:trHeight w:val="364"/>
        </w:trPr>
        <w:tc>
          <w:tcPr>
            <w:tcW w:w="187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федеральный бюджет</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364"/>
        </w:trPr>
        <w:tc>
          <w:tcPr>
            <w:tcW w:w="187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иные источники</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364"/>
        </w:trPr>
        <w:tc>
          <w:tcPr>
            <w:tcW w:w="1872" w:type="dxa"/>
            <w:vMerge w:val="restart"/>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Подпрограмма 6</w:t>
            </w:r>
          </w:p>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restart"/>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Развитие дополнительного образования детей в сфере культуры</w:t>
            </w: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Всего</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155852</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51 095</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51 967</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52 790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155852</w:t>
            </w:r>
          </w:p>
        </w:tc>
      </w:tr>
      <w:tr w:rsidR="00550DE2" w:rsidRPr="00D435F1" w:rsidTr="00681FEA">
        <w:trPr>
          <w:trHeight w:val="364"/>
        </w:trPr>
        <w:tc>
          <w:tcPr>
            <w:tcW w:w="1872" w:type="dxa"/>
            <w:vMerge/>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местный бюджет</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150602</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49 345</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50 217</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51 040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150602</w:t>
            </w:r>
          </w:p>
        </w:tc>
      </w:tr>
      <w:tr w:rsidR="00550DE2" w:rsidRPr="00D435F1" w:rsidTr="00681FEA">
        <w:trPr>
          <w:trHeight w:val="364"/>
        </w:trPr>
        <w:tc>
          <w:tcPr>
            <w:tcW w:w="1872" w:type="dxa"/>
            <w:vMerge/>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 xml:space="preserve">областной бюджет </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364"/>
        </w:trPr>
        <w:tc>
          <w:tcPr>
            <w:tcW w:w="1872" w:type="dxa"/>
            <w:vMerge/>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федеральный бюджет</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364"/>
        </w:trPr>
        <w:tc>
          <w:tcPr>
            <w:tcW w:w="1872" w:type="dxa"/>
            <w:vMerge/>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иные источники</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5250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1 750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1 750</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1 750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5250</w:t>
            </w:r>
          </w:p>
        </w:tc>
      </w:tr>
      <w:tr w:rsidR="00550DE2" w:rsidRPr="00D435F1" w:rsidTr="00681FEA">
        <w:trPr>
          <w:trHeight w:val="364"/>
        </w:trPr>
        <w:tc>
          <w:tcPr>
            <w:tcW w:w="1872" w:type="dxa"/>
            <w:vMerge w:val="restart"/>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Основное мероприятие 6.1</w:t>
            </w:r>
          </w:p>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restart"/>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Обеспечение деятельности (оказание услуг) муниципальных учреждений (организаций) Волоконовского района</w:t>
            </w: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Всего</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155852</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51 095</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51 967</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52 790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155852</w:t>
            </w:r>
          </w:p>
        </w:tc>
      </w:tr>
      <w:tr w:rsidR="00550DE2" w:rsidRPr="00D435F1" w:rsidTr="00681FEA">
        <w:trPr>
          <w:trHeight w:val="364"/>
        </w:trPr>
        <w:tc>
          <w:tcPr>
            <w:tcW w:w="187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местный бюджет</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150602</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49 345</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50 217</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51 040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150602</w:t>
            </w:r>
          </w:p>
        </w:tc>
      </w:tr>
      <w:tr w:rsidR="00550DE2" w:rsidRPr="00D435F1" w:rsidTr="00681FEA">
        <w:trPr>
          <w:trHeight w:val="364"/>
        </w:trPr>
        <w:tc>
          <w:tcPr>
            <w:tcW w:w="187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 xml:space="preserve">областной бюджет </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364"/>
        </w:trPr>
        <w:tc>
          <w:tcPr>
            <w:tcW w:w="187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федеральный бюджет</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364"/>
        </w:trPr>
        <w:tc>
          <w:tcPr>
            <w:tcW w:w="187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112"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5"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иные источники</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5250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3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1 750</w:t>
            </w:r>
          </w:p>
        </w:tc>
        <w:tc>
          <w:tcPr>
            <w:tcW w:w="123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1 750</w:t>
            </w:r>
          </w:p>
        </w:tc>
        <w:tc>
          <w:tcPr>
            <w:tcW w:w="122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1 750</w:t>
            </w:r>
          </w:p>
        </w:tc>
        <w:tc>
          <w:tcPr>
            <w:tcW w:w="1688" w:type="dxa"/>
            <w:noWrap/>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5250</w:t>
            </w:r>
          </w:p>
        </w:tc>
      </w:tr>
    </w:tbl>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p w:rsidR="00550DE2" w:rsidRDefault="00550DE2" w:rsidP="00D435F1">
      <w:pPr>
        <w:shd w:val="clear" w:color="auto" w:fill="FFFFFF"/>
        <w:spacing w:after="0" w:line="240" w:lineRule="auto"/>
        <w:jc w:val="center"/>
        <w:textAlignment w:val="baseline"/>
        <w:outlineLvl w:val="1"/>
        <w:rPr>
          <w:rFonts w:ascii="Times New Roman" w:hAnsi="Times New Roman"/>
          <w:sz w:val="24"/>
          <w:szCs w:val="24"/>
        </w:rPr>
      </w:pPr>
    </w:p>
    <w:p w:rsidR="00550DE2" w:rsidRDefault="00550DE2" w:rsidP="00D435F1">
      <w:pPr>
        <w:shd w:val="clear" w:color="auto" w:fill="FFFFFF"/>
        <w:spacing w:after="0" w:line="240" w:lineRule="auto"/>
        <w:jc w:val="center"/>
        <w:textAlignment w:val="baseline"/>
        <w:outlineLvl w:val="1"/>
        <w:rPr>
          <w:rFonts w:ascii="Times New Roman" w:hAnsi="Times New Roman"/>
          <w:sz w:val="24"/>
          <w:szCs w:val="24"/>
        </w:rPr>
      </w:pPr>
    </w:p>
    <w:p w:rsidR="00550DE2" w:rsidRDefault="00550DE2" w:rsidP="00D435F1">
      <w:pPr>
        <w:shd w:val="clear" w:color="auto" w:fill="FFFFFF"/>
        <w:spacing w:after="0" w:line="240" w:lineRule="auto"/>
        <w:jc w:val="center"/>
        <w:textAlignment w:val="baseline"/>
        <w:outlineLvl w:val="1"/>
        <w:rPr>
          <w:rFonts w:ascii="Times New Roman" w:hAnsi="Times New Roman"/>
          <w:sz w:val="24"/>
          <w:szCs w:val="24"/>
        </w:rPr>
      </w:pPr>
    </w:p>
    <w:p w:rsidR="00550DE2" w:rsidRDefault="00550DE2" w:rsidP="00D435F1">
      <w:pPr>
        <w:shd w:val="clear" w:color="auto" w:fill="FFFFFF"/>
        <w:spacing w:after="0" w:line="240" w:lineRule="auto"/>
        <w:jc w:val="center"/>
        <w:textAlignment w:val="baseline"/>
        <w:outlineLvl w:val="1"/>
        <w:rPr>
          <w:rFonts w:ascii="Times New Roman" w:hAnsi="Times New Roman"/>
          <w:sz w:val="24"/>
          <w:szCs w:val="24"/>
        </w:rPr>
      </w:pPr>
    </w:p>
    <w:p w:rsidR="00550DE2" w:rsidRDefault="00550DE2" w:rsidP="00D435F1">
      <w:pPr>
        <w:shd w:val="clear" w:color="auto" w:fill="FFFFFF"/>
        <w:spacing w:after="0" w:line="240" w:lineRule="auto"/>
        <w:jc w:val="center"/>
        <w:textAlignment w:val="baseline"/>
        <w:outlineLvl w:val="1"/>
        <w:rPr>
          <w:rFonts w:ascii="Times New Roman" w:hAnsi="Times New Roman"/>
          <w:sz w:val="24"/>
          <w:szCs w:val="24"/>
        </w:rPr>
      </w:pPr>
    </w:p>
    <w:p w:rsidR="00550DE2" w:rsidRDefault="00550DE2" w:rsidP="00D435F1">
      <w:pPr>
        <w:shd w:val="clear" w:color="auto" w:fill="FFFFFF"/>
        <w:spacing w:after="0" w:line="240" w:lineRule="auto"/>
        <w:jc w:val="center"/>
        <w:textAlignment w:val="baseline"/>
        <w:outlineLvl w:val="1"/>
        <w:rPr>
          <w:rFonts w:ascii="Times New Roman" w:hAnsi="Times New Roman"/>
          <w:sz w:val="24"/>
          <w:szCs w:val="24"/>
        </w:rPr>
      </w:pPr>
    </w:p>
    <w:p w:rsidR="00550DE2" w:rsidRDefault="00550DE2" w:rsidP="00D435F1">
      <w:pPr>
        <w:shd w:val="clear" w:color="auto" w:fill="FFFFFF"/>
        <w:spacing w:after="0" w:line="240" w:lineRule="auto"/>
        <w:jc w:val="center"/>
        <w:textAlignment w:val="baseline"/>
        <w:outlineLvl w:val="1"/>
        <w:rPr>
          <w:rFonts w:ascii="Times New Roman" w:hAnsi="Times New Roman"/>
          <w:sz w:val="24"/>
          <w:szCs w:val="24"/>
        </w:rPr>
      </w:pPr>
    </w:p>
    <w:p w:rsidR="00550DE2" w:rsidRDefault="00550DE2" w:rsidP="00D435F1">
      <w:pPr>
        <w:shd w:val="clear" w:color="auto" w:fill="FFFFFF"/>
        <w:spacing w:after="0" w:line="240" w:lineRule="auto"/>
        <w:jc w:val="center"/>
        <w:textAlignment w:val="baseline"/>
        <w:outlineLvl w:val="1"/>
        <w:rPr>
          <w:rFonts w:ascii="Times New Roman" w:hAnsi="Times New Roman"/>
          <w:sz w:val="24"/>
          <w:szCs w:val="24"/>
        </w:rPr>
      </w:pPr>
    </w:p>
    <w:p w:rsidR="00550DE2" w:rsidRDefault="00550DE2" w:rsidP="00D435F1">
      <w:pPr>
        <w:shd w:val="clear" w:color="auto" w:fill="FFFFFF"/>
        <w:spacing w:after="0" w:line="240" w:lineRule="auto"/>
        <w:jc w:val="center"/>
        <w:textAlignment w:val="baseline"/>
        <w:outlineLvl w:val="1"/>
        <w:rPr>
          <w:rFonts w:ascii="Times New Roman" w:hAnsi="Times New Roman"/>
          <w:sz w:val="24"/>
          <w:szCs w:val="24"/>
        </w:rPr>
      </w:pPr>
    </w:p>
    <w:p w:rsidR="00550DE2" w:rsidRDefault="00550DE2" w:rsidP="00D435F1">
      <w:pPr>
        <w:shd w:val="clear" w:color="auto" w:fill="FFFFFF"/>
        <w:spacing w:after="0" w:line="240" w:lineRule="auto"/>
        <w:jc w:val="center"/>
        <w:textAlignment w:val="baseline"/>
        <w:outlineLvl w:val="1"/>
        <w:rPr>
          <w:rFonts w:ascii="Times New Roman" w:hAnsi="Times New Roman"/>
          <w:sz w:val="24"/>
          <w:szCs w:val="24"/>
        </w:rPr>
      </w:pPr>
    </w:p>
    <w:p w:rsidR="00550DE2" w:rsidRDefault="00550DE2" w:rsidP="00D435F1">
      <w:pPr>
        <w:shd w:val="clear" w:color="auto" w:fill="FFFFFF"/>
        <w:spacing w:after="0" w:line="240" w:lineRule="auto"/>
        <w:jc w:val="center"/>
        <w:textAlignment w:val="baseline"/>
        <w:outlineLvl w:val="1"/>
        <w:rPr>
          <w:rFonts w:ascii="Times New Roman" w:hAnsi="Times New Roman"/>
          <w:sz w:val="24"/>
          <w:szCs w:val="24"/>
        </w:rPr>
      </w:pPr>
    </w:p>
    <w:p w:rsidR="00550DE2" w:rsidRDefault="00550DE2" w:rsidP="00D435F1">
      <w:pPr>
        <w:shd w:val="clear" w:color="auto" w:fill="FFFFFF"/>
        <w:spacing w:after="0" w:line="240" w:lineRule="auto"/>
        <w:jc w:val="center"/>
        <w:textAlignment w:val="baseline"/>
        <w:outlineLvl w:val="1"/>
        <w:rPr>
          <w:rFonts w:ascii="Times New Roman" w:hAnsi="Times New Roman"/>
          <w:sz w:val="24"/>
          <w:szCs w:val="24"/>
        </w:rPr>
      </w:pPr>
    </w:p>
    <w:p w:rsidR="00550DE2" w:rsidRDefault="00550DE2" w:rsidP="00D435F1">
      <w:pPr>
        <w:shd w:val="clear" w:color="auto" w:fill="FFFFFF"/>
        <w:spacing w:after="0" w:line="240" w:lineRule="auto"/>
        <w:jc w:val="center"/>
        <w:textAlignment w:val="baseline"/>
        <w:outlineLvl w:val="1"/>
        <w:rPr>
          <w:rFonts w:ascii="Times New Roman" w:hAnsi="Times New Roman"/>
          <w:sz w:val="24"/>
          <w:szCs w:val="24"/>
        </w:rPr>
      </w:pPr>
    </w:p>
    <w:p w:rsidR="00550DE2" w:rsidRDefault="00550DE2" w:rsidP="00D435F1">
      <w:pPr>
        <w:shd w:val="clear" w:color="auto" w:fill="FFFFFF"/>
        <w:spacing w:after="0" w:line="240" w:lineRule="auto"/>
        <w:jc w:val="center"/>
        <w:textAlignment w:val="baseline"/>
        <w:outlineLvl w:val="1"/>
        <w:rPr>
          <w:rFonts w:ascii="Times New Roman" w:hAnsi="Times New Roman"/>
          <w:sz w:val="24"/>
          <w:szCs w:val="24"/>
        </w:rPr>
      </w:pPr>
    </w:p>
    <w:p w:rsidR="00550DE2" w:rsidRDefault="00550DE2" w:rsidP="00D435F1">
      <w:pPr>
        <w:shd w:val="clear" w:color="auto" w:fill="FFFFFF"/>
        <w:spacing w:after="0" w:line="240" w:lineRule="auto"/>
        <w:jc w:val="center"/>
        <w:textAlignment w:val="baseline"/>
        <w:outlineLvl w:val="1"/>
        <w:rPr>
          <w:rFonts w:ascii="Times New Roman" w:hAnsi="Times New Roman"/>
          <w:sz w:val="24"/>
          <w:szCs w:val="24"/>
        </w:rPr>
      </w:pPr>
    </w:p>
    <w:p w:rsidR="00550DE2" w:rsidRDefault="00550DE2" w:rsidP="00D435F1">
      <w:pPr>
        <w:shd w:val="clear" w:color="auto" w:fill="FFFFFF"/>
        <w:spacing w:after="0" w:line="240" w:lineRule="auto"/>
        <w:jc w:val="center"/>
        <w:textAlignment w:val="baseline"/>
        <w:outlineLvl w:val="1"/>
        <w:rPr>
          <w:rFonts w:ascii="Times New Roman" w:hAnsi="Times New Roman"/>
          <w:sz w:val="24"/>
          <w:szCs w:val="24"/>
        </w:rPr>
      </w:pPr>
    </w:p>
    <w:p w:rsidR="00550DE2" w:rsidRDefault="00550DE2" w:rsidP="00D435F1">
      <w:pPr>
        <w:shd w:val="clear" w:color="auto" w:fill="FFFFFF"/>
        <w:spacing w:after="0" w:line="240" w:lineRule="auto"/>
        <w:jc w:val="center"/>
        <w:textAlignment w:val="baseline"/>
        <w:outlineLvl w:val="1"/>
        <w:rPr>
          <w:rFonts w:ascii="Times New Roman" w:hAnsi="Times New Roman"/>
          <w:sz w:val="24"/>
          <w:szCs w:val="24"/>
        </w:rPr>
      </w:pPr>
    </w:p>
    <w:p w:rsidR="00550DE2" w:rsidRDefault="00550DE2" w:rsidP="00D435F1">
      <w:pPr>
        <w:shd w:val="clear" w:color="auto" w:fill="FFFFFF"/>
        <w:spacing w:after="0" w:line="240" w:lineRule="auto"/>
        <w:jc w:val="center"/>
        <w:textAlignment w:val="baseline"/>
        <w:outlineLvl w:val="1"/>
        <w:rPr>
          <w:rFonts w:ascii="Times New Roman" w:hAnsi="Times New Roman"/>
          <w:sz w:val="24"/>
          <w:szCs w:val="24"/>
        </w:rPr>
      </w:pPr>
    </w:p>
    <w:p w:rsidR="00550DE2" w:rsidRDefault="00550DE2" w:rsidP="00D435F1">
      <w:pPr>
        <w:shd w:val="clear" w:color="auto" w:fill="FFFFFF"/>
        <w:spacing w:after="0" w:line="240" w:lineRule="auto"/>
        <w:jc w:val="center"/>
        <w:textAlignment w:val="baseline"/>
        <w:outlineLvl w:val="1"/>
        <w:rPr>
          <w:rFonts w:ascii="Times New Roman" w:hAnsi="Times New Roman"/>
          <w:sz w:val="24"/>
          <w:szCs w:val="24"/>
        </w:rPr>
      </w:pPr>
    </w:p>
    <w:p w:rsidR="00550DE2" w:rsidRDefault="00550DE2" w:rsidP="00D435F1">
      <w:pPr>
        <w:shd w:val="clear" w:color="auto" w:fill="FFFFFF"/>
        <w:spacing w:after="0" w:line="240" w:lineRule="auto"/>
        <w:jc w:val="center"/>
        <w:textAlignment w:val="baseline"/>
        <w:outlineLvl w:val="1"/>
        <w:rPr>
          <w:rFonts w:ascii="Times New Roman" w:hAnsi="Times New Roman"/>
          <w:sz w:val="24"/>
          <w:szCs w:val="24"/>
        </w:rPr>
      </w:pPr>
    </w:p>
    <w:p w:rsidR="00550DE2" w:rsidRPr="00267FA7" w:rsidRDefault="00550DE2" w:rsidP="00267FA7">
      <w:pPr>
        <w:framePr w:w="4985" w:h="1441" w:hSpace="180" w:wrap="around" w:vAnchor="text" w:hAnchor="page" w:x="11243" w:y="-6"/>
        <w:shd w:val="clear" w:color="auto" w:fill="FFFFFF"/>
        <w:spacing w:after="0" w:line="240" w:lineRule="auto"/>
        <w:jc w:val="center"/>
        <w:textAlignment w:val="baseline"/>
        <w:outlineLvl w:val="1"/>
        <w:rPr>
          <w:rFonts w:ascii="Times New Roman" w:hAnsi="Times New Roman"/>
          <w:b/>
          <w:sz w:val="28"/>
          <w:szCs w:val="28"/>
        </w:rPr>
      </w:pPr>
      <w:r w:rsidRPr="00267FA7">
        <w:rPr>
          <w:rFonts w:ascii="Times New Roman" w:hAnsi="Times New Roman"/>
          <w:b/>
          <w:sz w:val="28"/>
          <w:szCs w:val="28"/>
        </w:rPr>
        <w:t>Приложение № 4</w:t>
      </w:r>
    </w:p>
    <w:p w:rsidR="00550DE2" w:rsidRPr="00267FA7" w:rsidRDefault="00550DE2" w:rsidP="00267FA7">
      <w:pPr>
        <w:framePr w:w="4985" w:h="1441" w:hSpace="180" w:wrap="around" w:vAnchor="text" w:hAnchor="page" w:x="11243" w:y="-6"/>
        <w:shd w:val="clear" w:color="auto" w:fill="FFFFFF"/>
        <w:spacing w:after="0" w:line="240" w:lineRule="auto"/>
        <w:jc w:val="center"/>
        <w:textAlignment w:val="baseline"/>
        <w:outlineLvl w:val="1"/>
        <w:rPr>
          <w:rFonts w:ascii="Times New Roman" w:hAnsi="Times New Roman"/>
          <w:b/>
          <w:sz w:val="28"/>
          <w:szCs w:val="28"/>
        </w:rPr>
      </w:pPr>
      <w:r w:rsidRPr="00267FA7">
        <w:rPr>
          <w:rFonts w:ascii="Times New Roman" w:hAnsi="Times New Roman"/>
          <w:b/>
          <w:sz w:val="28"/>
          <w:szCs w:val="28"/>
        </w:rPr>
        <w:t>к муниципальной программе</w:t>
      </w:r>
    </w:p>
    <w:p w:rsidR="00550DE2" w:rsidRPr="00267FA7" w:rsidRDefault="00550DE2" w:rsidP="00267FA7">
      <w:pPr>
        <w:framePr w:w="4985" w:h="1441" w:hSpace="180" w:wrap="around" w:vAnchor="text" w:hAnchor="page" w:x="11243" w:y="-6"/>
        <w:shd w:val="clear" w:color="auto" w:fill="FFFFFF"/>
        <w:spacing w:after="0" w:line="240" w:lineRule="auto"/>
        <w:jc w:val="center"/>
        <w:textAlignment w:val="baseline"/>
        <w:outlineLvl w:val="1"/>
        <w:rPr>
          <w:rFonts w:ascii="Times New Roman" w:hAnsi="Times New Roman"/>
          <w:b/>
          <w:sz w:val="28"/>
          <w:szCs w:val="28"/>
        </w:rPr>
      </w:pPr>
      <w:r w:rsidRPr="00267FA7">
        <w:rPr>
          <w:rFonts w:ascii="Times New Roman" w:hAnsi="Times New Roman"/>
          <w:b/>
          <w:sz w:val="28"/>
          <w:szCs w:val="28"/>
        </w:rPr>
        <w:t>«Развитие культуры и искусства</w:t>
      </w:r>
    </w:p>
    <w:p w:rsidR="00550DE2" w:rsidRPr="00267FA7" w:rsidRDefault="00550DE2" w:rsidP="00267FA7">
      <w:pPr>
        <w:framePr w:w="4985" w:h="1441" w:hSpace="180" w:wrap="around" w:vAnchor="text" w:hAnchor="page" w:x="11243" w:y="-6"/>
        <w:spacing w:line="240" w:lineRule="auto"/>
        <w:jc w:val="center"/>
        <w:rPr>
          <w:b/>
          <w:sz w:val="28"/>
          <w:szCs w:val="28"/>
        </w:rPr>
      </w:pPr>
      <w:r w:rsidRPr="00267FA7">
        <w:rPr>
          <w:rFonts w:ascii="Times New Roman" w:hAnsi="Times New Roman"/>
          <w:b/>
          <w:sz w:val="28"/>
          <w:szCs w:val="28"/>
        </w:rPr>
        <w:t>Волоконовского района»</w:t>
      </w:r>
    </w:p>
    <w:p w:rsidR="00550DE2" w:rsidRDefault="00550DE2" w:rsidP="00D435F1">
      <w:pPr>
        <w:shd w:val="clear" w:color="auto" w:fill="FFFFFF"/>
        <w:spacing w:after="0" w:line="240" w:lineRule="auto"/>
        <w:jc w:val="center"/>
        <w:textAlignment w:val="baseline"/>
        <w:outlineLvl w:val="1"/>
        <w:rPr>
          <w:rFonts w:ascii="Times New Roman" w:hAnsi="Times New Roman"/>
          <w:sz w:val="24"/>
          <w:szCs w:val="24"/>
        </w:rPr>
      </w:pPr>
    </w:p>
    <w:p w:rsidR="00550DE2" w:rsidRDefault="00550DE2" w:rsidP="00D435F1">
      <w:pPr>
        <w:shd w:val="clear" w:color="auto" w:fill="FFFFFF"/>
        <w:spacing w:after="0" w:line="240" w:lineRule="auto"/>
        <w:jc w:val="center"/>
        <w:textAlignment w:val="baseline"/>
        <w:outlineLvl w:val="1"/>
        <w:rPr>
          <w:rFonts w:ascii="Times New Roman" w:hAnsi="Times New Roman"/>
          <w:sz w:val="24"/>
          <w:szCs w:val="24"/>
        </w:rPr>
      </w:pPr>
    </w:p>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p w:rsidR="00550DE2" w:rsidRDefault="00550DE2" w:rsidP="00D435F1">
      <w:pPr>
        <w:shd w:val="clear" w:color="auto" w:fill="FFFFFF"/>
        <w:spacing w:after="0" w:line="240" w:lineRule="auto"/>
        <w:jc w:val="center"/>
        <w:textAlignment w:val="baseline"/>
        <w:outlineLvl w:val="1"/>
        <w:rPr>
          <w:rFonts w:ascii="Times New Roman" w:hAnsi="Times New Roman"/>
          <w:sz w:val="24"/>
          <w:szCs w:val="24"/>
        </w:rPr>
      </w:pPr>
    </w:p>
    <w:p w:rsidR="00550DE2" w:rsidRDefault="00550DE2" w:rsidP="00D435F1">
      <w:pPr>
        <w:shd w:val="clear" w:color="auto" w:fill="FFFFFF"/>
        <w:spacing w:after="0" w:line="240" w:lineRule="auto"/>
        <w:jc w:val="center"/>
        <w:textAlignment w:val="baseline"/>
        <w:outlineLvl w:val="1"/>
        <w:rPr>
          <w:rFonts w:ascii="Times New Roman" w:hAnsi="Times New Roman"/>
          <w:sz w:val="24"/>
          <w:szCs w:val="24"/>
        </w:rPr>
      </w:pPr>
    </w:p>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p w:rsidR="00550DE2" w:rsidRDefault="00550DE2" w:rsidP="00D435F1">
      <w:pPr>
        <w:shd w:val="clear" w:color="auto" w:fill="FFFFFF"/>
        <w:spacing w:after="0" w:line="240" w:lineRule="auto"/>
        <w:jc w:val="center"/>
        <w:textAlignment w:val="baseline"/>
        <w:outlineLvl w:val="1"/>
        <w:rPr>
          <w:rFonts w:ascii="Times New Roman" w:hAnsi="Times New Roman"/>
          <w:b/>
          <w:sz w:val="28"/>
          <w:szCs w:val="28"/>
        </w:rPr>
      </w:pPr>
      <w:r w:rsidRPr="00267FA7">
        <w:rPr>
          <w:rFonts w:ascii="Times New Roman" w:hAnsi="Times New Roman"/>
          <w:b/>
          <w:sz w:val="28"/>
          <w:szCs w:val="28"/>
        </w:rPr>
        <w:t xml:space="preserve">Ресурсное обеспечение реализации муниципальной программы </w:t>
      </w:r>
    </w:p>
    <w:p w:rsidR="00550DE2" w:rsidRDefault="00550DE2" w:rsidP="00D435F1">
      <w:pPr>
        <w:shd w:val="clear" w:color="auto" w:fill="FFFFFF"/>
        <w:spacing w:after="0" w:line="240" w:lineRule="auto"/>
        <w:jc w:val="center"/>
        <w:textAlignment w:val="baseline"/>
        <w:outlineLvl w:val="1"/>
        <w:rPr>
          <w:rFonts w:ascii="Times New Roman" w:hAnsi="Times New Roman"/>
          <w:b/>
          <w:sz w:val="28"/>
          <w:szCs w:val="28"/>
        </w:rPr>
      </w:pPr>
      <w:r w:rsidRPr="00267FA7">
        <w:rPr>
          <w:rFonts w:ascii="Times New Roman" w:hAnsi="Times New Roman"/>
          <w:b/>
          <w:sz w:val="28"/>
          <w:szCs w:val="28"/>
        </w:rPr>
        <w:t xml:space="preserve">«Развитие культуры и искусства Волоконовского района» за счет средств бюджета Волоконовского района </w:t>
      </w:r>
    </w:p>
    <w:p w:rsidR="00550DE2" w:rsidRPr="00267FA7" w:rsidRDefault="00550DE2" w:rsidP="00D435F1">
      <w:pPr>
        <w:shd w:val="clear" w:color="auto" w:fill="FFFFFF"/>
        <w:spacing w:after="0" w:line="240" w:lineRule="auto"/>
        <w:jc w:val="center"/>
        <w:textAlignment w:val="baseline"/>
        <w:outlineLvl w:val="1"/>
        <w:rPr>
          <w:rFonts w:ascii="Times New Roman" w:hAnsi="Times New Roman"/>
          <w:b/>
          <w:sz w:val="28"/>
          <w:szCs w:val="28"/>
        </w:rPr>
      </w:pPr>
      <w:r w:rsidRPr="00267FA7">
        <w:rPr>
          <w:rFonts w:ascii="Times New Roman" w:hAnsi="Times New Roman"/>
          <w:b/>
          <w:sz w:val="28"/>
          <w:szCs w:val="28"/>
        </w:rPr>
        <w:t>на 1 этапе реализации</w:t>
      </w:r>
    </w:p>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p w:rsidR="00550DE2" w:rsidRPr="00D435F1" w:rsidRDefault="00550DE2" w:rsidP="00267FA7">
      <w:pPr>
        <w:shd w:val="clear" w:color="auto" w:fill="FFFFFF"/>
        <w:spacing w:after="0" w:line="240" w:lineRule="auto"/>
        <w:jc w:val="right"/>
        <w:textAlignment w:val="baseline"/>
        <w:outlineLvl w:val="1"/>
        <w:rPr>
          <w:rFonts w:ascii="Times New Roman" w:hAnsi="Times New Roman"/>
          <w:sz w:val="24"/>
          <w:szCs w:val="24"/>
        </w:rPr>
      </w:pPr>
      <w:r w:rsidRPr="00D435F1">
        <w:rPr>
          <w:rFonts w:ascii="Times New Roman" w:hAnsi="Times New Roman"/>
          <w:sz w:val="24"/>
          <w:szCs w:val="24"/>
        </w:rPr>
        <w:t>Таблица № 1</w:t>
      </w:r>
    </w:p>
    <w:tbl>
      <w:tblPr>
        <w:tblW w:w="1533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64"/>
        <w:gridCol w:w="1989"/>
        <w:gridCol w:w="1771"/>
        <w:gridCol w:w="709"/>
        <w:gridCol w:w="567"/>
        <w:gridCol w:w="709"/>
        <w:gridCol w:w="573"/>
        <w:gridCol w:w="1128"/>
        <w:gridCol w:w="850"/>
        <w:gridCol w:w="851"/>
        <w:gridCol w:w="850"/>
        <w:gridCol w:w="993"/>
        <w:gridCol w:w="986"/>
        <w:gridCol w:w="992"/>
        <w:gridCol w:w="998"/>
      </w:tblGrid>
      <w:tr w:rsidR="00550DE2" w:rsidRPr="00D435F1" w:rsidTr="00681FEA">
        <w:trPr>
          <w:trHeight w:val="600"/>
          <w:tblHeader/>
        </w:trPr>
        <w:tc>
          <w:tcPr>
            <w:tcW w:w="1364" w:type="dxa"/>
            <w:vMerge w:val="restart"/>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Статус</w:t>
            </w:r>
          </w:p>
        </w:tc>
        <w:tc>
          <w:tcPr>
            <w:tcW w:w="1989" w:type="dxa"/>
            <w:vMerge w:val="restart"/>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Наименование муниципальной  программы, подпрограммы, основного мероприятия</w:t>
            </w:r>
          </w:p>
        </w:tc>
        <w:tc>
          <w:tcPr>
            <w:tcW w:w="1771" w:type="dxa"/>
            <w:vMerge w:val="restart"/>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Ответственный исполнитель,  соисполните-ли,  участники</w:t>
            </w:r>
          </w:p>
        </w:tc>
        <w:tc>
          <w:tcPr>
            <w:tcW w:w="2558" w:type="dxa"/>
            <w:gridSpan w:val="4"/>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Код бюджетной классификации</w:t>
            </w:r>
          </w:p>
        </w:tc>
        <w:tc>
          <w:tcPr>
            <w:tcW w:w="1128" w:type="dxa"/>
            <w:vMerge w:val="restart"/>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Общий объём финансирования, тыс. руб.</w:t>
            </w:r>
          </w:p>
        </w:tc>
        <w:tc>
          <w:tcPr>
            <w:tcW w:w="5522" w:type="dxa"/>
            <w:gridSpan w:val="6"/>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Расходы (тыс. руб.), годы</w:t>
            </w:r>
          </w:p>
        </w:tc>
        <w:tc>
          <w:tcPr>
            <w:tcW w:w="998" w:type="dxa"/>
            <w:vMerge w:val="restart"/>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Итого на</w:t>
            </w:r>
          </w:p>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 этапе (2015-2020 годы)</w:t>
            </w:r>
          </w:p>
        </w:tc>
      </w:tr>
      <w:tr w:rsidR="00550DE2" w:rsidRPr="00D435F1" w:rsidTr="00681FEA">
        <w:trPr>
          <w:trHeight w:val="772"/>
          <w:tblHeader/>
        </w:trPr>
        <w:tc>
          <w:tcPr>
            <w:tcW w:w="1364"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89"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71"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709"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ГРБС</w:t>
            </w:r>
          </w:p>
        </w:tc>
        <w:tc>
          <w:tcPr>
            <w:tcW w:w="56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РзПр</w:t>
            </w:r>
          </w:p>
        </w:tc>
        <w:tc>
          <w:tcPr>
            <w:tcW w:w="709"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ЦСР</w:t>
            </w:r>
          </w:p>
        </w:tc>
        <w:tc>
          <w:tcPr>
            <w:tcW w:w="573"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ВР</w:t>
            </w:r>
          </w:p>
        </w:tc>
        <w:tc>
          <w:tcPr>
            <w:tcW w:w="1128"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850"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2015 год</w:t>
            </w:r>
          </w:p>
        </w:tc>
        <w:tc>
          <w:tcPr>
            <w:tcW w:w="85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2016 год</w:t>
            </w:r>
          </w:p>
        </w:tc>
        <w:tc>
          <w:tcPr>
            <w:tcW w:w="850"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2017 год</w:t>
            </w:r>
          </w:p>
        </w:tc>
        <w:tc>
          <w:tcPr>
            <w:tcW w:w="99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2018 год</w:t>
            </w:r>
          </w:p>
        </w:tc>
        <w:tc>
          <w:tcPr>
            <w:tcW w:w="986"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2019 год</w:t>
            </w:r>
          </w:p>
        </w:tc>
        <w:tc>
          <w:tcPr>
            <w:tcW w:w="992"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2020 год</w:t>
            </w:r>
          </w:p>
        </w:tc>
        <w:tc>
          <w:tcPr>
            <w:tcW w:w="998"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r>
    </w:tbl>
    <w:p w:rsidR="00550DE2" w:rsidRPr="00267FA7" w:rsidRDefault="00550DE2" w:rsidP="00D435F1">
      <w:pPr>
        <w:shd w:val="clear" w:color="auto" w:fill="FFFFFF"/>
        <w:spacing w:after="0" w:line="240" w:lineRule="auto"/>
        <w:jc w:val="center"/>
        <w:textAlignment w:val="baseline"/>
        <w:outlineLvl w:val="1"/>
        <w:rPr>
          <w:rFonts w:ascii="Times New Roman" w:hAnsi="Times New Roman"/>
          <w:sz w:val="2"/>
          <w:szCs w:val="24"/>
        </w:rPr>
      </w:pPr>
    </w:p>
    <w:tbl>
      <w:tblPr>
        <w:tblW w:w="1533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64"/>
        <w:gridCol w:w="1989"/>
        <w:gridCol w:w="1771"/>
        <w:gridCol w:w="709"/>
        <w:gridCol w:w="567"/>
        <w:gridCol w:w="709"/>
        <w:gridCol w:w="573"/>
        <w:gridCol w:w="1128"/>
        <w:gridCol w:w="850"/>
        <w:gridCol w:w="851"/>
        <w:gridCol w:w="850"/>
        <w:gridCol w:w="993"/>
        <w:gridCol w:w="986"/>
        <w:gridCol w:w="992"/>
        <w:gridCol w:w="998"/>
      </w:tblGrid>
      <w:tr w:rsidR="00550DE2" w:rsidRPr="00D435F1" w:rsidTr="00681FEA">
        <w:trPr>
          <w:trHeight w:val="330"/>
          <w:tblHeader/>
        </w:trPr>
        <w:tc>
          <w:tcPr>
            <w:tcW w:w="1364"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w:t>
            </w:r>
          </w:p>
        </w:tc>
        <w:tc>
          <w:tcPr>
            <w:tcW w:w="1989"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w:t>
            </w:r>
          </w:p>
        </w:tc>
        <w:tc>
          <w:tcPr>
            <w:tcW w:w="1771"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w:t>
            </w:r>
          </w:p>
        </w:tc>
        <w:tc>
          <w:tcPr>
            <w:tcW w:w="709"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4</w:t>
            </w:r>
          </w:p>
        </w:tc>
        <w:tc>
          <w:tcPr>
            <w:tcW w:w="56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w:t>
            </w:r>
          </w:p>
        </w:tc>
        <w:tc>
          <w:tcPr>
            <w:tcW w:w="709"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6</w:t>
            </w:r>
          </w:p>
        </w:tc>
        <w:tc>
          <w:tcPr>
            <w:tcW w:w="573"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7</w:t>
            </w:r>
          </w:p>
        </w:tc>
        <w:tc>
          <w:tcPr>
            <w:tcW w:w="112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w:t>
            </w:r>
          </w:p>
        </w:tc>
        <w:tc>
          <w:tcPr>
            <w:tcW w:w="850"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9</w:t>
            </w:r>
          </w:p>
        </w:tc>
        <w:tc>
          <w:tcPr>
            <w:tcW w:w="851"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10</w:t>
            </w:r>
          </w:p>
        </w:tc>
        <w:tc>
          <w:tcPr>
            <w:tcW w:w="850"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11</w:t>
            </w:r>
          </w:p>
        </w:tc>
        <w:tc>
          <w:tcPr>
            <w:tcW w:w="993"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12</w:t>
            </w:r>
          </w:p>
        </w:tc>
        <w:tc>
          <w:tcPr>
            <w:tcW w:w="986"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13</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14</w:t>
            </w:r>
          </w:p>
        </w:tc>
        <w:tc>
          <w:tcPr>
            <w:tcW w:w="99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15</w:t>
            </w:r>
          </w:p>
        </w:tc>
      </w:tr>
      <w:tr w:rsidR="00550DE2" w:rsidRPr="00D435F1" w:rsidTr="00681FEA">
        <w:trPr>
          <w:trHeight w:val="434"/>
        </w:trPr>
        <w:tc>
          <w:tcPr>
            <w:tcW w:w="1364" w:type="dxa"/>
            <w:vMerge w:val="restart"/>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Програм-ма</w:t>
            </w:r>
          </w:p>
        </w:tc>
        <w:tc>
          <w:tcPr>
            <w:tcW w:w="1989" w:type="dxa"/>
            <w:vMerge w:val="restart"/>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Развитие культуры и искусства Волоконовского района</w:t>
            </w:r>
          </w:p>
        </w:tc>
        <w:tc>
          <w:tcPr>
            <w:tcW w:w="1771"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Всего, в том числе:</w:t>
            </w:r>
          </w:p>
        </w:tc>
        <w:tc>
          <w:tcPr>
            <w:tcW w:w="709"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56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709"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573"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112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1379720,6</w:t>
            </w:r>
          </w:p>
        </w:tc>
        <w:tc>
          <w:tcPr>
            <w:tcW w:w="850"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57 997</w:t>
            </w:r>
          </w:p>
        </w:tc>
        <w:tc>
          <w:tcPr>
            <w:tcW w:w="851"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56 103</w:t>
            </w:r>
          </w:p>
        </w:tc>
        <w:tc>
          <w:tcPr>
            <w:tcW w:w="850"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58 827</w:t>
            </w:r>
          </w:p>
        </w:tc>
        <w:tc>
          <w:tcPr>
            <w:tcW w:w="993"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68 365,5</w:t>
            </w:r>
          </w:p>
        </w:tc>
        <w:tc>
          <w:tcPr>
            <w:tcW w:w="986"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110 351</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112 806,8</w:t>
            </w:r>
          </w:p>
        </w:tc>
        <w:tc>
          <w:tcPr>
            <w:tcW w:w="99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464 450,3</w:t>
            </w:r>
          </w:p>
        </w:tc>
      </w:tr>
      <w:tr w:rsidR="00550DE2" w:rsidRPr="00D435F1" w:rsidTr="00681FEA">
        <w:trPr>
          <w:trHeight w:val="615"/>
        </w:trPr>
        <w:tc>
          <w:tcPr>
            <w:tcW w:w="1364"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89"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71"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Админист-рация района</w:t>
            </w:r>
          </w:p>
        </w:tc>
        <w:tc>
          <w:tcPr>
            <w:tcW w:w="709"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850</w:t>
            </w:r>
          </w:p>
        </w:tc>
        <w:tc>
          <w:tcPr>
            <w:tcW w:w="56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709"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573"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112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27701,4</w:t>
            </w:r>
          </w:p>
        </w:tc>
        <w:tc>
          <w:tcPr>
            <w:tcW w:w="850"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12 111</w:t>
            </w:r>
          </w:p>
        </w:tc>
        <w:tc>
          <w:tcPr>
            <w:tcW w:w="851"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2 305</w:t>
            </w:r>
          </w:p>
        </w:tc>
        <w:tc>
          <w:tcPr>
            <w:tcW w:w="850"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2 000</w:t>
            </w:r>
          </w:p>
        </w:tc>
        <w:tc>
          <w:tcPr>
            <w:tcW w:w="993"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3 632</w:t>
            </w:r>
          </w:p>
        </w:tc>
        <w:tc>
          <w:tcPr>
            <w:tcW w:w="986"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1 025</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25,8</w:t>
            </w:r>
          </w:p>
        </w:tc>
        <w:tc>
          <w:tcPr>
            <w:tcW w:w="99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21098,7</w:t>
            </w:r>
          </w:p>
        </w:tc>
      </w:tr>
      <w:tr w:rsidR="00550DE2" w:rsidRPr="00D435F1" w:rsidTr="00681FEA">
        <w:trPr>
          <w:trHeight w:val="891"/>
        </w:trPr>
        <w:tc>
          <w:tcPr>
            <w:tcW w:w="1364"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89"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71"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Управление культуры админист-рации района</w:t>
            </w:r>
          </w:p>
        </w:tc>
        <w:tc>
          <w:tcPr>
            <w:tcW w:w="709"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872</w:t>
            </w:r>
          </w:p>
        </w:tc>
        <w:tc>
          <w:tcPr>
            <w:tcW w:w="56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709"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573"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112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929891,2</w:t>
            </w:r>
          </w:p>
        </w:tc>
        <w:tc>
          <w:tcPr>
            <w:tcW w:w="850"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31 388</w:t>
            </w:r>
          </w:p>
        </w:tc>
        <w:tc>
          <w:tcPr>
            <w:tcW w:w="851"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38 754</w:t>
            </w:r>
          </w:p>
        </w:tc>
        <w:tc>
          <w:tcPr>
            <w:tcW w:w="850"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39 390</w:t>
            </w:r>
          </w:p>
        </w:tc>
        <w:tc>
          <w:tcPr>
            <w:tcW w:w="993"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42 959,5</w:t>
            </w:r>
          </w:p>
        </w:tc>
        <w:tc>
          <w:tcPr>
            <w:tcW w:w="986"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86 584,5</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89 461</w:t>
            </w:r>
          </w:p>
        </w:tc>
        <w:tc>
          <w:tcPr>
            <w:tcW w:w="99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328537</w:t>
            </w:r>
          </w:p>
        </w:tc>
      </w:tr>
      <w:tr w:rsidR="00550DE2" w:rsidRPr="00D435F1" w:rsidTr="00681FEA">
        <w:trPr>
          <w:trHeight w:val="364"/>
        </w:trPr>
        <w:tc>
          <w:tcPr>
            <w:tcW w:w="1364"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89"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71"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Управление культуры админист-рации района, админист-рации района</w:t>
            </w:r>
          </w:p>
        </w:tc>
        <w:tc>
          <w:tcPr>
            <w:tcW w:w="709"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883</w:t>
            </w:r>
          </w:p>
        </w:tc>
        <w:tc>
          <w:tcPr>
            <w:tcW w:w="56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709"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573"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112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271526</w:t>
            </w:r>
          </w:p>
        </w:tc>
        <w:tc>
          <w:tcPr>
            <w:tcW w:w="850"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14 498</w:t>
            </w:r>
          </w:p>
        </w:tc>
        <w:tc>
          <w:tcPr>
            <w:tcW w:w="851"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15 044</w:t>
            </w:r>
          </w:p>
        </w:tc>
        <w:tc>
          <w:tcPr>
            <w:tcW w:w="850"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17 437</w:t>
            </w:r>
          </w:p>
        </w:tc>
        <w:tc>
          <w:tcPr>
            <w:tcW w:w="993"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21 774</w:t>
            </w:r>
          </w:p>
        </w:tc>
        <w:tc>
          <w:tcPr>
            <w:tcW w:w="986"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22 741,6</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23 320</w:t>
            </w:r>
          </w:p>
        </w:tc>
        <w:tc>
          <w:tcPr>
            <w:tcW w:w="99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114814,6</w:t>
            </w:r>
          </w:p>
        </w:tc>
      </w:tr>
      <w:tr w:rsidR="00550DE2" w:rsidRPr="00D435F1" w:rsidTr="00681FEA">
        <w:trPr>
          <w:trHeight w:val="364"/>
        </w:trPr>
        <w:tc>
          <w:tcPr>
            <w:tcW w:w="1364" w:type="dxa"/>
            <w:vMerge w:val="restart"/>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Подпрог-рамма 1</w:t>
            </w:r>
          </w:p>
        </w:tc>
        <w:tc>
          <w:tcPr>
            <w:tcW w:w="1989" w:type="dxa"/>
            <w:vMerge w:val="restart"/>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Развитие библиотечного дела</w:t>
            </w:r>
          </w:p>
        </w:tc>
        <w:tc>
          <w:tcPr>
            <w:tcW w:w="1771"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Управление культуры админист-рации района,  админист-рация  района</w:t>
            </w:r>
          </w:p>
        </w:tc>
        <w:tc>
          <w:tcPr>
            <w:tcW w:w="709"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56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709"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573"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112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273026</w:t>
            </w:r>
          </w:p>
        </w:tc>
        <w:tc>
          <w:tcPr>
            <w:tcW w:w="850"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14 498</w:t>
            </w:r>
          </w:p>
        </w:tc>
        <w:tc>
          <w:tcPr>
            <w:tcW w:w="851"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15 044</w:t>
            </w:r>
          </w:p>
        </w:tc>
        <w:tc>
          <w:tcPr>
            <w:tcW w:w="850"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17 437</w:t>
            </w:r>
          </w:p>
        </w:tc>
        <w:tc>
          <w:tcPr>
            <w:tcW w:w="993"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23 274</w:t>
            </w:r>
          </w:p>
        </w:tc>
        <w:tc>
          <w:tcPr>
            <w:tcW w:w="986"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22 741,6</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23 320</w:t>
            </w:r>
          </w:p>
        </w:tc>
        <w:tc>
          <w:tcPr>
            <w:tcW w:w="99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116314,6</w:t>
            </w:r>
          </w:p>
        </w:tc>
      </w:tr>
      <w:tr w:rsidR="00550DE2" w:rsidRPr="00D435F1" w:rsidTr="00681FEA">
        <w:trPr>
          <w:trHeight w:val="525"/>
        </w:trPr>
        <w:tc>
          <w:tcPr>
            <w:tcW w:w="1364"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89"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71"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Админист-рация района</w:t>
            </w:r>
          </w:p>
        </w:tc>
        <w:tc>
          <w:tcPr>
            <w:tcW w:w="709"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850</w:t>
            </w:r>
          </w:p>
        </w:tc>
        <w:tc>
          <w:tcPr>
            <w:tcW w:w="56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709"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573"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12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1500</w:t>
            </w:r>
          </w:p>
        </w:tc>
        <w:tc>
          <w:tcPr>
            <w:tcW w:w="850"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851"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850"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93"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1 500</w:t>
            </w:r>
          </w:p>
        </w:tc>
        <w:tc>
          <w:tcPr>
            <w:tcW w:w="986"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9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1500</w:t>
            </w:r>
          </w:p>
        </w:tc>
      </w:tr>
      <w:tr w:rsidR="00550DE2" w:rsidRPr="00D435F1" w:rsidTr="00681FEA">
        <w:trPr>
          <w:trHeight w:val="845"/>
        </w:trPr>
        <w:tc>
          <w:tcPr>
            <w:tcW w:w="1364"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89"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71"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Управление культуры админист-рации района</w:t>
            </w:r>
          </w:p>
        </w:tc>
        <w:tc>
          <w:tcPr>
            <w:tcW w:w="709"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883</w:t>
            </w:r>
          </w:p>
        </w:tc>
        <w:tc>
          <w:tcPr>
            <w:tcW w:w="56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709"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573"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12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271526</w:t>
            </w:r>
          </w:p>
        </w:tc>
        <w:tc>
          <w:tcPr>
            <w:tcW w:w="850"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14 498</w:t>
            </w:r>
          </w:p>
        </w:tc>
        <w:tc>
          <w:tcPr>
            <w:tcW w:w="851"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15 044</w:t>
            </w:r>
          </w:p>
        </w:tc>
        <w:tc>
          <w:tcPr>
            <w:tcW w:w="850"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17 437</w:t>
            </w:r>
          </w:p>
        </w:tc>
        <w:tc>
          <w:tcPr>
            <w:tcW w:w="993"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21 774</w:t>
            </w:r>
          </w:p>
        </w:tc>
        <w:tc>
          <w:tcPr>
            <w:tcW w:w="986"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22 741,6</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23 320</w:t>
            </w:r>
          </w:p>
        </w:tc>
        <w:tc>
          <w:tcPr>
            <w:tcW w:w="99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114814,6</w:t>
            </w:r>
          </w:p>
        </w:tc>
      </w:tr>
      <w:tr w:rsidR="00550DE2" w:rsidRPr="00D435F1" w:rsidTr="00681FEA">
        <w:trPr>
          <w:trHeight w:val="1212"/>
        </w:trPr>
        <w:tc>
          <w:tcPr>
            <w:tcW w:w="1364"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Основное мероприя-тие 1.1.</w:t>
            </w:r>
          </w:p>
        </w:tc>
        <w:tc>
          <w:tcPr>
            <w:tcW w:w="1989"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Обеспечение деятельности (оказание услуг) муниципальных библиотек Волоконовского района</w:t>
            </w:r>
          </w:p>
        </w:tc>
        <w:tc>
          <w:tcPr>
            <w:tcW w:w="1771"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Управление культуры админист-рации района</w:t>
            </w:r>
          </w:p>
        </w:tc>
        <w:tc>
          <w:tcPr>
            <w:tcW w:w="709"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883</w:t>
            </w:r>
          </w:p>
        </w:tc>
        <w:tc>
          <w:tcPr>
            <w:tcW w:w="56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709"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573"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12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268585,8</w:t>
            </w:r>
          </w:p>
        </w:tc>
        <w:tc>
          <w:tcPr>
            <w:tcW w:w="850"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14 498</w:t>
            </w:r>
          </w:p>
        </w:tc>
        <w:tc>
          <w:tcPr>
            <w:tcW w:w="851"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15 044</w:t>
            </w:r>
          </w:p>
        </w:tc>
        <w:tc>
          <w:tcPr>
            <w:tcW w:w="850"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15 658</w:t>
            </w:r>
          </w:p>
        </w:tc>
        <w:tc>
          <w:tcPr>
            <w:tcW w:w="993"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20 663</w:t>
            </w:r>
          </w:p>
        </w:tc>
        <w:tc>
          <w:tcPr>
            <w:tcW w:w="986"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22 740,6</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23 320</w:t>
            </w:r>
          </w:p>
        </w:tc>
        <w:tc>
          <w:tcPr>
            <w:tcW w:w="99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111923,6</w:t>
            </w:r>
          </w:p>
        </w:tc>
      </w:tr>
      <w:tr w:rsidR="00550DE2" w:rsidRPr="00D435F1" w:rsidTr="00681FEA">
        <w:trPr>
          <w:trHeight w:val="989"/>
        </w:trPr>
        <w:tc>
          <w:tcPr>
            <w:tcW w:w="1364"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Основное мероприя-тие 1.2.</w:t>
            </w:r>
          </w:p>
        </w:tc>
        <w:tc>
          <w:tcPr>
            <w:tcW w:w="1989"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Комплектование книжных фондов муниципальных библиотек</w:t>
            </w:r>
          </w:p>
        </w:tc>
        <w:tc>
          <w:tcPr>
            <w:tcW w:w="1771"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Управление культуры админист-рации района</w:t>
            </w:r>
          </w:p>
        </w:tc>
        <w:tc>
          <w:tcPr>
            <w:tcW w:w="709"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883</w:t>
            </w:r>
          </w:p>
        </w:tc>
        <w:tc>
          <w:tcPr>
            <w:tcW w:w="56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709"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573"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12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52,2</w:t>
            </w:r>
          </w:p>
        </w:tc>
        <w:tc>
          <w:tcPr>
            <w:tcW w:w="850"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851"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850"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w:t>
            </w:r>
          </w:p>
        </w:tc>
        <w:tc>
          <w:tcPr>
            <w:tcW w:w="993"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w:t>
            </w:r>
          </w:p>
        </w:tc>
        <w:tc>
          <w:tcPr>
            <w:tcW w:w="986"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9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w:t>
            </w:r>
          </w:p>
        </w:tc>
      </w:tr>
      <w:tr w:rsidR="00550DE2" w:rsidRPr="00D435F1" w:rsidTr="00681FEA">
        <w:trPr>
          <w:trHeight w:val="1116"/>
        </w:trPr>
        <w:tc>
          <w:tcPr>
            <w:tcW w:w="1364"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Основное мероприя-тие 1.3.</w:t>
            </w:r>
          </w:p>
        </w:tc>
        <w:tc>
          <w:tcPr>
            <w:tcW w:w="1989"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Модернизация материально-технической базы муниципальных библиотек</w:t>
            </w:r>
          </w:p>
        </w:tc>
        <w:tc>
          <w:tcPr>
            <w:tcW w:w="1771"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Управление культуры админист-рации района</w:t>
            </w:r>
          </w:p>
        </w:tc>
        <w:tc>
          <w:tcPr>
            <w:tcW w:w="709"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883</w:t>
            </w:r>
          </w:p>
        </w:tc>
        <w:tc>
          <w:tcPr>
            <w:tcW w:w="56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709"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573"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12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w:t>
            </w:r>
          </w:p>
        </w:tc>
        <w:tc>
          <w:tcPr>
            <w:tcW w:w="850"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851"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850"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w:t>
            </w:r>
          </w:p>
        </w:tc>
        <w:tc>
          <w:tcPr>
            <w:tcW w:w="993"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86"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9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w:t>
            </w:r>
          </w:p>
        </w:tc>
      </w:tr>
      <w:tr w:rsidR="00550DE2" w:rsidRPr="00D435F1" w:rsidTr="00681FEA">
        <w:trPr>
          <w:trHeight w:val="1365"/>
        </w:trPr>
        <w:tc>
          <w:tcPr>
            <w:tcW w:w="1364"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Основное мероприя-тие 1.4</w:t>
            </w:r>
          </w:p>
        </w:tc>
        <w:tc>
          <w:tcPr>
            <w:tcW w:w="1989"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Обеспечение выполнения мероприятий в части повышения оплаты труда работникам учреждений культуры</w:t>
            </w:r>
          </w:p>
        </w:tc>
        <w:tc>
          <w:tcPr>
            <w:tcW w:w="1771"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Управление культуры админист-рации района</w:t>
            </w:r>
          </w:p>
        </w:tc>
        <w:tc>
          <w:tcPr>
            <w:tcW w:w="709"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883</w:t>
            </w:r>
          </w:p>
        </w:tc>
        <w:tc>
          <w:tcPr>
            <w:tcW w:w="56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709"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573"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12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2887</w:t>
            </w:r>
          </w:p>
        </w:tc>
        <w:tc>
          <w:tcPr>
            <w:tcW w:w="850"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851"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850"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1 777</w:t>
            </w:r>
          </w:p>
        </w:tc>
        <w:tc>
          <w:tcPr>
            <w:tcW w:w="993"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1 110</w:t>
            </w:r>
          </w:p>
        </w:tc>
        <w:tc>
          <w:tcPr>
            <w:tcW w:w="986"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9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2887</w:t>
            </w:r>
          </w:p>
        </w:tc>
      </w:tr>
      <w:tr w:rsidR="00550DE2" w:rsidRPr="00D435F1" w:rsidTr="00681FEA">
        <w:trPr>
          <w:trHeight w:val="506"/>
        </w:trPr>
        <w:tc>
          <w:tcPr>
            <w:tcW w:w="1364" w:type="dxa"/>
            <w:vMerge w:val="restart"/>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Основное мероприя-тие 1.5</w:t>
            </w:r>
          </w:p>
        </w:tc>
        <w:tc>
          <w:tcPr>
            <w:tcW w:w="1989" w:type="dxa"/>
            <w:vMerge w:val="restart"/>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Капитальный ремонт объектов муниципальной собственности</w:t>
            </w:r>
          </w:p>
        </w:tc>
        <w:tc>
          <w:tcPr>
            <w:tcW w:w="1771"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Админист-рация района</w:t>
            </w:r>
          </w:p>
        </w:tc>
        <w:tc>
          <w:tcPr>
            <w:tcW w:w="709"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850</w:t>
            </w:r>
          </w:p>
        </w:tc>
        <w:tc>
          <w:tcPr>
            <w:tcW w:w="56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709"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573"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12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1500</w:t>
            </w:r>
          </w:p>
        </w:tc>
        <w:tc>
          <w:tcPr>
            <w:tcW w:w="850"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851"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850"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93"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1 500</w:t>
            </w:r>
          </w:p>
        </w:tc>
        <w:tc>
          <w:tcPr>
            <w:tcW w:w="986"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9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1500</w:t>
            </w:r>
          </w:p>
        </w:tc>
      </w:tr>
      <w:tr w:rsidR="00550DE2" w:rsidRPr="00D435F1" w:rsidTr="00681FEA">
        <w:trPr>
          <w:trHeight w:val="981"/>
        </w:trPr>
        <w:tc>
          <w:tcPr>
            <w:tcW w:w="1364"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89"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71"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Управление культуры админист-рации района</w:t>
            </w:r>
          </w:p>
        </w:tc>
        <w:tc>
          <w:tcPr>
            <w:tcW w:w="709"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883</w:t>
            </w:r>
          </w:p>
        </w:tc>
        <w:tc>
          <w:tcPr>
            <w:tcW w:w="56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709"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573"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12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850"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851"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850"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93"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86"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9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1320"/>
        </w:trPr>
        <w:tc>
          <w:tcPr>
            <w:tcW w:w="1364" w:type="dxa"/>
            <w:vMerge w:val="restart"/>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Подпрог-рамма 2</w:t>
            </w:r>
          </w:p>
        </w:tc>
        <w:tc>
          <w:tcPr>
            <w:tcW w:w="1989" w:type="dxa"/>
            <w:vMerge w:val="restart"/>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Развитие музейного дела</w:t>
            </w:r>
          </w:p>
        </w:tc>
        <w:tc>
          <w:tcPr>
            <w:tcW w:w="1771"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Управление культуры админист-рации района,  админист-рация  района</w:t>
            </w:r>
          </w:p>
        </w:tc>
        <w:tc>
          <w:tcPr>
            <w:tcW w:w="709"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56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709"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573"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112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35503</w:t>
            </w:r>
          </w:p>
        </w:tc>
        <w:tc>
          <w:tcPr>
            <w:tcW w:w="850"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2 713</w:t>
            </w:r>
          </w:p>
        </w:tc>
        <w:tc>
          <w:tcPr>
            <w:tcW w:w="851"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1 821</w:t>
            </w:r>
          </w:p>
        </w:tc>
        <w:tc>
          <w:tcPr>
            <w:tcW w:w="850"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3 111</w:t>
            </w:r>
          </w:p>
        </w:tc>
        <w:tc>
          <w:tcPr>
            <w:tcW w:w="993"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2 192</w:t>
            </w:r>
          </w:p>
        </w:tc>
        <w:tc>
          <w:tcPr>
            <w:tcW w:w="986"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2 599,7</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3 368,8</w:t>
            </w:r>
          </w:p>
        </w:tc>
        <w:tc>
          <w:tcPr>
            <w:tcW w:w="99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15805,5</w:t>
            </w:r>
          </w:p>
        </w:tc>
      </w:tr>
      <w:tr w:rsidR="00550DE2" w:rsidRPr="00D435F1" w:rsidTr="00681FEA">
        <w:trPr>
          <w:trHeight w:val="448"/>
        </w:trPr>
        <w:tc>
          <w:tcPr>
            <w:tcW w:w="1364"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89"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71"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Админист-рация района</w:t>
            </w:r>
          </w:p>
        </w:tc>
        <w:tc>
          <w:tcPr>
            <w:tcW w:w="709"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850</w:t>
            </w:r>
          </w:p>
        </w:tc>
        <w:tc>
          <w:tcPr>
            <w:tcW w:w="56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709"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573"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112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2109,8</w:t>
            </w:r>
          </w:p>
        </w:tc>
        <w:tc>
          <w:tcPr>
            <w:tcW w:w="850"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2 084</w:t>
            </w:r>
          </w:p>
        </w:tc>
        <w:tc>
          <w:tcPr>
            <w:tcW w:w="851"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850"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93"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86"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25,8</w:t>
            </w:r>
          </w:p>
        </w:tc>
        <w:tc>
          <w:tcPr>
            <w:tcW w:w="99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2109,8</w:t>
            </w:r>
          </w:p>
        </w:tc>
      </w:tr>
      <w:tr w:rsidR="00550DE2" w:rsidRPr="00D435F1" w:rsidTr="00681FEA">
        <w:trPr>
          <w:trHeight w:val="1007"/>
        </w:trPr>
        <w:tc>
          <w:tcPr>
            <w:tcW w:w="1364"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89"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71"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Управление культуры админист-рации района</w:t>
            </w:r>
          </w:p>
        </w:tc>
        <w:tc>
          <w:tcPr>
            <w:tcW w:w="709"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872</w:t>
            </w:r>
          </w:p>
        </w:tc>
        <w:tc>
          <w:tcPr>
            <w:tcW w:w="56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709"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573"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112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33393,2</w:t>
            </w:r>
          </w:p>
        </w:tc>
        <w:tc>
          <w:tcPr>
            <w:tcW w:w="850"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629</w:t>
            </w:r>
          </w:p>
        </w:tc>
        <w:tc>
          <w:tcPr>
            <w:tcW w:w="851"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1 821</w:t>
            </w:r>
          </w:p>
        </w:tc>
        <w:tc>
          <w:tcPr>
            <w:tcW w:w="850"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3 111</w:t>
            </w:r>
          </w:p>
        </w:tc>
        <w:tc>
          <w:tcPr>
            <w:tcW w:w="993"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2 192</w:t>
            </w:r>
          </w:p>
        </w:tc>
        <w:tc>
          <w:tcPr>
            <w:tcW w:w="986"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2 599,7</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3 343,0</w:t>
            </w:r>
          </w:p>
        </w:tc>
        <w:tc>
          <w:tcPr>
            <w:tcW w:w="99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13695,7</w:t>
            </w:r>
          </w:p>
        </w:tc>
      </w:tr>
      <w:tr w:rsidR="00550DE2" w:rsidRPr="00D435F1" w:rsidTr="00681FEA">
        <w:trPr>
          <w:trHeight w:val="1007"/>
        </w:trPr>
        <w:tc>
          <w:tcPr>
            <w:tcW w:w="1364"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Основное мероприя-тие 2.1.</w:t>
            </w:r>
          </w:p>
        </w:tc>
        <w:tc>
          <w:tcPr>
            <w:tcW w:w="1989"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Обеспечение деятельности (оказание услуг)  краеведческого музея</w:t>
            </w:r>
          </w:p>
        </w:tc>
        <w:tc>
          <w:tcPr>
            <w:tcW w:w="1771"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Управление культуры админист-рации района</w:t>
            </w:r>
          </w:p>
        </w:tc>
        <w:tc>
          <w:tcPr>
            <w:tcW w:w="709"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872</w:t>
            </w:r>
          </w:p>
        </w:tc>
        <w:tc>
          <w:tcPr>
            <w:tcW w:w="56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709"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573"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12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33193,2</w:t>
            </w:r>
          </w:p>
        </w:tc>
        <w:tc>
          <w:tcPr>
            <w:tcW w:w="850"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629</w:t>
            </w:r>
          </w:p>
        </w:tc>
        <w:tc>
          <w:tcPr>
            <w:tcW w:w="851"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1 821</w:t>
            </w:r>
          </w:p>
        </w:tc>
        <w:tc>
          <w:tcPr>
            <w:tcW w:w="850"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2 911</w:t>
            </w:r>
          </w:p>
        </w:tc>
        <w:tc>
          <w:tcPr>
            <w:tcW w:w="993"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2 192</w:t>
            </w:r>
          </w:p>
        </w:tc>
        <w:tc>
          <w:tcPr>
            <w:tcW w:w="986"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2 599,7</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3 343</w:t>
            </w:r>
          </w:p>
        </w:tc>
        <w:tc>
          <w:tcPr>
            <w:tcW w:w="99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13495,7</w:t>
            </w:r>
          </w:p>
        </w:tc>
      </w:tr>
      <w:tr w:rsidR="00550DE2" w:rsidRPr="00D435F1" w:rsidTr="00681FEA">
        <w:trPr>
          <w:trHeight w:val="915"/>
        </w:trPr>
        <w:tc>
          <w:tcPr>
            <w:tcW w:w="1364"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Основное мероприя-тие 2.2</w:t>
            </w:r>
          </w:p>
        </w:tc>
        <w:tc>
          <w:tcPr>
            <w:tcW w:w="1989"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Капитальный ремонт объектов муниципальной собственности</w:t>
            </w:r>
          </w:p>
        </w:tc>
        <w:tc>
          <w:tcPr>
            <w:tcW w:w="1771"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Админист-рация района</w:t>
            </w:r>
          </w:p>
        </w:tc>
        <w:tc>
          <w:tcPr>
            <w:tcW w:w="709"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850</w:t>
            </w:r>
          </w:p>
        </w:tc>
        <w:tc>
          <w:tcPr>
            <w:tcW w:w="56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709"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573"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12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2109,8</w:t>
            </w:r>
          </w:p>
        </w:tc>
        <w:tc>
          <w:tcPr>
            <w:tcW w:w="850"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2 084</w:t>
            </w:r>
          </w:p>
        </w:tc>
        <w:tc>
          <w:tcPr>
            <w:tcW w:w="851"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850"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93"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86"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25,8</w:t>
            </w:r>
          </w:p>
        </w:tc>
        <w:tc>
          <w:tcPr>
            <w:tcW w:w="99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2109,8</w:t>
            </w:r>
          </w:p>
        </w:tc>
      </w:tr>
      <w:tr w:rsidR="00550DE2" w:rsidRPr="00D435F1" w:rsidTr="00681FEA">
        <w:trPr>
          <w:trHeight w:val="1007"/>
        </w:trPr>
        <w:tc>
          <w:tcPr>
            <w:tcW w:w="1364"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Основное мероприя-тие 2.3</w:t>
            </w:r>
          </w:p>
        </w:tc>
        <w:tc>
          <w:tcPr>
            <w:tcW w:w="1989"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Обеспечение выполнения мероприятий в части повышения оплаты труда</w:t>
            </w:r>
          </w:p>
        </w:tc>
        <w:tc>
          <w:tcPr>
            <w:tcW w:w="1771"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Управление культуры админист-рации района</w:t>
            </w:r>
          </w:p>
        </w:tc>
        <w:tc>
          <w:tcPr>
            <w:tcW w:w="709"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872</w:t>
            </w:r>
          </w:p>
        </w:tc>
        <w:tc>
          <w:tcPr>
            <w:tcW w:w="56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709"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573"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12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200</w:t>
            </w:r>
          </w:p>
        </w:tc>
        <w:tc>
          <w:tcPr>
            <w:tcW w:w="850"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851"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850"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200</w:t>
            </w:r>
          </w:p>
        </w:tc>
        <w:tc>
          <w:tcPr>
            <w:tcW w:w="993"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86"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9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200</w:t>
            </w:r>
          </w:p>
        </w:tc>
      </w:tr>
      <w:tr w:rsidR="00550DE2" w:rsidRPr="00D435F1" w:rsidTr="00681FEA">
        <w:trPr>
          <w:trHeight w:val="955"/>
        </w:trPr>
        <w:tc>
          <w:tcPr>
            <w:tcW w:w="1364" w:type="dxa"/>
            <w:vMerge w:val="restart"/>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Подпрог-рамма 3</w:t>
            </w:r>
          </w:p>
        </w:tc>
        <w:tc>
          <w:tcPr>
            <w:tcW w:w="1989" w:type="dxa"/>
            <w:vMerge w:val="restart"/>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Культурно-досуговая деятельность и народное творчество</w:t>
            </w:r>
          </w:p>
        </w:tc>
        <w:tc>
          <w:tcPr>
            <w:tcW w:w="1771"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Управление культуры админист-рации района</w:t>
            </w:r>
          </w:p>
        </w:tc>
        <w:tc>
          <w:tcPr>
            <w:tcW w:w="709"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56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709"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573"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112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584420,6</w:t>
            </w:r>
          </w:p>
        </w:tc>
        <w:tc>
          <w:tcPr>
            <w:tcW w:w="850"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19 680</w:t>
            </w:r>
          </w:p>
        </w:tc>
        <w:tc>
          <w:tcPr>
            <w:tcW w:w="851"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15 717</w:t>
            </w:r>
          </w:p>
        </w:tc>
        <w:tc>
          <w:tcPr>
            <w:tcW w:w="850"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13 924</w:t>
            </w:r>
          </w:p>
        </w:tc>
        <w:tc>
          <w:tcPr>
            <w:tcW w:w="993"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15 009,7</w:t>
            </w:r>
          </w:p>
        </w:tc>
        <w:tc>
          <w:tcPr>
            <w:tcW w:w="986"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57 521</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58 115</w:t>
            </w:r>
          </w:p>
        </w:tc>
        <w:tc>
          <w:tcPr>
            <w:tcW w:w="99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179966,8</w:t>
            </w:r>
          </w:p>
        </w:tc>
      </w:tr>
      <w:tr w:rsidR="00550DE2" w:rsidRPr="00D435F1" w:rsidTr="00681FEA">
        <w:trPr>
          <w:trHeight w:val="534"/>
        </w:trPr>
        <w:tc>
          <w:tcPr>
            <w:tcW w:w="1364"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89"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71"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Админист-рация района</w:t>
            </w:r>
          </w:p>
        </w:tc>
        <w:tc>
          <w:tcPr>
            <w:tcW w:w="709"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850</w:t>
            </w:r>
          </w:p>
        </w:tc>
        <w:tc>
          <w:tcPr>
            <w:tcW w:w="56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709"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573"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112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23231,6</w:t>
            </w:r>
          </w:p>
        </w:tc>
        <w:tc>
          <w:tcPr>
            <w:tcW w:w="850"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10 027</w:t>
            </w:r>
          </w:p>
        </w:tc>
        <w:tc>
          <w:tcPr>
            <w:tcW w:w="851"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2 305</w:t>
            </w:r>
          </w:p>
        </w:tc>
        <w:tc>
          <w:tcPr>
            <w:tcW w:w="850"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2 000</w:t>
            </w:r>
          </w:p>
        </w:tc>
        <w:tc>
          <w:tcPr>
            <w:tcW w:w="993"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2 132,0</w:t>
            </w:r>
          </w:p>
        </w:tc>
        <w:tc>
          <w:tcPr>
            <w:tcW w:w="986"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1 024,9</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0,0</w:t>
            </w:r>
          </w:p>
        </w:tc>
        <w:tc>
          <w:tcPr>
            <w:tcW w:w="99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17488,9</w:t>
            </w:r>
          </w:p>
        </w:tc>
      </w:tr>
      <w:tr w:rsidR="00550DE2" w:rsidRPr="00D435F1" w:rsidTr="00681FEA">
        <w:trPr>
          <w:trHeight w:val="575"/>
        </w:trPr>
        <w:tc>
          <w:tcPr>
            <w:tcW w:w="1364"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89"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71"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Управление культуры админист-рации района</w:t>
            </w:r>
          </w:p>
        </w:tc>
        <w:tc>
          <w:tcPr>
            <w:tcW w:w="709"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872</w:t>
            </w:r>
          </w:p>
        </w:tc>
        <w:tc>
          <w:tcPr>
            <w:tcW w:w="56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709"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573"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112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561189</w:t>
            </w:r>
          </w:p>
        </w:tc>
        <w:tc>
          <w:tcPr>
            <w:tcW w:w="850"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9 653</w:t>
            </w:r>
          </w:p>
        </w:tc>
        <w:tc>
          <w:tcPr>
            <w:tcW w:w="851"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13 412</w:t>
            </w:r>
          </w:p>
        </w:tc>
        <w:tc>
          <w:tcPr>
            <w:tcW w:w="850"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11 924</w:t>
            </w:r>
          </w:p>
        </w:tc>
        <w:tc>
          <w:tcPr>
            <w:tcW w:w="993"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12 877,7</w:t>
            </w:r>
          </w:p>
        </w:tc>
        <w:tc>
          <w:tcPr>
            <w:tcW w:w="986"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56 496</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58 115</w:t>
            </w:r>
          </w:p>
        </w:tc>
        <w:tc>
          <w:tcPr>
            <w:tcW w:w="99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162477,9</w:t>
            </w:r>
          </w:p>
        </w:tc>
      </w:tr>
      <w:tr w:rsidR="00550DE2" w:rsidRPr="00D435F1" w:rsidTr="00681FEA">
        <w:trPr>
          <w:trHeight w:val="1590"/>
        </w:trPr>
        <w:tc>
          <w:tcPr>
            <w:tcW w:w="1364"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Основное мероприя-тие 3.1.</w:t>
            </w:r>
          </w:p>
        </w:tc>
        <w:tc>
          <w:tcPr>
            <w:tcW w:w="1989"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Обеспечение деятельности (оказание услуг) муниципальных культурно-досуговых учреждений Волоконовского района</w:t>
            </w:r>
          </w:p>
        </w:tc>
        <w:tc>
          <w:tcPr>
            <w:tcW w:w="1771"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Управление культуры админист-рации района</w:t>
            </w:r>
          </w:p>
        </w:tc>
        <w:tc>
          <w:tcPr>
            <w:tcW w:w="709"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872</w:t>
            </w:r>
          </w:p>
        </w:tc>
        <w:tc>
          <w:tcPr>
            <w:tcW w:w="56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709"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573"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112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545594,2</w:t>
            </w:r>
          </w:p>
        </w:tc>
        <w:tc>
          <w:tcPr>
            <w:tcW w:w="850"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9 653</w:t>
            </w:r>
          </w:p>
        </w:tc>
        <w:tc>
          <w:tcPr>
            <w:tcW w:w="851"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9 877</w:t>
            </w:r>
          </w:p>
        </w:tc>
        <w:tc>
          <w:tcPr>
            <w:tcW w:w="850"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10 949</w:t>
            </w:r>
          </w:p>
        </w:tc>
        <w:tc>
          <w:tcPr>
            <w:tcW w:w="993"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7 885,5</w:t>
            </w:r>
          </w:p>
        </w:tc>
        <w:tc>
          <w:tcPr>
            <w:tcW w:w="986"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52 073,6</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56 445</w:t>
            </w:r>
          </w:p>
        </w:tc>
        <w:tc>
          <w:tcPr>
            <w:tcW w:w="99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146883,1</w:t>
            </w:r>
          </w:p>
        </w:tc>
      </w:tr>
      <w:tr w:rsidR="00550DE2" w:rsidRPr="00D435F1" w:rsidTr="00681FEA">
        <w:trPr>
          <w:trHeight w:val="1545"/>
        </w:trPr>
        <w:tc>
          <w:tcPr>
            <w:tcW w:w="1364"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Основное мероприя-тие 3.2.</w:t>
            </w:r>
          </w:p>
        </w:tc>
        <w:tc>
          <w:tcPr>
            <w:tcW w:w="1989"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Организация и проведение межрегиональ-ных, межрайонных, районных культурно-досуговых мероприятий</w:t>
            </w:r>
          </w:p>
        </w:tc>
        <w:tc>
          <w:tcPr>
            <w:tcW w:w="1771"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Управление культуры админист-рации района</w:t>
            </w:r>
          </w:p>
        </w:tc>
        <w:tc>
          <w:tcPr>
            <w:tcW w:w="709"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872</w:t>
            </w:r>
          </w:p>
        </w:tc>
        <w:tc>
          <w:tcPr>
            <w:tcW w:w="56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709"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573"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12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850"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851"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850"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93"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86"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9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648"/>
        </w:trPr>
        <w:tc>
          <w:tcPr>
            <w:tcW w:w="1364" w:type="dxa"/>
            <w:vMerge w:val="restart"/>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Основное мероприя-тие 3.3.</w:t>
            </w:r>
          </w:p>
        </w:tc>
        <w:tc>
          <w:tcPr>
            <w:tcW w:w="1989" w:type="dxa"/>
            <w:vMerge w:val="restart"/>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Модернизация материально-технической базы муниципальных учреждений культуры</w:t>
            </w:r>
          </w:p>
        </w:tc>
        <w:tc>
          <w:tcPr>
            <w:tcW w:w="1771"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Админист-рация района</w:t>
            </w:r>
          </w:p>
        </w:tc>
        <w:tc>
          <w:tcPr>
            <w:tcW w:w="709"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850</w:t>
            </w:r>
          </w:p>
        </w:tc>
        <w:tc>
          <w:tcPr>
            <w:tcW w:w="56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709"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573"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12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1009</w:t>
            </w:r>
          </w:p>
        </w:tc>
        <w:tc>
          <w:tcPr>
            <w:tcW w:w="850"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1 009</w:t>
            </w:r>
          </w:p>
        </w:tc>
        <w:tc>
          <w:tcPr>
            <w:tcW w:w="851"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850"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93"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86"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9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1009</w:t>
            </w:r>
          </w:p>
        </w:tc>
      </w:tr>
      <w:tr w:rsidR="00550DE2" w:rsidRPr="00D435F1" w:rsidTr="00681FEA">
        <w:trPr>
          <w:trHeight w:val="699"/>
        </w:trPr>
        <w:tc>
          <w:tcPr>
            <w:tcW w:w="1364"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89"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71"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Управление культуры админист-рации района</w:t>
            </w:r>
          </w:p>
        </w:tc>
        <w:tc>
          <w:tcPr>
            <w:tcW w:w="709"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872</w:t>
            </w:r>
          </w:p>
        </w:tc>
        <w:tc>
          <w:tcPr>
            <w:tcW w:w="56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709"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573"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12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4424,8</w:t>
            </w:r>
          </w:p>
        </w:tc>
        <w:tc>
          <w:tcPr>
            <w:tcW w:w="850"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851"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3 535</w:t>
            </w:r>
          </w:p>
        </w:tc>
        <w:tc>
          <w:tcPr>
            <w:tcW w:w="850"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15</w:t>
            </w:r>
          </w:p>
        </w:tc>
        <w:tc>
          <w:tcPr>
            <w:tcW w:w="993"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623,2</w:t>
            </w:r>
          </w:p>
        </w:tc>
        <w:tc>
          <w:tcPr>
            <w:tcW w:w="986"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100,6</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151</w:t>
            </w:r>
          </w:p>
        </w:tc>
        <w:tc>
          <w:tcPr>
            <w:tcW w:w="99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4424,8</w:t>
            </w:r>
          </w:p>
        </w:tc>
      </w:tr>
      <w:tr w:rsidR="00550DE2" w:rsidRPr="00D435F1" w:rsidTr="00681FEA">
        <w:trPr>
          <w:trHeight w:val="923"/>
        </w:trPr>
        <w:tc>
          <w:tcPr>
            <w:tcW w:w="1364"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Основное мероприя-тие 3.4.</w:t>
            </w:r>
          </w:p>
        </w:tc>
        <w:tc>
          <w:tcPr>
            <w:tcW w:w="1989"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Развитие инфраструктуры сферы культуры</w:t>
            </w:r>
          </w:p>
        </w:tc>
        <w:tc>
          <w:tcPr>
            <w:tcW w:w="1771"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Админист-рация района</w:t>
            </w:r>
          </w:p>
        </w:tc>
        <w:tc>
          <w:tcPr>
            <w:tcW w:w="709"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850</w:t>
            </w:r>
          </w:p>
        </w:tc>
        <w:tc>
          <w:tcPr>
            <w:tcW w:w="56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709"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573"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12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19572,3</w:t>
            </w:r>
          </w:p>
        </w:tc>
        <w:tc>
          <w:tcPr>
            <w:tcW w:w="850"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9 018</w:t>
            </w:r>
          </w:p>
        </w:tc>
        <w:tc>
          <w:tcPr>
            <w:tcW w:w="851"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2 305</w:t>
            </w:r>
          </w:p>
        </w:tc>
        <w:tc>
          <w:tcPr>
            <w:tcW w:w="850"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2 000</w:t>
            </w:r>
          </w:p>
        </w:tc>
        <w:tc>
          <w:tcPr>
            <w:tcW w:w="993"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2 132</w:t>
            </w:r>
          </w:p>
        </w:tc>
        <w:tc>
          <w:tcPr>
            <w:tcW w:w="986"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1 024,9</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9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16479,9</w:t>
            </w:r>
          </w:p>
        </w:tc>
      </w:tr>
      <w:tr w:rsidR="00550DE2" w:rsidRPr="00D435F1" w:rsidTr="00681FEA">
        <w:trPr>
          <w:trHeight w:val="923"/>
        </w:trPr>
        <w:tc>
          <w:tcPr>
            <w:tcW w:w="1364"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Основное мероприя-тие 3.4.1</w:t>
            </w:r>
          </w:p>
        </w:tc>
        <w:tc>
          <w:tcPr>
            <w:tcW w:w="1989"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Капитальный ремонт объектов муниципальной собственности</w:t>
            </w:r>
          </w:p>
        </w:tc>
        <w:tc>
          <w:tcPr>
            <w:tcW w:w="1771"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Админист-рация района</w:t>
            </w:r>
          </w:p>
        </w:tc>
        <w:tc>
          <w:tcPr>
            <w:tcW w:w="709"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850</w:t>
            </w:r>
          </w:p>
        </w:tc>
        <w:tc>
          <w:tcPr>
            <w:tcW w:w="56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709"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573"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12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19572,3</w:t>
            </w:r>
          </w:p>
        </w:tc>
        <w:tc>
          <w:tcPr>
            <w:tcW w:w="850"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9 018</w:t>
            </w:r>
          </w:p>
        </w:tc>
        <w:tc>
          <w:tcPr>
            <w:tcW w:w="851"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2 305</w:t>
            </w:r>
          </w:p>
        </w:tc>
        <w:tc>
          <w:tcPr>
            <w:tcW w:w="850"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2 000</w:t>
            </w:r>
          </w:p>
        </w:tc>
        <w:tc>
          <w:tcPr>
            <w:tcW w:w="993"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2 132</w:t>
            </w:r>
          </w:p>
        </w:tc>
        <w:tc>
          <w:tcPr>
            <w:tcW w:w="986"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1 024,9</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9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16479,9</w:t>
            </w:r>
          </w:p>
        </w:tc>
      </w:tr>
      <w:tr w:rsidR="00550DE2" w:rsidRPr="00D435F1" w:rsidTr="00681FEA">
        <w:trPr>
          <w:trHeight w:val="358"/>
        </w:trPr>
        <w:tc>
          <w:tcPr>
            <w:tcW w:w="1364"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Основное мероприя-тие 3.5.</w:t>
            </w:r>
          </w:p>
        </w:tc>
        <w:tc>
          <w:tcPr>
            <w:tcW w:w="1989"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Обеспечение выполнения мероприятий в части повышения оплаты труда</w:t>
            </w:r>
          </w:p>
        </w:tc>
        <w:tc>
          <w:tcPr>
            <w:tcW w:w="1771"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Управление культуры админист-рации района</w:t>
            </w:r>
          </w:p>
        </w:tc>
        <w:tc>
          <w:tcPr>
            <w:tcW w:w="709"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872</w:t>
            </w:r>
          </w:p>
        </w:tc>
        <w:tc>
          <w:tcPr>
            <w:tcW w:w="56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709"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573"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12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10919</w:t>
            </w:r>
          </w:p>
        </w:tc>
        <w:tc>
          <w:tcPr>
            <w:tcW w:w="850"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851"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850"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960</w:t>
            </w:r>
          </w:p>
        </w:tc>
        <w:tc>
          <w:tcPr>
            <w:tcW w:w="993"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4 369</w:t>
            </w:r>
          </w:p>
        </w:tc>
        <w:tc>
          <w:tcPr>
            <w:tcW w:w="986"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4 071</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1 519</w:t>
            </w:r>
          </w:p>
        </w:tc>
        <w:tc>
          <w:tcPr>
            <w:tcW w:w="99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10919</w:t>
            </w:r>
          </w:p>
        </w:tc>
      </w:tr>
      <w:tr w:rsidR="00550DE2" w:rsidRPr="00D435F1" w:rsidTr="00681FEA">
        <w:trPr>
          <w:trHeight w:val="503"/>
        </w:trPr>
        <w:tc>
          <w:tcPr>
            <w:tcW w:w="1364" w:type="dxa"/>
            <w:vMerge w:val="restart"/>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Мероприя-тие 3.5.1.</w:t>
            </w:r>
          </w:p>
        </w:tc>
        <w:tc>
          <w:tcPr>
            <w:tcW w:w="1989" w:type="dxa"/>
            <w:vMerge w:val="restart"/>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Государственная поддержка отрасли культуры (на обеспечение учреждений культуры специализиро-ванным автотранспортом для обслуживания населения, в том числе сельского населения)</w:t>
            </w:r>
          </w:p>
        </w:tc>
        <w:tc>
          <w:tcPr>
            <w:tcW w:w="1771"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Управление культуры админист-рации района</w:t>
            </w:r>
          </w:p>
        </w:tc>
        <w:tc>
          <w:tcPr>
            <w:tcW w:w="709"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872</w:t>
            </w:r>
          </w:p>
        </w:tc>
        <w:tc>
          <w:tcPr>
            <w:tcW w:w="56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709"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573"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12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251</w:t>
            </w:r>
          </w:p>
        </w:tc>
        <w:tc>
          <w:tcPr>
            <w:tcW w:w="850"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851"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850"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93"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86"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251</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9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251</w:t>
            </w:r>
          </w:p>
        </w:tc>
      </w:tr>
      <w:tr w:rsidR="00550DE2" w:rsidRPr="00D435F1" w:rsidTr="00681FEA">
        <w:trPr>
          <w:trHeight w:val="503"/>
        </w:trPr>
        <w:tc>
          <w:tcPr>
            <w:tcW w:w="1364" w:type="dxa"/>
            <w:vMerge/>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989" w:type="dxa"/>
            <w:vMerge/>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71"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Админист-рация района</w:t>
            </w:r>
          </w:p>
        </w:tc>
        <w:tc>
          <w:tcPr>
            <w:tcW w:w="709"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850</w:t>
            </w:r>
          </w:p>
        </w:tc>
        <w:tc>
          <w:tcPr>
            <w:tcW w:w="56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709"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573"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12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850"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851"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850"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93"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86"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9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503"/>
        </w:trPr>
        <w:tc>
          <w:tcPr>
            <w:tcW w:w="1364"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Мероприятие 3.6</w:t>
            </w:r>
          </w:p>
        </w:tc>
        <w:tc>
          <w:tcPr>
            <w:tcW w:w="1989"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Проект 3. А2 «Культурная среда»</w:t>
            </w:r>
          </w:p>
        </w:tc>
        <w:tc>
          <w:tcPr>
            <w:tcW w:w="1771"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Админист-рация района</w:t>
            </w:r>
          </w:p>
        </w:tc>
        <w:tc>
          <w:tcPr>
            <w:tcW w:w="709"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850</w:t>
            </w:r>
          </w:p>
        </w:tc>
        <w:tc>
          <w:tcPr>
            <w:tcW w:w="56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709"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573"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12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2650,3</w:t>
            </w:r>
          </w:p>
        </w:tc>
        <w:tc>
          <w:tcPr>
            <w:tcW w:w="850"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851"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850"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93"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86"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9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537"/>
        </w:trPr>
        <w:tc>
          <w:tcPr>
            <w:tcW w:w="1364"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Подпрог-рамма 4</w:t>
            </w:r>
          </w:p>
        </w:tc>
        <w:tc>
          <w:tcPr>
            <w:tcW w:w="1989"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Охрана, сохранение и популяризация объектов культурного наследия (памятников истории и культуры)</w:t>
            </w:r>
          </w:p>
        </w:tc>
        <w:tc>
          <w:tcPr>
            <w:tcW w:w="1771"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Админист-рация района</w:t>
            </w:r>
          </w:p>
        </w:tc>
        <w:tc>
          <w:tcPr>
            <w:tcW w:w="709"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872</w:t>
            </w:r>
          </w:p>
        </w:tc>
        <w:tc>
          <w:tcPr>
            <w:tcW w:w="56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709"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573"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112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1699,8</w:t>
            </w:r>
          </w:p>
        </w:tc>
        <w:tc>
          <w:tcPr>
            <w:tcW w:w="850"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851"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850"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93"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86"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89,8</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750</w:t>
            </w:r>
          </w:p>
        </w:tc>
        <w:tc>
          <w:tcPr>
            <w:tcW w:w="99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839,8</w:t>
            </w:r>
          </w:p>
        </w:tc>
      </w:tr>
      <w:tr w:rsidR="00550DE2" w:rsidRPr="00D435F1" w:rsidTr="00681FEA">
        <w:trPr>
          <w:trHeight w:val="931"/>
        </w:trPr>
        <w:tc>
          <w:tcPr>
            <w:tcW w:w="1364"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Основное мероприя-тие 4.1.</w:t>
            </w:r>
          </w:p>
        </w:tc>
        <w:tc>
          <w:tcPr>
            <w:tcW w:w="1989"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Сохранение объектов культурного наследия (памятников истории и культуры)</w:t>
            </w:r>
          </w:p>
        </w:tc>
        <w:tc>
          <w:tcPr>
            <w:tcW w:w="1771"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Админист-рация района</w:t>
            </w:r>
          </w:p>
        </w:tc>
        <w:tc>
          <w:tcPr>
            <w:tcW w:w="709"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872</w:t>
            </w:r>
          </w:p>
        </w:tc>
        <w:tc>
          <w:tcPr>
            <w:tcW w:w="56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709"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573"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12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1699,8</w:t>
            </w:r>
          </w:p>
        </w:tc>
        <w:tc>
          <w:tcPr>
            <w:tcW w:w="850"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851"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850"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93"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86"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89,8</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750</w:t>
            </w:r>
          </w:p>
        </w:tc>
        <w:tc>
          <w:tcPr>
            <w:tcW w:w="99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839,8</w:t>
            </w:r>
          </w:p>
        </w:tc>
      </w:tr>
      <w:tr w:rsidR="00550DE2" w:rsidRPr="00D435F1" w:rsidTr="00681FEA">
        <w:trPr>
          <w:trHeight w:val="841"/>
        </w:trPr>
        <w:tc>
          <w:tcPr>
            <w:tcW w:w="1364"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Подпрог-рамма 5</w:t>
            </w:r>
          </w:p>
        </w:tc>
        <w:tc>
          <w:tcPr>
            <w:tcW w:w="1989"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Муниципальная политика в сфере культуры</w:t>
            </w:r>
          </w:p>
        </w:tc>
        <w:tc>
          <w:tcPr>
            <w:tcW w:w="1771"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Управление культуры админист-рации района</w:t>
            </w:r>
          </w:p>
        </w:tc>
        <w:tc>
          <w:tcPr>
            <w:tcW w:w="709"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872</w:t>
            </w:r>
          </w:p>
        </w:tc>
        <w:tc>
          <w:tcPr>
            <w:tcW w:w="56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709"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573"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112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334493,5</w:t>
            </w:r>
          </w:p>
        </w:tc>
        <w:tc>
          <w:tcPr>
            <w:tcW w:w="850"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21 106</w:t>
            </w:r>
          </w:p>
        </w:tc>
        <w:tc>
          <w:tcPr>
            <w:tcW w:w="851"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23 521</w:t>
            </w:r>
          </w:p>
        </w:tc>
        <w:tc>
          <w:tcPr>
            <w:tcW w:w="850"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24 355</w:t>
            </w:r>
          </w:p>
        </w:tc>
        <w:tc>
          <w:tcPr>
            <w:tcW w:w="993"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27 889,8</w:t>
            </w:r>
          </w:p>
        </w:tc>
        <w:tc>
          <w:tcPr>
            <w:tcW w:w="986"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27 398,8</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27 253</w:t>
            </w:r>
          </w:p>
        </w:tc>
        <w:tc>
          <w:tcPr>
            <w:tcW w:w="99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151523,6</w:t>
            </w:r>
          </w:p>
        </w:tc>
      </w:tr>
      <w:tr w:rsidR="00550DE2" w:rsidRPr="00D435F1" w:rsidTr="00681FEA">
        <w:trPr>
          <w:trHeight w:val="216"/>
        </w:trPr>
        <w:tc>
          <w:tcPr>
            <w:tcW w:w="1364"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Основное мероприя-тие 5.1.</w:t>
            </w:r>
          </w:p>
        </w:tc>
        <w:tc>
          <w:tcPr>
            <w:tcW w:w="1989"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Обеспечение деятельности муниципальных учреждений культуры</w:t>
            </w:r>
          </w:p>
        </w:tc>
        <w:tc>
          <w:tcPr>
            <w:tcW w:w="1771"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Управление культуры админист-рации района</w:t>
            </w:r>
          </w:p>
        </w:tc>
        <w:tc>
          <w:tcPr>
            <w:tcW w:w="709"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872</w:t>
            </w:r>
          </w:p>
        </w:tc>
        <w:tc>
          <w:tcPr>
            <w:tcW w:w="56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709"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573"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12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332343,2</w:t>
            </w:r>
          </w:p>
        </w:tc>
        <w:tc>
          <w:tcPr>
            <w:tcW w:w="850"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21 106</w:t>
            </w:r>
          </w:p>
        </w:tc>
        <w:tc>
          <w:tcPr>
            <w:tcW w:w="851"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23 521</w:t>
            </w:r>
          </w:p>
        </w:tc>
        <w:tc>
          <w:tcPr>
            <w:tcW w:w="850"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23 958</w:t>
            </w:r>
          </w:p>
        </w:tc>
        <w:tc>
          <w:tcPr>
            <w:tcW w:w="993"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27 461,8</w:t>
            </w:r>
          </w:p>
        </w:tc>
        <w:tc>
          <w:tcPr>
            <w:tcW w:w="986"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27 349</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27 059</w:t>
            </w:r>
          </w:p>
        </w:tc>
        <w:tc>
          <w:tcPr>
            <w:tcW w:w="99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150454,8</w:t>
            </w:r>
          </w:p>
        </w:tc>
      </w:tr>
      <w:tr w:rsidR="00550DE2" w:rsidRPr="00D435F1" w:rsidTr="00681FEA">
        <w:trPr>
          <w:trHeight w:val="911"/>
        </w:trPr>
        <w:tc>
          <w:tcPr>
            <w:tcW w:w="1364"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Основное мероприя-тие 5.2.</w:t>
            </w:r>
          </w:p>
        </w:tc>
        <w:tc>
          <w:tcPr>
            <w:tcW w:w="1989"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Обеспечение выполнения мероприятий в части повышения оплаты труда</w:t>
            </w:r>
          </w:p>
        </w:tc>
        <w:tc>
          <w:tcPr>
            <w:tcW w:w="1771"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Управление культуры админист-рации района</w:t>
            </w:r>
          </w:p>
        </w:tc>
        <w:tc>
          <w:tcPr>
            <w:tcW w:w="709"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872</w:t>
            </w:r>
          </w:p>
        </w:tc>
        <w:tc>
          <w:tcPr>
            <w:tcW w:w="56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709"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573"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12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397</w:t>
            </w:r>
          </w:p>
        </w:tc>
        <w:tc>
          <w:tcPr>
            <w:tcW w:w="850"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851"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850"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397</w:t>
            </w:r>
          </w:p>
        </w:tc>
        <w:tc>
          <w:tcPr>
            <w:tcW w:w="993"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86"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9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397</w:t>
            </w:r>
          </w:p>
        </w:tc>
      </w:tr>
      <w:tr w:rsidR="00550DE2" w:rsidRPr="00D435F1" w:rsidTr="00681FEA">
        <w:trPr>
          <w:trHeight w:val="911"/>
        </w:trPr>
        <w:tc>
          <w:tcPr>
            <w:tcW w:w="1364"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Основное мероприя-тие 5.3.</w:t>
            </w:r>
          </w:p>
        </w:tc>
        <w:tc>
          <w:tcPr>
            <w:tcW w:w="1989"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Мероприятия</w:t>
            </w:r>
          </w:p>
        </w:tc>
        <w:tc>
          <w:tcPr>
            <w:tcW w:w="1771"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Управление культуры админист-рации района</w:t>
            </w:r>
          </w:p>
        </w:tc>
        <w:tc>
          <w:tcPr>
            <w:tcW w:w="709"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872</w:t>
            </w:r>
          </w:p>
        </w:tc>
        <w:tc>
          <w:tcPr>
            <w:tcW w:w="56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709"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573"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12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1343,4</w:t>
            </w:r>
          </w:p>
        </w:tc>
        <w:tc>
          <w:tcPr>
            <w:tcW w:w="850"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851"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850"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93"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428</w:t>
            </w:r>
          </w:p>
        </w:tc>
        <w:tc>
          <w:tcPr>
            <w:tcW w:w="986"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49,8</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181</w:t>
            </w:r>
          </w:p>
        </w:tc>
        <w:tc>
          <w:tcPr>
            <w:tcW w:w="99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658,8</w:t>
            </w:r>
          </w:p>
        </w:tc>
      </w:tr>
      <w:tr w:rsidR="00550DE2" w:rsidRPr="00D435F1" w:rsidTr="00681FEA">
        <w:trPr>
          <w:trHeight w:val="911"/>
        </w:trPr>
        <w:tc>
          <w:tcPr>
            <w:tcW w:w="1364"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Основное мероприя-тие 5.4.</w:t>
            </w:r>
          </w:p>
        </w:tc>
        <w:tc>
          <w:tcPr>
            <w:tcW w:w="1989"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Гранты</w:t>
            </w:r>
          </w:p>
        </w:tc>
        <w:tc>
          <w:tcPr>
            <w:tcW w:w="1771"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Управление культуры админист-рации района</w:t>
            </w:r>
          </w:p>
        </w:tc>
        <w:tc>
          <w:tcPr>
            <w:tcW w:w="709"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872</w:t>
            </w:r>
          </w:p>
        </w:tc>
        <w:tc>
          <w:tcPr>
            <w:tcW w:w="56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709"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573"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12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78,8</w:t>
            </w:r>
          </w:p>
        </w:tc>
        <w:tc>
          <w:tcPr>
            <w:tcW w:w="850"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851"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850"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93"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86"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13</w:t>
            </w:r>
          </w:p>
        </w:tc>
        <w:tc>
          <w:tcPr>
            <w:tcW w:w="99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13</w:t>
            </w:r>
          </w:p>
        </w:tc>
      </w:tr>
      <w:tr w:rsidR="00550DE2" w:rsidRPr="00D435F1" w:rsidTr="00681FEA">
        <w:trPr>
          <w:trHeight w:val="911"/>
        </w:trPr>
        <w:tc>
          <w:tcPr>
            <w:tcW w:w="1364"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Основное мероприятие 5.5</w:t>
            </w:r>
          </w:p>
        </w:tc>
        <w:tc>
          <w:tcPr>
            <w:tcW w:w="1989"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Проект 5.А2 "Творческие люди"</w:t>
            </w:r>
          </w:p>
        </w:tc>
        <w:tc>
          <w:tcPr>
            <w:tcW w:w="1771"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Управление культуры админист-рации района</w:t>
            </w:r>
          </w:p>
        </w:tc>
        <w:tc>
          <w:tcPr>
            <w:tcW w:w="709"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872</w:t>
            </w:r>
          </w:p>
        </w:tc>
        <w:tc>
          <w:tcPr>
            <w:tcW w:w="56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709"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573"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12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27,6</w:t>
            </w:r>
          </w:p>
        </w:tc>
        <w:tc>
          <w:tcPr>
            <w:tcW w:w="850"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851"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850"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93"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86"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9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344"/>
        </w:trPr>
        <w:tc>
          <w:tcPr>
            <w:tcW w:w="1364"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Мероприятие 5.5.1</w:t>
            </w:r>
          </w:p>
        </w:tc>
        <w:tc>
          <w:tcPr>
            <w:tcW w:w="1989"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Государственная поддержка отрасли культуры (на государственную поддержку лучших работников сельских учреждений культуры)</w:t>
            </w:r>
          </w:p>
        </w:tc>
        <w:tc>
          <w:tcPr>
            <w:tcW w:w="1771"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Управление культуры админист-рации района</w:t>
            </w:r>
          </w:p>
        </w:tc>
        <w:tc>
          <w:tcPr>
            <w:tcW w:w="709"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872</w:t>
            </w:r>
          </w:p>
        </w:tc>
        <w:tc>
          <w:tcPr>
            <w:tcW w:w="56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709"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573"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12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10,4</w:t>
            </w:r>
          </w:p>
        </w:tc>
        <w:tc>
          <w:tcPr>
            <w:tcW w:w="850"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851"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850"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93"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86"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9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911"/>
        </w:trPr>
        <w:tc>
          <w:tcPr>
            <w:tcW w:w="1364"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Мероприятие 5.5.2</w:t>
            </w:r>
          </w:p>
        </w:tc>
        <w:tc>
          <w:tcPr>
            <w:tcW w:w="1989"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Государственная поддержка отрасли культуры (на государственную поддержку лучших  сельских учреждений культуры)</w:t>
            </w:r>
          </w:p>
        </w:tc>
        <w:tc>
          <w:tcPr>
            <w:tcW w:w="1771"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Управление культуры админист-рации района</w:t>
            </w:r>
          </w:p>
        </w:tc>
        <w:tc>
          <w:tcPr>
            <w:tcW w:w="709"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872</w:t>
            </w:r>
          </w:p>
        </w:tc>
        <w:tc>
          <w:tcPr>
            <w:tcW w:w="56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709"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573"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12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13,9</w:t>
            </w:r>
          </w:p>
        </w:tc>
        <w:tc>
          <w:tcPr>
            <w:tcW w:w="850"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851"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850"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93"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86"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9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911"/>
        </w:trPr>
        <w:tc>
          <w:tcPr>
            <w:tcW w:w="1364"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Основное мероприятие 5.6</w:t>
            </w:r>
          </w:p>
        </w:tc>
        <w:tc>
          <w:tcPr>
            <w:tcW w:w="1989"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Организация и проведение общественно значимых мероприятий и творческих проектов</w:t>
            </w:r>
          </w:p>
        </w:tc>
        <w:tc>
          <w:tcPr>
            <w:tcW w:w="1771"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Управление культуры админист-рации района</w:t>
            </w:r>
          </w:p>
        </w:tc>
        <w:tc>
          <w:tcPr>
            <w:tcW w:w="709"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872</w:t>
            </w:r>
          </w:p>
        </w:tc>
        <w:tc>
          <w:tcPr>
            <w:tcW w:w="56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709"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573"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12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279,2</w:t>
            </w:r>
          </w:p>
        </w:tc>
        <w:tc>
          <w:tcPr>
            <w:tcW w:w="850"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851"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850"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93"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86"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9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911"/>
        </w:trPr>
        <w:tc>
          <w:tcPr>
            <w:tcW w:w="1364"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Подпрог-рамма 6</w:t>
            </w:r>
          </w:p>
        </w:tc>
        <w:tc>
          <w:tcPr>
            <w:tcW w:w="1989"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Развитие дополнительного образования детей в сфере культуры</w:t>
            </w:r>
          </w:p>
        </w:tc>
        <w:tc>
          <w:tcPr>
            <w:tcW w:w="1771"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Управление культуры админист-рации района</w:t>
            </w:r>
          </w:p>
        </w:tc>
        <w:tc>
          <w:tcPr>
            <w:tcW w:w="709"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56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709"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573"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112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150602</w:t>
            </w:r>
          </w:p>
        </w:tc>
        <w:tc>
          <w:tcPr>
            <w:tcW w:w="850"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851"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850"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93"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86"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9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911"/>
        </w:trPr>
        <w:tc>
          <w:tcPr>
            <w:tcW w:w="1364"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Основное мероприя-тие 6.1.</w:t>
            </w:r>
          </w:p>
        </w:tc>
        <w:tc>
          <w:tcPr>
            <w:tcW w:w="1989"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Обеспечение деятельности (оказание услуг) муниципальных учреждений (организаций) Волоконовского района</w:t>
            </w:r>
          </w:p>
        </w:tc>
        <w:tc>
          <w:tcPr>
            <w:tcW w:w="1771"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Управление культуры админист-рации района</w:t>
            </w:r>
          </w:p>
        </w:tc>
        <w:tc>
          <w:tcPr>
            <w:tcW w:w="709"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56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709"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573"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112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150602</w:t>
            </w:r>
          </w:p>
        </w:tc>
        <w:tc>
          <w:tcPr>
            <w:tcW w:w="850"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851"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850"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93"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86"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9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bl>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p w:rsidR="00550DE2" w:rsidRDefault="00550DE2" w:rsidP="00D435F1">
      <w:pPr>
        <w:shd w:val="clear" w:color="auto" w:fill="FFFFFF"/>
        <w:spacing w:after="0" w:line="240" w:lineRule="auto"/>
        <w:jc w:val="center"/>
        <w:textAlignment w:val="baseline"/>
        <w:outlineLvl w:val="1"/>
        <w:rPr>
          <w:rFonts w:ascii="Times New Roman" w:hAnsi="Times New Roman"/>
          <w:b/>
          <w:sz w:val="28"/>
          <w:szCs w:val="28"/>
        </w:rPr>
      </w:pPr>
      <w:r w:rsidRPr="00267FA7">
        <w:rPr>
          <w:rFonts w:ascii="Times New Roman" w:hAnsi="Times New Roman"/>
          <w:b/>
          <w:sz w:val="28"/>
          <w:szCs w:val="28"/>
        </w:rPr>
        <w:t xml:space="preserve">Ресурсное обеспечение реализации муниципальной программы «Развитие культуры и искусства </w:t>
      </w:r>
    </w:p>
    <w:p w:rsidR="00550DE2" w:rsidRPr="00267FA7" w:rsidRDefault="00550DE2" w:rsidP="00D435F1">
      <w:pPr>
        <w:shd w:val="clear" w:color="auto" w:fill="FFFFFF"/>
        <w:spacing w:after="0" w:line="240" w:lineRule="auto"/>
        <w:jc w:val="center"/>
        <w:textAlignment w:val="baseline"/>
        <w:outlineLvl w:val="1"/>
        <w:rPr>
          <w:rFonts w:ascii="Times New Roman" w:hAnsi="Times New Roman"/>
          <w:b/>
          <w:sz w:val="28"/>
          <w:szCs w:val="28"/>
        </w:rPr>
      </w:pPr>
      <w:r w:rsidRPr="00267FA7">
        <w:rPr>
          <w:rFonts w:ascii="Times New Roman" w:hAnsi="Times New Roman"/>
          <w:b/>
          <w:sz w:val="28"/>
          <w:szCs w:val="28"/>
        </w:rPr>
        <w:t>Волоконовского района» за счет средств бюджета Волоконовского района на 2 этапе реализации</w:t>
      </w:r>
    </w:p>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p w:rsidR="00550DE2" w:rsidRPr="00D435F1" w:rsidRDefault="00550DE2" w:rsidP="00267FA7">
      <w:pPr>
        <w:shd w:val="clear" w:color="auto" w:fill="FFFFFF"/>
        <w:spacing w:after="0" w:line="240" w:lineRule="auto"/>
        <w:jc w:val="right"/>
        <w:textAlignment w:val="baseline"/>
        <w:outlineLvl w:val="1"/>
        <w:rPr>
          <w:rFonts w:ascii="Times New Roman" w:hAnsi="Times New Roman"/>
          <w:sz w:val="24"/>
          <w:szCs w:val="24"/>
        </w:rPr>
      </w:pPr>
      <w:r w:rsidRPr="00D435F1">
        <w:rPr>
          <w:rFonts w:ascii="Times New Roman" w:hAnsi="Times New Roman"/>
          <w:sz w:val="24"/>
          <w:szCs w:val="24"/>
        </w:rPr>
        <w:t>Таблица № 2</w:t>
      </w:r>
    </w:p>
    <w:tbl>
      <w:tblPr>
        <w:tblW w:w="1518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60"/>
        <w:gridCol w:w="2089"/>
        <w:gridCol w:w="1859"/>
        <w:gridCol w:w="745"/>
        <w:gridCol w:w="596"/>
        <w:gridCol w:w="745"/>
        <w:gridCol w:w="487"/>
        <w:gridCol w:w="1134"/>
        <w:gridCol w:w="992"/>
        <w:gridCol w:w="997"/>
        <w:gridCol w:w="992"/>
        <w:gridCol w:w="988"/>
        <w:gridCol w:w="997"/>
        <w:gridCol w:w="1007"/>
      </w:tblGrid>
      <w:tr w:rsidR="00550DE2" w:rsidRPr="00D435F1" w:rsidTr="00681FEA">
        <w:trPr>
          <w:trHeight w:val="604"/>
          <w:tblHeader/>
        </w:trPr>
        <w:tc>
          <w:tcPr>
            <w:tcW w:w="1560" w:type="dxa"/>
            <w:vMerge w:val="restart"/>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Статус</w:t>
            </w:r>
          </w:p>
        </w:tc>
        <w:tc>
          <w:tcPr>
            <w:tcW w:w="2089" w:type="dxa"/>
            <w:vMerge w:val="restart"/>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Наименование муниципальной  программы, подпрограммы, основного мероприятия</w:t>
            </w:r>
          </w:p>
        </w:tc>
        <w:tc>
          <w:tcPr>
            <w:tcW w:w="1859" w:type="dxa"/>
            <w:vMerge w:val="restart"/>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Ответственный исполнитель,  соисполнители,  участники</w:t>
            </w:r>
          </w:p>
        </w:tc>
        <w:tc>
          <w:tcPr>
            <w:tcW w:w="2573" w:type="dxa"/>
            <w:gridSpan w:val="4"/>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Код бюджетной классификации</w:t>
            </w:r>
          </w:p>
        </w:tc>
        <w:tc>
          <w:tcPr>
            <w:tcW w:w="1134" w:type="dxa"/>
            <w:vMerge w:val="restart"/>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Общий объём финансирования, тыс. руб.</w:t>
            </w:r>
          </w:p>
        </w:tc>
        <w:tc>
          <w:tcPr>
            <w:tcW w:w="4966" w:type="dxa"/>
            <w:gridSpan w:val="5"/>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Расходы (тыс. руб.), годы</w:t>
            </w:r>
          </w:p>
        </w:tc>
        <w:tc>
          <w:tcPr>
            <w:tcW w:w="1007" w:type="dxa"/>
            <w:vMerge w:val="restart"/>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Итого на</w:t>
            </w:r>
          </w:p>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 этапе</w:t>
            </w:r>
          </w:p>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(2021-2025 годы)</w:t>
            </w:r>
          </w:p>
        </w:tc>
      </w:tr>
      <w:tr w:rsidR="00550DE2" w:rsidRPr="00D435F1" w:rsidTr="00681FEA">
        <w:trPr>
          <w:trHeight w:val="777"/>
          <w:tblHeader/>
        </w:trPr>
        <w:tc>
          <w:tcPr>
            <w:tcW w:w="1560"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089"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9"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745"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ГРБС</w:t>
            </w:r>
          </w:p>
        </w:tc>
        <w:tc>
          <w:tcPr>
            <w:tcW w:w="596"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РзПр</w:t>
            </w:r>
          </w:p>
        </w:tc>
        <w:tc>
          <w:tcPr>
            <w:tcW w:w="745"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ЦСР</w:t>
            </w:r>
          </w:p>
        </w:tc>
        <w:tc>
          <w:tcPr>
            <w:tcW w:w="48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ВР</w:t>
            </w:r>
          </w:p>
        </w:tc>
        <w:tc>
          <w:tcPr>
            <w:tcW w:w="1134"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992"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2021 год</w:t>
            </w:r>
          </w:p>
        </w:tc>
        <w:tc>
          <w:tcPr>
            <w:tcW w:w="99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2022 год</w:t>
            </w:r>
          </w:p>
        </w:tc>
        <w:tc>
          <w:tcPr>
            <w:tcW w:w="992"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2023</w:t>
            </w:r>
          </w:p>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год</w:t>
            </w:r>
          </w:p>
        </w:tc>
        <w:tc>
          <w:tcPr>
            <w:tcW w:w="988"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2024</w:t>
            </w:r>
          </w:p>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год</w:t>
            </w:r>
          </w:p>
        </w:tc>
        <w:tc>
          <w:tcPr>
            <w:tcW w:w="99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2025</w:t>
            </w:r>
          </w:p>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год</w:t>
            </w:r>
          </w:p>
        </w:tc>
        <w:tc>
          <w:tcPr>
            <w:tcW w:w="1007"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r>
    </w:tbl>
    <w:p w:rsidR="00550DE2" w:rsidRPr="00267FA7" w:rsidRDefault="00550DE2" w:rsidP="00D435F1">
      <w:pPr>
        <w:shd w:val="clear" w:color="auto" w:fill="FFFFFF"/>
        <w:spacing w:after="0" w:line="240" w:lineRule="auto"/>
        <w:jc w:val="center"/>
        <w:textAlignment w:val="baseline"/>
        <w:outlineLvl w:val="1"/>
        <w:rPr>
          <w:rFonts w:ascii="Times New Roman" w:hAnsi="Times New Roman"/>
          <w:sz w:val="2"/>
          <w:szCs w:val="24"/>
        </w:rPr>
      </w:pPr>
    </w:p>
    <w:tbl>
      <w:tblPr>
        <w:tblW w:w="1518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60"/>
        <w:gridCol w:w="2089"/>
        <w:gridCol w:w="1859"/>
        <w:gridCol w:w="745"/>
        <w:gridCol w:w="596"/>
        <w:gridCol w:w="745"/>
        <w:gridCol w:w="487"/>
        <w:gridCol w:w="1134"/>
        <w:gridCol w:w="992"/>
        <w:gridCol w:w="997"/>
        <w:gridCol w:w="992"/>
        <w:gridCol w:w="988"/>
        <w:gridCol w:w="997"/>
        <w:gridCol w:w="1007"/>
      </w:tblGrid>
      <w:tr w:rsidR="00550DE2" w:rsidRPr="00D435F1" w:rsidTr="00681FEA">
        <w:trPr>
          <w:trHeight w:val="332"/>
          <w:tblHeader/>
        </w:trPr>
        <w:tc>
          <w:tcPr>
            <w:tcW w:w="1560"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w:t>
            </w:r>
          </w:p>
        </w:tc>
        <w:tc>
          <w:tcPr>
            <w:tcW w:w="2089"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w:t>
            </w:r>
          </w:p>
        </w:tc>
        <w:tc>
          <w:tcPr>
            <w:tcW w:w="1859"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w:t>
            </w:r>
          </w:p>
        </w:tc>
        <w:tc>
          <w:tcPr>
            <w:tcW w:w="745"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4</w:t>
            </w:r>
          </w:p>
        </w:tc>
        <w:tc>
          <w:tcPr>
            <w:tcW w:w="596"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w:t>
            </w:r>
          </w:p>
        </w:tc>
        <w:tc>
          <w:tcPr>
            <w:tcW w:w="745"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6</w:t>
            </w:r>
          </w:p>
        </w:tc>
        <w:tc>
          <w:tcPr>
            <w:tcW w:w="48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7</w:t>
            </w:r>
          </w:p>
        </w:tc>
        <w:tc>
          <w:tcPr>
            <w:tcW w:w="1134"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9</w:t>
            </w:r>
          </w:p>
        </w:tc>
        <w:tc>
          <w:tcPr>
            <w:tcW w:w="99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10</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11</w:t>
            </w:r>
          </w:p>
        </w:tc>
        <w:tc>
          <w:tcPr>
            <w:tcW w:w="98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12</w:t>
            </w:r>
          </w:p>
        </w:tc>
        <w:tc>
          <w:tcPr>
            <w:tcW w:w="99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13</w:t>
            </w:r>
          </w:p>
        </w:tc>
        <w:tc>
          <w:tcPr>
            <w:tcW w:w="100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15</w:t>
            </w:r>
          </w:p>
        </w:tc>
      </w:tr>
      <w:tr w:rsidR="00550DE2" w:rsidRPr="00D435F1" w:rsidTr="00681FEA">
        <w:trPr>
          <w:trHeight w:val="437"/>
        </w:trPr>
        <w:tc>
          <w:tcPr>
            <w:tcW w:w="1560" w:type="dxa"/>
            <w:vMerge w:val="restart"/>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Программа</w:t>
            </w:r>
          </w:p>
        </w:tc>
        <w:tc>
          <w:tcPr>
            <w:tcW w:w="2089" w:type="dxa"/>
            <w:vMerge w:val="restart"/>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Развитие культуры и искусства Волоконовского района</w:t>
            </w:r>
          </w:p>
        </w:tc>
        <w:tc>
          <w:tcPr>
            <w:tcW w:w="1859"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Всего, в том числе:</w:t>
            </w:r>
          </w:p>
        </w:tc>
        <w:tc>
          <w:tcPr>
            <w:tcW w:w="745"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596"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745"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48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1134"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1379720,6</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129 394</w:t>
            </w:r>
          </w:p>
        </w:tc>
        <w:tc>
          <w:tcPr>
            <w:tcW w:w="99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148 024,5</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205 029,2</w:t>
            </w:r>
          </w:p>
        </w:tc>
        <w:tc>
          <w:tcPr>
            <w:tcW w:w="98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212 800,5</w:t>
            </w:r>
          </w:p>
        </w:tc>
        <w:tc>
          <w:tcPr>
            <w:tcW w:w="99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220 022</w:t>
            </w:r>
          </w:p>
        </w:tc>
        <w:tc>
          <w:tcPr>
            <w:tcW w:w="100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915270,3</w:t>
            </w:r>
          </w:p>
        </w:tc>
      </w:tr>
      <w:tr w:rsidR="00550DE2" w:rsidRPr="00D435F1" w:rsidTr="00681FEA">
        <w:trPr>
          <w:trHeight w:val="619"/>
        </w:trPr>
        <w:tc>
          <w:tcPr>
            <w:tcW w:w="1560"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089"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9"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Администрация района</w:t>
            </w:r>
          </w:p>
        </w:tc>
        <w:tc>
          <w:tcPr>
            <w:tcW w:w="745"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850</w:t>
            </w:r>
          </w:p>
        </w:tc>
        <w:tc>
          <w:tcPr>
            <w:tcW w:w="596"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745"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48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1134"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27701,4</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430</w:t>
            </w:r>
          </w:p>
        </w:tc>
        <w:tc>
          <w:tcPr>
            <w:tcW w:w="99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3 485,3</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464,9</w:t>
            </w:r>
          </w:p>
        </w:tc>
        <w:tc>
          <w:tcPr>
            <w:tcW w:w="98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2 222,5</w:t>
            </w:r>
          </w:p>
        </w:tc>
        <w:tc>
          <w:tcPr>
            <w:tcW w:w="99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00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6602,7</w:t>
            </w:r>
          </w:p>
        </w:tc>
      </w:tr>
      <w:tr w:rsidR="00550DE2" w:rsidRPr="00D435F1" w:rsidTr="00681FEA">
        <w:trPr>
          <w:trHeight w:val="896"/>
        </w:trPr>
        <w:tc>
          <w:tcPr>
            <w:tcW w:w="1560"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089"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9"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Управление культуры админист-рации района</w:t>
            </w:r>
          </w:p>
        </w:tc>
        <w:tc>
          <w:tcPr>
            <w:tcW w:w="745"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872</w:t>
            </w:r>
          </w:p>
        </w:tc>
        <w:tc>
          <w:tcPr>
            <w:tcW w:w="596"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745"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48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1134"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929891,2</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103 144,1</w:t>
            </w:r>
          </w:p>
        </w:tc>
        <w:tc>
          <w:tcPr>
            <w:tcW w:w="99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114 394,8</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122 675,3</w:t>
            </w:r>
          </w:p>
        </w:tc>
        <w:tc>
          <w:tcPr>
            <w:tcW w:w="98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127 284</w:t>
            </w:r>
          </w:p>
        </w:tc>
        <w:tc>
          <w:tcPr>
            <w:tcW w:w="99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133 856</w:t>
            </w:r>
          </w:p>
        </w:tc>
        <w:tc>
          <w:tcPr>
            <w:tcW w:w="100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601354,2</w:t>
            </w:r>
          </w:p>
        </w:tc>
      </w:tr>
      <w:tr w:rsidR="00550DE2" w:rsidRPr="00D435F1" w:rsidTr="00681FEA">
        <w:trPr>
          <w:trHeight w:val="366"/>
        </w:trPr>
        <w:tc>
          <w:tcPr>
            <w:tcW w:w="1560"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089"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9"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Управление культуры админист-рации района</w:t>
            </w:r>
          </w:p>
        </w:tc>
        <w:tc>
          <w:tcPr>
            <w:tcW w:w="745"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883</w:t>
            </w:r>
          </w:p>
        </w:tc>
        <w:tc>
          <w:tcPr>
            <w:tcW w:w="596"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745"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48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1134"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271526</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25 819,9</w:t>
            </w:r>
          </w:p>
        </w:tc>
        <w:tc>
          <w:tcPr>
            <w:tcW w:w="99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30 144,4</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32 544</w:t>
            </w:r>
          </w:p>
        </w:tc>
        <w:tc>
          <w:tcPr>
            <w:tcW w:w="98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33 077</w:t>
            </w:r>
          </w:p>
        </w:tc>
        <w:tc>
          <w:tcPr>
            <w:tcW w:w="99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35 126</w:t>
            </w:r>
          </w:p>
        </w:tc>
        <w:tc>
          <w:tcPr>
            <w:tcW w:w="100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156711,4</w:t>
            </w:r>
          </w:p>
        </w:tc>
      </w:tr>
      <w:tr w:rsidR="00550DE2" w:rsidRPr="00D435F1" w:rsidTr="00681FEA">
        <w:trPr>
          <w:trHeight w:val="366"/>
        </w:trPr>
        <w:tc>
          <w:tcPr>
            <w:tcW w:w="1560" w:type="dxa"/>
            <w:vMerge w:val="restart"/>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Подпро</w:t>
            </w:r>
            <w:r>
              <w:rPr>
                <w:rFonts w:ascii="Times New Roman" w:hAnsi="Times New Roman"/>
                <w:sz w:val="24"/>
                <w:szCs w:val="24"/>
              </w:rPr>
              <w:t>-</w:t>
            </w:r>
            <w:r w:rsidRPr="00D435F1">
              <w:rPr>
                <w:rFonts w:ascii="Times New Roman" w:hAnsi="Times New Roman"/>
                <w:sz w:val="24"/>
                <w:szCs w:val="24"/>
              </w:rPr>
              <w:t>грамма</w:t>
            </w:r>
          </w:p>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w:t>
            </w:r>
          </w:p>
        </w:tc>
        <w:tc>
          <w:tcPr>
            <w:tcW w:w="2089" w:type="dxa"/>
            <w:vMerge w:val="restart"/>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Развитие библиотечного дела</w:t>
            </w:r>
          </w:p>
        </w:tc>
        <w:tc>
          <w:tcPr>
            <w:tcW w:w="1859"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Управление культуры админист-рации района,  администрация  района</w:t>
            </w:r>
          </w:p>
        </w:tc>
        <w:tc>
          <w:tcPr>
            <w:tcW w:w="745"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596"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745"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48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1134"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273026</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25 819,9</w:t>
            </w:r>
          </w:p>
        </w:tc>
        <w:tc>
          <w:tcPr>
            <w:tcW w:w="99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30 144,4</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32 544</w:t>
            </w:r>
          </w:p>
        </w:tc>
        <w:tc>
          <w:tcPr>
            <w:tcW w:w="98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33 077</w:t>
            </w:r>
          </w:p>
        </w:tc>
        <w:tc>
          <w:tcPr>
            <w:tcW w:w="99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35 126</w:t>
            </w:r>
          </w:p>
        </w:tc>
        <w:tc>
          <w:tcPr>
            <w:tcW w:w="100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156711,4</w:t>
            </w:r>
          </w:p>
        </w:tc>
      </w:tr>
      <w:tr w:rsidR="00550DE2" w:rsidRPr="00D435F1" w:rsidTr="00681FEA">
        <w:trPr>
          <w:trHeight w:val="528"/>
        </w:trPr>
        <w:tc>
          <w:tcPr>
            <w:tcW w:w="1560"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089"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9"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Администрация района</w:t>
            </w:r>
          </w:p>
        </w:tc>
        <w:tc>
          <w:tcPr>
            <w:tcW w:w="745"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850</w:t>
            </w:r>
          </w:p>
        </w:tc>
        <w:tc>
          <w:tcPr>
            <w:tcW w:w="596"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745"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48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134"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1500</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9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8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9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00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850"/>
        </w:trPr>
        <w:tc>
          <w:tcPr>
            <w:tcW w:w="1560"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089"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9"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Управление культуры админист-рации района</w:t>
            </w:r>
          </w:p>
        </w:tc>
        <w:tc>
          <w:tcPr>
            <w:tcW w:w="745"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883</w:t>
            </w:r>
          </w:p>
        </w:tc>
        <w:tc>
          <w:tcPr>
            <w:tcW w:w="596"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745"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48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134"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271526</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25 819,9</w:t>
            </w:r>
          </w:p>
        </w:tc>
        <w:tc>
          <w:tcPr>
            <w:tcW w:w="99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30 144,4</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32 544</w:t>
            </w:r>
          </w:p>
        </w:tc>
        <w:tc>
          <w:tcPr>
            <w:tcW w:w="98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33 077</w:t>
            </w:r>
          </w:p>
        </w:tc>
        <w:tc>
          <w:tcPr>
            <w:tcW w:w="99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35 126</w:t>
            </w:r>
          </w:p>
        </w:tc>
        <w:tc>
          <w:tcPr>
            <w:tcW w:w="100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156711,4</w:t>
            </w:r>
          </w:p>
        </w:tc>
      </w:tr>
      <w:tr w:rsidR="00550DE2" w:rsidRPr="00D435F1" w:rsidTr="00681FEA">
        <w:trPr>
          <w:trHeight w:val="1219"/>
        </w:trPr>
        <w:tc>
          <w:tcPr>
            <w:tcW w:w="1560"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Основное мероприятие 1.1.</w:t>
            </w:r>
          </w:p>
        </w:tc>
        <w:tc>
          <w:tcPr>
            <w:tcW w:w="2089"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Обеспечение деятельности (оказание услуг) муниципальных библиотек Волоконовского района</w:t>
            </w:r>
          </w:p>
        </w:tc>
        <w:tc>
          <w:tcPr>
            <w:tcW w:w="1859"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Управление культуры админист-рации района</w:t>
            </w:r>
          </w:p>
        </w:tc>
        <w:tc>
          <w:tcPr>
            <w:tcW w:w="745"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883</w:t>
            </w:r>
          </w:p>
        </w:tc>
        <w:tc>
          <w:tcPr>
            <w:tcW w:w="596"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745"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48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134"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268585,8</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25 806,3</w:t>
            </w:r>
          </w:p>
        </w:tc>
        <w:tc>
          <w:tcPr>
            <w:tcW w:w="99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30 130,8</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32 533</w:t>
            </w:r>
          </w:p>
        </w:tc>
        <w:tc>
          <w:tcPr>
            <w:tcW w:w="98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33 066</w:t>
            </w:r>
          </w:p>
        </w:tc>
        <w:tc>
          <w:tcPr>
            <w:tcW w:w="99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35 126</w:t>
            </w:r>
          </w:p>
        </w:tc>
        <w:tc>
          <w:tcPr>
            <w:tcW w:w="100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156662,2</w:t>
            </w:r>
          </w:p>
        </w:tc>
      </w:tr>
      <w:tr w:rsidR="00550DE2" w:rsidRPr="00D435F1" w:rsidTr="00681FEA">
        <w:trPr>
          <w:trHeight w:val="995"/>
        </w:trPr>
        <w:tc>
          <w:tcPr>
            <w:tcW w:w="1560"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Основное мероприятие 1.2.</w:t>
            </w:r>
          </w:p>
        </w:tc>
        <w:tc>
          <w:tcPr>
            <w:tcW w:w="2089"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Комплектование книжных фондов муниципальных библиотек</w:t>
            </w:r>
          </w:p>
        </w:tc>
        <w:tc>
          <w:tcPr>
            <w:tcW w:w="1859"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Управление культуры админист-рации района</w:t>
            </w:r>
          </w:p>
        </w:tc>
        <w:tc>
          <w:tcPr>
            <w:tcW w:w="745"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883</w:t>
            </w:r>
          </w:p>
        </w:tc>
        <w:tc>
          <w:tcPr>
            <w:tcW w:w="596"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745"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48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134"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52,2</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13,6</w:t>
            </w:r>
          </w:p>
        </w:tc>
        <w:tc>
          <w:tcPr>
            <w:tcW w:w="99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13,6</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11</w:t>
            </w:r>
          </w:p>
        </w:tc>
        <w:tc>
          <w:tcPr>
            <w:tcW w:w="98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11</w:t>
            </w:r>
          </w:p>
        </w:tc>
        <w:tc>
          <w:tcPr>
            <w:tcW w:w="99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00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49,2</w:t>
            </w:r>
          </w:p>
        </w:tc>
      </w:tr>
      <w:tr w:rsidR="00550DE2" w:rsidRPr="00D435F1" w:rsidTr="00681FEA">
        <w:trPr>
          <w:trHeight w:val="1123"/>
        </w:trPr>
        <w:tc>
          <w:tcPr>
            <w:tcW w:w="1560"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Основное мероприятие 1.3.</w:t>
            </w:r>
          </w:p>
        </w:tc>
        <w:tc>
          <w:tcPr>
            <w:tcW w:w="2089"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Модернизация материально-технической базы муниципальных библиотек</w:t>
            </w:r>
          </w:p>
        </w:tc>
        <w:tc>
          <w:tcPr>
            <w:tcW w:w="1859"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Управление культуры админист-рации района</w:t>
            </w:r>
          </w:p>
        </w:tc>
        <w:tc>
          <w:tcPr>
            <w:tcW w:w="745"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883</w:t>
            </w:r>
          </w:p>
        </w:tc>
        <w:tc>
          <w:tcPr>
            <w:tcW w:w="596"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745"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48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134"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9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8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9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00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910"/>
        </w:trPr>
        <w:tc>
          <w:tcPr>
            <w:tcW w:w="1560"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Основное мероприятие 1.4</w:t>
            </w:r>
          </w:p>
        </w:tc>
        <w:tc>
          <w:tcPr>
            <w:tcW w:w="2089"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Обеспечение выполнения мероприятий в части повышения оплаты труда работникам учреждений культуры</w:t>
            </w:r>
          </w:p>
        </w:tc>
        <w:tc>
          <w:tcPr>
            <w:tcW w:w="1859"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Управление культуры админист-рации района</w:t>
            </w:r>
          </w:p>
        </w:tc>
        <w:tc>
          <w:tcPr>
            <w:tcW w:w="745"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883</w:t>
            </w:r>
          </w:p>
        </w:tc>
        <w:tc>
          <w:tcPr>
            <w:tcW w:w="596"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745"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48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134"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2887</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9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8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9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00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509"/>
        </w:trPr>
        <w:tc>
          <w:tcPr>
            <w:tcW w:w="1560" w:type="dxa"/>
            <w:vMerge w:val="restart"/>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Основное мероприятие 1.5</w:t>
            </w:r>
          </w:p>
        </w:tc>
        <w:tc>
          <w:tcPr>
            <w:tcW w:w="2089" w:type="dxa"/>
            <w:vMerge w:val="restart"/>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Капитальный ремонт объектов муниципальной собственности</w:t>
            </w:r>
          </w:p>
        </w:tc>
        <w:tc>
          <w:tcPr>
            <w:tcW w:w="1859"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Администрация района</w:t>
            </w:r>
          </w:p>
        </w:tc>
        <w:tc>
          <w:tcPr>
            <w:tcW w:w="745"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850</w:t>
            </w:r>
          </w:p>
        </w:tc>
        <w:tc>
          <w:tcPr>
            <w:tcW w:w="596"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745"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48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134"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1500</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9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8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9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00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987"/>
        </w:trPr>
        <w:tc>
          <w:tcPr>
            <w:tcW w:w="1560"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089"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9"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Управление культуры админист-рации района</w:t>
            </w:r>
          </w:p>
        </w:tc>
        <w:tc>
          <w:tcPr>
            <w:tcW w:w="745"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883</w:t>
            </w:r>
          </w:p>
        </w:tc>
        <w:tc>
          <w:tcPr>
            <w:tcW w:w="596"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745"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48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134"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9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8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9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00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1328"/>
        </w:trPr>
        <w:tc>
          <w:tcPr>
            <w:tcW w:w="1560" w:type="dxa"/>
            <w:vMerge w:val="restart"/>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Подпро</w:t>
            </w:r>
            <w:r>
              <w:rPr>
                <w:rFonts w:ascii="Times New Roman" w:hAnsi="Times New Roman"/>
                <w:sz w:val="24"/>
                <w:szCs w:val="24"/>
              </w:rPr>
              <w:t>-</w:t>
            </w:r>
            <w:r w:rsidRPr="00D435F1">
              <w:rPr>
                <w:rFonts w:ascii="Times New Roman" w:hAnsi="Times New Roman"/>
                <w:sz w:val="24"/>
                <w:szCs w:val="24"/>
              </w:rPr>
              <w:t>грамма 2</w:t>
            </w:r>
          </w:p>
        </w:tc>
        <w:tc>
          <w:tcPr>
            <w:tcW w:w="2089" w:type="dxa"/>
            <w:vMerge w:val="restart"/>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Развитие музейного дела</w:t>
            </w:r>
          </w:p>
        </w:tc>
        <w:tc>
          <w:tcPr>
            <w:tcW w:w="1859"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Управление культуры админист-рации района,  администрация  района</w:t>
            </w:r>
          </w:p>
        </w:tc>
        <w:tc>
          <w:tcPr>
            <w:tcW w:w="745"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596"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745"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48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1134"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35503</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3 199,3</w:t>
            </w:r>
          </w:p>
        </w:tc>
        <w:tc>
          <w:tcPr>
            <w:tcW w:w="99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4 869,2</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3 786</w:t>
            </w:r>
          </w:p>
        </w:tc>
        <w:tc>
          <w:tcPr>
            <w:tcW w:w="98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3 761</w:t>
            </w:r>
          </w:p>
        </w:tc>
        <w:tc>
          <w:tcPr>
            <w:tcW w:w="99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4 082</w:t>
            </w:r>
          </w:p>
        </w:tc>
        <w:tc>
          <w:tcPr>
            <w:tcW w:w="100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19697,5</w:t>
            </w:r>
          </w:p>
        </w:tc>
      </w:tr>
      <w:tr w:rsidR="00550DE2" w:rsidRPr="00D435F1" w:rsidTr="00681FEA">
        <w:trPr>
          <w:trHeight w:val="451"/>
        </w:trPr>
        <w:tc>
          <w:tcPr>
            <w:tcW w:w="1560"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089"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9"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Администрация района</w:t>
            </w:r>
          </w:p>
        </w:tc>
        <w:tc>
          <w:tcPr>
            <w:tcW w:w="745"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850</w:t>
            </w:r>
          </w:p>
        </w:tc>
        <w:tc>
          <w:tcPr>
            <w:tcW w:w="596"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745"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48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1134"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2109,8</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9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8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9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00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1013"/>
        </w:trPr>
        <w:tc>
          <w:tcPr>
            <w:tcW w:w="1560"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089"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9"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Управление культуры админист-рации района</w:t>
            </w:r>
          </w:p>
        </w:tc>
        <w:tc>
          <w:tcPr>
            <w:tcW w:w="745"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872</w:t>
            </w:r>
          </w:p>
        </w:tc>
        <w:tc>
          <w:tcPr>
            <w:tcW w:w="596"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745"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48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1134"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33393,2</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3 199,3</w:t>
            </w:r>
          </w:p>
        </w:tc>
        <w:tc>
          <w:tcPr>
            <w:tcW w:w="99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4 869,2</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3 786</w:t>
            </w:r>
          </w:p>
        </w:tc>
        <w:tc>
          <w:tcPr>
            <w:tcW w:w="98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3 761</w:t>
            </w:r>
          </w:p>
        </w:tc>
        <w:tc>
          <w:tcPr>
            <w:tcW w:w="99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4 082</w:t>
            </w:r>
          </w:p>
        </w:tc>
        <w:tc>
          <w:tcPr>
            <w:tcW w:w="100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19697,5</w:t>
            </w:r>
          </w:p>
        </w:tc>
      </w:tr>
      <w:tr w:rsidR="00550DE2" w:rsidRPr="00D435F1" w:rsidTr="00681FEA">
        <w:trPr>
          <w:trHeight w:val="1013"/>
        </w:trPr>
        <w:tc>
          <w:tcPr>
            <w:tcW w:w="1560"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Основное мероприятие 2.1.</w:t>
            </w:r>
          </w:p>
        </w:tc>
        <w:tc>
          <w:tcPr>
            <w:tcW w:w="2089"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Обеспечение деятельности (оказание услуг)  краеведческого музея</w:t>
            </w:r>
          </w:p>
        </w:tc>
        <w:tc>
          <w:tcPr>
            <w:tcW w:w="1859"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Управление культуры админист-рации района</w:t>
            </w:r>
          </w:p>
        </w:tc>
        <w:tc>
          <w:tcPr>
            <w:tcW w:w="745"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872</w:t>
            </w:r>
          </w:p>
        </w:tc>
        <w:tc>
          <w:tcPr>
            <w:tcW w:w="596"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745"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48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134"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33193,2</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3 199,3</w:t>
            </w:r>
          </w:p>
        </w:tc>
        <w:tc>
          <w:tcPr>
            <w:tcW w:w="99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4 869,2</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3 786</w:t>
            </w:r>
          </w:p>
        </w:tc>
        <w:tc>
          <w:tcPr>
            <w:tcW w:w="98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3 761</w:t>
            </w:r>
          </w:p>
        </w:tc>
        <w:tc>
          <w:tcPr>
            <w:tcW w:w="99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4 082</w:t>
            </w:r>
          </w:p>
        </w:tc>
        <w:tc>
          <w:tcPr>
            <w:tcW w:w="100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19697,5</w:t>
            </w:r>
          </w:p>
        </w:tc>
      </w:tr>
      <w:tr w:rsidR="00550DE2" w:rsidRPr="00D435F1" w:rsidTr="00681FEA">
        <w:trPr>
          <w:trHeight w:val="1013"/>
        </w:trPr>
        <w:tc>
          <w:tcPr>
            <w:tcW w:w="1560"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Основное мероприятие 2.2</w:t>
            </w:r>
          </w:p>
        </w:tc>
        <w:tc>
          <w:tcPr>
            <w:tcW w:w="2089"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Капитальный ремонт объектов муниципальной собственности</w:t>
            </w:r>
          </w:p>
        </w:tc>
        <w:tc>
          <w:tcPr>
            <w:tcW w:w="1859"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Администрация района</w:t>
            </w:r>
          </w:p>
        </w:tc>
        <w:tc>
          <w:tcPr>
            <w:tcW w:w="745"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850</w:t>
            </w:r>
          </w:p>
        </w:tc>
        <w:tc>
          <w:tcPr>
            <w:tcW w:w="596"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745"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48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134"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2109,8</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9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8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9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00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1013"/>
        </w:trPr>
        <w:tc>
          <w:tcPr>
            <w:tcW w:w="1560"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Основное мероприятие 2.3</w:t>
            </w:r>
          </w:p>
        </w:tc>
        <w:tc>
          <w:tcPr>
            <w:tcW w:w="2089"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Обеспечение выполнения мероприятий в части повышения оплаты труда</w:t>
            </w:r>
          </w:p>
        </w:tc>
        <w:tc>
          <w:tcPr>
            <w:tcW w:w="1859"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Управление культуры админист-рации района</w:t>
            </w:r>
          </w:p>
        </w:tc>
        <w:tc>
          <w:tcPr>
            <w:tcW w:w="745"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872</w:t>
            </w:r>
          </w:p>
        </w:tc>
        <w:tc>
          <w:tcPr>
            <w:tcW w:w="596"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745"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48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134"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200</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9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8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9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00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961"/>
        </w:trPr>
        <w:tc>
          <w:tcPr>
            <w:tcW w:w="1560" w:type="dxa"/>
            <w:vMerge w:val="restart"/>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Подпро</w:t>
            </w:r>
            <w:r>
              <w:rPr>
                <w:rFonts w:ascii="Times New Roman" w:hAnsi="Times New Roman"/>
                <w:sz w:val="24"/>
                <w:szCs w:val="24"/>
              </w:rPr>
              <w:t>-</w:t>
            </w:r>
            <w:r w:rsidRPr="00D435F1">
              <w:rPr>
                <w:rFonts w:ascii="Times New Roman" w:hAnsi="Times New Roman"/>
                <w:sz w:val="24"/>
                <w:szCs w:val="24"/>
              </w:rPr>
              <w:t>грамма</w:t>
            </w:r>
          </w:p>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w:t>
            </w:r>
          </w:p>
        </w:tc>
        <w:tc>
          <w:tcPr>
            <w:tcW w:w="2089" w:type="dxa"/>
            <w:vMerge w:val="restart"/>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Культурно-досуговая деятельность и народное творчество</w:t>
            </w:r>
          </w:p>
        </w:tc>
        <w:tc>
          <w:tcPr>
            <w:tcW w:w="1859"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Управление культуры админист-рации района</w:t>
            </w:r>
          </w:p>
        </w:tc>
        <w:tc>
          <w:tcPr>
            <w:tcW w:w="745"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596"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745"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48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1134"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584420,6</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70 641,4</w:t>
            </w:r>
          </w:p>
        </w:tc>
        <w:tc>
          <w:tcPr>
            <w:tcW w:w="99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77 383,1</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80 785,9</w:t>
            </w:r>
          </w:p>
        </w:tc>
        <w:tc>
          <w:tcPr>
            <w:tcW w:w="98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86 581,5</w:t>
            </w:r>
          </w:p>
        </w:tc>
        <w:tc>
          <w:tcPr>
            <w:tcW w:w="99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89 062</w:t>
            </w:r>
          </w:p>
        </w:tc>
        <w:tc>
          <w:tcPr>
            <w:tcW w:w="100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404453,8</w:t>
            </w:r>
          </w:p>
        </w:tc>
      </w:tr>
      <w:tr w:rsidR="00550DE2" w:rsidRPr="00D435F1" w:rsidTr="00681FEA">
        <w:trPr>
          <w:trHeight w:val="578"/>
        </w:trPr>
        <w:tc>
          <w:tcPr>
            <w:tcW w:w="1560"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089"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9"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Администрация района</w:t>
            </w:r>
          </w:p>
        </w:tc>
        <w:tc>
          <w:tcPr>
            <w:tcW w:w="745"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850</w:t>
            </w:r>
          </w:p>
        </w:tc>
        <w:tc>
          <w:tcPr>
            <w:tcW w:w="596"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745"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48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1134"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23231,6</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70</w:t>
            </w:r>
          </w:p>
        </w:tc>
        <w:tc>
          <w:tcPr>
            <w:tcW w:w="99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2 985,3</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464,9</w:t>
            </w:r>
          </w:p>
        </w:tc>
        <w:tc>
          <w:tcPr>
            <w:tcW w:w="98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2 222,5</w:t>
            </w:r>
          </w:p>
        </w:tc>
        <w:tc>
          <w:tcPr>
            <w:tcW w:w="99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0,0</w:t>
            </w:r>
          </w:p>
        </w:tc>
        <w:tc>
          <w:tcPr>
            <w:tcW w:w="100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5742,7</w:t>
            </w:r>
          </w:p>
        </w:tc>
      </w:tr>
      <w:tr w:rsidR="00550DE2" w:rsidRPr="00D435F1" w:rsidTr="00681FEA">
        <w:trPr>
          <w:trHeight w:val="578"/>
        </w:trPr>
        <w:tc>
          <w:tcPr>
            <w:tcW w:w="1560"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089"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9"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Управление культуры админист-рации района</w:t>
            </w:r>
          </w:p>
        </w:tc>
        <w:tc>
          <w:tcPr>
            <w:tcW w:w="745"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872</w:t>
            </w:r>
          </w:p>
        </w:tc>
        <w:tc>
          <w:tcPr>
            <w:tcW w:w="596"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745"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48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1134"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561189</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70 571,4</w:t>
            </w:r>
          </w:p>
        </w:tc>
        <w:tc>
          <w:tcPr>
            <w:tcW w:w="99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74 397,8</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80 321</w:t>
            </w:r>
          </w:p>
        </w:tc>
        <w:tc>
          <w:tcPr>
            <w:tcW w:w="98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84 359</w:t>
            </w:r>
          </w:p>
        </w:tc>
        <w:tc>
          <w:tcPr>
            <w:tcW w:w="99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89 062</w:t>
            </w:r>
          </w:p>
        </w:tc>
        <w:tc>
          <w:tcPr>
            <w:tcW w:w="100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398711,1</w:t>
            </w:r>
          </w:p>
        </w:tc>
      </w:tr>
      <w:tr w:rsidR="00550DE2" w:rsidRPr="00D435F1" w:rsidTr="00681FEA">
        <w:trPr>
          <w:trHeight w:val="1599"/>
        </w:trPr>
        <w:tc>
          <w:tcPr>
            <w:tcW w:w="1560"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Основное мероприятие 3.1.</w:t>
            </w:r>
          </w:p>
        </w:tc>
        <w:tc>
          <w:tcPr>
            <w:tcW w:w="2089"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Обеспечение деятельности (оказание услуг) муниципальных культурно-досуговых учреждений Волоконовского района</w:t>
            </w:r>
          </w:p>
        </w:tc>
        <w:tc>
          <w:tcPr>
            <w:tcW w:w="1859"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Управление культуры админист-рации района</w:t>
            </w:r>
          </w:p>
        </w:tc>
        <w:tc>
          <w:tcPr>
            <w:tcW w:w="745"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872</w:t>
            </w:r>
          </w:p>
        </w:tc>
        <w:tc>
          <w:tcPr>
            <w:tcW w:w="596"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745"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48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1134"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545594,2</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70 571,4</w:t>
            </w:r>
          </w:p>
        </w:tc>
        <w:tc>
          <w:tcPr>
            <w:tcW w:w="99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74 397,8</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80 321</w:t>
            </w:r>
          </w:p>
        </w:tc>
        <w:tc>
          <w:tcPr>
            <w:tcW w:w="98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84 359</w:t>
            </w:r>
          </w:p>
        </w:tc>
        <w:tc>
          <w:tcPr>
            <w:tcW w:w="99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89 062</w:t>
            </w:r>
          </w:p>
        </w:tc>
        <w:tc>
          <w:tcPr>
            <w:tcW w:w="100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398711,1</w:t>
            </w:r>
          </w:p>
        </w:tc>
      </w:tr>
      <w:tr w:rsidR="00550DE2" w:rsidRPr="00D435F1" w:rsidTr="00681FEA">
        <w:trPr>
          <w:trHeight w:val="1554"/>
        </w:trPr>
        <w:tc>
          <w:tcPr>
            <w:tcW w:w="1560"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Основное мероприятие 3.2.</w:t>
            </w:r>
          </w:p>
        </w:tc>
        <w:tc>
          <w:tcPr>
            <w:tcW w:w="2089"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Организация и проведение межрегиональных, межрайонных, районных культурно-досуговых мероприятий</w:t>
            </w:r>
          </w:p>
        </w:tc>
        <w:tc>
          <w:tcPr>
            <w:tcW w:w="1859"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Управление культуры админист-рации района</w:t>
            </w:r>
          </w:p>
        </w:tc>
        <w:tc>
          <w:tcPr>
            <w:tcW w:w="745"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872</w:t>
            </w:r>
          </w:p>
        </w:tc>
        <w:tc>
          <w:tcPr>
            <w:tcW w:w="596"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745"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48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134"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9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8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9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00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652"/>
        </w:trPr>
        <w:tc>
          <w:tcPr>
            <w:tcW w:w="1560" w:type="dxa"/>
            <w:vMerge w:val="restart"/>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Основное мероприятие 3.3.</w:t>
            </w:r>
          </w:p>
        </w:tc>
        <w:tc>
          <w:tcPr>
            <w:tcW w:w="2089" w:type="dxa"/>
            <w:vMerge w:val="restart"/>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Модернизация материально-технической базы муниципальных учреждений культуры</w:t>
            </w:r>
          </w:p>
        </w:tc>
        <w:tc>
          <w:tcPr>
            <w:tcW w:w="1859"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Администрация района</w:t>
            </w:r>
          </w:p>
        </w:tc>
        <w:tc>
          <w:tcPr>
            <w:tcW w:w="745"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850</w:t>
            </w:r>
          </w:p>
        </w:tc>
        <w:tc>
          <w:tcPr>
            <w:tcW w:w="596"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745"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48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134"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1009</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9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8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9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00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703"/>
        </w:trPr>
        <w:tc>
          <w:tcPr>
            <w:tcW w:w="1560"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089" w:type="dxa"/>
            <w:vMerge/>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9"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Управление культуры админист-рации района</w:t>
            </w:r>
          </w:p>
        </w:tc>
        <w:tc>
          <w:tcPr>
            <w:tcW w:w="745"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872</w:t>
            </w:r>
          </w:p>
        </w:tc>
        <w:tc>
          <w:tcPr>
            <w:tcW w:w="596"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745"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48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134"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4424,8</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9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8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9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00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928"/>
        </w:trPr>
        <w:tc>
          <w:tcPr>
            <w:tcW w:w="1560"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Основное мероприятие 3.4.</w:t>
            </w:r>
          </w:p>
        </w:tc>
        <w:tc>
          <w:tcPr>
            <w:tcW w:w="2089"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Развитие инфраструктуры сферы культуры</w:t>
            </w:r>
          </w:p>
        </w:tc>
        <w:tc>
          <w:tcPr>
            <w:tcW w:w="1859"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Администрация района</w:t>
            </w:r>
          </w:p>
        </w:tc>
        <w:tc>
          <w:tcPr>
            <w:tcW w:w="745"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850</w:t>
            </w:r>
          </w:p>
        </w:tc>
        <w:tc>
          <w:tcPr>
            <w:tcW w:w="596"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745"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48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134"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19572,3</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70</w:t>
            </w:r>
          </w:p>
        </w:tc>
        <w:tc>
          <w:tcPr>
            <w:tcW w:w="99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2 215,4</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44,9</w:t>
            </w:r>
          </w:p>
        </w:tc>
        <w:tc>
          <w:tcPr>
            <w:tcW w:w="98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762,1</w:t>
            </w:r>
          </w:p>
        </w:tc>
        <w:tc>
          <w:tcPr>
            <w:tcW w:w="99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00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3092,4</w:t>
            </w:r>
          </w:p>
        </w:tc>
      </w:tr>
      <w:tr w:rsidR="00550DE2" w:rsidRPr="00D435F1" w:rsidTr="00681FEA">
        <w:trPr>
          <w:trHeight w:val="928"/>
        </w:trPr>
        <w:tc>
          <w:tcPr>
            <w:tcW w:w="1560"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Основное мероприятие 3.4.1</w:t>
            </w:r>
          </w:p>
        </w:tc>
        <w:tc>
          <w:tcPr>
            <w:tcW w:w="2089"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Капитальный ремонт объектов муниципальной собственности</w:t>
            </w:r>
          </w:p>
        </w:tc>
        <w:tc>
          <w:tcPr>
            <w:tcW w:w="1859"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Администрация района</w:t>
            </w:r>
          </w:p>
        </w:tc>
        <w:tc>
          <w:tcPr>
            <w:tcW w:w="745"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850</w:t>
            </w:r>
          </w:p>
        </w:tc>
        <w:tc>
          <w:tcPr>
            <w:tcW w:w="596"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745"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48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134"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19572,3</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70</w:t>
            </w:r>
          </w:p>
        </w:tc>
        <w:tc>
          <w:tcPr>
            <w:tcW w:w="99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2 215,4</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44,9</w:t>
            </w:r>
          </w:p>
        </w:tc>
        <w:tc>
          <w:tcPr>
            <w:tcW w:w="98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762,1</w:t>
            </w:r>
          </w:p>
        </w:tc>
        <w:tc>
          <w:tcPr>
            <w:tcW w:w="99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00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3092,4</w:t>
            </w:r>
          </w:p>
        </w:tc>
      </w:tr>
      <w:tr w:rsidR="00550DE2" w:rsidRPr="00D435F1" w:rsidTr="00681FEA">
        <w:trPr>
          <w:trHeight w:val="928"/>
        </w:trPr>
        <w:tc>
          <w:tcPr>
            <w:tcW w:w="1560"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Основное мероприятие 3.5.</w:t>
            </w:r>
          </w:p>
        </w:tc>
        <w:tc>
          <w:tcPr>
            <w:tcW w:w="2089"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Обеспечение выполнения мероприятий в части повышения оплаты труда</w:t>
            </w:r>
          </w:p>
        </w:tc>
        <w:tc>
          <w:tcPr>
            <w:tcW w:w="1859"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Управление культуры админист-рации района</w:t>
            </w:r>
          </w:p>
        </w:tc>
        <w:tc>
          <w:tcPr>
            <w:tcW w:w="745"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872</w:t>
            </w:r>
          </w:p>
        </w:tc>
        <w:tc>
          <w:tcPr>
            <w:tcW w:w="596"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745"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48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134"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10919</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9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8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9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00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928"/>
        </w:trPr>
        <w:tc>
          <w:tcPr>
            <w:tcW w:w="1560" w:type="dxa"/>
            <w:vMerge w:val="restart"/>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Мероприя-тие 3.5.1.</w:t>
            </w:r>
          </w:p>
        </w:tc>
        <w:tc>
          <w:tcPr>
            <w:tcW w:w="2089" w:type="dxa"/>
            <w:vMerge w:val="restart"/>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Государственная поддержка отрасли культуры (на обеспечение учреждений культуры специализированным автотранспортом для обслуживания населения, в том числе сельского населения)</w:t>
            </w:r>
          </w:p>
        </w:tc>
        <w:tc>
          <w:tcPr>
            <w:tcW w:w="1859"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Управление культуры админист-рации района</w:t>
            </w:r>
          </w:p>
        </w:tc>
        <w:tc>
          <w:tcPr>
            <w:tcW w:w="745"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872</w:t>
            </w:r>
          </w:p>
        </w:tc>
        <w:tc>
          <w:tcPr>
            <w:tcW w:w="596"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745"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48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134"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251</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9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8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9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00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928"/>
        </w:trPr>
        <w:tc>
          <w:tcPr>
            <w:tcW w:w="1560" w:type="dxa"/>
            <w:vMerge/>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2089" w:type="dxa"/>
            <w:vMerge/>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859"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Администрация района</w:t>
            </w:r>
          </w:p>
        </w:tc>
        <w:tc>
          <w:tcPr>
            <w:tcW w:w="745"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850</w:t>
            </w:r>
          </w:p>
        </w:tc>
        <w:tc>
          <w:tcPr>
            <w:tcW w:w="596"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745"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48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134"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9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8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9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00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928"/>
        </w:trPr>
        <w:tc>
          <w:tcPr>
            <w:tcW w:w="1560"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Проект 3.6</w:t>
            </w:r>
          </w:p>
        </w:tc>
        <w:tc>
          <w:tcPr>
            <w:tcW w:w="2089"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«Культурная среда»</w:t>
            </w:r>
          </w:p>
        </w:tc>
        <w:tc>
          <w:tcPr>
            <w:tcW w:w="1859"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Администрация района</w:t>
            </w:r>
          </w:p>
        </w:tc>
        <w:tc>
          <w:tcPr>
            <w:tcW w:w="745"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850</w:t>
            </w:r>
          </w:p>
        </w:tc>
        <w:tc>
          <w:tcPr>
            <w:tcW w:w="596"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745"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48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134"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2650,3</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9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769,9</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420</w:t>
            </w:r>
          </w:p>
        </w:tc>
        <w:tc>
          <w:tcPr>
            <w:tcW w:w="98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1 460,4</w:t>
            </w:r>
          </w:p>
        </w:tc>
        <w:tc>
          <w:tcPr>
            <w:tcW w:w="99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00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2650,3</w:t>
            </w:r>
          </w:p>
        </w:tc>
      </w:tr>
      <w:tr w:rsidR="00550DE2" w:rsidRPr="00D435F1" w:rsidTr="00681FEA">
        <w:trPr>
          <w:trHeight w:val="540"/>
        </w:trPr>
        <w:tc>
          <w:tcPr>
            <w:tcW w:w="1560"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Подпрограм-ма 4</w:t>
            </w:r>
          </w:p>
        </w:tc>
        <w:tc>
          <w:tcPr>
            <w:tcW w:w="2089"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Охрана, сохранение и популяризация объектов культурного наследия (памятников истории и культуры)</w:t>
            </w:r>
          </w:p>
        </w:tc>
        <w:tc>
          <w:tcPr>
            <w:tcW w:w="1859"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Управление культуры админист-рации района</w:t>
            </w:r>
          </w:p>
        </w:tc>
        <w:tc>
          <w:tcPr>
            <w:tcW w:w="745"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872</w:t>
            </w:r>
          </w:p>
        </w:tc>
        <w:tc>
          <w:tcPr>
            <w:tcW w:w="596"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745"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48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1134"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1699,8</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360</w:t>
            </w:r>
          </w:p>
        </w:tc>
        <w:tc>
          <w:tcPr>
            <w:tcW w:w="99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500</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8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9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00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860</w:t>
            </w:r>
          </w:p>
        </w:tc>
      </w:tr>
      <w:tr w:rsidR="00550DE2" w:rsidRPr="00D435F1" w:rsidTr="00681FEA">
        <w:trPr>
          <w:trHeight w:val="937"/>
        </w:trPr>
        <w:tc>
          <w:tcPr>
            <w:tcW w:w="1560"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Основное мероприятие 4.1.</w:t>
            </w:r>
          </w:p>
        </w:tc>
        <w:tc>
          <w:tcPr>
            <w:tcW w:w="2089"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Сохранение объектов культурного наследия (памятников истории и культуры)</w:t>
            </w:r>
          </w:p>
        </w:tc>
        <w:tc>
          <w:tcPr>
            <w:tcW w:w="1859"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Управление культуры админист-рации района</w:t>
            </w:r>
          </w:p>
        </w:tc>
        <w:tc>
          <w:tcPr>
            <w:tcW w:w="745"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872</w:t>
            </w:r>
          </w:p>
        </w:tc>
        <w:tc>
          <w:tcPr>
            <w:tcW w:w="596"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745"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48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134"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1699,8</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360</w:t>
            </w:r>
          </w:p>
        </w:tc>
        <w:tc>
          <w:tcPr>
            <w:tcW w:w="99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500</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8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9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00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860</w:t>
            </w:r>
          </w:p>
        </w:tc>
      </w:tr>
      <w:tr w:rsidR="00550DE2" w:rsidRPr="00D435F1" w:rsidTr="00681FEA">
        <w:trPr>
          <w:trHeight w:val="846"/>
        </w:trPr>
        <w:tc>
          <w:tcPr>
            <w:tcW w:w="1560"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Подпрограм-ма 5</w:t>
            </w:r>
          </w:p>
        </w:tc>
        <w:tc>
          <w:tcPr>
            <w:tcW w:w="2089"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Муниципальная политика в сфере культуры</w:t>
            </w:r>
          </w:p>
        </w:tc>
        <w:tc>
          <w:tcPr>
            <w:tcW w:w="1859"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Управление культуры админист-рации района</w:t>
            </w:r>
          </w:p>
        </w:tc>
        <w:tc>
          <w:tcPr>
            <w:tcW w:w="745"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872</w:t>
            </w:r>
          </w:p>
        </w:tc>
        <w:tc>
          <w:tcPr>
            <w:tcW w:w="596"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745"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48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1134"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334493,5</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29 373,5</w:t>
            </w:r>
          </w:p>
        </w:tc>
        <w:tc>
          <w:tcPr>
            <w:tcW w:w="99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35 134,7</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38 585,7</w:t>
            </w:r>
          </w:p>
        </w:tc>
        <w:tc>
          <w:tcPr>
            <w:tcW w:w="98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39 164</w:t>
            </w:r>
          </w:p>
        </w:tc>
        <w:tc>
          <w:tcPr>
            <w:tcW w:w="99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40 712</w:t>
            </w:r>
          </w:p>
        </w:tc>
        <w:tc>
          <w:tcPr>
            <w:tcW w:w="100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182969,9</w:t>
            </w:r>
          </w:p>
        </w:tc>
      </w:tr>
      <w:tr w:rsidR="00550DE2" w:rsidRPr="00D435F1" w:rsidTr="00681FEA">
        <w:trPr>
          <w:trHeight w:val="371"/>
        </w:trPr>
        <w:tc>
          <w:tcPr>
            <w:tcW w:w="1560"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Основное мероприятие 5.1.</w:t>
            </w:r>
          </w:p>
        </w:tc>
        <w:tc>
          <w:tcPr>
            <w:tcW w:w="2089"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Обеспечение деятельности муниципальных учреждений культуры</w:t>
            </w:r>
          </w:p>
        </w:tc>
        <w:tc>
          <w:tcPr>
            <w:tcW w:w="1859"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Управление культуры админист-рации района</w:t>
            </w:r>
          </w:p>
        </w:tc>
        <w:tc>
          <w:tcPr>
            <w:tcW w:w="745"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872</w:t>
            </w:r>
          </w:p>
        </w:tc>
        <w:tc>
          <w:tcPr>
            <w:tcW w:w="596"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745"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48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134"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332343,2</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29 170,1</w:t>
            </w:r>
          </w:p>
        </w:tc>
        <w:tc>
          <w:tcPr>
            <w:tcW w:w="99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34 422,2</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38 420</w:t>
            </w:r>
          </w:p>
        </w:tc>
        <w:tc>
          <w:tcPr>
            <w:tcW w:w="98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39 164</w:t>
            </w:r>
          </w:p>
        </w:tc>
        <w:tc>
          <w:tcPr>
            <w:tcW w:w="99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40 712</w:t>
            </w:r>
          </w:p>
        </w:tc>
        <w:tc>
          <w:tcPr>
            <w:tcW w:w="100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181888,4</w:t>
            </w:r>
          </w:p>
        </w:tc>
      </w:tr>
      <w:tr w:rsidR="00550DE2" w:rsidRPr="00D435F1" w:rsidTr="00681FEA">
        <w:trPr>
          <w:trHeight w:val="916"/>
        </w:trPr>
        <w:tc>
          <w:tcPr>
            <w:tcW w:w="1560"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Основное мероприятие 5.2.</w:t>
            </w:r>
          </w:p>
        </w:tc>
        <w:tc>
          <w:tcPr>
            <w:tcW w:w="2089"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Обеспечение выполнения мероприятий в части повышения оплаты труда</w:t>
            </w:r>
          </w:p>
        </w:tc>
        <w:tc>
          <w:tcPr>
            <w:tcW w:w="1859"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Управление культуры админист-рации района</w:t>
            </w:r>
          </w:p>
        </w:tc>
        <w:tc>
          <w:tcPr>
            <w:tcW w:w="745"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872</w:t>
            </w:r>
          </w:p>
        </w:tc>
        <w:tc>
          <w:tcPr>
            <w:tcW w:w="596"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745"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48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134"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397</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9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8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9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00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267FA7">
        <w:trPr>
          <w:trHeight w:val="364"/>
        </w:trPr>
        <w:tc>
          <w:tcPr>
            <w:tcW w:w="1560"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Основное мероприятие 5.3.</w:t>
            </w:r>
          </w:p>
        </w:tc>
        <w:tc>
          <w:tcPr>
            <w:tcW w:w="2089"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Мероприятия</w:t>
            </w:r>
          </w:p>
        </w:tc>
        <w:tc>
          <w:tcPr>
            <w:tcW w:w="1859"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Управление культуры админист-рации района</w:t>
            </w:r>
          </w:p>
        </w:tc>
        <w:tc>
          <w:tcPr>
            <w:tcW w:w="745"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872</w:t>
            </w:r>
          </w:p>
        </w:tc>
        <w:tc>
          <w:tcPr>
            <w:tcW w:w="596"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745"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48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134"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1343,4</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200</w:t>
            </w:r>
          </w:p>
        </w:tc>
        <w:tc>
          <w:tcPr>
            <w:tcW w:w="99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484,6</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8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9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00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684,6</w:t>
            </w:r>
          </w:p>
        </w:tc>
      </w:tr>
      <w:tr w:rsidR="00550DE2" w:rsidRPr="00D435F1" w:rsidTr="00681FEA">
        <w:trPr>
          <w:trHeight w:val="916"/>
        </w:trPr>
        <w:tc>
          <w:tcPr>
            <w:tcW w:w="1560"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Основное мероприятие 5.4.</w:t>
            </w:r>
          </w:p>
        </w:tc>
        <w:tc>
          <w:tcPr>
            <w:tcW w:w="2089"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Гранты</w:t>
            </w:r>
          </w:p>
        </w:tc>
        <w:tc>
          <w:tcPr>
            <w:tcW w:w="1859"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Управление культуры админист-рации района</w:t>
            </w:r>
          </w:p>
        </w:tc>
        <w:tc>
          <w:tcPr>
            <w:tcW w:w="745"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872</w:t>
            </w:r>
          </w:p>
        </w:tc>
        <w:tc>
          <w:tcPr>
            <w:tcW w:w="596"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745"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48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134"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78,8</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9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65,8</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8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9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00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65,8</w:t>
            </w:r>
          </w:p>
        </w:tc>
      </w:tr>
      <w:tr w:rsidR="00550DE2" w:rsidRPr="00D435F1" w:rsidTr="00681FEA">
        <w:trPr>
          <w:trHeight w:val="916"/>
        </w:trPr>
        <w:tc>
          <w:tcPr>
            <w:tcW w:w="1560"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Основное мероприятие 5.5</w:t>
            </w:r>
          </w:p>
        </w:tc>
        <w:tc>
          <w:tcPr>
            <w:tcW w:w="2089"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Проект 5.А2 "Творческие люди"</w:t>
            </w:r>
          </w:p>
        </w:tc>
        <w:tc>
          <w:tcPr>
            <w:tcW w:w="1859"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Управление культуры админист-рации района</w:t>
            </w:r>
          </w:p>
        </w:tc>
        <w:tc>
          <w:tcPr>
            <w:tcW w:w="745"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872</w:t>
            </w:r>
          </w:p>
        </w:tc>
        <w:tc>
          <w:tcPr>
            <w:tcW w:w="596"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745"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48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134"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27,6</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3,3</w:t>
            </w:r>
          </w:p>
        </w:tc>
        <w:tc>
          <w:tcPr>
            <w:tcW w:w="99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6,9</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17,4</w:t>
            </w:r>
          </w:p>
        </w:tc>
        <w:tc>
          <w:tcPr>
            <w:tcW w:w="98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9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00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27,6</w:t>
            </w:r>
          </w:p>
        </w:tc>
      </w:tr>
      <w:tr w:rsidR="00550DE2" w:rsidRPr="00D435F1" w:rsidTr="00681FEA">
        <w:trPr>
          <w:trHeight w:val="916"/>
        </w:trPr>
        <w:tc>
          <w:tcPr>
            <w:tcW w:w="1560"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Мероприятие 5.5.1</w:t>
            </w:r>
          </w:p>
        </w:tc>
        <w:tc>
          <w:tcPr>
            <w:tcW w:w="2089"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Государственная поддержка отрасли культуры (на государственную поддержку лучших работников сельских учреждений культуры)</w:t>
            </w:r>
          </w:p>
        </w:tc>
        <w:tc>
          <w:tcPr>
            <w:tcW w:w="1859"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Управление культуры админист-рации района</w:t>
            </w:r>
          </w:p>
        </w:tc>
        <w:tc>
          <w:tcPr>
            <w:tcW w:w="745"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872</w:t>
            </w:r>
          </w:p>
        </w:tc>
        <w:tc>
          <w:tcPr>
            <w:tcW w:w="596"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745"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48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134"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10,4</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9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6,9</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3,5</w:t>
            </w:r>
          </w:p>
        </w:tc>
        <w:tc>
          <w:tcPr>
            <w:tcW w:w="98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9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00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10,4</w:t>
            </w:r>
          </w:p>
        </w:tc>
      </w:tr>
      <w:tr w:rsidR="00550DE2" w:rsidRPr="00D435F1" w:rsidTr="00681FEA">
        <w:trPr>
          <w:trHeight w:val="916"/>
        </w:trPr>
        <w:tc>
          <w:tcPr>
            <w:tcW w:w="1560"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Мероприятие 5.5.2</w:t>
            </w:r>
          </w:p>
        </w:tc>
        <w:tc>
          <w:tcPr>
            <w:tcW w:w="2089"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Государственная поддержка отрасли культуры (на государственную поддержку лучших  сельских учреждений культуры)</w:t>
            </w:r>
          </w:p>
        </w:tc>
        <w:tc>
          <w:tcPr>
            <w:tcW w:w="1859"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Управление культуры админист-рации района</w:t>
            </w:r>
          </w:p>
        </w:tc>
        <w:tc>
          <w:tcPr>
            <w:tcW w:w="745"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872</w:t>
            </w:r>
          </w:p>
        </w:tc>
        <w:tc>
          <w:tcPr>
            <w:tcW w:w="596"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745"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48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134"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13,9</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9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13,9</w:t>
            </w:r>
          </w:p>
        </w:tc>
        <w:tc>
          <w:tcPr>
            <w:tcW w:w="98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9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00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13,9</w:t>
            </w:r>
          </w:p>
        </w:tc>
      </w:tr>
      <w:tr w:rsidR="00550DE2" w:rsidRPr="00D435F1" w:rsidTr="00681FEA">
        <w:trPr>
          <w:trHeight w:val="916"/>
        </w:trPr>
        <w:tc>
          <w:tcPr>
            <w:tcW w:w="1560"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Основное мероприятие 5.6</w:t>
            </w:r>
          </w:p>
        </w:tc>
        <w:tc>
          <w:tcPr>
            <w:tcW w:w="2089"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Организация и проведение общественно значимых мероприятий и творческих проектов</w:t>
            </w:r>
          </w:p>
        </w:tc>
        <w:tc>
          <w:tcPr>
            <w:tcW w:w="1859"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Управление культуры админист-рации района</w:t>
            </w:r>
          </w:p>
        </w:tc>
        <w:tc>
          <w:tcPr>
            <w:tcW w:w="745"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872</w:t>
            </w:r>
          </w:p>
        </w:tc>
        <w:tc>
          <w:tcPr>
            <w:tcW w:w="596"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745"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48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134"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279,2</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9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148,3</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130,9</w:t>
            </w:r>
          </w:p>
        </w:tc>
        <w:tc>
          <w:tcPr>
            <w:tcW w:w="98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9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00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279,2</w:t>
            </w:r>
          </w:p>
        </w:tc>
      </w:tr>
      <w:tr w:rsidR="00550DE2" w:rsidRPr="00D435F1" w:rsidTr="00681FEA">
        <w:trPr>
          <w:trHeight w:val="916"/>
        </w:trPr>
        <w:tc>
          <w:tcPr>
            <w:tcW w:w="1560"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Подпрог-рамма 6</w:t>
            </w:r>
          </w:p>
        </w:tc>
        <w:tc>
          <w:tcPr>
            <w:tcW w:w="2089"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Развитие дополнительного образования детей в сфере культуры</w:t>
            </w:r>
          </w:p>
        </w:tc>
        <w:tc>
          <w:tcPr>
            <w:tcW w:w="1859"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Управление культуры админист-рации района</w:t>
            </w:r>
          </w:p>
        </w:tc>
        <w:tc>
          <w:tcPr>
            <w:tcW w:w="745"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596"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745"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48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1134"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150602</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9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49 345</w:t>
            </w:r>
          </w:p>
        </w:tc>
        <w:tc>
          <w:tcPr>
            <w:tcW w:w="98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50 217</w:t>
            </w:r>
          </w:p>
        </w:tc>
        <w:tc>
          <w:tcPr>
            <w:tcW w:w="99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51 040</w:t>
            </w:r>
          </w:p>
        </w:tc>
        <w:tc>
          <w:tcPr>
            <w:tcW w:w="100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150 602</w:t>
            </w:r>
          </w:p>
        </w:tc>
      </w:tr>
      <w:tr w:rsidR="00550DE2" w:rsidRPr="00D435F1" w:rsidTr="00681FEA">
        <w:trPr>
          <w:trHeight w:val="916"/>
        </w:trPr>
        <w:tc>
          <w:tcPr>
            <w:tcW w:w="1560"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Основное мероприя-тие 6.1.</w:t>
            </w:r>
          </w:p>
        </w:tc>
        <w:tc>
          <w:tcPr>
            <w:tcW w:w="2089"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Обеспечение деятельности (оказание услуг) муниципальных учреждений (организаций) Волоконовского района</w:t>
            </w:r>
          </w:p>
        </w:tc>
        <w:tc>
          <w:tcPr>
            <w:tcW w:w="1859"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Управление культуры админист-рации района</w:t>
            </w:r>
          </w:p>
        </w:tc>
        <w:tc>
          <w:tcPr>
            <w:tcW w:w="745"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596"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745"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48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X</w:t>
            </w:r>
          </w:p>
        </w:tc>
        <w:tc>
          <w:tcPr>
            <w:tcW w:w="1134"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150602</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9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992"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49 345</w:t>
            </w:r>
          </w:p>
        </w:tc>
        <w:tc>
          <w:tcPr>
            <w:tcW w:w="988"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50 217</w:t>
            </w:r>
          </w:p>
        </w:tc>
        <w:tc>
          <w:tcPr>
            <w:tcW w:w="99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51 040</w:t>
            </w:r>
          </w:p>
        </w:tc>
        <w:tc>
          <w:tcPr>
            <w:tcW w:w="1007" w:type="dxa"/>
            <w:shd w:val="clear" w:color="auto" w:fill="FFFFFF"/>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150 602</w:t>
            </w:r>
          </w:p>
        </w:tc>
      </w:tr>
    </w:tbl>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p w:rsidR="00550DE2" w:rsidRDefault="00550DE2" w:rsidP="00D435F1">
      <w:pPr>
        <w:shd w:val="clear" w:color="auto" w:fill="FFFFFF"/>
        <w:spacing w:after="0" w:line="240" w:lineRule="auto"/>
        <w:jc w:val="center"/>
        <w:textAlignment w:val="baseline"/>
        <w:outlineLvl w:val="1"/>
        <w:rPr>
          <w:rFonts w:ascii="Times New Roman" w:hAnsi="Times New Roman"/>
          <w:sz w:val="24"/>
          <w:szCs w:val="24"/>
        </w:rPr>
      </w:pPr>
    </w:p>
    <w:p w:rsidR="00550DE2" w:rsidRDefault="00550DE2" w:rsidP="00D435F1">
      <w:pPr>
        <w:shd w:val="clear" w:color="auto" w:fill="FFFFFF"/>
        <w:spacing w:after="0" w:line="240" w:lineRule="auto"/>
        <w:jc w:val="center"/>
        <w:textAlignment w:val="baseline"/>
        <w:outlineLvl w:val="1"/>
        <w:rPr>
          <w:rFonts w:ascii="Times New Roman" w:hAnsi="Times New Roman"/>
          <w:sz w:val="24"/>
          <w:szCs w:val="24"/>
        </w:rPr>
      </w:pPr>
    </w:p>
    <w:p w:rsidR="00550DE2" w:rsidRDefault="00550DE2" w:rsidP="00D435F1">
      <w:pPr>
        <w:shd w:val="clear" w:color="auto" w:fill="FFFFFF"/>
        <w:spacing w:after="0" w:line="240" w:lineRule="auto"/>
        <w:jc w:val="center"/>
        <w:textAlignment w:val="baseline"/>
        <w:outlineLvl w:val="1"/>
        <w:rPr>
          <w:rFonts w:ascii="Times New Roman" w:hAnsi="Times New Roman"/>
          <w:sz w:val="24"/>
          <w:szCs w:val="24"/>
        </w:rPr>
      </w:pPr>
    </w:p>
    <w:p w:rsidR="00550DE2" w:rsidRPr="00267FA7" w:rsidRDefault="00550DE2" w:rsidP="00267FA7">
      <w:pPr>
        <w:framePr w:w="4265" w:h="1441" w:hSpace="180" w:wrap="around" w:vAnchor="text" w:hAnchor="page" w:x="11603" w:y="-6"/>
        <w:shd w:val="clear" w:color="auto" w:fill="FFFFFF"/>
        <w:spacing w:after="0" w:line="240" w:lineRule="auto"/>
        <w:jc w:val="center"/>
        <w:textAlignment w:val="baseline"/>
        <w:outlineLvl w:val="1"/>
        <w:rPr>
          <w:rFonts w:ascii="Times New Roman" w:hAnsi="Times New Roman"/>
          <w:b/>
          <w:sz w:val="28"/>
          <w:szCs w:val="28"/>
        </w:rPr>
      </w:pPr>
      <w:r w:rsidRPr="00267FA7">
        <w:rPr>
          <w:rFonts w:ascii="Times New Roman" w:hAnsi="Times New Roman"/>
          <w:b/>
          <w:sz w:val="28"/>
          <w:szCs w:val="28"/>
        </w:rPr>
        <w:t>Приложение № 5</w:t>
      </w:r>
    </w:p>
    <w:p w:rsidR="00550DE2" w:rsidRPr="00267FA7" w:rsidRDefault="00550DE2" w:rsidP="00267FA7">
      <w:pPr>
        <w:framePr w:w="4265" w:h="1441" w:hSpace="180" w:wrap="around" w:vAnchor="text" w:hAnchor="page" w:x="11603" w:y="-6"/>
        <w:shd w:val="clear" w:color="auto" w:fill="FFFFFF"/>
        <w:spacing w:after="0" w:line="240" w:lineRule="auto"/>
        <w:jc w:val="center"/>
        <w:textAlignment w:val="baseline"/>
        <w:outlineLvl w:val="1"/>
        <w:rPr>
          <w:rFonts w:ascii="Times New Roman" w:hAnsi="Times New Roman"/>
          <w:b/>
          <w:sz w:val="28"/>
          <w:szCs w:val="28"/>
        </w:rPr>
      </w:pPr>
      <w:r w:rsidRPr="00267FA7">
        <w:rPr>
          <w:rFonts w:ascii="Times New Roman" w:hAnsi="Times New Roman"/>
          <w:b/>
          <w:sz w:val="28"/>
          <w:szCs w:val="28"/>
        </w:rPr>
        <w:t>к муниципальной программе</w:t>
      </w:r>
    </w:p>
    <w:p w:rsidR="00550DE2" w:rsidRPr="00267FA7" w:rsidRDefault="00550DE2" w:rsidP="00267FA7">
      <w:pPr>
        <w:framePr w:w="4265" w:h="1441" w:hSpace="180" w:wrap="around" w:vAnchor="text" w:hAnchor="page" w:x="11603" w:y="-6"/>
        <w:shd w:val="clear" w:color="auto" w:fill="FFFFFF"/>
        <w:spacing w:after="0" w:line="240" w:lineRule="auto"/>
        <w:jc w:val="center"/>
        <w:textAlignment w:val="baseline"/>
        <w:outlineLvl w:val="1"/>
        <w:rPr>
          <w:rFonts w:ascii="Times New Roman" w:hAnsi="Times New Roman"/>
          <w:b/>
          <w:sz w:val="28"/>
          <w:szCs w:val="28"/>
        </w:rPr>
      </w:pPr>
      <w:r w:rsidRPr="00267FA7">
        <w:rPr>
          <w:rFonts w:ascii="Times New Roman" w:hAnsi="Times New Roman"/>
          <w:b/>
          <w:sz w:val="28"/>
          <w:szCs w:val="28"/>
        </w:rPr>
        <w:t>«Развитие культуры и искусства</w:t>
      </w:r>
    </w:p>
    <w:p w:rsidR="00550DE2" w:rsidRDefault="00550DE2" w:rsidP="00267FA7">
      <w:pPr>
        <w:framePr w:w="4265" w:h="1441" w:hSpace="180" w:wrap="around" w:vAnchor="text" w:hAnchor="page" w:x="11603" w:y="-6"/>
        <w:spacing w:line="240" w:lineRule="auto"/>
        <w:jc w:val="center"/>
      </w:pPr>
      <w:r w:rsidRPr="00267FA7">
        <w:rPr>
          <w:rFonts w:ascii="Times New Roman" w:hAnsi="Times New Roman"/>
          <w:b/>
          <w:sz w:val="28"/>
          <w:szCs w:val="28"/>
        </w:rPr>
        <w:t>в Волоконовском районе»</w:t>
      </w:r>
    </w:p>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p w:rsidR="00550DE2" w:rsidRDefault="00550DE2" w:rsidP="00D435F1">
      <w:pPr>
        <w:shd w:val="clear" w:color="auto" w:fill="FFFFFF"/>
        <w:spacing w:after="0" w:line="240" w:lineRule="auto"/>
        <w:jc w:val="center"/>
        <w:textAlignment w:val="baseline"/>
        <w:outlineLvl w:val="1"/>
        <w:rPr>
          <w:rFonts w:ascii="Times New Roman" w:hAnsi="Times New Roman"/>
          <w:sz w:val="24"/>
          <w:szCs w:val="24"/>
        </w:rPr>
      </w:pPr>
    </w:p>
    <w:p w:rsidR="00550DE2" w:rsidRDefault="00550DE2" w:rsidP="00D435F1">
      <w:pPr>
        <w:shd w:val="clear" w:color="auto" w:fill="FFFFFF"/>
        <w:spacing w:after="0" w:line="240" w:lineRule="auto"/>
        <w:jc w:val="center"/>
        <w:textAlignment w:val="baseline"/>
        <w:outlineLvl w:val="1"/>
        <w:rPr>
          <w:rFonts w:ascii="Times New Roman" w:hAnsi="Times New Roman"/>
          <w:sz w:val="24"/>
          <w:szCs w:val="24"/>
        </w:rPr>
      </w:pPr>
    </w:p>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p w:rsidR="00550DE2" w:rsidRPr="00267FA7" w:rsidRDefault="00550DE2" w:rsidP="00D435F1">
      <w:pPr>
        <w:shd w:val="clear" w:color="auto" w:fill="FFFFFF"/>
        <w:spacing w:after="0" w:line="240" w:lineRule="auto"/>
        <w:jc w:val="center"/>
        <w:textAlignment w:val="baseline"/>
        <w:outlineLvl w:val="1"/>
        <w:rPr>
          <w:rFonts w:ascii="Times New Roman" w:hAnsi="Times New Roman"/>
          <w:b/>
          <w:sz w:val="28"/>
          <w:szCs w:val="28"/>
        </w:rPr>
      </w:pPr>
      <w:r w:rsidRPr="00267FA7">
        <w:rPr>
          <w:rFonts w:ascii="Times New Roman" w:hAnsi="Times New Roman"/>
          <w:b/>
          <w:sz w:val="28"/>
          <w:szCs w:val="28"/>
        </w:rPr>
        <w:t xml:space="preserve">Прогноз сводных показателей муниципальных заданий на оказание муниципальных услуг (работ) </w:t>
      </w:r>
    </w:p>
    <w:p w:rsidR="00550DE2" w:rsidRDefault="00550DE2" w:rsidP="00D435F1">
      <w:pPr>
        <w:shd w:val="clear" w:color="auto" w:fill="FFFFFF"/>
        <w:spacing w:after="0" w:line="240" w:lineRule="auto"/>
        <w:jc w:val="center"/>
        <w:textAlignment w:val="baseline"/>
        <w:outlineLvl w:val="1"/>
        <w:rPr>
          <w:rFonts w:ascii="Times New Roman" w:hAnsi="Times New Roman"/>
          <w:b/>
          <w:sz w:val="28"/>
          <w:szCs w:val="28"/>
        </w:rPr>
      </w:pPr>
      <w:r w:rsidRPr="00267FA7">
        <w:rPr>
          <w:rFonts w:ascii="Times New Roman" w:hAnsi="Times New Roman"/>
          <w:b/>
          <w:sz w:val="28"/>
          <w:szCs w:val="28"/>
        </w:rPr>
        <w:t xml:space="preserve">муниципальными учреждениями (организациями) по муниципальной программе «Развитие культуры и искусства </w:t>
      </w:r>
    </w:p>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267FA7">
        <w:rPr>
          <w:rFonts w:ascii="Times New Roman" w:hAnsi="Times New Roman"/>
          <w:b/>
          <w:sz w:val="28"/>
          <w:szCs w:val="28"/>
        </w:rPr>
        <w:t>в Волоконовском районе»</w:t>
      </w:r>
    </w:p>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bl>
      <w:tblPr>
        <w:tblW w:w="15394" w:type="dxa"/>
        <w:tblInd w:w="-106" w:type="dxa"/>
        <w:tblLook w:val="00A0"/>
      </w:tblPr>
      <w:tblGrid>
        <w:gridCol w:w="4467"/>
        <w:gridCol w:w="1559"/>
        <w:gridCol w:w="1559"/>
        <w:gridCol w:w="1418"/>
        <w:gridCol w:w="1417"/>
        <w:gridCol w:w="1560"/>
        <w:gridCol w:w="1701"/>
        <w:gridCol w:w="1713"/>
      </w:tblGrid>
      <w:tr w:rsidR="00550DE2" w:rsidRPr="00D435F1" w:rsidTr="00681FEA">
        <w:trPr>
          <w:trHeight w:val="255"/>
          <w:tblHeader/>
        </w:trPr>
        <w:tc>
          <w:tcPr>
            <w:tcW w:w="4467" w:type="dxa"/>
            <w:vMerge w:val="restart"/>
            <w:tcBorders>
              <w:top w:val="single" w:sz="4" w:space="0" w:color="auto"/>
              <w:left w:val="single" w:sz="4" w:space="0" w:color="auto"/>
              <w:bottom w:val="single" w:sz="4" w:space="0" w:color="auto"/>
              <w:right w:val="single" w:sz="4" w:space="0" w:color="auto"/>
            </w:tcBorders>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Наименование услуги, показателя объема услуги, основного мероприятия, подпрограммы</w:t>
            </w:r>
          </w:p>
        </w:tc>
        <w:tc>
          <w:tcPr>
            <w:tcW w:w="1559" w:type="dxa"/>
            <w:vMerge w:val="restart"/>
            <w:tcBorders>
              <w:top w:val="single" w:sz="4" w:space="0" w:color="auto"/>
              <w:left w:val="nil"/>
              <w:bottom w:val="single" w:sz="4" w:space="0" w:color="auto"/>
              <w:right w:val="single" w:sz="4" w:space="0" w:color="auto"/>
            </w:tcBorders>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Ед. измерения</w:t>
            </w:r>
          </w:p>
        </w:tc>
        <w:tc>
          <w:tcPr>
            <w:tcW w:w="4394" w:type="dxa"/>
            <w:gridSpan w:val="3"/>
            <w:tcBorders>
              <w:top w:val="single" w:sz="4" w:space="0" w:color="auto"/>
              <w:left w:val="nil"/>
              <w:bottom w:val="single" w:sz="4" w:space="0" w:color="auto"/>
              <w:right w:val="single" w:sz="4" w:space="0" w:color="auto"/>
            </w:tcBorders>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Значение показателя объема услуги</w:t>
            </w:r>
          </w:p>
        </w:tc>
        <w:tc>
          <w:tcPr>
            <w:tcW w:w="4974" w:type="dxa"/>
            <w:gridSpan w:val="3"/>
            <w:tcBorders>
              <w:top w:val="single" w:sz="4" w:space="0" w:color="auto"/>
              <w:left w:val="nil"/>
              <w:bottom w:val="single" w:sz="4" w:space="0" w:color="auto"/>
              <w:right w:val="single" w:sz="4" w:space="0" w:color="auto"/>
            </w:tcBorders>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Расходы местного бюджета на оказание муниципальной услуги (работы),</w:t>
            </w:r>
          </w:p>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тыс. рублей</w:t>
            </w:r>
          </w:p>
        </w:tc>
      </w:tr>
      <w:tr w:rsidR="00550DE2" w:rsidRPr="00D435F1" w:rsidTr="00681FEA">
        <w:trPr>
          <w:trHeight w:val="255"/>
          <w:tblHeader/>
        </w:trPr>
        <w:tc>
          <w:tcPr>
            <w:tcW w:w="0" w:type="auto"/>
            <w:vMerge/>
            <w:tcBorders>
              <w:top w:val="single" w:sz="4" w:space="0" w:color="auto"/>
              <w:left w:val="single" w:sz="4" w:space="0" w:color="auto"/>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0" w:type="auto"/>
            <w:vMerge/>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559" w:type="dxa"/>
            <w:tcBorders>
              <w:top w:val="single" w:sz="4" w:space="0" w:color="auto"/>
              <w:left w:val="nil"/>
              <w:bottom w:val="single" w:sz="4" w:space="0" w:color="auto"/>
              <w:right w:val="single" w:sz="4" w:space="0" w:color="auto"/>
            </w:tcBorders>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2023 год</w:t>
            </w:r>
          </w:p>
        </w:tc>
        <w:tc>
          <w:tcPr>
            <w:tcW w:w="1418" w:type="dxa"/>
            <w:tcBorders>
              <w:top w:val="single" w:sz="4" w:space="0" w:color="auto"/>
              <w:left w:val="nil"/>
              <w:bottom w:val="single" w:sz="4" w:space="0" w:color="auto"/>
              <w:right w:val="single" w:sz="4" w:space="0" w:color="auto"/>
            </w:tcBorders>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2024 год</w:t>
            </w:r>
          </w:p>
        </w:tc>
        <w:tc>
          <w:tcPr>
            <w:tcW w:w="1417" w:type="dxa"/>
            <w:tcBorders>
              <w:top w:val="single" w:sz="4" w:space="0" w:color="auto"/>
              <w:left w:val="nil"/>
              <w:bottom w:val="single" w:sz="4" w:space="0" w:color="auto"/>
              <w:right w:val="single" w:sz="4" w:space="0" w:color="auto"/>
            </w:tcBorders>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2025год</w:t>
            </w:r>
          </w:p>
        </w:tc>
        <w:tc>
          <w:tcPr>
            <w:tcW w:w="1560" w:type="dxa"/>
            <w:tcBorders>
              <w:top w:val="single" w:sz="4" w:space="0" w:color="auto"/>
              <w:left w:val="nil"/>
              <w:bottom w:val="single" w:sz="4" w:space="0" w:color="auto"/>
              <w:right w:val="single" w:sz="4" w:space="0" w:color="auto"/>
            </w:tcBorders>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2023 год</w:t>
            </w:r>
          </w:p>
        </w:tc>
        <w:tc>
          <w:tcPr>
            <w:tcW w:w="1701" w:type="dxa"/>
            <w:tcBorders>
              <w:top w:val="single" w:sz="4" w:space="0" w:color="auto"/>
              <w:left w:val="nil"/>
              <w:bottom w:val="single" w:sz="4" w:space="0" w:color="auto"/>
              <w:right w:val="single" w:sz="4" w:space="0" w:color="auto"/>
            </w:tcBorders>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2024 год</w:t>
            </w:r>
          </w:p>
        </w:tc>
        <w:tc>
          <w:tcPr>
            <w:tcW w:w="1713" w:type="dxa"/>
            <w:tcBorders>
              <w:top w:val="single" w:sz="4" w:space="0" w:color="auto"/>
              <w:left w:val="nil"/>
              <w:bottom w:val="single" w:sz="4" w:space="0" w:color="auto"/>
              <w:right w:val="single" w:sz="4" w:space="0" w:color="auto"/>
            </w:tcBorders>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2025 год</w:t>
            </w:r>
          </w:p>
        </w:tc>
      </w:tr>
    </w:tbl>
    <w:p w:rsidR="00550DE2" w:rsidRPr="00267FA7" w:rsidRDefault="00550DE2" w:rsidP="00D435F1">
      <w:pPr>
        <w:shd w:val="clear" w:color="auto" w:fill="FFFFFF"/>
        <w:spacing w:after="0" w:line="240" w:lineRule="auto"/>
        <w:jc w:val="center"/>
        <w:textAlignment w:val="baseline"/>
        <w:outlineLvl w:val="1"/>
        <w:rPr>
          <w:rFonts w:ascii="Times New Roman" w:hAnsi="Times New Roman"/>
          <w:sz w:val="2"/>
          <w:szCs w:val="24"/>
        </w:rPr>
      </w:pPr>
    </w:p>
    <w:tbl>
      <w:tblPr>
        <w:tblW w:w="23959" w:type="dxa"/>
        <w:tblInd w:w="-106" w:type="dxa"/>
        <w:tblLook w:val="00A0"/>
      </w:tblPr>
      <w:tblGrid>
        <w:gridCol w:w="4467"/>
        <w:gridCol w:w="1559"/>
        <w:gridCol w:w="1559"/>
        <w:gridCol w:w="1418"/>
        <w:gridCol w:w="1417"/>
        <w:gridCol w:w="1560"/>
        <w:gridCol w:w="1701"/>
        <w:gridCol w:w="1713"/>
        <w:gridCol w:w="1701"/>
        <w:gridCol w:w="12"/>
        <w:gridCol w:w="1713"/>
        <w:gridCol w:w="1713"/>
        <w:gridCol w:w="1713"/>
        <w:gridCol w:w="1713"/>
      </w:tblGrid>
      <w:tr w:rsidR="00550DE2" w:rsidRPr="00D435F1" w:rsidTr="00681FEA">
        <w:trPr>
          <w:gridAfter w:val="6"/>
          <w:wAfter w:w="8565" w:type="dxa"/>
          <w:trHeight w:val="255"/>
          <w:tblHeader/>
        </w:trPr>
        <w:tc>
          <w:tcPr>
            <w:tcW w:w="4467" w:type="dxa"/>
            <w:tcBorders>
              <w:top w:val="single" w:sz="4" w:space="0" w:color="auto"/>
              <w:left w:val="single" w:sz="4" w:space="0" w:color="auto"/>
              <w:bottom w:val="single" w:sz="4" w:space="0" w:color="auto"/>
              <w:right w:val="single" w:sz="4" w:space="0" w:color="auto"/>
            </w:tcBorders>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w:t>
            </w:r>
          </w:p>
        </w:tc>
        <w:tc>
          <w:tcPr>
            <w:tcW w:w="1559" w:type="dxa"/>
            <w:tcBorders>
              <w:top w:val="single" w:sz="4" w:space="0" w:color="auto"/>
              <w:left w:val="nil"/>
              <w:bottom w:val="single" w:sz="4" w:space="0" w:color="auto"/>
              <w:right w:val="single" w:sz="4" w:space="0" w:color="auto"/>
            </w:tcBorders>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w:t>
            </w:r>
          </w:p>
        </w:tc>
        <w:tc>
          <w:tcPr>
            <w:tcW w:w="1559" w:type="dxa"/>
            <w:tcBorders>
              <w:top w:val="single" w:sz="4" w:space="0" w:color="auto"/>
              <w:left w:val="nil"/>
              <w:bottom w:val="single" w:sz="4" w:space="0" w:color="auto"/>
              <w:right w:val="single" w:sz="4" w:space="0" w:color="auto"/>
            </w:tcBorders>
            <w:vAlign w:val="bottom"/>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w:t>
            </w:r>
          </w:p>
        </w:tc>
        <w:tc>
          <w:tcPr>
            <w:tcW w:w="1418" w:type="dxa"/>
            <w:tcBorders>
              <w:top w:val="single" w:sz="4" w:space="0" w:color="auto"/>
              <w:left w:val="nil"/>
              <w:bottom w:val="single" w:sz="4" w:space="0" w:color="auto"/>
              <w:right w:val="single" w:sz="4" w:space="0" w:color="auto"/>
            </w:tcBorders>
            <w:vAlign w:val="bottom"/>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4</w:t>
            </w:r>
          </w:p>
        </w:tc>
        <w:tc>
          <w:tcPr>
            <w:tcW w:w="1417" w:type="dxa"/>
            <w:tcBorders>
              <w:top w:val="single" w:sz="4" w:space="0" w:color="auto"/>
              <w:left w:val="nil"/>
              <w:bottom w:val="single" w:sz="4" w:space="0" w:color="auto"/>
              <w:right w:val="single" w:sz="4" w:space="0" w:color="auto"/>
            </w:tcBorders>
            <w:vAlign w:val="bottom"/>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w:t>
            </w:r>
          </w:p>
        </w:tc>
        <w:tc>
          <w:tcPr>
            <w:tcW w:w="1560" w:type="dxa"/>
            <w:tcBorders>
              <w:top w:val="single" w:sz="4" w:space="0" w:color="auto"/>
              <w:left w:val="nil"/>
              <w:bottom w:val="single" w:sz="4" w:space="0" w:color="auto"/>
              <w:right w:val="single" w:sz="4" w:space="0" w:color="auto"/>
            </w:tcBorders>
            <w:vAlign w:val="bottom"/>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6</w:t>
            </w:r>
          </w:p>
        </w:tc>
        <w:tc>
          <w:tcPr>
            <w:tcW w:w="1701" w:type="dxa"/>
            <w:tcBorders>
              <w:top w:val="single" w:sz="4" w:space="0" w:color="auto"/>
              <w:left w:val="nil"/>
              <w:bottom w:val="single" w:sz="4" w:space="0" w:color="auto"/>
              <w:right w:val="single" w:sz="4" w:space="0" w:color="auto"/>
            </w:tcBorders>
            <w:vAlign w:val="bottom"/>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7</w:t>
            </w:r>
          </w:p>
        </w:tc>
        <w:tc>
          <w:tcPr>
            <w:tcW w:w="1713" w:type="dxa"/>
            <w:tcBorders>
              <w:top w:val="single" w:sz="4" w:space="0" w:color="auto"/>
              <w:left w:val="nil"/>
              <w:bottom w:val="single" w:sz="4" w:space="0" w:color="auto"/>
              <w:right w:val="single" w:sz="4" w:space="0" w:color="auto"/>
            </w:tcBorders>
            <w:vAlign w:val="bottom"/>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w:t>
            </w:r>
          </w:p>
        </w:tc>
      </w:tr>
      <w:tr w:rsidR="00550DE2" w:rsidRPr="00D435F1" w:rsidTr="00681FEA">
        <w:trPr>
          <w:gridAfter w:val="6"/>
          <w:wAfter w:w="8565" w:type="dxa"/>
          <w:trHeight w:val="255"/>
        </w:trPr>
        <w:tc>
          <w:tcPr>
            <w:tcW w:w="15394" w:type="dxa"/>
            <w:gridSpan w:val="8"/>
            <w:tcBorders>
              <w:top w:val="single" w:sz="4" w:space="0" w:color="auto"/>
              <w:left w:val="single" w:sz="4" w:space="0" w:color="auto"/>
              <w:bottom w:val="single" w:sz="4" w:space="0" w:color="auto"/>
              <w:right w:val="single" w:sz="4" w:space="0" w:color="auto"/>
            </w:tcBorders>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Подпрограмма 1 «Развитие библиотечного дела»</w:t>
            </w:r>
          </w:p>
        </w:tc>
      </w:tr>
      <w:tr w:rsidR="00550DE2" w:rsidRPr="00D435F1" w:rsidTr="00681FEA">
        <w:trPr>
          <w:gridAfter w:val="6"/>
          <w:wAfter w:w="8565" w:type="dxa"/>
          <w:trHeight w:val="255"/>
        </w:trPr>
        <w:tc>
          <w:tcPr>
            <w:tcW w:w="15394" w:type="dxa"/>
            <w:gridSpan w:val="8"/>
            <w:tcBorders>
              <w:top w:val="single" w:sz="4" w:space="0" w:color="auto"/>
              <w:left w:val="single" w:sz="4" w:space="0" w:color="auto"/>
              <w:bottom w:val="single" w:sz="4" w:space="0" w:color="auto"/>
              <w:right w:val="single" w:sz="4" w:space="0" w:color="auto"/>
            </w:tcBorders>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Основное мероприятие 1.1. «Обеспечение доступа населения Волоконовского  района к библиотечно-информационным ресурсам»</w:t>
            </w:r>
          </w:p>
        </w:tc>
      </w:tr>
      <w:tr w:rsidR="00550DE2" w:rsidRPr="00D435F1" w:rsidTr="00681FEA">
        <w:trPr>
          <w:gridAfter w:val="6"/>
          <w:wAfter w:w="8565" w:type="dxa"/>
          <w:trHeight w:val="840"/>
        </w:trPr>
        <w:tc>
          <w:tcPr>
            <w:tcW w:w="4467" w:type="dxa"/>
            <w:tcBorders>
              <w:top w:val="single" w:sz="4" w:space="0" w:color="auto"/>
              <w:left w:val="single" w:sz="4" w:space="0" w:color="auto"/>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Наименование услуги (работы) и ее содержание: «Оказание услуг муниципальными библиотеками Волоконовского района»</w:t>
            </w:r>
          </w:p>
        </w:tc>
        <w:tc>
          <w:tcPr>
            <w:tcW w:w="1559"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559"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418"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417"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560"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32 813</w:t>
            </w:r>
          </w:p>
        </w:tc>
        <w:tc>
          <w:tcPr>
            <w:tcW w:w="1701"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33 346</w:t>
            </w:r>
          </w:p>
        </w:tc>
        <w:tc>
          <w:tcPr>
            <w:tcW w:w="1713"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35 406</w:t>
            </w:r>
          </w:p>
        </w:tc>
      </w:tr>
      <w:tr w:rsidR="00550DE2" w:rsidRPr="00D435F1" w:rsidTr="00681FEA">
        <w:trPr>
          <w:gridAfter w:val="6"/>
          <w:wAfter w:w="8565" w:type="dxa"/>
          <w:trHeight w:val="255"/>
        </w:trPr>
        <w:tc>
          <w:tcPr>
            <w:tcW w:w="4467" w:type="dxa"/>
            <w:tcBorders>
              <w:top w:val="nil"/>
              <w:left w:val="single" w:sz="4" w:space="0" w:color="auto"/>
              <w:bottom w:val="single" w:sz="4" w:space="0" w:color="auto"/>
              <w:right w:val="single" w:sz="4" w:space="0" w:color="auto"/>
            </w:tcBorders>
            <w:vAlign w:val="bottom"/>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Показатель объема услуги:</w:t>
            </w:r>
          </w:p>
        </w:tc>
        <w:tc>
          <w:tcPr>
            <w:tcW w:w="1559" w:type="dxa"/>
            <w:tcBorders>
              <w:top w:val="nil"/>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9368" w:type="dxa"/>
            <w:gridSpan w:val="6"/>
            <w:tcBorders>
              <w:top w:val="single" w:sz="4" w:space="0" w:color="auto"/>
              <w:left w:val="nil"/>
              <w:bottom w:val="single" w:sz="4" w:space="0" w:color="auto"/>
              <w:right w:val="single" w:sz="4" w:space="0" w:color="auto"/>
            </w:tcBorders>
            <w:vAlign w:val="bottom"/>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r>
      <w:tr w:rsidR="00550DE2" w:rsidRPr="00D435F1" w:rsidTr="00681FEA">
        <w:trPr>
          <w:gridAfter w:val="6"/>
          <w:wAfter w:w="8565" w:type="dxa"/>
          <w:trHeight w:val="255"/>
        </w:trPr>
        <w:tc>
          <w:tcPr>
            <w:tcW w:w="4467" w:type="dxa"/>
            <w:tcBorders>
              <w:top w:val="single" w:sz="4" w:space="0" w:color="auto"/>
              <w:left w:val="single" w:sz="4" w:space="0" w:color="auto"/>
              <w:bottom w:val="single" w:sz="4" w:space="0" w:color="auto"/>
              <w:right w:val="single" w:sz="4" w:space="0" w:color="auto"/>
            </w:tcBorders>
            <w:vAlign w:val="bottom"/>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Количество зарегистрированных пользователей (в том числе виртуальных)</w:t>
            </w:r>
          </w:p>
        </w:tc>
        <w:tc>
          <w:tcPr>
            <w:tcW w:w="1559"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Тыс. чел.</w:t>
            </w:r>
          </w:p>
        </w:tc>
        <w:tc>
          <w:tcPr>
            <w:tcW w:w="1559"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23,0</w:t>
            </w:r>
          </w:p>
        </w:tc>
        <w:tc>
          <w:tcPr>
            <w:tcW w:w="1418"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23,5</w:t>
            </w:r>
          </w:p>
        </w:tc>
        <w:tc>
          <w:tcPr>
            <w:tcW w:w="1417"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24,0</w:t>
            </w:r>
          </w:p>
        </w:tc>
        <w:tc>
          <w:tcPr>
            <w:tcW w:w="1560"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701"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713"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r>
      <w:tr w:rsidR="00550DE2" w:rsidRPr="00D435F1" w:rsidTr="00681FEA">
        <w:trPr>
          <w:gridAfter w:val="6"/>
          <w:wAfter w:w="8565" w:type="dxa"/>
          <w:trHeight w:val="255"/>
        </w:trPr>
        <w:tc>
          <w:tcPr>
            <w:tcW w:w="4467" w:type="dxa"/>
            <w:tcBorders>
              <w:top w:val="nil"/>
              <w:left w:val="single" w:sz="4" w:space="0" w:color="auto"/>
              <w:bottom w:val="single" w:sz="4" w:space="0" w:color="auto"/>
              <w:right w:val="single" w:sz="4" w:space="0" w:color="auto"/>
            </w:tcBorders>
            <w:vAlign w:val="bottom"/>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Количество выданных экземпляров документов из фондов муниципальных библиотек</w:t>
            </w:r>
          </w:p>
        </w:tc>
        <w:tc>
          <w:tcPr>
            <w:tcW w:w="1559" w:type="dxa"/>
            <w:tcBorders>
              <w:top w:val="nil"/>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Тыс. экземпляров</w:t>
            </w:r>
          </w:p>
        </w:tc>
        <w:tc>
          <w:tcPr>
            <w:tcW w:w="1559" w:type="dxa"/>
            <w:tcBorders>
              <w:top w:val="nil"/>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500,0</w:t>
            </w:r>
          </w:p>
        </w:tc>
        <w:tc>
          <w:tcPr>
            <w:tcW w:w="1418" w:type="dxa"/>
            <w:tcBorders>
              <w:top w:val="nil"/>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510,0</w:t>
            </w:r>
          </w:p>
        </w:tc>
        <w:tc>
          <w:tcPr>
            <w:tcW w:w="1417" w:type="dxa"/>
            <w:tcBorders>
              <w:top w:val="nil"/>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520,0</w:t>
            </w:r>
          </w:p>
        </w:tc>
        <w:tc>
          <w:tcPr>
            <w:tcW w:w="1560" w:type="dxa"/>
            <w:tcBorders>
              <w:top w:val="nil"/>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701" w:type="dxa"/>
            <w:tcBorders>
              <w:top w:val="nil"/>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713" w:type="dxa"/>
            <w:tcBorders>
              <w:top w:val="nil"/>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r>
      <w:tr w:rsidR="00550DE2" w:rsidRPr="00D435F1" w:rsidTr="00681FEA">
        <w:trPr>
          <w:gridAfter w:val="6"/>
          <w:wAfter w:w="8565" w:type="dxa"/>
          <w:trHeight w:val="255"/>
        </w:trPr>
        <w:tc>
          <w:tcPr>
            <w:tcW w:w="4467" w:type="dxa"/>
            <w:tcBorders>
              <w:top w:val="single" w:sz="4" w:space="0" w:color="auto"/>
              <w:left w:val="single" w:sz="4" w:space="0" w:color="auto"/>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Количество посещений сайтов муниципальных библиотек в сети Интернет</w:t>
            </w:r>
          </w:p>
        </w:tc>
        <w:tc>
          <w:tcPr>
            <w:tcW w:w="1559" w:type="dxa"/>
            <w:tcBorders>
              <w:top w:val="single" w:sz="4" w:space="0" w:color="auto"/>
              <w:left w:val="single" w:sz="4" w:space="0" w:color="auto"/>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Тыс. посещений в год</w:t>
            </w:r>
          </w:p>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200,0</w:t>
            </w:r>
          </w:p>
        </w:tc>
        <w:tc>
          <w:tcPr>
            <w:tcW w:w="1418" w:type="dxa"/>
            <w:tcBorders>
              <w:top w:val="single" w:sz="4" w:space="0" w:color="auto"/>
              <w:left w:val="single" w:sz="4" w:space="0" w:color="auto"/>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205,0</w:t>
            </w:r>
          </w:p>
        </w:tc>
        <w:tc>
          <w:tcPr>
            <w:tcW w:w="1417" w:type="dxa"/>
            <w:tcBorders>
              <w:top w:val="single" w:sz="4" w:space="0" w:color="auto"/>
              <w:left w:val="single" w:sz="4" w:space="0" w:color="auto"/>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210,0</w:t>
            </w:r>
          </w:p>
        </w:tc>
        <w:tc>
          <w:tcPr>
            <w:tcW w:w="1560" w:type="dxa"/>
            <w:tcBorders>
              <w:top w:val="single" w:sz="4" w:space="0" w:color="auto"/>
              <w:left w:val="single" w:sz="4" w:space="0" w:color="auto"/>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701" w:type="dxa"/>
            <w:tcBorders>
              <w:top w:val="single" w:sz="4" w:space="0" w:color="auto"/>
              <w:left w:val="single" w:sz="4" w:space="0" w:color="auto"/>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713" w:type="dxa"/>
            <w:tcBorders>
              <w:top w:val="single" w:sz="4" w:space="0" w:color="auto"/>
              <w:left w:val="single" w:sz="4" w:space="0" w:color="auto"/>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r>
      <w:tr w:rsidR="00550DE2" w:rsidRPr="00D435F1" w:rsidTr="00681FEA">
        <w:trPr>
          <w:gridAfter w:val="6"/>
          <w:wAfter w:w="8565" w:type="dxa"/>
          <w:trHeight w:val="255"/>
        </w:trPr>
        <w:tc>
          <w:tcPr>
            <w:tcW w:w="15394" w:type="dxa"/>
            <w:gridSpan w:val="8"/>
            <w:tcBorders>
              <w:top w:val="nil"/>
              <w:left w:val="single" w:sz="4" w:space="0" w:color="auto"/>
              <w:bottom w:val="single" w:sz="4" w:space="0" w:color="auto"/>
              <w:right w:val="single" w:sz="4" w:space="0" w:color="auto"/>
            </w:tcBorders>
            <w:vAlign w:val="bottom"/>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Основное мероприятие 1.2 «Комплектование книжных фондов муниципальных библиотек»</w:t>
            </w:r>
          </w:p>
        </w:tc>
      </w:tr>
      <w:tr w:rsidR="00550DE2" w:rsidRPr="00D435F1" w:rsidTr="00681FEA">
        <w:trPr>
          <w:gridAfter w:val="6"/>
          <w:wAfter w:w="8565" w:type="dxa"/>
          <w:trHeight w:val="274"/>
        </w:trPr>
        <w:tc>
          <w:tcPr>
            <w:tcW w:w="4467" w:type="dxa"/>
            <w:tcBorders>
              <w:top w:val="single" w:sz="4" w:space="0" w:color="auto"/>
              <w:left w:val="single" w:sz="4" w:space="0" w:color="auto"/>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Наименование услуги (работы) и ее содержание: «Обеспечение комплектования и сохранности книжных фондов муниципальных библиотек»</w:t>
            </w:r>
          </w:p>
        </w:tc>
        <w:tc>
          <w:tcPr>
            <w:tcW w:w="1559" w:type="dxa"/>
            <w:tcBorders>
              <w:top w:val="single" w:sz="4" w:space="0" w:color="auto"/>
              <w:left w:val="single" w:sz="4" w:space="0" w:color="auto"/>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560" w:type="dxa"/>
            <w:tcBorders>
              <w:top w:val="single" w:sz="4" w:space="0" w:color="auto"/>
              <w:left w:val="single" w:sz="4" w:space="0" w:color="auto"/>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220,3</w:t>
            </w:r>
          </w:p>
        </w:tc>
        <w:tc>
          <w:tcPr>
            <w:tcW w:w="1701" w:type="dxa"/>
            <w:tcBorders>
              <w:top w:val="single" w:sz="4" w:space="0" w:color="auto"/>
              <w:left w:val="single" w:sz="4" w:space="0" w:color="auto"/>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220,3</w:t>
            </w:r>
          </w:p>
        </w:tc>
        <w:tc>
          <w:tcPr>
            <w:tcW w:w="1713" w:type="dxa"/>
            <w:tcBorders>
              <w:top w:val="single" w:sz="4" w:space="0" w:color="auto"/>
              <w:left w:val="single" w:sz="4" w:space="0" w:color="auto"/>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0,0</w:t>
            </w:r>
          </w:p>
        </w:tc>
      </w:tr>
      <w:tr w:rsidR="00550DE2" w:rsidRPr="00D435F1" w:rsidTr="00681FEA">
        <w:trPr>
          <w:gridAfter w:val="6"/>
          <w:wAfter w:w="8565" w:type="dxa"/>
          <w:trHeight w:val="255"/>
        </w:trPr>
        <w:tc>
          <w:tcPr>
            <w:tcW w:w="4467" w:type="dxa"/>
            <w:tcBorders>
              <w:top w:val="single" w:sz="4" w:space="0" w:color="auto"/>
              <w:left w:val="single" w:sz="4" w:space="0" w:color="auto"/>
              <w:bottom w:val="single" w:sz="4" w:space="0" w:color="auto"/>
              <w:right w:val="single" w:sz="4" w:space="0" w:color="auto"/>
            </w:tcBorders>
            <w:vAlign w:val="bottom"/>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Показатель объема услуги:</w:t>
            </w:r>
          </w:p>
        </w:tc>
        <w:tc>
          <w:tcPr>
            <w:tcW w:w="1559"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9368" w:type="dxa"/>
            <w:gridSpan w:val="6"/>
            <w:tcBorders>
              <w:top w:val="single" w:sz="4" w:space="0" w:color="auto"/>
              <w:left w:val="nil"/>
              <w:bottom w:val="single" w:sz="4" w:space="0" w:color="auto"/>
              <w:right w:val="single" w:sz="4" w:space="0" w:color="auto"/>
            </w:tcBorders>
            <w:vAlign w:val="bottom"/>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r>
      <w:tr w:rsidR="00550DE2" w:rsidRPr="00D435F1" w:rsidTr="00681FEA">
        <w:trPr>
          <w:gridAfter w:val="6"/>
          <w:wAfter w:w="8565" w:type="dxa"/>
          <w:trHeight w:val="662"/>
        </w:trPr>
        <w:tc>
          <w:tcPr>
            <w:tcW w:w="4467" w:type="dxa"/>
            <w:tcBorders>
              <w:top w:val="nil"/>
              <w:left w:val="single" w:sz="4" w:space="0" w:color="auto"/>
              <w:bottom w:val="single" w:sz="4" w:space="0" w:color="auto"/>
              <w:right w:val="single" w:sz="4" w:space="0" w:color="auto"/>
            </w:tcBorders>
            <w:vAlign w:val="bottom"/>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Количество новых поступлений изданий в муниципальные библиотеки</w:t>
            </w:r>
          </w:p>
        </w:tc>
        <w:tc>
          <w:tcPr>
            <w:tcW w:w="1559" w:type="dxa"/>
            <w:tcBorders>
              <w:top w:val="nil"/>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Тыс. экземпляров</w:t>
            </w:r>
          </w:p>
        </w:tc>
        <w:tc>
          <w:tcPr>
            <w:tcW w:w="1559" w:type="dxa"/>
            <w:tcBorders>
              <w:top w:val="nil"/>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6,5</w:t>
            </w:r>
          </w:p>
        </w:tc>
        <w:tc>
          <w:tcPr>
            <w:tcW w:w="1418" w:type="dxa"/>
            <w:tcBorders>
              <w:top w:val="nil"/>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6,5</w:t>
            </w:r>
          </w:p>
        </w:tc>
        <w:tc>
          <w:tcPr>
            <w:tcW w:w="1417" w:type="dxa"/>
            <w:tcBorders>
              <w:top w:val="nil"/>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6,5</w:t>
            </w:r>
          </w:p>
        </w:tc>
        <w:tc>
          <w:tcPr>
            <w:tcW w:w="1560" w:type="dxa"/>
            <w:tcBorders>
              <w:top w:val="nil"/>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701" w:type="dxa"/>
            <w:tcBorders>
              <w:top w:val="nil"/>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713" w:type="dxa"/>
            <w:tcBorders>
              <w:top w:val="nil"/>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r>
      <w:tr w:rsidR="00550DE2" w:rsidRPr="00D435F1" w:rsidTr="00681FEA">
        <w:trPr>
          <w:gridAfter w:val="6"/>
          <w:wAfter w:w="8565" w:type="dxa"/>
          <w:trHeight w:val="299"/>
        </w:trPr>
        <w:tc>
          <w:tcPr>
            <w:tcW w:w="15394" w:type="dxa"/>
            <w:gridSpan w:val="8"/>
            <w:tcBorders>
              <w:top w:val="nil"/>
              <w:left w:val="single" w:sz="4" w:space="0" w:color="auto"/>
              <w:bottom w:val="single" w:sz="4" w:space="0" w:color="auto"/>
              <w:right w:val="single" w:sz="4" w:space="0" w:color="auto"/>
            </w:tcBorders>
            <w:vAlign w:val="bottom"/>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Основное мероприятие 1.3 «Модернизация материально-технической базы  муниципальных библиотек»</w:t>
            </w:r>
          </w:p>
        </w:tc>
      </w:tr>
      <w:tr w:rsidR="00550DE2" w:rsidRPr="00D435F1" w:rsidTr="00681FEA">
        <w:trPr>
          <w:gridAfter w:val="6"/>
          <w:wAfter w:w="8565" w:type="dxa"/>
          <w:trHeight w:val="662"/>
        </w:trPr>
        <w:tc>
          <w:tcPr>
            <w:tcW w:w="4467" w:type="dxa"/>
            <w:tcBorders>
              <w:top w:val="nil"/>
              <w:left w:val="single" w:sz="4" w:space="0" w:color="auto"/>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Наименование услуги (работы) и ее содержание: «Создание условий для повышения качества муниципальных услуг в сфере библиотечного обслуживания»</w:t>
            </w:r>
          </w:p>
        </w:tc>
        <w:tc>
          <w:tcPr>
            <w:tcW w:w="1559" w:type="dxa"/>
            <w:tcBorders>
              <w:top w:val="nil"/>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559" w:type="dxa"/>
            <w:tcBorders>
              <w:top w:val="nil"/>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418" w:type="dxa"/>
            <w:tcBorders>
              <w:top w:val="nil"/>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417" w:type="dxa"/>
            <w:tcBorders>
              <w:top w:val="nil"/>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560" w:type="dxa"/>
            <w:tcBorders>
              <w:top w:val="nil"/>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701" w:type="dxa"/>
            <w:tcBorders>
              <w:top w:val="nil"/>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713" w:type="dxa"/>
            <w:tcBorders>
              <w:top w:val="nil"/>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gridAfter w:val="6"/>
          <w:wAfter w:w="8565" w:type="dxa"/>
          <w:trHeight w:val="291"/>
        </w:trPr>
        <w:tc>
          <w:tcPr>
            <w:tcW w:w="4467" w:type="dxa"/>
            <w:tcBorders>
              <w:top w:val="nil"/>
              <w:left w:val="single" w:sz="4" w:space="0" w:color="auto"/>
              <w:bottom w:val="single" w:sz="4" w:space="0" w:color="auto"/>
              <w:right w:val="single" w:sz="4" w:space="0" w:color="auto"/>
            </w:tcBorders>
            <w:vAlign w:val="bottom"/>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Показатель объема услуги:</w:t>
            </w:r>
          </w:p>
        </w:tc>
        <w:tc>
          <w:tcPr>
            <w:tcW w:w="1559" w:type="dxa"/>
            <w:tcBorders>
              <w:top w:val="nil"/>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9368" w:type="dxa"/>
            <w:gridSpan w:val="6"/>
            <w:tcBorders>
              <w:top w:val="nil"/>
              <w:left w:val="nil"/>
              <w:bottom w:val="single" w:sz="4" w:space="0" w:color="auto"/>
              <w:right w:val="single" w:sz="4" w:space="0" w:color="auto"/>
            </w:tcBorders>
            <w:vAlign w:val="bottom"/>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r>
      <w:tr w:rsidR="00550DE2" w:rsidRPr="00D435F1" w:rsidTr="00681FEA">
        <w:trPr>
          <w:gridAfter w:val="6"/>
          <w:wAfter w:w="8565" w:type="dxa"/>
          <w:trHeight w:val="662"/>
        </w:trPr>
        <w:tc>
          <w:tcPr>
            <w:tcW w:w="4467" w:type="dxa"/>
            <w:tcBorders>
              <w:top w:val="nil"/>
              <w:left w:val="single" w:sz="4" w:space="0" w:color="auto"/>
              <w:bottom w:val="single" w:sz="4" w:space="0" w:color="auto"/>
              <w:right w:val="single" w:sz="4" w:space="0" w:color="auto"/>
            </w:tcBorders>
            <w:vAlign w:val="bottom"/>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Доля муниципальных библиотек, имеющих статус «модельная» от общего количества муниципальных библиотек</w:t>
            </w:r>
          </w:p>
        </w:tc>
        <w:tc>
          <w:tcPr>
            <w:tcW w:w="1559" w:type="dxa"/>
            <w:tcBorders>
              <w:top w:val="nil"/>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w:t>
            </w:r>
          </w:p>
        </w:tc>
        <w:tc>
          <w:tcPr>
            <w:tcW w:w="1559" w:type="dxa"/>
            <w:tcBorders>
              <w:top w:val="nil"/>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67</w:t>
            </w:r>
          </w:p>
        </w:tc>
        <w:tc>
          <w:tcPr>
            <w:tcW w:w="1418" w:type="dxa"/>
            <w:tcBorders>
              <w:top w:val="nil"/>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70</w:t>
            </w:r>
          </w:p>
        </w:tc>
        <w:tc>
          <w:tcPr>
            <w:tcW w:w="1417" w:type="dxa"/>
            <w:tcBorders>
              <w:top w:val="nil"/>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70</w:t>
            </w:r>
          </w:p>
        </w:tc>
        <w:tc>
          <w:tcPr>
            <w:tcW w:w="1560" w:type="dxa"/>
            <w:tcBorders>
              <w:top w:val="nil"/>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701" w:type="dxa"/>
            <w:tcBorders>
              <w:top w:val="nil"/>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713" w:type="dxa"/>
            <w:tcBorders>
              <w:top w:val="nil"/>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r>
      <w:tr w:rsidR="00550DE2" w:rsidRPr="00D435F1" w:rsidTr="00681FEA">
        <w:trPr>
          <w:gridAfter w:val="6"/>
          <w:wAfter w:w="8565" w:type="dxa"/>
          <w:trHeight w:val="279"/>
        </w:trPr>
        <w:tc>
          <w:tcPr>
            <w:tcW w:w="15394" w:type="dxa"/>
            <w:gridSpan w:val="8"/>
            <w:tcBorders>
              <w:top w:val="nil"/>
              <w:left w:val="single" w:sz="4" w:space="0" w:color="auto"/>
              <w:bottom w:val="single" w:sz="4" w:space="0" w:color="auto"/>
              <w:right w:val="single" w:sz="4" w:space="0" w:color="auto"/>
            </w:tcBorders>
            <w:vAlign w:val="bottom"/>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Основное мероприятие 1.4 «Обеспечение выполнения мероприятий в части повышения оплаты труда  работникам учреждений культуры»</w:t>
            </w:r>
          </w:p>
        </w:tc>
      </w:tr>
      <w:tr w:rsidR="00550DE2" w:rsidRPr="00D435F1" w:rsidTr="00681FEA">
        <w:trPr>
          <w:gridAfter w:val="6"/>
          <w:wAfter w:w="8565" w:type="dxa"/>
          <w:trHeight w:val="662"/>
        </w:trPr>
        <w:tc>
          <w:tcPr>
            <w:tcW w:w="4467" w:type="dxa"/>
            <w:tcBorders>
              <w:top w:val="nil"/>
              <w:left w:val="single" w:sz="4" w:space="0" w:color="auto"/>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Наименование услуги (работы) и ее содержание: «Поддержка отрасли культуры»</w:t>
            </w:r>
          </w:p>
        </w:tc>
        <w:tc>
          <w:tcPr>
            <w:tcW w:w="1559" w:type="dxa"/>
            <w:tcBorders>
              <w:top w:val="nil"/>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559" w:type="dxa"/>
            <w:tcBorders>
              <w:top w:val="nil"/>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418" w:type="dxa"/>
            <w:tcBorders>
              <w:top w:val="nil"/>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417" w:type="dxa"/>
            <w:tcBorders>
              <w:top w:val="nil"/>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560" w:type="dxa"/>
            <w:tcBorders>
              <w:top w:val="nil"/>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701" w:type="dxa"/>
            <w:tcBorders>
              <w:top w:val="nil"/>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713" w:type="dxa"/>
            <w:tcBorders>
              <w:top w:val="nil"/>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gridAfter w:val="6"/>
          <w:wAfter w:w="8565" w:type="dxa"/>
          <w:trHeight w:val="299"/>
        </w:trPr>
        <w:tc>
          <w:tcPr>
            <w:tcW w:w="4467" w:type="dxa"/>
            <w:tcBorders>
              <w:top w:val="nil"/>
              <w:left w:val="single" w:sz="4" w:space="0" w:color="auto"/>
              <w:bottom w:val="single" w:sz="4" w:space="0" w:color="auto"/>
              <w:right w:val="single" w:sz="4" w:space="0" w:color="auto"/>
            </w:tcBorders>
            <w:vAlign w:val="bottom"/>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Показатель объема услуги:</w:t>
            </w:r>
          </w:p>
        </w:tc>
        <w:tc>
          <w:tcPr>
            <w:tcW w:w="1559" w:type="dxa"/>
            <w:tcBorders>
              <w:top w:val="nil"/>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9368" w:type="dxa"/>
            <w:gridSpan w:val="6"/>
            <w:tcBorders>
              <w:top w:val="nil"/>
              <w:left w:val="nil"/>
              <w:bottom w:val="single" w:sz="4" w:space="0" w:color="auto"/>
              <w:right w:val="single" w:sz="4" w:space="0" w:color="auto"/>
            </w:tcBorders>
            <w:vAlign w:val="bottom"/>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r>
      <w:tr w:rsidR="00550DE2" w:rsidRPr="00D435F1" w:rsidTr="00681FEA">
        <w:trPr>
          <w:gridAfter w:val="6"/>
          <w:wAfter w:w="8565" w:type="dxa"/>
          <w:trHeight w:val="662"/>
        </w:trPr>
        <w:tc>
          <w:tcPr>
            <w:tcW w:w="4467" w:type="dxa"/>
            <w:tcBorders>
              <w:top w:val="nil"/>
              <w:left w:val="single" w:sz="4" w:space="0" w:color="auto"/>
              <w:bottom w:val="single" w:sz="4" w:space="0" w:color="auto"/>
              <w:right w:val="single" w:sz="4" w:space="0" w:color="auto"/>
            </w:tcBorders>
            <w:vAlign w:val="bottom"/>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Соотношение заработной платы работников муниципальных учреждений  культуры Волоконовского района к средней заработной плате по Белгородской области</w:t>
            </w:r>
          </w:p>
        </w:tc>
        <w:tc>
          <w:tcPr>
            <w:tcW w:w="1559" w:type="dxa"/>
            <w:tcBorders>
              <w:top w:val="nil"/>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w:t>
            </w:r>
          </w:p>
        </w:tc>
        <w:tc>
          <w:tcPr>
            <w:tcW w:w="1559" w:type="dxa"/>
            <w:tcBorders>
              <w:top w:val="nil"/>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100</w:t>
            </w:r>
          </w:p>
        </w:tc>
        <w:tc>
          <w:tcPr>
            <w:tcW w:w="1418" w:type="dxa"/>
            <w:tcBorders>
              <w:top w:val="nil"/>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100</w:t>
            </w:r>
          </w:p>
        </w:tc>
        <w:tc>
          <w:tcPr>
            <w:tcW w:w="1417" w:type="dxa"/>
            <w:tcBorders>
              <w:top w:val="nil"/>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100</w:t>
            </w:r>
          </w:p>
        </w:tc>
        <w:tc>
          <w:tcPr>
            <w:tcW w:w="1560" w:type="dxa"/>
            <w:tcBorders>
              <w:top w:val="nil"/>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701" w:type="dxa"/>
            <w:tcBorders>
              <w:top w:val="nil"/>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713" w:type="dxa"/>
            <w:tcBorders>
              <w:top w:val="nil"/>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r>
      <w:tr w:rsidR="00550DE2" w:rsidRPr="00D435F1" w:rsidTr="00681FEA">
        <w:trPr>
          <w:gridAfter w:val="6"/>
          <w:wAfter w:w="8565" w:type="dxa"/>
          <w:trHeight w:val="292"/>
        </w:trPr>
        <w:tc>
          <w:tcPr>
            <w:tcW w:w="15394" w:type="dxa"/>
            <w:gridSpan w:val="8"/>
            <w:tcBorders>
              <w:top w:val="nil"/>
              <w:left w:val="single" w:sz="4" w:space="0" w:color="auto"/>
              <w:bottom w:val="single" w:sz="4" w:space="0" w:color="auto"/>
              <w:right w:val="single" w:sz="4" w:space="0" w:color="auto"/>
            </w:tcBorders>
            <w:vAlign w:val="bottom"/>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Основное мероприятие 1.5  «Капитальный  ремонт объектов муниципальной собственности»</w:t>
            </w:r>
          </w:p>
        </w:tc>
      </w:tr>
      <w:tr w:rsidR="00550DE2" w:rsidRPr="00D435F1" w:rsidTr="00681FEA">
        <w:trPr>
          <w:gridAfter w:val="6"/>
          <w:wAfter w:w="8565" w:type="dxa"/>
          <w:trHeight w:val="662"/>
        </w:trPr>
        <w:tc>
          <w:tcPr>
            <w:tcW w:w="4467" w:type="dxa"/>
            <w:tcBorders>
              <w:top w:val="nil"/>
              <w:left w:val="single" w:sz="4" w:space="0" w:color="auto"/>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Наименование услуги (работы) и ее содержание: «Развитие инфраструктуры сферы  культуры»</w:t>
            </w:r>
          </w:p>
        </w:tc>
        <w:tc>
          <w:tcPr>
            <w:tcW w:w="1559" w:type="dxa"/>
            <w:tcBorders>
              <w:top w:val="nil"/>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559" w:type="dxa"/>
            <w:tcBorders>
              <w:top w:val="nil"/>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418" w:type="dxa"/>
            <w:tcBorders>
              <w:top w:val="nil"/>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417" w:type="dxa"/>
            <w:tcBorders>
              <w:top w:val="nil"/>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560" w:type="dxa"/>
            <w:tcBorders>
              <w:top w:val="nil"/>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701" w:type="dxa"/>
            <w:tcBorders>
              <w:top w:val="nil"/>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713" w:type="dxa"/>
            <w:tcBorders>
              <w:top w:val="nil"/>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gridAfter w:val="6"/>
          <w:wAfter w:w="8565" w:type="dxa"/>
          <w:trHeight w:val="253"/>
        </w:trPr>
        <w:tc>
          <w:tcPr>
            <w:tcW w:w="4467" w:type="dxa"/>
            <w:tcBorders>
              <w:top w:val="nil"/>
              <w:left w:val="single" w:sz="4" w:space="0" w:color="auto"/>
              <w:bottom w:val="single" w:sz="4" w:space="0" w:color="auto"/>
              <w:right w:val="single" w:sz="4" w:space="0" w:color="auto"/>
            </w:tcBorders>
            <w:vAlign w:val="bottom"/>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Показатель объема услуги:</w:t>
            </w:r>
          </w:p>
        </w:tc>
        <w:tc>
          <w:tcPr>
            <w:tcW w:w="1559" w:type="dxa"/>
            <w:tcBorders>
              <w:top w:val="nil"/>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9368" w:type="dxa"/>
            <w:gridSpan w:val="6"/>
            <w:tcBorders>
              <w:top w:val="nil"/>
              <w:left w:val="nil"/>
              <w:bottom w:val="single" w:sz="4" w:space="0" w:color="auto"/>
              <w:right w:val="single" w:sz="4" w:space="0" w:color="auto"/>
            </w:tcBorders>
            <w:vAlign w:val="bottom"/>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r>
      <w:tr w:rsidR="00550DE2" w:rsidRPr="00D435F1" w:rsidTr="00681FEA">
        <w:trPr>
          <w:gridAfter w:val="6"/>
          <w:wAfter w:w="8565" w:type="dxa"/>
          <w:trHeight w:val="662"/>
        </w:trPr>
        <w:tc>
          <w:tcPr>
            <w:tcW w:w="4467" w:type="dxa"/>
            <w:tcBorders>
              <w:top w:val="nil"/>
              <w:left w:val="single" w:sz="4" w:space="0" w:color="auto"/>
              <w:bottom w:val="single" w:sz="4" w:space="0" w:color="auto"/>
              <w:right w:val="single" w:sz="4" w:space="0" w:color="auto"/>
            </w:tcBorders>
            <w:vAlign w:val="bottom"/>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Количество проведённых общественно значимых  мероприятий</w:t>
            </w:r>
          </w:p>
        </w:tc>
        <w:tc>
          <w:tcPr>
            <w:tcW w:w="1559" w:type="dxa"/>
            <w:tcBorders>
              <w:top w:val="nil"/>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Единиц</w:t>
            </w:r>
          </w:p>
        </w:tc>
        <w:tc>
          <w:tcPr>
            <w:tcW w:w="1559" w:type="dxa"/>
            <w:tcBorders>
              <w:top w:val="nil"/>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4010</w:t>
            </w:r>
          </w:p>
        </w:tc>
        <w:tc>
          <w:tcPr>
            <w:tcW w:w="1418" w:type="dxa"/>
            <w:tcBorders>
              <w:top w:val="nil"/>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1015</w:t>
            </w:r>
          </w:p>
        </w:tc>
        <w:tc>
          <w:tcPr>
            <w:tcW w:w="1417" w:type="dxa"/>
            <w:tcBorders>
              <w:top w:val="nil"/>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4020</w:t>
            </w:r>
          </w:p>
        </w:tc>
        <w:tc>
          <w:tcPr>
            <w:tcW w:w="1560" w:type="dxa"/>
            <w:tcBorders>
              <w:top w:val="nil"/>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701" w:type="dxa"/>
            <w:tcBorders>
              <w:top w:val="nil"/>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713" w:type="dxa"/>
            <w:tcBorders>
              <w:top w:val="nil"/>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r>
      <w:tr w:rsidR="00550DE2" w:rsidRPr="00D435F1" w:rsidTr="00681FEA">
        <w:trPr>
          <w:gridAfter w:val="6"/>
          <w:wAfter w:w="8565" w:type="dxa"/>
          <w:trHeight w:val="255"/>
        </w:trPr>
        <w:tc>
          <w:tcPr>
            <w:tcW w:w="15394" w:type="dxa"/>
            <w:gridSpan w:val="8"/>
            <w:tcBorders>
              <w:top w:val="single" w:sz="4" w:space="0" w:color="auto"/>
              <w:left w:val="single" w:sz="4" w:space="0" w:color="auto"/>
              <w:bottom w:val="single" w:sz="4" w:space="0" w:color="auto"/>
              <w:right w:val="single" w:sz="4" w:space="0" w:color="auto"/>
            </w:tcBorders>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Подпрограмма 2 «Развитие музейного дела»</w:t>
            </w:r>
          </w:p>
        </w:tc>
      </w:tr>
      <w:tr w:rsidR="00550DE2" w:rsidRPr="00D435F1" w:rsidTr="00681FEA">
        <w:trPr>
          <w:gridAfter w:val="6"/>
          <w:wAfter w:w="8565" w:type="dxa"/>
          <w:trHeight w:val="255"/>
        </w:trPr>
        <w:tc>
          <w:tcPr>
            <w:tcW w:w="15394" w:type="dxa"/>
            <w:gridSpan w:val="8"/>
            <w:tcBorders>
              <w:top w:val="single" w:sz="4" w:space="0" w:color="auto"/>
              <w:left w:val="single" w:sz="4" w:space="0" w:color="auto"/>
              <w:bottom w:val="single" w:sz="4" w:space="0" w:color="auto"/>
              <w:right w:val="single" w:sz="4" w:space="0" w:color="auto"/>
            </w:tcBorders>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Основное мероприятие 2.1. «Обеспечение деятельности (оказание услуг) краеведческим музеем»</w:t>
            </w:r>
          </w:p>
        </w:tc>
      </w:tr>
      <w:tr w:rsidR="00550DE2" w:rsidRPr="00D435F1" w:rsidTr="00681FEA">
        <w:trPr>
          <w:gridAfter w:val="5"/>
          <w:wAfter w:w="6864" w:type="dxa"/>
          <w:trHeight w:val="255"/>
        </w:trPr>
        <w:tc>
          <w:tcPr>
            <w:tcW w:w="4467" w:type="dxa"/>
            <w:tcBorders>
              <w:top w:val="single" w:sz="4" w:space="0" w:color="auto"/>
              <w:left w:val="single" w:sz="4" w:space="0" w:color="auto"/>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Наименование услуги (работы) и ее содержание: «Обеспечение доступа населения Волоконовского района к музейным предметам и коллекциям»</w:t>
            </w:r>
          </w:p>
        </w:tc>
        <w:tc>
          <w:tcPr>
            <w:tcW w:w="1559"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559"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418"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417"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560"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3 846,0</w:t>
            </w:r>
          </w:p>
        </w:tc>
        <w:tc>
          <w:tcPr>
            <w:tcW w:w="1701"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3 821,0</w:t>
            </w:r>
          </w:p>
        </w:tc>
        <w:tc>
          <w:tcPr>
            <w:tcW w:w="1713"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4 142,0</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4 375</w:t>
            </w:r>
          </w:p>
        </w:tc>
      </w:tr>
      <w:tr w:rsidR="00550DE2" w:rsidRPr="00D435F1" w:rsidTr="00681FEA">
        <w:trPr>
          <w:gridAfter w:val="6"/>
          <w:wAfter w:w="8565" w:type="dxa"/>
          <w:trHeight w:val="307"/>
        </w:trPr>
        <w:tc>
          <w:tcPr>
            <w:tcW w:w="4467" w:type="dxa"/>
            <w:tcBorders>
              <w:top w:val="single" w:sz="4" w:space="0" w:color="auto"/>
              <w:left w:val="single" w:sz="4" w:space="0" w:color="auto"/>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Показатель объема услуги:</w:t>
            </w:r>
          </w:p>
        </w:tc>
        <w:tc>
          <w:tcPr>
            <w:tcW w:w="1559"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559"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418"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417"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560"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13"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r>
      <w:tr w:rsidR="00550DE2" w:rsidRPr="00D435F1" w:rsidTr="00681FEA">
        <w:trPr>
          <w:gridAfter w:val="6"/>
          <w:wAfter w:w="8565" w:type="dxa"/>
          <w:trHeight w:val="1147"/>
        </w:trPr>
        <w:tc>
          <w:tcPr>
            <w:tcW w:w="4467" w:type="dxa"/>
            <w:tcBorders>
              <w:top w:val="single" w:sz="4" w:space="0" w:color="auto"/>
              <w:left w:val="single" w:sz="4" w:space="0" w:color="auto"/>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Доля музейных предметов, представленных (во всех формах) зрителю, в общем количестве музейных предметов основного фонда</w:t>
            </w:r>
          </w:p>
        </w:tc>
        <w:tc>
          <w:tcPr>
            <w:tcW w:w="1559"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w:t>
            </w:r>
          </w:p>
        </w:tc>
        <w:tc>
          <w:tcPr>
            <w:tcW w:w="1559"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87,5</w:t>
            </w:r>
          </w:p>
        </w:tc>
        <w:tc>
          <w:tcPr>
            <w:tcW w:w="1418"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88,0</w:t>
            </w:r>
          </w:p>
        </w:tc>
        <w:tc>
          <w:tcPr>
            <w:tcW w:w="1417"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88,5</w:t>
            </w:r>
          </w:p>
        </w:tc>
        <w:tc>
          <w:tcPr>
            <w:tcW w:w="1560"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701"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713"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r>
      <w:tr w:rsidR="00550DE2" w:rsidRPr="00D435F1" w:rsidTr="00681FEA">
        <w:trPr>
          <w:gridAfter w:val="6"/>
          <w:wAfter w:w="8565" w:type="dxa"/>
          <w:trHeight w:val="393"/>
        </w:trPr>
        <w:tc>
          <w:tcPr>
            <w:tcW w:w="15394" w:type="dxa"/>
            <w:gridSpan w:val="8"/>
            <w:tcBorders>
              <w:top w:val="single" w:sz="4" w:space="0" w:color="auto"/>
              <w:left w:val="single" w:sz="4" w:space="0" w:color="auto"/>
              <w:bottom w:val="single" w:sz="4" w:space="0" w:color="auto"/>
              <w:right w:val="single" w:sz="4" w:space="0" w:color="auto"/>
            </w:tcBorders>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Основное мероприятие 2.2. «Капитальный  ремонт объектов муниципальной собственности»</w:t>
            </w:r>
          </w:p>
        </w:tc>
      </w:tr>
      <w:tr w:rsidR="00550DE2" w:rsidRPr="00D435F1" w:rsidTr="00681FEA">
        <w:trPr>
          <w:gridAfter w:val="6"/>
          <w:wAfter w:w="8565" w:type="dxa"/>
          <w:trHeight w:val="711"/>
        </w:trPr>
        <w:tc>
          <w:tcPr>
            <w:tcW w:w="4467" w:type="dxa"/>
            <w:tcBorders>
              <w:top w:val="single" w:sz="4" w:space="0" w:color="auto"/>
              <w:left w:val="single" w:sz="4" w:space="0" w:color="auto"/>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Наименование услуги (работы) и ее содержание: «Развитие инфраструктуры сферы  культуры»</w:t>
            </w:r>
          </w:p>
        </w:tc>
        <w:tc>
          <w:tcPr>
            <w:tcW w:w="1559"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559"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418"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417"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560"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701"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713"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401"/>
        </w:trPr>
        <w:tc>
          <w:tcPr>
            <w:tcW w:w="4467" w:type="dxa"/>
            <w:tcBorders>
              <w:top w:val="single" w:sz="4" w:space="0" w:color="auto"/>
              <w:left w:val="single" w:sz="4" w:space="0" w:color="auto"/>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Показатель объема услуги:</w:t>
            </w:r>
          </w:p>
        </w:tc>
        <w:tc>
          <w:tcPr>
            <w:tcW w:w="1559"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9368" w:type="dxa"/>
            <w:gridSpan w:val="6"/>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13" w:type="dxa"/>
            <w:gridSpan w:val="2"/>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1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1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1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1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r>
      <w:tr w:rsidR="00550DE2" w:rsidRPr="00D435F1" w:rsidTr="00681FEA">
        <w:trPr>
          <w:gridAfter w:val="6"/>
          <w:wAfter w:w="8565" w:type="dxa"/>
          <w:trHeight w:val="587"/>
        </w:trPr>
        <w:tc>
          <w:tcPr>
            <w:tcW w:w="4467" w:type="dxa"/>
            <w:tcBorders>
              <w:top w:val="single" w:sz="4" w:space="0" w:color="auto"/>
              <w:left w:val="single" w:sz="4" w:space="0" w:color="auto"/>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Количество организованных виртуальных выставок</w:t>
            </w:r>
          </w:p>
        </w:tc>
        <w:tc>
          <w:tcPr>
            <w:tcW w:w="1559"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Единиц</w:t>
            </w:r>
          </w:p>
        </w:tc>
        <w:tc>
          <w:tcPr>
            <w:tcW w:w="1559"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39</w:t>
            </w:r>
          </w:p>
        </w:tc>
        <w:tc>
          <w:tcPr>
            <w:tcW w:w="1418"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40</w:t>
            </w:r>
          </w:p>
        </w:tc>
        <w:tc>
          <w:tcPr>
            <w:tcW w:w="1417"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40</w:t>
            </w:r>
          </w:p>
        </w:tc>
        <w:tc>
          <w:tcPr>
            <w:tcW w:w="1560"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701"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713"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r>
      <w:tr w:rsidR="00550DE2" w:rsidRPr="00D435F1" w:rsidTr="00681FEA">
        <w:trPr>
          <w:gridAfter w:val="6"/>
          <w:wAfter w:w="8565" w:type="dxa"/>
          <w:trHeight w:val="269"/>
        </w:trPr>
        <w:tc>
          <w:tcPr>
            <w:tcW w:w="15394" w:type="dxa"/>
            <w:gridSpan w:val="8"/>
            <w:tcBorders>
              <w:top w:val="single" w:sz="4" w:space="0" w:color="auto"/>
              <w:left w:val="single" w:sz="4" w:space="0" w:color="auto"/>
              <w:bottom w:val="single" w:sz="4" w:space="0" w:color="auto"/>
              <w:right w:val="single" w:sz="4" w:space="0" w:color="auto"/>
            </w:tcBorders>
            <w:vAlign w:val="bottom"/>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Основное мероприятие 2.3 «Обеспечение выполнения мероприятий в части повышения оплаты труда  работникам учреждений культуры»</w:t>
            </w:r>
          </w:p>
        </w:tc>
      </w:tr>
      <w:tr w:rsidR="00550DE2" w:rsidRPr="00D435F1" w:rsidTr="00681FEA">
        <w:trPr>
          <w:gridAfter w:val="6"/>
          <w:wAfter w:w="8565" w:type="dxa"/>
          <w:trHeight w:val="840"/>
        </w:trPr>
        <w:tc>
          <w:tcPr>
            <w:tcW w:w="4467" w:type="dxa"/>
            <w:tcBorders>
              <w:top w:val="single" w:sz="4" w:space="0" w:color="auto"/>
              <w:left w:val="single" w:sz="4" w:space="0" w:color="auto"/>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Наименование услуги (работы) и ее содержание: «Поддержка отрасли культуры»</w:t>
            </w:r>
          </w:p>
        </w:tc>
        <w:tc>
          <w:tcPr>
            <w:tcW w:w="1559"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559"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418"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417"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560"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701"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713"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gridAfter w:val="6"/>
          <w:wAfter w:w="8565" w:type="dxa"/>
          <w:trHeight w:val="395"/>
        </w:trPr>
        <w:tc>
          <w:tcPr>
            <w:tcW w:w="4467" w:type="dxa"/>
            <w:tcBorders>
              <w:top w:val="single" w:sz="4" w:space="0" w:color="auto"/>
              <w:left w:val="single" w:sz="4" w:space="0" w:color="auto"/>
              <w:bottom w:val="single" w:sz="4" w:space="0" w:color="auto"/>
              <w:right w:val="single" w:sz="4" w:space="0" w:color="auto"/>
            </w:tcBorders>
            <w:vAlign w:val="bottom"/>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Показатель объема услуги:</w:t>
            </w:r>
          </w:p>
        </w:tc>
        <w:tc>
          <w:tcPr>
            <w:tcW w:w="1559"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9368" w:type="dxa"/>
            <w:gridSpan w:val="6"/>
            <w:tcBorders>
              <w:top w:val="single" w:sz="4" w:space="0" w:color="auto"/>
              <w:left w:val="nil"/>
              <w:bottom w:val="single" w:sz="4" w:space="0" w:color="auto"/>
              <w:right w:val="single" w:sz="4" w:space="0" w:color="auto"/>
            </w:tcBorders>
            <w:vAlign w:val="bottom"/>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r>
      <w:tr w:rsidR="00550DE2" w:rsidRPr="00D435F1" w:rsidTr="00681FEA">
        <w:trPr>
          <w:gridAfter w:val="6"/>
          <w:wAfter w:w="8565" w:type="dxa"/>
          <w:trHeight w:val="1147"/>
        </w:trPr>
        <w:tc>
          <w:tcPr>
            <w:tcW w:w="4467" w:type="dxa"/>
            <w:tcBorders>
              <w:top w:val="single" w:sz="4" w:space="0" w:color="auto"/>
              <w:left w:val="single" w:sz="4" w:space="0" w:color="auto"/>
              <w:bottom w:val="single" w:sz="4" w:space="0" w:color="auto"/>
              <w:right w:val="single" w:sz="4" w:space="0" w:color="auto"/>
            </w:tcBorders>
            <w:vAlign w:val="bottom"/>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Соотношение заработной платы работников муниципальных учреждений  культуры Волоконовского района к средней заработной плате по Белгородской области</w:t>
            </w:r>
          </w:p>
        </w:tc>
        <w:tc>
          <w:tcPr>
            <w:tcW w:w="1559"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w:t>
            </w:r>
          </w:p>
        </w:tc>
        <w:tc>
          <w:tcPr>
            <w:tcW w:w="1559"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100</w:t>
            </w:r>
          </w:p>
        </w:tc>
        <w:tc>
          <w:tcPr>
            <w:tcW w:w="1418"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100</w:t>
            </w:r>
          </w:p>
        </w:tc>
        <w:tc>
          <w:tcPr>
            <w:tcW w:w="1417"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100</w:t>
            </w:r>
          </w:p>
        </w:tc>
        <w:tc>
          <w:tcPr>
            <w:tcW w:w="1560"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701"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713"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r>
      <w:tr w:rsidR="00550DE2" w:rsidRPr="00D435F1" w:rsidTr="00681FEA">
        <w:trPr>
          <w:gridAfter w:val="6"/>
          <w:wAfter w:w="8565" w:type="dxa"/>
          <w:trHeight w:val="255"/>
        </w:trPr>
        <w:tc>
          <w:tcPr>
            <w:tcW w:w="15394" w:type="dxa"/>
            <w:gridSpan w:val="8"/>
            <w:tcBorders>
              <w:top w:val="single" w:sz="4" w:space="0" w:color="auto"/>
              <w:left w:val="single" w:sz="4" w:space="0" w:color="auto"/>
              <w:bottom w:val="single" w:sz="4" w:space="0" w:color="auto"/>
              <w:right w:val="single" w:sz="4" w:space="0" w:color="auto"/>
            </w:tcBorders>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Подпрограмма 3 «Культурно-досуговая деятельность и народное творчество»</w:t>
            </w:r>
          </w:p>
        </w:tc>
      </w:tr>
      <w:tr w:rsidR="00550DE2" w:rsidRPr="00D435F1" w:rsidTr="00681FEA">
        <w:trPr>
          <w:gridAfter w:val="6"/>
          <w:wAfter w:w="8565" w:type="dxa"/>
          <w:trHeight w:val="255"/>
        </w:trPr>
        <w:tc>
          <w:tcPr>
            <w:tcW w:w="15394" w:type="dxa"/>
            <w:gridSpan w:val="8"/>
            <w:tcBorders>
              <w:top w:val="single" w:sz="4" w:space="0" w:color="auto"/>
              <w:left w:val="single" w:sz="4" w:space="0" w:color="auto"/>
              <w:bottom w:val="single" w:sz="4" w:space="0" w:color="auto"/>
              <w:right w:val="single" w:sz="4" w:space="0" w:color="auto"/>
            </w:tcBorders>
          </w:tcPr>
          <w:p w:rsidR="00550DE2"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 xml:space="preserve">Основное мероприятие 3.1. «Обеспечение деятельности (оказание услуг) муниципальными культурно-досуговыми учреждениями </w:t>
            </w:r>
          </w:p>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Волоконовского района»</w:t>
            </w:r>
          </w:p>
        </w:tc>
      </w:tr>
      <w:tr w:rsidR="00550DE2" w:rsidRPr="00D435F1" w:rsidTr="00681FEA">
        <w:trPr>
          <w:gridAfter w:val="6"/>
          <w:wAfter w:w="8565" w:type="dxa"/>
          <w:trHeight w:val="255"/>
        </w:trPr>
        <w:tc>
          <w:tcPr>
            <w:tcW w:w="4467" w:type="dxa"/>
            <w:tcBorders>
              <w:top w:val="single" w:sz="4" w:space="0" w:color="auto"/>
              <w:left w:val="single" w:sz="4" w:space="0" w:color="auto"/>
              <w:bottom w:val="single" w:sz="4" w:space="0" w:color="auto"/>
              <w:right w:val="single" w:sz="4" w:space="0" w:color="auto"/>
            </w:tcBorders>
            <w:vAlign w:val="bottom"/>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Наименование услуги (работы) и ее содержание: «Оказание услуг муниципальными культурно-досуговыми учреждениями Волоконовского района»</w:t>
            </w:r>
          </w:p>
        </w:tc>
        <w:tc>
          <w:tcPr>
            <w:tcW w:w="1559"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559"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418"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417"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560"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83596,0</w:t>
            </w:r>
          </w:p>
        </w:tc>
        <w:tc>
          <w:tcPr>
            <w:tcW w:w="1701"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87634,0</w:t>
            </w:r>
          </w:p>
        </w:tc>
        <w:tc>
          <w:tcPr>
            <w:tcW w:w="1713"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92337,0</w:t>
            </w:r>
          </w:p>
        </w:tc>
      </w:tr>
      <w:tr w:rsidR="00550DE2" w:rsidRPr="00D435F1" w:rsidTr="00681FEA">
        <w:trPr>
          <w:gridAfter w:val="6"/>
          <w:wAfter w:w="8565" w:type="dxa"/>
          <w:trHeight w:val="255"/>
        </w:trPr>
        <w:tc>
          <w:tcPr>
            <w:tcW w:w="4467" w:type="dxa"/>
            <w:tcBorders>
              <w:top w:val="single" w:sz="4" w:space="0" w:color="auto"/>
              <w:left w:val="single" w:sz="4" w:space="0" w:color="auto"/>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Показатель объема услуги:</w:t>
            </w:r>
          </w:p>
        </w:tc>
        <w:tc>
          <w:tcPr>
            <w:tcW w:w="1559"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559"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418"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417"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560"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13"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r>
      <w:tr w:rsidR="00550DE2" w:rsidRPr="00D435F1" w:rsidTr="00681FEA">
        <w:trPr>
          <w:gridAfter w:val="6"/>
          <w:wAfter w:w="8565" w:type="dxa"/>
          <w:trHeight w:val="416"/>
        </w:trPr>
        <w:tc>
          <w:tcPr>
            <w:tcW w:w="4467" w:type="dxa"/>
            <w:tcBorders>
              <w:top w:val="single" w:sz="4" w:space="0" w:color="auto"/>
              <w:left w:val="single" w:sz="4" w:space="0" w:color="auto"/>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Количество культурно-массовых мероприятий</w:t>
            </w:r>
          </w:p>
        </w:tc>
        <w:tc>
          <w:tcPr>
            <w:tcW w:w="1559"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Единиц</w:t>
            </w:r>
          </w:p>
        </w:tc>
        <w:tc>
          <w:tcPr>
            <w:tcW w:w="1559"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12 000</w:t>
            </w:r>
          </w:p>
        </w:tc>
        <w:tc>
          <w:tcPr>
            <w:tcW w:w="1418"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12 200</w:t>
            </w:r>
          </w:p>
        </w:tc>
        <w:tc>
          <w:tcPr>
            <w:tcW w:w="1417"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12 500</w:t>
            </w:r>
          </w:p>
        </w:tc>
        <w:tc>
          <w:tcPr>
            <w:tcW w:w="1560"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701"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713"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r>
      <w:tr w:rsidR="00550DE2" w:rsidRPr="00D435F1" w:rsidTr="00681FEA">
        <w:trPr>
          <w:gridAfter w:val="6"/>
          <w:wAfter w:w="8565" w:type="dxa"/>
          <w:trHeight w:val="255"/>
        </w:trPr>
        <w:tc>
          <w:tcPr>
            <w:tcW w:w="4467" w:type="dxa"/>
            <w:tcBorders>
              <w:top w:val="single" w:sz="4" w:space="0" w:color="auto"/>
              <w:left w:val="single" w:sz="4" w:space="0" w:color="auto"/>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Количество действующих в течение года  клубных формирований в культурно-досуговых учреждениях</w:t>
            </w:r>
          </w:p>
        </w:tc>
        <w:tc>
          <w:tcPr>
            <w:tcW w:w="1559"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Единиц</w:t>
            </w:r>
          </w:p>
        </w:tc>
        <w:tc>
          <w:tcPr>
            <w:tcW w:w="1559"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580</w:t>
            </w:r>
          </w:p>
        </w:tc>
        <w:tc>
          <w:tcPr>
            <w:tcW w:w="1418"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585</w:t>
            </w:r>
          </w:p>
        </w:tc>
        <w:tc>
          <w:tcPr>
            <w:tcW w:w="1417"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587</w:t>
            </w:r>
          </w:p>
        </w:tc>
        <w:tc>
          <w:tcPr>
            <w:tcW w:w="1560"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701"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713"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r>
      <w:tr w:rsidR="00550DE2" w:rsidRPr="00D435F1" w:rsidTr="00681FEA">
        <w:trPr>
          <w:gridAfter w:val="6"/>
          <w:wAfter w:w="8565" w:type="dxa"/>
          <w:trHeight w:val="542"/>
        </w:trPr>
        <w:tc>
          <w:tcPr>
            <w:tcW w:w="4467" w:type="dxa"/>
            <w:tcBorders>
              <w:top w:val="single" w:sz="4" w:space="0" w:color="auto"/>
              <w:left w:val="single" w:sz="4" w:space="0" w:color="auto"/>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Число участников клубных формирований</w:t>
            </w:r>
          </w:p>
        </w:tc>
        <w:tc>
          <w:tcPr>
            <w:tcW w:w="1559"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Тыс. человек</w:t>
            </w:r>
          </w:p>
        </w:tc>
        <w:tc>
          <w:tcPr>
            <w:tcW w:w="1559"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9,0</w:t>
            </w:r>
          </w:p>
        </w:tc>
        <w:tc>
          <w:tcPr>
            <w:tcW w:w="1418"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9,05</w:t>
            </w:r>
          </w:p>
        </w:tc>
        <w:tc>
          <w:tcPr>
            <w:tcW w:w="1417"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9,1</w:t>
            </w:r>
          </w:p>
        </w:tc>
        <w:tc>
          <w:tcPr>
            <w:tcW w:w="1560"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701"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713"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r>
      <w:tr w:rsidR="00550DE2" w:rsidRPr="00D435F1" w:rsidTr="00681FEA">
        <w:trPr>
          <w:gridAfter w:val="6"/>
          <w:wAfter w:w="8565" w:type="dxa"/>
          <w:trHeight w:val="966"/>
        </w:trPr>
        <w:tc>
          <w:tcPr>
            <w:tcW w:w="4467" w:type="dxa"/>
            <w:tcBorders>
              <w:top w:val="single" w:sz="4" w:space="0" w:color="auto"/>
              <w:left w:val="single" w:sz="4" w:space="0" w:color="auto"/>
              <w:bottom w:val="single" w:sz="4" w:space="0" w:color="auto"/>
              <w:right w:val="single" w:sz="4" w:space="0" w:color="auto"/>
            </w:tcBorders>
            <w:vAlign w:val="center"/>
          </w:tcPr>
          <w:p w:rsidR="00550DE2"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Количество семинаров, конференций, мастер-классов, проводимых для специалистов культурно-досуговых учреждений района</w:t>
            </w:r>
          </w:p>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559"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Единиц</w:t>
            </w:r>
          </w:p>
        </w:tc>
        <w:tc>
          <w:tcPr>
            <w:tcW w:w="1559"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233</w:t>
            </w:r>
          </w:p>
        </w:tc>
        <w:tc>
          <w:tcPr>
            <w:tcW w:w="1418"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234</w:t>
            </w:r>
          </w:p>
        </w:tc>
        <w:tc>
          <w:tcPr>
            <w:tcW w:w="1417"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235</w:t>
            </w:r>
          </w:p>
        </w:tc>
        <w:tc>
          <w:tcPr>
            <w:tcW w:w="1560"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701"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713"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r>
      <w:tr w:rsidR="00550DE2" w:rsidRPr="00D435F1" w:rsidTr="00681FEA">
        <w:trPr>
          <w:gridAfter w:val="6"/>
          <w:wAfter w:w="8565" w:type="dxa"/>
          <w:trHeight w:val="221"/>
        </w:trPr>
        <w:tc>
          <w:tcPr>
            <w:tcW w:w="15394" w:type="dxa"/>
            <w:gridSpan w:val="8"/>
            <w:tcBorders>
              <w:top w:val="single" w:sz="4" w:space="0" w:color="auto"/>
              <w:left w:val="single" w:sz="4" w:space="0" w:color="auto"/>
              <w:bottom w:val="single" w:sz="4" w:space="0" w:color="auto"/>
              <w:right w:val="single" w:sz="4" w:space="0" w:color="auto"/>
            </w:tcBorders>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Основное мероприятие 3.2. «Организация и проведение межрегиональных, межрайонных, районных культурно-досуговых мероприятий»</w:t>
            </w:r>
          </w:p>
        </w:tc>
      </w:tr>
      <w:tr w:rsidR="00550DE2" w:rsidRPr="00D435F1" w:rsidTr="00681FEA">
        <w:trPr>
          <w:gridAfter w:val="6"/>
          <w:wAfter w:w="8565" w:type="dxa"/>
          <w:trHeight w:val="395"/>
        </w:trPr>
        <w:tc>
          <w:tcPr>
            <w:tcW w:w="4467" w:type="dxa"/>
            <w:tcBorders>
              <w:top w:val="single" w:sz="4" w:space="0" w:color="auto"/>
              <w:left w:val="single" w:sz="4" w:space="0" w:color="auto"/>
              <w:bottom w:val="single" w:sz="4" w:space="0" w:color="auto"/>
              <w:right w:val="single" w:sz="4" w:space="0" w:color="auto"/>
            </w:tcBorders>
            <w:vAlign w:val="bottom"/>
          </w:tcPr>
          <w:p w:rsidR="00550DE2"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Наименование услуги (работы) и ее содержание: «Организация и проведение общественно-значимых мероприятий, направленных на популяризацию культуры Белгородчины»</w:t>
            </w:r>
          </w:p>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559"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559"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418"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417"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560"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701"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713"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425"/>
        </w:trPr>
        <w:tc>
          <w:tcPr>
            <w:tcW w:w="4467" w:type="dxa"/>
            <w:tcBorders>
              <w:top w:val="single" w:sz="4" w:space="0" w:color="auto"/>
              <w:left w:val="single" w:sz="4" w:space="0" w:color="auto"/>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Показатель объема услуги:</w:t>
            </w:r>
          </w:p>
        </w:tc>
        <w:tc>
          <w:tcPr>
            <w:tcW w:w="1559"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9368" w:type="dxa"/>
            <w:gridSpan w:val="6"/>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13" w:type="dxa"/>
            <w:gridSpan w:val="2"/>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1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1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1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1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r>
      <w:tr w:rsidR="00550DE2" w:rsidRPr="00D435F1" w:rsidTr="00681FEA">
        <w:trPr>
          <w:gridAfter w:val="6"/>
          <w:wAfter w:w="8565" w:type="dxa"/>
          <w:trHeight w:val="687"/>
        </w:trPr>
        <w:tc>
          <w:tcPr>
            <w:tcW w:w="4467" w:type="dxa"/>
            <w:tcBorders>
              <w:top w:val="single" w:sz="4" w:space="0" w:color="auto"/>
              <w:left w:val="single" w:sz="4" w:space="0" w:color="auto"/>
              <w:bottom w:val="single" w:sz="4" w:space="0" w:color="auto"/>
              <w:right w:val="single" w:sz="4" w:space="0" w:color="auto"/>
            </w:tcBorders>
            <w:vAlign w:val="center"/>
          </w:tcPr>
          <w:p w:rsidR="00550DE2"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Количество межрегиональных, межрайонных, районных мероприятий</w:t>
            </w:r>
          </w:p>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559"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Единиц</w:t>
            </w:r>
          </w:p>
        </w:tc>
        <w:tc>
          <w:tcPr>
            <w:tcW w:w="1559"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32</w:t>
            </w:r>
          </w:p>
        </w:tc>
        <w:tc>
          <w:tcPr>
            <w:tcW w:w="1418"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32</w:t>
            </w:r>
          </w:p>
        </w:tc>
        <w:tc>
          <w:tcPr>
            <w:tcW w:w="1417"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32</w:t>
            </w:r>
          </w:p>
        </w:tc>
        <w:tc>
          <w:tcPr>
            <w:tcW w:w="1560"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701"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713"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r>
      <w:tr w:rsidR="00550DE2" w:rsidRPr="00D435F1" w:rsidTr="00681FEA">
        <w:trPr>
          <w:gridAfter w:val="6"/>
          <w:wAfter w:w="8565" w:type="dxa"/>
          <w:trHeight w:val="325"/>
        </w:trPr>
        <w:tc>
          <w:tcPr>
            <w:tcW w:w="15394" w:type="dxa"/>
            <w:gridSpan w:val="8"/>
            <w:tcBorders>
              <w:top w:val="single" w:sz="4" w:space="0" w:color="auto"/>
              <w:left w:val="single" w:sz="4" w:space="0" w:color="auto"/>
              <w:bottom w:val="single" w:sz="4" w:space="0" w:color="auto"/>
              <w:right w:val="single" w:sz="4" w:space="0" w:color="auto"/>
            </w:tcBorders>
            <w:vAlign w:val="bottom"/>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Основное мероприятие 3.3. «Модернизация материально-технической базы муниципальных учреждений культуры»</w:t>
            </w:r>
          </w:p>
        </w:tc>
      </w:tr>
      <w:tr w:rsidR="00550DE2" w:rsidRPr="00D435F1" w:rsidTr="00681FEA">
        <w:trPr>
          <w:gridAfter w:val="6"/>
          <w:wAfter w:w="8565" w:type="dxa"/>
          <w:trHeight w:val="1156"/>
        </w:trPr>
        <w:tc>
          <w:tcPr>
            <w:tcW w:w="4467" w:type="dxa"/>
            <w:tcBorders>
              <w:top w:val="single" w:sz="4" w:space="0" w:color="auto"/>
              <w:left w:val="single" w:sz="4" w:space="0" w:color="auto"/>
              <w:bottom w:val="single" w:sz="4" w:space="0" w:color="auto"/>
              <w:right w:val="single" w:sz="4" w:space="0" w:color="auto"/>
            </w:tcBorders>
            <w:vAlign w:val="bottom"/>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Наименование услуги (работы) и ее содержание: «Создание условий для повышения качества муниципальных услуг в сфере культурно-досугового обслуживания»</w:t>
            </w:r>
          </w:p>
        </w:tc>
        <w:tc>
          <w:tcPr>
            <w:tcW w:w="1559"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559"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418"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417"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560"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701"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713"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gridAfter w:val="6"/>
          <w:wAfter w:w="8565" w:type="dxa"/>
          <w:trHeight w:val="255"/>
        </w:trPr>
        <w:tc>
          <w:tcPr>
            <w:tcW w:w="4467" w:type="dxa"/>
            <w:tcBorders>
              <w:top w:val="single" w:sz="4" w:space="0" w:color="auto"/>
              <w:left w:val="single" w:sz="4" w:space="0" w:color="auto"/>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Показатель объема услуги:</w:t>
            </w:r>
          </w:p>
        </w:tc>
        <w:tc>
          <w:tcPr>
            <w:tcW w:w="1559"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559"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418"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417"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560"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13"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r>
      <w:tr w:rsidR="00550DE2" w:rsidRPr="00D435F1" w:rsidTr="00681FEA">
        <w:trPr>
          <w:gridAfter w:val="6"/>
          <w:wAfter w:w="8565" w:type="dxa"/>
          <w:trHeight w:val="255"/>
        </w:trPr>
        <w:tc>
          <w:tcPr>
            <w:tcW w:w="4467" w:type="dxa"/>
            <w:tcBorders>
              <w:top w:val="single" w:sz="4" w:space="0" w:color="auto"/>
              <w:left w:val="single" w:sz="4" w:space="0" w:color="auto"/>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Количество клубных формирований самодеятельного народного творчества,</w:t>
            </w:r>
          </w:p>
        </w:tc>
        <w:tc>
          <w:tcPr>
            <w:tcW w:w="1559"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Единиц</w:t>
            </w:r>
          </w:p>
        </w:tc>
        <w:tc>
          <w:tcPr>
            <w:tcW w:w="1559"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326</w:t>
            </w:r>
          </w:p>
        </w:tc>
        <w:tc>
          <w:tcPr>
            <w:tcW w:w="1418"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327</w:t>
            </w:r>
          </w:p>
        </w:tc>
        <w:tc>
          <w:tcPr>
            <w:tcW w:w="1417"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328</w:t>
            </w:r>
          </w:p>
        </w:tc>
        <w:tc>
          <w:tcPr>
            <w:tcW w:w="1560"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701"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713"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r>
      <w:tr w:rsidR="00550DE2" w:rsidRPr="00D435F1" w:rsidTr="00681FEA">
        <w:trPr>
          <w:gridAfter w:val="6"/>
          <w:wAfter w:w="8565" w:type="dxa"/>
          <w:trHeight w:val="255"/>
        </w:trPr>
        <w:tc>
          <w:tcPr>
            <w:tcW w:w="15394" w:type="dxa"/>
            <w:gridSpan w:val="8"/>
            <w:tcBorders>
              <w:top w:val="single" w:sz="4" w:space="0" w:color="auto"/>
              <w:left w:val="single" w:sz="4" w:space="0" w:color="auto"/>
              <w:bottom w:val="single" w:sz="4" w:space="0" w:color="auto"/>
              <w:right w:val="single" w:sz="4" w:space="0" w:color="auto"/>
            </w:tcBorders>
            <w:vAlign w:val="bottom"/>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Основное мероприятие 3.4  «Развитие инфраструктуры сферы культуры»</w:t>
            </w:r>
          </w:p>
        </w:tc>
      </w:tr>
      <w:tr w:rsidR="00550DE2" w:rsidRPr="00D435F1" w:rsidTr="00681FEA">
        <w:trPr>
          <w:gridAfter w:val="6"/>
          <w:wAfter w:w="8565" w:type="dxa"/>
          <w:trHeight w:val="255"/>
        </w:trPr>
        <w:tc>
          <w:tcPr>
            <w:tcW w:w="4467" w:type="dxa"/>
            <w:tcBorders>
              <w:top w:val="single" w:sz="4" w:space="0" w:color="auto"/>
              <w:left w:val="single" w:sz="4" w:space="0" w:color="auto"/>
              <w:bottom w:val="single" w:sz="4" w:space="0" w:color="auto"/>
              <w:right w:val="single" w:sz="4" w:space="0" w:color="auto"/>
            </w:tcBorders>
            <w:vAlign w:val="bottom"/>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Наименование услуги (работы) и ее содержание: «Развитие инфраструктуры сферы культуры»</w:t>
            </w:r>
          </w:p>
        </w:tc>
        <w:tc>
          <w:tcPr>
            <w:tcW w:w="1559"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559"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418"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417"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560"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898,7</w:t>
            </w:r>
          </w:p>
        </w:tc>
        <w:tc>
          <w:tcPr>
            <w:tcW w:w="1701"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15241,2</w:t>
            </w:r>
          </w:p>
        </w:tc>
        <w:tc>
          <w:tcPr>
            <w:tcW w:w="1713"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trHeight w:val="255"/>
        </w:trPr>
        <w:tc>
          <w:tcPr>
            <w:tcW w:w="4467" w:type="dxa"/>
            <w:tcBorders>
              <w:top w:val="single" w:sz="4" w:space="0" w:color="auto"/>
              <w:left w:val="single" w:sz="4" w:space="0" w:color="auto"/>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Показатель объема услуги:</w:t>
            </w:r>
          </w:p>
        </w:tc>
        <w:tc>
          <w:tcPr>
            <w:tcW w:w="1559"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9368" w:type="dxa"/>
            <w:gridSpan w:val="6"/>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13" w:type="dxa"/>
            <w:gridSpan w:val="2"/>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1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1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1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13"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r>
      <w:tr w:rsidR="00550DE2" w:rsidRPr="00D435F1" w:rsidTr="00681FEA">
        <w:trPr>
          <w:gridAfter w:val="6"/>
          <w:wAfter w:w="8565" w:type="dxa"/>
          <w:trHeight w:val="255"/>
        </w:trPr>
        <w:tc>
          <w:tcPr>
            <w:tcW w:w="4467" w:type="dxa"/>
            <w:tcBorders>
              <w:top w:val="single" w:sz="4" w:space="0" w:color="auto"/>
              <w:left w:val="single" w:sz="4" w:space="0" w:color="auto"/>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Доля муниципальных учреждений культуры, здания которых требуют капитального ремонта</w:t>
            </w:r>
          </w:p>
        </w:tc>
        <w:tc>
          <w:tcPr>
            <w:tcW w:w="1559"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w:t>
            </w:r>
          </w:p>
        </w:tc>
        <w:tc>
          <w:tcPr>
            <w:tcW w:w="1559"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5,3</w:t>
            </w:r>
          </w:p>
        </w:tc>
        <w:tc>
          <w:tcPr>
            <w:tcW w:w="1418"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2,6</w:t>
            </w:r>
          </w:p>
        </w:tc>
        <w:tc>
          <w:tcPr>
            <w:tcW w:w="1417"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2,6</w:t>
            </w:r>
          </w:p>
        </w:tc>
        <w:tc>
          <w:tcPr>
            <w:tcW w:w="1560"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701"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713"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r>
      <w:tr w:rsidR="00550DE2" w:rsidRPr="00D435F1" w:rsidTr="00681FEA">
        <w:trPr>
          <w:gridAfter w:val="6"/>
          <w:wAfter w:w="8565" w:type="dxa"/>
          <w:trHeight w:val="255"/>
        </w:trPr>
        <w:tc>
          <w:tcPr>
            <w:tcW w:w="15394" w:type="dxa"/>
            <w:gridSpan w:val="8"/>
            <w:tcBorders>
              <w:top w:val="single" w:sz="4" w:space="0" w:color="auto"/>
              <w:left w:val="single" w:sz="4" w:space="0" w:color="auto"/>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Основное мероприятие 3.4.1. «Капитальный ремонт объектов муниципальной собственности»</w:t>
            </w:r>
          </w:p>
        </w:tc>
      </w:tr>
      <w:tr w:rsidR="00550DE2" w:rsidRPr="00D435F1" w:rsidTr="00681FEA">
        <w:trPr>
          <w:gridAfter w:val="6"/>
          <w:wAfter w:w="8565" w:type="dxa"/>
          <w:trHeight w:val="255"/>
        </w:trPr>
        <w:tc>
          <w:tcPr>
            <w:tcW w:w="4467" w:type="dxa"/>
            <w:tcBorders>
              <w:top w:val="single" w:sz="4" w:space="0" w:color="auto"/>
              <w:left w:val="single" w:sz="4" w:space="0" w:color="auto"/>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Наименование услуги (работы) и ее содержание: «Капитальный ремонт объектов муниципальной собственности»</w:t>
            </w:r>
          </w:p>
        </w:tc>
        <w:tc>
          <w:tcPr>
            <w:tcW w:w="1559"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559"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418"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417"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560"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898,7</w:t>
            </w:r>
          </w:p>
        </w:tc>
        <w:tc>
          <w:tcPr>
            <w:tcW w:w="1701"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15241,2</w:t>
            </w:r>
          </w:p>
        </w:tc>
        <w:tc>
          <w:tcPr>
            <w:tcW w:w="1713"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gridAfter w:val="6"/>
          <w:wAfter w:w="8565" w:type="dxa"/>
          <w:trHeight w:val="255"/>
        </w:trPr>
        <w:tc>
          <w:tcPr>
            <w:tcW w:w="4467" w:type="dxa"/>
            <w:tcBorders>
              <w:top w:val="single" w:sz="4" w:space="0" w:color="auto"/>
              <w:left w:val="single" w:sz="4" w:space="0" w:color="auto"/>
              <w:bottom w:val="single" w:sz="4" w:space="0" w:color="auto"/>
              <w:right w:val="single" w:sz="4" w:space="0" w:color="auto"/>
            </w:tcBorders>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Показатель объема услуги:</w:t>
            </w:r>
          </w:p>
        </w:tc>
        <w:tc>
          <w:tcPr>
            <w:tcW w:w="1559"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559"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418"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417"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560"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13"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r>
      <w:tr w:rsidR="00550DE2" w:rsidRPr="00D435F1" w:rsidTr="00681FEA">
        <w:trPr>
          <w:gridAfter w:val="6"/>
          <w:wAfter w:w="8565" w:type="dxa"/>
          <w:trHeight w:val="255"/>
        </w:trPr>
        <w:tc>
          <w:tcPr>
            <w:tcW w:w="4467" w:type="dxa"/>
            <w:tcBorders>
              <w:top w:val="single" w:sz="4" w:space="0" w:color="auto"/>
              <w:left w:val="single" w:sz="4" w:space="0" w:color="auto"/>
              <w:bottom w:val="single" w:sz="4" w:space="0" w:color="auto"/>
              <w:right w:val="single" w:sz="4" w:space="0" w:color="auto"/>
            </w:tcBorders>
            <w:vAlign w:val="bottom"/>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Доля муниципальных учреждений культуры, здания которых требуют капитального ремонта</w:t>
            </w:r>
          </w:p>
        </w:tc>
        <w:tc>
          <w:tcPr>
            <w:tcW w:w="1559"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w:t>
            </w:r>
          </w:p>
        </w:tc>
        <w:tc>
          <w:tcPr>
            <w:tcW w:w="1559"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100</w:t>
            </w:r>
          </w:p>
        </w:tc>
        <w:tc>
          <w:tcPr>
            <w:tcW w:w="1418"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100</w:t>
            </w:r>
          </w:p>
        </w:tc>
        <w:tc>
          <w:tcPr>
            <w:tcW w:w="1417"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100</w:t>
            </w:r>
          </w:p>
        </w:tc>
        <w:tc>
          <w:tcPr>
            <w:tcW w:w="1560"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701"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713"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r>
      <w:tr w:rsidR="00550DE2" w:rsidRPr="00D435F1" w:rsidTr="00681FEA">
        <w:trPr>
          <w:gridAfter w:val="6"/>
          <w:wAfter w:w="8565" w:type="dxa"/>
          <w:trHeight w:val="255"/>
        </w:trPr>
        <w:tc>
          <w:tcPr>
            <w:tcW w:w="15394" w:type="dxa"/>
            <w:gridSpan w:val="8"/>
            <w:tcBorders>
              <w:top w:val="single" w:sz="4" w:space="0" w:color="auto"/>
              <w:left w:val="single" w:sz="4" w:space="0" w:color="auto"/>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Основное мероприятие 3.5. «Обеспечение выполнения мероприятий в части повышения оплаты труда работникам учреждений культуры»</w:t>
            </w:r>
          </w:p>
        </w:tc>
      </w:tr>
      <w:tr w:rsidR="00550DE2" w:rsidRPr="00D435F1" w:rsidTr="00681FEA">
        <w:trPr>
          <w:gridAfter w:val="6"/>
          <w:wAfter w:w="8565" w:type="dxa"/>
          <w:trHeight w:val="255"/>
        </w:trPr>
        <w:tc>
          <w:tcPr>
            <w:tcW w:w="4467" w:type="dxa"/>
            <w:tcBorders>
              <w:top w:val="single" w:sz="4" w:space="0" w:color="auto"/>
              <w:left w:val="single" w:sz="4" w:space="0" w:color="auto"/>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Наименование услуги (работы) и ее содержание: «Поддержка отрасли культура»</w:t>
            </w:r>
          </w:p>
        </w:tc>
        <w:tc>
          <w:tcPr>
            <w:tcW w:w="1559"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559"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418"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417"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560"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701"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713"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gridAfter w:val="6"/>
          <w:wAfter w:w="8565" w:type="dxa"/>
          <w:trHeight w:val="255"/>
        </w:trPr>
        <w:tc>
          <w:tcPr>
            <w:tcW w:w="4467" w:type="dxa"/>
            <w:tcBorders>
              <w:top w:val="single" w:sz="4" w:space="0" w:color="auto"/>
              <w:left w:val="single" w:sz="4" w:space="0" w:color="auto"/>
              <w:bottom w:val="single" w:sz="4" w:space="0" w:color="auto"/>
              <w:right w:val="single" w:sz="4" w:space="0" w:color="auto"/>
            </w:tcBorders>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Показатель объема услуги:</w:t>
            </w:r>
          </w:p>
        </w:tc>
        <w:tc>
          <w:tcPr>
            <w:tcW w:w="1559"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559"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418"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417"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560"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13"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r>
      <w:tr w:rsidR="00550DE2" w:rsidRPr="00D435F1" w:rsidTr="00681FEA">
        <w:trPr>
          <w:gridAfter w:val="6"/>
          <w:wAfter w:w="8565" w:type="dxa"/>
          <w:trHeight w:val="255"/>
        </w:trPr>
        <w:tc>
          <w:tcPr>
            <w:tcW w:w="4467" w:type="dxa"/>
            <w:tcBorders>
              <w:top w:val="single" w:sz="4" w:space="0" w:color="auto"/>
              <w:left w:val="single" w:sz="4" w:space="0" w:color="auto"/>
              <w:bottom w:val="single" w:sz="4" w:space="0" w:color="auto"/>
              <w:right w:val="single" w:sz="4" w:space="0" w:color="auto"/>
            </w:tcBorders>
            <w:vAlign w:val="bottom"/>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Соотношение заработной платы работников муниципальных учреждений культуры Волоконовского района к средней заработной плате по Белгородской области</w:t>
            </w:r>
          </w:p>
        </w:tc>
        <w:tc>
          <w:tcPr>
            <w:tcW w:w="1559"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w:t>
            </w:r>
          </w:p>
        </w:tc>
        <w:tc>
          <w:tcPr>
            <w:tcW w:w="1559"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100</w:t>
            </w:r>
          </w:p>
        </w:tc>
        <w:tc>
          <w:tcPr>
            <w:tcW w:w="1418"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100</w:t>
            </w:r>
          </w:p>
        </w:tc>
        <w:tc>
          <w:tcPr>
            <w:tcW w:w="1417"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100</w:t>
            </w:r>
          </w:p>
        </w:tc>
        <w:tc>
          <w:tcPr>
            <w:tcW w:w="1560"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701"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713"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r>
      <w:tr w:rsidR="00550DE2" w:rsidRPr="00D435F1" w:rsidTr="00681FEA">
        <w:trPr>
          <w:gridAfter w:val="6"/>
          <w:wAfter w:w="8565" w:type="dxa"/>
          <w:trHeight w:val="255"/>
        </w:trPr>
        <w:tc>
          <w:tcPr>
            <w:tcW w:w="15394" w:type="dxa"/>
            <w:gridSpan w:val="8"/>
            <w:tcBorders>
              <w:top w:val="single" w:sz="4" w:space="0" w:color="auto"/>
              <w:left w:val="single" w:sz="4" w:space="0" w:color="auto"/>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Мероприятие 3.5.1. «Государственная поддержка отрасли культуры»</w:t>
            </w:r>
          </w:p>
        </w:tc>
      </w:tr>
      <w:tr w:rsidR="00550DE2" w:rsidRPr="00D435F1" w:rsidTr="00681FEA">
        <w:trPr>
          <w:gridAfter w:val="6"/>
          <w:wAfter w:w="8565" w:type="dxa"/>
          <w:trHeight w:val="255"/>
        </w:trPr>
        <w:tc>
          <w:tcPr>
            <w:tcW w:w="4467" w:type="dxa"/>
            <w:tcBorders>
              <w:top w:val="single" w:sz="4" w:space="0" w:color="auto"/>
              <w:left w:val="single" w:sz="4" w:space="0" w:color="auto"/>
              <w:bottom w:val="single" w:sz="4" w:space="0" w:color="auto"/>
              <w:right w:val="single" w:sz="4" w:space="0" w:color="auto"/>
            </w:tcBorders>
            <w:vAlign w:val="bottom"/>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Наименование услуги (работы) и ее содержание: «Государственная поддержка отрасли культуры на обеспечение учреждений культуры специализированным автотранспортом»</w:t>
            </w:r>
          </w:p>
        </w:tc>
        <w:tc>
          <w:tcPr>
            <w:tcW w:w="1559"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559"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418"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417"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560"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701"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713"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gridAfter w:val="6"/>
          <w:wAfter w:w="8565" w:type="dxa"/>
          <w:trHeight w:val="255"/>
        </w:trPr>
        <w:tc>
          <w:tcPr>
            <w:tcW w:w="4467" w:type="dxa"/>
            <w:tcBorders>
              <w:top w:val="single" w:sz="4" w:space="0" w:color="auto"/>
              <w:left w:val="single" w:sz="4" w:space="0" w:color="auto"/>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Показатель объема услуги:</w:t>
            </w:r>
          </w:p>
        </w:tc>
        <w:tc>
          <w:tcPr>
            <w:tcW w:w="1559"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559"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418"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417"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560"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13"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r>
      <w:tr w:rsidR="00550DE2" w:rsidRPr="00D435F1" w:rsidTr="00681FEA">
        <w:trPr>
          <w:gridAfter w:val="6"/>
          <w:wAfter w:w="8565" w:type="dxa"/>
          <w:trHeight w:val="255"/>
        </w:trPr>
        <w:tc>
          <w:tcPr>
            <w:tcW w:w="4467" w:type="dxa"/>
            <w:tcBorders>
              <w:top w:val="single" w:sz="4" w:space="0" w:color="auto"/>
              <w:left w:val="single" w:sz="4" w:space="0" w:color="auto"/>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Количество выездных мероприятий в отдалённых сёлах и хуторах района</w:t>
            </w:r>
          </w:p>
        </w:tc>
        <w:tc>
          <w:tcPr>
            <w:tcW w:w="1559"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Единиц</w:t>
            </w:r>
          </w:p>
        </w:tc>
        <w:tc>
          <w:tcPr>
            <w:tcW w:w="1559"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245</w:t>
            </w:r>
          </w:p>
        </w:tc>
        <w:tc>
          <w:tcPr>
            <w:tcW w:w="1418"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247</w:t>
            </w:r>
          </w:p>
        </w:tc>
        <w:tc>
          <w:tcPr>
            <w:tcW w:w="1417"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250</w:t>
            </w:r>
          </w:p>
        </w:tc>
        <w:tc>
          <w:tcPr>
            <w:tcW w:w="1560"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701"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713"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r>
      <w:tr w:rsidR="00550DE2" w:rsidRPr="00D435F1" w:rsidTr="00681FEA">
        <w:trPr>
          <w:gridAfter w:val="6"/>
          <w:wAfter w:w="8565" w:type="dxa"/>
          <w:trHeight w:val="291"/>
        </w:trPr>
        <w:tc>
          <w:tcPr>
            <w:tcW w:w="15394" w:type="dxa"/>
            <w:gridSpan w:val="8"/>
            <w:tcBorders>
              <w:top w:val="single" w:sz="4" w:space="0" w:color="auto"/>
              <w:left w:val="single" w:sz="4" w:space="0" w:color="auto"/>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Мероприятие 3.6. «Реализация составляющей национального проекта «Культура»</w:t>
            </w:r>
          </w:p>
        </w:tc>
      </w:tr>
      <w:tr w:rsidR="00550DE2" w:rsidRPr="00D435F1" w:rsidTr="00681FEA">
        <w:trPr>
          <w:gridAfter w:val="6"/>
          <w:wAfter w:w="8565" w:type="dxa"/>
          <w:trHeight w:val="255"/>
        </w:trPr>
        <w:tc>
          <w:tcPr>
            <w:tcW w:w="4467" w:type="dxa"/>
            <w:tcBorders>
              <w:top w:val="single" w:sz="4" w:space="0" w:color="auto"/>
              <w:left w:val="single" w:sz="4" w:space="0" w:color="auto"/>
              <w:bottom w:val="single" w:sz="4" w:space="0" w:color="auto"/>
              <w:right w:val="single" w:sz="4" w:space="0" w:color="auto"/>
            </w:tcBorders>
            <w:vAlign w:val="bottom"/>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Наименование услуги (работы) и ее содержание: Проект 3.А1 «Культурная среда»</w:t>
            </w:r>
          </w:p>
        </w:tc>
        <w:tc>
          <w:tcPr>
            <w:tcW w:w="1559"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559"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418"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417"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560"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8400,0</w:t>
            </w:r>
          </w:p>
        </w:tc>
        <w:tc>
          <w:tcPr>
            <w:tcW w:w="1701"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29208,8</w:t>
            </w:r>
          </w:p>
        </w:tc>
        <w:tc>
          <w:tcPr>
            <w:tcW w:w="1713"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gridAfter w:val="6"/>
          <w:wAfter w:w="8565" w:type="dxa"/>
          <w:trHeight w:val="255"/>
        </w:trPr>
        <w:tc>
          <w:tcPr>
            <w:tcW w:w="4467" w:type="dxa"/>
            <w:tcBorders>
              <w:top w:val="single" w:sz="4" w:space="0" w:color="auto"/>
              <w:left w:val="single" w:sz="4" w:space="0" w:color="auto"/>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Показатель объема услуги:</w:t>
            </w:r>
          </w:p>
        </w:tc>
        <w:tc>
          <w:tcPr>
            <w:tcW w:w="1559"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559"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418"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417"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560"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13"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r>
      <w:tr w:rsidR="00550DE2" w:rsidRPr="00D435F1" w:rsidTr="00681FEA">
        <w:trPr>
          <w:gridAfter w:val="6"/>
          <w:wAfter w:w="8565" w:type="dxa"/>
          <w:trHeight w:val="255"/>
        </w:trPr>
        <w:tc>
          <w:tcPr>
            <w:tcW w:w="4467" w:type="dxa"/>
            <w:tcBorders>
              <w:top w:val="single" w:sz="4" w:space="0" w:color="auto"/>
              <w:left w:val="single" w:sz="4" w:space="0" w:color="auto"/>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Количество капитально отремонтированных объектов организаций культуры</w:t>
            </w:r>
          </w:p>
        </w:tc>
        <w:tc>
          <w:tcPr>
            <w:tcW w:w="1559"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Единиц</w:t>
            </w:r>
          </w:p>
        </w:tc>
        <w:tc>
          <w:tcPr>
            <w:tcW w:w="1559"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w:t>
            </w:r>
          </w:p>
        </w:tc>
        <w:tc>
          <w:tcPr>
            <w:tcW w:w="1418"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417"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560"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701"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713"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r>
      <w:tr w:rsidR="00550DE2" w:rsidRPr="00D435F1" w:rsidTr="00681FEA">
        <w:trPr>
          <w:gridAfter w:val="6"/>
          <w:wAfter w:w="8565" w:type="dxa"/>
          <w:trHeight w:val="255"/>
        </w:trPr>
        <w:tc>
          <w:tcPr>
            <w:tcW w:w="15394" w:type="dxa"/>
            <w:gridSpan w:val="8"/>
            <w:tcBorders>
              <w:top w:val="single" w:sz="4" w:space="0" w:color="auto"/>
              <w:left w:val="single" w:sz="4" w:space="0" w:color="auto"/>
              <w:bottom w:val="single" w:sz="4" w:space="0" w:color="auto"/>
              <w:right w:val="single" w:sz="4" w:space="0" w:color="auto"/>
            </w:tcBorders>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Подпрограмма 4 «Охрана, сохранение  и популяризация объектов культурного наследия (памятников истории и культуры)»</w:t>
            </w:r>
          </w:p>
        </w:tc>
      </w:tr>
      <w:tr w:rsidR="00550DE2" w:rsidRPr="00D435F1" w:rsidTr="00681FEA">
        <w:trPr>
          <w:gridAfter w:val="6"/>
          <w:wAfter w:w="8565" w:type="dxa"/>
          <w:trHeight w:val="255"/>
        </w:trPr>
        <w:tc>
          <w:tcPr>
            <w:tcW w:w="15394" w:type="dxa"/>
            <w:gridSpan w:val="8"/>
            <w:tcBorders>
              <w:top w:val="single" w:sz="4" w:space="0" w:color="auto"/>
              <w:left w:val="single" w:sz="4" w:space="0" w:color="auto"/>
              <w:bottom w:val="single" w:sz="4" w:space="0" w:color="auto"/>
              <w:right w:val="single" w:sz="4" w:space="0" w:color="auto"/>
            </w:tcBorders>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Основное мероприятие 4.1. «Сохранение объектов культурного наследия»</w:t>
            </w:r>
          </w:p>
        </w:tc>
      </w:tr>
      <w:tr w:rsidR="00550DE2" w:rsidRPr="00D435F1" w:rsidTr="00681FEA">
        <w:trPr>
          <w:gridAfter w:val="6"/>
          <w:wAfter w:w="8565" w:type="dxa"/>
          <w:trHeight w:val="255"/>
        </w:trPr>
        <w:tc>
          <w:tcPr>
            <w:tcW w:w="4467" w:type="dxa"/>
            <w:tcBorders>
              <w:top w:val="single" w:sz="4" w:space="0" w:color="auto"/>
              <w:left w:val="single" w:sz="4" w:space="0" w:color="auto"/>
              <w:bottom w:val="single" w:sz="4" w:space="0" w:color="auto"/>
              <w:right w:val="single" w:sz="4" w:space="0" w:color="auto"/>
            </w:tcBorders>
            <w:vAlign w:val="bottom"/>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Наименование услуги (работы) и ее содержание: «Проведение мероприятий по осуществлению контроля за состоянием объектов культурного наследия»</w:t>
            </w:r>
          </w:p>
        </w:tc>
        <w:tc>
          <w:tcPr>
            <w:tcW w:w="1559" w:type="dxa"/>
            <w:tcBorders>
              <w:top w:val="single" w:sz="4" w:space="0" w:color="auto"/>
              <w:left w:val="nil"/>
              <w:bottom w:val="single" w:sz="4" w:space="0" w:color="auto"/>
              <w:right w:val="single" w:sz="4" w:space="0" w:color="auto"/>
            </w:tcBorders>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559"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418"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417"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560"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701"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713"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gridAfter w:val="6"/>
          <w:wAfter w:w="8565" w:type="dxa"/>
          <w:trHeight w:val="255"/>
        </w:trPr>
        <w:tc>
          <w:tcPr>
            <w:tcW w:w="4467" w:type="dxa"/>
            <w:tcBorders>
              <w:top w:val="single" w:sz="4" w:space="0" w:color="auto"/>
              <w:left w:val="single" w:sz="4" w:space="0" w:color="auto"/>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Показатель объема услуги:</w:t>
            </w:r>
          </w:p>
        </w:tc>
        <w:tc>
          <w:tcPr>
            <w:tcW w:w="1559" w:type="dxa"/>
            <w:tcBorders>
              <w:top w:val="single" w:sz="4" w:space="0" w:color="auto"/>
              <w:left w:val="nil"/>
              <w:bottom w:val="single" w:sz="4" w:space="0" w:color="auto"/>
              <w:right w:val="single" w:sz="4" w:space="0" w:color="auto"/>
            </w:tcBorders>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559" w:type="dxa"/>
            <w:tcBorders>
              <w:top w:val="single" w:sz="4" w:space="0" w:color="auto"/>
              <w:left w:val="nil"/>
              <w:bottom w:val="single" w:sz="4" w:space="0" w:color="auto"/>
              <w:right w:val="single" w:sz="4" w:space="0" w:color="auto"/>
            </w:tcBorders>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418" w:type="dxa"/>
            <w:tcBorders>
              <w:top w:val="single" w:sz="4" w:space="0" w:color="auto"/>
              <w:left w:val="nil"/>
              <w:bottom w:val="single" w:sz="4" w:space="0" w:color="auto"/>
              <w:right w:val="single" w:sz="4" w:space="0" w:color="auto"/>
            </w:tcBorders>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417" w:type="dxa"/>
            <w:tcBorders>
              <w:top w:val="single" w:sz="4" w:space="0" w:color="auto"/>
              <w:left w:val="nil"/>
              <w:bottom w:val="single" w:sz="4" w:space="0" w:color="auto"/>
              <w:right w:val="single" w:sz="4" w:space="0" w:color="auto"/>
            </w:tcBorders>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560" w:type="dxa"/>
            <w:tcBorders>
              <w:top w:val="single" w:sz="4" w:space="0" w:color="auto"/>
              <w:left w:val="nil"/>
              <w:bottom w:val="single" w:sz="4" w:space="0" w:color="auto"/>
              <w:right w:val="single" w:sz="4" w:space="0" w:color="auto"/>
            </w:tcBorders>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tcBorders>
              <w:top w:val="single" w:sz="4" w:space="0" w:color="auto"/>
              <w:left w:val="nil"/>
              <w:bottom w:val="single" w:sz="4" w:space="0" w:color="auto"/>
              <w:right w:val="single" w:sz="4" w:space="0" w:color="auto"/>
            </w:tcBorders>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13"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r>
      <w:tr w:rsidR="00550DE2" w:rsidRPr="00D435F1" w:rsidTr="00681FEA">
        <w:trPr>
          <w:gridAfter w:val="6"/>
          <w:wAfter w:w="8565" w:type="dxa"/>
          <w:trHeight w:val="255"/>
        </w:trPr>
        <w:tc>
          <w:tcPr>
            <w:tcW w:w="4467" w:type="dxa"/>
            <w:tcBorders>
              <w:top w:val="single" w:sz="4" w:space="0" w:color="auto"/>
              <w:left w:val="single" w:sz="4" w:space="0" w:color="auto"/>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Доля объектов культурного наследия,  для которых установлены границы территорий объектов культурного наследия, в общем количестве  объектов культурного наследия, расположенных на территории Волоконовского района</w:t>
            </w:r>
          </w:p>
        </w:tc>
        <w:tc>
          <w:tcPr>
            <w:tcW w:w="1559"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w:t>
            </w:r>
          </w:p>
        </w:tc>
        <w:tc>
          <w:tcPr>
            <w:tcW w:w="1559"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100</w:t>
            </w:r>
          </w:p>
        </w:tc>
        <w:tc>
          <w:tcPr>
            <w:tcW w:w="1418"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100</w:t>
            </w:r>
          </w:p>
        </w:tc>
        <w:tc>
          <w:tcPr>
            <w:tcW w:w="1417"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100</w:t>
            </w:r>
          </w:p>
        </w:tc>
        <w:tc>
          <w:tcPr>
            <w:tcW w:w="1560"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701"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713"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r>
      <w:tr w:rsidR="00550DE2" w:rsidRPr="00D435F1" w:rsidTr="00681FEA">
        <w:trPr>
          <w:gridAfter w:val="6"/>
          <w:wAfter w:w="8565" w:type="dxa"/>
          <w:trHeight w:val="255"/>
        </w:trPr>
        <w:tc>
          <w:tcPr>
            <w:tcW w:w="15394" w:type="dxa"/>
            <w:gridSpan w:val="8"/>
            <w:tcBorders>
              <w:top w:val="single" w:sz="4" w:space="0" w:color="auto"/>
              <w:left w:val="single" w:sz="4" w:space="0" w:color="auto"/>
              <w:bottom w:val="single" w:sz="4" w:space="0" w:color="auto"/>
              <w:right w:val="single" w:sz="4" w:space="0" w:color="auto"/>
            </w:tcBorders>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Подпрограмма 5 «Муниципальная политика в сфере культуры»</w:t>
            </w:r>
          </w:p>
        </w:tc>
      </w:tr>
      <w:tr w:rsidR="00550DE2" w:rsidRPr="00D435F1" w:rsidTr="00681FEA">
        <w:trPr>
          <w:gridAfter w:val="6"/>
          <w:wAfter w:w="8565" w:type="dxa"/>
          <w:trHeight w:val="255"/>
        </w:trPr>
        <w:tc>
          <w:tcPr>
            <w:tcW w:w="15394" w:type="dxa"/>
            <w:gridSpan w:val="8"/>
            <w:tcBorders>
              <w:top w:val="single" w:sz="4" w:space="0" w:color="auto"/>
              <w:left w:val="single" w:sz="4" w:space="0" w:color="auto"/>
              <w:bottom w:val="single" w:sz="4" w:space="0" w:color="auto"/>
              <w:right w:val="single" w:sz="4" w:space="0" w:color="auto"/>
            </w:tcBorders>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Основное мероприятие 5.1. «Обеспечение деятельности муниципальных учреждений культуры»</w:t>
            </w:r>
          </w:p>
        </w:tc>
      </w:tr>
      <w:tr w:rsidR="00550DE2" w:rsidRPr="00D435F1" w:rsidTr="00681FEA">
        <w:trPr>
          <w:gridAfter w:val="5"/>
          <w:wAfter w:w="6864" w:type="dxa"/>
          <w:trHeight w:val="255"/>
        </w:trPr>
        <w:tc>
          <w:tcPr>
            <w:tcW w:w="4467" w:type="dxa"/>
            <w:tcBorders>
              <w:top w:val="single" w:sz="4" w:space="0" w:color="auto"/>
              <w:left w:val="single" w:sz="4" w:space="0" w:color="auto"/>
              <w:bottom w:val="single" w:sz="4" w:space="0" w:color="auto"/>
              <w:right w:val="single" w:sz="4" w:space="0" w:color="auto"/>
            </w:tcBorders>
            <w:vAlign w:val="bottom"/>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Наименование услуги (работы) и ее содержание: «Исполнение муниципальных функций органов местного самоуправления в сфере культуры в Волоконовском районе»</w:t>
            </w:r>
          </w:p>
        </w:tc>
        <w:tc>
          <w:tcPr>
            <w:tcW w:w="1559" w:type="dxa"/>
            <w:tcBorders>
              <w:top w:val="single" w:sz="4" w:space="0" w:color="auto"/>
              <w:left w:val="nil"/>
              <w:bottom w:val="single" w:sz="4" w:space="0" w:color="auto"/>
              <w:right w:val="single" w:sz="4" w:space="0" w:color="auto"/>
            </w:tcBorders>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559"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418"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417"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560"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38420</w:t>
            </w:r>
          </w:p>
        </w:tc>
        <w:tc>
          <w:tcPr>
            <w:tcW w:w="1701"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39164</w:t>
            </w:r>
          </w:p>
        </w:tc>
        <w:tc>
          <w:tcPr>
            <w:tcW w:w="1713"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40712</w:t>
            </w:r>
          </w:p>
        </w:tc>
        <w:tc>
          <w:tcPr>
            <w:tcW w:w="1701"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35 814</w:t>
            </w:r>
          </w:p>
        </w:tc>
      </w:tr>
      <w:tr w:rsidR="00550DE2" w:rsidRPr="00D435F1" w:rsidTr="00681FEA">
        <w:trPr>
          <w:gridAfter w:val="6"/>
          <w:wAfter w:w="8565" w:type="dxa"/>
          <w:trHeight w:val="255"/>
        </w:trPr>
        <w:tc>
          <w:tcPr>
            <w:tcW w:w="4467" w:type="dxa"/>
            <w:tcBorders>
              <w:top w:val="single" w:sz="4" w:space="0" w:color="auto"/>
              <w:left w:val="single" w:sz="4" w:space="0" w:color="auto"/>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Показатель объема услуги:</w:t>
            </w:r>
          </w:p>
        </w:tc>
        <w:tc>
          <w:tcPr>
            <w:tcW w:w="1559" w:type="dxa"/>
            <w:tcBorders>
              <w:top w:val="single" w:sz="4" w:space="0" w:color="auto"/>
              <w:left w:val="nil"/>
              <w:bottom w:val="single" w:sz="4" w:space="0" w:color="auto"/>
              <w:right w:val="single" w:sz="4" w:space="0" w:color="auto"/>
            </w:tcBorders>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559" w:type="dxa"/>
            <w:tcBorders>
              <w:top w:val="single" w:sz="4" w:space="0" w:color="auto"/>
              <w:left w:val="nil"/>
              <w:bottom w:val="single" w:sz="4" w:space="0" w:color="auto"/>
              <w:right w:val="single" w:sz="4" w:space="0" w:color="auto"/>
            </w:tcBorders>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418" w:type="dxa"/>
            <w:tcBorders>
              <w:top w:val="single" w:sz="4" w:space="0" w:color="auto"/>
              <w:left w:val="nil"/>
              <w:bottom w:val="single" w:sz="4" w:space="0" w:color="auto"/>
              <w:right w:val="single" w:sz="4" w:space="0" w:color="auto"/>
            </w:tcBorders>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417" w:type="dxa"/>
            <w:tcBorders>
              <w:top w:val="single" w:sz="4" w:space="0" w:color="auto"/>
              <w:left w:val="nil"/>
              <w:bottom w:val="single" w:sz="4" w:space="0" w:color="auto"/>
              <w:right w:val="single" w:sz="4" w:space="0" w:color="auto"/>
            </w:tcBorders>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560" w:type="dxa"/>
            <w:tcBorders>
              <w:top w:val="single" w:sz="4" w:space="0" w:color="auto"/>
              <w:left w:val="nil"/>
              <w:bottom w:val="single" w:sz="4" w:space="0" w:color="auto"/>
              <w:right w:val="single" w:sz="4" w:space="0" w:color="auto"/>
            </w:tcBorders>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tcBorders>
              <w:top w:val="single" w:sz="4" w:space="0" w:color="auto"/>
              <w:left w:val="nil"/>
              <w:bottom w:val="single" w:sz="4" w:space="0" w:color="auto"/>
              <w:right w:val="single" w:sz="4" w:space="0" w:color="auto"/>
            </w:tcBorders>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13"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r>
      <w:tr w:rsidR="00550DE2" w:rsidRPr="00D435F1" w:rsidTr="00681FEA">
        <w:trPr>
          <w:gridAfter w:val="6"/>
          <w:wAfter w:w="8565" w:type="dxa"/>
          <w:trHeight w:val="255"/>
        </w:trPr>
        <w:tc>
          <w:tcPr>
            <w:tcW w:w="4467" w:type="dxa"/>
            <w:tcBorders>
              <w:top w:val="single" w:sz="4" w:space="0" w:color="auto"/>
              <w:left w:val="single" w:sz="4" w:space="0" w:color="auto"/>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Соотношение заработной платы работников муниципальных учреждений культуры Волоконовского района к средней заработной плате по Белгородской области</w:t>
            </w:r>
          </w:p>
        </w:tc>
        <w:tc>
          <w:tcPr>
            <w:tcW w:w="1559"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w:t>
            </w:r>
          </w:p>
        </w:tc>
        <w:tc>
          <w:tcPr>
            <w:tcW w:w="1559"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100</w:t>
            </w:r>
          </w:p>
        </w:tc>
        <w:tc>
          <w:tcPr>
            <w:tcW w:w="1418"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100</w:t>
            </w:r>
          </w:p>
        </w:tc>
        <w:tc>
          <w:tcPr>
            <w:tcW w:w="1417"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100</w:t>
            </w:r>
          </w:p>
        </w:tc>
        <w:tc>
          <w:tcPr>
            <w:tcW w:w="1560"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701"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713"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r>
      <w:tr w:rsidR="00550DE2" w:rsidRPr="00D435F1" w:rsidTr="00681FEA">
        <w:trPr>
          <w:gridAfter w:val="6"/>
          <w:wAfter w:w="8565" w:type="dxa"/>
          <w:trHeight w:val="255"/>
        </w:trPr>
        <w:tc>
          <w:tcPr>
            <w:tcW w:w="15394" w:type="dxa"/>
            <w:gridSpan w:val="8"/>
            <w:tcBorders>
              <w:top w:val="single" w:sz="4" w:space="0" w:color="auto"/>
              <w:left w:val="single" w:sz="4" w:space="0" w:color="auto"/>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Основное мероприятие 5.2. «Обеспечение выполнения функций органов власти в части повышения оплаты труда работникам учреждений культуры»</w:t>
            </w:r>
          </w:p>
        </w:tc>
      </w:tr>
      <w:tr w:rsidR="00550DE2" w:rsidRPr="00D435F1" w:rsidTr="00681FEA">
        <w:trPr>
          <w:gridAfter w:val="6"/>
          <w:wAfter w:w="8565" w:type="dxa"/>
          <w:trHeight w:val="255"/>
        </w:trPr>
        <w:tc>
          <w:tcPr>
            <w:tcW w:w="4467" w:type="dxa"/>
            <w:tcBorders>
              <w:top w:val="single" w:sz="4" w:space="0" w:color="auto"/>
              <w:left w:val="single" w:sz="4" w:space="0" w:color="auto"/>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Наименование услуги (работы) и ее содержание: «Поддержка отрасли культура»</w:t>
            </w:r>
          </w:p>
        </w:tc>
        <w:tc>
          <w:tcPr>
            <w:tcW w:w="1559"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559"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418"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417"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560"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701"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713"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gridAfter w:val="6"/>
          <w:wAfter w:w="8565" w:type="dxa"/>
          <w:trHeight w:val="255"/>
        </w:trPr>
        <w:tc>
          <w:tcPr>
            <w:tcW w:w="4467" w:type="dxa"/>
            <w:tcBorders>
              <w:top w:val="single" w:sz="4" w:space="0" w:color="auto"/>
              <w:left w:val="single" w:sz="4" w:space="0" w:color="auto"/>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Показатель объема услуги:</w:t>
            </w:r>
          </w:p>
        </w:tc>
        <w:tc>
          <w:tcPr>
            <w:tcW w:w="1559" w:type="dxa"/>
            <w:tcBorders>
              <w:top w:val="single" w:sz="4" w:space="0" w:color="auto"/>
              <w:left w:val="nil"/>
              <w:bottom w:val="single" w:sz="4" w:space="0" w:color="auto"/>
              <w:right w:val="single" w:sz="4" w:space="0" w:color="auto"/>
            </w:tcBorders>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559"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418"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417"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560"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13"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r>
      <w:tr w:rsidR="00550DE2" w:rsidRPr="00D435F1" w:rsidTr="00681FEA">
        <w:trPr>
          <w:gridAfter w:val="6"/>
          <w:wAfter w:w="8565" w:type="dxa"/>
          <w:trHeight w:val="255"/>
        </w:trPr>
        <w:tc>
          <w:tcPr>
            <w:tcW w:w="4467" w:type="dxa"/>
            <w:tcBorders>
              <w:top w:val="single" w:sz="4" w:space="0" w:color="auto"/>
              <w:left w:val="single" w:sz="4" w:space="0" w:color="auto"/>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Уровень обеспеченности населения Волоконовского района учреждениями  культуры</w:t>
            </w:r>
          </w:p>
        </w:tc>
        <w:tc>
          <w:tcPr>
            <w:tcW w:w="1559"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w:t>
            </w:r>
          </w:p>
        </w:tc>
        <w:tc>
          <w:tcPr>
            <w:tcW w:w="1559"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100</w:t>
            </w:r>
          </w:p>
        </w:tc>
        <w:tc>
          <w:tcPr>
            <w:tcW w:w="1418"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100</w:t>
            </w:r>
          </w:p>
        </w:tc>
        <w:tc>
          <w:tcPr>
            <w:tcW w:w="1417"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100</w:t>
            </w:r>
          </w:p>
        </w:tc>
        <w:tc>
          <w:tcPr>
            <w:tcW w:w="1560"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701"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713"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r>
      <w:tr w:rsidR="00550DE2" w:rsidRPr="00D435F1" w:rsidTr="00681FEA">
        <w:trPr>
          <w:gridAfter w:val="6"/>
          <w:wAfter w:w="8565" w:type="dxa"/>
          <w:trHeight w:val="255"/>
        </w:trPr>
        <w:tc>
          <w:tcPr>
            <w:tcW w:w="15394" w:type="dxa"/>
            <w:gridSpan w:val="8"/>
            <w:tcBorders>
              <w:top w:val="single" w:sz="4" w:space="0" w:color="auto"/>
              <w:left w:val="single" w:sz="4" w:space="0" w:color="auto"/>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Основное мероприятие 5.3. «Мероприятия»</w:t>
            </w:r>
          </w:p>
        </w:tc>
      </w:tr>
      <w:tr w:rsidR="00550DE2" w:rsidRPr="00D435F1" w:rsidTr="00681FEA">
        <w:trPr>
          <w:gridAfter w:val="6"/>
          <w:wAfter w:w="8565" w:type="dxa"/>
          <w:trHeight w:val="255"/>
        </w:trPr>
        <w:tc>
          <w:tcPr>
            <w:tcW w:w="4467" w:type="dxa"/>
            <w:tcBorders>
              <w:top w:val="single" w:sz="4" w:space="0" w:color="auto"/>
              <w:left w:val="single" w:sz="4" w:space="0" w:color="auto"/>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Наименование услуги (работы) и ее содержание: «Формирование единого культурного пространства на территории района»</w:t>
            </w:r>
          </w:p>
        </w:tc>
        <w:tc>
          <w:tcPr>
            <w:tcW w:w="1559"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559"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418"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417"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560"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701"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713"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gridAfter w:val="6"/>
          <w:wAfter w:w="8565" w:type="dxa"/>
          <w:trHeight w:val="255"/>
        </w:trPr>
        <w:tc>
          <w:tcPr>
            <w:tcW w:w="4467" w:type="dxa"/>
            <w:tcBorders>
              <w:top w:val="single" w:sz="4" w:space="0" w:color="auto"/>
              <w:left w:val="single" w:sz="4" w:space="0" w:color="auto"/>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Показатель объема услуги:</w:t>
            </w:r>
          </w:p>
        </w:tc>
        <w:tc>
          <w:tcPr>
            <w:tcW w:w="1559" w:type="dxa"/>
            <w:tcBorders>
              <w:top w:val="single" w:sz="4" w:space="0" w:color="auto"/>
              <w:left w:val="nil"/>
              <w:bottom w:val="single" w:sz="4" w:space="0" w:color="auto"/>
              <w:right w:val="single" w:sz="4" w:space="0" w:color="auto"/>
            </w:tcBorders>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559"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418"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417"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560"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13"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r>
      <w:tr w:rsidR="00550DE2" w:rsidRPr="00D435F1" w:rsidTr="00681FEA">
        <w:trPr>
          <w:gridAfter w:val="6"/>
          <w:wAfter w:w="8565" w:type="dxa"/>
          <w:trHeight w:val="255"/>
        </w:trPr>
        <w:tc>
          <w:tcPr>
            <w:tcW w:w="4467" w:type="dxa"/>
            <w:tcBorders>
              <w:top w:val="single" w:sz="4" w:space="0" w:color="auto"/>
              <w:left w:val="single" w:sz="4" w:space="0" w:color="auto"/>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Уровень удовлетворенности  населения Волоконовского района качеством предоставляемых услуг в сфере культуры</w:t>
            </w:r>
          </w:p>
        </w:tc>
        <w:tc>
          <w:tcPr>
            <w:tcW w:w="1559"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w:t>
            </w:r>
          </w:p>
        </w:tc>
        <w:tc>
          <w:tcPr>
            <w:tcW w:w="1559"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95,2</w:t>
            </w:r>
          </w:p>
        </w:tc>
        <w:tc>
          <w:tcPr>
            <w:tcW w:w="1418"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95,3</w:t>
            </w:r>
          </w:p>
        </w:tc>
        <w:tc>
          <w:tcPr>
            <w:tcW w:w="1417"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95,5</w:t>
            </w:r>
          </w:p>
        </w:tc>
        <w:tc>
          <w:tcPr>
            <w:tcW w:w="1560"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701"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713"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r>
      <w:tr w:rsidR="00550DE2" w:rsidRPr="00D435F1" w:rsidTr="00681FEA">
        <w:trPr>
          <w:gridAfter w:val="6"/>
          <w:wAfter w:w="8565" w:type="dxa"/>
          <w:trHeight w:val="255"/>
        </w:trPr>
        <w:tc>
          <w:tcPr>
            <w:tcW w:w="15394" w:type="dxa"/>
            <w:gridSpan w:val="8"/>
            <w:tcBorders>
              <w:top w:val="single" w:sz="4" w:space="0" w:color="auto"/>
              <w:left w:val="single" w:sz="4" w:space="0" w:color="auto"/>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Основное мероприятие 5.4. «Гранты»</w:t>
            </w:r>
          </w:p>
        </w:tc>
      </w:tr>
      <w:tr w:rsidR="00550DE2" w:rsidRPr="00D435F1" w:rsidTr="00681FEA">
        <w:trPr>
          <w:gridAfter w:val="6"/>
          <w:wAfter w:w="8565" w:type="dxa"/>
          <w:trHeight w:val="255"/>
        </w:trPr>
        <w:tc>
          <w:tcPr>
            <w:tcW w:w="4467" w:type="dxa"/>
            <w:tcBorders>
              <w:top w:val="single" w:sz="4" w:space="0" w:color="auto"/>
              <w:left w:val="single" w:sz="4" w:space="0" w:color="auto"/>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Наименование услуги (работы) и ее содержание: «Привлечение дополнительных источников финансирования»</w:t>
            </w:r>
          </w:p>
        </w:tc>
        <w:tc>
          <w:tcPr>
            <w:tcW w:w="1559"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559"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418"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417"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560"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701"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713"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gridAfter w:val="6"/>
          <w:wAfter w:w="8565" w:type="dxa"/>
          <w:trHeight w:val="255"/>
        </w:trPr>
        <w:tc>
          <w:tcPr>
            <w:tcW w:w="4467" w:type="dxa"/>
            <w:tcBorders>
              <w:top w:val="single" w:sz="4" w:space="0" w:color="auto"/>
              <w:left w:val="single" w:sz="4" w:space="0" w:color="auto"/>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Показатель объема услуги:</w:t>
            </w:r>
          </w:p>
        </w:tc>
        <w:tc>
          <w:tcPr>
            <w:tcW w:w="1559" w:type="dxa"/>
            <w:tcBorders>
              <w:top w:val="single" w:sz="4" w:space="0" w:color="auto"/>
              <w:left w:val="nil"/>
              <w:bottom w:val="single" w:sz="4" w:space="0" w:color="auto"/>
              <w:right w:val="single" w:sz="4" w:space="0" w:color="auto"/>
            </w:tcBorders>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559"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418"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417"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560"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13"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r>
      <w:tr w:rsidR="00550DE2" w:rsidRPr="00D435F1" w:rsidTr="00681FEA">
        <w:trPr>
          <w:gridAfter w:val="6"/>
          <w:wAfter w:w="8565" w:type="dxa"/>
          <w:trHeight w:val="255"/>
        </w:trPr>
        <w:tc>
          <w:tcPr>
            <w:tcW w:w="4467" w:type="dxa"/>
            <w:tcBorders>
              <w:top w:val="single" w:sz="4" w:space="0" w:color="auto"/>
              <w:left w:val="single" w:sz="4" w:space="0" w:color="auto"/>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Количество заявок, поданных учреждениями культуры, для участия в грантовых конкурсах</w:t>
            </w:r>
          </w:p>
        </w:tc>
        <w:tc>
          <w:tcPr>
            <w:tcW w:w="1559"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Единиц</w:t>
            </w:r>
          </w:p>
        </w:tc>
        <w:tc>
          <w:tcPr>
            <w:tcW w:w="1559"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42</w:t>
            </w:r>
          </w:p>
        </w:tc>
        <w:tc>
          <w:tcPr>
            <w:tcW w:w="1418"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43</w:t>
            </w:r>
          </w:p>
        </w:tc>
        <w:tc>
          <w:tcPr>
            <w:tcW w:w="1417"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44</w:t>
            </w:r>
          </w:p>
        </w:tc>
        <w:tc>
          <w:tcPr>
            <w:tcW w:w="1560"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701"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713"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r>
      <w:tr w:rsidR="00550DE2" w:rsidRPr="00D435F1" w:rsidTr="00681FEA">
        <w:trPr>
          <w:gridAfter w:val="6"/>
          <w:wAfter w:w="8565" w:type="dxa"/>
          <w:trHeight w:val="255"/>
        </w:trPr>
        <w:tc>
          <w:tcPr>
            <w:tcW w:w="15394" w:type="dxa"/>
            <w:gridSpan w:val="8"/>
            <w:tcBorders>
              <w:top w:val="single" w:sz="4" w:space="0" w:color="auto"/>
              <w:left w:val="single" w:sz="4" w:space="0" w:color="auto"/>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Основное мероприятие 5.5. «Реализация составляющей национального проекта «Культура»»</w:t>
            </w:r>
          </w:p>
        </w:tc>
      </w:tr>
      <w:tr w:rsidR="00550DE2" w:rsidRPr="00D435F1" w:rsidTr="00681FEA">
        <w:trPr>
          <w:gridAfter w:val="6"/>
          <w:wAfter w:w="8565" w:type="dxa"/>
          <w:trHeight w:val="255"/>
        </w:trPr>
        <w:tc>
          <w:tcPr>
            <w:tcW w:w="4467" w:type="dxa"/>
            <w:tcBorders>
              <w:top w:val="single" w:sz="4" w:space="0" w:color="auto"/>
              <w:left w:val="single" w:sz="4" w:space="0" w:color="auto"/>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Наименование услуги (работы) и ее содержание: Проект 5.А2 «Творческие люди»</w:t>
            </w:r>
          </w:p>
        </w:tc>
        <w:tc>
          <w:tcPr>
            <w:tcW w:w="1559"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559"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418"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417"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560"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346,4</w:t>
            </w:r>
          </w:p>
        </w:tc>
        <w:tc>
          <w:tcPr>
            <w:tcW w:w="1701"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713"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gridAfter w:val="6"/>
          <w:wAfter w:w="8565" w:type="dxa"/>
          <w:trHeight w:val="255"/>
        </w:trPr>
        <w:tc>
          <w:tcPr>
            <w:tcW w:w="4467" w:type="dxa"/>
            <w:tcBorders>
              <w:top w:val="single" w:sz="4" w:space="0" w:color="auto"/>
              <w:left w:val="single" w:sz="4" w:space="0" w:color="auto"/>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Показатель объема услуги:</w:t>
            </w:r>
          </w:p>
        </w:tc>
        <w:tc>
          <w:tcPr>
            <w:tcW w:w="1559" w:type="dxa"/>
            <w:tcBorders>
              <w:top w:val="single" w:sz="4" w:space="0" w:color="auto"/>
              <w:left w:val="nil"/>
              <w:bottom w:val="single" w:sz="4" w:space="0" w:color="auto"/>
              <w:right w:val="single" w:sz="4" w:space="0" w:color="auto"/>
            </w:tcBorders>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559"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418"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417"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560"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13"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r>
      <w:tr w:rsidR="00550DE2" w:rsidRPr="00D435F1" w:rsidTr="00681FEA">
        <w:trPr>
          <w:gridAfter w:val="6"/>
          <w:wAfter w:w="8565" w:type="dxa"/>
          <w:trHeight w:val="255"/>
        </w:trPr>
        <w:tc>
          <w:tcPr>
            <w:tcW w:w="4467" w:type="dxa"/>
            <w:tcBorders>
              <w:top w:val="single" w:sz="4" w:space="0" w:color="auto"/>
              <w:left w:val="single" w:sz="4" w:space="0" w:color="auto"/>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Увеличение числа посещений культурных мероприятий</w:t>
            </w:r>
          </w:p>
        </w:tc>
        <w:tc>
          <w:tcPr>
            <w:tcW w:w="1559"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Тыс. единиц</w:t>
            </w:r>
          </w:p>
        </w:tc>
        <w:tc>
          <w:tcPr>
            <w:tcW w:w="1559"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1717</w:t>
            </w:r>
          </w:p>
        </w:tc>
        <w:tc>
          <w:tcPr>
            <w:tcW w:w="1418"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1750</w:t>
            </w:r>
          </w:p>
        </w:tc>
        <w:tc>
          <w:tcPr>
            <w:tcW w:w="1417"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1780</w:t>
            </w:r>
          </w:p>
        </w:tc>
        <w:tc>
          <w:tcPr>
            <w:tcW w:w="1560"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701"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713"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r>
      <w:tr w:rsidR="00550DE2" w:rsidRPr="00D435F1" w:rsidTr="00681FEA">
        <w:trPr>
          <w:gridAfter w:val="6"/>
          <w:wAfter w:w="8565" w:type="dxa"/>
          <w:trHeight w:val="255"/>
        </w:trPr>
        <w:tc>
          <w:tcPr>
            <w:tcW w:w="15394" w:type="dxa"/>
            <w:gridSpan w:val="8"/>
            <w:tcBorders>
              <w:top w:val="single" w:sz="4" w:space="0" w:color="auto"/>
              <w:left w:val="single" w:sz="4" w:space="0" w:color="auto"/>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Основное мероприятие 5.6. «Организация и проведение общественно значимых мероприятий и творческих проектов»</w:t>
            </w:r>
          </w:p>
        </w:tc>
      </w:tr>
      <w:tr w:rsidR="00550DE2" w:rsidRPr="00D435F1" w:rsidTr="00681FEA">
        <w:trPr>
          <w:gridAfter w:val="6"/>
          <w:wAfter w:w="8565" w:type="dxa"/>
          <w:trHeight w:val="255"/>
        </w:trPr>
        <w:tc>
          <w:tcPr>
            <w:tcW w:w="4467" w:type="dxa"/>
            <w:tcBorders>
              <w:top w:val="single" w:sz="4" w:space="0" w:color="auto"/>
              <w:left w:val="single" w:sz="4" w:space="0" w:color="auto"/>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Наименование услуги (работы) и ее содержание: «Организация и проведение общественно значимых мероприятий и творческих проектов»</w:t>
            </w:r>
          </w:p>
        </w:tc>
        <w:tc>
          <w:tcPr>
            <w:tcW w:w="1559"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559"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418"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417"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560"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2618,7</w:t>
            </w:r>
          </w:p>
        </w:tc>
        <w:tc>
          <w:tcPr>
            <w:tcW w:w="1701"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c>
          <w:tcPr>
            <w:tcW w:w="1713"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0</w:t>
            </w:r>
          </w:p>
        </w:tc>
      </w:tr>
      <w:tr w:rsidR="00550DE2" w:rsidRPr="00D435F1" w:rsidTr="00681FEA">
        <w:trPr>
          <w:gridAfter w:val="6"/>
          <w:wAfter w:w="8565" w:type="dxa"/>
          <w:trHeight w:val="255"/>
        </w:trPr>
        <w:tc>
          <w:tcPr>
            <w:tcW w:w="4467" w:type="dxa"/>
            <w:tcBorders>
              <w:top w:val="single" w:sz="4" w:space="0" w:color="auto"/>
              <w:left w:val="single" w:sz="4" w:space="0" w:color="auto"/>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Показатель объема услуги:</w:t>
            </w:r>
          </w:p>
        </w:tc>
        <w:tc>
          <w:tcPr>
            <w:tcW w:w="1559" w:type="dxa"/>
            <w:tcBorders>
              <w:top w:val="single" w:sz="4" w:space="0" w:color="auto"/>
              <w:left w:val="nil"/>
              <w:bottom w:val="single" w:sz="4" w:space="0" w:color="auto"/>
              <w:right w:val="single" w:sz="4" w:space="0" w:color="auto"/>
            </w:tcBorders>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559"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418"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417"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560"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13"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r>
      <w:tr w:rsidR="00550DE2" w:rsidRPr="00D435F1" w:rsidTr="00681FEA">
        <w:trPr>
          <w:gridAfter w:val="6"/>
          <w:wAfter w:w="8565" w:type="dxa"/>
          <w:trHeight w:val="255"/>
        </w:trPr>
        <w:tc>
          <w:tcPr>
            <w:tcW w:w="4467" w:type="dxa"/>
            <w:tcBorders>
              <w:top w:val="single" w:sz="4" w:space="0" w:color="auto"/>
              <w:left w:val="single" w:sz="4" w:space="0" w:color="auto"/>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Количество масштабных фестивалей</w:t>
            </w:r>
          </w:p>
        </w:tc>
        <w:tc>
          <w:tcPr>
            <w:tcW w:w="1559"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Единиц</w:t>
            </w:r>
          </w:p>
        </w:tc>
        <w:tc>
          <w:tcPr>
            <w:tcW w:w="1559"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6</w:t>
            </w:r>
          </w:p>
        </w:tc>
        <w:tc>
          <w:tcPr>
            <w:tcW w:w="1418"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6</w:t>
            </w:r>
          </w:p>
        </w:tc>
        <w:tc>
          <w:tcPr>
            <w:tcW w:w="1417"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7</w:t>
            </w:r>
          </w:p>
        </w:tc>
        <w:tc>
          <w:tcPr>
            <w:tcW w:w="1560"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701"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713"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r>
      <w:tr w:rsidR="00550DE2" w:rsidRPr="00D435F1" w:rsidTr="00681FEA">
        <w:trPr>
          <w:gridAfter w:val="6"/>
          <w:wAfter w:w="8565" w:type="dxa"/>
          <w:trHeight w:val="138"/>
        </w:trPr>
        <w:tc>
          <w:tcPr>
            <w:tcW w:w="15394" w:type="dxa"/>
            <w:gridSpan w:val="8"/>
            <w:tcBorders>
              <w:top w:val="single" w:sz="4" w:space="0" w:color="auto"/>
              <w:left w:val="single" w:sz="4" w:space="0" w:color="auto"/>
              <w:bottom w:val="single" w:sz="4" w:space="0" w:color="auto"/>
              <w:right w:val="single" w:sz="4" w:space="0" w:color="auto"/>
            </w:tcBorders>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Подпрограмма 6 «Развитие дополнительного образования детей в сфере культуры»</w:t>
            </w:r>
          </w:p>
        </w:tc>
      </w:tr>
      <w:tr w:rsidR="00550DE2" w:rsidRPr="00D435F1" w:rsidTr="00681FEA">
        <w:trPr>
          <w:gridAfter w:val="6"/>
          <w:wAfter w:w="8565" w:type="dxa"/>
          <w:trHeight w:val="255"/>
        </w:trPr>
        <w:tc>
          <w:tcPr>
            <w:tcW w:w="15394" w:type="dxa"/>
            <w:gridSpan w:val="8"/>
            <w:tcBorders>
              <w:top w:val="single" w:sz="4" w:space="0" w:color="auto"/>
              <w:left w:val="single" w:sz="4" w:space="0" w:color="auto"/>
              <w:bottom w:val="single" w:sz="4" w:space="0" w:color="auto"/>
              <w:right w:val="single" w:sz="4" w:space="0" w:color="auto"/>
            </w:tcBorders>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Основное мероприятие 6.1 «Обеспечение деятельности (оказание услуг) муниципальных учреждений Волоконовского района»</w:t>
            </w:r>
          </w:p>
        </w:tc>
      </w:tr>
      <w:tr w:rsidR="00550DE2" w:rsidRPr="00D435F1" w:rsidTr="00681FEA">
        <w:trPr>
          <w:gridAfter w:val="6"/>
          <w:wAfter w:w="8565" w:type="dxa"/>
          <w:trHeight w:val="255"/>
        </w:trPr>
        <w:tc>
          <w:tcPr>
            <w:tcW w:w="4467" w:type="dxa"/>
            <w:tcBorders>
              <w:top w:val="single" w:sz="4" w:space="0" w:color="auto"/>
              <w:left w:val="single" w:sz="4" w:space="0" w:color="auto"/>
              <w:bottom w:val="single" w:sz="4" w:space="0" w:color="auto"/>
              <w:right w:val="single" w:sz="4" w:space="0" w:color="auto"/>
            </w:tcBorders>
            <w:vAlign w:val="bottom"/>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Наименование услуги (работы) и ее содержание: «Обеспечение деятельности (оказание услуг) муниципальных учреждений Волоконовского района»</w:t>
            </w:r>
          </w:p>
        </w:tc>
        <w:tc>
          <w:tcPr>
            <w:tcW w:w="1559" w:type="dxa"/>
            <w:tcBorders>
              <w:top w:val="single" w:sz="4" w:space="0" w:color="auto"/>
              <w:left w:val="nil"/>
              <w:bottom w:val="single" w:sz="4" w:space="0" w:color="auto"/>
              <w:right w:val="single" w:sz="4" w:space="0" w:color="auto"/>
            </w:tcBorders>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559"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418"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417"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560"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51095</w:t>
            </w:r>
          </w:p>
        </w:tc>
        <w:tc>
          <w:tcPr>
            <w:tcW w:w="1701"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51967</w:t>
            </w:r>
          </w:p>
        </w:tc>
        <w:tc>
          <w:tcPr>
            <w:tcW w:w="1713"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52790</w:t>
            </w:r>
          </w:p>
        </w:tc>
      </w:tr>
      <w:tr w:rsidR="00550DE2" w:rsidRPr="00D435F1" w:rsidTr="00681FEA">
        <w:trPr>
          <w:gridAfter w:val="6"/>
          <w:wAfter w:w="8565" w:type="dxa"/>
          <w:trHeight w:val="255"/>
        </w:trPr>
        <w:tc>
          <w:tcPr>
            <w:tcW w:w="4467" w:type="dxa"/>
            <w:tcBorders>
              <w:top w:val="single" w:sz="4" w:space="0" w:color="auto"/>
              <w:left w:val="single" w:sz="4" w:space="0" w:color="auto"/>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Показатель объема услуги:</w:t>
            </w:r>
          </w:p>
        </w:tc>
        <w:tc>
          <w:tcPr>
            <w:tcW w:w="1559" w:type="dxa"/>
            <w:tcBorders>
              <w:top w:val="single" w:sz="4" w:space="0" w:color="auto"/>
              <w:left w:val="nil"/>
              <w:bottom w:val="single" w:sz="4" w:space="0" w:color="auto"/>
              <w:right w:val="single" w:sz="4" w:space="0" w:color="auto"/>
            </w:tcBorders>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559" w:type="dxa"/>
            <w:tcBorders>
              <w:top w:val="single" w:sz="4" w:space="0" w:color="auto"/>
              <w:left w:val="nil"/>
              <w:bottom w:val="single" w:sz="4" w:space="0" w:color="auto"/>
              <w:right w:val="single" w:sz="4" w:space="0" w:color="auto"/>
            </w:tcBorders>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418" w:type="dxa"/>
            <w:tcBorders>
              <w:top w:val="single" w:sz="4" w:space="0" w:color="auto"/>
              <w:left w:val="nil"/>
              <w:bottom w:val="single" w:sz="4" w:space="0" w:color="auto"/>
              <w:right w:val="single" w:sz="4" w:space="0" w:color="auto"/>
            </w:tcBorders>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417" w:type="dxa"/>
            <w:tcBorders>
              <w:top w:val="single" w:sz="4" w:space="0" w:color="auto"/>
              <w:left w:val="nil"/>
              <w:bottom w:val="single" w:sz="4" w:space="0" w:color="auto"/>
              <w:right w:val="single" w:sz="4" w:space="0" w:color="auto"/>
            </w:tcBorders>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560" w:type="dxa"/>
            <w:tcBorders>
              <w:top w:val="single" w:sz="4" w:space="0" w:color="auto"/>
              <w:left w:val="nil"/>
              <w:bottom w:val="single" w:sz="4" w:space="0" w:color="auto"/>
              <w:right w:val="single" w:sz="4" w:space="0" w:color="auto"/>
            </w:tcBorders>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01" w:type="dxa"/>
            <w:tcBorders>
              <w:top w:val="single" w:sz="4" w:space="0" w:color="auto"/>
              <w:left w:val="nil"/>
              <w:bottom w:val="single" w:sz="4" w:space="0" w:color="auto"/>
              <w:right w:val="single" w:sz="4" w:space="0" w:color="auto"/>
            </w:tcBorders>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c>
          <w:tcPr>
            <w:tcW w:w="1713"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c>
      </w:tr>
      <w:tr w:rsidR="00550DE2" w:rsidRPr="00D435F1" w:rsidTr="00681FEA">
        <w:trPr>
          <w:gridAfter w:val="6"/>
          <w:wAfter w:w="8565" w:type="dxa"/>
          <w:trHeight w:val="255"/>
        </w:trPr>
        <w:tc>
          <w:tcPr>
            <w:tcW w:w="4467" w:type="dxa"/>
            <w:tcBorders>
              <w:top w:val="single" w:sz="4" w:space="0" w:color="auto"/>
              <w:left w:val="single" w:sz="4" w:space="0" w:color="auto"/>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Число участников культурных мероприятий, проводимых в ДШИ</w:t>
            </w:r>
          </w:p>
        </w:tc>
        <w:tc>
          <w:tcPr>
            <w:tcW w:w="1559"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Человек</w:t>
            </w:r>
          </w:p>
        </w:tc>
        <w:tc>
          <w:tcPr>
            <w:tcW w:w="1559"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16306</w:t>
            </w:r>
          </w:p>
        </w:tc>
        <w:tc>
          <w:tcPr>
            <w:tcW w:w="1418"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16000</w:t>
            </w:r>
          </w:p>
        </w:tc>
        <w:tc>
          <w:tcPr>
            <w:tcW w:w="1417"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16200</w:t>
            </w:r>
          </w:p>
        </w:tc>
        <w:tc>
          <w:tcPr>
            <w:tcW w:w="1560"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701"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c>
          <w:tcPr>
            <w:tcW w:w="1713" w:type="dxa"/>
            <w:tcBorders>
              <w:top w:val="single" w:sz="4" w:space="0" w:color="auto"/>
              <w:left w:val="nil"/>
              <w:bottom w:val="single" w:sz="4" w:space="0" w:color="auto"/>
              <w:right w:val="single" w:sz="4" w:space="0" w:color="auto"/>
            </w:tcBorders>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Х</w:t>
            </w:r>
          </w:p>
        </w:tc>
      </w:tr>
    </w:tbl>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p w:rsidR="00550DE2" w:rsidRPr="00267FA7" w:rsidRDefault="00550DE2" w:rsidP="00267FA7">
      <w:pPr>
        <w:framePr w:w="4445" w:h="1261" w:hSpace="180" w:wrap="around" w:vAnchor="text" w:hAnchor="page" w:x="11275" w:y="-1739"/>
        <w:shd w:val="clear" w:color="auto" w:fill="FFFFFF"/>
        <w:spacing w:after="0" w:line="240" w:lineRule="auto"/>
        <w:jc w:val="center"/>
        <w:textAlignment w:val="baseline"/>
        <w:outlineLvl w:val="1"/>
        <w:rPr>
          <w:rFonts w:ascii="Times New Roman" w:hAnsi="Times New Roman"/>
          <w:b/>
          <w:sz w:val="28"/>
          <w:szCs w:val="28"/>
        </w:rPr>
      </w:pPr>
      <w:r w:rsidRPr="00267FA7">
        <w:rPr>
          <w:rFonts w:ascii="Times New Roman" w:hAnsi="Times New Roman"/>
          <w:b/>
          <w:sz w:val="28"/>
          <w:szCs w:val="28"/>
        </w:rPr>
        <w:t>Приложение № 6</w:t>
      </w:r>
    </w:p>
    <w:p w:rsidR="00550DE2" w:rsidRPr="00267FA7" w:rsidRDefault="00550DE2" w:rsidP="00267FA7">
      <w:pPr>
        <w:framePr w:w="4445" w:h="1261" w:hSpace="180" w:wrap="around" w:vAnchor="text" w:hAnchor="page" w:x="11275" w:y="-1739"/>
        <w:shd w:val="clear" w:color="auto" w:fill="FFFFFF"/>
        <w:spacing w:after="0" w:line="240" w:lineRule="auto"/>
        <w:jc w:val="center"/>
        <w:textAlignment w:val="baseline"/>
        <w:outlineLvl w:val="1"/>
        <w:rPr>
          <w:rFonts w:ascii="Times New Roman" w:hAnsi="Times New Roman"/>
          <w:b/>
          <w:sz w:val="28"/>
          <w:szCs w:val="28"/>
        </w:rPr>
      </w:pPr>
      <w:r w:rsidRPr="00267FA7">
        <w:rPr>
          <w:rFonts w:ascii="Times New Roman" w:hAnsi="Times New Roman"/>
          <w:b/>
          <w:sz w:val="28"/>
          <w:szCs w:val="28"/>
        </w:rPr>
        <w:t>к муниципальной программе</w:t>
      </w:r>
    </w:p>
    <w:p w:rsidR="00550DE2" w:rsidRPr="00267FA7" w:rsidRDefault="00550DE2" w:rsidP="00267FA7">
      <w:pPr>
        <w:framePr w:w="4445" w:h="1261" w:hSpace="180" w:wrap="around" w:vAnchor="text" w:hAnchor="page" w:x="11275" w:y="-1739"/>
        <w:shd w:val="clear" w:color="auto" w:fill="FFFFFF"/>
        <w:spacing w:after="0" w:line="240" w:lineRule="auto"/>
        <w:jc w:val="center"/>
        <w:textAlignment w:val="baseline"/>
        <w:outlineLvl w:val="1"/>
        <w:rPr>
          <w:rFonts w:ascii="Times New Roman" w:hAnsi="Times New Roman"/>
          <w:b/>
          <w:sz w:val="28"/>
          <w:szCs w:val="28"/>
        </w:rPr>
      </w:pPr>
      <w:r w:rsidRPr="00267FA7">
        <w:rPr>
          <w:rFonts w:ascii="Times New Roman" w:hAnsi="Times New Roman"/>
          <w:b/>
          <w:sz w:val="28"/>
          <w:szCs w:val="28"/>
        </w:rPr>
        <w:t>«Развитие культуры и искусства</w:t>
      </w:r>
    </w:p>
    <w:p w:rsidR="00550DE2" w:rsidRPr="00267FA7" w:rsidRDefault="00550DE2" w:rsidP="00267FA7">
      <w:pPr>
        <w:framePr w:w="4445" w:h="1261" w:hSpace="180" w:wrap="around" w:vAnchor="text" w:hAnchor="page" w:x="11275" w:y="-1739"/>
        <w:spacing w:line="240" w:lineRule="auto"/>
        <w:jc w:val="center"/>
        <w:rPr>
          <w:b/>
          <w:sz w:val="28"/>
          <w:szCs w:val="28"/>
        </w:rPr>
      </w:pPr>
      <w:r w:rsidRPr="00267FA7">
        <w:rPr>
          <w:rFonts w:ascii="Times New Roman" w:hAnsi="Times New Roman"/>
          <w:b/>
          <w:sz w:val="28"/>
          <w:szCs w:val="28"/>
        </w:rPr>
        <w:t>в Волоконовском районе»</w:t>
      </w:r>
    </w:p>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p w:rsidR="00550DE2" w:rsidRPr="00267FA7" w:rsidRDefault="00550DE2" w:rsidP="00D435F1">
      <w:pPr>
        <w:shd w:val="clear" w:color="auto" w:fill="FFFFFF"/>
        <w:spacing w:after="0" w:line="240" w:lineRule="auto"/>
        <w:jc w:val="center"/>
        <w:textAlignment w:val="baseline"/>
        <w:outlineLvl w:val="1"/>
        <w:rPr>
          <w:rFonts w:ascii="Times New Roman" w:hAnsi="Times New Roman"/>
          <w:b/>
          <w:sz w:val="28"/>
          <w:szCs w:val="28"/>
        </w:rPr>
      </w:pPr>
      <w:r w:rsidRPr="00267FA7">
        <w:rPr>
          <w:rFonts w:ascii="Times New Roman" w:hAnsi="Times New Roman"/>
          <w:b/>
          <w:sz w:val="28"/>
          <w:szCs w:val="28"/>
        </w:rPr>
        <w:t xml:space="preserve">Сведения о методике расчёта показателей конечного результата </w:t>
      </w:r>
    </w:p>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267FA7">
        <w:rPr>
          <w:rFonts w:ascii="Times New Roman" w:hAnsi="Times New Roman"/>
          <w:b/>
          <w:sz w:val="28"/>
          <w:szCs w:val="28"/>
        </w:rPr>
        <w:t>муниципальной программы «Развитие культуры и искусства в Волоконовском районе»</w:t>
      </w:r>
    </w:p>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tbl>
      <w:tblPr>
        <w:tblW w:w="14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496"/>
        <w:gridCol w:w="3395"/>
        <w:gridCol w:w="1417"/>
        <w:gridCol w:w="3969"/>
        <w:gridCol w:w="2410"/>
        <w:gridCol w:w="3118"/>
      </w:tblGrid>
      <w:tr w:rsidR="00550DE2" w:rsidRPr="00D435F1" w:rsidTr="00681FEA">
        <w:trPr>
          <w:tblHeader/>
        </w:trPr>
        <w:tc>
          <w:tcPr>
            <w:tcW w:w="496" w:type="dxa"/>
          </w:tcPr>
          <w:p w:rsidR="00550DE2" w:rsidRPr="00D435F1" w:rsidRDefault="00550DE2" w:rsidP="001B4F6E">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w:t>
            </w:r>
          </w:p>
        </w:tc>
        <w:tc>
          <w:tcPr>
            <w:tcW w:w="3395" w:type="dxa"/>
          </w:tcPr>
          <w:p w:rsidR="00550DE2" w:rsidRPr="00D435F1" w:rsidRDefault="00550DE2" w:rsidP="001B4F6E">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Наименование показателя конечного результата</w:t>
            </w:r>
          </w:p>
        </w:tc>
        <w:tc>
          <w:tcPr>
            <w:tcW w:w="1417" w:type="dxa"/>
          </w:tcPr>
          <w:p w:rsidR="00550DE2" w:rsidRPr="00D435F1" w:rsidRDefault="00550DE2" w:rsidP="001B4F6E">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Единица измерения</w:t>
            </w:r>
          </w:p>
        </w:tc>
        <w:tc>
          <w:tcPr>
            <w:tcW w:w="3969" w:type="dxa"/>
          </w:tcPr>
          <w:p w:rsidR="00550DE2" w:rsidRPr="00D435F1" w:rsidRDefault="00550DE2" w:rsidP="001B4F6E">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Алгоритм формирования (формула) и методологические пояснения к показателю</w:t>
            </w:r>
          </w:p>
        </w:tc>
        <w:tc>
          <w:tcPr>
            <w:tcW w:w="2410" w:type="dxa"/>
            <w:shd w:val="clear" w:color="auto" w:fill="FFFFFF"/>
          </w:tcPr>
          <w:p w:rsidR="00550DE2" w:rsidRPr="00D435F1" w:rsidRDefault="00550DE2" w:rsidP="001B4F6E">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Метод сбора информации</w:t>
            </w:r>
          </w:p>
        </w:tc>
        <w:tc>
          <w:tcPr>
            <w:tcW w:w="3118" w:type="dxa"/>
            <w:shd w:val="clear" w:color="auto" w:fill="FFFFFF"/>
          </w:tcPr>
          <w:p w:rsidR="00550DE2" w:rsidRPr="00D435F1" w:rsidRDefault="00550DE2" w:rsidP="001B4F6E">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Временные характеристики показателя</w:t>
            </w:r>
          </w:p>
        </w:tc>
      </w:tr>
    </w:tbl>
    <w:p w:rsidR="00550DE2" w:rsidRPr="00C0761E" w:rsidRDefault="00550DE2" w:rsidP="00C0761E">
      <w:pPr>
        <w:shd w:val="clear" w:color="auto" w:fill="FFFFFF"/>
        <w:spacing w:after="0" w:line="240" w:lineRule="auto"/>
        <w:jc w:val="center"/>
        <w:textAlignment w:val="baseline"/>
        <w:outlineLvl w:val="1"/>
        <w:rPr>
          <w:sz w:val="2"/>
        </w:rPr>
      </w:pPr>
    </w:p>
    <w:tbl>
      <w:tblPr>
        <w:tblW w:w="14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488"/>
        <w:gridCol w:w="8"/>
        <w:gridCol w:w="3395"/>
        <w:gridCol w:w="1417"/>
        <w:gridCol w:w="3969"/>
        <w:gridCol w:w="2410"/>
        <w:gridCol w:w="3118"/>
      </w:tblGrid>
      <w:tr w:rsidR="00550DE2" w:rsidRPr="00D435F1" w:rsidTr="00681FEA">
        <w:trPr>
          <w:tblHeader/>
        </w:trPr>
        <w:tc>
          <w:tcPr>
            <w:tcW w:w="496" w:type="dxa"/>
            <w:gridSpan w:val="2"/>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Pr>
                <w:rFonts w:ascii="Times New Roman" w:hAnsi="Times New Roman"/>
                <w:sz w:val="24"/>
                <w:szCs w:val="24"/>
              </w:rPr>
              <w:t>1</w:t>
            </w:r>
          </w:p>
        </w:tc>
        <w:tc>
          <w:tcPr>
            <w:tcW w:w="3395" w:type="dxa"/>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Pr>
                <w:rFonts w:ascii="Times New Roman" w:hAnsi="Times New Roman"/>
                <w:sz w:val="24"/>
                <w:szCs w:val="24"/>
              </w:rPr>
              <w:t>2</w:t>
            </w:r>
          </w:p>
        </w:tc>
        <w:tc>
          <w:tcPr>
            <w:tcW w:w="1417" w:type="dxa"/>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Pr>
                <w:rFonts w:ascii="Times New Roman" w:hAnsi="Times New Roman"/>
                <w:sz w:val="24"/>
                <w:szCs w:val="24"/>
              </w:rPr>
              <w:t>3</w:t>
            </w:r>
          </w:p>
        </w:tc>
        <w:tc>
          <w:tcPr>
            <w:tcW w:w="3969" w:type="dxa"/>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Pr>
                <w:rFonts w:ascii="Times New Roman" w:hAnsi="Times New Roman"/>
                <w:sz w:val="24"/>
                <w:szCs w:val="24"/>
              </w:rPr>
              <w:t>4</w:t>
            </w:r>
          </w:p>
        </w:tc>
        <w:tc>
          <w:tcPr>
            <w:tcW w:w="2410"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Pr>
                <w:rFonts w:ascii="Times New Roman" w:hAnsi="Times New Roman"/>
                <w:sz w:val="24"/>
                <w:szCs w:val="24"/>
              </w:rPr>
              <w:t>5</w:t>
            </w:r>
          </w:p>
        </w:tc>
        <w:tc>
          <w:tcPr>
            <w:tcW w:w="3118" w:type="dxa"/>
            <w:shd w:val="clear" w:color="auto" w:fill="FFFFFF"/>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Pr>
                <w:rFonts w:ascii="Times New Roman" w:hAnsi="Times New Roman"/>
                <w:sz w:val="24"/>
                <w:szCs w:val="24"/>
              </w:rPr>
              <w:t>6</w:t>
            </w:r>
          </w:p>
        </w:tc>
      </w:tr>
      <w:tr w:rsidR="00550DE2" w:rsidRPr="00D435F1" w:rsidTr="00681FEA">
        <w:tc>
          <w:tcPr>
            <w:tcW w:w="14805" w:type="dxa"/>
            <w:gridSpan w:val="7"/>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Муниципальная программа «Развитие экономического потенциала и формирование благоприятного предпринимательского климата в Волоконовском районе»</w:t>
            </w:r>
          </w:p>
        </w:tc>
      </w:tr>
      <w:tr w:rsidR="00550DE2" w:rsidRPr="00D435F1" w:rsidTr="00681FEA">
        <w:tc>
          <w:tcPr>
            <w:tcW w:w="488" w:type="dxa"/>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w:t>
            </w:r>
          </w:p>
        </w:tc>
        <w:tc>
          <w:tcPr>
            <w:tcW w:w="3403" w:type="dxa"/>
            <w:gridSpan w:val="2"/>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 xml:space="preserve">Количество посещений (в том числе виртуальных) муниципальных библиотек </w:t>
            </w:r>
          </w:p>
        </w:tc>
        <w:tc>
          <w:tcPr>
            <w:tcW w:w="1417" w:type="dxa"/>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Тысяч человек</w:t>
            </w:r>
          </w:p>
        </w:tc>
        <w:tc>
          <w:tcPr>
            <w:tcW w:w="3969" w:type="dxa"/>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 xml:space="preserve">Форма федерального статистического наблюдения </w:t>
            </w:r>
          </w:p>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 6-НК «Сведения об общедоступной (публичной) библиотеке»</w:t>
            </w:r>
          </w:p>
        </w:tc>
        <w:tc>
          <w:tcPr>
            <w:tcW w:w="2410" w:type="dxa"/>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Ведомственный мониторинг</w:t>
            </w:r>
          </w:p>
        </w:tc>
        <w:tc>
          <w:tcPr>
            <w:tcW w:w="3118" w:type="dxa"/>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До 5 числа месяца, следующего за отчётным кварталом</w:t>
            </w:r>
          </w:p>
        </w:tc>
      </w:tr>
      <w:tr w:rsidR="00550DE2" w:rsidRPr="00D435F1" w:rsidTr="00681FEA">
        <w:tc>
          <w:tcPr>
            <w:tcW w:w="488" w:type="dxa"/>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w:t>
            </w:r>
          </w:p>
        </w:tc>
        <w:tc>
          <w:tcPr>
            <w:tcW w:w="3403" w:type="dxa"/>
            <w:gridSpan w:val="2"/>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Количество посетителей культурно-массовых мероприятий</w:t>
            </w:r>
          </w:p>
        </w:tc>
        <w:tc>
          <w:tcPr>
            <w:tcW w:w="1417" w:type="dxa"/>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Тысяч человек</w:t>
            </w:r>
          </w:p>
        </w:tc>
        <w:tc>
          <w:tcPr>
            <w:tcW w:w="3969" w:type="dxa"/>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 xml:space="preserve">Форма федерального статистического наблюдения </w:t>
            </w:r>
          </w:p>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 7-НК «Сведения об организации культурно-досугового типа»</w:t>
            </w:r>
          </w:p>
        </w:tc>
        <w:tc>
          <w:tcPr>
            <w:tcW w:w="2410" w:type="dxa"/>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Ведомственный мониторинг</w:t>
            </w:r>
          </w:p>
        </w:tc>
        <w:tc>
          <w:tcPr>
            <w:tcW w:w="3118" w:type="dxa"/>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До 5 числа месяца, следующего за отчётным кварталом</w:t>
            </w:r>
          </w:p>
        </w:tc>
      </w:tr>
      <w:tr w:rsidR="00550DE2" w:rsidRPr="00D435F1" w:rsidTr="00681FEA">
        <w:tc>
          <w:tcPr>
            <w:tcW w:w="488" w:type="dxa"/>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w:t>
            </w:r>
          </w:p>
        </w:tc>
        <w:tc>
          <w:tcPr>
            <w:tcW w:w="3403" w:type="dxa"/>
            <w:gridSpan w:val="2"/>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Количество учащихся в учреждениях дополнительного образования детей в сфере культуры</w:t>
            </w:r>
          </w:p>
        </w:tc>
        <w:tc>
          <w:tcPr>
            <w:tcW w:w="1417" w:type="dxa"/>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Человек</w:t>
            </w:r>
          </w:p>
        </w:tc>
        <w:tc>
          <w:tcPr>
            <w:tcW w:w="3969" w:type="dxa"/>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У = Чвдши + Чпдши,</w:t>
            </w:r>
          </w:p>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где:</w:t>
            </w:r>
          </w:p>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 xml:space="preserve">У </w:t>
            </w:r>
            <w:r w:rsidRPr="00D435F1">
              <w:rPr>
                <w:rFonts w:ascii="Times New Roman" w:hAnsi="Times New Roman"/>
                <w:sz w:val="24"/>
                <w:szCs w:val="24"/>
              </w:rPr>
              <w:sym w:font="Symbol" w:char="F02D"/>
            </w:r>
            <w:r w:rsidRPr="00D435F1">
              <w:rPr>
                <w:rFonts w:ascii="Times New Roman" w:hAnsi="Times New Roman"/>
                <w:sz w:val="24"/>
                <w:szCs w:val="24"/>
              </w:rPr>
              <w:t xml:space="preserve"> количество учащихся в учреждениях дополнительного образования;</w:t>
            </w:r>
          </w:p>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 xml:space="preserve">Чвдши </w:t>
            </w:r>
            <w:r w:rsidRPr="00D435F1">
              <w:rPr>
                <w:rFonts w:ascii="Times New Roman" w:hAnsi="Times New Roman"/>
                <w:sz w:val="24"/>
                <w:szCs w:val="24"/>
              </w:rPr>
              <w:sym w:font="Symbol" w:char="F02D"/>
            </w:r>
            <w:r w:rsidRPr="00D435F1">
              <w:rPr>
                <w:rFonts w:ascii="Times New Roman" w:hAnsi="Times New Roman"/>
                <w:sz w:val="24"/>
                <w:szCs w:val="24"/>
              </w:rPr>
              <w:t xml:space="preserve"> число обучающихся в МБУ ДО «Волоконовская ДШИ им. М.И. Дейнеко»;</w:t>
            </w:r>
          </w:p>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 xml:space="preserve">Чпдши </w:t>
            </w:r>
            <w:r w:rsidRPr="00D435F1">
              <w:rPr>
                <w:rFonts w:ascii="Times New Roman" w:hAnsi="Times New Roman"/>
                <w:sz w:val="24"/>
                <w:szCs w:val="24"/>
              </w:rPr>
              <w:sym w:font="Symbol" w:char="F02D"/>
            </w:r>
            <w:r w:rsidRPr="00D435F1">
              <w:rPr>
                <w:rFonts w:ascii="Times New Roman" w:hAnsi="Times New Roman"/>
                <w:sz w:val="24"/>
                <w:szCs w:val="24"/>
              </w:rPr>
              <w:t xml:space="preserve"> число обучающихся в МБУ ДО «Пятницкая ДШИ им. Г.А. Обрезанова»</w:t>
            </w:r>
          </w:p>
        </w:tc>
        <w:tc>
          <w:tcPr>
            <w:tcW w:w="2410" w:type="dxa"/>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Ведомственный мониторинг</w:t>
            </w:r>
          </w:p>
        </w:tc>
        <w:tc>
          <w:tcPr>
            <w:tcW w:w="3118" w:type="dxa"/>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До 10 сентября года, следующего за отчетным</w:t>
            </w:r>
          </w:p>
        </w:tc>
      </w:tr>
      <w:tr w:rsidR="00550DE2" w:rsidRPr="00D435F1" w:rsidTr="00681FEA">
        <w:tc>
          <w:tcPr>
            <w:tcW w:w="488" w:type="dxa"/>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4.</w:t>
            </w:r>
          </w:p>
        </w:tc>
        <w:tc>
          <w:tcPr>
            <w:tcW w:w="3403" w:type="dxa"/>
            <w:gridSpan w:val="2"/>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Доля объектов культурного наследия (памятников истории и культуры), находящихся в муниципальной собственности и не требующих консервации и реставрации, в общем количестве объектов культурного наследия, находящихся в муниципальной собственности</w:t>
            </w:r>
          </w:p>
        </w:tc>
        <w:tc>
          <w:tcPr>
            <w:tcW w:w="1417" w:type="dxa"/>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w:t>
            </w:r>
          </w:p>
        </w:tc>
        <w:tc>
          <w:tcPr>
            <w:tcW w:w="3969" w:type="dxa"/>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Дудовл = Кудовл/К*100%</w:t>
            </w:r>
          </w:p>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где:</w:t>
            </w:r>
          </w:p>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 xml:space="preserve">Дудовл </w:t>
            </w:r>
            <w:r w:rsidRPr="00D435F1">
              <w:rPr>
                <w:rFonts w:ascii="Times New Roman" w:hAnsi="Times New Roman"/>
                <w:sz w:val="24"/>
                <w:szCs w:val="24"/>
              </w:rPr>
              <w:sym w:font="Symbol" w:char="F02D"/>
            </w:r>
            <w:r w:rsidRPr="00D435F1">
              <w:rPr>
                <w:rFonts w:ascii="Times New Roman" w:hAnsi="Times New Roman"/>
                <w:sz w:val="24"/>
                <w:szCs w:val="24"/>
              </w:rPr>
              <w:t xml:space="preserve"> доля объектов культурного наследия (далее ОКН), обеспеченных охранными обязательствами, от общего количества ОКН, расположенных на территории Волоконовского района;</w:t>
            </w:r>
          </w:p>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 xml:space="preserve">Кудовл </w:t>
            </w:r>
            <w:r w:rsidRPr="00D435F1">
              <w:rPr>
                <w:rFonts w:ascii="Times New Roman" w:hAnsi="Times New Roman"/>
                <w:sz w:val="24"/>
                <w:szCs w:val="24"/>
              </w:rPr>
              <w:sym w:font="Symbol" w:char="F02D"/>
            </w:r>
            <w:r w:rsidRPr="00D435F1">
              <w:rPr>
                <w:rFonts w:ascii="Times New Roman" w:hAnsi="Times New Roman"/>
                <w:sz w:val="24"/>
                <w:szCs w:val="24"/>
              </w:rPr>
              <w:t xml:space="preserve"> количество ОКН, на которые утверждены охранные обязательства (информация управления государственной охраны объектов культурного наследия Белгородской области); </w:t>
            </w:r>
          </w:p>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 xml:space="preserve">К </w:t>
            </w:r>
            <w:r w:rsidRPr="00D435F1">
              <w:rPr>
                <w:rFonts w:ascii="Times New Roman" w:hAnsi="Times New Roman"/>
                <w:sz w:val="24"/>
                <w:szCs w:val="24"/>
              </w:rPr>
              <w:sym w:font="Symbol" w:char="F02D"/>
            </w:r>
            <w:r w:rsidRPr="00D435F1">
              <w:rPr>
                <w:rFonts w:ascii="Times New Roman" w:hAnsi="Times New Roman"/>
                <w:sz w:val="24"/>
                <w:szCs w:val="24"/>
              </w:rPr>
              <w:t xml:space="preserve">  общее количество ОКН, расположенных на территории района </w:t>
            </w:r>
          </w:p>
        </w:tc>
        <w:tc>
          <w:tcPr>
            <w:tcW w:w="2410" w:type="dxa"/>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Ведомственный мониторинг</w:t>
            </w:r>
          </w:p>
        </w:tc>
        <w:tc>
          <w:tcPr>
            <w:tcW w:w="3118" w:type="dxa"/>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 xml:space="preserve">До 31 января года, следующего за отчетным </w:t>
            </w:r>
          </w:p>
        </w:tc>
      </w:tr>
      <w:tr w:rsidR="00550DE2" w:rsidRPr="00D435F1" w:rsidTr="00681FEA">
        <w:tc>
          <w:tcPr>
            <w:tcW w:w="488" w:type="dxa"/>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w:t>
            </w:r>
          </w:p>
        </w:tc>
        <w:tc>
          <w:tcPr>
            <w:tcW w:w="3403" w:type="dxa"/>
            <w:gridSpan w:val="2"/>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Уровень удовлетворенности населения Волоконовского района качеством предоставляемых услуг в сфере культуры</w:t>
            </w:r>
          </w:p>
        </w:tc>
        <w:tc>
          <w:tcPr>
            <w:tcW w:w="1417" w:type="dxa"/>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w:t>
            </w:r>
          </w:p>
        </w:tc>
        <w:tc>
          <w:tcPr>
            <w:tcW w:w="3969" w:type="dxa"/>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 xml:space="preserve">Информация управления культуры и молодёжной политики  администрации района </w:t>
            </w:r>
          </w:p>
        </w:tc>
        <w:tc>
          <w:tcPr>
            <w:tcW w:w="2410" w:type="dxa"/>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Социологический опрос</w:t>
            </w:r>
          </w:p>
        </w:tc>
        <w:tc>
          <w:tcPr>
            <w:tcW w:w="3118" w:type="dxa"/>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 xml:space="preserve">До 31 января года, следующего за отчетным </w:t>
            </w:r>
          </w:p>
        </w:tc>
      </w:tr>
      <w:tr w:rsidR="00550DE2" w:rsidRPr="00D435F1" w:rsidTr="00681FEA">
        <w:tc>
          <w:tcPr>
            <w:tcW w:w="14805" w:type="dxa"/>
            <w:gridSpan w:val="7"/>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Подпрограмма 1 «Развитие библиотечного дела»</w:t>
            </w:r>
          </w:p>
        </w:tc>
      </w:tr>
      <w:tr w:rsidR="00550DE2" w:rsidRPr="00D435F1" w:rsidTr="00681FEA">
        <w:tc>
          <w:tcPr>
            <w:tcW w:w="488" w:type="dxa"/>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1.1.</w:t>
            </w:r>
          </w:p>
        </w:tc>
        <w:tc>
          <w:tcPr>
            <w:tcW w:w="3403" w:type="dxa"/>
            <w:gridSpan w:val="2"/>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Количество зарегистрированных пользователей (в том числе виртуальных)</w:t>
            </w:r>
          </w:p>
        </w:tc>
        <w:tc>
          <w:tcPr>
            <w:tcW w:w="1417" w:type="dxa"/>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Тысяч человек</w:t>
            </w:r>
          </w:p>
        </w:tc>
        <w:tc>
          <w:tcPr>
            <w:tcW w:w="3969" w:type="dxa"/>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 xml:space="preserve">Форма федерального статистического наблюдения </w:t>
            </w:r>
          </w:p>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 6-НК «Сведения об общедоступной (публичной) библиотеке»</w:t>
            </w:r>
          </w:p>
        </w:tc>
        <w:tc>
          <w:tcPr>
            <w:tcW w:w="2410" w:type="dxa"/>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Ведомственный мониторинг</w:t>
            </w:r>
          </w:p>
        </w:tc>
        <w:tc>
          <w:tcPr>
            <w:tcW w:w="3118" w:type="dxa"/>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До 5 числа месяца, следующего за отчётным кварталом</w:t>
            </w:r>
          </w:p>
        </w:tc>
      </w:tr>
      <w:tr w:rsidR="00550DE2" w:rsidRPr="00D435F1" w:rsidTr="00681FEA">
        <w:tc>
          <w:tcPr>
            <w:tcW w:w="488" w:type="dxa"/>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1.2.</w:t>
            </w:r>
          </w:p>
        </w:tc>
        <w:tc>
          <w:tcPr>
            <w:tcW w:w="3403" w:type="dxa"/>
            <w:gridSpan w:val="2"/>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Количество выданных экземпляров документов из фондов муниципальных библиотек</w:t>
            </w:r>
          </w:p>
        </w:tc>
        <w:tc>
          <w:tcPr>
            <w:tcW w:w="1417" w:type="dxa"/>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Тысяч экземпляров</w:t>
            </w:r>
          </w:p>
        </w:tc>
        <w:tc>
          <w:tcPr>
            <w:tcW w:w="3969" w:type="dxa"/>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 xml:space="preserve">Форма федерального статистического наблюдения </w:t>
            </w:r>
          </w:p>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 6-НК «Сведения об общедоступной (публичной) библиотеке»</w:t>
            </w:r>
          </w:p>
        </w:tc>
        <w:tc>
          <w:tcPr>
            <w:tcW w:w="2410" w:type="dxa"/>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Ведомственный мониторинг</w:t>
            </w:r>
          </w:p>
        </w:tc>
        <w:tc>
          <w:tcPr>
            <w:tcW w:w="3118" w:type="dxa"/>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До 5 числа месяца, следующего за отчётным кварталом</w:t>
            </w:r>
          </w:p>
        </w:tc>
      </w:tr>
      <w:tr w:rsidR="00550DE2" w:rsidRPr="00D435F1" w:rsidTr="00681FEA">
        <w:tc>
          <w:tcPr>
            <w:tcW w:w="488" w:type="dxa"/>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1.3.</w:t>
            </w:r>
          </w:p>
        </w:tc>
        <w:tc>
          <w:tcPr>
            <w:tcW w:w="3403" w:type="dxa"/>
            <w:gridSpan w:val="2"/>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Количество новых поступлений изданий в муниципальные библиотеки</w:t>
            </w:r>
          </w:p>
        </w:tc>
        <w:tc>
          <w:tcPr>
            <w:tcW w:w="1417" w:type="dxa"/>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Тысяч экземпляров</w:t>
            </w:r>
          </w:p>
        </w:tc>
        <w:tc>
          <w:tcPr>
            <w:tcW w:w="3969" w:type="dxa"/>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 xml:space="preserve">Форма федерального статистического наблюдения </w:t>
            </w:r>
          </w:p>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 6-НК «Сведения об общедоступной (публичной) библиотеке»</w:t>
            </w:r>
          </w:p>
        </w:tc>
        <w:tc>
          <w:tcPr>
            <w:tcW w:w="2410" w:type="dxa"/>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Ведомственный мониторинг</w:t>
            </w:r>
          </w:p>
        </w:tc>
        <w:tc>
          <w:tcPr>
            <w:tcW w:w="3118" w:type="dxa"/>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 xml:space="preserve">До 31 января года, следующего за отчетным </w:t>
            </w:r>
          </w:p>
        </w:tc>
      </w:tr>
      <w:tr w:rsidR="00550DE2" w:rsidRPr="00D435F1" w:rsidTr="00681FEA">
        <w:tc>
          <w:tcPr>
            <w:tcW w:w="488" w:type="dxa"/>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1.4.</w:t>
            </w:r>
          </w:p>
        </w:tc>
        <w:tc>
          <w:tcPr>
            <w:tcW w:w="3403" w:type="dxa"/>
            <w:gridSpan w:val="2"/>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Доля муниципальных библиотек, имеющих статус «модельная» общего количества муниципальных библиотек</w:t>
            </w:r>
          </w:p>
        </w:tc>
        <w:tc>
          <w:tcPr>
            <w:tcW w:w="1417" w:type="dxa"/>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w:t>
            </w:r>
          </w:p>
        </w:tc>
        <w:tc>
          <w:tcPr>
            <w:tcW w:w="3969" w:type="dxa"/>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Дмод = Бмод/Б*100%</w:t>
            </w:r>
          </w:p>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где:</w:t>
            </w:r>
          </w:p>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 xml:space="preserve">Дмод </w:t>
            </w:r>
            <w:r w:rsidRPr="00D435F1">
              <w:rPr>
                <w:rFonts w:ascii="Times New Roman" w:hAnsi="Times New Roman"/>
                <w:sz w:val="24"/>
                <w:szCs w:val="24"/>
              </w:rPr>
              <w:sym w:font="Symbol" w:char="F02D"/>
            </w:r>
            <w:r w:rsidRPr="00D435F1">
              <w:rPr>
                <w:rFonts w:ascii="Times New Roman" w:hAnsi="Times New Roman"/>
                <w:sz w:val="24"/>
                <w:szCs w:val="24"/>
              </w:rPr>
              <w:t xml:space="preserve"> доля муниципальных библиотек, имеющих статус «модельная», расположенных на территории Волоконовского района;</w:t>
            </w:r>
          </w:p>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 xml:space="preserve">Бмод </w:t>
            </w:r>
            <w:r w:rsidRPr="00D435F1">
              <w:rPr>
                <w:rFonts w:ascii="Times New Roman" w:hAnsi="Times New Roman"/>
                <w:sz w:val="24"/>
                <w:szCs w:val="24"/>
              </w:rPr>
              <w:sym w:font="Symbol" w:char="F02D"/>
            </w:r>
            <w:r w:rsidRPr="00D435F1">
              <w:rPr>
                <w:rFonts w:ascii="Times New Roman" w:hAnsi="Times New Roman"/>
                <w:sz w:val="24"/>
                <w:szCs w:val="24"/>
              </w:rPr>
              <w:t xml:space="preserve"> количество муниципальных библиотек, имеющих статус «модельная», расположенных на территории Волоконовского района; </w:t>
            </w:r>
          </w:p>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 xml:space="preserve">Б </w:t>
            </w:r>
            <w:r w:rsidRPr="00D435F1">
              <w:rPr>
                <w:rFonts w:ascii="Times New Roman" w:hAnsi="Times New Roman"/>
                <w:sz w:val="24"/>
                <w:szCs w:val="24"/>
              </w:rPr>
              <w:sym w:font="Symbol" w:char="F02D"/>
            </w:r>
            <w:r w:rsidRPr="00D435F1">
              <w:rPr>
                <w:rFonts w:ascii="Times New Roman" w:hAnsi="Times New Roman"/>
                <w:sz w:val="24"/>
                <w:szCs w:val="24"/>
              </w:rPr>
              <w:t xml:space="preserve">  общее количество муниципальных библиотек, расположенных на территории района </w:t>
            </w:r>
          </w:p>
        </w:tc>
        <w:tc>
          <w:tcPr>
            <w:tcW w:w="2410" w:type="dxa"/>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Ведомственный мониторинг</w:t>
            </w:r>
          </w:p>
        </w:tc>
        <w:tc>
          <w:tcPr>
            <w:tcW w:w="3118" w:type="dxa"/>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 xml:space="preserve">До 31 января года, следующего за отчетным </w:t>
            </w:r>
          </w:p>
        </w:tc>
      </w:tr>
      <w:tr w:rsidR="00550DE2" w:rsidRPr="00D435F1" w:rsidTr="00681FEA">
        <w:trPr>
          <w:trHeight w:val="1206"/>
        </w:trPr>
        <w:tc>
          <w:tcPr>
            <w:tcW w:w="488" w:type="dxa"/>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1.5.</w:t>
            </w:r>
          </w:p>
        </w:tc>
        <w:tc>
          <w:tcPr>
            <w:tcW w:w="3403" w:type="dxa"/>
            <w:gridSpan w:val="2"/>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Количество проведенных общественно значимых мероприятий</w:t>
            </w:r>
          </w:p>
        </w:tc>
        <w:tc>
          <w:tcPr>
            <w:tcW w:w="1417" w:type="dxa"/>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Единиц</w:t>
            </w:r>
          </w:p>
        </w:tc>
        <w:tc>
          <w:tcPr>
            <w:tcW w:w="3969" w:type="dxa"/>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 xml:space="preserve">Форма федерального статистического наблюдения </w:t>
            </w:r>
          </w:p>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 6-НК «Сведения об общедоступной (публичной) библиотеке»</w:t>
            </w:r>
          </w:p>
        </w:tc>
        <w:tc>
          <w:tcPr>
            <w:tcW w:w="2410" w:type="dxa"/>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Ведомственный мониторинг</w:t>
            </w:r>
          </w:p>
        </w:tc>
        <w:tc>
          <w:tcPr>
            <w:tcW w:w="3118" w:type="dxa"/>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 xml:space="preserve">До 31 января года, следующего за отчетным </w:t>
            </w:r>
          </w:p>
        </w:tc>
      </w:tr>
      <w:tr w:rsidR="00550DE2" w:rsidRPr="00D435F1" w:rsidTr="00681FEA">
        <w:tc>
          <w:tcPr>
            <w:tcW w:w="14805" w:type="dxa"/>
            <w:gridSpan w:val="7"/>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Подпрограмма 2 «Развитие музейного дела»</w:t>
            </w:r>
          </w:p>
        </w:tc>
      </w:tr>
      <w:tr w:rsidR="00550DE2" w:rsidRPr="00D435F1" w:rsidTr="00681FEA">
        <w:trPr>
          <w:trHeight w:val="1250"/>
        </w:trPr>
        <w:tc>
          <w:tcPr>
            <w:tcW w:w="488" w:type="dxa"/>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2.1.</w:t>
            </w:r>
          </w:p>
        </w:tc>
        <w:tc>
          <w:tcPr>
            <w:tcW w:w="3403" w:type="dxa"/>
            <w:gridSpan w:val="2"/>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 xml:space="preserve">Доля музейных предметов, представленных (во всех формах) зрителю, в общем количестве музейных предметов основного фонда </w:t>
            </w:r>
          </w:p>
        </w:tc>
        <w:tc>
          <w:tcPr>
            <w:tcW w:w="1417" w:type="dxa"/>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w:t>
            </w:r>
          </w:p>
        </w:tc>
        <w:tc>
          <w:tcPr>
            <w:tcW w:w="3969" w:type="dxa"/>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 xml:space="preserve">Форма федерального статистического наблюдения </w:t>
            </w:r>
          </w:p>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 8-НК «Сведения о деятельности музея»</w:t>
            </w:r>
          </w:p>
        </w:tc>
        <w:tc>
          <w:tcPr>
            <w:tcW w:w="2410" w:type="dxa"/>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Ведомственный мониторинг</w:t>
            </w:r>
          </w:p>
        </w:tc>
        <w:tc>
          <w:tcPr>
            <w:tcW w:w="3118" w:type="dxa"/>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 xml:space="preserve">До 31 января года, следующего за отчетным </w:t>
            </w:r>
          </w:p>
        </w:tc>
      </w:tr>
      <w:tr w:rsidR="00550DE2" w:rsidRPr="00D435F1" w:rsidTr="00681FEA">
        <w:tc>
          <w:tcPr>
            <w:tcW w:w="488" w:type="dxa"/>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2.2.</w:t>
            </w:r>
          </w:p>
        </w:tc>
        <w:tc>
          <w:tcPr>
            <w:tcW w:w="3403" w:type="dxa"/>
            <w:gridSpan w:val="2"/>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Количество организованных виртуальных выставок</w:t>
            </w:r>
          </w:p>
        </w:tc>
        <w:tc>
          <w:tcPr>
            <w:tcW w:w="1417" w:type="dxa"/>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Единиц</w:t>
            </w:r>
          </w:p>
        </w:tc>
        <w:tc>
          <w:tcPr>
            <w:tcW w:w="3969" w:type="dxa"/>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 xml:space="preserve">Форма федерального статистического наблюдения </w:t>
            </w:r>
          </w:p>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 8-НК «Сведения о деятельности музея»</w:t>
            </w:r>
          </w:p>
        </w:tc>
        <w:tc>
          <w:tcPr>
            <w:tcW w:w="2410" w:type="dxa"/>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Ведомственный мониторинг</w:t>
            </w:r>
          </w:p>
        </w:tc>
        <w:tc>
          <w:tcPr>
            <w:tcW w:w="3118" w:type="dxa"/>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 xml:space="preserve">До 31 января года, следующего за отчетным </w:t>
            </w:r>
          </w:p>
        </w:tc>
      </w:tr>
      <w:tr w:rsidR="00550DE2" w:rsidRPr="00D435F1" w:rsidTr="00681FEA">
        <w:tc>
          <w:tcPr>
            <w:tcW w:w="14805" w:type="dxa"/>
            <w:gridSpan w:val="7"/>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Подпрограмма 3 «Культурно-досуговая деятельность и народное творчество»</w:t>
            </w:r>
          </w:p>
        </w:tc>
      </w:tr>
      <w:tr w:rsidR="00550DE2" w:rsidRPr="00D435F1" w:rsidTr="00681FEA">
        <w:tc>
          <w:tcPr>
            <w:tcW w:w="488" w:type="dxa"/>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3.1.</w:t>
            </w:r>
          </w:p>
        </w:tc>
        <w:tc>
          <w:tcPr>
            <w:tcW w:w="3403" w:type="dxa"/>
            <w:gridSpan w:val="2"/>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Количество культурно-массовых мероприятий</w:t>
            </w:r>
          </w:p>
        </w:tc>
        <w:tc>
          <w:tcPr>
            <w:tcW w:w="1417" w:type="dxa"/>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Единиц</w:t>
            </w:r>
          </w:p>
        </w:tc>
        <w:tc>
          <w:tcPr>
            <w:tcW w:w="3969" w:type="dxa"/>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 xml:space="preserve">Форма федерального статистического наблюдения </w:t>
            </w:r>
          </w:p>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 7-НК «Сведения об организации культурно-досугового типа»</w:t>
            </w:r>
          </w:p>
        </w:tc>
        <w:tc>
          <w:tcPr>
            <w:tcW w:w="2410" w:type="dxa"/>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Ведомственный мониторинг</w:t>
            </w:r>
          </w:p>
        </w:tc>
        <w:tc>
          <w:tcPr>
            <w:tcW w:w="3118" w:type="dxa"/>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До 5 числа месяца, следующего за отчётным кварталом</w:t>
            </w:r>
          </w:p>
        </w:tc>
      </w:tr>
      <w:tr w:rsidR="00550DE2" w:rsidRPr="00D435F1" w:rsidTr="00681FEA">
        <w:tc>
          <w:tcPr>
            <w:tcW w:w="488" w:type="dxa"/>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3.2.</w:t>
            </w:r>
          </w:p>
        </w:tc>
        <w:tc>
          <w:tcPr>
            <w:tcW w:w="3403" w:type="dxa"/>
            <w:gridSpan w:val="2"/>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Количество действующих в течение года  клубных формирований в культурно-досуговых учреждениях</w:t>
            </w:r>
          </w:p>
        </w:tc>
        <w:tc>
          <w:tcPr>
            <w:tcW w:w="1417" w:type="dxa"/>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Единиц</w:t>
            </w:r>
          </w:p>
        </w:tc>
        <w:tc>
          <w:tcPr>
            <w:tcW w:w="3969" w:type="dxa"/>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 xml:space="preserve">Форма федерального статистического наблюдения </w:t>
            </w:r>
          </w:p>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 7-НК «Сведения об организации культурно-досугового типа»</w:t>
            </w:r>
          </w:p>
        </w:tc>
        <w:tc>
          <w:tcPr>
            <w:tcW w:w="2410" w:type="dxa"/>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Ведомственный мониторинг</w:t>
            </w:r>
          </w:p>
        </w:tc>
        <w:tc>
          <w:tcPr>
            <w:tcW w:w="3118" w:type="dxa"/>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До 5 числа месяца, следующего за отчётным кварталом</w:t>
            </w:r>
          </w:p>
        </w:tc>
      </w:tr>
      <w:tr w:rsidR="00550DE2" w:rsidRPr="00D435F1" w:rsidTr="00681FEA">
        <w:tc>
          <w:tcPr>
            <w:tcW w:w="488" w:type="dxa"/>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3.3.</w:t>
            </w:r>
          </w:p>
        </w:tc>
        <w:tc>
          <w:tcPr>
            <w:tcW w:w="3403" w:type="dxa"/>
            <w:gridSpan w:val="2"/>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Число участников клубных формирований</w:t>
            </w:r>
          </w:p>
        </w:tc>
        <w:tc>
          <w:tcPr>
            <w:tcW w:w="1417" w:type="dxa"/>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Тысяч человек</w:t>
            </w:r>
          </w:p>
        </w:tc>
        <w:tc>
          <w:tcPr>
            <w:tcW w:w="3969" w:type="dxa"/>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 xml:space="preserve">Форма федерального статистического наблюдения </w:t>
            </w:r>
          </w:p>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 7-НК «Сведения об организации культурно-досугового типа»</w:t>
            </w:r>
          </w:p>
        </w:tc>
        <w:tc>
          <w:tcPr>
            <w:tcW w:w="2410" w:type="dxa"/>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Ведомственный мониторинг</w:t>
            </w:r>
          </w:p>
        </w:tc>
        <w:tc>
          <w:tcPr>
            <w:tcW w:w="3118" w:type="dxa"/>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До 5 числа месяца, следующего за отчётным кварталом</w:t>
            </w:r>
          </w:p>
        </w:tc>
      </w:tr>
      <w:tr w:rsidR="00550DE2" w:rsidRPr="00D435F1" w:rsidTr="00681FEA">
        <w:tc>
          <w:tcPr>
            <w:tcW w:w="488" w:type="dxa"/>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3.4.</w:t>
            </w:r>
          </w:p>
        </w:tc>
        <w:tc>
          <w:tcPr>
            <w:tcW w:w="3403" w:type="dxa"/>
            <w:gridSpan w:val="2"/>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Количество семинаров, конференций, мастер-классов, проводимых для специалистов культурно-досуговых учреждений района</w:t>
            </w:r>
          </w:p>
        </w:tc>
        <w:tc>
          <w:tcPr>
            <w:tcW w:w="1417" w:type="dxa"/>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Единиц</w:t>
            </w:r>
          </w:p>
        </w:tc>
        <w:tc>
          <w:tcPr>
            <w:tcW w:w="3969" w:type="dxa"/>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Информация МБУК «Централизованная система культурно-досуговых учреждений» Волоконовского района</w:t>
            </w:r>
          </w:p>
        </w:tc>
        <w:tc>
          <w:tcPr>
            <w:tcW w:w="2410" w:type="dxa"/>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Ведомственный мониторинг</w:t>
            </w:r>
          </w:p>
        </w:tc>
        <w:tc>
          <w:tcPr>
            <w:tcW w:w="3118" w:type="dxa"/>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 xml:space="preserve">До 31 января года, следующего за отчётным </w:t>
            </w:r>
          </w:p>
        </w:tc>
      </w:tr>
      <w:tr w:rsidR="00550DE2" w:rsidRPr="00D435F1" w:rsidTr="00681FEA">
        <w:tc>
          <w:tcPr>
            <w:tcW w:w="488" w:type="dxa"/>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3.5.</w:t>
            </w:r>
          </w:p>
        </w:tc>
        <w:tc>
          <w:tcPr>
            <w:tcW w:w="3403" w:type="dxa"/>
            <w:gridSpan w:val="2"/>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Количество межрегиональных, межрайонных, районных мероприятий</w:t>
            </w:r>
          </w:p>
        </w:tc>
        <w:tc>
          <w:tcPr>
            <w:tcW w:w="1417" w:type="dxa"/>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Единиц</w:t>
            </w:r>
          </w:p>
        </w:tc>
        <w:tc>
          <w:tcPr>
            <w:tcW w:w="3969" w:type="dxa"/>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Информация управления культуры администрации района</w:t>
            </w:r>
          </w:p>
        </w:tc>
        <w:tc>
          <w:tcPr>
            <w:tcW w:w="2410" w:type="dxa"/>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Ведомственный мониторинг</w:t>
            </w:r>
          </w:p>
        </w:tc>
        <w:tc>
          <w:tcPr>
            <w:tcW w:w="3118" w:type="dxa"/>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 xml:space="preserve">До 31 января года, следующего за отчётным </w:t>
            </w:r>
          </w:p>
        </w:tc>
      </w:tr>
      <w:tr w:rsidR="00550DE2" w:rsidRPr="00D435F1" w:rsidTr="00681FEA">
        <w:tc>
          <w:tcPr>
            <w:tcW w:w="488" w:type="dxa"/>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3.6.</w:t>
            </w:r>
          </w:p>
        </w:tc>
        <w:tc>
          <w:tcPr>
            <w:tcW w:w="3403" w:type="dxa"/>
            <w:gridSpan w:val="2"/>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Количество клубных формирований самодеятельного народного творчества</w:t>
            </w:r>
          </w:p>
        </w:tc>
        <w:tc>
          <w:tcPr>
            <w:tcW w:w="1417" w:type="dxa"/>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Единиц</w:t>
            </w:r>
          </w:p>
        </w:tc>
        <w:tc>
          <w:tcPr>
            <w:tcW w:w="3969" w:type="dxa"/>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 xml:space="preserve">Форма федерального статистического наблюдения </w:t>
            </w:r>
          </w:p>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 7-НК «Сведения об организации культурно-досугового типа»</w:t>
            </w:r>
          </w:p>
        </w:tc>
        <w:tc>
          <w:tcPr>
            <w:tcW w:w="2410" w:type="dxa"/>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Ведомственный мониторинг</w:t>
            </w:r>
          </w:p>
        </w:tc>
        <w:tc>
          <w:tcPr>
            <w:tcW w:w="3118" w:type="dxa"/>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 xml:space="preserve">До 31 января года, следующего за отчётным </w:t>
            </w:r>
          </w:p>
        </w:tc>
      </w:tr>
      <w:tr w:rsidR="00550DE2" w:rsidRPr="00D435F1" w:rsidTr="00681FEA">
        <w:tc>
          <w:tcPr>
            <w:tcW w:w="488" w:type="dxa"/>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3.7.</w:t>
            </w:r>
          </w:p>
        </w:tc>
        <w:tc>
          <w:tcPr>
            <w:tcW w:w="3403" w:type="dxa"/>
            <w:gridSpan w:val="2"/>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Количество выездных мероприятий в отдалённых сёлах и хуторах района</w:t>
            </w:r>
          </w:p>
        </w:tc>
        <w:tc>
          <w:tcPr>
            <w:tcW w:w="1417" w:type="dxa"/>
            <w:vAlign w:val="center"/>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Единиц</w:t>
            </w:r>
          </w:p>
        </w:tc>
        <w:tc>
          <w:tcPr>
            <w:tcW w:w="3969" w:type="dxa"/>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Информация МБУК «Централизованная система культурно-досуговых учреждений» Волоконовского района</w:t>
            </w:r>
          </w:p>
        </w:tc>
        <w:tc>
          <w:tcPr>
            <w:tcW w:w="2410" w:type="dxa"/>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Ведомственный мониторинг</w:t>
            </w:r>
          </w:p>
        </w:tc>
        <w:tc>
          <w:tcPr>
            <w:tcW w:w="3118" w:type="dxa"/>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 xml:space="preserve">До 31 января года, следующего за отчётным </w:t>
            </w:r>
          </w:p>
        </w:tc>
      </w:tr>
      <w:tr w:rsidR="00550DE2" w:rsidRPr="00D435F1" w:rsidTr="00681FEA">
        <w:tc>
          <w:tcPr>
            <w:tcW w:w="14805" w:type="dxa"/>
            <w:gridSpan w:val="7"/>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Подпрограмма 4 «Охрана, сохранение  и популяризация объектов культурного наследия (памятников истории и культуры)»</w:t>
            </w:r>
          </w:p>
        </w:tc>
      </w:tr>
      <w:tr w:rsidR="00550DE2" w:rsidRPr="00D435F1" w:rsidTr="00681FEA">
        <w:tc>
          <w:tcPr>
            <w:tcW w:w="488" w:type="dxa"/>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4.1.</w:t>
            </w:r>
          </w:p>
        </w:tc>
        <w:tc>
          <w:tcPr>
            <w:tcW w:w="3403" w:type="dxa"/>
            <w:gridSpan w:val="2"/>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Доля объектов культурного наследия, для которых установлены границы территорий объектов культурного наследия, в общем количестве  объектов культурного наследия, расположенных на территории Волоконовского района</w:t>
            </w:r>
          </w:p>
        </w:tc>
        <w:tc>
          <w:tcPr>
            <w:tcW w:w="1417" w:type="dxa"/>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w:t>
            </w:r>
          </w:p>
        </w:tc>
        <w:tc>
          <w:tcPr>
            <w:tcW w:w="3969" w:type="dxa"/>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Дгран = Кгран/К*100%</w:t>
            </w:r>
          </w:p>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где:</w:t>
            </w:r>
          </w:p>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 xml:space="preserve">Дгран </w:t>
            </w:r>
            <w:r w:rsidRPr="00D435F1">
              <w:rPr>
                <w:rFonts w:ascii="Times New Roman" w:hAnsi="Times New Roman"/>
                <w:sz w:val="24"/>
                <w:szCs w:val="24"/>
              </w:rPr>
              <w:sym w:font="Symbol" w:char="F02D"/>
            </w:r>
            <w:r w:rsidRPr="00D435F1">
              <w:rPr>
                <w:rFonts w:ascii="Times New Roman" w:hAnsi="Times New Roman"/>
                <w:sz w:val="24"/>
                <w:szCs w:val="24"/>
              </w:rPr>
              <w:t xml:space="preserve"> доля объектов культурного наследия (далее ОКН), для которых установлены границы территорий, от общего количества ОКН, расположенных на территории Волоконовского района;</w:t>
            </w:r>
          </w:p>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 xml:space="preserve">Кгран </w:t>
            </w:r>
            <w:r w:rsidRPr="00D435F1">
              <w:rPr>
                <w:rFonts w:ascii="Times New Roman" w:hAnsi="Times New Roman"/>
                <w:sz w:val="24"/>
                <w:szCs w:val="24"/>
              </w:rPr>
              <w:sym w:font="Symbol" w:char="F02D"/>
            </w:r>
            <w:r w:rsidRPr="00D435F1">
              <w:rPr>
                <w:rFonts w:ascii="Times New Roman" w:hAnsi="Times New Roman"/>
                <w:sz w:val="24"/>
                <w:szCs w:val="24"/>
              </w:rPr>
              <w:t xml:space="preserve"> количество ОКН, для которых установлены границы территорий (информация управления государственной охраны объектов культурного наследия Белгородской области); </w:t>
            </w:r>
          </w:p>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 xml:space="preserve">К </w:t>
            </w:r>
            <w:r w:rsidRPr="00D435F1">
              <w:rPr>
                <w:rFonts w:ascii="Times New Roman" w:hAnsi="Times New Roman"/>
                <w:sz w:val="24"/>
                <w:szCs w:val="24"/>
              </w:rPr>
              <w:sym w:font="Symbol" w:char="F02D"/>
            </w:r>
            <w:r w:rsidRPr="00D435F1">
              <w:rPr>
                <w:rFonts w:ascii="Times New Roman" w:hAnsi="Times New Roman"/>
                <w:sz w:val="24"/>
                <w:szCs w:val="24"/>
              </w:rPr>
              <w:t xml:space="preserve">  общее количество ОКН, расположенных на территории района</w:t>
            </w:r>
          </w:p>
        </w:tc>
        <w:tc>
          <w:tcPr>
            <w:tcW w:w="2410" w:type="dxa"/>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Ведомственный мониторинг</w:t>
            </w:r>
          </w:p>
        </w:tc>
        <w:tc>
          <w:tcPr>
            <w:tcW w:w="3118" w:type="dxa"/>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 xml:space="preserve">До 31 января года, следующего за отчётным </w:t>
            </w:r>
          </w:p>
        </w:tc>
      </w:tr>
      <w:tr w:rsidR="00550DE2" w:rsidRPr="00D435F1" w:rsidTr="00681FEA">
        <w:tc>
          <w:tcPr>
            <w:tcW w:w="14805" w:type="dxa"/>
            <w:gridSpan w:val="7"/>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Подпрограмма 5 «Муниципальная политика в сфере культуры»</w:t>
            </w:r>
          </w:p>
        </w:tc>
      </w:tr>
      <w:tr w:rsidR="00550DE2" w:rsidRPr="00D435F1" w:rsidTr="00681FEA">
        <w:tc>
          <w:tcPr>
            <w:tcW w:w="488" w:type="dxa"/>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5.1.</w:t>
            </w:r>
          </w:p>
        </w:tc>
        <w:tc>
          <w:tcPr>
            <w:tcW w:w="3403" w:type="dxa"/>
            <w:gridSpan w:val="2"/>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Соотношение заработной платы работников муниципальных учреждений культуры Волоконовского района к средней заработной плате по Белгородской области</w:t>
            </w:r>
          </w:p>
        </w:tc>
        <w:tc>
          <w:tcPr>
            <w:tcW w:w="1417" w:type="dxa"/>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w:t>
            </w:r>
          </w:p>
        </w:tc>
        <w:tc>
          <w:tcPr>
            <w:tcW w:w="3969" w:type="dxa"/>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Сзп = Зр/ Зо*100%</w:t>
            </w:r>
          </w:p>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где:</w:t>
            </w:r>
          </w:p>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 xml:space="preserve">Сзп </w:t>
            </w:r>
            <w:r w:rsidRPr="00D435F1">
              <w:rPr>
                <w:rFonts w:ascii="Times New Roman" w:hAnsi="Times New Roman"/>
                <w:sz w:val="24"/>
                <w:szCs w:val="24"/>
              </w:rPr>
              <w:sym w:font="Symbol" w:char="F02D"/>
            </w:r>
            <w:r w:rsidRPr="00D435F1">
              <w:rPr>
                <w:rFonts w:ascii="Times New Roman" w:hAnsi="Times New Roman"/>
                <w:sz w:val="24"/>
                <w:szCs w:val="24"/>
              </w:rPr>
              <w:t xml:space="preserve"> соотношение заработной платы работников муниципальных учреждений культуры Волоконовского района к средней заработной плате по Белгородской области;</w:t>
            </w:r>
          </w:p>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 xml:space="preserve">Зр </w:t>
            </w:r>
            <w:r w:rsidRPr="00D435F1">
              <w:rPr>
                <w:rFonts w:ascii="Times New Roman" w:hAnsi="Times New Roman"/>
                <w:sz w:val="24"/>
                <w:szCs w:val="24"/>
              </w:rPr>
              <w:sym w:font="Symbol" w:char="F02D"/>
            </w:r>
            <w:r w:rsidRPr="00D435F1">
              <w:rPr>
                <w:rFonts w:ascii="Times New Roman" w:hAnsi="Times New Roman"/>
                <w:sz w:val="24"/>
                <w:szCs w:val="24"/>
              </w:rPr>
              <w:t xml:space="preserve"> средняя заработная плата работников муниципальных учреждений культуры Волоконовского района; </w:t>
            </w:r>
          </w:p>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 xml:space="preserve">Зо </w:t>
            </w:r>
            <w:r w:rsidRPr="00D435F1">
              <w:rPr>
                <w:rFonts w:ascii="Times New Roman" w:hAnsi="Times New Roman"/>
                <w:sz w:val="24"/>
                <w:szCs w:val="24"/>
              </w:rPr>
              <w:sym w:font="Symbol" w:char="F02D"/>
            </w:r>
            <w:r w:rsidRPr="00D435F1">
              <w:rPr>
                <w:rFonts w:ascii="Times New Roman" w:hAnsi="Times New Roman"/>
                <w:sz w:val="24"/>
                <w:szCs w:val="24"/>
              </w:rPr>
              <w:t xml:space="preserve">  средняя заработная плата по Белгородской области</w:t>
            </w:r>
          </w:p>
        </w:tc>
        <w:tc>
          <w:tcPr>
            <w:tcW w:w="2410" w:type="dxa"/>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Ведомственный мониторинг</w:t>
            </w:r>
          </w:p>
        </w:tc>
        <w:tc>
          <w:tcPr>
            <w:tcW w:w="3118" w:type="dxa"/>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 xml:space="preserve">До 31 января года, следующего за отчётным </w:t>
            </w:r>
          </w:p>
        </w:tc>
      </w:tr>
      <w:tr w:rsidR="00550DE2" w:rsidRPr="00D435F1" w:rsidTr="00681FEA">
        <w:trPr>
          <w:trHeight w:val="935"/>
        </w:trPr>
        <w:tc>
          <w:tcPr>
            <w:tcW w:w="488" w:type="dxa"/>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5.2.</w:t>
            </w:r>
          </w:p>
        </w:tc>
        <w:tc>
          <w:tcPr>
            <w:tcW w:w="3403" w:type="dxa"/>
            <w:gridSpan w:val="2"/>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Уровень обеспеченности населения Волоконовского района учреждениями  культуры</w:t>
            </w:r>
          </w:p>
        </w:tc>
        <w:tc>
          <w:tcPr>
            <w:tcW w:w="1417" w:type="dxa"/>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w:t>
            </w:r>
          </w:p>
        </w:tc>
        <w:tc>
          <w:tcPr>
            <w:tcW w:w="3969" w:type="dxa"/>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Информация управления культуры администрации района</w:t>
            </w:r>
          </w:p>
        </w:tc>
        <w:tc>
          <w:tcPr>
            <w:tcW w:w="2410" w:type="dxa"/>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Ведомственный мониторинг</w:t>
            </w:r>
          </w:p>
        </w:tc>
        <w:tc>
          <w:tcPr>
            <w:tcW w:w="3118" w:type="dxa"/>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 xml:space="preserve">До 31 января года, следующего за отчётным </w:t>
            </w:r>
          </w:p>
        </w:tc>
      </w:tr>
      <w:tr w:rsidR="00550DE2" w:rsidRPr="00D435F1" w:rsidTr="00681FEA">
        <w:trPr>
          <w:trHeight w:val="379"/>
        </w:trPr>
        <w:tc>
          <w:tcPr>
            <w:tcW w:w="14805" w:type="dxa"/>
            <w:gridSpan w:val="7"/>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Подпрограмма 6 «Развитие дополнительного образования детей в сфере культуры»</w:t>
            </w:r>
          </w:p>
        </w:tc>
      </w:tr>
      <w:tr w:rsidR="00550DE2" w:rsidRPr="00D435F1" w:rsidTr="00681FEA">
        <w:trPr>
          <w:trHeight w:val="935"/>
        </w:trPr>
        <w:tc>
          <w:tcPr>
            <w:tcW w:w="488" w:type="dxa"/>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6.1.</w:t>
            </w:r>
          </w:p>
        </w:tc>
        <w:tc>
          <w:tcPr>
            <w:tcW w:w="3403" w:type="dxa"/>
            <w:gridSpan w:val="2"/>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 xml:space="preserve">Охват детей в возрасте от 6 до 17 лет включительно, проживающих в Волоконовском районе, деятельностью ДШИ </w:t>
            </w:r>
            <w:r w:rsidRPr="00D435F1">
              <w:rPr>
                <w:rFonts w:ascii="Times New Roman" w:hAnsi="Times New Roman"/>
                <w:sz w:val="24"/>
                <w:szCs w:val="24"/>
              </w:rPr>
              <w:tab/>
            </w:r>
          </w:p>
        </w:tc>
        <w:tc>
          <w:tcPr>
            <w:tcW w:w="1417" w:type="dxa"/>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w:t>
            </w:r>
          </w:p>
        </w:tc>
        <w:tc>
          <w:tcPr>
            <w:tcW w:w="3969" w:type="dxa"/>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Дохв = Ддши/ До*100%</w:t>
            </w:r>
          </w:p>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где:</w:t>
            </w:r>
          </w:p>
          <w:p w:rsidR="00550DE2"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 xml:space="preserve">Дохв - охват детей в возрасте </w:t>
            </w:r>
          </w:p>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от 6 до 17 лет включительно, проживающих в Волоконовском районе, деятельностью ДШИ;</w:t>
            </w:r>
          </w:p>
          <w:p w:rsidR="00550DE2"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 xml:space="preserve">Ддши - число детей в возрасте </w:t>
            </w:r>
          </w:p>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от 6 до 17 лет включительно, проживающих в Волоконовском районе, обучающихся в ДШИ;</w:t>
            </w:r>
          </w:p>
          <w:p w:rsidR="00550DE2"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 xml:space="preserve">До - общее число детей в возрасте </w:t>
            </w:r>
          </w:p>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от 6 до 17 лет включительно, проживающих в Волоконовском районе</w:t>
            </w:r>
          </w:p>
        </w:tc>
        <w:tc>
          <w:tcPr>
            <w:tcW w:w="2410" w:type="dxa"/>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Ведомственный мониторинг</w:t>
            </w:r>
          </w:p>
        </w:tc>
        <w:tc>
          <w:tcPr>
            <w:tcW w:w="3118" w:type="dxa"/>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 xml:space="preserve">До 31 января года, следующего за отчётным </w:t>
            </w:r>
          </w:p>
        </w:tc>
      </w:tr>
      <w:tr w:rsidR="00550DE2" w:rsidRPr="00D435F1" w:rsidTr="00681FEA">
        <w:trPr>
          <w:trHeight w:val="935"/>
        </w:trPr>
        <w:tc>
          <w:tcPr>
            <w:tcW w:w="488" w:type="dxa"/>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6.2.</w:t>
            </w:r>
          </w:p>
        </w:tc>
        <w:tc>
          <w:tcPr>
            <w:tcW w:w="3403" w:type="dxa"/>
            <w:gridSpan w:val="2"/>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Число участников культурных мероприятий, проводимых в ДШИ</w:t>
            </w:r>
          </w:p>
        </w:tc>
        <w:tc>
          <w:tcPr>
            <w:tcW w:w="1417" w:type="dxa"/>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Человек</w:t>
            </w:r>
          </w:p>
        </w:tc>
        <w:tc>
          <w:tcPr>
            <w:tcW w:w="3969" w:type="dxa"/>
          </w:tcPr>
          <w:p w:rsidR="00550DE2"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 xml:space="preserve">Форма федерального статистического наблюдения </w:t>
            </w:r>
          </w:p>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 1-ДШИ</w:t>
            </w:r>
          </w:p>
        </w:tc>
        <w:tc>
          <w:tcPr>
            <w:tcW w:w="2410" w:type="dxa"/>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Ведомственный мониторинг</w:t>
            </w:r>
          </w:p>
        </w:tc>
        <w:tc>
          <w:tcPr>
            <w:tcW w:w="3118" w:type="dxa"/>
          </w:tcPr>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r w:rsidRPr="00D435F1">
              <w:rPr>
                <w:rFonts w:ascii="Times New Roman" w:hAnsi="Times New Roman"/>
                <w:sz w:val="24"/>
                <w:szCs w:val="24"/>
              </w:rPr>
              <w:t xml:space="preserve">До 5 числа месяца, следующего за отчётным </w:t>
            </w:r>
          </w:p>
        </w:tc>
      </w:tr>
    </w:tbl>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p w:rsidR="00550DE2" w:rsidRPr="00D435F1" w:rsidRDefault="00550DE2" w:rsidP="00D435F1">
      <w:pPr>
        <w:shd w:val="clear" w:color="auto" w:fill="FFFFFF"/>
        <w:spacing w:after="0" w:line="240" w:lineRule="auto"/>
        <w:jc w:val="center"/>
        <w:textAlignment w:val="baseline"/>
        <w:outlineLvl w:val="1"/>
        <w:rPr>
          <w:rFonts w:ascii="Times New Roman" w:hAnsi="Times New Roman"/>
          <w:sz w:val="24"/>
          <w:szCs w:val="24"/>
        </w:rPr>
      </w:pPr>
    </w:p>
    <w:sectPr w:rsidR="00550DE2" w:rsidRPr="00D435F1" w:rsidSect="00A93FF2">
      <w:pgSz w:w="16838" w:h="11906" w:orient="landscape"/>
      <w:pgMar w:top="1701" w:right="567" w:bottom="567" w:left="1134"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0DE2" w:rsidRDefault="00550DE2">
      <w:r>
        <w:separator/>
      </w:r>
    </w:p>
  </w:endnote>
  <w:endnote w:type="continuationSeparator" w:id="0">
    <w:p w:rsidR="00550DE2" w:rsidRDefault="00550D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imSun">
    <w:altName w:val="§­§°§®§Ц"/>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0DE2" w:rsidRDefault="00550DE2">
      <w:r>
        <w:separator/>
      </w:r>
    </w:p>
  </w:footnote>
  <w:footnote w:type="continuationSeparator" w:id="0">
    <w:p w:rsidR="00550DE2" w:rsidRDefault="00550D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DE2" w:rsidRPr="00BD6133" w:rsidRDefault="00550DE2" w:rsidP="00C706D8">
    <w:pPr>
      <w:pStyle w:val="Header"/>
      <w:jc w:val="center"/>
    </w:pPr>
    <w:fldSimple w:instr="PAGE   \* MERGEFORMAT">
      <w:r>
        <w:rPr>
          <w:noProof/>
        </w:rPr>
        <w:t>3</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DE2" w:rsidRDefault="00550DE2">
    <w:pPr>
      <w:pStyle w:val="Header"/>
      <w:jc w:val="center"/>
    </w:pPr>
  </w:p>
  <w:p w:rsidR="00550DE2" w:rsidRDefault="00550DE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DE2" w:rsidRPr="00B76071" w:rsidRDefault="00550DE2" w:rsidP="00B76071">
    <w:pPr>
      <w:pStyle w:val="Header"/>
      <w:jc w:val="center"/>
      <w:rPr>
        <w:rFonts w:ascii="Times New Roman" w:hAnsi="Times New Roman"/>
        <w:sz w:val="28"/>
        <w:szCs w:val="28"/>
      </w:rPr>
    </w:pPr>
    <w:r w:rsidRPr="00026932">
      <w:rPr>
        <w:rFonts w:ascii="Times New Roman" w:hAnsi="Times New Roman"/>
        <w:sz w:val="28"/>
        <w:szCs w:val="28"/>
      </w:rPr>
      <w:fldChar w:fldCharType="begin"/>
    </w:r>
    <w:r w:rsidRPr="00026932">
      <w:rPr>
        <w:rFonts w:ascii="Times New Roman" w:hAnsi="Times New Roman"/>
        <w:sz w:val="28"/>
        <w:szCs w:val="28"/>
      </w:rPr>
      <w:instrText xml:space="preserve"> PAGE   \* MERGEFORMAT </w:instrText>
    </w:r>
    <w:r w:rsidRPr="00026932">
      <w:rPr>
        <w:rFonts w:ascii="Times New Roman" w:hAnsi="Times New Roman"/>
        <w:sz w:val="28"/>
        <w:szCs w:val="28"/>
      </w:rPr>
      <w:fldChar w:fldCharType="separate"/>
    </w:r>
    <w:r>
      <w:rPr>
        <w:rFonts w:ascii="Times New Roman" w:hAnsi="Times New Roman"/>
        <w:noProof/>
        <w:sz w:val="28"/>
        <w:szCs w:val="28"/>
      </w:rPr>
      <w:t>20</w:t>
    </w:r>
    <w:r w:rsidRPr="00026932">
      <w:rPr>
        <w:rFonts w:ascii="Times New Roman" w:hAnsi="Times New Roman"/>
        <w:sz w:val="28"/>
        <w:szCs w:val="28"/>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DE2" w:rsidRPr="00B76071" w:rsidRDefault="00550DE2" w:rsidP="00B76071">
    <w:pPr>
      <w:pStyle w:val="Header"/>
      <w:jc w:val="center"/>
      <w:rPr>
        <w:rFonts w:ascii="Times New Roman" w:hAnsi="Times New Roman"/>
        <w:sz w:val="24"/>
        <w:szCs w:val="24"/>
      </w:rPr>
    </w:pPr>
    <w:r w:rsidRPr="00036A2D">
      <w:rPr>
        <w:rFonts w:ascii="Times New Roman" w:hAnsi="Times New Roman"/>
        <w:sz w:val="24"/>
        <w:szCs w:val="24"/>
      </w:rPr>
      <w:fldChar w:fldCharType="begin"/>
    </w:r>
    <w:r w:rsidRPr="00036A2D">
      <w:rPr>
        <w:rFonts w:ascii="Times New Roman" w:hAnsi="Times New Roman"/>
        <w:sz w:val="24"/>
        <w:szCs w:val="24"/>
      </w:rPr>
      <w:instrText xml:space="preserve"> PAGE   \* MERGEFORMAT </w:instrText>
    </w:r>
    <w:r w:rsidRPr="00036A2D">
      <w:rPr>
        <w:rFonts w:ascii="Times New Roman" w:hAnsi="Times New Roman"/>
        <w:sz w:val="24"/>
        <w:szCs w:val="24"/>
      </w:rPr>
      <w:fldChar w:fldCharType="separate"/>
    </w:r>
    <w:r>
      <w:rPr>
        <w:rFonts w:ascii="Times New Roman" w:hAnsi="Times New Roman"/>
        <w:noProof/>
        <w:sz w:val="24"/>
        <w:szCs w:val="24"/>
      </w:rPr>
      <w:t>19</w:t>
    </w:r>
    <w:r w:rsidRPr="00036A2D">
      <w:rPr>
        <w:rFonts w:ascii="Times New Roman" w:hAnsi="Times New Roman"/>
        <w:sz w:val="24"/>
        <w:szCs w:val="24"/>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DE2" w:rsidRPr="001B6FF4" w:rsidRDefault="00550DE2" w:rsidP="001B6FF4">
    <w:pPr>
      <w:pStyle w:val="Header"/>
      <w:jc w:val="center"/>
      <w:rPr>
        <w:rFonts w:ascii="Times New Roman" w:hAnsi="Times New Roman"/>
        <w:sz w:val="28"/>
        <w:szCs w:val="28"/>
      </w:rPr>
    </w:pPr>
    <w:r w:rsidRPr="003920E2">
      <w:rPr>
        <w:rFonts w:ascii="Times New Roman" w:hAnsi="Times New Roman"/>
        <w:sz w:val="28"/>
        <w:szCs w:val="28"/>
      </w:rPr>
      <w:fldChar w:fldCharType="begin"/>
    </w:r>
    <w:r w:rsidRPr="003920E2">
      <w:rPr>
        <w:rFonts w:ascii="Times New Roman" w:hAnsi="Times New Roman"/>
        <w:sz w:val="28"/>
        <w:szCs w:val="28"/>
      </w:rPr>
      <w:instrText xml:space="preserve"> PAGE   \* MERGEFORMAT </w:instrText>
    </w:r>
    <w:r w:rsidRPr="003920E2">
      <w:rPr>
        <w:rFonts w:ascii="Times New Roman" w:hAnsi="Times New Roman"/>
        <w:sz w:val="28"/>
        <w:szCs w:val="28"/>
      </w:rPr>
      <w:fldChar w:fldCharType="separate"/>
    </w:r>
    <w:r>
      <w:rPr>
        <w:rFonts w:ascii="Times New Roman" w:hAnsi="Times New Roman"/>
        <w:noProof/>
        <w:sz w:val="28"/>
        <w:szCs w:val="28"/>
      </w:rPr>
      <w:t>30</w:t>
    </w:r>
    <w:r w:rsidRPr="003920E2">
      <w:rPr>
        <w:rFonts w:ascii="Times New Roman" w:hAnsi="Times New Roman"/>
        <w:sz w:val="28"/>
        <w:szCs w:val="28"/>
      </w:rPr>
      <w:fldChar w:fldCharType="end"/>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DE2" w:rsidRPr="001B6FF4" w:rsidRDefault="00550DE2" w:rsidP="001B6FF4">
    <w:pPr>
      <w:pStyle w:val="Header"/>
      <w:jc w:val="center"/>
      <w:rPr>
        <w:rFonts w:ascii="Times New Roman" w:hAnsi="Times New Roman"/>
        <w:sz w:val="28"/>
        <w:szCs w:val="28"/>
      </w:rPr>
    </w:pPr>
    <w:r w:rsidRPr="00D02138">
      <w:rPr>
        <w:rFonts w:ascii="Times New Roman" w:hAnsi="Times New Roman"/>
        <w:sz w:val="28"/>
        <w:szCs w:val="28"/>
      </w:rPr>
      <w:fldChar w:fldCharType="begin"/>
    </w:r>
    <w:r w:rsidRPr="00D02138">
      <w:rPr>
        <w:rFonts w:ascii="Times New Roman" w:hAnsi="Times New Roman"/>
        <w:sz w:val="28"/>
        <w:szCs w:val="28"/>
      </w:rPr>
      <w:instrText xml:space="preserve"> PAGE   \* MERGEFORMAT </w:instrText>
    </w:r>
    <w:r w:rsidRPr="00D02138">
      <w:rPr>
        <w:rFonts w:ascii="Times New Roman" w:hAnsi="Times New Roman"/>
        <w:sz w:val="28"/>
        <w:szCs w:val="28"/>
      </w:rPr>
      <w:fldChar w:fldCharType="separate"/>
    </w:r>
    <w:r>
      <w:rPr>
        <w:rFonts w:ascii="Times New Roman" w:hAnsi="Times New Roman"/>
        <w:noProof/>
        <w:sz w:val="28"/>
        <w:szCs w:val="28"/>
      </w:rPr>
      <w:t>29</w:t>
    </w:r>
    <w:r w:rsidRPr="00D02138">
      <w:rPr>
        <w:rFonts w:ascii="Times New Roman" w:hAnsi="Times New Roman"/>
        <w:sz w:val="28"/>
        <w:szCs w:val="28"/>
      </w:rPr>
      <w:fldChar w:fldCharType="end"/>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DE2" w:rsidRDefault="00550DE2" w:rsidP="00C706D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50DE2" w:rsidRDefault="00550DE2">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DE2" w:rsidRDefault="00550DE2" w:rsidP="00C706D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59</w:t>
    </w:r>
    <w:r>
      <w:rPr>
        <w:rStyle w:val="PageNumber"/>
      </w:rPr>
      <w:fldChar w:fldCharType="end"/>
    </w:r>
  </w:p>
  <w:p w:rsidR="00550DE2" w:rsidRDefault="00550DE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0607B1"/>
    <w:multiLevelType w:val="hybridMultilevel"/>
    <w:tmpl w:val="491644D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43A7"/>
    <w:rsid w:val="000043A7"/>
    <w:rsid w:val="00011A95"/>
    <w:rsid w:val="00026932"/>
    <w:rsid w:val="00036A2D"/>
    <w:rsid w:val="000963D4"/>
    <w:rsid w:val="000A7A26"/>
    <w:rsid w:val="000C0AF8"/>
    <w:rsid w:val="000C389B"/>
    <w:rsid w:val="0010760F"/>
    <w:rsid w:val="001149C6"/>
    <w:rsid w:val="001325FB"/>
    <w:rsid w:val="00190265"/>
    <w:rsid w:val="0019290D"/>
    <w:rsid w:val="001B4F6E"/>
    <w:rsid w:val="001B6FF4"/>
    <w:rsid w:val="001F1087"/>
    <w:rsid w:val="001F44DB"/>
    <w:rsid w:val="002001FD"/>
    <w:rsid w:val="002003FD"/>
    <w:rsid w:val="00205117"/>
    <w:rsid w:val="002153C6"/>
    <w:rsid w:val="00215808"/>
    <w:rsid w:val="002332A2"/>
    <w:rsid w:val="00235270"/>
    <w:rsid w:val="002373BF"/>
    <w:rsid w:val="00243C15"/>
    <w:rsid w:val="002453AA"/>
    <w:rsid w:val="00267FA7"/>
    <w:rsid w:val="00271EF0"/>
    <w:rsid w:val="002C010A"/>
    <w:rsid w:val="00307D6C"/>
    <w:rsid w:val="00313772"/>
    <w:rsid w:val="00314E3F"/>
    <w:rsid w:val="003374AD"/>
    <w:rsid w:val="0034043D"/>
    <w:rsid w:val="00341D03"/>
    <w:rsid w:val="00352866"/>
    <w:rsid w:val="0036137A"/>
    <w:rsid w:val="0038052C"/>
    <w:rsid w:val="003920E2"/>
    <w:rsid w:val="00480A38"/>
    <w:rsid w:val="004A3A60"/>
    <w:rsid w:val="004C5A4E"/>
    <w:rsid w:val="004D64F0"/>
    <w:rsid w:val="004E5729"/>
    <w:rsid w:val="00550DE2"/>
    <w:rsid w:val="0057782B"/>
    <w:rsid w:val="00584657"/>
    <w:rsid w:val="00585331"/>
    <w:rsid w:val="005867B8"/>
    <w:rsid w:val="005B12CD"/>
    <w:rsid w:val="005C0681"/>
    <w:rsid w:val="005C1B6B"/>
    <w:rsid w:val="005D384A"/>
    <w:rsid w:val="005D4FDD"/>
    <w:rsid w:val="005D6B2B"/>
    <w:rsid w:val="005E1CD1"/>
    <w:rsid w:val="006547AB"/>
    <w:rsid w:val="00670885"/>
    <w:rsid w:val="00681FEA"/>
    <w:rsid w:val="00687245"/>
    <w:rsid w:val="006A6A5A"/>
    <w:rsid w:val="006C3209"/>
    <w:rsid w:val="006E5497"/>
    <w:rsid w:val="006F2501"/>
    <w:rsid w:val="00715145"/>
    <w:rsid w:val="00737005"/>
    <w:rsid w:val="00746C7D"/>
    <w:rsid w:val="00782F60"/>
    <w:rsid w:val="00787605"/>
    <w:rsid w:val="00810BAD"/>
    <w:rsid w:val="008511D8"/>
    <w:rsid w:val="008B6EEB"/>
    <w:rsid w:val="008C5E78"/>
    <w:rsid w:val="009933E5"/>
    <w:rsid w:val="009A3FD7"/>
    <w:rsid w:val="009C05F6"/>
    <w:rsid w:val="009E095E"/>
    <w:rsid w:val="00A02E36"/>
    <w:rsid w:val="00A0414B"/>
    <w:rsid w:val="00A16107"/>
    <w:rsid w:val="00A26AEA"/>
    <w:rsid w:val="00A45178"/>
    <w:rsid w:val="00A56FFF"/>
    <w:rsid w:val="00A60B48"/>
    <w:rsid w:val="00A86620"/>
    <w:rsid w:val="00A93FF2"/>
    <w:rsid w:val="00AB2D83"/>
    <w:rsid w:val="00AB65CB"/>
    <w:rsid w:val="00B27D9E"/>
    <w:rsid w:val="00B52641"/>
    <w:rsid w:val="00B710A1"/>
    <w:rsid w:val="00B76071"/>
    <w:rsid w:val="00BA02B3"/>
    <w:rsid w:val="00BA24A4"/>
    <w:rsid w:val="00BA3E9B"/>
    <w:rsid w:val="00BB523B"/>
    <w:rsid w:val="00BC677D"/>
    <w:rsid w:val="00BD6133"/>
    <w:rsid w:val="00BF5B47"/>
    <w:rsid w:val="00C0761E"/>
    <w:rsid w:val="00C55C84"/>
    <w:rsid w:val="00C706D8"/>
    <w:rsid w:val="00D00F92"/>
    <w:rsid w:val="00D02138"/>
    <w:rsid w:val="00D340B3"/>
    <w:rsid w:val="00D435F1"/>
    <w:rsid w:val="00D52C51"/>
    <w:rsid w:val="00D6308A"/>
    <w:rsid w:val="00D83E88"/>
    <w:rsid w:val="00DD2C71"/>
    <w:rsid w:val="00DD2E94"/>
    <w:rsid w:val="00E05362"/>
    <w:rsid w:val="00E11F0B"/>
    <w:rsid w:val="00E15413"/>
    <w:rsid w:val="00E85B1E"/>
    <w:rsid w:val="00E9244D"/>
    <w:rsid w:val="00E942AD"/>
    <w:rsid w:val="00EB2198"/>
    <w:rsid w:val="00EB4877"/>
    <w:rsid w:val="00EC314C"/>
    <w:rsid w:val="00F03314"/>
    <w:rsid w:val="00F0620B"/>
    <w:rsid w:val="00F22084"/>
    <w:rsid w:val="00F352F5"/>
    <w:rsid w:val="00F521A8"/>
    <w:rsid w:val="00F82963"/>
    <w:rsid w:val="00F93708"/>
    <w:rsid w:val="00FA538A"/>
    <w:rsid w:val="00FB1505"/>
    <w:rsid w:val="00FC53D7"/>
    <w:rsid w:val="00FD783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3C6"/>
    <w:pPr>
      <w:spacing w:after="200" w:line="276" w:lineRule="auto"/>
    </w:pPr>
    <w:rPr>
      <w:lang w:eastAsia="en-US"/>
    </w:rPr>
  </w:style>
  <w:style w:type="paragraph" w:styleId="Heading1">
    <w:name w:val="heading 1"/>
    <w:basedOn w:val="Normal"/>
    <w:link w:val="Heading1Char"/>
    <w:uiPriority w:val="99"/>
    <w:qFormat/>
    <w:rsid w:val="000043A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Heading2">
    <w:name w:val="heading 2"/>
    <w:basedOn w:val="Normal"/>
    <w:link w:val="Heading2Char"/>
    <w:uiPriority w:val="99"/>
    <w:qFormat/>
    <w:rsid w:val="000043A7"/>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Heading3">
    <w:name w:val="heading 3"/>
    <w:basedOn w:val="Normal"/>
    <w:link w:val="Heading3Char"/>
    <w:uiPriority w:val="99"/>
    <w:qFormat/>
    <w:rsid w:val="000043A7"/>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Heading4">
    <w:name w:val="heading 4"/>
    <w:basedOn w:val="Normal"/>
    <w:link w:val="Heading4Char"/>
    <w:uiPriority w:val="99"/>
    <w:qFormat/>
    <w:rsid w:val="000043A7"/>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3A7"/>
    <w:rPr>
      <w:rFonts w:ascii="Times New Roman" w:hAnsi="Times New Roman" w:cs="Times New Roman"/>
      <w:b/>
      <w:bCs/>
      <w:kern w:val="36"/>
      <w:sz w:val="48"/>
      <w:szCs w:val="48"/>
      <w:lang w:eastAsia="ru-RU"/>
    </w:rPr>
  </w:style>
  <w:style w:type="character" w:customStyle="1" w:styleId="Heading2Char">
    <w:name w:val="Heading 2 Char"/>
    <w:basedOn w:val="DefaultParagraphFont"/>
    <w:link w:val="Heading2"/>
    <w:uiPriority w:val="99"/>
    <w:locked/>
    <w:rsid w:val="000043A7"/>
    <w:rPr>
      <w:rFonts w:ascii="Times New Roman" w:hAnsi="Times New Roman" w:cs="Times New Roman"/>
      <w:b/>
      <w:bCs/>
      <w:sz w:val="36"/>
      <w:szCs w:val="36"/>
      <w:lang w:eastAsia="ru-RU"/>
    </w:rPr>
  </w:style>
  <w:style w:type="character" w:customStyle="1" w:styleId="Heading3Char">
    <w:name w:val="Heading 3 Char"/>
    <w:basedOn w:val="DefaultParagraphFont"/>
    <w:link w:val="Heading3"/>
    <w:uiPriority w:val="99"/>
    <w:locked/>
    <w:rsid w:val="000043A7"/>
    <w:rPr>
      <w:rFonts w:ascii="Times New Roman" w:hAnsi="Times New Roman" w:cs="Times New Roman"/>
      <w:b/>
      <w:bCs/>
      <w:sz w:val="27"/>
      <w:szCs w:val="27"/>
      <w:lang w:eastAsia="ru-RU"/>
    </w:rPr>
  </w:style>
  <w:style w:type="character" w:customStyle="1" w:styleId="Heading4Char">
    <w:name w:val="Heading 4 Char"/>
    <w:basedOn w:val="DefaultParagraphFont"/>
    <w:link w:val="Heading4"/>
    <w:uiPriority w:val="99"/>
    <w:locked/>
    <w:rsid w:val="000043A7"/>
    <w:rPr>
      <w:rFonts w:ascii="Times New Roman" w:hAnsi="Times New Roman" w:cs="Times New Roman"/>
      <w:b/>
      <w:bCs/>
      <w:sz w:val="24"/>
      <w:szCs w:val="24"/>
      <w:lang w:eastAsia="ru-RU"/>
    </w:rPr>
  </w:style>
  <w:style w:type="paragraph" w:customStyle="1" w:styleId="headertext">
    <w:name w:val="headertext"/>
    <w:basedOn w:val="Normal"/>
    <w:uiPriority w:val="99"/>
    <w:rsid w:val="000043A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Normal"/>
    <w:uiPriority w:val="99"/>
    <w:rsid w:val="000043A7"/>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rsid w:val="000043A7"/>
    <w:rPr>
      <w:rFonts w:cs="Times New Roman"/>
      <w:color w:val="0000FF"/>
      <w:u w:val="single"/>
    </w:rPr>
  </w:style>
  <w:style w:type="paragraph" w:styleId="NoSpacing">
    <w:name w:val="No Spacing"/>
    <w:uiPriority w:val="99"/>
    <w:qFormat/>
    <w:rsid w:val="00E11F0B"/>
    <w:rPr>
      <w:lang w:eastAsia="en-US"/>
    </w:rPr>
  </w:style>
  <w:style w:type="table" w:styleId="TableGrid">
    <w:name w:val="Table Grid"/>
    <w:basedOn w:val="TableNormal"/>
    <w:uiPriority w:val="99"/>
    <w:rsid w:val="0019290D"/>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link w:val="TitleChar"/>
    <w:uiPriority w:val="99"/>
    <w:qFormat/>
    <w:rsid w:val="001F44DB"/>
    <w:pPr>
      <w:spacing w:after="0" w:line="240" w:lineRule="auto"/>
      <w:jc w:val="center"/>
    </w:pPr>
    <w:rPr>
      <w:rFonts w:ascii="Times New Roman" w:eastAsia="Times New Roman" w:hAnsi="Times New Roman"/>
      <w:b/>
      <w:bCs/>
      <w:sz w:val="40"/>
      <w:szCs w:val="24"/>
      <w:lang w:eastAsia="ru-RU"/>
    </w:rPr>
  </w:style>
  <w:style w:type="character" w:customStyle="1" w:styleId="TitleChar">
    <w:name w:val="Title Char"/>
    <w:basedOn w:val="DefaultParagraphFont"/>
    <w:link w:val="Title"/>
    <w:uiPriority w:val="99"/>
    <w:locked/>
    <w:rsid w:val="001F44DB"/>
    <w:rPr>
      <w:rFonts w:ascii="Times New Roman" w:hAnsi="Times New Roman" w:cs="Times New Roman"/>
      <w:b/>
      <w:bCs/>
      <w:sz w:val="24"/>
      <w:szCs w:val="24"/>
      <w:lang w:eastAsia="ru-RU"/>
    </w:rPr>
  </w:style>
  <w:style w:type="character" w:customStyle="1" w:styleId="blk">
    <w:name w:val="blk"/>
    <w:basedOn w:val="DefaultParagraphFont"/>
    <w:uiPriority w:val="99"/>
    <w:rsid w:val="008B6EEB"/>
    <w:rPr>
      <w:rFonts w:cs="Times New Roman"/>
    </w:rPr>
  </w:style>
  <w:style w:type="character" w:customStyle="1" w:styleId="ConsPlusNormal">
    <w:name w:val="ConsPlusNormal Знак"/>
    <w:basedOn w:val="DefaultParagraphFont"/>
    <w:link w:val="ConsPlusNormal0"/>
    <w:uiPriority w:val="99"/>
    <w:locked/>
    <w:rsid w:val="008B6EEB"/>
    <w:rPr>
      <w:rFonts w:ascii="Arial" w:hAnsi="Arial" w:cs="Arial"/>
      <w:sz w:val="22"/>
      <w:szCs w:val="22"/>
      <w:lang w:val="ru-RU" w:eastAsia="ar-SA" w:bidi="ar-SA"/>
    </w:rPr>
  </w:style>
  <w:style w:type="character" w:customStyle="1" w:styleId="ListParagraphChar">
    <w:name w:val="List Paragraph Char"/>
    <w:basedOn w:val="DefaultParagraphFont"/>
    <w:link w:val="1"/>
    <w:uiPriority w:val="99"/>
    <w:locked/>
    <w:rsid w:val="008B6EEB"/>
    <w:rPr>
      <w:rFonts w:ascii="Times New Roman" w:hAnsi="Times New Roman" w:cs="Times New Roman"/>
      <w:sz w:val="20"/>
      <w:szCs w:val="20"/>
      <w:lang w:eastAsia="ru-RU"/>
    </w:rPr>
  </w:style>
  <w:style w:type="paragraph" w:customStyle="1" w:styleId="ConsPlusNormal0">
    <w:name w:val="ConsPlusNormal"/>
    <w:link w:val="ConsPlusNormal"/>
    <w:uiPriority w:val="99"/>
    <w:rsid w:val="008B6EEB"/>
    <w:pPr>
      <w:widowControl w:val="0"/>
      <w:suppressAutoHyphens/>
      <w:autoSpaceDE w:val="0"/>
      <w:ind w:firstLine="720"/>
    </w:pPr>
    <w:rPr>
      <w:rFonts w:ascii="Arial" w:eastAsia="Times New Roman" w:hAnsi="Arial" w:cs="Arial"/>
      <w:lang w:eastAsia="ar-SA"/>
    </w:rPr>
  </w:style>
  <w:style w:type="paragraph" w:customStyle="1" w:styleId="formattexttopleveltext">
    <w:name w:val="formattext topleveltext"/>
    <w:basedOn w:val="Normal"/>
    <w:uiPriority w:val="99"/>
    <w:rsid w:val="008B6EEB"/>
    <w:pPr>
      <w:spacing w:before="100" w:beforeAutospacing="1" w:after="100" w:afterAutospacing="1"/>
    </w:pPr>
    <w:rPr>
      <w:rFonts w:ascii="Times New Roman" w:eastAsia="SimSun" w:hAnsi="Times New Roman"/>
      <w:sz w:val="24"/>
      <w:szCs w:val="24"/>
      <w:lang w:eastAsia="ru-RU"/>
    </w:rPr>
  </w:style>
  <w:style w:type="paragraph" w:customStyle="1" w:styleId="Default">
    <w:name w:val="Default"/>
    <w:uiPriority w:val="99"/>
    <w:rsid w:val="008B6EEB"/>
    <w:pPr>
      <w:autoSpaceDE w:val="0"/>
      <w:autoSpaceDN w:val="0"/>
      <w:adjustRightInd w:val="0"/>
    </w:pPr>
    <w:rPr>
      <w:rFonts w:ascii="Times New Roman" w:eastAsia="Times New Roman" w:hAnsi="Times New Roman"/>
      <w:color w:val="000000"/>
      <w:sz w:val="24"/>
      <w:szCs w:val="24"/>
      <w:lang w:eastAsia="en-US"/>
    </w:rPr>
  </w:style>
  <w:style w:type="paragraph" w:customStyle="1" w:styleId="10">
    <w:name w:val="Без интервала1"/>
    <w:uiPriority w:val="99"/>
    <w:rsid w:val="008B6EEB"/>
  </w:style>
  <w:style w:type="paragraph" w:customStyle="1" w:styleId="1">
    <w:name w:val="Абзац списка1"/>
    <w:basedOn w:val="Normal"/>
    <w:link w:val="ListParagraphChar"/>
    <w:uiPriority w:val="99"/>
    <w:rsid w:val="008B6EEB"/>
    <w:pPr>
      <w:widowControl w:val="0"/>
      <w:autoSpaceDE w:val="0"/>
      <w:autoSpaceDN w:val="0"/>
      <w:adjustRightInd w:val="0"/>
      <w:spacing w:after="0" w:line="240" w:lineRule="auto"/>
      <w:ind w:left="720"/>
      <w:contextualSpacing/>
    </w:pPr>
    <w:rPr>
      <w:rFonts w:ascii="Times New Roman" w:hAnsi="Times New Roman"/>
      <w:sz w:val="20"/>
      <w:szCs w:val="20"/>
      <w:lang w:eastAsia="ru-RU"/>
    </w:rPr>
  </w:style>
  <w:style w:type="paragraph" w:styleId="Header">
    <w:name w:val="header"/>
    <w:basedOn w:val="Normal"/>
    <w:link w:val="HeaderChar1"/>
    <w:uiPriority w:val="99"/>
    <w:rsid w:val="00A93FF2"/>
    <w:pPr>
      <w:tabs>
        <w:tab w:val="center" w:pos="4677"/>
        <w:tab w:val="right" w:pos="9355"/>
      </w:tabs>
    </w:pPr>
    <w:rPr>
      <w:szCs w:val="20"/>
    </w:rPr>
  </w:style>
  <w:style w:type="character" w:customStyle="1" w:styleId="HeaderChar">
    <w:name w:val="Header Char"/>
    <w:basedOn w:val="DefaultParagraphFont"/>
    <w:link w:val="Header"/>
    <w:uiPriority w:val="99"/>
    <w:semiHidden/>
    <w:locked/>
    <w:rPr>
      <w:rFonts w:cs="Times New Roman"/>
      <w:lang w:eastAsia="en-US"/>
    </w:rPr>
  </w:style>
  <w:style w:type="character" w:styleId="PageNumber">
    <w:name w:val="page number"/>
    <w:basedOn w:val="DefaultParagraphFont"/>
    <w:uiPriority w:val="99"/>
    <w:rsid w:val="00A93FF2"/>
    <w:rPr>
      <w:rFonts w:cs="Times New Roman"/>
    </w:rPr>
  </w:style>
  <w:style w:type="character" w:customStyle="1" w:styleId="11">
    <w:name w:val="Знак Знак11"/>
    <w:uiPriority w:val="99"/>
    <w:rsid w:val="00A93FF2"/>
    <w:rPr>
      <w:b/>
      <w:kern w:val="36"/>
      <w:sz w:val="48"/>
      <w:lang w:eastAsia="ru-RU"/>
    </w:rPr>
  </w:style>
  <w:style w:type="paragraph" w:customStyle="1" w:styleId="a">
    <w:name w:val="Абзац списка"/>
    <w:basedOn w:val="Normal"/>
    <w:uiPriority w:val="99"/>
    <w:rsid w:val="00A93FF2"/>
    <w:pPr>
      <w:spacing w:after="0" w:line="240" w:lineRule="auto"/>
      <w:ind w:left="720"/>
      <w:contextualSpacing/>
    </w:pPr>
    <w:rPr>
      <w:rFonts w:eastAsia="Times New Roman"/>
    </w:rPr>
  </w:style>
  <w:style w:type="paragraph" w:styleId="NormalWeb">
    <w:name w:val="Normal (Web)"/>
    <w:aliases w:val="Знак"/>
    <w:basedOn w:val="Normal"/>
    <w:link w:val="NormalWebChar"/>
    <w:uiPriority w:val="99"/>
    <w:rsid w:val="00A93FF2"/>
    <w:pPr>
      <w:spacing w:before="100" w:beforeAutospacing="1" w:after="100" w:afterAutospacing="1" w:line="240" w:lineRule="auto"/>
    </w:pPr>
    <w:rPr>
      <w:sz w:val="24"/>
      <w:szCs w:val="20"/>
      <w:lang w:eastAsia="ru-RU"/>
    </w:rPr>
  </w:style>
  <w:style w:type="character" w:customStyle="1" w:styleId="NormalWebChar">
    <w:name w:val="Normal (Web) Char"/>
    <w:aliases w:val="Знак Char"/>
    <w:link w:val="NormalWeb"/>
    <w:uiPriority w:val="99"/>
    <w:locked/>
    <w:rsid w:val="00A93FF2"/>
    <w:rPr>
      <w:sz w:val="24"/>
      <w:lang w:eastAsia="ru-RU"/>
    </w:rPr>
  </w:style>
  <w:style w:type="character" w:customStyle="1" w:styleId="9">
    <w:name w:val="Знак Знак9"/>
    <w:uiPriority w:val="99"/>
    <w:rsid w:val="00A93FF2"/>
    <w:rPr>
      <w:sz w:val="24"/>
      <w:lang w:eastAsia="ru-RU"/>
    </w:rPr>
  </w:style>
  <w:style w:type="paragraph" w:customStyle="1" w:styleId="a0">
    <w:name w:val="Без интервала"/>
    <w:link w:val="a1"/>
    <w:uiPriority w:val="99"/>
    <w:rsid w:val="00A93FF2"/>
    <w:rPr>
      <w:rFonts w:eastAsia="Times New Roman"/>
      <w:lang w:eastAsia="en-US"/>
    </w:rPr>
  </w:style>
  <w:style w:type="paragraph" w:customStyle="1" w:styleId="Style9">
    <w:name w:val="Style9"/>
    <w:basedOn w:val="Normal"/>
    <w:uiPriority w:val="99"/>
    <w:rsid w:val="00A93FF2"/>
    <w:pPr>
      <w:widowControl w:val="0"/>
      <w:autoSpaceDE w:val="0"/>
      <w:autoSpaceDN w:val="0"/>
      <w:adjustRightInd w:val="0"/>
      <w:spacing w:after="0" w:line="317" w:lineRule="exact"/>
      <w:ind w:firstLine="706"/>
      <w:jc w:val="both"/>
    </w:pPr>
    <w:rPr>
      <w:rFonts w:ascii="Times New Roman" w:hAnsi="Times New Roman"/>
      <w:sz w:val="24"/>
      <w:szCs w:val="24"/>
      <w:lang w:eastAsia="ru-RU"/>
    </w:rPr>
  </w:style>
  <w:style w:type="paragraph" w:customStyle="1" w:styleId="Style16">
    <w:name w:val="Style16"/>
    <w:basedOn w:val="Normal"/>
    <w:uiPriority w:val="99"/>
    <w:rsid w:val="00A93FF2"/>
    <w:pPr>
      <w:widowControl w:val="0"/>
      <w:autoSpaceDE w:val="0"/>
      <w:autoSpaceDN w:val="0"/>
      <w:adjustRightInd w:val="0"/>
      <w:spacing w:after="0" w:line="322" w:lineRule="exact"/>
      <w:ind w:firstLine="715"/>
    </w:pPr>
    <w:rPr>
      <w:rFonts w:ascii="Times New Roman" w:hAnsi="Times New Roman"/>
      <w:sz w:val="24"/>
      <w:szCs w:val="24"/>
      <w:lang w:eastAsia="ru-RU"/>
    </w:rPr>
  </w:style>
  <w:style w:type="character" w:customStyle="1" w:styleId="FontStyle26">
    <w:name w:val="Font Style26"/>
    <w:uiPriority w:val="99"/>
    <w:rsid w:val="00A93FF2"/>
    <w:rPr>
      <w:rFonts w:ascii="Times New Roman" w:hAnsi="Times New Roman"/>
      <w:b/>
      <w:sz w:val="26"/>
    </w:rPr>
  </w:style>
  <w:style w:type="character" w:customStyle="1" w:styleId="FontStyle27">
    <w:name w:val="Font Style27"/>
    <w:uiPriority w:val="99"/>
    <w:rsid w:val="00A93FF2"/>
    <w:rPr>
      <w:rFonts w:ascii="Times New Roman" w:hAnsi="Times New Roman"/>
      <w:sz w:val="26"/>
    </w:rPr>
  </w:style>
  <w:style w:type="character" w:customStyle="1" w:styleId="HeaderChar1">
    <w:name w:val="Header Char1"/>
    <w:link w:val="Header"/>
    <w:uiPriority w:val="99"/>
    <w:locked/>
    <w:rsid w:val="00A93FF2"/>
    <w:rPr>
      <w:rFonts w:ascii="Calibri" w:hAnsi="Calibri"/>
      <w:sz w:val="22"/>
      <w:lang w:val="ru-RU" w:eastAsia="en-US"/>
    </w:rPr>
  </w:style>
  <w:style w:type="paragraph" w:styleId="Footer">
    <w:name w:val="footer"/>
    <w:basedOn w:val="Normal"/>
    <w:link w:val="FooterChar1"/>
    <w:uiPriority w:val="99"/>
    <w:rsid w:val="00A93FF2"/>
    <w:pPr>
      <w:tabs>
        <w:tab w:val="center" w:pos="4677"/>
        <w:tab w:val="right" w:pos="9355"/>
      </w:tabs>
      <w:spacing w:after="0" w:line="240" w:lineRule="auto"/>
    </w:pPr>
    <w:rPr>
      <w:rFonts w:eastAsia="Times New Roman"/>
      <w:szCs w:val="20"/>
    </w:rPr>
  </w:style>
  <w:style w:type="character" w:customStyle="1" w:styleId="FooterChar">
    <w:name w:val="Footer Char"/>
    <w:basedOn w:val="DefaultParagraphFont"/>
    <w:link w:val="Footer"/>
    <w:uiPriority w:val="99"/>
    <w:semiHidden/>
    <w:locked/>
    <w:rPr>
      <w:rFonts w:cs="Times New Roman"/>
      <w:lang w:eastAsia="en-US"/>
    </w:rPr>
  </w:style>
  <w:style w:type="character" w:customStyle="1" w:styleId="FooterChar1">
    <w:name w:val="Footer Char1"/>
    <w:link w:val="Footer"/>
    <w:uiPriority w:val="99"/>
    <w:locked/>
    <w:rsid w:val="00A93FF2"/>
    <w:rPr>
      <w:rFonts w:ascii="Calibri" w:hAnsi="Calibri"/>
      <w:sz w:val="22"/>
      <w:lang w:val="ru-RU" w:eastAsia="en-US"/>
    </w:rPr>
  </w:style>
  <w:style w:type="paragraph" w:customStyle="1" w:styleId="a2">
    <w:name w:val="Нормальный (таблица)"/>
    <w:basedOn w:val="Normal"/>
    <w:next w:val="Normal"/>
    <w:uiPriority w:val="99"/>
    <w:rsid w:val="00A93FF2"/>
    <w:pPr>
      <w:widowControl w:val="0"/>
      <w:autoSpaceDE w:val="0"/>
      <w:autoSpaceDN w:val="0"/>
      <w:adjustRightInd w:val="0"/>
      <w:spacing w:after="0" w:line="240" w:lineRule="auto"/>
      <w:jc w:val="both"/>
    </w:pPr>
    <w:rPr>
      <w:rFonts w:ascii="Arial" w:hAnsi="Arial" w:cs="Arial"/>
      <w:sz w:val="24"/>
      <w:szCs w:val="24"/>
      <w:lang w:eastAsia="ru-RU"/>
    </w:rPr>
  </w:style>
  <w:style w:type="character" w:customStyle="1" w:styleId="a3">
    <w:name w:val="Основной текст_"/>
    <w:link w:val="2"/>
    <w:uiPriority w:val="99"/>
    <w:locked/>
    <w:rsid w:val="00A93FF2"/>
    <w:rPr>
      <w:spacing w:val="20"/>
      <w:shd w:val="clear" w:color="auto" w:fill="FFFFFF"/>
    </w:rPr>
  </w:style>
  <w:style w:type="paragraph" w:customStyle="1" w:styleId="2">
    <w:name w:val="Основной текст2"/>
    <w:basedOn w:val="Normal"/>
    <w:link w:val="a3"/>
    <w:uiPriority w:val="99"/>
    <w:rsid w:val="00A93FF2"/>
    <w:pPr>
      <w:widowControl w:val="0"/>
      <w:shd w:val="clear" w:color="auto" w:fill="FFFFFF"/>
      <w:spacing w:before="240" w:after="0" w:line="322" w:lineRule="exact"/>
      <w:jc w:val="both"/>
    </w:pPr>
    <w:rPr>
      <w:spacing w:val="20"/>
      <w:sz w:val="20"/>
      <w:szCs w:val="20"/>
      <w:shd w:val="clear" w:color="auto" w:fill="FFFFFF"/>
      <w:lang w:eastAsia="ru-RU"/>
    </w:rPr>
  </w:style>
  <w:style w:type="paragraph" w:styleId="BodyText3">
    <w:name w:val="Body Text 3"/>
    <w:basedOn w:val="Normal"/>
    <w:link w:val="BodyText3Char1"/>
    <w:uiPriority w:val="99"/>
    <w:rsid w:val="00A93FF2"/>
    <w:pPr>
      <w:spacing w:after="120" w:line="240" w:lineRule="auto"/>
    </w:pPr>
    <w:rPr>
      <w:sz w:val="16"/>
      <w:szCs w:val="20"/>
      <w:lang w:eastAsia="ru-RU"/>
    </w:rPr>
  </w:style>
  <w:style w:type="character" w:customStyle="1" w:styleId="BodyText3Char">
    <w:name w:val="Body Text 3 Char"/>
    <w:basedOn w:val="DefaultParagraphFont"/>
    <w:link w:val="BodyText3"/>
    <w:uiPriority w:val="99"/>
    <w:semiHidden/>
    <w:locked/>
    <w:rPr>
      <w:rFonts w:cs="Times New Roman"/>
      <w:sz w:val="16"/>
      <w:szCs w:val="16"/>
      <w:lang w:eastAsia="en-US"/>
    </w:rPr>
  </w:style>
  <w:style w:type="character" w:customStyle="1" w:styleId="BodyText3Char1">
    <w:name w:val="Body Text 3 Char1"/>
    <w:link w:val="BodyText3"/>
    <w:uiPriority w:val="99"/>
    <w:locked/>
    <w:rsid w:val="00A93FF2"/>
    <w:rPr>
      <w:rFonts w:ascii="Calibri" w:hAnsi="Calibri"/>
      <w:sz w:val="16"/>
    </w:rPr>
  </w:style>
  <w:style w:type="character" w:customStyle="1" w:styleId="apple-converted-space">
    <w:name w:val="apple-converted-space"/>
    <w:basedOn w:val="DefaultParagraphFont"/>
    <w:uiPriority w:val="99"/>
    <w:rsid w:val="00A93FF2"/>
    <w:rPr>
      <w:rFonts w:cs="Times New Roman"/>
    </w:rPr>
  </w:style>
  <w:style w:type="paragraph" w:customStyle="1" w:styleId="a4">
    <w:name w:val="Программа"/>
    <w:basedOn w:val="Normal"/>
    <w:link w:val="a5"/>
    <w:uiPriority w:val="99"/>
    <w:rsid w:val="00A93FF2"/>
    <w:pPr>
      <w:spacing w:after="0" w:line="240" w:lineRule="auto"/>
      <w:ind w:firstLine="709"/>
    </w:pPr>
    <w:rPr>
      <w:rFonts w:eastAsia="Times New Roman"/>
      <w:sz w:val="28"/>
      <w:szCs w:val="20"/>
      <w:lang w:eastAsia="ru-RU"/>
    </w:rPr>
  </w:style>
  <w:style w:type="character" w:customStyle="1" w:styleId="a5">
    <w:name w:val="Программа Знак"/>
    <w:link w:val="a4"/>
    <w:uiPriority w:val="99"/>
    <w:locked/>
    <w:rsid w:val="00A93FF2"/>
    <w:rPr>
      <w:rFonts w:eastAsia="Times New Roman"/>
      <w:sz w:val="28"/>
    </w:rPr>
  </w:style>
  <w:style w:type="paragraph" w:styleId="BodyTextIndent">
    <w:name w:val="Body Text Indent"/>
    <w:basedOn w:val="Normal"/>
    <w:link w:val="BodyTextIndentChar1"/>
    <w:uiPriority w:val="99"/>
    <w:semiHidden/>
    <w:rsid w:val="00A93FF2"/>
    <w:pPr>
      <w:spacing w:after="120" w:line="240" w:lineRule="auto"/>
      <w:ind w:left="283"/>
    </w:pPr>
    <w:rPr>
      <w:rFonts w:eastAsia="Times New Roman"/>
      <w:szCs w:val="20"/>
    </w:rPr>
  </w:style>
  <w:style w:type="character" w:customStyle="1" w:styleId="BodyTextIndentChar">
    <w:name w:val="Body Text Indent Char"/>
    <w:basedOn w:val="DefaultParagraphFont"/>
    <w:link w:val="BodyTextIndent"/>
    <w:uiPriority w:val="99"/>
    <w:semiHidden/>
    <w:locked/>
    <w:rPr>
      <w:rFonts w:cs="Times New Roman"/>
      <w:lang w:eastAsia="en-US"/>
    </w:rPr>
  </w:style>
  <w:style w:type="character" w:customStyle="1" w:styleId="BodyTextIndentChar1">
    <w:name w:val="Body Text Indent Char1"/>
    <w:link w:val="BodyTextIndent"/>
    <w:uiPriority w:val="99"/>
    <w:semiHidden/>
    <w:locked/>
    <w:rsid w:val="00A93FF2"/>
    <w:rPr>
      <w:rFonts w:ascii="Calibri" w:hAnsi="Calibri"/>
      <w:sz w:val="22"/>
      <w:lang w:val="ru-RU" w:eastAsia="en-US"/>
    </w:rPr>
  </w:style>
  <w:style w:type="paragraph" w:customStyle="1" w:styleId="c7">
    <w:name w:val="c7"/>
    <w:basedOn w:val="Normal"/>
    <w:uiPriority w:val="99"/>
    <w:rsid w:val="00A93FF2"/>
    <w:pPr>
      <w:spacing w:before="100" w:beforeAutospacing="1" w:after="100" w:afterAutospacing="1" w:line="240" w:lineRule="auto"/>
    </w:pPr>
    <w:rPr>
      <w:rFonts w:ascii="Times New Roman" w:hAnsi="Times New Roman"/>
      <w:sz w:val="24"/>
      <w:szCs w:val="24"/>
      <w:lang w:eastAsia="ru-RU"/>
    </w:rPr>
  </w:style>
  <w:style w:type="character" w:customStyle="1" w:styleId="c0">
    <w:name w:val="c0"/>
    <w:basedOn w:val="DefaultParagraphFont"/>
    <w:uiPriority w:val="99"/>
    <w:rsid w:val="00A93FF2"/>
    <w:rPr>
      <w:rFonts w:cs="Times New Roman"/>
    </w:rPr>
  </w:style>
  <w:style w:type="character" w:customStyle="1" w:styleId="FontStyle77">
    <w:name w:val="Font Style77"/>
    <w:uiPriority w:val="99"/>
    <w:rsid w:val="00A93FF2"/>
    <w:rPr>
      <w:rFonts w:ascii="Calibri" w:hAnsi="Calibri"/>
      <w:sz w:val="20"/>
    </w:rPr>
  </w:style>
  <w:style w:type="paragraph" w:customStyle="1" w:styleId="12">
    <w:name w:val="Программа1"/>
    <w:basedOn w:val="Normal"/>
    <w:link w:val="13"/>
    <w:uiPriority w:val="99"/>
    <w:rsid w:val="00A93FF2"/>
    <w:pPr>
      <w:autoSpaceDE w:val="0"/>
      <w:autoSpaceDN w:val="0"/>
      <w:adjustRightInd w:val="0"/>
      <w:spacing w:after="0" w:line="240" w:lineRule="auto"/>
      <w:ind w:firstLine="709"/>
      <w:jc w:val="both"/>
    </w:pPr>
    <w:rPr>
      <w:rFonts w:eastAsia="Times New Roman"/>
      <w:sz w:val="28"/>
      <w:szCs w:val="20"/>
      <w:lang w:eastAsia="ru-RU"/>
    </w:rPr>
  </w:style>
  <w:style w:type="character" w:customStyle="1" w:styleId="13">
    <w:name w:val="Программа1 Знак"/>
    <w:link w:val="12"/>
    <w:uiPriority w:val="99"/>
    <w:locked/>
    <w:rsid w:val="00A93FF2"/>
    <w:rPr>
      <w:rFonts w:eastAsia="Times New Roman"/>
      <w:sz w:val="28"/>
    </w:rPr>
  </w:style>
  <w:style w:type="paragraph" w:styleId="BalloonText">
    <w:name w:val="Balloon Text"/>
    <w:basedOn w:val="Normal"/>
    <w:link w:val="BalloonTextChar1"/>
    <w:uiPriority w:val="99"/>
    <w:semiHidden/>
    <w:rsid w:val="00A93FF2"/>
    <w:pPr>
      <w:spacing w:after="0" w:line="240" w:lineRule="auto"/>
    </w:pPr>
    <w:rPr>
      <w:rFonts w:ascii="Tahoma" w:eastAsia="Times New Roman" w:hAnsi="Tahoma"/>
      <w:sz w:val="16"/>
      <w:szCs w:val="20"/>
      <w:lang w:eastAsia="ru-RU"/>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eastAsia="en-US"/>
    </w:rPr>
  </w:style>
  <w:style w:type="character" w:customStyle="1" w:styleId="BalloonTextChar1">
    <w:name w:val="Balloon Text Char1"/>
    <w:link w:val="BalloonText"/>
    <w:uiPriority w:val="99"/>
    <w:semiHidden/>
    <w:locked/>
    <w:rsid w:val="00A93FF2"/>
    <w:rPr>
      <w:rFonts w:ascii="Tahoma" w:hAnsi="Tahoma"/>
      <w:sz w:val="16"/>
    </w:rPr>
  </w:style>
  <w:style w:type="paragraph" w:customStyle="1" w:styleId="s1">
    <w:name w:val="s_1"/>
    <w:basedOn w:val="Normal"/>
    <w:uiPriority w:val="99"/>
    <w:rsid w:val="00A93FF2"/>
    <w:pPr>
      <w:spacing w:before="100" w:beforeAutospacing="1" w:after="100" w:afterAutospacing="1" w:line="240" w:lineRule="auto"/>
    </w:pPr>
    <w:rPr>
      <w:rFonts w:ascii="Times New Roman" w:hAnsi="Times New Roman"/>
      <w:sz w:val="24"/>
      <w:szCs w:val="24"/>
      <w:lang w:eastAsia="ru-RU"/>
    </w:rPr>
  </w:style>
  <w:style w:type="paragraph" w:styleId="FootnoteText">
    <w:name w:val="footnote text"/>
    <w:basedOn w:val="Normal"/>
    <w:link w:val="FootnoteTextChar1"/>
    <w:uiPriority w:val="99"/>
    <w:semiHidden/>
    <w:rsid w:val="00A93FF2"/>
    <w:pPr>
      <w:spacing w:after="0" w:line="240" w:lineRule="auto"/>
    </w:pPr>
    <w:rPr>
      <w:sz w:val="20"/>
      <w:szCs w:val="20"/>
      <w:lang w:eastAsia="ru-RU"/>
    </w:rPr>
  </w:style>
  <w:style w:type="character" w:customStyle="1" w:styleId="FootnoteTextChar">
    <w:name w:val="Footnote Text Char"/>
    <w:basedOn w:val="DefaultParagraphFont"/>
    <w:link w:val="FootnoteText"/>
    <w:uiPriority w:val="99"/>
    <w:semiHidden/>
    <w:locked/>
    <w:rPr>
      <w:rFonts w:cs="Times New Roman"/>
      <w:sz w:val="20"/>
      <w:szCs w:val="20"/>
      <w:lang w:eastAsia="en-US"/>
    </w:rPr>
  </w:style>
  <w:style w:type="character" w:customStyle="1" w:styleId="FootnoteTextChar1">
    <w:name w:val="Footnote Text Char1"/>
    <w:link w:val="FootnoteText"/>
    <w:uiPriority w:val="99"/>
    <w:semiHidden/>
    <w:locked/>
    <w:rsid w:val="00A93FF2"/>
    <w:rPr>
      <w:lang w:eastAsia="ru-RU"/>
    </w:rPr>
  </w:style>
  <w:style w:type="character" w:customStyle="1" w:styleId="a6">
    <w:name w:val="Основной текст + Полужирный"/>
    <w:aliases w:val="Интервал 0 pt"/>
    <w:uiPriority w:val="99"/>
    <w:rsid w:val="00A93FF2"/>
    <w:rPr>
      <w:rFonts w:ascii="Times New Roman" w:hAnsi="Times New Roman"/>
      <w:b/>
      <w:color w:val="000000"/>
      <w:spacing w:val="10"/>
      <w:w w:val="100"/>
      <w:position w:val="0"/>
      <w:sz w:val="24"/>
      <w:u w:val="none"/>
      <w:shd w:val="clear" w:color="auto" w:fill="FFFFFF"/>
      <w:lang w:val="ru-RU" w:eastAsia="ru-RU"/>
    </w:rPr>
  </w:style>
  <w:style w:type="character" w:customStyle="1" w:styleId="14">
    <w:name w:val="Основной текст1"/>
    <w:uiPriority w:val="99"/>
    <w:rsid w:val="00A93FF2"/>
    <w:rPr>
      <w:rFonts w:ascii="Times New Roman" w:hAnsi="Times New Roman"/>
      <w:color w:val="000000"/>
      <w:spacing w:val="20"/>
      <w:w w:val="100"/>
      <w:position w:val="0"/>
      <w:sz w:val="24"/>
      <w:u w:val="none"/>
      <w:shd w:val="clear" w:color="auto" w:fill="FFFFFF"/>
      <w:lang w:val="ru-RU" w:eastAsia="ru-RU"/>
    </w:rPr>
  </w:style>
  <w:style w:type="character" w:customStyle="1" w:styleId="a7">
    <w:name w:val="Подпись к таблице_"/>
    <w:link w:val="a8"/>
    <w:uiPriority w:val="99"/>
    <w:locked/>
    <w:rsid w:val="00A93FF2"/>
    <w:rPr>
      <w:b/>
      <w:spacing w:val="10"/>
      <w:shd w:val="clear" w:color="auto" w:fill="FFFFFF"/>
    </w:rPr>
  </w:style>
  <w:style w:type="paragraph" w:customStyle="1" w:styleId="a8">
    <w:name w:val="Подпись к таблице"/>
    <w:basedOn w:val="Normal"/>
    <w:link w:val="a7"/>
    <w:uiPriority w:val="99"/>
    <w:rsid w:val="00A93FF2"/>
    <w:pPr>
      <w:widowControl w:val="0"/>
      <w:shd w:val="clear" w:color="auto" w:fill="FFFFFF"/>
      <w:spacing w:after="0" w:line="240" w:lineRule="atLeast"/>
    </w:pPr>
    <w:rPr>
      <w:b/>
      <w:spacing w:val="10"/>
      <w:sz w:val="20"/>
      <w:szCs w:val="20"/>
      <w:shd w:val="clear" w:color="auto" w:fill="FFFFFF"/>
      <w:lang w:eastAsia="ru-RU"/>
    </w:rPr>
  </w:style>
  <w:style w:type="paragraph" w:styleId="BodyText2">
    <w:name w:val="Body Text 2"/>
    <w:basedOn w:val="Normal"/>
    <w:link w:val="BodyText2Char1"/>
    <w:uiPriority w:val="99"/>
    <w:rsid w:val="00A93FF2"/>
    <w:pPr>
      <w:spacing w:after="120" w:line="480" w:lineRule="auto"/>
    </w:pPr>
    <w:rPr>
      <w:rFonts w:eastAsia="Times New Roman"/>
      <w:szCs w:val="20"/>
    </w:rPr>
  </w:style>
  <w:style w:type="character" w:customStyle="1" w:styleId="BodyText2Char">
    <w:name w:val="Body Text 2 Char"/>
    <w:basedOn w:val="DefaultParagraphFont"/>
    <w:link w:val="BodyText2"/>
    <w:uiPriority w:val="99"/>
    <w:semiHidden/>
    <w:locked/>
    <w:rPr>
      <w:rFonts w:cs="Times New Roman"/>
      <w:lang w:eastAsia="en-US"/>
    </w:rPr>
  </w:style>
  <w:style w:type="character" w:customStyle="1" w:styleId="BodyText2Char1">
    <w:name w:val="Body Text 2 Char1"/>
    <w:link w:val="BodyText2"/>
    <w:uiPriority w:val="99"/>
    <w:locked/>
    <w:rsid w:val="00A93FF2"/>
    <w:rPr>
      <w:rFonts w:ascii="Calibri" w:hAnsi="Calibri"/>
      <w:sz w:val="22"/>
      <w:lang w:val="ru-RU" w:eastAsia="en-US"/>
    </w:rPr>
  </w:style>
  <w:style w:type="paragraph" w:styleId="BodyTextIndent2">
    <w:name w:val="Body Text Indent 2"/>
    <w:basedOn w:val="Normal"/>
    <w:link w:val="BodyTextIndent2Char1"/>
    <w:uiPriority w:val="99"/>
    <w:semiHidden/>
    <w:rsid w:val="00A93FF2"/>
    <w:pPr>
      <w:spacing w:after="120" w:line="480" w:lineRule="auto"/>
      <w:ind w:left="283"/>
    </w:pPr>
    <w:rPr>
      <w:rFonts w:eastAsia="Times New Roman"/>
      <w:szCs w:val="20"/>
    </w:rPr>
  </w:style>
  <w:style w:type="character" w:customStyle="1" w:styleId="BodyTextIndent2Char">
    <w:name w:val="Body Text Indent 2 Char"/>
    <w:basedOn w:val="DefaultParagraphFont"/>
    <w:link w:val="BodyTextIndent2"/>
    <w:uiPriority w:val="99"/>
    <w:semiHidden/>
    <w:locked/>
    <w:rPr>
      <w:rFonts w:cs="Times New Roman"/>
      <w:lang w:eastAsia="en-US"/>
    </w:rPr>
  </w:style>
  <w:style w:type="character" w:customStyle="1" w:styleId="BodyTextIndent2Char1">
    <w:name w:val="Body Text Indent 2 Char1"/>
    <w:link w:val="BodyTextIndent2"/>
    <w:uiPriority w:val="99"/>
    <w:semiHidden/>
    <w:locked/>
    <w:rsid w:val="00A93FF2"/>
    <w:rPr>
      <w:rFonts w:ascii="Calibri" w:hAnsi="Calibri"/>
      <w:sz w:val="22"/>
      <w:lang w:val="ru-RU" w:eastAsia="en-US"/>
    </w:rPr>
  </w:style>
  <w:style w:type="character" w:styleId="Strong">
    <w:name w:val="Strong"/>
    <w:basedOn w:val="DefaultParagraphFont"/>
    <w:uiPriority w:val="99"/>
    <w:qFormat/>
    <w:locked/>
    <w:rsid w:val="00A93FF2"/>
    <w:rPr>
      <w:rFonts w:cs="Times New Roman"/>
      <w:b/>
    </w:rPr>
  </w:style>
  <w:style w:type="paragraph" w:customStyle="1" w:styleId="ConsPlusCell">
    <w:name w:val="ConsPlusCell"/>
    <w:uiPriority w:val="99"/>
    <w:rsid w:val="00A93FF2"/>
    <w:pPr>
      <w:widowControl w:val="0"/>
      <w:autoSpaceDE w:val="0"/>
      <w:autoSpaceDN w:val="0"/>
      <w:adjustRightInd w:val="0"/>
    </w:pPr>
    <w:rPr>
      <w:rFonts w:ascii="Arial" w:hAnsi="Arial" w:cs="Arial"/>
      <w:sz w:val="20"/>
      <w:szCs w:val="20"/>
    </w:rPr>
  </w:style>
  <w:style w:type="character" w:customStyle="1" w:styleId="a1">
    <w:name w:val="Без интервала Знак"/>
    <w:link w:val="a0"/>
    <w:uiPriority w:val="99"/>
    <w:locked/>
    <w:rsid w:val="00A93FF2"/>
    <w:rPr>
      <w:rFonts w:eastAsia="Times New Roman"/>
      <w:sz w:val="22"/>
      <w:lang w:val="ru-RU" w:eastAsia="en-US"/>
    </w:rPr>
  </w:style>
  <w:style w:type="character" w:customStyle="1" w:styleId="100">
    <w:name w:val="Знак Знак10"/>
    <w:uiPriority w:val="99"/>
    <w:rsid w:val="00A93FF2"/>
    <w:rPr>
      <w:rFonts w:ascii="Arial" w:hAnsi="Arial"/>
      <w:sz w:val="24"/>
    </w:rPr>
  </w:style>
  <w:style w:type="character" w:customStyle="1" w:styleId="15">
    <w:name w:val="Знак Знак1"/>
    <w:uiPriority w:val="99"/>
    <w:rsid w:val="00A93FF2"/>
    <w:rPr>
      <w:rFonts w:ascii="Arial" w:hAnsi="Arial"/>
      <w:sz w:val="24"/>
    </w:rPr>
  </w:style>
  <w:style w:type="character" w:customStyle="1" w:styleId="16">
    <w:name w:val="Основной текст + Полужирный1"/>
    <w:aliases w:val="Интервал 0 pt1"/>
    <w:uiPriority w:val="99"/>
    <w:rsid w:val="00A93FF2"/>
    <w:rPr>
      <w:rFonts w:ascii="Times New Roman" w:hAnsi="Times New Roman"/>
      <w:b/>
      <w:color w:val="000000"/>
      <w:spacing w:val="10"/>
      <w:w w:val="100"/>
      <w:position w:val="0"/>
      <w:sz w:val="24"/>
      <w:u w:val="none"/>
      <w:shd w:val="clear" w:color="auto" w:fill="FFFFFF"/>
      <w:lang w:val="ru-RU" w:eastAsia="ru-RU"/>
    </w:rPr>
  </w:style>
  <w:style w:type="character" w:styleId="FollowedHyperlink">
    <w:name w:val="FollowedHyperlink"/>
    <w:basedOn w:val="DefaultParagraphFont"/>
    <w:uiPriority w:val="99"/>
    <w:rsid w:val="00A93FF2"/>
    <w:rPr>
      <w:rFonts w:cs="Times New Roman"/>
      <w:color w:val="800080"/>
      <w:u w:val="single"/>
    </w:rPr>
  </w:style>
  <w:style w:type="character" w:customStyle="1" w:styleId="17">
    <w:name w:val="Название Знак1"/>
    <w:uiPriority w:val="99"/>
    <w:rsid w:val="00A93FF2"/>
    <w:rPr>
      <w:rFonts w:ascii="Cambria" w:hAnsi="Cambria"/>
      <w:color w:val="17365D"/>
      <w:spacing w:val="5"/>
      <w:kern w:val="28"/>
      <w:sz w:val="52"/>
      <w:lang w:eastAsia="en-US"/>
    </w:rPr>
  </w:style>
  <w:style w:type="character" w:customStyle="1" w:styleId="18">
    <w:name w:val="Верхний колонтитул Знак1"/>
    <w:uiPriority w:val="99"/>
    <w:semiHidden/>
    <w:rsid w:val="00A93FF2"/>
    <w:rPr>
      <w:lang w:eastAsia="en-US"/>
    </w:rPr>
  </w:style>
  <w:style w:type="character" w:customStyle="1" w:styleId="19">
    <w:name w:val="Нижний колонтитул Знак1"/>
    <w:uiPriority w:val="99"/>
    <w:semiHidden/>
    <w:rsid w:val="00A93FF2"/>
    <w:rPr>
      <w:lang w:eastAsia="en-US"/>
    </w:rPr>
  </w:style>
  <w:style w:type="character" w:customStyle="1" w:styleId="31">
    <w:name w:val="Основной текст 3 Знак1"/>
    <w:uiPriority w:val="99"/>
    <w:semiHidden/>
    <w:rsid w:val="00A93FF2"/>
    <w:rPr>
      <w:sz w:val="16"/>
      <w:lang w:eastAsia="en-US"/>
    </w:rPr>
  </w:style>
  <w:style w:type="character" w:customStyle="1" w:styleId="1a">
    <w:name w:val="Основной текст с отступом Знак1"/>
    <w:uiPriority w:val="99"/>
    <w:semiHidden/>
    <w:rsid w:val="00A93FF2"/>
    <w:rPr>
      <w:lang w:eastAsia="en-US"/>
    </w:rPr>
  </w:style>
  <w:style w:type="character" w:customStyle="1" w:styleId="1b">
    <w:name w:val="Текст выноски Знак1"/>
    <w:uiPriority w:val="99"/>
    <w:semiHidden/>
    <w:rsid w:val="00A93FF2"/>
    <w:rPr>
      <w:rFonts w:ascii="Tahoma" w:hAnsi="Tahoma"/>
      <w:sz w:val="16"/>
      <w:lang w:eastAsia="en-US"/>
    </w:rPr>
  </w:style>
  <w:style w:type="character" w:customStyle="1" w:styleId="1c">
    <w:name w:val="Текст сноски Знак1"/>
    <w:uiPriority w:val="99"/>
    <w:semiHidden/>
    <w:rsid w:val="00A93FF2"/>
    <w:rPr>
      <w:sz w:val="20"/>
      <w:lang w:eastAsia="en-US"/>
    </w:rPr>
  </w:style>
  <w:style w:type="character" w:customStyle="1" w:styleId="21">
    <w:name w:val="Основной текст 2 Знак1"/>
    <w:uiPriority w:val="99"/>
    <w:semiHidden/>
    <w:rsid w:val="00A93FF2"/>
    <w:rPr>
      <w:lang w:eastAsia="en-US"/>
    </w:rPr>
  </w:style>
  <w:style w:type="character" w:customStyle="1" w:styleId="210">
    <w:name w:val="Основной текст с отступом 2 Знак1"/>
    <w:uiPriority w:val="99"/>
    <w:semiHidden/>
    <w:rsid w:val="00A93FF2"/>
    <w:rPr>
      <w:lang w:eastAsia="en-US"/>
    </w:rPr>
  </w:style>
  <w:style w:type="table" w:customStyle="1" w:styleId="1d">
    <w:name w:val="Сетка таблицы1"/>
    <w:uiPriority w:val="99"/>
    <w:rsid w:val="00A93FF2"/>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Сетка таблицы2"/>
    <w:uiPriority w:val="99"/>
    <w:rsid w:val="00A93FF2"/>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74726280">
      <w:marLeft w:val="0"/>
      <w:marRight w:val="0"/>
      <w:marTop w:val="0"/>
      <w:marBottom w:val="0"/>
      <w:divBdr>
        <w:top w:val="none" w:sz="0" w:space="0" w:color="auto"/>
        <w:left w:val="none" w:sz="0" w:space="0" w:color="auto"/>
        <w:bottom w:val="none" w:sz="0" w:space="0" w:color="auto"/>
        <w:right w:val="none" w:sz="0" w:space="0" w:color="auto"/>
      </w:divBdr>
    </w:div>
    <w:div w:id="1674726282">
      <w:marLeft w:val="0"/>
      <w:marRight w:val="0"/>
      <w:marTop w:val="0"/>
      <w:marBottom w:val="0"/>
      <w:divBdr>
        <w:top w:val="none" w:sz="0" w:space="0" w:color="auto"/>
        <w:left w:val="none" w:sz="0" w:space="0" w:color="auto"/>
        <w:bottom w:val="none" w:sz="0" w:space="0" w:color="auto"/>
        <w:right w:val="none" w:sz="0" w:space="0" w:color="auto"/>
      </w:divBdr>
      <w:divsChild>
        <w:div w:id="1674726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ol-museum.ru/%D0%BE-%D0%BC%D1%83%D0%B7%D0%B5%D0%B5/museum" TargetMode="External"/><Relationship Id="rId13" Type="http://schemas.openxmlformats.org/officeDocument/2006/relationships/image" Target="media/image6.jpeg"/><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hyperlink" Target="http://www.belkult.ru/stat/File/zakon_%20128.doc" TargetMode="External"/><Relationship Id="rId25"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yperlink" Target="http://www.vol-kultura.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eader" Target="header7.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image" Target="media/image3.jpeg"/><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eader" Target="header5.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258</TotalTime>
  <Pages>151</Pages>
  <Words>31448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2</cp:lastModifiedBy>
  <cp:revision>12</cp:revision>
  <cp:lastPrinted>2023-03-20T11:19:00Z</cp:lastPrinted>
  <dcterms:created xsi:type="dcterms:W3CDTF">2023-03-10T07:47:00Z</dcterms:created>
  <dcterms:modified xsi:type="dcterms:W3CDTF">2023-04-10T04:56:00Z</dcterms:modified>
</cp:coreProperties>
</file>