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F9" w:rsidRDefault="00AE5FF9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77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Pr="00AA6978" w:rsidRDefault="00F90977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AA69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«О ходе реализации муниципальных программ </w:t>
      </w:r>
      <w:r w:rsidR="00CE30DC" w:rsidRPr="00AA6978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 Белгородской области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и оценке их эф</w:t>
      </w:r>
      <w:r w:rsidR="00A04318" w:rsidRPr="00AA6978">
        <w:rPr>
          <w:rFonts w:ascii="Times New Roman" w:hAnsi="Times New Roman" w:cs="Times New Roman"/>
          <w:b/>
          <w:sz w:val="28"/>
          <w:szCs w:val="28"/>
        </w:rPr>
        <w:t>фективности по итогам 2015 года</w:t>
      </w:r>
      <w:r w:rsidR="00AA6978">
        <w:rPr>
          <w:rFonts w:ascii="Times New Roman" w:hAnsi="Times New Roman" w:cs="Times New Roman"/>
          <w:b/>
          <w:sz w:val="28"/>
          <w:szCs w:val="28"/>
        </w:rPr>
        <w:t>»</w:t>
      </w: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84" w:rsidRPr="00AA6978" w:rsidRDefault="00D01784" w:rsidP="00D01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51A" w:rsidRPr="00AA6978" w:rsidRDefault="00896672" w:rsidP="005B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1.</w:t>
      </w:r>
      <w:r w:rsidR="005B551A" w:rsidRPr="00AA6978">
        <w:rPr>
          <w:rFonts w:ascii="Times New Roman" w:hAnsi="Times New Roman" w:cs="Times New Roman"/>
          <w:b/>
          <w:sz w:val="28"/>
          <w:szCs w:val="28"/>
        </w:rPr>
        <w:t xml:space="preserve"> Результаты оценки эффективности реализации муниципальных программ </w:t>
      </w:r>
      <w:r w:rsidR="00136D56" w:rsidRPr="00AA69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«Волоконовский район» Белгородской области </w:t>
      </w:r>
      <w:r w:rsidR="005B551A" w:rsidRPr="00AA6978">
        <w:rPr>
          <w:rFonts w:ascii="Times New Roman" w:hAnsi="Times New Roman" w:cs="Times New Roman"/>
          <w:b/>
          <w:sz w:val="28"/>
          <w:szCs w:val="28"/>
        </w:rPr>
        <w:t xml:space="preserve"> в 2015 году</w:t>
      </w:r>
    </w:p>
    <w:p w:rsidR="00ED0E1B" w:rsidRPr="00AA6978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AA6978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 2015 году в Волоконовском районе осуществлялась реализация 9 муниципальных программ.</w:t>
      </w:r>
    </w:p>
    <w:p w:rsidR="005B551A" w:rsidRPr="00AA6978" w:rsidRDefault="005B551A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Результаты проведенной оценки эффективности реализации муниципальных программ свидетельствуют, что все муниципальные программы </w:t>
      </w:r>
      <w:r w:rsidR="00ED0E1B" w:rsidRPr="00AA6978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AA6978">
        <w:rPr>
          <w:rFonts w:ascii="Times New Roman" w:hAnsi="Times New Roman" w:cs="Times New Roman"/>
          <w:sz w:val="28"/>
          <w:szCs w:val="28"/>
        </w:rPr>
        <w:t xml:space="preserve"> в 2015 году реализовывались эффективно с балльными оценками в диапазоне значений от </w:t>
      </w:r>
      <w:r w:rsidR="00E11938" w:rsidRPr="00AA6978">
        <w:rPr>
          <w:rFonts w:ascii="Times New Roman" w:hAnsi="Times New Roman" w:cs="Times New Roman"/>
          <w:sz w:val="28"/>
          <w:szCs w:val="28"/>
        </w:rPr>
        <w:t>8,7</w:t>
      </w:r>
      <w:r w:rsidR="001F7240" w:rsidRPr="00AA6978">
        <w:rPr>
          <w:rFonts w:ascii="Times New Roman" w:hAnsi="Times New Roman" w:cs="Times New Roman"/>
          <w:sz w:val="28"/>
          <w:szCs w:val="28"/>
        </w:rPr>
        <w:t xml:space="preserve"> до </w:t>
      </w:r>
      <w:r w:rsidR="00E11938" w:rsidRPr="00AA6978">
        <w:rPr>
          <w:rFonts w:ascii="Times New Roman" w:hAnsi="Times New Roman" w:cs="Times New Roman"/>
          <w:sz w:val="28"/>
          <w:szCs w:val="28"/>
        </w:rPr>
        <w:t>10</w:t>
      </w:r>
      <w:r w:rsidR="001F7240" w:rsidRPr="00AA6978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F90977" w:rsidRPr="00AA6978" w:rsidRDefault="00F90977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8"/>
        <w:gridCol w:w="993"/>
        <w:gridCol w:w="1224"/>
        <w:gridCol w:w="1404"/>
        <w:gridCol w:w="1026"/>
        <w:gridCol w:w="1722"/>
      </w:tblGrid>
      <w:tr w:rsidR="001F7240" w:rsidRPr="00AA6978" w:rsidTr="00797B42">
        <w:trPr>
          <w:trHeight w:val="373"/>
          <w:tblHeader/>
        </w:trPr>
        <w:tc>
          <w:tcPr>
            <w:tcW w:w="3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1F7240" w:rsidP="002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Программа, подпрограмма 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1F7240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Общая оценка </w:t>
            </w:r>
          </w:p>
          <w:p w:rsidR="001F7240" w:rsidRPr="00AA6978" w:rsidRDefault="001F7240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(баллы) </w:t>
            </w:r>
          </w:p>
        </w:tc>
        <w:tc>
          <w:tcPr>
            <w:tcW w:w="3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1F7240" w:rsidP="002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том числе по критериям: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7240" w:rsidRPr="00AA6978" w:rsidRDefault="001F7240" w:rsidP="0021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Вывод об эффективности реализации программ, подпрограмм</w:t>
            </w:r>
          </w:p>
        </w:tc>
      </w:tr>
      <w:tr w:rsidR="001F7240" w:rsidRPr="00AA6978" w:rsidTr="00797B42">
        <w:trPr>
          <w:trHeight w:val="1119"/>
          <w:tblHeader/>
        </w:trPr>
        <w:tc>
          <w:tcPr>
            <w:tcW w:w="3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AA6978" w:rsidRDefault="001F7240" w:rsidP="0021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7240" w:rsidRPr="00AA6978" w:rsidRDefault="001F7240" w:rsidP="0021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797B42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достижение показателей конечного результата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1F7240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достижение показателей </w:t>
            </w:r>
            <w:r w:rsidR="00797B42"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непосредственного </w:t>
            </w:r>
            <w:r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результата 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1F7240" w:rsidRPr="00AA6978" w:rsidRDefault="00BD63C9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797B42"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своение бюджета района</w:t>
            </w:r>
            <w:r w:rsidR="001F7240" w:rsidRPr="00AA6978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7240" w:rsidRPr="00AA6978" w:rsidRDefault="001F7240" w:rsidP="00216B03">
            <w:pPr>
              <w:spacing w:after="0" w:line="240" w:lineRule="auto"/>
              <w:ind w:left="-76" w:right="-76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E1F8E" w:rsidRPr="00AA6978" w:rsidTr="00A21F00">
        <w:trPr>
          <w:trHeight w:val="501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безопасности жизнедеятельности населения Волоконовского района на 2015-2020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DC1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DC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DC13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46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 «Укрепление общественного порядка»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974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 2  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401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3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DC1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DC13C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444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4 «Профилактика безнадзорности и правонарушений несовершеннолетними в Волоконовском районе»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«Развитие образования Волоконовского района на 2015-2020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3 «Развитие дополнительного образования детей»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360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5 «Государственная политика в сфере образования»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8,4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кадровой политики на 2015-2020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«Развитие муниципальной службы Волоконовского района»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26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«Молодежь Волоконовского района»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25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«Социальная поддержка граждан в Волоконовском районе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33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4,6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33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«Социальное  обслуживание населения»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33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Подпрограмма 3 «Социальная поддержка семьи и детей»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4,7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33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4 «Повышение эффективности муниципальной поддержки социально-ориентированных некоммерческих организаций»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7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7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 и искусства в Волоконовском районе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7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«Развитие библиотечного дела»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77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«Развитие музейного дела»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8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3 «Культурно-досуговая деятельность и народное творчество»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8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4 «Охрана, сохранение и популяризация объектов культурного наследия (памятников истории и культуры)»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25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bottom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5 «Муниципальная политика в сфере культуры»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8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Волоконовском районе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89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 программа «Развитие экономического потенциала и формирование благоприятного предпринимательского климата в Волоконовском районе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DC13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DC1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DC13CC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0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«Улучшение инвестиционного климата и стимулирование инновационной деятельности»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DC13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</w:t>
            </w:r>
            <w:r w:rsidR="00DC13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DE7C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DC13CC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0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«Развитие сельского хозяйства»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4,5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02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3 «Развитие и поддержка малого и среднего предпринимательства»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9,8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97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4 «Развитие туризма, ремесленничества и придорожного сервиса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DE7C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97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DE7C4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жителей Волоконовского района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697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«Стимулирование развития жилищного строительства»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501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100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3 «Обеспечение реализации муниципальной программы Волоконовского района «Обеспечение доступным и комфортным </w:t>
            </w: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жильем и коммунальными услугами жителей Волоконовского района на 2014-2020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100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 программа «Совершенствование и развитие транспортной системы и дорожной сети Волоконовского района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100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1 «Совершенствование и развитие дорожной сети»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7,1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100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2 «Совершенствование и развитие транспортной системы»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DE7C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  <w:tr w:rsidR="005E1F8E" w:rsidRPr="00AA6978" w:rsidTr="00A21F00">
        <w:trPr>
          <w:trHeight w:val="1009"/>
        </w:trPr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3 «Обеспечение реализации муниципальной программы «Совершенствование и развитие транспортной системы и дорожной сети в  Волоконовском районе на 2015 - 2020 годы»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DE7C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:rsidR="005E1F8E" w:rsidRPr="00AA6978" w:rsidRDefault="005E1F8E" w:rsidP="00216B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9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1F8E" w:rsidRPr="00AA6978" w:rsidRDefault="005E1F8E" w:rsidP="00A2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Реализуется эффективно</w:t>
            </w:r>
          </w:p>
        </w:tc>
      </w:tr>
    </w:tbl>
    <w:p w:rsidR="001F7240" w:rsidRPr="00AA6978" w:rsidRDefault="001F7240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1B" w:rsidRPr="00AA6978" w:rsidRDefault="00ED0E1B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проведена в соответствии с порядком, </w:t>
      </w:r>
      <w:r w:rsidR="00C3265A" w:rsidRPr="00AA6978">
        <w:rPr>
          <w:rFonts w:ascii="Times New Roman" w:hAnsi="Times New Roman" w:cs="Times New Roman"/>
          <w:sz w:val="28"/>
          <w:szCs w:val="28"/>
        </w:rPr>
        <w:t>утвержденным постановлением главы администрации района от 11 июня 2014г. №232 (с последующими изменениями и дополнениями)</w:t>
      </w:r>
      <w:r w:rsidR="00D07DCD">
        <w:rPr>
          <w:rFonts w:ascii="Times New Roman" w:hAnsi="Times New Roman" w:cs="Times New Roman"/>
          <w:sz w:val="28"/>
          <w:szCs w:val="28"/>
        </w:rPr>
        <w:t>,</w:t>
      </w:r>
      <w:r w:rsidR="00C3265A" w:rsidRPr="00AA6978">
        <w:rPr>
          <w:rFonts w:ascii="Times New Roman" w:hAnsi="Times New Roman" w:cs="Times New Roman"/>
          <w:sz w:val="28"/>
          <w:szCs w:val="28"/>
        </w:rPr>
        <w:t xml:space="preserve"> на основании отчетов, представленных ответственными исполнителями муниципальных программ по трем критериям: достижение показателей конечного результата, достижение показателей непосредственного результата и освоение средств бюджета Волоконовского района.</w:t>
      </w:r>
    </w:p>
    <w:p w:rsidR="00C3265A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Анализ уровня достижения </w:t>
      </w:r>
      <w:r w:rsidR="0048502F" w:rsidRPr="00AA6978">
        <w:rPr>
          <w:rFonts w:ascii="Times New Roman" w:hAnsi="Times New Roman" w:cs="Times New Roman"/>
          <w:sz w:val="28"/>
          <w:szCs w:val="28"/>
        </w:rPr>
        <w:t>52</w:t>
      </w:r>
      <w:r w:rsidRPr="00AA6978">
        <w:rPr>
          <w:rFonts w:ascii="Times New Roman" w:hAnsi="Times New Roman" w:cs="Times New Roman"/>
          <w:sz w:val="28"/>
          <w:szCs w:val="28"/>
        </w:rPr>
        <w:t xml:space="preserve"> целевых показателей 9 муниципальных программ позволяет сделать выводы о достижении конечных результатов:</w:t>
      </w:r>
    </w:p>
    <w:p w:rsidR="009D2826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конечного результата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46</w:t>
      </w:r>
      <w:r w:rsidR="002704FE" w:rsidRPr="00AA6978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3C1958">
        <w:rPr>
          <w:rFonts w:ascii="Times New Roman" w:hAnsi="Times New Roman" w:cs="Times New Roman"/>
          <w:sz w:val="28"/>
          <w:szCs w:val="28"/>
        </w:rPr>
        <w:t xml:space="preserve">- </w:t>
      </w:r>
      <w:r w:rsidR="002704FE" w:rsidRPr="00AA6978">
        <w:rPr>
          <w:rFonts w:ascii="Times New Roman" w:hAnsi="Times New Roman" w:cs="Times New Roman"/>
          <w:sz w:val="28"/>
          <w:szCs w:val="28"/>
        </w:rPr>
        <w:t>8</w:t>
      </w:r>
      <w:r w:rsidR="0048502F" w:rsidRPr="00AA6978">
        <w:rPr>
          <w:rFonts w:ascii="Times New Roman" w:hAnsi="Times New Roman" w:cs="Times New Roman"/>
          <w:sz w:val="28"/>
          <w:szCs w:val="28"/>
        </w:rPr>
        <w:t>8</w:t>
      </w:r>
      <w:r w:rsidR="002704FE" w:rsidRPr="00AA6978">
        <w:rPr>
          <w:rFonts w:ascii="Times New Roman" w:hAnsi="Times New Roman" w:cs="Times New Roman"/>
          <w:sz w:val="28"/>
          <w:szCs w:val="28"/>
        </w:rPr>
        <w:t>%</w:t>
      </w:r>
      <w:r w:rsidR="003C1958">
        <w:rPr>
          <w:rFonts w:ascii="Times New Roman" w:hAnsi="Times New Roman" w:cs="Times New Roman"/>
          <w:sz w:val="28"/>
          <w:szCs w:val="28"/>
        </w:rPr>
        <w:t xml:space="preserve"> от общего количества показателей</w:t>
      </w:r>
      <w:r w:rsidR="002704F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2704FE" w:rsidRPr="00AA6978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- частично достигнуты показатели конечного результата (более 80%, но менее 100%</w:t>
      </w:r>
      <w:r w:rsidR="003C1958">
        <w:rPr>
          <w:rFonts w:ascii="Times New Roman" w:hAnsi="Times New Roman" w:cs="Times New Roman"/>
          <w:sz w:val="28"/>
          <w:szCs w:val="28"/>
        </w:rPr>
        <w:t xml:space="preserve"> для прогрессирующих и более 100%, но менее 120% для регрессирующих</w:t>
      </w:r>
      <w:r w:rsidRPr="00AA6978">
        <w:rPr>
          <w:rFonts w:ascii="Times New Roman" w:hAnsi="Times New Roman" w:cs="Times New Roman"/>
          <w:sz w:val="28"/>
          <w:szCs w:val="28"/>
        </w:rPr>
        <w:t xml:space="preserve">)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48502F" w:rsidRPr="00AA697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>%,</w:t>
      </w:r>
    </w:p>
    <w:p w:rsidR="002704FE" w:rsidRPr="00AA6978" w:rsidRDefault="002704FE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частично достигнуты показатели конечного результата (более 50%, но менее 80%</w:t>
      </w:r>
      <w:r w:rsidR="003C1958">
        <w:rPr>
          <w:rFonts w:ascii="Times New Roman" w:hAnsi="Times New Roman" w:cs="Times New Roman"/>
          <w:sz w:val="28"/>
          <w:szCs w:val="28"/>
        </w:rPr>
        <w:t xml:space="preserve"> для прогрессирующих и от 120% до 150% для регрессирующих</w:t>
      </w:r>
      <w:r w:rsidRPr="00AA6978">
        <w:rPr>
          <w:rFonts w:ascii="Times New Roman" w:hAnsi="Times New Roman" w:cs="Times New Roman"/>
          <w:sz w:val="28"/>
          <w:szCs w:val="28"/>
        </w:rPr>
        <w:t xml:space="preserve">)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показателям или </w:t>
      </w:r>
      <w:r w:rsidR="0048502F" w:rsidRPr="00AA6978">
        <w:rPr>
          <w:rFonts w:ascii="Times New Roman" w:hAnsi="Times New Roman" w:cs="Times New Roman"/>
          <w:sz w:val="28"/>
          <w:szCs w:val="28"/>
        </w:rPr>
        <w:t>6%.</w:t>
      </w:r>
    </w:p>
    <w:p w:rsidR="009D2826" w:rsidRPr="00AA6978" w:rsidRDefault="009D2826" w:rsidP="005B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Анализ достижения </w:t>
      </w:r>
      <w:r w:rsidR="0048502F" w:rsidRPr="00AA6978">
        <w:rPr>
          <w:rFonts w:ascii="Times New Roman" w:hAnsi="Times New Roman" w:cs="Times New Roman"/>
          <w:sz w:val="28"/>
          <w:szCs w:val="28"/>
        </w:rPr>
        <w:t>160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основных мероприятий муниципальных программ позволяет сделать выводы об уровне выполнения показателей  непосредственного результата: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полностью достигнуты показатели непосредственного результата по </w:t>
      </w:r>
      <w:r w:rsidR="0048502F" w:rsidRPr="00AA6978">
        <w:rPr>
          <w:rFonts w:ascii="Times New Roman" w:hAnsi="Times New Roman" w:cs="Times New Roman"/>
          <w:sz w:val="28"/>
          <w:szCs w:val="28"/>
        </w:rPr>
        <w:t>136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показателям или 8</w:t>
      </w:r>
      <w:r w:rsidR="0048502F" w:rsidRPr="00AA6978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 показателей,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не достигли 100%, но имеют показатель выполнения выше 80% </w:t>
      </w:r>
      <w:r w:rsidR="00495078">
        <w:rPr>
          <w:rFonts w:ascii="Times New Roman" w:hAnsi="Times New Roman" w:cs="Times New Roman"/>
          <w:sz w:val="28"/>
          <w:szCs w:val="28"/>
        </w:rPr>
        <w:t xml:space="preserve">(прогрессирующие) или от 100% до 120% (регрессирующие) </w:t>
      </w:r>
      <w:r w:rsidR="0048502F" w:rsidRPr="00AA6978">
        <w:rPr>
          <w:rFonts w:ascii="Times New Roman" w:hAnsi="Times New Roman" w:cs="Times New Roman"/>
          <w:sz w:val="28"/>
          <w:szCs w:val="28"/>
        </w:rPr>
        <w:t>15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мероприятий или </w:t>
      </w:r>
      <w:r w:rsidR="0048502F" w:rsidRPr="00AA6978">
        <w:rPr>
          <w:rFonts w:ascii="Times New Roman" w:hAnsi="Times New Roman" w:cs="Times New Roman"/>
          <w:sz w:val="28"/>
          <w:szCs w:val="28"/>
        </w:rPr>
        <w:t>9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более 50%, но менее 80% </w:t>
      </w:r>
      <w:r w:rsidR="00B53C64">
        <w:rPr>
          <w:rFonts w:ascii="Times New Roman" w:hAnsi="Times New Roman" w:cs="Times New Roman"/>
          <w:sz w:val="28"/>
          <w:szCs w:val="28"/>
        </w:rPr>
        <w:t xml:space="preserve">(прогрессирующие) или от 120% до 150% (регрессирующие) </w:t>
      </w:r>
      <w:r w:rsidRPr="00AA6978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8502F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8502F" w:rsidRPr="00AA6978">
        <w:rPr>
          <w:rFonts w:ascii="Times New Roman" w:hAnsi="Times New Roman" w:cs="Times New Roman"/>
          <w:sz w:val="28"/>
          <w:szCs w:val="28"/>
        </w:rPr>
        <w:t>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или </w:t>
      </w:r>
      <w:r w:rsidR="0048502F" w:rsidRPr="00AA6978"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>%,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достижение показателей непосредственного результата менее 50% </w:t>
      </w:r>
      <w:r w:rsidR="00B53C64">
        <w:rPr>
          <w:rFonts w:ascii="Times New Roman" w:hAnsi="Times New Roman" w:cs="Times New Roman"/>
          <w:sz w:val="28"/>
          <w:szCs w:val="28"/>
        </w:rPr>
        <w:t xml:space="preserve">(прогрессирующие) или более 150% (регрессирующие) </w:t>
      </w:r>
      <w:r w:rsidRPr="00AA6978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8502F" w:rsidRPr="00AA697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или </w:t>
      </w:r>
      <w:r w:rsidR="0048502F" w:rsidRPr="00AA6978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FF0310" w:rsidRPr="00AA6978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Анализ освоения средств бюджета Волоконовского района по 9 муниципальным программам позволяет сделать выводы о высоком уровне освоения средств:</w:t>
      </w:r>
    </w:p>
    <w:p w:rsidR="00FF0310" w:rsidRPr="00AA6978" w:rsidRDefault="00FF03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="00214B8D">
        <w:rPr>
          <w:rFonts w:ascii="Times New Roman" w:hAnsi="Times New Roman" w:cs="Times New Roman"/>
          <w:sz w:val="28"/>
          <w:szCs w:val="28"/>
        </w:rPr>
        <w:t>3 муниципальные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4B8D">
        <w:rPr>
          <w:rFonts w:ascii="Times New Roman" w:hAnsi="Times New Roman" w:cs="Times New Roman"/>
          <w:sz w:val="28"/>
          <w:szCs w:val="28"/>
        </w:rPr>
        <w:t>ы</w:t>
      </w:r>
      <w:r w:rsidRPr="00AA6978">
        <w:rPr>
          <w:rFonts w:ascii="Times New Roman" w:hAnsi="Times New Roman" w:cs="Times New Roman"/>
          <w:sz w:val="28"/>
          <w:szCs w:val="28"/>
        </w:rPr>
        <w:t xml:space="preserve"> имеют оценку освоения </w:t>
      </w:r>
      <w:r w:rsidR="00B72A93" w:rsidRPr="00AA6978">
        <w:rPr>
          <w:rFonts w:ascii="Times New Roman" w:hAnsi="Times New Roman" w:cs="Times New Roman"/>
          <w:sz w:val="28"/>
          <w:szCs w:val="28"/>
        </w:rPr>
        <w:t>бюджетных средств 100%</w:t>
      </w:r>
      <w:r w:rsidR="003A6610" w:rsidRPr="00AA697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B72A93" w:rsidRPr="00AA6978">
        <w:rPr>
          <w:rFonts w:ascii="Times New Roman" w:hAnsi="Times New Roman" w:cs="Times New Roman"/>
          <w:sz w:val="28"/>
          <w:szCs w:val="28"/>
        </w:rPr>
        <w:t>,</w:t>
      </w:r>
    </w:p>
    <w:p w:rsidR="00B72A93" w:rsidRPr="00AA6978" w:rsidRDefault="003A6610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="00214B8D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14B8D">
        <w:rPr>
          <w:rFonts w:ascii="Times New Roman" w:hAnsi="Times New Roman" w:cs="Times New Roman"/>
          <w:sz w:val="28"/>
          <w:szCs w:val="28"/>
        </w:rPr>
        <w:t>х</w:t>
      </w:r>
      <w:r w:rsidR="00B72A93" w:rsidRPr="00AA6978">
        <w:rPr>
          <w:rFonts w:ascii="Times New Roman" w:hAnsi="Times New Roman" w:cs="Times New Roman"/>
          <w:sz w:val="28"/>
          <w:szCs w:val="28"/>
        </w:rPr>
        <w:t xml:space="preserve"> программ имеют оценку освоения бюджетных средств более 9</w:t>
      </w:r>
      <w:r w:rsidR="00214B8D">
        <w:rPr>
          <w:rFonts w:ascii="Times New Roman" w:hAnsi="Times New Roman" w:cs="Times New Roman"/>
          <w:sz w:val="28"/>
          <w:szCs w:val="28"/>
        </w:rPr>
        <w:t>5</w:t>
      </w:r>
      <w:r w:rsidR="00B72A93" w:rsidRPr="00AA6978">
        <w:rPr>
          <w:rFonts w:ascii="Times New Roman" w:hAnsi="Times New Roman" w:cs="Times New Roman"/>
          <w:sz w:val="28"/>
          <w:szCs w:val="28"/>
        </w:rPr>
        <w:t>%.</w:t>
      </w:r>
    </w:p>
    <w:p w:rsidR="00BC11CB" w:rsidRPr="00AA6978" w:rsidRDefault="00BC11CB" w:rsidP="00BC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240" w:rsidRPr="00AA6978" w:rsidRDefault="001F7240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муниципальных программ </w:t>
      </w:r>
    </w:p>
    <w:p w:rsidR="00D01784" w:rsidRPr="00AA6978" w:rsidRDefault="004E6E78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муниципального района «Волоконовский район»</w:t>
      </w:r>
      <w:r w:rsidR="001F7240"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="001F7240" w:rsidRPr="00AA6978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CD6BCD" w:rsidRPr="00AA6978" w:rsidRDefault="00CD6BCD" w:rsidP="001F7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eastAsia="Calibri" w:hAnsi="Times New Roman" w:cs="Times New Roman"/>
          <w:b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03 сентября 2014 года №333.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Программа состоит из 4-х подпрограмм: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«Укрепление общественного порядка»,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«Профилактика немедицинского потребления наркотических средств и психотропных веществ»,</w:t>
      </w:r>
    </w:p>
    <w:p w:rsidR="00DE2BC9" w:rsidRPr="00AA6978" w:rsidRDefault="00DE2BC9" w:rsidP="00DE2BC9">
      <w:pPr>
        <w:pStyle w:val="aa"/>
        <w:numPr>
          <w:ilvl w:val="0"/>
          <w:numId w:val="1"/>
        </w:numPr>
        <w:ind w:left="34" w:firstLine="0"/>
        <w:rPr>
          <w:szCs w:val="28"/>
        </w:rPr>
      </w:pPr>
      <w:r w:rsidRPr="00AA6978">
        <w:rPr>
          <w:szCs w:val="28"/>
        </w:rPr>
        <w:t>«Снижение рисков и смягчение последствий чрезвычайных ситуаций природного и техногенного характера, пожарная безопасность и защита населения»,</w:t>
      </w:r>
    </w:p>
    <w:p w:rsidR="00DE2BC9" w:rsidRPr="00AA6978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</w:t>
      </w:r>
      <w:r w:rsidRPr="00AA6978">
        <w:rPr>
          <w:rFonts w:ascii="Times New Roman" w:eastAsia="Calibri" w:hAnsi="Times New Roman" w:cs="Times New Roman"/>
          <w:sz w:val="28"/>
          <w:szCs w:val="28"/>
        </w:rPr>
        <w:t xml:space="preserve">Профилактика безнадзорности и правонарушений несовершеннолетними </w:t>
      </w:r>
      <w:r w:rsidRPr="00AA6978">
        <w:rPr>
          <w:rFonts w:ascii="Times New Roman" w:eastAsia="Calibri" w:hAnsi="Times New Roman" w:cs="Times New Roman"/>
          <w:sz w:val="28"/>
          <w:szCs w:val="28"/>
        </w:rPr>
        <w:lastRenderedPageBreak/>
        <w:t>в Волоконовском районе</w:t>
      </w:r>
      <w:r w:rsidRPr="00AA6978">
        <w:rPr>
          <w:rFonts w:ascii="Times New Roman" w:hAnsi="Times New Roman" w:cs="Times New Roman"/>
          <w:sz w:val="28"/>
          <w:szCs w:val="28"/>
        </w:rPr>
        <w:t>».</w:t>
      </w:r>
    </w:p>
    <w:p w:rsidR="00DE2BC9" w:rsidRPr="00AA6978" w:rsidRDefault="00DE2BC9" w:rsidP="00DE2B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Обеспечение общественного порядка и безопасности дорожного движения,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Сокращение масштабов незаконного распространения и немедицинского потребления наркотиков и их последствий для здоровья личности и общества в целом,</w:t>
      </w:r>
    </w:p>
    <w:p w:rsidR="00DE2BC9" w:rsidRPr="00AA6978" w:rsidRDefault="00DE2BC9" w:rsidP="00DE2BC9">
      <w:pPr>
        <w:pStyle w:val="aa"/>
        <w:ind w:left="34" w:firstLine="0"/>
        <w:rPr>
          <w:szCs w:val="28"/>
        </w:rPr>
      </w:pPr>
      <w:r w:rsidRPr="00AA6978">
        <w:rPr>
          <w:szCs w:val="28"/>
        </w:rPr>
        <w:t>- 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 необходимых условий для безопасной жизнедеятельности и устойчивого социально-экономического развития региона, повышение уровня безопасности,</w:t>
      </w:r>
    </w:p>
    <w:p w:rsidR="00DE2BC9" w:rsidRPr="00AA6978" w:rsidRDefault="00DE2BC9" w:rsidP="00DE2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Pr="00AA6978">
        <w:rPr>
          <w:rFonts w:ascii="Times New Roman" w:eastAsia="Calibri" w:hAnsi="Times New Roman" w:cs="Times New Roman"/>
          <w:sz w:val="28"/>
          <w:szCs w:val="28"/>
        </w:rPr>
        <w:t>Повышение эффективности профилактики безнадзорности и правонарушений несовершеннолетних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1B56FE" w:rsidRPr="00AA6978">
        <w:rPr>
          <w:rFonts w:ascii="Times New Roman" w:hAnsi="Times New Roman" w:cs="Times New Roman"/>
          <w:sz w:val="28"/>
          <w:szCs w:val="28"/>
        </w:rPr>
        <w:t>13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1B56FE" w:rsidRPr="00AA6978">
        <w:rPr>
          <w:rFonts w:ascii="Times New Roman" w:hAnsi="Times New Roman" w:cs="Times New Roman"/>
          <w:sz w:val="28"/>
          <w:szCs w:val="28"/>
        </w:rPr>
        <w:t>12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1B56FE" w:rsidRPr="00AA6978">
        <w:rPr>
          <w:rFonts w:ascii="Times New Roman" w:hAnsi="Times New Roman" w:cs="Times New Roman"/>
          <w:sz w:val="28"/>
          <w:szCs w:val="28"/>
        </w:rPr>
        <w:t>9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1B56FE" w:rsidRPr="00AA6978">
        <w:rPr>
          <w:rFonts w:ascii="Times New Roman" w:hAnsi="Times New Roman" w:cs="Times New Roman"/>
          <w:sz w:val="28"/>
          <w:szCs w:val="28"/>
        </w:rPr>
        <w:t>все достигли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запланированных значений.</w:t>
      </w:r>
    </w:p>
    <w:p w:rsidR="001B56FE" w:rsidRPr="00AA6978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2015 год составили </w:t>
      </w:r>
      <w:r w:rsidR="00954794">
        <w:rPr>
          <w:rFonts w:ascii="Times New Roman" w:hAnsi="Times New Roman" w:cs="Times New Roman"/>
          <w:sz w:val="28"/>
          <w:szCs w:val="28"/>
        </w:rPr>
        <w:t>1397,6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1B56FE" w:rsidRPr="00AA6978">
        <w:rPr>
          <w:rFonts w:ascii="Times New Roman" w:hAnsi="Times New Roman" w:cs="Times New Roman"/>
          <w:sz w:val="28"/>
          <w:szCs w:val="28"/>
        </w:rPr>
        <w:t xml:space="preserve">тыс. руб. (освоено </w:t>
      </w:r>
      <w:r w:rsidR="00954794">
        <w:rPr>
          <w:rFonts w:ascii="Times New Roman" w:hAnsi="Times New Roman" w:cs="Times New Roman"/>
          <w:sz w:val="28"/>
          <w:szCs w:val="28"/>
        </w:rPr>
        <w:t>97,1</w:t>
      </w:r>
      <w:r w:rsidR="001B56FE" w:rsidRPr="00AA6978">
        <w:rPr>
          <w:rFonts w:ascii="Times New Roman" w:hAnsi="Times New Roman" w:cs="Times New Roman"/>
          <w:sz w:val="28"/>
          <w:szCs w:val="28"/>
        </w:rPr>
        <w:t xml:space="preserve">%) – это </w:t>
      </w:r>
      <w:r w:rsidRPr="00AA697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1B56FE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2015 год реализация программы оценивается как эффективная с итоговой оценкой 9,</w:t>
      </w:r>
      <w:r w:rsidR="00954794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A1BDA"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 Волоконовского района на 2015-2020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7A1BDA" w:rsidRPr="00AA6978">
        <w:rPr>
          <w:rFonts w:ascii="Times New Roman" w:hAnsi="Times New Roman" w:cs="Times New Roman"/>
          <w:sz w:val="28"/>
          <w:szCs w:val="28"/>
        </w:rPr>
        <w:t>03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7A1BDA" w:rsidRPr="00AA6978">
        <w:rPr>
          <w:rFonts w:ascii="Times New Roman" w:hAnsi="Times New Roman" w:cs="Times New Roman"/>
          <w:sz w:val="28"/>
          <w:szCs w:val="28"/>
        </w:rPr>
        <w:t>34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7A1BDA" w:rsidRPr="00AA6978">
        <w:rPr>
          <w:rFonts w:ascii="Times New Roman" w:hAnsi="Times New Roman" w:cs="Times New Roman"/>
          <w:sz w:val="28"/>
          <w:szCs w:val="28"/>
        </w:rPr>
        <w:t>5-ти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7A1BDA" w:rsidRPr="00AA6978" w:rsidRDefault="00DE2BC9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1.</w:t>
      </w:r>
      <w:r w:rsidR="007A1BDA" w:rsidRPr="00AA6978">
        <w:rPr>
          <w:rFonts w:ascii="Times New Roman" w:hAnsi="Times New Roman" w:cs="Times New Roman"/>
          <w:sz w:val="28"/>
          <w:szCs w:val="28"/>
        </w:rPr>
        <w:t xml:space="preserve"> «Развитие дошкольного образования»,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«Развитие общего образования»,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3. «Развитие дополнительного образования детей»,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«Развитие системы оценки качества образования»,</w:t>
      </w:r>
    </w:p>
    <w:p w:rsidR="007A1BDA" w:rsidRPr="00AA6978" w:rsidRDefault="007A1BDA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5. «Государственная политика в сфере образования».</w:t>
      </w:r>
    </w:p>
    <w:p w:rsidR="00DE2BC9" w:rsidRPr="00AA6978" w:rsidRDefault="00DE2BC9" w:rsidP="007A1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доступности качественного дошкольного образования в Волоконовском районе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Развитие системы воспитания и дополнительного образования детей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</w:r>
      <w:r w:rsidR="0027716E" w:rsidRPr="00AA6978">
        <w:rPr>
          <w:rFonts w:ascii="Times New Roman" w:hAnsi="Times New Roman" w:cs="Times New Roman"/>
          <w:sz w:val="28"/>
          <w:szCs w:val="28"/>
        </w:rPr>
        <w:t>,</w:t>
      </w:r>
    </w:p>
    <w:p w:rsidR="007A1BDA" w:rsidRPr="00AA6978" w:rsidRDefault="007A1BDA" w:rsidP="007A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lastRenderedPageBreak/>
        <w:t>- Обеспечение реализации подпрограмм и основных мероприятий муниципальной программы «Развитие образования Волоконовского района на 2015-2020 годы» в соответствии с установленными сроками и этапами</w:t>
      </w:r>
      <w:r w:rsidR="00BA1C18"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DE2BC9" w:rsidP="007A1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0C0DC8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</w:t>
      </w:r>
      <w:r w:rsidR="000C0DC8" w:rsidRPr="00AA6978">
        <w:rPr>
          <w:rFonts w:ascii="Times New Roman" w:hAnsi="Times New Roman" w:cs="Times New Roman"/>
          <w:sz w:val="28"/>
          <w:szCs w:val="28"/>
        </w:rPr>
        <w:t>льтата муниципальной программы 8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0C0DC8" w:rsidRPr="00AA6978">
        <w:rPr>
          <w:rFonts w:ascii="Times New Roman" w:hAnsi="Times New Roman" w:cs="Times New Roman"/>
          <w:sz w:val="28"/>
          <w:szCs w:val="28"/>
        </w:rPr>
        <w:t>43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</w:t>
      </w:r>
      <w:r w:rsidR="000C0DC8" w:rsidRPr="00AA6978">
        <w:rPr>
          <w:rFonts w:ascii="Times New Roman" w:hAnsi="Times New Roman" w:cs="Times New Roman"/>
          <w:sz w:val="28"/>
          <w:szCs w:val="28"/>
        </w:rPr>
        <w:t>34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2015 год составили </w:t>
      </w:r>
      <w:r w:rsidR="00DC4430">
        <w:rPr>
          <w:rFonts w:ascii="Times New Roman" w:hAnsi="Times New Roman" w:cs="Times New Roman"/>
          <w:sz w:val="28"/>
          <w:szCs w:val="28"/>
        </w:rPr>
        <w:t>400088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73B47" w:rsidRPr="00AA6978">
        <w:rPr>
          <w:rFonts w:ascii="Times New Roman" w:hAnsi="Times New Roman" w:cs="Times New Roman"/>
          <w:sz w:val="28"/>
          <w:szCs w:val="28"/>
        </w:rPr>
        <w:t xml:space="preserve"> (9</w:t>
      </w:r>
      <w:r w:rsidR="00DC4430">
        <w:rPr>
          <w:rFonts w:ascii="Times New Roman" w:hAnsi="Times New Roman" w:cs="Times New Roman"/>
          <w:sz w:val="28"/>
          <w:szCs w:val="28"/>
        </w:rPr>
        <w:t>6,5</w:t>
      </w:r>
      <w:r w:rsidR="00073B47" w:rsidRPr="00AA6978">
        <w:rPr>
          <w:rFonts w:ascii="Times New Roman" w:hAnsi="Times New Roman" w:cs="Times New Roman"/>
          <w:sz w:val="28"/>
          <w:szCs w:val="28"/>
        </w:rPr>
        <w:t>% от плана)</w:t>
      </w:r>
      <w:r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15AB" w:rsidRPr="00AA6978">
        <w:rPr>
          <w:rFonts w:ascii="Times New Roman" w:hAnsi="Times New Roman" w:cs="Times New Roman"/>
          <w:sz w:val="28"/>
          <w:szCs w:val="28"/>
          <w:lang w:eastAsia="ru-RU"/>
        </w:rPr>
        <w:t>157399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FF15AB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(98,2% от плана).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за 2015 год реализация программы оценивается как эффективная с итоговой оценкой </w:t>
      </w:r>
      <w:r w:rsidR="000C0DC8" w:rsidRPr="00AA6978">
        <w:rPr>
          <w:rFonts w:ascii="Times New Roman" w:hAnsi="Times New Roman" w:cs="Times New Roman"/>
          <w:sz w:val="28"/>
          <w:szCs w:val="28"/>
        </w:rPr>
        <w:t>8,8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AA6978">
        <w:rPr>
          <w:rFonts w:ascii="Times New Roman" w:hAnsi="Times New Roman" w:cs="Times New Roman"/>
          <w:b/>
          <w:sz w:val="28"/>
          <w:szCs w:val="28"/>
        </w:rPr>
        <w:t>«Развитие кадровой политики на 2015-2020 годы»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AA6978">
        <w:rPr>
          <w:rFonts w:ascii="Times New Roman" w:hAnsi="Times New Roman" w:cs="Times New Roman"/>
          <w:sz w:val="28"/>
          <w:szCs w:val="28"/>
        </w:rPr>
        <w:t>0</w:t>
      </w:r>
      <w:r w:rsidRPr="00AA6978">
        <w:rPr>
          <w:rFonts w:ascii="Times New Roman" w:hAnsi="Times New Roman" w:cs="Times New Roman"/>
          <w:sz w:val="28"/>
          <w:szCs w:val="28"/>
        </w:rPr>
        <w:t>2 сентября 2014 года №3</w:t>
      </w:r>
      <w:r w:rsidR="0027716E" w:rsidRPr="00AA6978">
        <w:rPr>
          <w:rFonts w:ascii="Times New Roman" w:hAnsi="Times New Roman" w:cs="Times New Roman"/>
          <w:sz w:val="28"/>
          <w:szCs w:val="28"/>
        </w:rPr>
        <w:t>32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27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</w:t>
      </w:r>
      <w:r w:rsidR="0027716E" w:rsidRPr="00AA6978">
        <w:rPr>
          <w:rFonts w:ascii="Times New Roman" w:hAnsi="Times New Roman" w:cs="Times New Roman"/>
          <w:sz w:val="28"/>
          <w:szCs w:val="28"/>
        </w:rPr>
        <w:t>рограмма состоит из 2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7716E" w:rsidRPr="00AA6978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1. </w:t>
      </w:r>
      <w:r w:rsidR="0027716E" w:rsidRPr="00AA6978">
        <w:rPr>
          <w:rFonts w:ascii="Times New Roman" w:hAnsi="Times New Roman" w:cs="Times New Roman"/>
          <w:sz w:val="28"/>
          <w:szCs w:val="28"/>
        </w:rPr>
        <w:t>«Развитие муниципальной службы Волоконовского района»,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«Молодежь Волоконовского района».</w:t>
      </w:r>
    </w:p>
    <w:p w:rsidR="00DE2BC9" w:rsidRPr="00AA6978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AA6978" w:rsidRDefault="00DE2BC9" w:rsidP="0027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</w:t>
      </w:r>
      <w:r w:rsidR="0027716E" w:rsidRPr="00AA6978">
        <w:rPr>
          <w:rFonts w:ascii="Times New Roman" w:hAnsi="Times New Roman" w:cs="Times New Roman"/>
          <w:sz w:val="28"/>
          <w:szCs w:val="28"/>
        </w:rPr>
        <w:t xml:space="preserve"> Формирование высококвалифицированного кадрового состава муниципальной службы района,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Создание условий для самореализации, социального становления молодых людей в возрасте от 14 до 30 лет.</w:t>
      </w:r>
    </w:p>
    <w:p w:rsidR="00DE2BC9" w:rsidRPr="00AA6978" w:rsidRDefault="0027716E" w:rsidP="00BB7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BB7CB2" w:rsidRPr="00AA6978">
        <w:rPr>
          <w:rFonts w:ascii="Times New Roman" w:hAnsi="Times New Roman" w:cs="Times New Roman"/>
          <w:sz w:val="28"/>
          <w:szCs w:val="28"/>
        </w:rPr>
        <w:t>2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BB7CB2" w:rsidRPr="00AA6978">
        <w:rPr>
          <w:rFonts w:ascii="Times New Roman" w:hAnsi="Times New Roman" w:cs="Times New Roman"/>
          <w:sz w:val="28"/>
          <w:szCs w:val="28"/>
        </w:rPr>
        <w:t>все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BB7CB2" w:rsidRPr="00AA6978">
        <w:rPr>
          <w:rFonts w:ascii="Times New Roman" w:hAnsi="Times New Roman" w:cs="Times New Roman"/>
          <w:sz w:val="28"/>
          <w:szCs w:val="28"/>
        </w:rPr>
        <w:t>3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BB7CB2" w:rsidRPr="00AA6978">
        <w:rPr>
          <w:rFonts w:ascii="Times New Roman" w:hAnsi="Times New Roman" w:cs="Times New Roman"/>
          <w:sz w:val="28"/>
          <w:szCs w:val="28"/>
        </w:rPr>
        <w:t>также все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2015 год составили </w:t>
      </w:r>
      <w:r w:rsidR="00C263D1" w:rsidRPr="00AA6978">
        <w:rPr>
          <w:rFonts w:ascii="Times New Roman" w:hAnsi="Times New Roman" w:cs="Times New Roman"/>
          <w:sz w:val="28"/>
          <w:szCs w:val="28"/>
        </w:rPr>
        <w:t>669,9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263D1" w:rsidRPr="00AA6978">
        <w:rPr>
          <w:rFonts w:ascii="Times New Roman" w:hAnsi="Times New Roman" w:cs="Times New Roman"/>
          <w:sz w:val="28"/>
          <w:szCs w:val="28"/>
        </w:rPr>
        <w:t xml:space="preserve"> (95% - от плана) -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C263D1" w:rsidRPr="00AA6978">
        <w:rPr>
          <w:rFonts w:ascii="Times New Roman" w:hAnsi="Times New Roman" w:cs="Times New Roman"/>
          <w:sz w:val="28"/>
          <w:szCs w:val="28"/>
        </w:rPr>
        <w:t>это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C263D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2015 год реализация программы оценивается как эффективная с итоговой оценкой 9,</w:t>
      </w:r>
      <w:r w:rsidR="00BB7CB2" w:rsidRPr="00AA697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27716E" w:rsidRPr="00AA6978">
        <w:rPr>
          <w:rFonts w:ascii="Times New Roman" w:hAnsi="Times New Roman" w:cs="Times New Roman"/>
          <w:b/>
          <w:bCs/>
          <w:sz w:val="28"/>
          <w:szCs w:val="28"/>
        </w:rPr>
        <w:t xml:space="preserve">«Социальная поддержка граждан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27716E" w:rsidRPr="00AA6978">
        <w:rPr>
          <w:rFonts w:ascii="Times New Roman" w:hAnsi="Times New Roman" w:cs="Times New Roman"/>
          <w:sz w:val="28"/>
          <w:szCs w:val="28"/>
        </w:rPr>
        <w:t>0</w:t>
      </w:r>
      <w:r w:rsidRPr="00AA6978">
        <w:rPr>
          <w:rFonts w:ascii="Times New Roman" w:hAnsi="Times New Roman" w:cs="Times New Roman"/>
          <w:sz w:val="28"/>
          <w:szCs w:val="28"/>
        </w:rPr>
        <w:t>6 сентября 2014 года №3</w:t>
      </w:r>
      <w:r w:rsidR="0027716E" w:rsidRPr="00AA6978">
        <w:rPr>
          <w:rFonts w:ascii="Times New Roman" w:hAnsi="Times New Roman" w:cs="Times New Roman"/>
          <w:sz w:val="28"/>
          <w:szCs w:val="28"/>
        </w:rPr>
        <w:t>45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7716E" w:rsidRPr="00AA6978">
        <w:rPr>
          <w:rFonts w:ascii="Times New Roman" w:hAnsi="Times New Roman" w:cs="Times New Roman"/>
          <w:sz w:val="28"/>
          <w:szCs w:val="28"/>
        </w:rPr>
        <w:t>5-ти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27716E" w:rsidRPr="00AA6978" w:rsidRDefault="00DE2BC9" w:rsidP="0027716E">
      <w:pPr>
        <w:pStyle w:val="ConsPlusCell"/>
        <w:ind w:right="-6"/>
        <w:jc w:val="both"/>
      </w:pPr>
      <w:r w:rsidRPr="00AA6978">
        <w:t xml:space="preserve">1. </w:t>
      </w:r>
      <w:r w:rsidR="0027716E" w:rsidRPr="00AA6978">
        <w:t>«Социальная поддержка отдельных категорий граждан»,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2. «Социальное  обслуживание населения»,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3. «Социальная поддержка семьи и детей»,</w:t>
      </w:r>
    </w:p>
    <w:p w:rsidR="0027716E" w:rsidRPr="00AA6978" w:rsidRDefault="0027716E" w:rsidP="0027716E">
      <w:pPr>
        <w:autoSpaceDE w:val="0"/>
        <w:autoSpaceDN w:val="0"/>
        <w:adjustRightInd w:val="0"/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4. «Повышение эффективности муниципальной поддержки социально-ориентированных некоммерческих организаций»,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5. «Обеспечение реализации муниципальной программы».</w:t>
      </w:r>
    </w:p>
    <w:p w:rsidR="00DE2BC9" w:rsidRPr="00AA6978" w:rsidRDefault="00DE2BC9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27716E" w:rsidRPr="00AA6978" w:rsidRDefault="00DE2BC9" w:rsidP="0027716E">
      <w:pPr>
        <w:pStyle w:val="ConsPlusCell"/>
        <w:ind w:right="-6"/>
        <w:jc w:val="both"/>
      </w:pPr>
      <w:r w:rsidRPr="00AA6978">
        <w:lastRenderedPageBreak/>
        <w:t xml:space="preserve">- </w:t>
      </w:r>
      <w:r w:rsidR="0027716E" w:rsidRPr="00AA6978">
        <w:t>Выполнение обязательств государства по социальной поддержке граждан,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Обеспечение потребностей граждан старшего поколения, инвалидов, включая детей-инвалидов, семей с детьми в социальном обслуживании,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Обеспечение социальной и экономической устойчивости семьи и детей, реализация права ребенка жить и воспитываться в семье, сокращение численности детей-сирот, оставшихся без попечения родителей, привлечение многодетных семей, семей, воспитывающих детей-инвалидов к участию в социально-культурных мероприятиях,</w:t>
      </w:r>
    </w:p>
    <w:p w:rsidR="0027716E" w:rsidRPr="00AA6978" w:rsidRDefault="0027716E" w:rsidP="0027716E">
      <w:pPr>
        <w:pStyle w:val="ConsPlusCell"/>
        <w:ind w:right="-6"/>
        <w:jc w:val="both"/>
      </w:pPr>
      <w:r w:rsidRPr="00AA6978">
        <w:t>- По</w:t>
      </w:r>
      <w:r w:rsidR="008E372C">
        <w:t>вышение роли сектора социально-</w:t>
      </w:r>
      <w:r w:rsidRPr="00AA6978">
        <w:t>ориентированных некоммерческих организаций в предоставлении социальных услуг.</w:t>
      </w:r>
    </w:p>
    <w:p w:rsidR="0027716E" w:rsidRPr="00AA6978" w:rsidRDefault="0027716E" w:rsidP="00277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выполнения программы «Социальная поддержка граждан в Волоконовском районе на 2015-2020 годы».</w:t>
      </w:r>
    </w:p>
    <w:p w:rsidR="00DE2BC9" w:rsidRPr="00AA6978" w:rsidRDefault="00DE2BC9" w:rsidP="00EB1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A04318" w:rsidRPr="00AA6978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A04318" w:rsidRPr="00AA6978">
        <w:rPr>
          <w:rFonts w:ascii="Times New Roman" w:hAnsi="Times New Roman" w:cs="Times New Roman"/>
          <w:sz w:val="28"/>
          <w:szCs w:val="28"/>
        </w:rPr>
        <w:t xml:space="preserve">все </w:t>
      </w:r>
      <w:r w:rsidRPr="00AA6978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A04318" w:rsidRPr="00AA6978">
        <w:rPr>
          <w:rFonts w:ascii="Times New Roman" w:hAnsi="Times New Roman" w:cs="Times New Roman"/>
          <w:sz w:val="28"/>
          <w:szCs w:val="28"/>
        </w:rPr>
        <w:t>35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2</w:t>
      </w:r>
      <w:r w:rsidR="00A04318" w:rsidRPr="00AA6978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</w:t>
      </w:r>
      <w:r w:rsidR="00260A18" w:rsidRPr="00AA6978">
        <w:rPr>
          <w:rFonts w:ascii="Times New Roman" w:hAnsi="Times New Roman" w:cs="Times New Roman"/>
          <w:sz w:val="28"/>
          <w:szCs w:val="28"/>
        </w:rPr>
        <w:t>, по 9 – достижение значений показателей составляет более 80%, но менее 100%, по 1 -  достижение значения показателя составляет более 50%, но менее 80%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CD0E0C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р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асходы муниципальной программы за 2015 год составили </w:t>
      </w:r>
      <w:r w:rsidR="003731E4">
        <w:rPr>
          <w:rFonts w:ascii="Times New Roman" w:hAnsi="Times New Roman" w:cs="Times New Roman"/>
          <w:sz w:val="28"/>
          <w:szCs w:val="28"/>
        </w:rPr>
        <w:t>165065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731E4">
        <w:rPr>
          <w:rFonts w:ascii="Times New Roman" w:hAnsi="Times New Roman" w:cs="Times New Roman"/>
          <w:sz w:val="28"/>
          <w:szCs w:val="28"/>
        </w:rPr>
        <w:t xml:space="preserve"> (91</w:t>
      </w:r>
      <w:r w:rsidR="00651379" w:rsidRPr="00AA6978">
        <w:rPr>
          <w:rFonts w:ascii="Times New Roman" w:hAnsi="Times New Roman" w:cs="Times New Roman"/>
          <w:sz w:val="28"/>
          <w:szCs w:val="28"/>
        </w:rPr>
        <w:t>% от плана)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379" w:rsidRPr="00AA6978">
        <w:rPr>
          <w:rFonts w:ascii="Times New Roman" w:hAnsi="Times New Roman" w:cs="Times New Roman"/>
          <w:sz w:val="28"/>
          <w:szCs w:val="28"/>
          <w:lang w:eastAsia="ru-RU"/>
        </w:rPr>
        <w:t>8413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137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(99,5% от плана).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2015 год реализация программы оценивается как эф</w:t>
      </w:r>
      <w:r w:rsidR="00651379" w:rsidRPr="00AA6978">
        <w:rPr>
          <w:rFonts w:ascii="Times New Roman" w:hAnsi="Times New Roman" w:cs="Times New Roman"/>
          <w:sz w:val="28"/>
          <w:szCs w:val="28"/>
        </w:rPr>
        <w:t>фективная с итоговой оценкой 9,3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1A2670" w:rsidRPr="00AA6978">
        <w:rPr>
          <w:rFonts w:ascii="Times New Roman" w:hAnsi="Times New Roman"/>
          <w:b/>
          <w:sz w:val="28"/>
          <w:szCs w:val="28"/>
        </w:rPr>
        <w:t xml:space="preserve">культуры и искусства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1A2670" w:rsidRPr="00AA6978">
        <w:rPr>
          <w:rFonts w:ascii="Times New Roman" w:hAnsi="Times New Roman" w:cs="Times New Roman"/>
          <w:sz w:val="28"/>
          <w:szCs w:val="28"/>
        </w:rPr>
        <w:t>04</w:t>
      </w:r>
      <w:r w:rsidRPr="00AA6978">
        <w:rPr>
          <w:rFonts w:ascii="Times New Roman" w:hAnsi="Times New Roman" w:cs="Times New Roman"/>
          <w:sz w:val="28"/>
          <w:szCs w:val="28"/>
        </w:rPr>
        <w:t xml:space="preserve"> сентября 2014 года №3</w:t>
      </w:r>
      <w:r w:rsidR="001A2670" w:rsidRPr="00AA6978">
        <w:rPr>
          <w:rFonts w:ascii="Times New Roman" w:hAnsi="Times New Roman" w:cs="Times New Roman"/>
          <w:sz w:val="28"/>
          <w:szCs w:val="28"/>
        </w:rPr>
        <w:t>44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C17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C16975" w:rsidRPr="00AA6978">
        <w:rPr>
          <w:rFonts w:ascii="Times New Roman" w:hAnsi="Times New Roman" w:cs="Times New Roman"/>
          <w:sz w:val="28"/>
          <w:szCs w:val="28"/>
        </w:rPr>
        <w:t>5</w:t>
      </w:r>
      <w:r w:rsidR="001A2670" w:rsidRPr="00AA6978">
        <w:rPr>
          <w:rFonts w:ascii="Times New Roman" w:hAnsi="Times New Roman" w:cs="Times New Roman"/>
          <w:sz w:val="28"/>
          <w:szCs w:val="28"/>
        </w:rPr>
        <w:t>-ти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hAnsi="Times New Roman"/>
          <w:sz w:val="28"/>
          <w:szCs w:val="28"/>
        </w:rPr>
        <w:t xml:space="preserve"> «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Развитие библиотечного дела»,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«Развитие музейного дела»,</w:t>
      </w:r>
    </w:p>
    <w:p w:rsidR="001A2670" w:rsidRPr="00AA6978" w:rsidRDefault="001A2670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«Культурно-досуговая деятельность и народное творчество</w:t>
      </w:r>
      <w:r w:rsidR="00C17BA7" w:rsidRPr="00AA6978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AA6978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«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>Охрана, сохранение и популяризация объектов культурного наследия (памятников истории и культуры)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»,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1A2670" w:rsidRPr="00AA6978" w:rsidRDefault="00C17BA7" w:rsidP="00C17BA7">
      <w:pPr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="00C16975" w:rsidRPr="00AA6978">
        <w:rPr>
          <w:rFonts w:ascii="Times New Roman" w:eastAsia="Times New Roman" w:hAnsi="Times New Roman"/>
          <w:sz w:val="28"/>
          <w:szCs w:val="26"/>
          <w:lang w:eastAsia="ru-RU"/>
        </w:rPr>
        <w:t>«Муниципальная политика в сфере культуры»</w:t>
      </w:r>
      <w:r w:rsidR="008E372C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 w:rsidR="001A2670"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</w:p>
    <w:p w:rsidR="00DE2BC9" w:rsidRPr="00AA6978" w:rsidRDefault="00DE2BC9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C17BA7" w:rsidRPr="00AA6978" w:rsidRDefault="00DE2BC9" w:rsidP="00C17BA7">
      <w:pPr>
        <w:widowControl w:val="0"/>
        <w:tabs>
          <w:tab w:val="left" w:pos="256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C17BA7"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организации и развития библиотечного обслуживания населения Волоконовского района, сохранности и ком</w:t>
      </w:r>
      <w:r w:rsidR="00C17BA7" w:rsidRPr="00AA6978">
        <w:rPr>
          <w:rFonts w:ascii="Times New Roman" w:eastAsia="Times New Roman" w:hAnsi="Times New Roman"/>
          <w:sz w:val="28"/>
          <w:szCs w:val="26"/>
          <w:lang w:eastAsia="ru-RU"/>
        </w:rPr>
        <w:t>плектования библиотечных фондов,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Развитие экспозиционно-выставочной и научно-просветительской деятельности краеведческого музея Волоконовского района, сохранности и безопасности музейных фондов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Стимулирование развития народного творчества и культурно-досуговой деятельности на т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ерритории Волоконовского района,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охраны, сохранения и популяризация объектов культурного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наследия Волоконовского района,</w:t>
      </w:r>
    </w:p>
    <w:p w:rsidR="00C17BA7" w:rsidRPr="00AA6978" w:rsidRDefault="00C17BA7" w:rsidP="00C17BA7">
      <w:pPr>
        <w:widowControl w:val="0"/>
        <w:tabs>
          <w:tab w:val="left" w:pos="256"/>
          <w:tab w:val="left" w:pos="398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 развития профессионального искусства и творческого потенциала населения Волоконовского района</w:t>
      </w: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>,</w:t>
      </w:r>
    </w:p>
    <w:p w:rsidR="00DE2BC9" w:rsidRPr="00AA6978" w:rsidRDefault="00C17BA7" w:rsidP="00C17B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eastAsia="Times New Roman" w:hAnsi="Times New Roman"/>
          <w:sz w:val="28"/>
          <w:szCs w:val="26"/>
          <w:lang w:eastAsia="ru-RU"/>
        </w:rPr>
        <w:t xml:space="preserve">- </w:t>
      </w:r>
      <w:r w:rsidRPr="00AA6978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основных направлений муниципальной политики в целях создания благоприятных условий для устойчивого развития в сфере развития культуры и искусства</w:t>
      </w:r>
      <w:r w:rsidR="00DE2BC9" w:rsidRPr="00AA6978">
        <w:rPr>
          <w:rFonts w:ascii="Times New Roman" w:hAnsi="Times New Roman"/>
          <w:sz w:val="28"/>
          <w:szCs w:val="28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C16975" w:rsidRPr="00AA6978">
        <w:rPr>
          <w:rFonts w:ascii="Times New Roman" w:hAnsi="Times New Roman" w:cs="Times New Roman"/>
          <w:sz w:val="28"/>
          <w:szCs w:val="28"/>
        </w:rPr>
        <w:t>5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C16975" w:rsidRPr="00AA6978">
        <w:rPr>
          <w:rFonts w:ascii="Times New Roman" w:hAnsi="Times New Roman" w:cs="Times New Roman"/>
          <w:sz w:val="28"/>
          <w:szCs w:val="28"/>
        </w:rPr>
        <w:t xml:space="preserve">все </w:t>
      </w:r>
      <w:r w:rsidRPr="00AA6978">
        <w:rPr>
          <w:rFonts w:ascii="Times New Roman" w:hAnsi="Times New Roman" w:cs="Times New Roman"/>
          <w:sz w:val="28"/>
          <w:szCs w:val="28"/>
        </w:rPr>
        <w:t xml:space="preserve">достигли запланированного уровня. Из </w:t>
      </w:r>
      <w:r w:rsidR="00C16975" w:rsidRPr="00AA6978">
        <w:rPr>
          <w:rFonts w:ascii="Times New Roman" w:hAnsi="Times New Roman" w:cs="Times New Roman"/>
          <w:sz w:val="28"/>
          <w:szCs w:val="28"/>
        </w:rPr>
        <w:t>17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C16975" w:rsidRPr="00AA6978">
        <w:rPr>
          <w:rFonts w:ascii="Times New Roman" w:hAnsi="Times New Roman" w:cs="Times New Roman"/>
          <w:sz w:val="28"/>
          <w:szCs w:val="28"/>
        </w:rPr>
        <w:t>также все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DE2BC9" w:rsidRPr="00AA6978" w:rsidRDefault="00F33CC8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р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асходы муниципальной программы за 2015 год составили </w:t>
      </w:r>
      <w:r w:rsidR="006554EE" w:rsidRPr="00AA69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5147</w:t>
      </w:r>
      <w:r w:rsidR="006554EE"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DE2BC9" w:rsidRPr="00AA6978">
        <w:rPr>
          <w:rFonts w:ascii="Times New Roman" w:hAnsi="Times New Roman" w:cs="Times New Roman"/>
          <w:sz w:val="28"/>
          <w:szCs w:val="28"/>
        </w:rPr>
        <w:t>тыс. руб.</w:t>
      </w:r>
      <w:r w:rsidR="006554EE" w:rsidRPr="00AA6978">
        <w:rPr>
          <w:rFonts w:ascii="Times New Roman" w:hAnsi="Times New Roman" w:cs="Times New Roman"/>
          <w:sz w:val="28"/>
          <w:szCs w:val="28"/>
        </w:rPr>
        <w:t xml:space="preserve"> (исполнение - 87,</w:t>
      </w:r>
      <w:r w:rsidR="00B6402E">
        <w:rPr>
          <w:rFonts w:ascii="Times New Roman" w:hAnsi="Times New Roman" w:cs="Times New Roman"/>
          <w:sz w:val="28"/>
          <w:szCs w:val="28"/>
        </w:rPr>
        <w:t>8</w:t>
      </w:r>
      <w:r w:rsidR="006554EE" w:rsidRPr="00AA6978">
        <w:rPr>
          <w:rFonts w:ascii="Times New Roman" w:hAnsi="Times New Roman" w:cs="Times New Roman"/>
          <w:sz w:val="28"/>
          <w:szCs w:val="28"/>
        </w:rPr>
        <w:t>%)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, в т.ч. средства 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2BC9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4EE" w:rsidRPr="00AA6978">
        <w:rPr>
          <w:rFonts w:ascii="Times New Roman" w:hAnsi="Times New Roman" w:cs="Times New Roman"/>
          <w:sz w:val="28"/>
          <w:szCs w:val="28"/>
        </w:rPr>
        <w:t>55573</w:t>
      </w:r>
      <w:r w:rsidR="00DE2BC9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6554EE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(исполнение - 95,8%).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2015 год реализация программы оценивается как эффективная с итоговой оценкой 9,</w:t>
      </w:r>
      <w:r w:rsidR="00C16975" w:rsidRPr="00AA6978">
        <w:rPr>
          <w:rFonts w:ascii="Times New Roman" w:hAnsi="Times New Roman" w:cs="Times New Roman"/>
          <w:sz w:val="28"/>
          <w:szCs w:val="28"/>
        </w:rPr>
        <w:t>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830BE7" w:rsidRPr="00AA6978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физической культуры и спорта в Волоконовском районе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830BE7" w:rsidRPr="00AA6978">
        <w:rPr>
          <w:rFonts w:ascii="Times New Roman" w:hAnsi="Times New Roman" w:cs="Times New Roman"/>
          <w:sz w:val="28"/>
          <w:szCs w:val="28"/>
        </w:rPr>
        <w:t>22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AA6978">
        <w:rPr>
          <w:rFonts w:ascii="Times New Roman" w:hAnsi="Times New Roman" w:cs="Times New Roman"/>
          <w:sz w:val="28"/>
          <w:szCs w:val="28"/>
        </w:rPr>
        <w:t>августа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№3</w:t>
      </w:r>
      <w:r w:rsidR="00830BE7" w:rsidRPr="00AA6978">
        <w:rPr>
          <w:rFonts w:ascii="Times New Roman" w:hAnsi="Times New Roman" w:cs="Times New Roman"/>
          <w:sz w:val="28"/>
          <w:szCs w:val="28"/>
        </w:rPr>
        <w:t>20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830BE7" w:rsidRPr="00AA6978">
        <w:rPr>
          <w:rFonts w:ascii="Times New Roman" w:hAnsi="Times New Roman" w:cs="Times New Roman"/>
          <w:sz w:val="28"/>
          <w:szCs w:val="28"/>
        </w:rPr>
        <w:t>ы направлена на решение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30BE7" w:rsidRPr="00AA6978">
        <w:rPr>
          <w:rFonts w:ascii="Times New Roman" w:hAnsi="Times New Roman" w:cs="Times New Roman"/>
          <w:sz w:val="28"/>
          <w:szCs w:val="28"/>
        </w:rPr>
        <w:t>и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830BE7" w:rsidRPr="00AA6978">
        <w:rPr>
          <w:rFonts w:ascii="Times New Roman" w:hAnsi="Times New Roman" w:cs="Times New Roman"/>
          <w:sz w:val="28"/>
          <w:szCs w:val="28"/>
        </w:rPr>
        <w:t>по созданию</w:t>
      </w:r>
      <w:r w:rsidR="00830BE7" w:rsidRPr="00AA6978">
        <w:rPr>
          <w:rFonts w:ascii="Times New Roman" w:eastAsia="Calibri" w:hAnsi="Times New Roman" w:cs="Times New Roman"/>
          <w:sz w:val="28"/>
          <w:szCs w:val="28"/>
        </w:rPr>
        <w:t xml:space="preserve"> условий для развития массовой физической культуры и спорта среди различных категорий населения района</w:t>
      </w:r>
      <w:r w:rsidR="00830BE7" w:rsidRPr="00AA6978">
        <w:rPr>
          <w:rFonts w:ascii="Times New Roman" w:hAnsi="Times New Roman" w:cs="Times New Roman"/>
          <w:sz w:val="28"/>
          <w:szCs w:val="28"/>
        </w:rPr>
        <w:t>.</w:t>
      </w:r>
    </w:p>
    <w:p w:rsidR="00DE2BC9" w:rsidRPr="00AA6978" w:rsidRDefault="00042CD4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Все показатели</w:t>
      </w:r>
      <w:r w:rsidR="00DE2BC9" w:rsidRPr="00AA6978">
        <w:rPr>
          <w:rFonts w:ascii="Times New Roman" w:hAnsi="Times New Roman" w:cs="Times New Roman"/>
          <w:sz w:val="28"/>
          <w:szCs w:val="28"/>
        </w:rPr>
        <w:t xml:space="preserve"> муниципальной программы достигли запланированных значений.</w:t>
      </w:r>
    </w:p>
    <w:p w:rsidR="008F3FF7" w:rsidRPr="00AA6978" w:rsidRDefault="00DE2BC9" w:rsidP="00DE2B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2015 год составили </w:t>
      </w:r>
      <w:r w:rsidR="008F3FF7" w:rsidRPr="00AA6978">
        <w:rPr>
          <w:rFonts w:ascii="Times New Roman" w:hAnsi="Times New Roman" w:cs="Times New Roman"/>
          <w:sz w:val="28"/>
          <w:szCs w:val="28"/>
        </w:rPr>
        <w:t>904</w:t>
      </w:r>
      <w:r w:rsidRPr="00AA697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55DC0">
        <w:rPr>
          <w:rFonts w:ascii="Times New Roman" w:hAnsi="Times New Roman" w:cs="Times New Roman"/>
          <w:sz w:val="28"/>
          <w:szCs w:val="28"/>
        </w:rPr>
        <w:t xml:space="preserve"> </w:t>
      </w:r>
      <w:r w:rsidR="008F3FF7" w:rsidRPr="00AA6978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A6978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F3FF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E2BC9" w:rsidRPr="00AA6978" w:rsidRDefault="00DE2BC9" w:rsidP="00DE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за 2015 год реализация программы оценивается как эффективная с итоговой оценкой </w:t>
      </w:r>
      <w:r w:rsidR="00042CD4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13E8B" w:rsidRPr="00AA6978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4E6E78" w:rsidRPr="00AA6978">
        <w:rPr>
          <w:rFonts w:ascii="Times New Roman" w:hAnsi="Times New Roman" w:cs="Times New Roman"/>
          <w:b/>
          <w:sz w:val="28"/>
          <w:szCs w:val="28"/>
        </w:rPr>
        <w:t>«Развитие экономического потенциала и формирование благоприятного предпринимательского климата в Волоконовском районе на 2015 - 2020 годы»</w:t>
      </w:r>
      <w:r w:rsidR="005A3371" w:rsidRPr="00AA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5A3371" w:rsidRPr="00AA6978">
        <w:rPr>
          <w:rFonts w:ascii="Times New Roman" w:hAnsi="Times New Roman" w:cs="Times New Roman"/>
          <w:sz w:val="28"/>
          <w:szCs w:val="28"/>
        </w:rPr>
        <w:t>главы администрации Волоконовского района от 26 сентября 2014 года №379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E8B" w:rsidRPr="00AA6978" w:rsidRDefault="00413E8B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5A3371" w:rsidRPr="00AA6978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1. «Улучшение инвестиционного климата и стимулирование инновационной деятельности»,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2.  «Развитие сельского хозяйства»,</w:t>
      </w:r>
    </w:p>
    <w:p w:rsidR="005A3371" w:rsidRPr="00AA6978" w:rsidRDefault="005A3371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3. «Развитие и государственная поддержка малого и среднего предпринимательства»,</w:t>
      </w:r>
    </w:p>
    <w:p w:rsidR="005A3371" w:rsidRPr="00AA6978" w:rsidRDefault="005A3371" w:rsidP="005A33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4. «Развитие туризма, ремесленничества и придорожного сервиса»</w:t>
      </w:r>
      <w:r w:rsidR="00615648" w:rsidRPr="00AA6978">
        <w:rPr>
          <w:rFonts w:ascii="Times New Roman" w:hAnsi="Times New Roman"/>
          <w:sz w:val="28"/>
          <w:szCs w:val="28"/>
        </w:rPr>
        <w:t>.</w:t>
      </w:r>
      <w:r w:rsidRPr="00AA6978">
        <w:rPr>
          <w:rFonts w:ascii="Times New Roman" w:hAnsi="Times New Roman"/>
          <w:sz w:val="28"/>
          <w:szCs w:val="28"/>
        </w:rPr>
        <w:t xml:space="preserve"> </w:t>
      </w:r>
    </w:p>
    <w:p w:rsidR="001F7240" w:rsidRPr="00AA6978" w:rsidRDefault="00413E8B" w:rsidP="005A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Реализация подпрограмм направлена на решение следующих задач</w:t>
      </w:r>
      <w:r w:rsidR="005A3371" w:rsidRPr="00AA6978">
        <w:rPr>
          <w:rFonts w:ascii="Times New Roman" w:hAnsi="Times New Roman" w:cs="Times New Roman"/>
          <w:sz w:val="28"/>
          <w:szCs w:val="28"/>
        </w:rPr>
        <w:t>: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Формирование благоприятных условий для привлечения инвестиций в экономику Волоконовского района и повышение инновационной активности бизнеса</w:t>
      </w:r>
      <w:r w:rsidR="00166B1F">
        <w:rPr>
          <w:rFonts w:ascii="Times New Roman" w:hAnsi="Times New Roman"/>
          <w:sz w:val="28"/>
          <w:szCs w:val="28"/>
        </w:rPr>
        <w:t>,</w:t>
      </w:r>
      <w:r w:rsidR="005A3371" w:rsidRPr="00AA6978">
        <w:rPr>
          <w:rFonts w:ascii="Times New Roman" w:hAnsi="Times New Roman"/>
          <w:sz w:val="28"/>
          <w:szCs w:val="28"/>
        </w:rPr>
        <w:t xml:space="preserve"> 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 xml:space="preserve">Создание условий для устойчивого развития агропромышленного комплекса Волоконовского района и улучшение условий проживания граждан в сельской </w:t>
      </w:r>
      <w:r w:rsidR="00166B1F">
        <w:rPr>
          <w:rFonts w:ascii="Times New Roman" w:hAnsi="Times New Roman"/>
          <w:sz w:val="28"/>
          <w:szCs w:val="28"/>
        </w:rPr>
        <w:t>местности Волоконовского района,</w:t>
      </w:r>
    </w:p>
    <w:p w:rsidR="005A3371" w:rsidRPr="00AA6978" w:rsidRDefault="00710C13" w:rsidP="005A3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 в муниципальном районе «Волоконовс</w:t>
      </w:r>
      <w:r w:rsidR="00166B1F">
        <w:rPr>
          <w:rFonts w:ascii="Times New Roman" w:hAnsi="Times New Roman"/>
          <w:sz w:val="28"/>
          <w:szCs w:val="28"/>
        </w:rPr>
        <w:t>кий район» Белгородской области,</w:t>
      </w:r>
    </w:p>
    <w:p w:rsidR="00710C13" w:rsidRPr="00AA6978" w:rsidRDefault="00710C13" w:rsidP="00710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5A3371" w:rsidRPr="00AA6978">
        <w:rPr>
          <w:rFonts w:ascii="Times New Roman" w:hAnsi="Times New Roman"/>
          <w:sz w:val="28"/>
          <w:szCs w:val="28"/>
        </w:rPr>
        <w:t>Формирование и развитие в Волоконовском районе эффективного и конкурентоспособного туристского кластера, обеспечивающего увеличение вклада туризма в социально-экономическое развитие Волоконовского района, при эффективном использовании и сохранении туристско-рекреационных ресурсов района</w:t>
      </w:r>
      <w:r w:rsidRPr="00AA6978">
        <w:rPr>
          <w:rFonts w:ascii="Times New Roman" w:hAnsi="Times New Roman"/>
          <w:sz w:val="28"/>
          <w:szCs w:val="28"/>
        </w:rPr>
        <w:t>.</w:t>
      </w:r>
    </w:p>
    <w:p w:rsidR="00413E8B" w:rsidRPr="00AA6978" w:rsidRDefault="00FF7D73" w:rsidP="00AC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AC307A" w:rsidRPr="00AA6978">
        <w:rPr>
          <w:rFonts w:ascii="Times New Roman" w:hAnsi="Times New Roman" w:cs="Times New Roman"/>
          <w:sz w:val="28"/>
          <w:szCs w:val="28"/>
        </w:rPr>
        <w:t xml:space="preserve">8 </w:t>
      </w:r>
      <w:r w:rsidRPr="00AA6978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  <w:r w:rsidR="00AC307A" w:rsidRPr="00AA697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AA6978">
        <w:rPr>
          <w:rFonts w:ascii="Times New Roman" w:hAnsi="Times New Roman" w:cs="Times New Roman"/>
          <w:sz w:val="28"/>
          <w:szCs w:val="28"/>
        </w:rPr>
        <w:t xml:space="preserve"> </w:t>
      </w:r>
      <w:r w:rsidR="00AC307A" w:rsidRPr="00AA6978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AC307A" w:rsidRPr="00AA6978">
        <w:rPr>
          <w:rFonts w:ascii="Times New Roman" w:hAnsi="Times New Roman" w:cs="Times New Roman"/>
          <w:sz w:val="28"/>
          <w:szCs w:val="28"/>
        </w:rPr>
        <w:t>24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AC307A" w:rsidRPr="00AA6978">
        <w:rPr>
          <w:rFonts w:ascii="Times New Roman" w:hAnsi="Times New Roman" w:cs="Times New Roman"/>
          <w:sz w:val="28"/>
          <w:szCs w:val="28"/>
        </w:rPr>
        <w:t>22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</w:t>
      </w:r>
      <w:r w:rsidR="00AC307A" w:rsidRPr="00AA6978">
        <w:rPr>
          <w:rFonts w:ascii="Times New Roman" w:hAnsi="Times New Roman" w:cs="Times New Roman"/>
          <w:sz w:val="28"/>
          <w:szCs w:val="28"/>
        </w:rPr>
        <w:t>стигли запланированных значений.</w:t>
      </w:r>
    </w:p>
    <w:p w:rsidR="00FF7D73" w:rsidRPr="00AA6978" w:rsidRDefault="00F55DC0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р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="00FF7D73" w:rsidRPr="00AA697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E6BFB" w:rsidRPr="00AA69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037</w:t>
      </w:r>
      <w:r w:rsidR="006E6BFB" w:rsidRPr="00AA6978">
        <w:rPr>
          <w:rFonts w:ascii="Times New Roman" w:hAnsi="Times New Roman" w:cs="Times New Roman"/>
          <w:sz w:val="28"/>
          <w:szCs w:val="28"/>
        </w:rPr>
        <w:t xml:space="preserve"> тыс. руб., в т.ч. средства 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B9794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97947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B97947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1443</w:t>
      </w:r>
      <w:r w:rsidR="00B128DC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 xml:space="preserve"> (освоено 93%).</w:t>
      </w:r>
    </w:p>
    <w:p w:rsidR="00FF7D73" w:rsidRPr="00AA6978" w:rsidRDefault="00FF7D73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за 2015 год реализация программы оценивается как эффективная с итоговой оценкой </w:t>
      </w:r>
      <w:r w:rsidR="00B128DC" w:rsidRPr="00AA6978">
        <w:rPr>
          <w:rFonts w:ascii="Times New Roman" w:hAnsi="Times New Roman" w:cs="Times New Roman"/>
          <w:sz w:val="28"/>
          <w:szCs w:val="28"/>
        </w:rPr>
        <w:t>9,</w:t>
      </w:r>
      <w:r w:rsidR="00954794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</w:t>
      </w:r>
      <w:r w:rsidR="00954794">
        <w:rPr>
          <w:rFonts w:ascii="Times New Roman" w:hAnsi="Times New Roman" w:cs="Times New Roman"/>
          <w:sz w:val="28"/>
          <w:szCs w:val="28"/>
        </w:rPr>
        <w:t>а</w:t>
      </w:r>
      <w:r w:rsidRPr="00AA6978">
        <w:rPr>
          <w:rFonts w:ascii="Times New Roman" w:hAnsi="Times New Roman" w:cs="Times New Roman"/>
          <w:sz w:val="28"/>
          <w:szCs w:val="28"/>
        </w:rPr>
        <w:t>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>«</w:t>
      </w:r>
      <w:r w:rsidR="00D9025F" w:rsidRPr="00AA69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доступным и комфортным жильем и коммунальными услугами жителей Волоконовского района 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D9025F" w:rsidRPr="00AA6978">
        <w:rPr>
          <w:rFonts w:ascii="Times New Roman" w:hAnsi="Times New Roman" w:cs="Times New Roman"/>
          <w:sz w:val="28"/>
          <w:szCs w:val="28"/>
        </w:rPr>
        <w:t>06 июня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D9025F" w:rsidRPr="00AA6978">
        <w:rPr>
          <w:rFonts w:ascii="Times New Roman" w:hAnsi="Times New Roman" w:cs="Times New Roman"/>
          <w:sz w:val="28"/>
          <w:szCs w:val="28"/>
        </w:rPr>
        <w:t>226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283BE4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283BE4" w:rsidRPr="00AA6978" w:rsidRDefault="008452C1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1. </w:t>
      </w:r>
      <w:r w:rsidR="00283BE4" w:rsidRPr="00AA6978">
        <w:rPr>
          <w:rFonts w:ascii="Times New Roman" w:hAnsi="Times New Roman"/>
          <w:sz w:val="28"/>
          <w:szCs w:val="28"/>
        </w:rPr>
        <w:t>«</w:t>
      </w:r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Стимулирование развития жилищного строительства»,</w:t>
      </w:r>
    </w:p>
    <w:p w:rsidR="00283BE4" w:rsidRPr="00AA6978" w:rsidRDefault="000D3D18" w:rsidP="00283BE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385" w:tooltip="Ссылка на текущий документ" w:history="1">
        <w:r w:rsidR="00283BE4" w:rsidRPr="00AA6978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. «Создание условий для обеспечения населения качественными услугами жилищно-коммунального хозяйства»,</w:t>
      </w:r>
    </w:p>
    <w:p w:rsidR="00283BE4" w:rsidRPr="00AA6978" w:rsidRDefault="000D3D18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ar1735" w:tooltip="Ссылка на текущий документ" w:history="1">
        <w:r w:rsidR="00283BE4" w:rsidRPr="00AA6978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="00283BE4" w:rsidRPr="00AA6978">
        <w:rPr>
          <w:rFonts w:ascii="Times New Roman" w:hAnsi="Times New Roman" w:cs="Times New Roman"/>
          <w:color w:val="000000"/>
          <w:sz w:val="28"/>
          <w:szCs w:val="28"/>
        </w:rPr>
        <w:t>. «Обеспечение реализации муниципальной программы Волоконовского района «Обеспечение доступным и комфортным жильем и коммунальными услугами жителей Волоконовского района на 2014-2020 годы».</w:t>
      </w:r>
    </w:p>
    <w:p w:rsidR="008452C1" w:rsidRPr="00AA6978" w:rsidRDefault="008452C1" w:rsidP="00283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BF36D5" w:rsidRPr="00AA6978" w:rsidRDefault="008452C1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- </w:t>
      </w:r>
      <w:r w:rsidR="00BF36D5" w:rsidRPr="00AA6978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доступности и качества жилья для населения,</w:t>
      </w:r>
    </w:p>
    <w:p w:rsidR="00BF36D5" w:rsidRPr="00AA6978" w:rsidRDefault="00BF36D5" w:rsidP="00BF36D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надежности предоставления жилищно-коммунальных услуг в Волоконовском районе,</w:t>
      </w:r>
    </w:p>
    <w:p w:rsidR="00BF36D5" w:rsidRPr="00AA6978" w:rsidRDefault="00BF36D5" w:rsidP="00BF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978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эффективной и результативной деятельности органов местного самоуправления Волоконовского района в сфере развития жилищного строительства и жилищно-коммунального хозяйства.</w:t>
      </w:r>
    </w:p>
    <w:p w:rsidR="008452C1" w:rsidRPr="00AA6978" w:rsidRDefault="008452C1" w:rsidP="001A3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D9099B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D9099B" w:rsidRPr="00AA6978">
        <w:rPr>
          <w:rFonts w:ascii="Times New Roman" w:hAnsi="Times New Roman" w:cs="Times New Roman"/>
          <w:sz w:val="28"/>
          <w:szCs w:val="28"/>
        </w:rPr>
        <w:t>все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D9099B" w:rsidRPr="00AA6978">
        <w:rPr>
          <w:rFonts w:ascii="Times New Roman" w:hAnsi="Times New Roman" w:cs="Times New Roman"/>
          <w:sz w:val="28"/>
          <w:szCs w:val="28"/>
        </w:rPr>
        <w:t>16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D9099B" w:rsidRPr="00AA6978">
        <w:rPr>
          <w:rFonts w:ascii="Times New Roman" w:hAnsi="Times New Roman" w:cs="Times New Roman"/>
          <w:sz w:val="28"/>
          <w:szCs w:val="28"/>
        </w:rPr>
        <w:t>также все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AA6978" w:rsidRDefault="00F33BC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Бюджетные р</w:t>
      </w:r>
      <w:r w:rsidR="008452C1" w:rsidRPr="00AA6978">
        <w:rPr>
          <w:rFonts w:ascii="Times New Roman" w:hAnsi="Times New Roman" w:cs="Times New Roman"/>
          <w:sz w:val="28"/>
          <w:szCs w:val="28"/>
        </w:rPr>
        <w:t xml:space="preserve">асходы муниципальной программы за 2015 год составили </w:t>
      </w:r>
      <w:r>
        <w:rPr>
          <w:rFonts w:ascii="Times New Roman" w:hAnsi="Times New Roman" w:cs="Times New Roman"/>
          <w:sz w:val="28"/>
          <w:szCs w:val="28"/>
        </w:rPr>
        <w:t>21475</w:t>
      </w:r>
      <w:r w:rsidR="008452C1" w:rsidRPr="00AA6978">
        <w:rPr>
          <w:rFonts w:ascii="Times New Roman" w:hAnsi="Times New Roman" w:cs="Times New Roman"/>
          <w:sz w:val="28"/>
          <w:szCs w:val="28"/>
        </w:rPr>
        <w:t xml:space="preserve"> тыс. руб., в т.ч. средства 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="008452C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52C1" w:rsidRPr="00AA69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3894" w:rsidRPr="00AA6978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="008452C1" w:rsidRPr="00AA69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4794">
        <w:rPr>
          <w:rFonts w:ascii="Times New Roman" w:hAnsi="Times New Roman" w:cs="Times New Roman"/>
          <w:sz w:val="28"/>
          <w:szCs w:val="28"/>
          <w:lang w:eastAsia="ru-RU"/>
        </w:rPr>
        <w:t xml:space="preserve"> (освоено 100%).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за 2015 год реализация программы оценивается как эффективная с итоговой оценкой </w:t>
      </w:r>
      <w:r w:rsidR="00D9099B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A6978">
        <w:rPr>
          <w:rFonts w:ascii="Times New Roman" w:hAnsi="Times New Roman" w:cs="Times New Roman"/>
          <w:b/>
          <w:sz w:val="28"/>
          <w:szCs w:val="28"/>
        </w:rPr>
        <w:t>«</w:t>
      </w:r>
      <w:r w:rsidR="00AC41B0" w:rsidRPr="00AA6978">
        <w:rPr>
          <w:rFonts w:ascii="Times New Roman" w:hAnsi="Times New Roman" w:cs="Times New Roman"/>
          <w:b/>
          <w:sz w:val="28"/>
          <w:szCs w:val="28"/>
        </w:rPr>
        <w:t>Совершенствование и развитие транспортной системы и дорожной сети Волоконовского района</w:t>
      </w:r>
      <w:r w:rsidRPr="00AA6978">
        <w:rPr>
          <w:rFonts w:ascii="Times New Roman" w:hAnsi="Times New Roman" w:cs="Times New Roman"/>
          <w:b/>
          <w:sz w:val="28"/>
          <w:szCs w:val="28"/>
        </w:rPr>
        <w:t xml:space="preserve"> на 2015 - 2020 годы» </w:t>
      </w:r>
      <w:r w:rsidRPr="00AA6978">
        <w:rPr>
          <w:rFonts w:ascii="Times New Roman" w:hAnsi="Times New Roman" w:cs="Times New Roman"/>
          <w:sz w:val="28"/>
          <w:szCs w:val="28"/>
        </w:rPr>
        <w:t xml:space="preserve">утверждена постановлением главы администрации Волоконовского района от </w:t>
      </w:r>
      <w:r w:rsidR="00AC41B0" w:rsidRPr="00AA6978">
        <w:rPr>
          <w:rFonts w:ascii="Times New Roman" w:hAnsi="Times New Roman" w:cs="Times New Roman"/>
          <w:sz w:val="28"/>
          <w:szCs w:val="28"/>
        </w:rPr>
        <w:t>21 июля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2014 года №</w:t>
      </w:r>
      <w:r w:rsidR="00AC41B0" w:rsidRPr="00AA6978">
        <w:rPr>
          <w:rFonts w:ascii="Times New Roman" w:hAnsi="Times New Roman" w:cs="Times New Roman"/>
          <w:sz w:val="28"/>
          <w:szCs w:val="28"/>
        </w:rPr>
        <w:t>276</w:t>
      </w:r>
      <w:r w:rsidRPr="00AA6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AC41B0" w:rsidRPr="00AA6978">
        <w:rPr>
          <w:rFonts w:ascii="Times New Roman" w:hAnsi="Times New Roman" w:cs="Times New Roman"/>
          <w:sz w:val="28"/>
          <w:szCs w:val="28"/>
        </w:rPr>
        <w:t>3</w:t>
      </w:r>
      <w:r w:rsidRPr="00AA6978">
        <w:rPr>
          <w:rFonts w:ascii="Times New Roman" w:hAnsi="Times New Roman" w:cs="Times New Roman"/>
          <w:sz w:val="28"/>
          <w:szCs w:val="28"/>
        </w:rPr>
        <w:t>-х подпрограмм:</w:t>
      </w:r>
    </w:p>
    <w:p w:rsidR="00AC41B0" w:rsidRPr="00AA6978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1. </w:t>
      </w:r>
      <w:r w:rsidR="00AC41B0" w:rsidRPr="00AA6978">
        <w:rPr>
          <w:rFonts w:ascii="Times New Roman" w:hAnsi="Times New Roman" w:cs="Times New Roman"/>
          <w:sz w:val="28"/>
          <w:szCs w:val="28"/>
        </w:rPr>
        <w:t>«Совершенствование и развитие дорожной сети»,</w:t>
      </w:r>
    </w:p>
    <w:p w:rsidR="00AC41B0" w:rsidRPr="00AA6978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2. «Совершенствование и развитие транспортной системы»,</w:t>
      </w:r>
    </w:p>
    <w:p w:rsidR="008452C1" w:rsidRPr="00AA6978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 «Совершенствование и развитие транспортной системы и дорожной сети в  Волоконовском районе на 2015 - 2020 годы».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Реализация подпрограмм направлена на решение следующих задач: </w:t>
      </w:r>
    </w:p>
    <w:p w:rsidR="00AC41B0" w:rsidRPr="00AA6978" w:rsidRDefault="008452C1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- </w:t>
      </w:r>
      <w:r w:rsidR="00AC41B0" w:rsidRPr="00AA6978">
        <w:rPr>
          <w:rFonts w:ascii="Times New Roman" w:hAnsi="Times New Roman" w:cs="Times New Roman"/>
          <w:sz w:val="28"/>
          <w:szCs w:val="28"/>
        </w:rPr>
        <w:t>Сохранность и развитие автомобильных дорог общего пользования местного значения в соответствии с темпами экономического развития района, ростом уровня автомобилизации и объемов автомобильных перевозок,</w:t>
      </w:r>
    </w:p>
    <w:p w:rsidR="00AC41B0" w:rsidRPr="00AA6978" w:rsidRDefault="00AC41B0" w:rsidP="00AC41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Создание условий для устойчивого функционирования системы пассажирских перевозок в Волоконовском районе,</w:t>
      </w:r>
    </w:p>
    <w:p w:rsidR="00AC41B0" w:rsidRPr="00AA6978" w:rsidRDefault="00AC41B0" w:rsidP="00AC4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- Обеспечение эффективной деятельности органов исполнительной власти при осуществлении полномочий в сфере дорожной деятельности и организации транспортного обслуживания населения района.</w:t>
      </w:r>
    </w:p>
    <w:p w:rsidR="008452C1" w:rsidRPr="00AA6978" w:rsidRDefault="008452C1" w:rsidP="003F7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 xml:space="preserve">Из </w:t>
      </w:r>
      <w:r w:rsidR="003F7CE3" w:rsidRPr="00AA6978">
        <w:rPr>
          <w:rFonts w:ascii="Times New Roman" w:hAnsi="Times New Roman" w:cs="Times New Roman"/>
          <w:sz w:val="28"/>
          <w:szCs w:val="28"/>
        </w:rPr>
        <w:t>4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конечного результата муниципальной программы </w:t>
      </w:r>
      <w:r w:rsidR="003F7CE3" w:rsidRPr="00AA6978">
        <w:rPr>
          <w:rFonts w:ascii="Times New Roman" w:hAnsi="Times New Roman" w:cs="Times New Roman"/>
          <w:sz w:val="28"/>
          <w:szCs w:val="28"/>
        </w:rPr>
        <w:t>2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запланированного уровня. Из </w:t>
      </w:r>
      <w:r w:rsidR="003F7CE3" w:rsidRPr="00AA6978">
        <w:rPr>
          <w:rFonts w:ascii="Times New Roman" w:hAnsi="Times New Roman" w:cs="Times New Roman"/>
          <w:sz w:val="28"/>
          <w:szCs w:val="28"/>
        </w:rPr>
        <w:t>10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показателей эффективности реализации программных мероприятий  </w:t>
      </w:r>
      <w:r w:rsidR="003F7CE3" w:rsidRPr="00AA6978">
        <w:rPr>
          <w:rFonts w:ascii="Times New Roman" w:hAnsi="Times New Roman" w:cs="Times New Roman"/>
          <w:sz w:val="28"/>
          <w:szCs w:val="28"/>
        </w:rPr>
        <w:t>7</w:t>
      </w:r>
      <w:r w:rsidRPr="00AA6978">
        <w:rPr>
          <w:rFonts w:ascii="Times New Roman" w:hAnsi="Times New Roman" w:cs="Times New Roman"/>
          <w:sz w:val="28"/>
          <w:szCs w:val="28"/>
        </w:rPr>
        <w:t xml:space="preserve"> достигли запланированных значений.</w:t>
      </w:r>
    </w:p>
    <w:p w:rsidR="008452C1" w:rsidRPr="00CC585B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 xml:space="preserve">Расходы муниципальной программы за 2015 год составили </w:t>
      </w:r>
      <w:r w:rsidR="00A8219C">
        <w:rPr>
          <w:rFonts w:ascii="Times New Roman" w:hAnsi="Times New Roman" w:cs="Times New Roman"/>
          <w:sz w:val="28"/>
          <w:szCs w:val="28"/>
        </w:rPr>
        <w:t>12869</w:t>
      </w:r>
      <w:r w:rsidRPr="00CC585B">
        <w:rPr>
          <w:rFonts w:ascii="Times New Roman" w:hAnsi="Times New Roman" w:cs="Times New Roman"/>
          <w:sz w:val="28"/>
          <w:szCs w:val="28"/>
        </w:rPr>
        <w:t xml:space="preserve"> тыс. руб., в т.ч. средства 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консолидированного</w:t>
      </w:r>
      <w:r w:rsidRPr="00CC5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C58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Волоконовского района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19C">
        <w:rPr>
          <w:rFonts w:ascii="Times New Roman" w:hAnsi="Times New Roman" w:cs="Times New Roman"/>
          <w:sz w:val="28"/>
          <w:szCs w:val="28"/>
          <w:lang w:eastAsia="ru-RU"/>
        </w:rPr>
        <w:t>12484</w:t>
      </w:r>
      <w:r w:rsidR="00954794"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585B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  <w:r w:rsidR="00954794" w:rsidRPr="00CC585B">
        <w:rPr>
          <w:rFonts w:ascii="Times New Roman" w:hAnsi="Times New Roman" w:cs="Times New Roman"/>
          <w:sz w:val="28"/>
          <w:szCs w:val="28"/>
          <w:lang w:eastAsia="ru-RU"/>
        </w:rPr>
        <w:t xml:space="preserve"> (на 6,7% выше запланированной суммы).</w:t>
      </w:r>
    </w:p>
    <w:p w:rsidR="008452C1" w:rsidRPr="00AA6978" w:rsidRDefault="008452C1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5B">
        <w:rPr>
          <w:rFonts w:ascii="Times New Roman" w:hAnsi="Times New Roman" w:cs="Times New Roman"/>
          <w:sz w:val="28"/>
          <w:szCs w:val="28"/>
        </w:rPr>
        <w:t>По итогам проведенного мониторинга за 2015 год реализация</w:t>
      </w:r>
      <w:r w:rsidRPr="00AA6978">
        <w:rPr>
          <w:rFonts w:ascii="Times New Roman" w:hAnsi="Times New Roman" w:cs="Times New Roman"/>
          <w:sz w:val="28"/>
          <w:szCs w:val="28"/>
        </w:rPr>
        <w:t xml:space="preserve"> программы оценивается как эффективная с итоговой оценкой </w:t>
      </w:r>
      <w:r w:rsidR="004D7851" w:rsidRPr="00AA6978">
        <w:rPr>
          <w:rFonts w:ascii="Times New Roman" w:hAnsi="Times New Roman" w:cs="Times New Roman"/>
          <w:sz w:val="28"/>
          <w:szCs w:val="28"/>
        </w:rPr>
        <w:t>8</w:t>
      </w:r>
      <w:r w:rsidRPr="00AA6978">
        <w:rPr>
          <w:rFonts w:ascii="Times New Roman" w:hAnsi="Times New Roman" w:cs="Times New Roman"/>
          <w:sz w:val="28"/>
          <w:szCs w:val="28"/>
        </w:rPr>
        <w:t>,7 баллов.</w:t>
      </w:r>
    </w:p>
    <w:p w:rsidR="009D2826" w:rsidRPr="00AA6978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AA6978" w:rsidRDefault="009D2826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Подводя итоги оценки эффективности реализации муниципальных программ по результатам оценки индикаторов по бальному принципу по каждой программе можно сделать вывод, что все действующие муниципальные программы Волоконовского района в 2015 году реализованы с баллом более 8, то есть эффективно.</w:t>
      </w:r>
    </w:p>
    <w:p w:rsidR="00427E63" w:rsidRPr="00AA6978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978">
        <w:rPr>
          <w:rFonts w:ascii="Times New Roman" w:hAnsi="Times New Roman" w:cs="Times New Roman"/>
          <w:sz w:val="28"/>
          <w:szCs w:val="28"/>
        </w:rPr>
        <w:t>В рамках дальнейшей работы по повышению результативности и эффективности реализации муниципальных программ в 2016 году и последующие годы рекомендуется своевременно вносить изменения в действующие программы в соответствии с нормативными документами.</w:t>
      </w:r>
    </w:p>
    <w:p w:rsidR="00427E63" w:rsidRPr="00AA6978" w:rsidRDefault="00427E63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AA6978" w:rsidRDefault="00A87A80" w:rsidP="00845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80" w:rsidRPr="00AA6978" w:rsidRDefault="00A87A80" w:rsidP="00A87A80">
      <w:pPr>
        <w:pStyle w:val="1"/>
        <w:ind w:firstLine="0"/>
      </w:pPr>
      <w:r w:rsidRPr="00AA6978">
        <w:t>2. Информация о результатах проведения выборочного внутреннего финансового контроля реализации муниципальных программ    Волоконовского района в 2015 году</w:t>
      </w:r>
    </w:p>
    <w:p w:rsidR="00545794" w:rsidRDefault="00545794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В 2015 году на реализацию муниципальных программ Волоконовского района направлено 67165</w:t>
      </w:r>
      <w:r w:rsidR="00447E16">
        <w:rPr>
          <w:rFonts w:ascii="Times New Roman" w:hAnsi="Times New Roman"/>
          <w:sz w:val="28"/>
          <w:szCs w:val="28"/>
        </w:rPr>
        <w:t>1</w:t>
      </w:r>
      <w:r w:rsidRPr="00AA6978">
        <w:rPr>
          <w:rFonts w:ascii="Times New Roman" w:hAnsi="Times New Roman"/>
          <w:sz w:val="28"/>
          <w:szCs w:val="28"/>
        </w:rPr>
        <w:t xml:space="preserve"> тыс.</w:t>
      </w:r>
      <w:r w:rsidR="00EE47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</w:t>
      </w:r>
      <w:r w:rsidR="0055698B" w:rsidRPr="00AA6978">
        <w:rPr>
          <w:rFonts w:ascii="Times New Roman" w:hAnsi="Times New Roman"/>
          <w:sz w:val="28"/>
          <w:szCs w:val="28"/>
        </w:rPr>
        <w:t xml:space="preserve"> бюджетных средств</w:t>
      </w:r>
      <w:r w:rsidRPr="00AA6978">
        <w:rPr>
          <w:rFonts w:ascii="Times New Roman" w:hAnsi="Times New Roman"/>
          <w:sz w:val="28"/>
          <w:szCs w:val="28"/>
        </w:rPr>
        <w:t>, в том числе: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- за счет областного бюджета – 366897 тыс.</w:t>
      </w:r>
      <w:r w:rsidR="00EE47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рублей;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- за с</w:t>
      </w:r>
      <w:r w:rsidR="00447E16">
        <w:rPr>
          <w:rFonts w:ascii="Times New Roman" w:hAnsi="Times New Roman"/>
          <w:sz w:val="28"/>
          <w:szCs w:val="28"/>
        </w:rPr>
        <w:t>чет федерального бюджета – 62717</w:t>
      </w:r>
      <w:r w:rsidRPr="00AA6978">
        <w:rPr>
          <w:rFonts w:ascii="Times New Roman" w:hAnsi="Times New Roman"/>
          <w:sz w:val="28"/>
          <w:szCs w:val="28"/>
        </w:rPr>
        <w:t xml:space="preserve"> тыс.</w:t>
      </w:r>
      <w:r w:rsidR="00EE47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рублей;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- за счет местного бюджета – 242037 тыс.</w:t>
      </w:r>
      <w:r w:rsidR="00EE47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рублей.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Управлением финансов и бюджетной политики администрации Волоконовского района в прошедшем году осуществлен выборочный внутренний финансовый контроль 4 подпрограмм 2 муниципальных программ</w:t>
      </w:r>
      <w:r w:rsidR="00EE471B" w:rsidRPr="00AA6978">
        <w:rPr>
          <w:rFonts w:ascii="Times New Roman" w:hAnsi="Times New Roman"/>
          <w:sz w:val="28"/>
          <w:szCs w:val="28"/>
        </w:rPr>
        <w:t>:</w:t>
      </w:r>
      <w:r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 w:cs="Times New Roman"/>
          <w:sz w:val="28"/>
          <w:szCs w:val="28"/>
        </w:rPr>
        <w:t>«Развитие кадровой политики на 2015-2020 годы»</w:t>
      </w:r>
      <w:r w:rsidRPr="00AA6978">
        <w:rPr>
          <w:rFonts w:ascii="Times New Roman" w:hAnsi="Times New Roman"/>
          <w:sz w:val="28"/>
          <w:szCs w:val="28"/>
        </w:rPr>
        <w:t xml:space="preserve"> и </w:t>
      </w:r>
      <w:r w:rsidRPr="00AA6978">
        <w:rPr>
          <w:rFonts w:ascii="Times New Roman" w:eastAsia="Calibri" w:hAnsi="Times New Roman" w:cs="Times New Roman"/>
          <w:sz w:val="28"/>
          <w:szCs w:val="28"/>
        </w:rPr>
        <w:t>«Обеспечение безопасности жизнедеятельности населения Волоконовского района на 2015-2020 годы»</w:t>
      </w:r>
      <w:r w:rsidRPr="00AA6978">
        <w:rPr>
          <w:rFonts w:ascii="Times New Roman" w:hAnsi="Times New Roman"/>
          <w:sz w:val="28"/>
          <w:szCs w:val="28"/>
        </w:rPr>
        <w:t>, проверено использование 2067 тыс. рублей. По результатам проверок нарушений и недостатков не выявлено.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 xml:space="preserve">На 1 рубль собственных средств бюджета Волоконовского района, в рамках реализации всех муниципальных программ, ответственными исполнителями привлечены 1,5 рублей средств областного бюджета и 26 копеек средств федерального бюджета. </w:t>
      </w:r>
    </w:p>
    <w:p w:rsidR="00A87A80" w:rsidRPr="00AA6978" w:rsidRDefault="00A87A80" w:rsidP="00EE471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978">
        <w:rPr>
          <w:rFonts w:ascii="Times New Roman" w:hAnsi="Times New Roman"/>
          <w:sz w:val="28"/>
          <w:szCs w:val="28"/>
        </w:rPr>
        <w:t>Больше всего областных средств привлечено по следующим муниципальным программам Волоконовского района: «Развитие образования Волоконовского района на 2015-2020 годы» - 240082 тыс.рублей, «Социальная поддержка граждан в Волоконовского районе на 2015-2020 годы» - 103005 тыс.</w:t>
      </w:r>
      <w:r w:rsidR="008001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рублей,  «Обеспечение доступным и комфортным жильём и коммунальными услугами жителей Волоконовского района на 2014-2020 годы» - 12812 тыс.</w:t>
      </w:r>
      <w:r w:rsidR="0080011B" w:rsidRPr="00AA6978">
        <w:rPr>
          <w:rFonts w:ascii="Times New Roman" w:hAnsi="Times New Roman"/>
          <w:sz w:val="28"/>
          <w:szCs w:val="28"/>
        </w:rPr>
        <w:t xml:space="preserve"> </w:t>
      </w:r>
      <w:r w:rsidRPr="00AA6978">
        <w:rPr>
          <w:rFonts w:ascii="Times New Roman" w:hAnsi="Times New Roman"/>
          <w:sz w:val="28"/>
          <w:szCs w:val="28"/>
        </w:rPr>
        <w:t>рублей.</w:t>
      </w:r>
    </w:p>
    <w:p w:rsidR="008452C1" w:rsidRPr="00AA6978" w:rsidRDefault="008452C1" w:rsidP="001F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826" w:rsidRPr="00AA6978" w:rsidRDefault="009D2826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379" w:rsidRPr="00AA6978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2C1379" w:rsidRPr="002C1379" w:rsidRDefault="002C1379" w:rsidP="002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78">
        <w:rPr>
          <w:rFonts w:ascii="Times New Roman" w:hAnsi="Times New Roman" w:cs="Times New Roman"/>
          <w:b/>
          <w:sz w:val="28"/>
          <w:szCs w:val="28"/>
        </w:rPr>
        <w:t>района по стратегическому развитию</w:t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</w:r>
      <w:r w:rsidRPr="00AA6978">
        <w:rPr>
          <w:rFonts w:ascii="Times New Roman" w:hAnsi="Times New Roman" w:cs="Times New Roman"/>
          <w:b/>
          <w:sz w:val="28"/>
          <w:szCs w:val="28"/>
        </w:rPr>
        <w:tab/>
        <w:t xml:space="preserve">   Е. Сотников</w:t>
      </w:r>
    </w:p>
    <w:sectPr w:rsidR="002C1379" w:rsidRPr="002C1379" w:rsidSect="00FE32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34" w:rsidRDefault="00FA0334" w:rsidP="00FE32F0">
      <w:pPr>
        <w:spacing w:after="0" w:line="240" w:lineRule="auto"/>
      </w:pPr>
      <w:r>
        <w:separator/>
      </w:r>
    </w:p>
  </w:endnote>
  <w:endnote w:type="continuationSeparator" w:id="1">
    <w:p w:rsidR="00FA0334" w:rsidRDefault="00FA0334" w:rsidP="00F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34" w:rsidRDefault="00FA0334" w:rsidP="00FE32F0">
      <w:pPr>
        <w:spacing w:after="0" w:line="240" w:lineRule="auto"/>
      </w:pPr>
      <w:r>
        <w:separator/>
      </w:r>
    </w:p>
  </w:footnote>
  <w:footnote w:type="continuationSeparator" w:id="1">
    <w:p w:rsidR="00FA0334" w:rsidRDefault="00FA0334" w:rsidP="00FE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347784"/>
      <w:docPartObj>
        <w:docPartGallery w:val="Page Numbers (Top of Page)"/>
        <w:docPartUnique/>
      </w:docPartObj>
    </w:sdtPr>
    <w:sdtContent>
      <w:p w:rsidR="002704FE" w:rsidRDefault="000D3D18">
        <w:pPr>
          <w:pStyle w:val="a6"/>
          <w:jc w:val="center"/>
        </w:pPr>
        <w:fldSimple w:instr="PAGE   \* MERGEFORMAT">
          <w:r w:rsidR="00447E16">
            <w:rPr>
              <w:noProof/>
            </w:rPr>
            <w:t>14</w:t>
          </w:r>
        </w:fldSimple>
      </w:p>
    </w:sdtContent>
  </w:sdt>
  <w:p w:rsidR="002704FE" w:rsidRDefault="002704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0A16"/>
    <w:multiLevelType w:val="hybridMultilevel"/>
    <w:tmpl w:val="3BC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6DA0"/>
    <w:multiLevelType w:val="hybridMultilevel"/>
    <w:tmpl w:val="2500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0388"/>
    <w:multiLevelType w:val="hybridMultilevel"/>
    <w:tmpl w:val="EC6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784"/>
    <w:rsid w:val="000063BD"/>
    <w:rsid w:val="00013470"/>
    <w:rsid w:val="00015E25"/>
    <w:rsid w:val="00025E66"/>
    <w:rsid w:val="00030709"/>
    <w:rsid w:val="00037A17"/>
    <w:rsid w:val="000417DF"/>
    <w:rsid w:val="00042CD4"/>
    <w:rsid w:val="000504F1"/>
    <w:rsid w:val="000521DE"/>
    <w:rsid w:val="00054C1D"/>
    <w:rsid w:val="00061F5C"/>
    <w:rsid w:val="000669C7"/>
    <w:rsid w:val="00073B47"/>
    <w:rsid w:val="00074F8A"/>
    <w:rsid w:val="00076F38"/>
    <w:rsid w:val="0008058B"/>
    <w:rsid w:val="00082669"/>
    <w:rsid w:val="00083AC3"/>
    <w:rsid w:val="00086E7A"/>
    <w:rsid w:val="00097BA5"/>
    <w:rsid w:val="000A0C83"/>
    <w:rsid w:val="000A53FC"/>
    <w:rsid w:val="000A56E6"/>
    <w:rsid w:val="000A5926"/>
    <w:rsid w:val="000A7857"/>
    <w:rsid w:val="000B0746"/>
    <w:rsid w:val="000B307E"/>
    <w:rsid w:val="000B5D46"/>
    <w:rsid w:val="000B6463"/>
    <w:rsid w:val="000B6C5E"/>
    <w:rsid w:val="000B7AF4"/>
    <w:rsid w:val="000C0DC8"/>
    <w:rsid w:val="000C4B45"/>
    <w:rsid w:val="000D3D18"/>
    <w:rsid w:val="000D4BFC"/>
    <w:rsid w:val="000D53F0"/>
    <w:rsid w:val="000E0248"/>
    <w:rsid w:val="000E4ADB"/>
    <w:rsid w:val="000E789F"/>
    <w:rsid w:val="000F27D5"/>
    <w:rsid w:val="000F2893"/>
    <w:rsid w:val="000F54DD"/>
    <w:rsid w:val="000F6CAB"/>
    <w:rsid w:val="00104FC6"/>
    <w:rsid w:val="0010611E"/>
    <w:rsid w:val="00111CC0"/>
    <w:rsid w:val="00112C8B"/>
    <w:rsid w:val="0012525F"/>
    <w:rsid w:val="001261BD"/>
    <w:rsid w:val="001301BE"/>
    <w:rsid w:val="00133129"/>
    <w:rsid w:val="00133321"/>
    <w:rsid w:val="00135D4B"/>
    <w:rsid w:val="00135EED"/>
    <w:rsid w:val="00136CBC"/>
    <w:rsid w:val="00136D56"/>
    <w:rsid w:val="00141575"/>
    <w:rsid w:val="0014334D"/>
    <w:rsid w:val="001450F2"/>
    <w:rsid w:val="00154BB2"/>
    <w:rsid w:val="00164B1A"/>
    <w:rsid w:val="00166B1F"/>
    <w:rsid w:val="00172AA2"/>
    <w:rsid w:val="00173265"/>
    <w:rsid w:val="00176061"/>
    <w:rsid w:val="001816DA"/>
    <w:rsid w:val="00181B37"/>
    <w:rsid w:val="00181E6E"/>
    <w:rsid w:val="00182DAC"/>
    <w:rsid w:val="001841DF"/>
    <w:rsid w:val="0018523C"/>
    <w:rsid w:val="001853BE"/>
    <w:rsid w:val="0019573D"/>
    <w:rsid w:val="00197459"/>
    <w:rsid w:val="001A2670"/>
    <w:rsid w:val="001A3894"/>
    <w:rsid w:val="001A6995"/>
    <w:rsid w:val="001A7F84"/>
    <w:rsid w:val="001B11A7"/>
    <w:rsid w:val="001B2E57"/>
    <w:rsid w:val="001B56FE"/>
    <w:rsid w:val="001B7ACA"/>
    <w:rsid w:val="001C20E9"/>
    <w:rsid w:val="001C2EA5"/>
    <w:rsid w:val="001D1AAB"/>
    <w:rsid w:val="001D26D9"/>
    <w:rsid w:val="001D2F2B"/>
    <w:rsid w:val="001D636C"/>
    <w:rsid w:val="001E122C"/>
    <w:rsid w:val="001E22C2"/>
    <w:rsid w:val="001E3A3D"/>
    <w:rsid w:val="001E5AC4"/>
    <w:rsid w:val="001F0257"/>
    <w:rsid w:val="001F0DAE"/>
    <w:rsid w:val="001F1E30"/>
    <w:rsid w:val="001F7240"/>
    <w:rsid w:val="001F7B2E"/>
    <w:rsid w:val="00200421"/>
    <w:rsid w:val="00203639"/>
    <w:rsid w:val="00203E50"/>
    <w:rsid w:val="0021181C"/>
    <w:rsid w:val="00214B8D"/>
    <w:rsid w:val="00216186"/>
    <w:rsid w:val="00216B03"/>
    <w:rsid w:val="00221009"/>
    <w:rsid w:val="0022123A"/>
    <w:rsid w:val="00223AC1"/>
    <w:rsid w:val="00236EDF"/>
    <w:rsid w:val="002376B9"/>
    <w:rsid w:val="00242F5B"/>
    <w:rsid w:val="00244772"/>
    <w:rsid w:val="00250375"/>
    <w:rsid w:val="002544F6"/>
    <w:rsid w:val="00255DE2"/>
    <w:rsid w:val="00256106"/>
    <w:rsid w:val="00260A18"/>
    <w:rsid w:val="00265ACE"/>
    <w:rsid w:val="002670BE"/>
    <w:rsid w:val="002704FE"/>
    <w:rsid w:val="00276313"/>
    <w:rsid w:val="0027716E"/>
    <w:rsid w:val="00281AD1"/>
    <w:rsid w:val="00281C89"/>
    <w:rsid w:val="00283BE4"/>
    <w:rsid w:val="002847A1"/>
    <w:rsid w:val="002924A7"/>
    <w:rsid w:val="002A4AB4"/>
    <w:rsid w:val="002A724C"/>
    <w:rsid w:val="002B6976"/>
    <w:rsid w:val="002C043D"/>
    <w:rsid w:val="002C1379"/>
    <w:rsid w:val="002C5505"/>
    <w:rsid w:val="002D1543"/>
    <w:rsid w:val="002D4B83"/>
    <w:rsid w:val="002D71D8"/>
    <w:rsid w:val="002E3EC2"/>
    <w:rsid w:val="002E45A2"/>
    <w:rsid w:val="002E4E80"/>
    <w:rsid w:val="002F5904"/>
    <w:rsid w:val="002F59BF"/>
    <w:rsid w:val="00300730"/>
    <w:rsid w:val="0030384A"/>
    <w:rsid w:val="00310645"/>
    <w:rsid w:val="00310FE2"/>
    <w:rsid w:val="00311DD5"/>
    <w:rsid w:val="00314568"/>
    <w:rsid w:val="003159A1"/>
    <w:rsid w:val="0032115E"/>
    <w:rsid w:val="00321676"/>
    <w:rsid w:val="00321861"/>
    <w:rsid w:val="00325510"/>
    <w:rsid w:val="003332DE"/>
    <w:rsid w:val="00334011"/>
    <w:rsid w:val="00336F36"/>
    <w:rsid w:val="00341A90"/>
    <w:rsid w:val="0034489F"/>
    <w:rsid w:val="00345199"/>
    <w:rsid w:val="00346F1B"/>
    <w:rsid w:val="0035097E"/>
    <w:rsid w:val="00353C4F"/>
    <w:rsid w:val="003559A9"/>
    <w:rsid w:val="0035670D"/>
    <w:rsid w:val="003567FB"/>
    <w:rsid w:val="00357D73"/>
    <w:rsid w:val="00362567"/>
    <w:rsid w:val="003647A0"/>
    <w:rsid w:val="00365145"/>
    <w:rsid w:val="00366DF1"/>
    <w:rsid w:val="00370EC2"/>
    <w:rsid w:val="00372263"/>
    <w:rsid w:val="00372F22"/>
    <w:rsid w:val="003731E4"/>
    <w:rsid w:val="00385BBC"/>
    <w:rsid w:val="003900B7"/>
    <w:rsid w:val="003902D0"/>
    <w:rsid w:val="0039241B"/>
    <w:rsid w:val="00394C81"/>
    <w:rsid w:val="003A211E"/>
    <w:rsid w:val="003A2181"/>
    <w:rsid w:val="003A2964"/>
    <w:rsid w:val="003A510B"/>
    <w:rsid w:val="003A6610"/>
    <w:rsid w:val="003A66D6"/>
    <w:rsid w:val="003B0E2F"/>
    <w:rsid w:val="003B10C7"/>
    <w:rsid w:val="003B13DC"/>
    <w:rsid w:val="003B7C25"/>
    <w:rsid w:val="003C06CC"/>
    <w:rsid w:val="003C0AA3"/>
    <w:rsid w:val="003C1958"/>
    <w:rsid w:val="003C2B33"/>
    <w:rsid w:val="003C5C40"/>
    <w:rsid w:val="003D1CB9"/>
    <w:rsid w:val="003D3965"/>
    <w:rsid w:val="003D536C"/>
    <w:rsid w:val="003D5FED"/>
    <w:rsid w:val="003E19FD"/>
    <w:rsid w:val="003E794E"/>
    <w:rsid w:val="003F4543"/>
    <w:rsid w:val="003F49A1"/>
    <w:rsid w:val="003F66DD"/>
    <w:rsid w:val="003F6B0C"/>
    <w:rsid w:val="003F7CE3"/>
    <w:rsid w:val="00400854"/>
    <w:rsid w:val="0040105B"/>
    <w:rsid w:val="004026B7"/>
    <w:rsid w:val="004034B6"/>
    <w:rsid w:val="004059FF"/>
    <w:rsid w:val="00405E5A"/>
    <w:rsid w:val="00406757"/>
    <w:rsid w:val="00413E8B"/>
    <w:rsid w:val="00423C73"/>
    <w:rsid w:val="004260AF"/>
    <w:rsid w:val="00427E63"/>
    <w:rsid w:val="0043222E"/>
    <w:rsid w:val="004342D5"/>
    <w:rsid w:val="00434BDE"/>
    <w:rsid w:val="0043569F"/>
    <w:rsid w:val="004406FA"/>
    <w:rsid w:val="00447E16"/>
    <w:rsid w:val="00452D9E"/>
    <w:rsid w:val="00453D9E"/>
    <w:rsid w:val="00454EB2"/>
    <w:rsid w:val="00461F30"/>
    <w:rsid w:val="00462C0A"/>
    <w:rsid w:val="00467259"/>
    <w:rsid w:val="00471BAA"/>
    <w:rsid w:val="004739EB"/>
    <w:rsid w:val="00474CDA"/>
    <w:rsid w:val="00482FA2"/>
    <w:rsid w:val="0048325C"/>
    <w:rsid w:val="0048502F"/>
    <w:rsid w:val="00492DC4"/>
    <w:rsid w:val="00494369"/>
    <w:rsid w:val="00494600"/>
    <w:rsid w:val="00494FD6"/>
    <w:rsid w:val="00495078"/>
    <w:rsid w:val="004968FA"/>
    <w:rsid w:val="004A7962"/>
    <w:rsid w:val="004B294C"/>
    <w:rsid w:val="004B77BD"/>
    <w:rsid w:val="004C49C9"/>
    <w:rsid w:val="004C6E40"/>
    <w:rsid w:val="004C731C"/>
    <w:rsid w:val="004D4697"/>
    <w:rsid w:val="004D4839"/>
    <w:rsid w:val="004D703B"/>
    <w:rsid w:val="004D7851"/>
    <w:rsid w:val="004E0174"/>
    <w:rsid w:val="004E0373"/>
    <w:rsid w:val="004E1613"/>
    <w:rsid w:val="004E17EF"/>
    <w:rsid w:val="004E2EA5"/>
    <w:rsid w:val="004E6E78"/>
    <w:rsid w:val="004F6EE9"/>
    <w:rsid w:val="004F7FD7"/>
    <w:rsid w:val="00506A8C"/>
    <w:rsid w:val="00507065"/>
    <w:rsid w:val="0051084E"/>
    <w:rsid w:val="005129EB"/>
    <w:rsid w:val="005160A3"/>
    <w:rsid w:val="00523AE1"/>
    <w:rsid w:val="00524E9F"/>
    <w:rsid w:val="005251EF"/>
    <w:rsid w:val="00526718"/>
    <w:rsid w:val="005303A0"/>
    <w:rsid w:val="00530420"/>
    <w:rsid w:val="005403D0"/>
    <w:rsid w:val="00543264"/>
    <w:rsid w:val="00545794"/>
    <w:rsid w:val="005460EB"/>
    <w:rsid w:val="00546E2B"/>
    <w:rsid w:val="005471C6"/>
    <w:rsid w:val="00555B49"/>
    <w:rsid w:val="00555D23"/>
    <w:rsid w:val="00556158"/>
    <w:rsid w:val="0055698B"/>
    <w:rsid w:val="00560996"/>
    <w:rsid w:val="00561C2F"/>
    <w:rsid w:val="005666C7"/>
    <w:rsid w:val="005674A1"/>
    <w:rsid w:val="00567808"/>
    <w:rsid w:val="005710AE"/>
    <w:rsid w:val="0057495B"/>
    <w:rsid w:val="0058051A"/>
    <w:rsid w:val="00592491"/>
    <w:rsid w:val="005952A1"/>
    <w:rsid w:val="00597C94"/>
    <w:rsid w:val="005A301A"/>
    <w:rsid w:val="005A3371"/>
    <w:rsid w:val="005A73B8"/>
    <w:rsid w:val="005B2032"/>
    <w:rsid w:val="005B2C5F"/>
    <w:rsid w:val="005B551A"/>
    <w:rsid w:val="005C01E0"/>
    <w:rsid w:val="005C1C1F"/>
    <w:rsid w:val="005C2D9A"/>
    <w:rsid w:val="005C6A6C"/>
    <w:rsid w:val="005D13E0"/>
    <w:rsid w:val="005D619F"/>
    <w:rsid w:val="005D6362"/>
    <w:rsid w:val="005D6ED9"/>
    <w:rsid w:val="005D7529"/>
    <w:rsid w:val="005E1F8E"/>
    <w:rsid w:val="005E6140"/>
    <w:rsid w:val="005F0995"/>
    <w:rsid w:val="005F2EE5"/>
    <w:rsid w:val="00612181"/>
    <w:rsid w:val="006140AE"/>
    <w:rsid w:val="00615234"/>
    <w:rsid w:val="00615648"/>
    <w:rsid w:val="006159A0"/>
    <w:rsid w:val="00624598"/>
    <w:rsid w:val="006279D7"/>
    <w:rsid w:val="0063194B"/>
    <w:rsid w:val="006326A4"/>
    <w:rsid w:val="0063281C"/>
    <w:rsid w:val="0063703D"/>
    <w:rsid w:val="00642BFD"/>
    <w:rsid w:val="00644ACE"/>
    <w:rsid w:val="00651379"/>
    <w:rsid w:val="006554EE"/>
    <w:rsid w:val="00655539"/>
    <w:rsid w:val="00655BFA"/>
    <w:rsid w:val="00661724"/>
    <w:rsid w:val="00666FDF"/>
    <w:rsid w:val="006758C4"/>
    <w:rsid w:val="00681736"/>
    <w:rsid w:val="006820A8"/>
    <w:rsid w:val="00685BFF"/>
    <w:rsid w:val="00687B00"/>
    <w:rsid w:val="006903EF"/>
    <w:rsid w:val="006918F8"/>
    <w:rsid w:val="006A18F9"/>
    <w:rsid w:val="006A1A4B"/>
    <w:rsid w:val="006A338C"/>
    <w:rsid w:val="006A4375"/>
    <w:rsid w:val="006A69CE"/>
    <w:rsid w:val="006A7AAF"/>
    <w:rsid w:val="006B3B32"/>
    <w:rsid w:val="006B6FB4"/>
    <w:rsid w:val="006C0BDA"/>
    <w:rsid w:val="006C3A2F"/>
    <w:rsid w:val="006C471A"/>
    <w:rsid w:val="006C6B29"/>
    <w:rsid w:val="006C7544"/>
    <w:rsid w:val="006D2E53"/>
    <w:rsid w:val="006D41FC"/>
    <w:rsid w:val="006D4F40"/>
    <w:rsid w:val="006D58E1"/>
    <w:rsid w:val="006D63E0"/>
    <w:rsid w:val="006E0B3A"/>
    <w:rsid w:val="006E6BFB"/>
    <w:rsid w:val="006F05BC"/>
    <w:rsid w:val="006F3563"/>
    <w:rsid w:val="006F3EEA"/>
    <w:rsid w:val="006F5F34"/>
    <w:rsid w:val="006F6138"/>
    <w:rsid w:val="006F677A"/>
    <w:rsid w:val="006F7C20"/>
    <w:rsid w:val="00704680"/>
    <w:rsid w:val="00704F1B"/>
    <w:rsid w:val="007073B1"/>
    <w:rsid w:val="00710C13"/>
    <w:rsid w:val="0071473E"/>
    <w:rsid w:val="0071585E"/>
    <w:rsid w:val="007159E0"/>
    <w:rsid w:val="007239C2"/>
    <w:rsid w:val="00733C4F"/>
    <w:rsid w:val="00736663"/>
    <w:rsid w:val="00741479"/>
    <w:rsid w:val="00743339"/>
    <w:rsid w:val="0074484A"/>
    <w:rsid w:val="007454D5"/>
    <w:rsid w:val="00746DE6"/>
    <w:rsid w:val="0074711E"/>
    <w:rsid w:val="0075018A"/>
    <w:rsid w:val="007504D8"/>
    <w:rsid w:val="0075337A"/>
    <w:rsid w:val="00753862"/>
    <w:rsid w:val="00753A30"/>
    <w:rsid w:val="00754402"/>
    <w:rsid w:val="00756A9E"/>
    <w:rsid w:val="00757EA9"/>
    <w:rsid w:val="00762DFE"/>
    <w:rsid w:val="0077297A"/>
    <w:rsid w:val="00783807"/>
    <w:rsid w:val="0078638F"/>
    <w:rsid w:val="007872B7"/>
    <w:rsid w:val="007920F7"/>
    <w:rsid w:val="00792ADC"/>
    <w:rsid w:val="00796E86"/>
    <w:rsid w:val="00797B42"/>
    <w:rsid w:val="007A1BDA"/>
    <w:rsid w:val="007A313B"/>
    <w:rsid w:val="007A4BB3"/>
    <w:rsid w:val="007B4BE6"/>
    <w:rsid w:val="007C458C"/>
    <w:rsid w:val="007C67B4"/>
    <w:rsid w:val="007D02DB"/>
    <w:rsid w:val="007D4A00"/>
    <w:rsid w:val="007D7C76"/>
    <w:rsid w:val="007E6B33"/>
    <w:rsid w:val="007F21A1"/>
    <w:rsid w:val="007F4408"/>
    <w:rsid w:val="007F47C9"/>
    <w:rsid w:val="0080011B"/>
    <w:rsid w:val="00801977"/>
    <w:rsid w:val="00804ED5"/>
    <w:rsid w:val="00817BB3"/>
    <w:rsid w:val="00817CC1"/>
    <w:rsid w:val="00817E80"/>
    <w:rsid w:val="00830BE7"/>
    <w:rsid w:val="008358EB"/>
    <w:rsid w:val="00836D58"/>
    <w:rsid w:val="008405B0"/>
    <w:rsid w:val="008452C1"/>
    <w:rsid w:val="008462AA"/>
    <w:rsid w:val="00853C4A"/>
    <w:rsid w:val="008569EC"/>
    <w:rsid w:val="00861DBB"/>
    <w:rsid w:val="00862A08"/>
    <w:rsid w:val="00864106"/>
    <w:rsid w:val="00865FB9"/>
    <w:rsid w:val="00875DEA"/>
    <w:rsid w:val="00876006"/>
    <w:rsid w:val="00877156"/>
    <w:rsid w:val="0088122E"/>
    <w:rsid w:val="00884927"/>
    <w:rsid w:val="00893E62"/>
    <w:rsid w:val="008949E0"/>
    <w:rsid w:val="00896672"/>
    <w:rsid w:val="008A06AD"/>
    <w:rsid w:val="008A2B9B"/>
    <w:rsid w:val="008A52A2"/>
    <w:rsid w:val="008B22C5"/>
    <w:rsid w:val="008B24CE"/>
    <w:rsid w:val="008B314F"/>
    <w:rsid w:val="008B7663"/>
    <w:rsid w:val="008C0646"/>
    <w:rsid w:val="008C3FC4"/>
    <w:rsid w:val="008C7019"/>
    <w:rsid w:val="008C7138"/>
    <w:rsid w:val="008D2512"/>
    <w:rsid w:val="008D3C88"/>
    <w:rsid w:val="008E372C"/>
    <w:rsid w:val="008E45B3"/>
    <w:rsid w:val="008F02F6"/>
    <w:rsid w:val="008F082F"/>
    <w:rsid w:val="008F13E1"/>
    <w:rsid w:val="008F1E96"/>
    <w:rsid w:val="008F30CE"/>
    <w:rsid w:val="008F3D6D"/>
    <w:rsid w:val="008F3FF7"/>
    <w:rsid w:val="0090569C"/>
    <w:rsid w:val="009079BE"/>
    <w:rsid w:val="00911371"/>
    <w:rsid w:val="00911AF2"/>
    <w:rsid w:val="009127C3"/>
    <w:rsid w:val="009236B1"/>
    <w:rsid w:val="0093159F"/>
    <w:rsid w:val="00932CCB"/>
    <w:rsid w:val="009344F0"/>
    <w:rsid w:val="009411C5"/>
    <w:rsid w:val="00941B2F"/>
    <w:rsid w:val="009460F6"/>
    <w:rsid w:val="00953F81"/>
    <w:rsid w:val="00954794"/>
    <w:rsid w:val="00955B2A"/>
    <w:rsid w:val="00956975"/>
    <w:rsid w:val="00956A84"/>
    <w:rsid w:val="00962C26"/>
    <w:rsid w:val="00962DD8"/>
    <w:rsid w:val="009636AC"/>
    <w:rsid w:val="009718DA"/>
    <w:rsid w:val="00972FD1"/>
    <w:rsid w:val="00973283"/>
    <w:rsid w:val="00976D79"/>
    <w:rsid w:val="00976FAD"/>
    <w:rsid w:val="00983FFA"/>
    <w:rsid w:val="00984C85"/>
    <w:rsid w:val="00991678"/>
    <w:rsid w:val="009920C2"/>
    <w:rsid w:val="00995290"/>
    <w:rsid w:val="00995BDC"/>
    <w:rsid w:val="009A2624"/>
    <w:rsid w:val="009B3796"/>
    <w:rsid w:val="009C0C20"/>
    <w:rsid w:val="009C6C79"/>
    <w:rsid w:val="009D2826"/>
    <w:rsid w:val="009D3028"/>
    <w:rsid w:val="009D5663"/>
    <w:rsid w:val="009D777C"/>
    <w:rsid w:val="009E747C"/>
    <w:rsid w:val="009E794D"/>
    <w:rsid w:val="009F0D35"/>
    <w:rsid w:val="009F7791"/>
    <w:rsid w:val="00A04318"/>
    <w:rsid w:val="00A05708"/>
    <w:rsid w:val="00A07CAE"/>
    <w:rsid w:val="00A12B22"/>
    <w:rsid w:val="00A159BF"/>
    <w:rsid w:val="00A179B9"/>
    <w:rsid w:val="00A2083C"/>
    <w:rsid w:val="00A219B8"/>
    <w:rsid w:val="00A21F00"/>
    <w:rsid w:val="00A26506"/>
    <w:rsid w:val="00A26BEB"/>
    <w:rsid w:val="00A2729E"/>
    <w:rsid w:val="00A30856"/>
    <w:rsid w:val="00A32B46"/>
    <w:rsid w:val="00A40107"/>
    <w:rsid w:val="00A40920"/>
    <w:rsid w:val="00A418C7"/>
    <w:rsid w:val="00A432C9"/>
    <w:rsid w:val="00A469C1"/>
    <w:rsid w:val="00A72FB5"/>
    <w:rsid w:val="00A80BFC"/>
    <w:rsid w:val="00A8219C"/>
    <w:rsid w:val="00A8311A"/>
    <w:rsid w:val="00A87A80"/>
    <w:rsid w:val="00A97205"/>
    <w:rsid w:val="00AA03D6"/>
    <w:rsid w:val="00AA04EF"/>
    <w:rsid w:val="00AA3447"/>
    <w:rsid w:val="00AA5946"/>
    <w:rsid w:val="00AA6978"/>
    <w:rsid w:val="00AA7393"/>
    <w:rsid w:val="00AB3C07"/>
    <w:rsid w:val="00AC2B00"/>
    <w:rsid w:val="00AC307A"/>
    <w:rsid w:val="00AC41B0"/>
    <w:rsid w:val="00AC547D"/>
    <w:rsid w:val="00AD0A3C"/>
    <w:rsid w:val="00AE2332"/>
    <w:rsid w:val="00AE3C19"/>
    <w:rsid w:val="00AE5FF9"/>
    <w:rsid w:val="00AF196F"/>
    <w:rsid w:val="00AF1DE0"/>
    <w:rsid w:val="00AF200F"/>
    <w:rsid w:val="00B04140"/>
    <w:rsid w:val="00B128DC"/>
    <w:rsid w:val="00B138FB"/>
    <w:rsid w:val="00B15A8C"/>
    <w:rsid w:val="00B25AE0"/>
    <w:rsid w:val="00B270B9"/>
    <w:rsid w:val="00B316AD"/>
    <w:rsid w:val="00B407FE"/>
    <w:rsid w:val="00B41C01"/>
    <w:rsid w:val="00B4680E"/>
    <w:rsid w:val="00B4752D"/>
    <w:rsid w:val="00B47AD9"/>
    <w:rsid w:val="00B47E86"/>
    <w:rsid w:val="00B528DD"/>
    <w:rsid w:val="00B53C64"/>
    <w:rsid w:val="00B552D0"/>
    <w:rsid w:val="00B55F2D"/>
    <w:rsid w:val="00B56CF1"/>
    <w:rsid w:val="00B6402E"/>
    <w:rsid w:val="00B64227"/>
    <w:rsid w:val="00B65574"/>
    <w:rsid w:val="00B72A93"/>
    <w:rsid w:val="00B74EC4"/>
    <w:rsid w:val="00B76985"/>
    <w:rsid w:val="00B84D3B"/>
    <w:rsid w:val="00B937D3"/>
    <w:rsid w:val="00B94641"/>
    <w:rsid w:val="00B9592A"/>
    <w:rsid w:val="00B95D94"/>
    <w:rsid w:val="00B97947"/>
    <w:rsid w:val="00BA1C18"/>
    <w:rsid w:val="00BA1D16"/>
    <w:rsid w:val="00BA6C72"/>
    <w:rsid w:val="00BA7259"/>
    <w:rsid w:val="00BB3C90"/>
    <w:rsid w:val="00BB4242"/>
    <w:rsid w:val="00BB5CF4"/>
    <w:rsid w:val="00BB68E2"/>
    <w:rsid w:val="00BB6B81"/>
    <w:rsid w:val="00BB7CB2"/>
    <w:rsid w:val="00BC11CB"/>
    <w:rsid w:val="00BC25C0"/>
    <w:rsid w:val="00BC38E3"/>
    <w:rsid w:val="00BC3D0C"/>
    <w:rsid w:val="00BD63C9"/>
    <w:rsid w:val="00BE02BB"/>
    <w:rsid w:val="00BE1FBC"/>
    <w:rsid w:val="00BE30D0"/>
    <w:rsid w:val="00BE7010"/>
    <w:rsid w:val="00BF1AD8"/>
    <w:rsid w:val="00BF36D5"/>
    <w:rsid w:val="00BF46B2"/>
    <w:rsid w:val="00BF6731"/>
    <w:rsid w:val="00BF6B89"/>
    <w:rsid w:val="00C0010A"/>
    <w:rsid w:val="00C00F4F"/>
    <w:rsid w:val="00C0153A"/>
    <w:rsid w:val="00C03707"/>
    <w:rsid w:val="00C06EAD"/>
    <w:rsid w:val="00C10B03"/>
    <w:rsid w:val="00C13A8D"/>
    <w:rsid w:val="00C166F8"/>
    <w:rsid w:val="00C16975"/>
    <w:rsid w:val="00C17BA7"/>
    <w:rsid w:val="00C22AD5"/>
    <w:rsid w:val="00C263D1"/>
    <w:rsid w:val="00C3265A"/>
    <w:rsid w:val="00C34C5C"/>
    <w:rsid w:val="00C363F5"/>
    <w:rsid w:val="00C407A7"/>
    <w:rsid w:val="00C419E8"/>
    <w:rsid w:val="00C4441A"/>
    <w:rsid w:val="00C458C5"/>
    <w:rsid w:val="00C51E4B"/>
    <w:rsid w:val="00C52648"/>
    <w:rsid w:val="00C6218F"/>
    <w:rsid w:val="00C72220"/>
    <w:rsid w:val="00C7405D"/>
    <w:rsid w:val="00C74B7F"/>
    <w:rsid w:val="00C7523B"/>
    <w:rsid w:val="00C80ABB"/>
    <w:rsid w:val="00C83AE7"/>
    <w:rsid w:val="00C86E35"/>
    <w:rsid w:val="00C914DF"/>
    <w:rsid w:val="00C950AF"/>
    <w:rsid w:val="00C97EEB"/>
    <w:rsid w:val="00CA2BEB"/>
    <w:rsid w:val="00CA763C"/>
    <w:rsid w:val="00CB0FA6"/>
    <w:rsid w:val="00CB6AE6"/>
    <w:rsid w:val="00CC0F1E"/>
    <w:rsid w:val="00CC158A"/>
    <w:rsid w:val="00CC585B"/>
    <w:rsid w:val="00CD0E0C"/>
    <w:rsid w:val="00CD38A6"/>
    <w:rsid w:val="00CD68B9"/>
    <w:rsid w:val="00CD6BCD"/>
    <w:rsid w:val="00CD7C3D"/>
    <w:rsid w:val="00CE30DC"/>
    <w:rsid w:val="00CE399A"/>
    <w:rsid w:val="00CE5AD1"/>
    <w:rsid w:val="00CE6165"/>
    <w:rsid w:val="00CE6F7F"/>
    <w:rsid w:val="00CF11C5"/>
    <w:rsid w:val="00CF4B6C"/>
    <w:rsid w:val="00CF5A4A"/>
    <w:rsid w:val="00D011D2"/>
    <w:rsid w:val="00D01784"/>
    <w:rsid w:val="00D055A2"/>
    <w:rsid w:val="00D07DCD"/>
    <w:rsid w:val="00D11539"/>
    <w:rsid w:val="00D11906"/>
    <w:rsid w:val="00D13FE1"/>
    <w:rsid w:val="00D142D4"/>
    <w:rsid w:val="00D14888"/>
    <w:rsid w:val="00D159B7"/>
    <w:rsid w:val="00D26AD5"/>
    <w:rsid w:val="00D31E15"/>
    <w:rsid w:val="00D368F4"/>
    <w:rsid w:val="00D369D8"/>
    <w:rsid w:val="00D42AE6"/>
    <w:rsid w:val="00D46C33"/>
    <w:rsid w:val="00D47A36"/>
    <w:rsid w:val="00D50275"/>
    <w:rsid w:val="00D51538"/>
    <w:rsid w:val="00D51663"/>
    <w:rsid w:val="00D543A4"/>
    <w:rsid w:val="00D60EA3"/>
    <w:rsid w:val="00D65B2F"/>
    <w:rsid w:val="00D673B6"/>
    <w:rsid w:val="00D7601C"/>
    <w:rsid w:val="00D84299"/>
    <w:rsid w:val="00D8782B"/>
    <w:rsid w:val="00D87949"/>
    <w:rsid w:val="00D87F24"/>
    <w:rsid w:val="00D9025F"/>
    <w:rsid w:val="00D9099B"/>
    <w:rsid w:val="00DA3254"/>
    <w:rsid w:val="00DA4E3C"/>
    <w:rsid w:val="00DA73F2"/>
    <w:rsid w:val="00DB018F"/>
    <w:rsid w:val="00DB1224"/>
    <w:rsid w:val="00DB2043"/>
    <w:rsid w:val="00DB580E"/>
    <w:rsid w:val="00DB5D99"/>
    <w:rsid w:val="00DC0190"/>
    <w:rsid w:val="00DC13CC"/>
    <w:rsid w:val="00DC36AC"/>
    <w:rsid w:val="00DC4430"/>
    <w:rsid w:val="00DC642A"/>
    <w:rsid w:val="00DC69AD"/>
    <w:rsid w:val="00DD653E"/>
    <w:rsid w:val="00DD7205"/>
    <w:rsid w:val="00DD7B2E"/>
    <w:rsid w:val="00DD7BFC"/>
    <w:rsid w:val="00DE0CDC"/>
    <w:rsid w:val="00DE2BC9"/>
    <w:rsid w:val="00DE5D2F"/>
    <w:rsid w:val="00DE7C40"/>
    <w:rsid w:val="00DF5AD8"/>
    <w:rsid w:val="00E01138"/>
    <w:rsid w:val="00E02EE7"/>
    <w:rsid w:val="00E04E23"/>
    <w:rsid w:val="00E11938"/>
    <w:rsid w:val="00E151FD"/>
    <w:rsid w:val="00E24A4B"/>
    <w:rsid w:val="00E2500F"/>
    <w:rsid w:val="00E32567"/>
    <w:rsid w:val="00E32E23"/>
    <w:rsid w:val="00E33C51"/>
    <w:rsid w:val="00E40C4F"/>
    <w:rsid w:val="00E41CD7"/>
    <w:rsid w:val="00E615E4"/>
    <w:rsid w:val="00E62793"/>
    <w:rsid w:val="00E64C9F"/>
    <w:rsid w:val="00E65991"/>
    <w:rsid w:val="00E76243"/>
    <w:rsid w:val="00E807F5"/>
    <w:rsid w:val="00E90DFB"/>
    <w:rsid w:val="00E915F3"/>
    <w:rsid w:val="00E94E1C"/>
    <w:rsid w:val="00EB0A12"/>
    <w:rsid w:val="00EB1E24"/>
    <w:rsid w:val="00EB24BD"/>
    <w:rsid w:val="00EC4F08"/>
    <w:rsid w:val="00EC5E68"/>
    <w:rsid w:val="00EC7B85"/>
    <w:rsid w:val="00ED00E1"/>
    <w:rsid w:val="00ED0E1B"/>
    <w:rsid w:val="00ED7EAC"/>
    <w:rsid w:val="00EE0574"/>
    <w:rsid w:val="00EE2905"/>
    <w:rsid w:val="00EE4693"/>
    <w:rsid w:val="00EE471B"/>
    <w:rsid w:val="00EE52BF"/>
    <w:rsid w:val="00EF6254"/>
    <w:rsid w:val="00F10281"/>
    <w:rsid w:val="00F11AD6"/>
    <w:rsid w:val="00F13463"/>
    <w:rsid w:val="00F15381"/>
    <w:rsid w:val="00F16076"/>
    <w:rsid w:val="00F214F2"/>
    <w:rsid w:val="00F21C88"/>
    <w:rsid w:val="00F23B7B"/>
    <w:rsid w:val="00F26295"/>
    <w:rsid w:val="00F26A0E"/>
    <w:rsid w:val="00F26FD0"/>
    <w:rsid w:val="00F27107"/>
    <w:rsid w:val="00F30B0D"/>
    <w:rsid w:val="00F33BC0"/>
    <w:rsid w:val="00F33CC8"/>
    <w:rsid w:val="00F33CD3"/>
    <w:rsid w:val="00F3486C"/>
    <w:rsid w:val="00F3557B"/>
    <w:rsid w:val="00F36703"/>
    <w:rsid w:val="00F36D68"/>
    <w:rsid w:val="00F401CF"/>
    <w:rsid w:val="00F40BF2"/>
    <w:rsid w:val="00F424B4"/>
    <w:rsid w:val="00F42E45"/>
    <w:rsid w:val="00F4533E"/>
    <w:rsid w:val="00F473DB"/>
    <w:rsid w:val="00F475B1"/>
    <w:rsid w:val="00F51A8C"/>
    <w:rsid w:val="00F527A0"/>
    <w:rsid w:val="00F55DC0"/>
    <w:rsid w:val="00F5709B"/>
    <w:rsid w:val="00F57C92"/>
    <w:rsid w:val="00F61607"/>
    <w:rsid w:val="00F64A22"/>
    <w:rsid w:val="00F65430"/>
    <w:rsid w:val="00F74521"/>
    <w:rsid w:val="00F75406"/>
    <w:rsid w:val="00F7552F"/>
    <w:rsid w:val="00F774E3"/>
    <w:rsid w:val="00F81106"/>
    <w:rsid w:val="00F83469"/>
    <w:rsid w:val="00F8583D"/>
    <w:rsid w:val="00F865D9"/>
    <w:rsid w:val="00F8680B"/>
    <w:rsid w:val="00F873C8"/>
    <w:rsid w:val="00F87830"/>
    <w:rsid w:val="00F90977"/>
    <w:rsid w:val="00F93DC4"/>
    <w:rsid w:val="00F96E87"/>
    <w:rsid w:val="00FA02E7"/>
    <w:rsid w:val="00FA0334"/>
    <w:rsid w:val="00FA2FA1"/>
    <w:rsid w:val="00FA7A2F"/>
    <w:rsid w:val="00FB0A43"/>
    <w:rsid w:val="00FB3C73"/>
    <w:rsid w:val="00FB629B"/>
    <w:rsid w:val="00FC1CFA"/>
    <w:rsid w:val="00FC3FD5"/>
    <w:rsid w:val="00FC5820"/>
    <w:rsid w:val="00FC6CD1"/>
    <w:rsid w:val="00FC74E1"/>
    <w:rsid w:val="00FD0A84"/>
    <w:rsid w:val="00FD0BD0"/>
    <w:rsid w:val="00FD1D15"/>
    <w:rsid w:val="00FD2445"/>
    <w:rsid w:val="00FD31A7"/>
    <w:rsid w:val="00FD5E57"/>
    <w:rsid w:val="00FE0DAA"/>
    <w:rsid w:val="00FE1F86"/>
    <w:rsid w:val="00FE32F0"/>
    <w:rsid w:val="00FE34A9"/>
    <w:rsid w:val="00FE7314"/>
    <w:rsid w:val="00FF0310"/>
    <w:rsid w:val="00FF15AB"/>
    <w:rsid w:val="00FF34EB"/>
    <w:rsid w:val="00FF3925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E"/>
  </w:style>
  <w:style w:type="paragraph" w:styleId="1">
    <w:name w:val="heading 1"/>
    <w:basedOn w:val="a"/>
    <w:next w:val="a"/>
    <w:link w:val="10"/>
    <w:qFormat/>
    <w:rsid w:val="00A87A80"/>
    <w:pPr>
      <w:tabs>
        <w:tab w:val="left" w:pos="1560"/>
      </w:tabs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  <w:style w:type="paragraph" w:styleId="aa">
    <w:name w:val="Body Text Indent"/>
    <w:basedOn w:val="a"/>
    <w:link w:val="ab"/>
    <w:rsid w:val="00DE2BC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7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8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A8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F0"/>
  </w:style>
  <w:style w:type="paragraph" w:styleId="a8">
    <w:name w:val="footer"/>
    <w:basedOn w:val="a"/>
    <w:link w:val="a9"/>
    <w:uiPriority w:val="99"/>
    <w:unhideWhenUsed/>
    <w:rsid w:val="00FE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71BA-A9AC-4D12-BBC3-6398CB98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14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</cp:lastModifiedBy>
  <cp:revision>146</cp:revision>
  <cp:lastPrinted>2016-06-17T06:39:00Z</cp:lastPrinted>
  <dcterms:created xsi:type="dcterms:W3CDTF">2016-05-17T07:54:00Z</dcterms:created>
  <dcterms:modified xsi:type="dcterms:W3CDTF">2016-06-21T09:35:00Z</dcterms:modified>
</cp:coreProperties>
</file>