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73C04" w14:textId="6796011C" w:rsidR="00320AE0" w:rsidRPr="00B34E07" w:rsidRDefault="00320AE0" w:rsidP="00320AE0">
      <w:pPr>
        <w:jc w:val="center"/>
        <w:rPr>
          <w:rFonts w:ascii="PT Astra Serif" w:hAnsi="PT Astra Serif" w:cs="Aharoni"/>
          <w:b/>
          <w:sz w:val="26"/>
          <w:szCs w:val="26"/>
        </w:rPr>
      </w:pPr>
      <w:bookmarkStart w:id="0" w:name="_Toc312530870"/>
      <w:bookmarkStart w:id="1" w:name="_Toc273554828"/>
      <w:bookmarkStart w:id="2" w:name="_Toc273558607"/>
    </w:p>
    <w:p w14:paraId="00B5888F" w14:textId="4F449351" w:rsidR="001A0048" w:rsidRPr="00B34E07" w:rsidRDefault="001A0048" w:rsidP="00320AE0">
      <w:pPr>
        <w:jc w:val="center"/>
        <w:rPr>
          <w:rFonts w:ascii="PT Astra Serif" w:hAnsi="PT Astra Serif" w:cs="Aharoni"/>
          <w:b/>
          <w:sz w:val="26"/>
          <w:szCs w:val="26"/>
        </w:rPr>
      </w:pPr>
    </w:p>
    <w:p w14:paraId="14D45B34" w14:textId="31BB917D" w:rsidR="001A0048" w:rsidRPr="00B34E07" w:rsidRDefault="001A0048" w:rsidP="00320AE0">
      <w:pPr>
        <w:jc w:val="center"/>
        <w:rPr>
          <w:rFonts w:ascii="PT Astra Serif" w:hAnsi="PT Astra Serif" w:cs="Aharoni"/>
          <w:b/>
          <w:sz w:val="26"/>
          <w:szCs w:val="26"/>
        </w:rPr>
      </w:pPr>
    </w:p>
    <w:p w14:paraId="03C939B6" w14:textId="59B7B1AA" w:rsidR="001A0048" w:rsidRPr="00B34E07" w:rsidRDefault="001A0048" w:rsidP="00320AE0">
      <w:pPr>
        <w:jc w:val="center"/>
        <w:rPr>
          <w:rFonts w:ascii="PT Astra Serif" w:hAnsi="PT Astra Serif" w:cs="Aharoni"/>
          <w:b/>
          <w:sz w:val="26"/>
          <w:szCs w:val="26"/>
        </w:rPr>
      </w:pPr>
    </w:p>
    <w:p w14:paraId="7727A996" w14:textId="47A1CFBC" w:rsidR="001A0048" w:rsidRPr="00B34E07" w:rsidRDefault="001A0048" w:rsidP="00320AE0">
      <w:pPr>
        <w:jc w:val="center"/>
        <w:rPr>
          <w:rFonts w:ascii="PT Astra Serif" w:hAnsi="PT Astra Serif" w:cs="Aharoni"/>
          <w:b/>
          <w:sz w:val="26"/>
          <w:szCs w:val="26"/>
        </w:rPr>
      </w:pPr>
    </w:p>
    <w:p w14:paraId="25AB3D09" w14:textId="35513EAA" w:rsidR="001A0048" w:rsidRPr="00B34E07" w:rsidRDefault="001A0048" w:rsidP="00320AE0">
      <w:pPr>
        <w:jc w:val="center"/>
        <w:rPr>
          <w:rFonts w:ascii="PT Astra Serif" w:hAnsi="PT Astra Serif" w:cs="Aharoni"/>
          <w:b/>
          <w:sz w:val="26"/>
          <w:szCs w:val="26"/>
        </w:rPr>
      </w:pPr>
    </w:p>
    <w:p w14:paraId="08DDC2AC" w14:textId="3E81FBD4" w:rsidR="001A0048" w:rsidRPr="00B34E07" w:rsidRDefault="001A0048" w:rsidP="00320AE0">
      <w:pPr>
        <w:jc w:val="center"/>
        <w:rPr>
          <w:rFonts w:ascii="PT Astra Serif" w:hAnsi="PT Astra Serif" w:cs="Aharoni"/>
          <w:b/>
          <w:sz w:val="26"/>
          <w:szCs w:val="26"/>
        </w:rPr>
      </w:pPr>
    </w:p>
    <w:p w14:paraId="1BA6C876" w14:textId="6865258A" w:rsidR="001A0048" w:rsidRPr="00B34E07" w:rsidRDefault="001A0048" w:rsidP="00320AE0">
      <w:pPr>
        <w:jc w:val="center"/>
        <w:rPr>
          <w:rFonts w:ascii="PT Astra Serif" w:hAnsi="PT Astra Serif" w:cs="Aharoni"/>
          <w:b/>
          <w:sz w:val="26"/>
          <w:szCs w:val="26"/>
        </w:rPr>
      </w:pPr>
    </w:p>
    <w:p w14:paraId="0B5E14B3" w14:textId="334CCA48" w:rsidR="001A0048" w:rsidRPr="00B34E07" w:rsidRDefault="001A0048" w:rsidP="00320AE0">
      <w:pPr>
        <w:jc w:val="center"/>
        <w:rPr>
          <w:rFonts w:ascii="PT Astra Serif" w:hAnsi="PT Astra Serif" w:cs="Aharoni"/>
          <w:b/>
          <w:sz w:val="26"/>
          <w:szCs w:val="26"/>
        </w:rPr>
      </w:pPr>
    </w:p>
    <w:p w14:paraId="23F8E8ED" w14:textId="1F0C8B7D" w:rsidR="001A0048" w:rsidRPr="00B34E07" w:rsidRDefault="001A0048" w:rsidP="00320AE0">
      <w:pPr>
        <w:jc w:val="center"/>
        <w:rPr>
          <w:rFonts w:ascii="PT Astra Serif" w:hAnsi="PT Astra Serif" w:cs="Aharoni"/>
          <w:b/>
          <w:sz w:val="26"/>
          <w:szCs w:val="26"/>
        </w:rPr>
      </w:pPr>
    </w:p>
    <w:p w14:paraId="3F500783" w14:textId="7C3D02E7" w:rsidR="001A0048" w:rsidRPr="00B34E07" w:rsidRDefault="001A0048" w:rsidP="00320AE0">
      <w:pPr>
        <w:jc w:val="center"/>
        <w:rPr>
          <w:rFonts w:ascii="PT Astra Serif" w:hAnsi="PT Astra Serif" w:cs="Aharoni"/>
          <w:b/>
          <w:sz w:val="26"/>
          <w:szCs w:val="26"/>
        </w:rPr>
      </w:pPr>
    </w:p>
    <w:p w14:paraId="4BA561B6" w14:textId="22A25E75" w:rsidR="001A0048" w:rsidRPr="00B34E07" w:rsidRDefault="001A0048" w:rsidP="00320AE0">
      <w:pPr>
        <w:jc w:val="center"/>
        <w:rPr>
          <w:rFonts w:ascii="PT Astra Serif" w:hAnsi="PT Astra Serif" w:cs="Aharoni"/>
          <w:b/>
          <w:sz w:val="26"/>
          <w:szCs w:val="26"/>
        </w:rPr>
      </w:pPr>
    </w:p>
    <w:p w14:paraId="4A0E7217" w14:textId="273BB00D" w:rsidR="001A0048" w:rsidRPr="00B34E07" w:rsidRDefault="001A0048" w:rsidP="00320AE0">
      <w:pPr>
        <w:jc w:val="center"/>
        <w:rPr>
          <w:rFonts w:ascii="PT Astra Serif" w:hAnsi="PT Astra Serif" w:cs="Aharoni"/>
          <w:b/>
          <w:sz w:val="26"/>
          <w:szCs w:val="26"/>
        </w:rPr>
      </w:pPr>
    </w:p>
    <w:p w14:paraId="37DDB871" w14:textId="4FF99919" w:rsidR="001A0048" w:rsidRPr="00B34E07" w:rsidRDefault="001A0048" w:rsidP="00320AE0">
      <w:pPr>
        <w:jc w:val="center"/>
        <w:rPr>
          <w:rFonts w:ascii="PT Astra Serif" w:hAnsi="PT Astra Serif" w:cs="Aharoni"/>
          <w:b/>
          <w:sz w:val="26"/>
          <w:szCs w:val="26"/>
        </w:rPr>
      </w:pPr>
    </w:p>
    <w:p w14:paraId="60AAEAF7" w14:textId="77777777" w:rsidR="001A0048" w:rsidRPr="00B34E07" w:rsidRDefault="001A0048" w:rsidP="00320AE0">
      <w:pPr>
        <w:jc w:val="center"/>
        <w:rPr>
          <w:rFonts w:ascii="PT Astra Serif" w:hAnsi="PT Astra Serif"/>
          <w:sz w:val="26"/>
          <w:szCs w:val="26"/>
        </w:rPr>
      </w:pPr>
    </w:p>
    <w:p w14:paraId="63A620CB" w14:textId="27935449" w:rsidR="00430670" w:rsidRPr="00B34E07" w:rsidRDefault="00430670" w:rsidP="00320AE0">
      <w:pPr>
        <w:jc w:val="center"/>
        <w:rPr>
          <w:rFonts w:ascii="PT Astra Serif" w:hAnsi="PT Astra Serif"/>
          <w:sz w:val="26"/>
          <w:szCs w:val="26"/>
        </w:rPr>
      </w:pPr>
    </w:p>
    <w:p w14:paraId="5A153BED" w14:textId="07F1FA35" w:rsidR="00CC6A2C" w:rsidRPr="00B34E07" w:rsidRDefault="00CC6A2C" w:rsidP="00CC6A2C">
      <w:pPr>
        <w:jc w:val="center"/>
        <w:rPr>
          <w:rFonts w:ascii="PT Astra Serif" w:hAnsi="PT Astra Serif"/>
          <w:b/>
          <w:bCs/>
          <w:sz w:val="26"/>
          <w:szCs w:val="26"/>
        </w:rPr>
      </w:pPr>
      <w:r w:rsidRPr="00B34E07">
        <w:rPr>
          <w:rFonts w:ascii="PT Astra Serif" w:hAnsi="PT Astra Serif"/>
          <w:b/>
          <w:bCs/>
          <w:sz w:val="26"/>
          <w:szCs w:val="26"/>
        </w:rPr>
        <w:t>ВНЕСЕНИЕ ИЗМЕНЕНИЙ В ГЕНЕРАЛЬНЫЙ ПЛАН</w:t>
      </w:r>
    </w:p>
    <w:p w14:paraId="27C3903C" w14:textId="7B40DE50" w:rsidR="00332D4A" w:rsidRPr="00B34E07" w:rsidRDefault="00CE307C" w:rsidP="00CC6A2C">
      <w:pPr>
        <w:jc w:val="center"/>
        <w:rPr>
          <w:rFonts w:ascii="PT Astra Serif" w:hAnsi="PT Astra Serif"/>
          <w:b/>
          <w:sz w:val="26"/>
          <w:szCs w:val="26"/>
        </w:rPr>
      </w:pPr>
      <w:r>
        <w:rPr>
          <w:rFonts w:ascii="PT Astra Serif" w:hAnsi="PT Astra Serif"/>
          <w:b/>
          <w:sz w:val="26"/>
          <w:szCs w:val="26"/>
        </w:rPr>
        <w:t>ЮТАНОВСКОГО</w:t>
      </w:r>
      <w:r w:rsidR="00BF7F1C" w:rsidRPr="00B34E07">
        <w:rPr>
          <w:rFonts w:ascii="PT Astra Serif" w:hAnsi="PT Astra Serif"/>
          <w:b/>
          <w:sz w:val="26"/>
          <w:szCs w:val="26"/>
        </w:rPr>
        <w:t xml:space="preserve"> </w:t>
      </w:r>
      <w:r w:rsidR="00332D4A" w:rsidRPr="00B34E07">
        <w:rPr>
          <w:rFonts w:ascii="PT Astra Serif" w:hAnsi="PT Astra Serif"/>
          <w:b/>
          <w:sz w:val="26"/>
          <w:szCs w:val="26"/>
        </w:rPr>
        <w:t>СЕЛЬСКО</w:t>
      </w:r>
      <w:r w:rsidR="00CC6A2C" w:rsidRPr="00B34E07">
        <w:rPr>
          <w:rFonts w:ascii="PT Astra Serif" w:hAnsi="PT Astra Serif"/>
          <w:b/>
          <w:sz w:val="26"/>
          <w:szCs w:val="26"/>
        </w:rPr>
        <w:t>ГО</w:t>
      </w:r>
      <w:r w:rsidR="00B95CF6" w:rsidRPr="00B34E07">
        <w:rPr>
          <w:rFonts w:ascii="PT Astra Serif" w:hAnsi="PT Astra Serif"/>
          <w:b/>
          <w:sz w:val="26"/>
          <w:szCs w:val="26"/>
        </w:rPr>
        <w:t xml:space="preserve"> </w:t>
      </w:r>
      <w:r w:rsidR="00332D4A" w:rsidRPr="00B34E07">
        <w:rPr>
          <w:rFonts w:ascii="PT Astra Serif" w:hAnsi="PT Astra Serif"/>
          <w:b/>
          <w:sz w:val="26"/>
          <w:szCs w:val="26"/>
        </w:rPr>
        <w:t>ПОСЕЛЕНИ</w:t>
      </w:r>
      <w:r w:rsidR="00CC6A2C" w:rsidRPr="00B34E07">
        <w:rPr>
          <w:rFonts w:ascii="PT Astra Serif" w:hAnsi="PT Astra Serif"/>
          <w:b/>
          <w:sz w:val="26"/>
          <w:szCs w:val="26"/>
        </w:rPr>
        <w:t>Я</w:t>
      </w:r>
    </w:p>
    <w:p w14:paraId="2AA349D7" w14:textId="2DA96A21" w:rsidR="00332D4A" w:rsidRPr="00B34E07" w:rsidRDefault="00CC6A2C" w:rsidP="00CC6A2C">
      <w:pPr>
        <w:jc w:val="center"/>
        <w:rPr>
          <w:rFonts w:ascii="PT Astra Serif" w:hAnsi="PT Astra Serif"/>
          <w:b/>
          <w:sz w:val="26"/>
          <w:szCs w:val="26"/>
        </w:rPr>
      </w:pPr>
      <w:r w:rsidRPr="00B34E07">
        <w:rPr>
          <w:rFonts w:ascii="PT Astra Serif" w:hAnsi="PT Astra Serif"/>
          <w:b/>
          <w:sz w:val="26"/>
          <w:szCs w:val="26"/>
        </w:rPr>
        <w:t>МУНИЦИПАЛЬНОГО РАЙОНА «</w:t>
      </w:r>
      <w:r w:rsidR="00D30A42" w:rsidRPr="00B34E07">
        <w:rPr>
          <w:rFonts w:ascii="PT Astra Serif" w:hAnsi="PT Astra Serif"/>
          <w:b/>
          <w:sz w:val="26"/>
          <w:szCs w:val="26"/>
        </w:rPr>
        <w:t>ВОЛОКОНОВСК</w:t>
      </w:r>
      <w:r w:rsidRPr="00B34E07">
        <w:rPr>
          <w:rFonts w:ascii="PT Astra Serif" w:hAnsi="PT Astra Serif"/>
          <w:b/>
          <w:sz w:val="26"/>
          <w:szCs w:val="26"/>
        </w:rPr>
        <w:t>ИЙ</w:t>
      </w:r>
      <w:r w:rsidR="00D30A42" w:rsidRPr="00B34E07">
        <w:rPr>
          <w:rFonts w:ascii="PT Astra Serif" w:hAnsi="PT Astra Serif"/>
          <w:b/>
          <w:sz w:val="26"/>
          <w:szCs w:val="26"/>
        </w:rPr>
        <w:t xml:space="preserve"> </w:t>
      </w:r>
      <w:r w:rsidR="003E02E3" w:rsidRPr="00B34E07">
        <w:rPr>
          <w:rFonts w:ascii="PT Astra Serif" w:hAnsi="PT Astra Serif"/>
          <w:b/>
          <w:sz w:val="26"/>
          <w:szCs w:val="26"/>
        </w:rPr>
        <w:t>РАЙОН</w:t>
      </w:r>
      <w:r w:rsidRPr="00B34E07">
        <w:rPr>
          <w:rFonts w:ascii="PT Astra Serif" w:hAnsi="PT Astra Serif"/>
          <w:b/>
          <w:sz w:val="26"/>
          <w:szCs w:val="26"/>
        </w:rPr>
        <w:t>»</w:t>
      </w:r>
    </w:p>
    <w:p w14:paraId="38747295" w14:textId="244D94EA" w:rsidR="002D4171" w:rsidRPr="00B34E07" w:rsidRDefault="00D30A42" w:rsidP="00CC6A2C">
      <w:pPr>
        <w:jc w:val="center"/>
        <w:rPr>
          <w:rFonts w:ascii="PT Astra Serif" w:hAnsi="PT Astra Serif"/>
          <w:b/>
          <w:sz w:val="26"/>
          <w:szCs w:val="26"/>
        </w:rPr>
      </w:pPr>
      <w:r w:rsidRPr="00B34E07">
        <w:rPr>
          <w:rFonts w:ascii="PT Astra Serif" w:hAnsi="PT Astra Serif"/>
          <w:b/>
          <w:sz w:val="26"/>
          <w:szCs w:val="26"/>
        </w:rPr>
        <w:t>БЕЛГОРОДСКОЙ ОБЛАСТИ</w:t>
      </w:r>
    </w:p>
    <w:p w14:paraId="663F768C" w14:textId="77777777" w:rsidR="003E02E3" w:rsidRPr="00B34E07" w:rsidRDefault="003E02E3" w:rsidP="00332D4A">
      <w:pPr>
        <w:jc w:val="center"/>
        <w:rPr>
          <w:rFonts w:ascii="PT Astra Serif" w:hAnsi="PT Astra Serif"/>
          <w:b/>
          <w:sz w:val="26"/>
          <w:szCs w:val="26"/>
        </w:rPr>
      </w:pPr>
    </w:p>
    <w:p w14:paraId="43F140A5" w14:textId="77777777" w:rsidR="003E02E3" w:rsidRPr="00B34E07" w:rsidRDefault="003E02E3" w:rsidP="00332D4A">
      <w:pPr>
        <w:jc w:val="center"/>
        <w:rPr>
          <w:rFonts w:ascii="PT Astra Serif" w:hAnsi="PT Astra Serif"/>
          <w:b/>
          <w:sz w:val="26"/>
          <w:szCs w:val="26"/>
        </w:rPr>
      </w:pPr>
    </w:p>
    <w:p w14:paraId="1949DD39" w14:textId="77777777" w:rsidR="003E02E3" w:rsidRPr="00B34E07" w:rsidRDefault="003E02E3" w:rsidP="00332D4A">
      <w:pPr>
        <w:jc w:val="center"/>
        <w:rPr>
          <w:rFonts w:ascii="PT Astra Serif" w:hAnsi="PT Astra Serif"/>
          <w:b/>
          <w:sz w:val="26"/>
          <w:szCs w:val="26"/>
        </w:rPr>
      </w:pPr>
    </w:p>
    <w:p w14:paraId="41B8A109" w14:textId="77777777" w:rsidR="003E02E3" w:rsidRPr="00B34E07" w:rsidRDefault="003E02E3" w:rsidP="00332D4A">
      <w:pPr>
        <w:jc w:val="center"/>
        <w:rPr>
          <w:rFonts w:ascii="PT Astra Serif" w:hAnsi="PT Astra Serif"/>
          <w:b/>
          <w:sz w:val="26"/>
          <w:szCs w:val="26"/>
        </w:rPr>
      </w:pPr>
    </w:p>
    <w:p w14:paraId="058D2151" w14:textId="3F72F6E2" w:rsidR="00320AE0" w:rsidRPr="00B34E07" w:rsidRDefault="00320AE0" w:rsidP="003C409E">
      <w:pPr>
        <w:jc w:val="center"/>
        <w:rPr>
          <w:rFonts w:ascii="PT Astra Serif" w:hAnsi="PT Astra Serif"/>
          <w:b/>
          <w:sz w:val="26"/>
          <w:szCs w:val="26"/>
        </w:rPr>
      </w:pPr>
    </w:p>
    <w:p w14:paraId="38762334" w14:textId="27315955" w:rsidR="006E5013" w:rsidRPr="00B34E07" w:rsidRDefault="006E5013" w:rsidP="003C409E">
      <w:pPr>
        <w:jc w:val="center"/>
        <w:rPr>
          <w:rFonts w:ascii="PT Astra Serif" w:hAnsi="PT Astra Serif"/>
          <w:b/>
          <w:sz w:val="26"/>
          <w:szCs w:val="26"/>
        </w:rPr>
      </w:pPr>
    </w:p>
    <w:p w14:paraId="2B3CEABF" w14:textId="77777777" w:rsidR="006E5013" w:rsidRPr="00B34E07" w:rsidRDefault="006E5013" w:rsidP="003C409E">
      <w:pPr>
        <w:jc w:val="center"/>
        <w:rPr>
          <w:rFonts w:ascii="PT Astra Serif" w:hAnsi="PT Astra Serif"/>
          <w:b/>
          <w:sz w:val="26"/>
          <w:szCs w:val="26"/>
        </w:rPr>
      </w:pPr>
    </w:p>
    <w:p w14:paraId="1243E091" w14:textId="77777777" w:rsidR="003B4E36" w:rsidRPr="00B34E07" w:rsidRDefault="003B4E36" w:rsidP="003C409E">
      <w:pPr>
        <w:jc w:val="center"/>
        <w:rPr>
          <w:rFonts w:ascii="PT Astra Serif" w:hAnsi="PT Astra Serif"/>
          <w:b/>
          <w:sz w:val="26"/>
          <w:szCs w:val="26"/>
        </w:rPr>
      </w:pPr>
    </w:p>
    <w:p w14:paraId="510AE0BC" w14:textId="77777777" w:rsidR="003B4E36" w:rsidRPr="00B34E07" w:rsidRDefault="003B4E36" w:rsidP="003C409E">
      <w:pPr>
        <w:jc w:val="center"/>
        <w:rPr>
          <w:rFonts w:ascii="PT Astra Serif" w:hAnsi="PT Astra Serif"/>
          <w:b/>
          <w:sz w:val="26"/>
          <w:szCs w:val="26"/>
        </w:rPr>
      </w:pPr>
    </w:p>
    <w:p w14:paraId="295C5FC5" w14:textId="77777777" w:rsidR="00320AE0" w:rsidRPr="00B34E07" w:rsidRDefault="00320AE0" w:rsidP="003C409E">
      <w:pPr>
        <w:jc w:val="center"/>
        <w:rPr>
          <w:rFonts w:ascii="PT Astra Serif" w:hAnsi="PT Astra Serif"/>
          <w:sz w:val="26"/>
          <w:szCs w:val="26"/>
        </w:rPr>
      </w:pPr>
      <w:r w:rsidRPr="00B34E07">
        <w:rPr>
          <w:rFonts w:ascii="PT Astra Serif" w:hAnsi="PT Astra Serif"/>
          <w:sz w:val="26"/>
          <w:szCs w:val="26"/>
        </w:rPr>
        <w:t>ТОМ 2</w:t>
      </w:r>
    </w:p>
    <w:p w14:paraId="57D2C961" w14:textId="77777777" w:rsidR="00320AE0" w:rsidRPr="00B34E07" w:rsidRDefault="00FA1E55" w:rsidP="00320AE0">
      <w:pPr>
        <w:jc w:val="center"/>
        <w:rPr>
          <w:rFonts w:ascii="PT Astra Serif" w:hAnsi="PT Astra Serif"/>
          <w:sz w:val="26"/>
          <w:szCs w:val="26"/>
        </w:rPr>
      </w:pPr>
      <w:r w:rsidRPr="00B34E07">
        <w:rPr>
          <w:rFonts w:ascii="PT Astra Serif" w:hAnsi="PT Astra Serif"/>
          <w:sz w:val="26"/>
          <w:szCs w:val="26"/>
        </w:rPr>
        <w:t>МАТЕРИАЛЫ ПО ОБОСНОВАНИЮ</w:t>
      </w:r>
    </w:p>
    <w:p w14:paraId="4C846CA6" w14:textId="77777777" w:rsidR="00320AE0" w:rsidRPr="00B34E07" w:rsidRDefault="00320AE0" w:rsidP="00320AE0">
      <w:pPr>
        <w:jc w:val="center"/>
        <w:rPr>
          <w:rFonts w:ascii="PT Astra Serif" w:hAnsi="PT Astra Serif"/>
          <w:b/>
          <w:sz w:val="26"/>
          <w:szCs w:val="26"/>
        </w:rPr>
      </w:pPr>
    </w:p>
    <w:p w14:paraId="0F48F10D" w14:textId="77777777" w:rsidR="00320AE0" w:rsidRPr="00B34E07" w:rsidRDefault="00320AE0" w:rsidP="00320AE0">
      <w:pPr>
        <w:jc w:val="center"/>
        <w:rPr>
          <w:rFonts w:ascii="PT Astra Serif" w:hAnsi="PT Astra Serif"/>
          <w:b/>
          <w:sz w:val="26"/>
          <w:szCs w:val="26"/>
        </w:rPr>
      </w:pPr>
    </w:p>
    <w:p w14:paraId="7C5443E7" w14:textId="77777777" w:rsidR="00320AE0" w:rsidRPr="00B34E07" w:rsidRDefault="00320AE0" w:rsidP="00320AE0">
      <w:pPr>
        <w:jc w:val="center"/>
        <w:rPr>
          <w:rFonts w:ascii="PT Astra Serif" w:hAnsi="PT Astra Serif"/>
          <w:sz w:val="26"/>
          <w:szCs w:val="26"/>
        </w:rPr>
      </w:pPr>
    </w:p>
    <w:p w14:paraId="47BE005C" w14:textId="77777777" w:rsidR="00320AE0" w:rsidRPr="00B34E07" w:rsidRDefault="00320AE0" w:rsidP="00320AE0">
      <w:pPr>
        <w:jc w:val="center"/>
        <w:rPr>
          <w:rFonts w:ascii="PT Astra Serif" w:hAnsi="PT Astra Serif"/>
          <w:sz w:val="26"/>
          <w:szCs w:val="26"/>
        </w:rPr>
      </w:pPr>
    </w:p>
    <w:p w14:paraId="5F20A49C" w14:textId="77777777" w:rsidR="00320AE0" w:rsidRPr="00B34E07" w:rsidRDefault="00320AE0" w:rsidP="00320AE0">
      <w:pPr>
        <w:jc w:val="center"/>
        <w:rPr>
          <w:rFonts w:ascii="PT Astra Serif" w:hAnsi="PT Astra Serif"/>
          <w:sz w:val="26"/>
          <w:szCs w:val="26"/>
        </w:rPr>
      </w:pPr>
    </w:p>
    <w:p w14:paraId="0257D0B0" w14:textId="5BF21ACB" w:rsidR="00320AE0" w:rsidRPr="00B34E07" w:rsidRDefault="00320AE0" w:rsidP="00320AE0">
      <w:pPr>
        <w:jc w:val="center"/>
        <w:rPr>
          <w:rFonts w:ascii="PT Astra Serif" w:hAnsi="PT Astra Serif"/>
          <w:sz w:val="26"/>
          <w:szCs w:val="26"/>
        </w:rPr>
      </w:pPr>
    </w:p>
    <w:p w14:paraId="71FAC30C" w14:textId="3C199361" w:rsidR="00AD16BF" w:rsidRPr="00B34E07" w:rsidRDefault="00AD16BF" w:rsidP="00320AE0">
      <w:pPr>
        <w:jc w:val="center"/>
        <w:rPr>
          <w:rFonts w:ascii="PT Astra Serif" w:hAnsi="PT Astra Serif"/>
          <w:sz w:val="26"/>
          <w:szCs w:val="26"/>
        </w:rPr>
      </w:pPr>
    </w:p>
    <w:p w14:paraId="4008AB82" w14:textId="77777777" w:rsidR="00AD16BF" w:rsidRPr="00B34E07" w:rsidRDefault="00AD16BF" w:rsidP="00320AE0">
      <w:pPr>
        <w:jc w:val="center"/>
        <w:rPr>
          <w:rFonts w:ascii="PT Astra Serif" w:hAnsi="PT Astra Serif"/>
          <w:sz w:val="26"/>
          <w:szCs w:val="26"/>
        </w:rPr>
      </w:pPr>
    </w:p>
    <w:p w14:paraId="7DEDA582" w14:textId="77777777" w:rsidR="00430670" w:rsidRPr="00B34E07" w:rsidRDefault="00430670" w:rsidP="00320AE0">
      <w:pPr>
        <w:jc w:val="center"/>
        <w:rPr>
          <w:rFonts w:ascii="PT Astra Serif" w:hAnsi="PT Astra Serif"/>
          <w:sz w:val="26"/>
          <w:szCs w:val="26"/>
        </w:rPr>
      </w:pPr>
    </w:p>
    <w:p w14:paraId="20F36790" w14:textId="72D61865" w:rsidR="00430670" w:rsidRDefault="00430670" w:rsidP="00320AE0">
      <w:pPr>
        <w:jc w:val="center"/>
        <w:rPr>
          <w:rFonts w:ascii="PT Astra Serif" w:hAnsi="PT Astra Serif"/>
          <w:sz w:val="26"/>
          <w:szCs w:val="26"/>
        </w:rPr>
      </w:pPr>
    </w:p>
    <w:p w14:paraId="1A72CD69" w14:textId="413EEC38" w:rsidR="00B34E07" w:rsidRDefault="00B34E07" w:rsidP="00320AE0">
      <w:pPr>
        <w:jc w:val="center"/>
        <w:rPr>
          <w:rFonts w:ascii="PT Astra Serif" w:hAnsi="PT Astra Serif"/>
          <w:sz w:val="26"/>
          <w:szCs w:val="26"/>
        </w:rPr>
      </w:pPr>
    </w:p>
    <w:p w14:paraId="0F800871" w14:textId="77777777" w:rsidR="00B34E07" w:rsidRPr="00B34E07" w:rsidRDefault="00B34E07" w:rsidP="00320AE0">
      <w:pPr>
        <w:jc w:val="center"/>
        <w:rPr>
          <w:rFonts w:ascii="PT Astra Serif" w:hAnsi="PT Astra Serif"/>
          <w:sz w:val="26"/>
          <w:szCs w:val="26"/>
        </w:rPr>
      </w:pPr>
    </w:p>
    <w:p w14:paraId="34D8C91E" w14:textId="77777777" w:rsidR="00320AE0" w:rsidRPr="00B34E07" w:rsidRDefault="00320AE0" w:rsidP="00320AE0">
      <w:pPr>
        <w:jc w:val="center"/>
        <w:rPr>
          <w:rFonts w:ascii="PT Astra Serif" w:hAnsi="PT Astra Serif"/>
          <w:sz w:val="26"/>
          <w:szCs w:val="26"/>
        </w:rPr>
      </w:pPr>
    </w:p>
    <w:p w14:paraId="7AF83AEE" w14:textId="77777777" w:rsidR="00E46774" w:rsidRPr="00B34E07" w:rsidRDefault="00E46774" w:rsidP="00320AE0">
      <w:pPr>
        <w:jc w:val="center"/>
        <w:rPr>
          <w:rFonts w:ascii="PT Astra Serif" w:hAnsi="PT Astra Serif"/>
          <w:sz w:val="26"/>
          <w:szCs w:val="26"/>
        </w:rPr>
      </w:pPr>
    </w:p>
    <w:p w14:paraId="04A552E6" w14:textId="77777777" w:rsidR="00320AE0" w:rsidRPr="00B34E07" w:rsidRDefault="00320AE0" w:rsidP="00320AE0">
      <w:pPr>
        <w:jc w:val="center"/>
        <w:rPr>
          <w:rFonts w:ascii="PT Astra Serif" w:hAnsi="PT Astra Serif"/>
          <w:sz w:val="26"/>
          <w:szCs w:val="26"/>
        </w:rPr>
      </w:pPr>
    </w:p>
    <w:p w14:paraId="09092903" w14:textId="77777777" w:rsidR="00AE0BF4" w:rsidRPr="00B34E07" w:rsidRDefault="00AE0BF4" w:rsidP="00AE0BF4">
      <w:pPr>
        <w:jc w:val="center"/>
        <w:rPr>
          <w:rFonts w:ascii="PT Astra Serif" w:hAnsi="PT Astra Serif"/>
          <w:sz w:val="26"/>
          <w:szCs w:val="26"/>
        </w:rPr>
      </w:pPr>
    </w:p>
    <w:p w14:paraId="34C3506E" w14:textId="0EB0FC0C" w:rsidR="00320AE0" w:rsidRPr="00B34E07" w:rsidRDefault="00072A07" w:rsidP="00320AE0">
      <w:pPr>
        <w:jc w:val="center"/>
        <w:rPr>
          <w:rFonts w:ascii="PT Astra Serif" w:hAnsi="PT Astra Serif"/>
          <w:b/>
          <w:sz w:val="26"/>
          <w:szCs w:val="26"/>
        </w:rPr>
      </w:pPr>
      <w:r w:rsidRPr="00B34E07">
        <w:rPr>
          <w:rFonts w:ascii="PT Astra Serif" w:hAnsi="PT Astra Serif"/>
          <w:b/>
          <w:sz w:val="26"/>
          <w:szCs w:val="26"/>
        </w:rPr>
        <w:t>20</w:t>
      </w:r>
      <w:r w:rsidR="00BF3FFE" w:rsidRPr="00B34E07">
        <w:rPr>
          <w:rFonts w:ascii="PT Astra Serif" w:hAnsi="PT Astra Serif"/>
          <w:b/>
          <w:sz w:val="26"/>
          <w:szCs w:val="26"/>
        </w:rPr>
        <w:t>2</w:t>
      </w:r>
      <w:r w:rsidR="0051484E" w:rsidRPr="00B34E07">
        <w:rPr>
          <w:rFonts w:ascii="PT Astra Serif" w:hAnsi="PT Astra Serif"/>
          <w:b/>
          <w:sz w:val="26"/>
          <w:szCs w:val="26"/>
        </w:rPr>
        <w:t>2</w:t>
      </w:r>
      <w:r w:rsidR="00320AE0" w:rsidRPr="00B34E07">
        <w:rPr>
          <w:rFonts w:ascii="PT Astra Serif" w:hAnsi="PT Astra Serif"/>
          <w:b/>
          <w:sz w:val="26"/>
          <w:szCs w:val="26"/>
        </w:rPr>
        <w:t xml:space="preserve"> г.</w:t>
      </w:r>
      <w:r w:rsidR="00320AE0" w:rsidRPr="00B34E07">
        <w:rPr>
          <w:rFonts w:ascii="PT Astra Serif" w:hAnsi="PT Astra Serif"/>
          <w:b/>
          <w:sz w:val="26"/>
          <w:szCs w:val="26"/>
        </w:rPr>
        <w:br w:type="page"/>
      </w:r>
    </w:p>
    <w:p w14:paraId="6309073C" w14:textId="77777777" w:rsidR="006E5013" w:rsidRPr="00B34E07" w:rsidRDefault="006E5013" w:rsidP="006E5013">
      <w:pPr>
        <w:pStyle w:val="a1"/>
        <w:ind w:firstLine="0"/>
        <w:jc w:val="center"/>
        <w:rPr>
          <w:rFonts w:ascii="PT Astra Serif" w:hAnsi="PT Astra Serif"/>
          <w:sz w:val="26"/>
          <w:szCs w:val="26"/>
          <w:lang w:val="ru-RU"/>
        </w:rPr>
      </w:pPr>
      <w:r w:rsidRPr="00B34E07">
        <w:rPr>
          <w:rFonts w:ascii="PT Astra Serif" w:hAnsi="PT Astra Serif"/>
          <w:sz w:val="26"/>
          <w:szCs w:val="26"/>
          <w:lang w:val="ru-RU"/>
        </w:rPr>
        <w:object w:dxaOrig="2664" w:dyaOrig="896" w14:anchorId="3A7CD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75pt" o:ole="">
            <v:imagedata r:id="rId8" o:title=""/>
          </v:shape>
          <o:OLEObject Type="Embed" ProgID="CorelDRAW.Graphic.14" ShapeID="_x0000_i1025" DrawAspect="Content" ObjectID="_1748933535" r:id="rId9"/>
        </w:object>
      </w:r>
    </w:p>
    <w:p w14:paraId="6C6778BD" w14:textId="77777777" w:rsidR="006E5013" w:rsidRPr="00B34E07" w:rsidRDefault="006E5013" w:rsidP="006E5013">
      <w:pPr>
        <w:pStyle w:val="a1"/>
        <w:ind w:firstLine="0"/>
        <w:jc w:val="center"/>
        <w:rPr>
          <w:rFonts w:ascii="PT Astra Serif" w:hAnsi="PT Astra Serif"/>
          <w:sz w:val="26"/>
          <w:szCs w:val="26"/>
          <w:lang w:val="ru-RU"/>
        </w:rPr>
      </w:pPr>
      <w:r w:rsidRPr="00B34E07">
        <w:rPr>
          <w:rFonts w:ascii="PT Astra Serif" w:hAnsi="PT Astra Serif"/>
          <w:sz w:val="26"/>
          <w:szCs w:val="26"/>
          <w:lang w:val="ru-RU"/>
        </w:rPr>
        <w:t>Общество с ограниченной ответственностью</w:t>
      </w:r>
    </w:p>
    <w:p w14:paraId="588FD2BC" w14:textId="77777777" w:rsidR="006E5013" w:rsidRPr="00B34E07" w:rsidRDefault="006E5013" w:rsidP="006E5013">
      <w:pPr>
        <w:pStyle w:val="a1"/>
        <w:ind w:firstLine="0"/>
        <w:jc w:val="center"/>
        <w:rPr>
          <w:rFonts w:ascii="PT Astra Serif" w:hAnsi="PT Astra Serif"/>
          <w:b/>
          <w:sz w:val="26"/>
          <w:szCs w:val="26"/>
          <w:lang w:val="ru-RU"/>
        </w:rPr>
      </w:pPr>
      <w:r w:rsidRPr="00B34E07">
        <w:rPr>
          <w:rFonts w:ascii="PT Astra Serif" w:hAnsi="PT Astra Serif"/>
          <w:b/>
          <w:sz w:val="26"/>
          <w:szCs w:val="26"/>
          <w:lang w:val="ru-RU"/>
        </w:rPr>
        <w:t>«САРСТРОЙНИИПРОЕКТ»</w:t>
      </w:r>
    </w:p>
    <w:p w14:paraId="20945BAD" w14:textId="77777777" w:rsidR="006E5013" w:rsidRPr="00B34E07" w:rsidRDefault="006E5013" w:rsidP="006E5013">
      <w:pPr>
        <w:jc w:val="center"/>
        <w:rPr>
          <w:rFonts w:ascii="PT Astra Serif" w:hAnsi="PT Astra Serif"/>
          <w:sz w:val="26"/>
          <w:szCs w:val="26"/>
        </w:rPr>
      </w:pPr>
    </w:p>
    <w:p w14:paraId="35FFA671" w14:textId="77777777" w:rsidR="0036020C" w:rsidRPr="00B34E07" w:rsidRDefault="0036020C" w:rsidP="0036020C">
      <w:pPr>
        <w:jc w:val="center"/>
        <w:rPr>
          <w:rFonts w:ascii="PT Astra Serif" w:hAnsi="PT Astra Serif"/>
          <w:sz w:val="26"/>
          <w:szCs w:val="26"/>
          <w:highlight w:val="yellow"/>
        </w:rPr>
      </w:pPr>
    </w:p>
    <w:p w14:paraId="5DF7FA80" w14:textId="77777777" w:rsidR="0036020C" w:rsidRPr="00B34E07" w:rsidRDefault="0036020C" w:rsidP="0036020C">
      <w:pPr>
        <w:jc w:val="center"/>
        <w:rPr>
          <w:rFonts w:ascii="PT Astra Serif" w:hAnsi="PT Astra Serif"/>
          <w:sz w:val="26"/>
          <w:szCs w:val="26"/>
          <w:highlight w:val="yellow"/>
        </w:rPr>
      </w:pPr>
    </w:p>
    <w:p w14:paraId="0D51D9E5" w14:textId="77777777" w:rsidR="0036020C" w:rsidRPr="00B34E07" w:rsidRDefault="0036020C" w:rsidP="0036020C">
      <w:pPr>
        <w:jc w:val="center"/>
        <w:rPr>
          <w:rFonts w:ascii="PT Astra Serif" w:hAnsi="PT Astra Serif"/>
          <w:sz w:val="26"/>
          <w:szCs w:val="26"/>
          <w:highlight w:val="yellow"/>
        </w:rPr>
      </w:pPr>
    </w:p>
    <w:p w14:paraId="1820CE0E" w14:textId="3DD09338" w:rsidR="0036020C" w:rsidRDefault="0036020C" w:rsidP="0036020C">
      <w:pPr>
        <w:jc w:val="center"/>
        <w:rPr>
          <w:rFonts w:ascii="PT Astra Serif" w:hAnsi="PT Astra Serif"/>
          <w:sz w:val="26"/>
          <w:szCs w:val="26"/>
          <w:highlight w:val="yellow"/>
        </w:rPr>
      </w:pPr>
    </w:p>
    <w:p w14:paraId="05AC9FB8" w14:textId="77777777" w:rsidR="00B34E07" w:rsidRPr="00B34E07" w:rsidRDefault="00B34E07" w:rsidP="0036020C">
      <w:pPr>
        <w:jc w:val="center"/>
        <w:rPr>
          <w:rFonts w:ascii="PT Astra Serif" w:hAnsi="PT Astra Serif"/>
          <w:sz w:val="26"/>
          <w:szCs w:val="26"/>
          <w:highlight w:val="yellow"/>
        </w:rPr>
      </w:pPr>
    </w:p>
    <w:p w14:paraId="3D8DBAD7" w14:textId="77777777" w:rsidR="0036020C" w:rsidRPr="00B34E07" w:rsidRDefault="0036020C" w:rsidP="0036020C">
      <w:pPr>
        <w:jc w:val="center"/>
        <w:rPr>
          <w:rFonts w:ascii="PT Astra Serif" w:hAnsi="PT Astra Serif"/>
          <w:sz w:val="26"/>
          <w:szCs w:val="26"/>
          <w:highlight w:val="yellow"/>
        </w:rPr>
      </w:pPr>
    </w:p>
    <w:p w14:paraId="01459616" w14:textId="77777777" w:rsidR="0036020C" w:rsidRPr="00B34E07" w:rsidRDefault="0036020C" w:rsidP="0036020C">
      <w:pPr>
        <w:jc w:val="center"/>
        <w:rPr>
          <w:rFonts w:ascii="PT Astra Serif" w:hAnsi="PT Astra Serif"/>
          <w:sz w:val="26"/>
          <w:szCs w:val="26"/>
          <w:highlight w:val="yellow"/>
        </w:rPr>
      </w:pPr>
    </w:p>
    <w:tbl>
      <w:tblPr>
        <w:tblW w:w="9497" w:type="dxa"/>
        <w:jc w:val="center"/>
        <w:tblLook w:val="04A0" w:firstRow="1" w:lastRow="0" w:firstColumn="1" w:lastColumn="0" w:noHBand="0" w:noVBand="1"/>
      </w:tblPr>
      <w:tblGrid>
        <w:gridCol w:w="4820"/>
        <w:gridCol w:w="4677"/>
      </w:tblGrid>
      <w:tr w:rsidR="0036020C" w:rsidRPr="00B34E07" w14:paraId="0DE1AE38" w14:textId="77777777" w:rsidTr="00172CE1">
        <w:trPr>
          <w:trHeight w:val="517"/>
          <w:jc w:val="center"/>
        </w:trPr>
        <w:tc>
          <w:tcPr>
            <w:tcW w:w="4820" w:type="dxa"/>
          </w:tcPr>
          <w:p w14:paraId="59F73287" w14:textId="77777777" w:rsidR="00BF3FFE" w:rsidRPr="00B34E07" w:rsidRDefault="0036020C" w:rsidP="0036020C">
            <w:pPr>
              <w:suppressAutoHyphens/>
              <w:ind w:left="2"/>
              <w:jc w:val="left"/>
              <w:rPr>
                <w:rFonts w:ascii="PT Astra Serif" w:hAnsi="PT Astra Serif"/>
                <w:sz w:val="26"/>
                <w:szCs w:val="26"/>
              </w:rPr>
            </w:pPr>
            <w:r w:rsidRPr="00B34E07">
              <w:rPr>
                <w:rFonts w:ascii="PT Astra Serif" w:hAnsi="PT Astra Serif"/>
                <w:sz w:val="26"/>
                <w:szCs w:val="26"/>
              </w:rPr>
              <w:t xml:space="preserve">Заказчик: </w:t>
            </w:r>
          </w:p>
          <w:p w14:paraId="659B8482" w14:textId="0874EE91" w:rsidR="0036020C" w:rsidRPr="00B34E07" w:rsidRDefault="00332D4A" w:rsidP="001953FE">
            <w:pPr>
              <w:suppressAutoHyphens/>
              <w:ind w:left="2"/>
              <w:jc w:val="left"/>
              <w:rPr>
                <w:rFonts w:ascii="PT Astra Serif" w:hAnsi="PT Astra Serif"/>
                <w:sz w:val="26"/>
                <w:szCs w:val="26"/>
              </w:rPr>
            </w:pPr>
            <w:r w:rsidRPr="00B34E07">
              <w:rPr>
                <w:rFonts w:ascii="PT Astra Serif" w:hAnsi="PT Astra Serif"/>
                <w:sz w:val="26"/>
                <w:szCs w:val="26"/>
              </w:rPr>
              <w:t xml:space="preserve">Администрация муниципального </w:t>
            </w:r>
            <w:r w:rsidR="008D4EC3" w:rsidRPr="00B34E07">
              <w:rPr>
                <w:rFonts w:ascii="PT Astra Serif" w:hAnsi="PT Astra Serif"/>
                <w:sz w:val="26"/>
                <w:szCs w:val="26"/>
              </w:rPr>
              <w:t>района</w:t>
            </w:r>
            <w:r w:rsidRPr="00B34E07">
              <w:rPr>
                <w:rFonts w:ascii="PT Astra Serif" w:hAnsi="PT Astra Serif"/>
                <w:sz w:val="26"/>
                <w:szCs w:val="26"/>
              </w:rPr>
              <w:t xml:space="preserve"> </w:t>
            </w:r>
            <w:r w:rsidR="00862B01" w:rsidRPr="00B34E07">
              <w:rPr>
                <w:rFonts w:ascii="PT Astra Serif" w:hAnsi="PT Astra Serif"/>
                <w:sz w:val="26"/>
                <w:szCs w:val="26"/>
              </w:rPr>
              <w:t>«</w:t>
            </w:r>
            <w:r w:rsidR="008D4EC3" w:rsidRPr="00B34E07">
              <w:rPr>
                <w:rFonts w:ascii="PT Astra Serif" w:hAnsi="PT Astra Serif"/>
                <w:sz w:val="26"/>
                <w:szCs w:val="26"/>
              </w:rPr>
              <w:t>Волоконовский район</w:t>
            </w:r>
            <w:r w:rsidR="00862B01" w:rsidRPr="00B34E07">
              <w:rPr>
                <w:rFonts w:ascii="PT Astra Serif" w:hAnsi="PT Astra Serif"/>
                <w:sz w:val="26"/>
                <w:szCs w:val="26"/>
              </w:rPr>
              <w:t>»</w:t>
            </w:r>
          </w:p>
        </w:tc>
        <w:tc>
          <w:tcPr>
            <w:tcW w:w="4677" w:type="dxa"/>
          </w:tcPr>
          <w:p w14:paraId="645226FF" w14:textId="29195B15" w:rsidR="00C5027A" w:rsidRPr="00B34E07" w:rsidRDefault="00C5027A" w:rsidP="00CE1481">
            <w:pPr>
              <w:suppressAutoHyphens/>
              <w:ind w:firstLine="972"/>
              <w:rPr>
                <w:rFonts w:ascii="PT Astra Serif" w:hAnsi="PT Astra Serif"/>
                <w:sz w:val="26"/>
                <w:szCs w:val="26"/>
                <w:highlight w:val="yellow"/>
              </w:rPr>
            </w:pPr>
            <w:r w:rsidRPr="00B34E07">
              <w:rPr>
                <w:rFonts w:ascii="PT Astra Serif" w:hAnsi="PT Astra Serif"/>
                <w:sz w:val="26"/>
                <w:szCs w:val="26"/>
              </w:rPr>
              <w:t xml:space="preserve">Муниципальный контракт </w:t>
            </w:r>
            <w:r w:rsidR="0051484E" w:rsidRPr="00B34E07">
              <w:rPr>
                <w:rFonts w:ascii="PT Astra Serif" w:hAnsi="PT Astra Serif"/>
                <w:sz w:val="26"/>
                <w:szCs w:val="26"/>
              </w:rPr>
              <w:t>№</w:t>
            </w:r>
            <w:r w:rsidR="000D697C" w:rsidRPr="00B34E07">
              <w:rPr>
                <w:rFonts w:ascii="PT Astra Serif" w:hAnsi="PT Astra Serif"/>
                <w:sz w:val="26"/>
                <w:szCs w:val="26"/>
              </w:rPr>
              <w:t>55</w:t>
            </w:r>
          </w:p>
          <w:p w14:paraId="5AEE9547" w14:textId="0A42FF58" w:rsidR="0036020C" w:rsidRPr="00B34E07" w:rsidRDefault="000D697C" w:rsidP="00CE1481">
            <w:pPr>
              <w:suppressAutoHyphens/>
              <w:ind w:firstLine="986"/>
              <w:rPr>
                <w:rFonts w:ascii="PT Astra Serif" w:hAnsi="PT Astra Serif"/>
                <w:bCs/>
                <w:sz w:val="26"/>
                <w:szCs w:val="26"/>
              </w:rPr>
            </w:pPr>
            <w:r w:rsidRPr="00B34E07">
              <w:rPr>
                <w:rFonts w:ascii="PT Astra Serif" w:hAnsi="PT Astra Serif"/>
                <w:bCs/>
                <w:sz w:val="26"/>
                <w:szCs w:val="26"/>
              </w:rPr>
              <w:t>20 июня 2022 года</w:t>
            </w:r>
          </w:p>
        </w:tc>
      </w:tr>
    </w:tbl>
    <w:p w14:paraId="25E563A0" w14:textId="77777777" w:rsidR="0036020C" w:rsidRPr="00B34E07" w:rsidRDefault="0036020C" w:rsidP="0036020C">
      <w:pPr>
        <w:jc w:val="center"/>
        <w:rPr>
          <w:rFonts w:ascii="PT Astra Serif" w:hAnsi="PT Astra Serif"/>
          <w:sz w:val="26"/>
          <w:szCs w:val="26"/>
        </w:rPr>
      </w:pPr>
    </w:p>
    <w:p w14:paraId="6C2BBD53" w14:textId="77777777" w:rsidR="002A3784" w:rsidRPr="00B34E07" w:rsidRDefault="002A3784" w:rsidP="002A3784">
      <w:pPr>
        <w:jc w:val="center"/>
        <w:rPr>
          <w:rFonts w:ascii="PT Astra Serif" w:hAnsi="PT Astra Serif"/>
          <w:sz w:val="26"/>
          <w:szCs w:val="26"/>
        </w:rPr>
      </w:pPr>
    </w:p>
    <w:p w14:paraId="650B0EF0" w14:textId="77777777" w:rsidR="002A3784" w:rsidRPr="00B34E07" w:rsidRDefault="002A3784" w:rsidP="002A3784">
      <w:pPr>
        <w:jc w:val="center"/>
        <w:rPr>
          <w:rFonts w:ascii="PT Astra Serif" w:hAnsi="PT Astra Serif"/>
          <w:sz w:val="26"/>
          <w:szCs w:val="26"/>
        </w:rPr>
      </w:pPr>
    </w:p>
    <w:p w14:paraId="14E7E67A" w14:textId="77777777" w:rsidR="000E2508" w:rsidRPr="00B34E07" w:rsidRDefault="000E2508" w:rsidP="002A3784">
      <w:pPr>
        <w:jc w:val="center"/>
        <w:rPr>
          <w:rFonts w:ascii="PT Astra Serif" w:hAnsi="PT Astra Serif"/>
          <w:sz w:val="26"/>
          <w:szCs w:val="26"/>
        </w:rPr>
      </w:pPr>
    </w:p>
    <w:p w14:paraId="17BEFC76" w14:textId="77777777" w:rsidR="000E2508" w:rsidRPr="00B34E07" w:rsidRDefault="000E2508" w:rsidP="002A3784">
      <w:pPr>
        <w:jc w:val="center"/>
        <w:rPr>
          <w:rFonts w:ascii="PT Astra Serif" w:hAnsi="PT Astra Serif"/>
          <w:sz w:val="26"/>
          <w:szCs w:val="26"/>
        </w:rPr>
      </w:pPr>
    </w:p>
    <w:p w14:paraId="67914396" w14:textId="77777777" w:rsidR="00BF7F1C" w:rsidRPr="00B34E07" w:rsidRDefault="00BF7F1C" w:rsidP="00BF7F1C">
      <w:pPr>
        <w:jc w:val="center"/>
        <w:rPr>
          <w:rFonts w:ascii="PT Astra Serif" w:hAnsi="PT Astra Serif"/>
          <w:b/>
          <w:bCs/>
          <w:sz w:val="26"/>
          <w:szCs w:val="26"/>
        </w:rPr>
      </w:pPr>
      <w:r w:rsidRPr="00B34E07">
        <w:rPr>
          <w:rFonts w:ascii="PT Astra Serif" w:hAnsi="PT Astra Serif"/>
          <w:b/>
          <w:bCs/>
          <w:sz w:val="26"/>
          <w:szCs w:val="26"/>
        </w:rPr>
        <w:t>ВНЕСЕНИЕ ИЗМЕНЕНИЙ В ГЕНЕРАЛЬНЫЙ ПЛАН</w:t>
      </w:r>
    </w:p>
    <w:p w14:paraId="4ADACDCC" w14:textId="23FE6B51" w:rsidR="00BF7F1C" w:rsidRPr="00B34E07" w:rsidRDefault="00CE307C" w:rsidP="00BF7F1C">
      <w:pPr>
        <w:jc w:val="center"/>
        <w:rPr>
          <w:rFonts w:ascii="PT Astra Serif" w:hAnsi="PT Astra Serif"/>
          <w:b/>
          <w:sz w:val="26"/>
          <w:szCs w:val="26"/>
        </w:rPr>
      </w:pPr>
      <w:r>
        <w:rPr>
          <w:rFonts w:ascii="PT Astra Serif" w:hAnsi="PT Astra Serif"/>
          <w:b/>
          <w:sz w:val="26"/>
          <w:szCs w:val="26"/>
        </w:rPr>
        <w:t>ЮТАНОВСКОГО</w:t>
      </w:r>
      <w:r w:rsidR="00BF7F1C" w:rsidRPr="00B34E07">
        <w:rPr>
          <w:rFonts w:ascii="PT Astra Serif" w:hAnsi="PT Astra Serif"/>
          <w:b/>
          <w:sz w:val="26"/>
          <w:szCs w:val="26"/>
        </w:rPr>
        <w:t xml:space="preserve"> СЕЛЬСКОГО ПОСЕЛЕНИЯ</w:t>
      </w:r>
    </w:p>
    <w:p w14:paraId="4715F210" w14:textId="77777777" w:rsidR="00BF7F1C" w:rsidRPr="00B34E07" w:rsidRDefault="00BF7F1C" w:rsidP="00BF7F1C">
      <w:pPr>
        <w:jc w:val="center"/>
        <w:rPr>
          <w:rFonts w:ascii="PT Astra Serif" w:hAnsi="PT Astra Serif"/>
          <w:b/>
          <w:sz w:val="26"/>
          <w:szCs w:val="26"/>
        </w:rPr>
      </w:pPr>
      <w:r w:rsidRPr="00B34E07">
        <w:rPr>
          <w:rFonts w:ascii="PT Astra Serif" w:hAnsi="PT Astra Serif"/>
          <w:b/>
          <w:sz w:val="26"/>
          <w:szCs w:val="26"/>
        </w:rPr>
        <w:t>МУНИЦИПАЛЬНОГО РАЙОНА «ВОЛОКОНОВСКИЙ РАЙОН»</w:t>
      </w:r>
    </w:p>
    <w:p w14:paraId="2FF41952" w14:textId="77777777" w:rsidR="00BF7F1C" w:rsidRPr="00B34E07" w:rsidRDefault="00BF7F1C" w:rsidP="00BF7F1C">
      <w:pPr>
        <w:jc w:val="center"/>
        <w:rPr>
          <w:rFonts w:ascii="PT Astra Serif" w:hAnsi="PT Astra Serif"/>
          <w:b/>
          <w:sz w:val="26"/>
          <w:szCs w:val="26"/>
        </w:rPr>
      </w:pPr>
      <w:r w:rsidRPr="00B34E07">
        <w:rPr>
          <w:rFonts w:ascii="PT Astra Serif" w:hAnsi="PT Astra Serif"/>
          <w:b/>
          <w:sz w:val="26"/>
          <w:szCs w:val="26"/>
        </w:rPr>
        <w:t>БЕЛГОРОДСКОЙ ОБЛАСТИ</w:t>
      </w:r>
    </w:p>
    <w:p w14:paraId="57B19D99" w14:textId="77777777" w:rsidR="000E2508" w:rsidRPr="00B34E07" w:rsidRDefault="000E2508" w:rsidP="000E2508">
      <w:pPr>
        <w:jc w:val="center"/>
        <w:rPr>
          <w:rFonts w:ascii="PT Astra Serif" w:hAnsi="PT Astra Serif"/>
          <w:b/>
          <w:sz w:val="26"/>
          <w:szCs w:val="26"/>
        </w:rPr>
      </w:pPr>
    </w:p>
    <w:p w14:paraId="1F81A539" w14:textId="77777777" w:rsidR="000E2508" w:rsidRPr="00B34E07" w:rsidRDefault="000E2508" w:rsidP="000E2508">
      <w:pPr>
        <w:jc w:val="center"/>
        <w:rPr>
          <w:rFonts w:ascii="PT Astra Serif" w:hAnsi="PT Astra Serif"/>
          <w:b/>
          <w:sz w:val="26"/>
          <w:szCs w:val="26"/>
        </w:rPr>
      </w:pPr>
    </w:p>
    <w:p w14:paraId="29742A73" w14:textId="77777777" w:rsidR="000E2508" w:rsidRPr="00B34E07" w:rsidRDefault="000E2508" w:rsidP="000E2508">
      <w:pPr>
        <w:jc w:val="center"/>
        <w:rPr>
          <w:rFonts w:ascii="PT Astra Serif" w:hAnsi="PT Astra Serif"/>
          <w:b/>
          <w:sz w:val="26"/>
          <w:szCs w:val="26"/>
        </w:rPr>
      </w:pPr>
    </w:p>
    <w:p w14:paraId="09D73445" w14:textId="77777777" w:rsidR="000E2508" w:rsidRPr="00B34E07" w:rsidRDefault="000E2508" w:rsidP="000E2508">
      <w:pPr>
        <w:jc w:val="center"/>
        <w:rPr>
          <w:rFonts w:ascii="PT Astra Serif" w:hAnsi="PT Astra Serif"/>
          <w:b/>
          <w:sz w:val="26"/>
          <w:szCs w:val="26"/>
        </w:rPr>
      </w:pPr>
    </w:p>
    <w:p w14:paraId="2DEC5FD5" w14:textId="602537A8" w:rsidR="00BF7F1C" w:rsidRPr="00B34E07" w:rsidRDefault="00BF7F1C" w:rsidP="0036020C">
      <w:pPr>
        <w:jc w:val="center"/>
        <w:rPr>
          <w:rFonts w:ascii="PT Astra Serif" w:hAnsi="PT Astra Serif"/>
          <w:b/>
          <w:sz w:val="26"/>
          <w:szCs w:val="26"/>
        </w:rPr>
      </w:pPr>
    </w:p>
    <w:p w14:paraId="0EE3370B" w14:textId="77777777" w:rsidR="000E2508" w:rsidRPr="00B34E07" w:rsidRDefault="000E2508" w:rsidP="0036020C">
      <w:pPr>
        <w:jc w:val="center"/>
        <w:rPr>
          <w:rFonts w:ascii="PT Astra Serif" w:hAnsi="PT Astra Serif"/>
          <w:b/>
          <w:sz w:val="26"/>
          <w:szCs w:val="26"/>
        </w:rPr>
      </w:pPr>
    </w:p>
    <w:p w14:paraId="3DC3566C" w14:textId="77777777" w:rsidR="000E2508" w:rsidRPr="00B34E07" w:rsidRDefault="000E2508" w:rsidP="0036020C">
      <w:pPr>
        <w:jc w:val="center"/>
        <w:rPr>
          <w:rFonts w:ascii="PT Astra Serif" w:hAnsi="PT Astra Serif"/>
          <w:b/>
          <w:sz w:val="26"/>
          <w:szCs w:val="26"/>
        </w:rPr>
      </w:pPr>
    </w:p>
    <w:p w14:paraId="02D3481F" w14:textId="77777777" w:rsidR="0036020C" w:rsidRPr="00B34E07" w:rsidRDefault="0036020C" w:rsidP="0036020C">
      <w:pPr>
        <w:jc w:val="center"/>
        <w:rPr>
          <w:rFonts w:ascii="PT Astra Serif" w:hAnsi="PT Astra Serif"/>
          <w:sz w:val="26"/>
          <w:szCs w:val="26"/>
        </w:rPr>
      </w:pPr>
      <w:r w:rsidRPr="00B34E07">
        <w:rPr>
          <w:rFonts w:ascii="PT Astra Serif" w:hAnsi="PT Astra Serif"/>
          <w:sz w:val="26"/>
          <w:szCs w:val="26"/>
        </w:rPr>
        <w:t>ТОМ 2</w:t>
      </w:r>
    </w:p>
    <w:p w14:paraId="7E82921E" w14:textId="77777777" w:rsidR="0036020C" w:rsidRPr="00B34E07" w:rsidRDefault="0036020C" w:rsidP="0036020C">
      <w:pPr>
        <w:jc w:val="center"/>
        <w:rPr>
          <w:rFonts w:ascii="PT Astra Serif" w:hAnsi="PT Astra Serif"/>
          <w:sz w:val="26"/>
          <w:szCs w:val="26"/>
        </w:rPr>
      </w:pPr>
      <w:r w:rsidRPr="00B34E07">
        <w:rPr>
          <w:rFonts w:ascii="PT Astra Serif" w:hAnsi="PT Astra Serif"/>
          <w:sz w:val="26"/>
          <w:szCs w:val="26"/>
        </w:rPr>
        <w:t>МАТЕРИАЛЫ ПО ОБОСНОВАНИЮ</w:t>
      </w:r>
    </w:p>
    <w:p w14:paraId="722C8654" w14:textId="77777777" w:rsidR="000A677C" w:rsidRPr="00B34E07" w:rsidRDefault="000A677C" w:rsidP="000A677C">
      <w:pPr>
        <w:jc w:val="center"/>
        <w:rPr>
          <w:rFonts w:ascii="PT Astra Serif" w:hAnsi="PT Astra Serif"/>
          <w:b/>
          <w:sz w:val="26"/>
          <w:szCs w:val="26"/>
        </w:rPr>
      </w:pPr>
    </w:p>
    <w:p w14:paraId="312A37FB" w14:textId="77777777" w:rsidR="000A677C" w:rsidRPr="00B34E07" w:rsidRDefault="000A677C" w:rsidP="000A677C">
      <w:pPr>
        <w:jc w:val="center"/>
        <w:rPr>
          <w:rFonts w:ascii="PT Astra Serif" w:hAnsi="PT Astra Serif"/>
          <w:b/>
          <w:sz w:val="26"/>
          <w:szCs w:val="26"/>
        </w:rPr>
      </w:pPr>
    </w:p>
    <w:p w14:paraId="3BB26E94" w14:textId="13A0A5B8" w:rsidR="0036020C" w:rsidRPr="00B34E07" w:rsidRDefault="0036020C" w:rsidP="0036020C">
      <w:pPr>
        <w:jc w:val="center"/>
        <w:rPr>
          <w:rFonts w:ascii="PT Astra Serif" w:hAnsi="PT Astra Serif"/>
          <w:sz w:val="26"/>
          <w:szCs w:val="26"/>
        </w:rPr>
      </w:pPr>
    </w:p>
    <w:p w14:paraId="2657A92A" w14:textId="77777777" w:rsidR="00302518" w:rsidRPr="00B34E07" w:rsidRDefault="00302518" w:rsidP="0036020C">
      <w:pPr>
        <w:jc w:val="center"/>
        <w:rPr>
          <w:rFonts w:ascii="PT Astra Serif" w:hAnsi="PT Astra Serif"/>
          <w:sz w:val="26"/>
          <w:szCs w:val="26"/>
        </w:rPr>
      </w:pPr>
    </w:p>
    <w:tbl>
      <w:tblPr>
        <w:tblW w:w="5000" w:type="pct"/>
        <w:tblLook w:val="04A0" w:firstRow="1" w:lastRow="0" w:firstColumn="1" w:lastColumn="0" w:noHBand="0" w:noVBand="1"/>
      </w:tblPr>
      <w:tblGrid>
        <w:gridCol w:w="3946"/>
        <w:gridCol w:w="2776"/>
        <w:gridCol w:w="2632"/>
      </w:tblGrid>
      <w:tr w:rsidR="006E5013" w:rsidRPr="00B34E07" w14:paraId="35D611DD" w14:textId="77777777" w:rsidTr="00AE397F">
        <w:tc>
          <w:tcPr>
            <w:tcW w:w="2109" w:type="pct"/>
            <w:hideMark/>
          </w:tcPr>
          <w:p w14:paraId="7CEAB41A" w14:textId="77777777" w:rsidR="006E5013" w:rsidRPr="00B34E07" w:rsidRDefault="006E5013" w:rsidP="00AE397F">
            <w:pPr>
              <w:rPr>
                <w:rFonts w:ascii="PT Astra Serif" w:hAnsi="PT Astra Serif"/>
                <w:sz w:val="26"/>
                <w:szCs w:val="26"/>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530C424E" w14:textId="77777777" w:rsidR="006E5013" w:rsidRPr="00B34E07" w:rsidRDefault="006E5013" w:rsidP="00AE397F">
            <w:pPr>
              <w:spacing w:line="276" w:lineRule="auto"/>
              <w:rPr>
                <w:rFonts w:ascii="PT Astra Serif" w:hAnsi="PT Astra Serif"/>
                <w:sz w:val="26"/>
                <w:szCs w:val="26"/>
                <w:u w:val="single"/>
                <w:lang w:eastAsia="en-US" w:bidi="en-US"/>
              </w:rPr>
            </w:pPr>
          </w:p>
        </w:tc>
        <w:tc>
          <w:tcPr>
            <w:tcW w:w="1407" w:type="pct"/>
          </w:tcPr>
          <w:p w14:paraId="185883BA" w14:textId="77777777" w:rsidR="006E5013" w:rsidRPr="00B34E07" w:rsidRDefault="006E5013" w:rsidP="00AE397F">
            <w:pPr>
              <w:spacing w:line="276" w:lineRule="auto"/>
              <w:rPr>
                <w:rFonts w:ascii="PT Astra Serif" w:hAnsi="PT Astra Serif"/>
                <w:sz w:val="26"/>
                <w:szCs w:val="26"/>
              </w:rPr>
            </w:pPr>
          </w:p>
          <w:p w14:paraId="16C244CC" w14:textId="77777777" w:rsidR="006E5013" w:rsidRPr="00B34E07" w:rsidRDefault="006E5013" w:rsidP="00AE397F">
            <w:pPr>
              <w:spacing w:line="276" w:lineRule="auto"/>
              <w:rPr>
                <w:rFonts w:ascii="PT Astra Serif" w:hAnsi="PT Astra Serif"/>
                <w:sz w:val="26"/>
                <w:szCs w:val="26"/>
                <w:lang w:eastAsia="en-US" w:bidi="en-US"/>
              </w:rPr>
            </w:pPr>
            <w:r w:rsidRPr="00B34E07">
              <w:rPr>
                <w:rFonts w:ascii="PT Astra Serif" w:hAnsi="PT Astra Serif"/>
                <w:sz w:val="26"/>
                <w:szCs w:val="26"/>
              </w:rPr>
              <w:t>Т.Ю. Базанова</w:t>
            </w:r>
          </w:p>
        </w:tc>
      </w:tr>
    </w:tbl>
    <w:p w14:paraId="644883B9" w14:textId="77777777" w:rsidR="000A677C" w:rsidRPr="00B34E07" w:rsidRDefault="000A677C" w:rsidP="000A677C">
      <w:pPr>
        <w:jc w:val="center"/>
        <w:rPr>
          <w:rFonts w:ascii="PT Astra Serif" w:hAnsi="PT Astra Serif"/>
          <w:sz w:val="26"/>
          <w:szCs w:val="26"/>
        </w:rPr>
      </w:pPr>
    </w:p>
    <w:p w14:paraId="4CF24F6F" w14:textId="77777777" w:rsidR="000A677C" w:rsidRPr="00B34E07" w:rsidRDefault="000A677C" w:rsidP="000A677C">
      <w:pPr>
        <w:jc w:val="center"/>
        <w:rPr>
          <w:rFonts w:ascii="PT Astra Serif" w:hAnsi="PT Astra Serif"/>
          <w:sz w:val="26"/>
          <w:szCs w:val="26"/>
        </w:rPr>
      </w:pPr>
    </w:p>
    <w:p w14:paraId="06DE3F80" w14:textId="6813AF2F" w:rsidR="000A677C" w:rsidRPr="00B34E07" w:rsidRDefault="000A677C" w:rsidP="000A677C">
      <w:pPr>
        <w:jc w:val="center"/>
        <w:rPr>
          <w:rFonts w:ascii="PT Astra Serif" w:hAnsi="PT Astra Serif"/>
          <w:sz w:val="26"/>
          <w:szCs w:val="26"/>
        </w:rPr>
      </w:pPr>
    </w:p>
    <w:p w14:paraId="569DBB4D" w14:textId="77777777" w:rsidR="00667BA7" w:rsidRPr="00B34E07" w:rsidRDefault="00667BA7" w:rsidP="000A677C">
      <w:pPr>
        <w:jc w:val="center"/>
        <w:rPr>
          <w:rFonts w:ascii="PT Astra Serif" w:hAnsi="PT Astra Serif"/>
          <w:sz w:val="26"/>
          <w:szCs w:val="26"/>
        </w:rPr>
      </w:pPr>
    </w:p>
    <w:p w14:paraId="1736D3BD" w14:textId="77777777" w:rsidR="00EE0D5D" w:rsidRPr="00B34E07" w:rsidRDefault="00EE0D5D" w:rsidP="000A677C">
      <w:pPr>
        <w:jc w:val="center"/>
        <w:rPr>
          <w:rFonts w:ascii="PT Astra Serif" w:hAnsi="PT Astra Serif"/>
          <w:sz w:val="26"/>
          <w:szCs w:val="26"/>
        </w:rPr>
      </w:pPr>
    </w:p>
    <w:p w14:paraId="2D65C304" w14:textId="77777777" w:rsidR="0036020C" w:rsidRPr="00B34E07" w:rsidRDefault="0036020C" w:rsidP="000A677C">
      <w:pPr>
        <w:jc w:val="center"/>
        <w:rPr>
          <w:rFonts w:ascii="PT Astra Serif" w:hAnsi="PT Astra Serif"/>
          <w:sz w:val="26"/>
          <w:szCs w:val="26"/>
        </w:rPr>
      </w:pPr>
    </w:p>
    <w:p w14:paraId="26556505" w14:textId="77777777" w:rsidR="0036020C" w:rsidRPr="00B34E07" w:rsidRDefault="0036020C" w:rsidP="00AE0BF4">
      <w:pPr>
        <w:jc w:val="center"/>
        <w:rPr>
          <w:rFonts w:ascii="PT Astra Serif" w:hAnsi="PT Astra Serif"/>
          <w:sz w:val="26"/>
          <w:szCs w:val="26"/>
        </w:rPr>
      </w:pPr>
    </w:p>
    <w:p w14:paraId="3406E196" w14:textId="1790A42A" w:rsidR="000A677C" w:rsidRPr="00B34E07" w:rsidRDefault="001774B7" w:rsidP="000A677C">
      <w:pPr>
        <w:jc w:val="center"/>
        <w:rPr>
          <w:rFonts w:ascii="PT Astra Serif" w:hAnsi="PT Astra Serif"/>
          <w:b/>
          <w:sz w:val="26"/>
          <w:szCs w:val="26"/>
        </w:rPr>
      </w:pPr>
      <w:r w:rsidRPr="00B34E07">
        <w:rPr>
          <w:rFonts w:ascii="PT Astra Serif" w:hAnsi="PT Astra Serif"/>
          <w:b/>
          <w:sz w:val="26"/>
          <w:szCs w:val="26"/>
        </w:rPr>
        <w:t>20</w:t>
      </w:r>
      <w:r w:rsidR="00D05A22" w:rsidRPr="00B34E07">
        <w:rPr>
          <w:rFonts w:ascii="PT Astra Serif" w:hAnsi="PT Astra Serif"/>
          <w:b/>
          <w:sz w:val="26"/>
          <w:szCs w:val="26"/>
        </w:rPr>
        <w:t>2</w:t>
      </w:r>
      <w:r w:rsidR="00033B7D" w:rsidRPr="00B34E07">
        <w:rPr>
          <w:rFonts w:ascii="PT Astra Serif" w:hAnsi="PT Astra Serif"/>
          <w:b/>
          <w:sz w:val="26"/>
          <w:szCs w:val="26"/>
        </w:rPr>
        <w:t>2</w:t>
      </w:r>
      <w:r w:rsidR="000A677C" w:rsidRPr="00B34E07">
        <w:rPr>
          <w:rFonts w:ascii="PT Astra Serif" w:hAnsi="PT Astra Serif"/>
          <w:b/>
          <w:sz w:val="26"/>
          <w:szCs w:val="26"/>
        </w:rPr>
        <w:t xml:space="preserve"> г.</w:t>
      </w:r>
      <w:r w:rsidR="000A677C" w:rsidRPr="00B34E07">
        <w:rPr>
          <w:rFonts w:ascii="PT Astra Serif" w:hAnsi="PT Astra Serif"/>
          <w:b/>
          <w:sz w:val="26"/>
          <w:szCs w:val="26"/>
        </w:rPr>
        <w:br w:type="page"/>
      </w:r>
    </w:p>
    <w:p w14:paraId="07090D24" w14:textId="77777777" w:rsidR="00002442" w:rsidRPr="00B34E07" w:rsidRDefault="00002442" w:rsidP="000A677C">
      <w:pPr>
        <w:jc w:val="center"/>
        <w:outlineLvl w:val="0"/>
        <w:rPr>
          <w:rFonts w:ascii="PT Astra Serif" w:hAnsi="PT Astra Serif"/>
          <w:b/>
          <w:sz w:val="26"/>
          <w:szCs w:val="26"/>
        </w:rPr>
        <w:sectPr w:rsidR="00002442" w:rsidRPr="00B34E07" w:rsidSect="00D332CF">
          <w:pgSz w:w="11906" w:h="16838"/>
          <w:pgMar w:top="1134" w:right="851" w:bottom="1134" w:left="1701" w:header="680" w:footer="1077" w:gutter="0"/>
          <w:cols w:space="708"/>
          <w:docGrid w:linePitch="360"/>
        </w:sectPr>
      </w:pPr>
    </w:p>
    <w:p w14:paraId="0149C2CC" w14:textId="77777777" w:rsidR="00B20883" w:rsidRPr="00B34E07" w:rsidRDefault="00B20883" w:rsidP="003C409E">
      <w:pPr>
        <w:pStyle w:val="a1"/>
        <w:ind w:firstLine="0"/>
        <w:jc w:val="center"/>
        <w:rPr>
          <w:rFonts w:ascii="PT Astra Serif" w:hAnsi="PT Astra Serif"/>
          <w:b/>
          <w:color w:val="000000" w:themeColor="text1"/>
          <w:sz w:val="26"/>
          <w:szCs w:val="26"/>
          <w:shd w:val="clear" w:color="auto" w:fill="FFFFFF"/>
          <w:lang w:val="ru-RU"/>
        </w:rPr>
      </w:pPr>
      <w:r w:rsidRPr="00B34E07">
        <w:rPr>
          <w:rFonts w:ascii="PT Astra Serif" w:hAnsi="PT Astra Serif"/>
          <w:b/>
          <w:color w:val="000000" w:themeColor="text1"/>
          <w:sz w:val="26"/>
          <w:szCs w:val="26"/>
          <w:shd w:val="clear" w:color="auto" w:fill="FFFFFF"/>
          <w:lang w:val="ru-RU"/>
        </w:rPr>
        <w:lastRenderedPageBreak/>
        <w:t>ОГЛАВЛЕНИЕ</w:t>
      </w:r>
    </w:p>
    <w:p w14:paraId="316F152D" w14:textId="56D87A16" w:rsidR="00CF418D" w:rsidRDefault="00A969D0" w:rsidP="00CF418D">
      <w:pPr>
        <w:pStyle w:val="11"/>
        <w:jc w:val="both"/>
        <w:rPr>
          <w:rFonts w:asciiTheme="minorHAnsi" w:eastAsiaTheme="minorEastAsia" w:hAnsiTheme="minorHAnsi" w:cstheme="minorBidi"/>
          <w:b w:val="0"/>
          <w:bCs w:val="0"/>
          <w:noProof/>
          <w:sz w:val="22"/>
          <w:szCs w:val="22"/>
          <w:lang w:eastAsia="ru-RU"/>
        </w:rPr>
      </w:pPr>
      <w:r w:rsidRPr="009370BF">
        <w:rPr>
          <w:rFonts w:ascii="PT Astra Serif" w:hAnsi="PT Astra Serif"/>
          <w:noProof/>
          <w:sz w:val="26"/>
          <w:szCs w:val="26"/>
          <w:highlight w:val="yellow"/>
        </w:rPr>
        <w:fldChar w:fldCharType="begin"/>
      </w:r>
      <w:r w:rsidR="00811C13" w:rsidRPr="009370BF">
        <w:rPr>
          <w:rFonts w:ascii="PT Astra Serif" w:hAnsi="PT Astra Serif"/>
          <w:noProof/>
          <w:sz w:val="26"/>
          <w:szCs w:val="26"/>
          <w:highlight w:val="yellow"/>
        </w:rPr>
        <w:instrText xml:space="preserve"> TOC \o "3-3" \h \z \u \t "Заголовок 1;1;Заголовок 2;2" </w:instrText>
      </w:r>
      <w:r w:rsidRPr="009370BF">
        <w:rPr>
          <w:rFonts w:ascii="PT Astra Serif" w:hAnsi="PT Astra Serif"/>
          <w:noProof/>
          <w:sz w:val="26"/>
          <w:szCs w:val="26"/>
          <w:highlight w:val="yellow"/>
        </w:rPr>
        <w:fldChar w:fldCharType="separate"/>
      </w:r>
      <w:hyperlink w:anchor="_Toc132813780" w:history="1">
        <w:r w:rsidR="00CF418D" w:rsidRPr="00934C4B">
          <w:rPr>
            <w:rStyle w:val="a6"/>
            <w:rFonts w:ascii="PT Astra Serif" w:hAnsi="PT Astra Serif"/>
            <w:noProof/>
          </w:rPr>
          <w:t>Введение</w:t>
        </w:r>
        <w:r w:rsidR="00CF418D">
          <w:rPr>
            <w:noProof/>
            <w:webHidden/>
          </w:rPr>
          <w:tab/>
        </w:r>
        <w:r w:rsidR="00CF418D">
          <w:rPr>
            <w:noProof/>
            <w:webHidden/>
          </w:rPr>
          <w:fldChar w:fldCharType="begin"/>
        </w:r>
        <w:r w:rsidR="00CF418D">
          <w:rPr>
            <w:noProof/>
            <w:webHidden/>
          </w:rPr>
          <w:instrText xml:space="preserve"> PAGEREF _Toc132813780 \h </w:instrText>
        </w:r>
        <w:r w:rsidR="00CF418D">
          <w:rPr>
            <w:noProof/>
            <w:webHidden/>
          </w:rPr>
        </w:r>
        <w:r w:rsidR="00CF418D">
          <w:rPr>
            <w:noProof/>
            <w:webHidden/>
          </w:rPr>
          <w:fldChar w:fldCharType="separate"/>
        </w:r>
        <w:r w:rsidR="00BC5D8C">
          <w:rPr>
            <w:noProof/>
            <w:webHidden/>
          </w:rPr>
          <w:t>5</w:t>
        </w:r>
        <w:r w:rsidR="00CF418D">
          <w:rPr>
            <w:noProof/>
            <w:webHidden/>
          </w:rPr>
          <w:fldChar w:fldCharType="end"/>
        </w:r>
      </w:hyperlink>
    </w:p>
    <w:p w14:paraId="0D8C1EBE" w14:textId="70925B2F" w:rsidR="00CF418D" w:rsidRDefault="008B2F53" w:rsidP="00CF418D">
      <w:pPr>
        <w:pStyle w:val="11"/>
        <w:tabs>
          <w:tab w:val="left" w:pos="442"/>
        </w:tabs>
        <w:jc w:val="both"/>
        <w:rPr>
          <w:rFonts w:asciiTheme="minorHAnsi" w:eastAsiaTheme="minorEastAsia" w:hAnsiTheme="minorHAnsi" w:cstheme="minorBidi"/>
          <w:b w:val="0"/>
          <w:bCs w:val="0"/>
          <w:noProof/>
          <w:sz w:val="22"/>
          <w:szCs w:val="22"/>
          <w:lang w:eastAsia="ru-RU"/>
        </w:rPr>
      </w:pPr>
      <w:hyperlink w:anchor="_Toc132813781" w:history="1">
        <w:r w:rsidR="00CF418D" w:rsidRPr="00934C4B">
          <w:rPr>
            <w:rStyle w:val="a6"/>
            <w:rFonts w:ascii="PT Astra Serif" w:hAnsi="PT Astra Serif"/>
            <w:noProof/>
          </w:rPr>
          <w:t>1.</w:t>
        </w:r>
        <w:r w:rsidR="00CF418D">
          <w:rPr>
            <w:rFonts w:asciiTheme="minorHAnsi" w:eastAsiaTheme="minorEastAsia" w:hAnsiTheme="minorHAnsi" w:cstheme="minorBidi"/>
            <w:b w:val="0"/>
            <w:bCs w:val="0"/>
            <w:noProof/>
            <w:sz w:val="22"/>
            <w:szCs w:val="22"/>
            <w:lang w:eastAsia="ru-RU"/>
          </w:rPr>
          <w:tab/>
        </w:r>
        <w:r w:rsidR="00CF418D" w:rsidRPr="00934C4B">
          <w:rPr>
            <w:rStyle w:val="a6"/>
            <w:rFonts w:ascii="PT Astra Serif" w:hAnsi="PT Astra Serif"/>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CF418D">
          <w:rPr>
            <w:noProof/>
            <w:webHidden/>
          </w:rPr>
          <w:tab/>
        </w:r>
        <w:r w:rsidR="00CF418D">
          <w:rPr>
            <w:noProof/>
            <w:webHidden/>
          </w:rPr>
          <w:fldChar w:fldCharType="begin"/>
        </w:r>
        <w:r w:rsidR="00CF418D">
          <w:rPr>
            <w:noProof/>
            <w:webHidden/>
          </w:rPr>
          <w:instrText xml:space="preserve"> PAGEREF _Toc132813781 \h </w:instrText>
        </w:r>
        <w:r w:rsidR="00CF418D">
          <w:rPr>
            <w:noProof/>
            <w:webHidden/>
          </w:rPr>
        </w:r>
        <w:r w:rsidR="00CF418D">
          <w:rPr>
            <w:noProof/>
            <w:webHidden/>
          </w:rPr>
          <w:fldChar w:fldCharType="separate"/>
        </w:r>
        <w:r w:rsidR="00BC5D8C">
          <w:rPr>
            <w:noProof/>
            <w:webHidden/>
          </w:rPr>
          <w:t>8</w:t>
        </w:r>
        <w:r w:rsidR="00CF418D">
          <w:rPr>
            <w:noProof/>
            <w:webHidden/>
          </w:rPr>
          <w:fldChar w:fldCharType="end"/>
        </w:r>
      </w:hyperlink>
    </w:p>
    <w:p w14:paraId="538405C3" w14:textId="047A73A7"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782" w:history="1">
        <w:r w:rsidR="00CF418D" w:rsidRPr="00934C4B">
          <w:rPr>
            <w:rStyle w:val="a6"/>
            <w:rFonts w:ascii="PT Astra Serif" w:hAnsi="PT Astra Serif"/>
            <w:noProof/>
          </w:rPr>
          <w:t>2. Обоснование выбранного варианта размещения объектов местного значения поселения</w:t>
        </w:r>
        <w:r w:rsidR="00CF418D">
          <w:rPr>
            <w:noProof/>
            <w:webHidden/>
          </w:rPr>
          <w:tab/>
        </w:r>
        <w:r w:rsidR="00CF418D">
          <w:rPr>
            <w:noProof/>
            <w:webHidden/>
          </w:rPr>
          <w:fldChar w:fldCharType="begin"/>
        </w:r>
        <w:r w:rsidR="00CF418D">
          <w:rPr>
            <w:noProof/>
            <w:webHidden/>
          </w:rPr>
          <w:instrText xml:space="preserve"> PAGEREF _Toc132813782 \h </w:instrText>
        </w:r>
        <w:r w:rsidR="00CF418D">
          <w:rPr>
            <w:noProof/>
            <w:webHidden/>
          </w:rPr>
        </w:r>
        <w:r w:rsidR="00CF418D">
          <w:rPr>
            <w:noProof/>
            <w:webHidden/>
          </w:rPr>
          <w:fldChar w:fldCharType="separate"/>
        </w:r>
        <w:r w:rsidR="00BC5D8C">
          <w:rPr>
            <w:noProof/>
            <w:webHidden/>
          </w:rPr>
          <w:t>9</w:t>
        </w:r>
        <w:r w:rsidR="00CF418D">
          <w:rPr>
            <w:noProof/>
            <w:webHidden/>
          </w:rPr>
          <w:fldChar w:fldCharType="end"/>
        </w:r>
      </w:hyperlink>
    </w:p>
    <w:p w14:paraId="0ADDE029" w14:textId="2E389ED6"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783" w:history="1">
        <w:r w:rsidR="00CF418D" w:rsidRPr="00934C4B">
          <w:rPr>
            <w:rStyle w:val="a6"/>
            <w:rFonts w:ascii="PT Astra Serif" w:hAnsi="PT Astra Serif"/>
            <w:noProof/>
          </w:rPr>
          <w:t>2.1 Анализ использования территорий поселения и возможных направлений развития этих территорий</w:t>
        </w:r>
        <w:r w:rsidR="00CF418D">
          <w:rPr>
            <w:noProof/>
            <w:webHidden/>
          </w:rPr>
          <w:tab/>
        </w:r>
        <w:r w:rsidR="00CF418D">
          <w:rPr>
            <w:noProof/>
            <w:webHidden/>
          </w:rPr>
          <w:fldChar w:fldCharType="begin"/>
        </w:r>
        <w:r w:rsidR="00CF418D">
          <w:rPr>
            <w:noProof/>
            <w:webHidden/>
          </w:rPr>
          <w:instrText xml:space="preserve"> PAGEREF _Toc132813783 \h </w:instrText>
        </w:r>
        <w:r w:rsidR="00CF418D">
          <w:rPr>
            <w:noProof/>
            <w:webHidden/>
          </w:rPr>
        </w:r>
        <w:r w:rsidR="00CF418D">
          <w:rPr>
            <w:noProof/>
            <w:webHidden/>
          </w:rPr>
          <w:fldChar w:fldCharType="separate"/>
        </w:r>
        <w:r w:rsidR="00BC5D8C">
          <w:rPr>
            <w:noProof/>
            <w:webHidden/>
          </w:rPr>
          <w:t>9</w:t>
        </w:r>
        <w:r w:rsidR="00CF418D">
          <w:rPr>
            <w:noProof/>
            <w:webHidden/>
          </w:rPr>
          <w:fldChar w:fldCharType="end"/>
        </w:r>
      </w:hyperlink>
    </w:p>
    <w:p w14:paraId="7CED41F5" w14:textId="13582738"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4" w:history="1">
        <w:r w:rsidR="00CF418D" w:rsidRPr="00934C4B">
          <w:rPr>
            <w:rStyle w:val="a6"/>
            <w:rFonts w:ascii="PT Astra Serif" w:hAnsi="PT Astra Serif"/>
          </w:rPr>
          <w:t xml:space="preserve">2.1.1 Положение </w:t>
        </w:r>
        <w:r w:rsidR="00CF418D" w:rsidRPr="00934C4B">
          <w:rPr>
            <w:rStyle w:val="a6"/>
            <w:rFonts w:ascii="PT Astra Serif" w:hAnsi="PT Astra Serif"/>
            <w:iCs/>
          </w:rPr>
          <w:t xml:space="preserve">Ютановского </w:t>
        </w:r>
        <w:r w:rsidR="00CF418D" w:rsidRPr="00934C4B">
          <w:rPr>
            <w:rStyle w:val="a6"/>
            <w:rFonts w:ascii="PT Astra Serif" w:hAnsi="PT Astra Serif"/>
          </w:rPr>
          <w:t>СП в системе расселения Волоконовского района Белгородской области</w:t>
        </w:r>
        <w:r w:rsidR="00CF418D">
          <w:rPr>
            <w:webHidden/>
          </w:rPr>
          <w:tab/>
        </w:r>
        <w:r w:rsidR="00CF418D">
          <w:rPr>
            <w:webHidden/>
          </w:rPr>
          <w:fldChar w:fldCharType="begin"/>
        </w:r>
        <w:r w:rsidR="00CF418D">
          <w:rPr>
            <w:webHidden/>
          </w:rPr>
          <w:instrText xml:space="preserve"> PAGEREF _Toc132813784 \h </w:instrText>
        </w:r>
        <w:r w:rsidR="00CF418D">
          <w:rPr>
            <w:webHidden/>
          </w:rPr>
        </w:r>
        <w:r w:rsidR="00CF418D">
          <w:rPr>
            <w:webHidden/>
          </w:rPr>
          <w:fldChar w:fldCharType="separate"/>
        </w:r>
        <w:r w:rsidR="00BC5D8C">
          <w:rPr>
            <w:webHidden/>
          </w:rPr>
          <w:t>9</w:t>
        </w:r>
        <w:r w:rsidR="00CF418D">
          <w:rPr>
            <w:webHidden/>
          </w:rPr>
          <w:fldChar w:fldCharType="end"/>
        </w:r>
      </w:hyperlink>
    </w:p>
    <w:p w14:paraId="350855A1" w14:textId="61C7F08B"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5" w:history="1">
        <w:r w:rsidR="00CF418D" w:rsidRPr="00934C4B">
          <w:rPr>
            <w:rStyle w:val="a6"/>
            <w:rFonts w:ascii="PT Astra Serif" w:hAnsi="PT Astra Serif"/>
          </w:rPr>
          <w:t>2.1.2 Природно-ресурсный потенциал территории поселения</w:t>
        </w:r>
        <w:r w:rsidR="00CF418D">
          <w:rPr>
            <w:webHidden/>
          </w:rPr>
          <w:tab/>
        </w:r>
        <w:r w:rsidR="00CF418D">
          <w:rPr>
            <w:webHidden/>
          </w:rPr>
          <w:fldChar w:fldCharType="begin"/>
        </w:r>
        <w:r w:rsidR="00CF418D">
          <w:rPr>
            <w:webHidden/>
          </w:rPr>
          <w:instrText xml:space="preserve"> PAGEREF _Toc132813785 \h </w:instrText>
        </w:r>
        <w:r w:rsidR="00CF418D">
          <w:rPr>
            <w:webHidden/>
          </w:rPr>
        </w:r>
        <w:r w:rsidR="00CF418D">
          <w:rPr>
            <w:webHidden/>
          </w:rPr>
          <w:fldChar w:fldCharType="separate"/>
        </w:r>
        <w:r w:rsidR="00BC5D8C">
          <w:rPr>
            <w:webHidden/>
          </w:rPr>
          <w:t>10</w:t>
        </w:r>
        <w:r w:rsidR="00CF418D">
          <w:rPr>
            <w:webHidden/>
          </w:rPr>
          <w:fldChar w:fldCharType="end"/>
        </w:r>
      </w:hyperlink>
    </w:p>
    <w:p w14:paraId="1BC9E49F" w14:textId="74A46FD4"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6" w:history="1">
        <w:r w:rsidR="00CF418D" w:rsidRPr="00934C4B">
          <w:rPr>
            <w:rStyle w:val="a6"/>
            <w:rFonts w:ascii="PT Astra Serif" w:hAnsi="PT Astra Serif"/>
          </w:rPr>
          <w:t>2.1.3 Демографическая ситуация</w:t>
        </w:r>
        <w:r w:rsidR="00CF418D">
          <w:rPr>
            <w:webHidden/>
          </w:rPr>
          <w:tab/>
        </w:r>
        <w:r w:rsidR="00CF418D">
          <w:rPr>
            <w:webHidden/>
          </w:rPr>
          <w:fldChar w:fldCharType="begin"/>
        </w:r>
        <w:r w:rsidR="00CF418D">
          <w:rPr>
            <w:webHidden/>
          </w:rPr>
          <w:instrText xml:space="preserve"> PAGEREF _Toc132813786 \h </w:instrText>
        </w:r>
        <w:r w:rsidR="00CF418D">
          <w:rPr>
            <w:webHidden/>
          </w:rPr>
        </w:r>
        <w:r w:rsidR="00CF418D">
          <w:rPr>
            <w:webHidden/>
          </w:rPr>
          <w:fldChar w:fldCharType="separate"/>
        </w:r>
        <w:r w:rsidR="00BC5D8C">
          <w:rPr>
            <w:webHidden/>
          </w:rPr>
          <w:t>12</w:t>
        </w:r>
        <w:r w:rsidR="00CF418D">
          <w:rPr>
            <w:webHidden/>
          </w:rPr>
          <w:fldChar w:fldCharType="end"/>
        </w:r>
      </w:hyperlink>
    </w:p>
    <w:p w14:paraId="2B546727" w14:textId="6B404CB2"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7" w:history="1">
        <w:r w:rsidR="00CF418D" w:rsidRPr="00934C4B">
          <w:rPr>
            <w:rStyle w:val="a6"/>
            <w:rFonts w:ascii="PT Astra Serif" w:hAnsi="PT Astra Serif"/>
          </w:rPr>
          <w:t>2.1.4 Экономический потенциал</w:t>
        </w:r>
        <w:r w:rsidR="00CF418D">
          <w:rPr>
            <w:webHidden/>
          </w:rPr>
          <w:tab/>
        </w:r>
        <w:r w:rsidR="00CF418D">
          <w:rPr>
            <w:webHidden/>
          </w:rPr>
          <w:fldChar w:fldCharType="begin"/>
        </w:r>
        <w:r w:rsidR="00CF418D">
          <w:rPr>
            <w:webHidden/>
          </w:rPr>
          <w:instrText xml:space="preserve"> PAGEREF _Toc132813787 \h </w:instrText>
        </w:r>
        <w:r w:rsidR="00CF418D">
          <w:rPr>
            <w:webHidden/>
          </w:rPr>
        </w:r>
        <w:r w:rsidR="00CF418D">
          <w:rPr>
            <w:webHidden/>
          </w:rPr>
          <w:fldChar w:fldCharType="separate"/>
        </w:r>
        <w:r w:rsidR="00BC5D8C">
          <w:rPr>
            <w:webHidden/>
          </w:rPr>
          <w:t>15</w:t>
        </w:r>
        <w:r w:rsidR="00CF418D">
          <w:rPr>
            <w:webHidden/>
          </w:rPr>
          <w:fldChar w:fldCharType="end"/>
        </w:r>
      </w:hyperlink>
    </w:p>
    <w:p w14:paraId="60061044" w14:textId="10925438"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8" w:history="1">
        <w:r w:rsidR="00CF418D" w:rsidRPr="00934C4B">
          <w:rPr>
            <w:rStyle w:val="a6"/>
            <w:rFonts w:ascii="PT Astra Serif" w:hAnsi="PT Astra Serif"/>
          </w:rPr>
          <w:t>2.1.5 Объекты социальной инфраструктуры</w:t>
        </w:r>
        <w:r w:rsidR="00CF418D">
          <w:rPr>
            <w:webHidden/>
          </w:rPr>
          <w:tab/>
        </w:r>
        <w:r w:rsidR="00CF418D">
          <w:rPr>
            <w:webHidden/>
          </w:rPr>
          <w:fldChar w:fldCharType="begin"/>
        </w:r>
        <w:r w:rsidR="00CF418D">
          <w:rPr>
            <w:webHidden/>
          </w:rPr>
          <w:instrText xml:space="preserve"> PAGEREF _Toc132813788 \h </w:instrText>
        </w:r>
        <w:r w:rsidR="00CF418D">
          <w:rPr>
            <w:webHidden/>
          </w:rPr>
        </w:r>
        <w:r w:rsidR="00CF418D">
          <w:rPr>
            <w:webHidden/>
          </w:rPr>
          <w:fldChar w:fldCharType="separate"/>
        </w:r>
        <w:r w:rsidR="00BC5D8C">
          <w:rPr>
            <w:webHidden/>
          </w:rPr>
          <w:t>15</w:t>
        </w:r>
        <w:r w:rsidR="00CF418D">
          <w:rPr>
            <w:webHidden/>
          </w:rPr>
          <w:fldChar w:fldCharType="end"/>
        </w:r>
      </w:hyperlink>
    </w:p>
    <w:p w14:paraId="63AAFD62" w14:textId="0BFF2BC6"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89" w:history="1">
        <w:r w:rsidR="00CF418D" w:rsidRPr="00934C4B">
          <w:rPr>
            <w:rStyle w:val="a6"/>
            <w:rFonts w:ascii="PT Astra Serif" w:hAnsi="PT Astra Serif"/>
          </w:rPr>
          <w:t>2.1.6 Объекты транспортной инфраструктуры</w:t>
        </w:r>
        <w:r w:rsidR="00CF418D">
          <w:rPr>
            <w:webHidden/>
          </w:rPr>
          <w:tab/>
        </w:r>
        <w:r w:rsidR="00CF418D">
          <w:rPr>
            <w:webHidden/>
          </w:rPr>
          <w:fldChar w:fldCharType="begin"/>
        </w:r>
        <w:r w:rsidR="00CF418D">
          <w:rPr>
            <w:webHidden/>
          </w:rPr>
          <w:instrText xml:space="preserve"> PAGEREF _Toc132813789 \h </w:instrText>
        </w:r>
        <w:r w:rsidR="00CF418D">
          <w:rPr>
            <w:webHidden/>
          </w:rPr>
        </w:r>
        <w:r w:rsidR="00CF418D">
          <w:rPr>
            <w:webHidden/>
          </w:rPr>
          <w:fldChar w:fldCharType="separate"/>
        </w:r>
        <w:r w:rsidR="00BC5D8C">
          <w:rPr>
            <w:webHidden/>
          </w:rPr>
          <w:t>18</w:t>
        </w:r>
        <w:r w:rsidR="00CF418D">
          <w:rPr>
            <w:webHidden/>
          </w:rPr>
          <w:fldChar w:fldCharType="end"/>
        </w:r>
      </w:hyperlink>
    </w:p>
    <w:p w14:paraId="31C77C08" w14:textId="0B73A6B7"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0" w:history="1">
        <w:r w:rsidR="00CF418D" w:rsidRPr="00934C4B">
          <w:rPr>
            <w:rStyle w:val="a6"/>
            <w:rFonts w:ascii="PT Astra Serif" w:hAnsi="PT Astra Serif"/>
          </w:rPr>
          <w:t>2.1.7 Объекты инженерной инфраструктуры</w:t>
        </w:r>
        <w:r w:rsidR="00CF418D">
          <w:rPr>
            <w:webHidden/>
          </w:rPr>
          <w:tab/>
        </w:r>
        <w:r w:rsidR="00CF418D">
          <w:rPr>
            <w:webHidden/>
          </w:rPr>
          <w:fldChar w:fldCharType="begin"/>
        </w:r>
        <w:r w:rsidR="00CF418D">
          <w:rPr>
            <w:webHidden/>
          </w:rPr>
          <w:instrText xml:space="preserve"> PAGEREF _Toc132813790 \h </w:instrText>
        </w:r>
        <w:r w:rsidR="00CF418D">
          <w:rPr>
            <w:webHidden/>
          </w:rPr>
        </w:r>
        <w:r w:rsidR="00CF418D">
          <w:rPr>
            <w:webHidden/>
          </w:rPr>
          <w:fldChar w:fldCharType="separate"/>
        </w:r>
        <w:r w:rsidR="00BC5D8C">
          <w:rPr>
            <w:webHidden/>
          </w:rPr>
          <w:t>22</w:t>
        </w:r>
        <w:r w:rsidR="00CF418D">
          <w:rPr>
            <w:webHidden/>
          </w:rPr>
          <w:fldChar w:fldCharType="end"/>
        </w:r>
      </w:hyperlink>
    </w:p>
    <w:p w14:paraId="4CEE1A2B" w14:textId="0837DF82"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1" w:history="1">
        <w:r w:rsidR="00CF418D" w:rsidRPr="00934C4B">
          <w:rPr>
            <w:rStyle w:val="a6"/>
            <w:rFonts w:ascii="PT Astra Serif" w:hAnsi="PT Astra Serif"/>
          </w:rPr>
          <w:t>2.1.8 Жилищный фонд</w:t>
        </w:r>
        <w:r w:rsidR="00CF418D">
          <w:rPr>
            <w:webHidden/>
          </w:rPr>
          <w:tab/>
        </w:r>
        <w:r w:rsidR="00CF418D">
          <w:rPr>
            <w:webHidden/>
          </w:rPr>
          <w:fldChar w:fldCharType="begin"/>
        </w:r>
        <w:r w:rsidR="00CF418D">
          <w:rPr>
            <w:webHidden/>
          </w:rPr>
          <w:instrText xml:space="preserve"> PAGEREF _Toc132813791 \h </w:instrText>
        </w:r>
        <w:r w:rsidR="00CF418D">
          <w:rPr>
            <w:webHidden/>
          </w:rPr>
        </w:r>
        <w:r w:rsidR="00CF418D">
          <w:rPr>
            <w:webHidden/>
          </w:rPr>
          <w:fldChar w:fldCharType="separate"/>
        </w:r>
        <w:r w:rsidR="00BC5D8C">
          <w:rPr>
            <w:webHidden/>
          </w:rPr>
          <w:t>26</w:t>
        </w:r>
        <w:r w:rsidR="00CF418D">
          <w:rPr>
            <w:webHidden/>
          </w:rPr>
          <w:fldChar w:fldCharType="end"/>
        </w:r>
      </w:hyperlink>
    </w:p>
    <w:p w14:paraId="656EC699" w14:textId="3702472D"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792" w:history="1">
        <w:r w:rsidR="00CF418D" w:rsidRPr="00934C4B">
          <w:rPr>
            <w:rStyle w:val="a6"/>
            <w:rFonts w:ascii="PT Astra Serif" w:hAnsi="PT Astra Serif"/>
            <w:noProof/>
          </w:rPr>
          <w:t>2.2 Прогнозируемые ограничения использования территорий поселения</w:t>
        </w:r>
        <w:r w:rsidR="00CF418D">
          <w:rPr>
            <w:noProof/>
            <w:webHidden/>
          </w:rPr>
          <w:tab/>
        </w:r>
        <w:r w:rsidR="00CF418D">
          <w:rPr>
            <w:noProof/>
            <w:webHidden/>
          </w:rPr>
          <w:fldChar w:fldCharType="begin"/>
        </w:r>
        <w:r w:rsidR="00CF418D">
          <w:rPr>
            <w:noProof/>
            <w:webHidden/>
          </w:rPr>
          <w:instrText xml:space="preserve"> PAGEREF _Toc132813792 \h </w:instrText>
        </w:r>
        <w:r w:rsidR="00CF418D">
          <w:rPr>
            <w:noProof/>
            <w:webHidden/>
          </w:rPr>
        </w:r>
        <w:r w:rsidR="00CF418D">
          <w:rPr>
            <w:noProof/>
            <w:webHidden/>
          </w:rPr>
          <w:fldChar w:fldCharType="separate"/>
        </w:r>
        <w:r w:rsidR="00BC5D8C">
          <w:rPr>
            <w:noProof/>
            <w:webHidden/>
          </w:rPr>
          <w:t>27</w:t>
        </w:r>
        <w:r w:rsidR="00CF418D">
          <w:rPr>
            <w:noProof/>
            <w:webHidden/>
          </w:rPr>
          <w:fldChar w:fldCharType="end"/>
        </w:r>
      </w:hyperlink>
    </w:p>
    <w:p w14:paraId="65C5D9C2" w14:textId="160A4BF2"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3" w:history="1">
        <w:r w:rsidR="00CF418D" w:rsidRPr="00934C4B">
          <w:rPr>
            <w:rStyle w:val="a6"/>
            <w:rFonts w:ascii="PT Astra Serif" w:hAnsi="PT Astra Serif"/>
          </w:rPr>
          <w:t>2.2.1 Водоохранные зоны и прибрежные защитные полосы</w:t>
        </w:r>
        <w:r w:rsidR="00CF418D">
          <w:rPr>
            <w:webHidden/>
          </w:rPr>
          <w:tab/>
        </w:r>
        <w:r w:rsidR="00CF418D">
          <w:rPr>
            <w:webHidden/>
          </w:rPr>
          <w:fldChar w:fldCharType="begin"/>
        </w:r>
        <w:r w:rsidR="00CF418D">
          <w:rPr>
            <w:webHidden/>
          </w:rPr>
          <w:instrText xml:space="preserve"> PAGEREF _Toc132813793 \h </w:instrText>
        </w:r>
        <w:r w:rsidR="00CF418D">
          <w:rPr>
            <w:webHidden/>
          </w:rPr>
        </w:r>
        <w:r w:rsidR="00CF418D">
          <w:rPr>
            <w:webHidden/>
          </w:rPr>
          <w:fldChar w:fldCharType="separate"/>
        </w:r>
        <w:r w:rsidR="00BC5D8C">
          <w:rPr>
            <w:webHidden/>
          </w:rPr>
          <w:t>27</w:t>
        </w:r>
        <w:r w:rsidR="00CF418D">
          <w:rPr>
            <w:webHidden/>
          </w:rPr>
          <w:fldChar w:fldCharType="end"/>
        </w:r>
      </w:hyperlink>
    </w:p>
    <w:p w14:paraId="723FE32E" w14:textId="2FF87A31"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4" w:history="1">
        <w:r w:rsidR="00CF418D" w:rsidRPr="00934C4B">
          <w:rPr>
            <w:rStyle w:val="a6"/>
            <w:rFonts w:ascii="PT Astra Serif" w:hAnsi="PT Astra Serif"/>
          </w:rPr>
          <w:t>2.2.3 Защитная зона объекта культурного наследия</w:t>
        </w:r>
        <w:r w:rsidR="00CF418D">
          <w:rPr>
            <w:webHidden/>
          </w:rPr>
          <w:tab/>
        </w:r>
        <w:r w:rsidR="00CF418D">
          <w:rPr>
            <w:webHidden/>
          </w:rPr>
          <w:fldChar w:fldCharType="begin"/>
        </w:r>
        <w:r w:rsidR="00CF418D">
          <w:rPr>
            <w:webHidden/>
          </w:rPr>
          <w:instrText xml:space="preserve"> PAGEREF _Toc132813794 \h </w:instrText>
        </w:r>
        <w:r w:rsidR="00CF418D">
          <w:rPr>
            <w:webHidden/>
          </w:rPr>
        </w:r>
        <w:r w:rsidR="00CF418D">
          <w:rPr>
            <w:webHidden/>
          </w:rPr>
          <w:fldChar w:fldCharType="separate"/>
        </w:r>
        <w:r w:rsidR="00BC5D8C">
          <w:rPr>
            <w:webHidden/>
          </w:rPr>
          <w:t>29</w:t>
        </w:r>
        <w:r w:rsidR="00CF418D">
          <w:rPr>
            <w:webHidden/>
          </w:rPr>
          <w:fldChar w:fldCharType="end"/>
        </w:r>
      </w:hyperlink>
    </w:p>
    <w:p w14:paraId="17FB57A5" w14:textId="7622DBEB"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5" w:history="1">
        <w:r w:rsidR="00CF418D" w:rsidRPr="00934C4B">
          <w:rPr>
            <w:rStyle w:val="a6"/>
            <w:rFonts w:ascii="PT Astra Serif" w:hAnsi="PT Astra Serif"/>
          </w:rPr>
          <w:t>2.2.4 Придорожная полоса</w:t>
        </w:r>
        <w:r w:rsidR="00CF418D">
          <w:rPr>
            <w:webHidden/>
          </w:rPr>
          <w:tab/>
        </w:r>
        <w:r w:rsidR="00CF418D">
          <w:rPr>
            <w:webHidden/>
          </w:rPr>
          <w:fldChar w:fldCharType="begin"/>
        </w:r>
        <w:r w:rsidR="00CF418D">
          <w:rPr>
            <w:webHidden/>
          </w:rPr>
          <w:instrText xml:space="preserve"> PAGEREF _Toc132813795 \h </w:instrText>
        </w:r>
        <w:r w:rsidR="00CF418D">
          <w:rPr>
            <w:webHidden/>
          </w:rPr>
        </w:r>
        <w:r w:rsidR="00CF418D">
          <w:rPr>
            <w:webHidden/>
          </w:rPr>
          <w:fldChar w:fldCharType="separate"/>
        </w:r>
        <w:r w:rsidR="00BC5D8C">
          <w:rPr>
            <w:webHidden/>
          </w:rPr>
          <w:t>32</w:t>
        </w:r>
        <w:r w:rsidR="00CF418D">
          <w:rPr>
            <w:webHidden/>
          </w:rPr>
          <w:fldChar w:fldCharType="end"/>
        </w:r>
      </w:hyperlink>
    </w:p>
    <w:p w14:paraId="205E1934" w14:textId="6D54D4AA"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6" w:history="1">
        <w:r w:rsidR="00CF418D" w:rsidRPr="00934C4B">
          <w:rPr>
            <w:rStyle w:val="a6"/>
            <w:rFonts w:ascii="PT Astra Serif" w:hAnsi="PT Astra Serif"/>
          </w:rPr>
          <w:t>2.2.5 Охранные зоны линий и сооружений и связи</w:t>
        </w:r>
        <w:r w:rsidR="00CF418D">
          <w:rPr>
            <w:webHidden/>
          </w:rPr>
          <w:tab/>
        </w:r>
        <w:r w:rsidR="00CF418D">
          <w:rPr>
            <w:webHidden/>
          </w:rPr>
          <w:fldChar w:fldCharType="begin"/>
        </w:r>
        <w:r w:rsidR="00CF418D">
          <w:rPr>
            <w:webHidden/>
          </w:rPr>
          <w:instrText xml:space="preserve"> PAGEREF _Toc132813796 \h </w:instrText>
        </w:r>
        <w:r w:rsidR="00CF418D">
          <w:rPr>
            <w:webHidden/>
          </w:rPr>
        </w:r>
        <w:r w:rsidR="00CF418D">
          <w:rPr>
            <w:webHidden/>
          </w:rPr>
          <w:fldChar w:fldCharType="separate"/>
        </w:r>
        <w:r w:rsidR="00BC5D8C">
          <w:rPr>
            <w:webHidden/>
          </w:rPr>
          <w:t>32</w:t>
        </w:r>
        <w:r w:rsidR="00CF418D">
          <w:rPr>
            <w:webHidden/>
          </w:rPr>
          <w:fldChar w:fldCharType="end"/>
        </w:r>
      </w:hyperlink>
    </w:p>
    <w:p w14:paraId="54F9A593" w14:textId="3A9CB5F1"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7" w:history="1">
        <w:r w:rsidR="00CF418D" w:rsidRPr="00934C4B">
          <w:rPr>
            <w:rStyle w:val="a6"/>
            <w:rFonts w:ascii="PT Astra Serif" w:hAnsi="PT Astra Serif"/>
          </w:rPr>
          <w:t>2.2.6 Охранная зона тепловых сетей</w:t>
        </w:r>
        <w:r w:rsidR="00CF418D">
          <w:rPr>
            <w:webHidden/>
          </w:rPr>
          <w:tab/>
        </w:r>
        <w:r w:rsidR="00CF418D">
          <w:rPr>
            <w:webHidden/>
          </w:rPr>
          <w:fldChar w:fldCharType="begin"/>
        </w:r>
        <w:r w:rsidR="00CF418D">
          <w:rPr>
            <w:webHidden/>
          </w:rPr>
          <w:instrText xml:space="preserve"> PAGEREF _Toc132813797 \h </w:instrText>
        </w:r>
        <w:r w:rsidR="00CF418D">
          <w:rPr>
            <w:webHidden/>
          </w:rPr>
        </w:r>
        <w:r w:rsidR="00CF418D">
          <w:rPr>
            <w:webHidden/>
          </w:rPr>
          <w:fldChar w:fldCharType="separate"/>
        </w:r>
        <w:r w:rsidR="00BC5D8C">
          <w:rPr>
            <w:webHidden/>
          </w:rPr>
          <w:t>35</w:t>
        </w:r>
        <w:r w:rsidR="00CF418D">
          <w:rPr>
            <w:webHidden/>
          </w:rPr>
          <w:fldChar w:fldCharType="end"/>
        </w:r>
      </w:hyperlink>
    </w:p>
    <w:p w14:paraId="0851CF66" w14:textId="02D989D1"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8" w:history="1">
        <w:r w:rsidR="00CF418D" w:rsidRPr="00934C4B">
          <w:rPr>
            <w:rStyle w:val="a6"/>
            <w:rFonts w:ascii="PT Astra Serif" w:hAnsi="PT Astra Serif"/>
          </w:rPr>
          <w:t>2.2.7 Охранная зона газопроводов и систем газоснабжения</w:t>
        </w:r>
        <w:r w:rsidR="00CF418D">
          <w:rPr>
            <w:webHidden/>
          </w:rPr>
          <w:tab/>
        </w:r>
        <w:r w:rsidR="00CF418D">
          <w:rPr>
            <w:webHidden/>
          </w:rPr>
          <w:fldChar w:fldCharType="begin"/>
        </w:r>
        <w:r w:rsidR="00CF418D">
          <w:rPr>
            <w:webHidden/>
          </w:rPr>
          <w:instrText xml:space="preserve"> PAGEREF _Toc132813798 \h </w:instrText>
        </w:r>
        <w:r w:rsidR="00CF418D">
          <w:rPr>
            <w:webHidden/>
          </w:rPr>
        </w:r>
        <w:r w:rsidR="00CF418D">
          <w:rPr>
            <w:webHidden/>
          </w:rPr>
          <w:fldChar w:fldCharType="separate"/>
        </w:r>
        <w:r w:rsidR="00BC5D8C">
          <w:rPr>
            <w:webHidden/>
          </w:rPr>
          <w:t>35</w:t>
        </w:r>
        <w:r w:rsidR="00CF418D">
          <w:rPr>
            <w:webHidden/>
          </w:rPr>
          <w:fldChar w:fldCharType="end"/>
        </w:r>
      </w:hyperlink>
    </w:p>
    <w:p w14:paraId="458E2B1C" w14:textId="09D4DF6A"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799" w:history="1">
        <w:r w:rsidR="00CF418D" w:rsidRPr="00934C4B">
          <w:rPr>
            <w:rStyle w:val="a6"/>
            <w:rFonts w:ascii="PT Astra Serif" w:hAnsi="PT Astra Serif"/>
          </w:rPr>
          <w:t xml:space="preserve">2.2.8 Охранная зона объектов электросетевого хозяйства </w:t>
        </w:r>
        <w:r w:rsidR="00CF418D" w:rsidRPr="00934C4B">
          <w:rPr>
            <w:rStyle w:val="a6"/>
            <w:rFonts w:ascii="PT Astra Serif" w:hAnsi="PT Astra Serif"/>
            <w:lang w:eastAsia="ar-SA" w:bidi="en-US"/>
          </w:rPr>
          <w:t>(вдоль линий электропередачи, вокруг подстанций)</w:t>
        </w:r>
        <w:r w:rsidR="00CF418D">
          <w:rPr>
            <w:webHidden/>
          </w:rPr>
          <w:tab/>
        </w:r>
        <w:r w:rsidR="00CF418D">
          <w:rPr>
            <w:webHidden/>
          </w:rPr>
          <w:fldChar w:fldCharType="begin"/>
        </w:r>
        <w:r w:rsidR="00CF418D">
          <w:rPr>
            <w:webHidden/>
          </w:rPr>
          <w:instrText xml:space="preserve"> PAGEREF _Toc132813799 \h </w:instrText>
        </w:r>
        <w:r w:rsidR="00CF418D">
          <w:rPr>
            <w:webHidden/>
          </w:rPr>
        </w:r>
        <w:r w:rsidR="00CF418D">
          <w:rPr>
            <w:webHidden/>
          </w:rPr>
          <w:fldChar w:fldCharType="separate"/>
        </w:r>
        <w:r w:rsidR="00BC5D8C">
          <w:rPr>
            <w:webHidden/>
          </w:rPr>
          <w:t>36</w:t>
        </w:r>
        <w:r w:rsidR="00CF418D">
          <w:rPr>
            <w:webHidden/>
          </w:rPr>
          <w:fldChar w:fldCharType="end"/>
        </w:r>
      </w:hyperlink>
    </w:p>
    <w:p w14:paraId="7A18ADB5" w14:textId="2CB4701F"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00" w:history="1">
        <w:r w:rsidR="00CF418D" w:rsidRPr="00934C4B">
          <w:rPr>
            <w:rStyle w:val="a6"/>
            <w:rFonts w:ascii="PT Astra Serif" w:hAnsi="PT Astra Serif"/>
          </w:rPr>
          <w:t>2.2.9 Береговая полоса общего пользования</w:t>
        </w:r>
        <w:r w:rsidR="00CF418D">
          <w:rPr>
            <w:webHidden/>
          </w:rPr>
          <w:tab/>
        </w:r>
        <w:r w:rsidR="00CF418D">
          <w:rPr>
            <w:webHidden/>
          </w:rPr>
          <w:fldChar w:fldCharType="begin"/>
        </w:r>
        <w:r w:rsidR="00CF418D">
          <w:rPr>
            <w:webHidden/>
          </w:rPr>
          <w:instrText xml:space="preserve"> PAGEREF _Toc132813800 \h </w:instrText>
        </w:r>
        <w:r w:rsidR="00CF418D">
          <w:rPr>
            <w:webHidden/>
          </w:rPr>
        </w:r>
        <w:r w:rsidR="00CF418D">
          <w:rPr>
            <w:webHidden/>
          </w:rPr>
          <w:fldChar w:fldCharType="separate"/>
        </w:r>
        <w:r w:rsidR="00BC5D8C">
          <w:rPr>
            <w:webHidden/>
          </w:rPr>
          <w:t>38</w:t>
        </w:r>
        <w:r w:rsidR="00CF418D">
          <w:rPr>
            <w:webHidden/>
          </w:rPr>
          <w:fldChar w:fldCharType="end"/>
        </w:r>
      </w:hyperlink>
    </w:p>
    <w:p w14:paraId="1FCCDF1C" w14:textId="1B54B087"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01" w:history="1">
        <w:r w:rsidR="00CF418D" w:rsidRPr="00934C4B">
          <w:rPr>
            <w:rStyle w:val="a6"/>
            <w:rFonts w:ascii="PT Astra Serif" w:hAnsi="PT Astra Serif"/>
          </w:rPr>
          <w:t>2.2.10 Зоны санитарной охраны источников питьевого и хозяйственно-бытового водоснабжения и водопроводов питьевого назначения (в том числе санитарно-защитная полоса водоводов)</w:t>
        </w:r>
        <w:r w:rsidR="00CF418D">
          <w:rPr>
            <w:webHidden/>
          </w:rPr>
          <w:tab/>
        </w:r>
        <w:r w:rsidR="00CF418D">
          <w:rPr>
            <w:webHidden/>
          </w:rPr>
          <w:fldChar w:fldCharType="begin"/>
        </w:r>
        <w:r w:rsidR="00CF418D">
          <w:rPr>
            <w:webHidden/>
          </w:rPr>
          <w:instrText xml:space="preserve"> PAGEREF _Toc132813801 \h </w:instrText>
        </w:r>
        <w:r w:rsidR="00CF418D">
          <w:rPr>
            <w:webHidden/>
          </w:rPr>
        </w:r>
        <w:r w:rsidR="00CF418D">
          <w:rPr>
            <w:webHidden/>
          </w:rPr>
          <w:fldChar w:fldCharType="separate"/>
        </w:r>
        <w:r w:rsidR="00BC5D8C">
          <w:rPr>
            <w:webHidden/>
          </w:rPr>
          <w:t>38</w:t>
        </w:r>
        <w:r w:rsidR="00CF418D">
          <w:rPr>
            <w:webHidden/>
          </w:rPr>
          <w:fldChar w:fldCharType="end"/>
        </w:r>
      </w:hyperlink>
    </w:p>
    <w:p w14:paraId="1197ED72" w14:textId="486DA260"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802" w:history="1">
        <w:r w:rsidR="00CF418D" w:rsidRPr="00934C4B">
          <w:rPr>
            <w:rStyle w:val="a6"/>
            <w:rFonts w:ascii="PT Astra Serif" w:hAnsi="PT Astra Serif"/>
            <w:noProof/>
          </w:rPr>
          <w:t>2.3 Объекты культурного наследия</w:t>
        </w:r>
        <w:r w:rsidR="00CF418D">
          <w:rPr>
            <w:noProof/>
            <w:webHidden/>
          </w:rPr>
          <w:tab/>
        </w:r>
        <w:r w:rsidR="00CF418D">
          <w:rPr>
            <w:noProof/>
            <w:webHidden/>
          </w:rPr>
          <w:fldChar w:fldCharType="begin"/>
        </w:r>
        <w:r w:rsidR="00CF418D">
          <w:rPr>
            <w:noProof/>
            <w:webHidden/>
          </w:rPr>
          <w:instrText xml:space="preserve"> PAGEREF _Toc132813802 \h </w:instrText>
        </w:r>
        <w:r w:rsidR="00CF418D">
          <w:rPr>
            <w:noProof/>
            <w:webHidden/>
          </w:rPr>
        </w:r>
        <w:r w:rsidR="00CF418D">
          <w:rPr>
            <w:noProof/>
            <w:webHidden/>
          </w:rPr>
          <w:fldChar w:fldCharType="separate"/>
        </w:r>
        <w:r w:rsidR="00BC5D8C">
          <w:rPr>
            <w:noProof/>
            <w:webHidden/>
          </w:rPr>
          <w:t>41</w:t>
        </w:r>
        <w:r w:rsidR="00CF418D">
          <w:rPr>
            <w:noProof/>
            <w:webHidden/>
          </w:rPr>
          <w:fldChar w:fldCharType="end"/>
        </w:r>
      </w:hyperlink>
    </w:p>
    <w:p w14:paraId="0C7CF1B4" w14:textId="3E878DA3"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803" w:history="1">
        <w:r w:rsidR="00CF418D" w:rsidRPr="00934C4B">
          <w:rPr>
            <w:rStyle w:val="a6"/>
            <w:rFonts w:ascii="PT Astra Serif" w:hAnsi="PT Astra Serif"/>
            <w:noProof/>
          </w:rPr>
          <w:t>2.4 Особо охраняемые природные территории</w:t>
        </w:r>
        <w:r w:rsidR="00CF418D">
          <w:rPr>
            <w:noProof/>
            <w:webHidden/>
          </w:rPr>
          <w:tab/>
        </w:r>
        <w:r w:rsidR="00CF418D">
          <w:rPr>
            <w:noProof/>
            <w:webHidden/>
          </w:rPr>
          <w:fldChar w:fldCharType="begin"/>
        </w:r>
        <w:r w:rsidR="00CF418D">
          <w:rPr>
            <w:noProof/>
            <w:webHidden/>
          </w:rPr>
          <w:instrText xml:space="preserve"> PAGEREF _Toc132813803 \h </w:instrText>
        </w:r>
        <w:r w:rsidR="00CF418D">
          <w:rPr>
            <w:noProof/>
            <w:webHidden/>
          </w:rPr>
        </w:r>
        <w:r w:rsidR="00CF418D">
          <w:rPr>
            <w:noProof/>
            <w:webHidden/>
          </w:rPr>
          <w:fldChar w:fldCharType="separate"/>
        </w:r>
        <w:r w:rsidR="00BC5D8C">
          <w:rPr>
            <w:noProof/>
            <w:webHidden/>
          </w:rPr>
          <w:t>46</w:t>
        </w:r>
        <w:r w:rsidR="00CF418D">
          <w:rPr>
            <w:noProof/>
            <w:webHidden/>
          </w:rPr>
          <w:fldChar w:fldCharType="end"/>
        </w:r>
      </w:hyperlink>
    </w:p>
    <w:p w14:paraId="30513E37" w14:textId="581DAB48"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804" w:history="1">
        <w:r w:rsidR="00CF418D" w:rsidRPr="00934C4B">
          <w:rPr>
            <w:rStyle w:val="a6"/>
            <w:rFonts w:ascii="PT Astra Serif" w:hAnsi="PT Astra Serif"/>
            <w:noProof/>
          </w:rPr>
          <w:t>2.5 Объекты специального назначения</w:t>
        </w:r>
        <w:r w:rsidR="00CF418D">
          <w:rPr>
            <w:noProof/>
            <w:webHidden/>
          </w:rPr>
          <w:tab/>
        </w:r>
        <w:r w:rsidR="00CF418D">
          <w:rPr>
            <w:noProof/>
            <w:webHidden/>
          </w:rPr>
          <w:fldChar w:fldCharType="begin"/>
        </w:r>
        <w:r w:rsidR="00CF418D">
          <w:rPr>
            <w:noProof/>
            <w:webHidden/>
          </w:rPr>
          <w:instrText xml:space="preserve"> PAGEREF _Toc132813804 \h </w:instrText>
        </w:r>
        <w:r w:rsidR="00CF418D">
          <w:rPr>
            <w:noProof/>
            <w:webHidden/>
          </w:rPr>
        </w:r>
        <w:r w:rsidR="00CF418D">
          <w:rPr>
            <w:noProof/>
            <w:webHidden/>
          </w:rPr>
          <w:fldChar w:fldCharType="separate"/>
        </w:r>
        <w:r w:rsidR="00BC5D8C">
          <w:rPr>
            <w:noProof/>
            <w:webHidden/>
          </w:rPr>
          <w:t>49</w:t>
        </w:r>
        <w:r w:rsidR="00CF418D">
          <w:rPr>
            <w:noProof/>
            <w:webHidden/>
          </w:rPr>
          <w:fldChar w:fldCharType="end"/>
        </w:r>
      </w:hyperlink>
    </w:p>
    <w:p w14:paraId="37CC83D2" w14:textId="45E7D2D7"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805" w:history="1">
        <w:r w:rsidR="00CF418D" w:rsidRPr="00934C4B">
          <w:rPr>
            <w:rStyle w:val="a6"/>
            <w:rFonts w:ascii="PT Astra Serif" w:hAnsi="PT Astra Serif"/>
            <w:noProof/>
          </w:rPr>
          <w:t>2.6 Выводы</w:t>
        </w:r>
        <w:r w:rsidR="00CF418D">
          <w:rPr>
            <w:noProof/>
            <w:webHidden/>
          </w:rPr>
          <w:tab/>
        </w:r>
        <w:r w:rsidR="00CF418D">
          <w:rPr>
            <w:noProof/>
            <w:webHidden/>
          </w:rPr>
          <w:fldChar w:fldCharType="begin"/>
        </w:r>
        <w:r w:rsidR="00CF418D">
          <w:rPr>
            <w:noProof/>
            <w:webHidden/>
          </w:rPr>
          <w:instrText xml:space="preserve"> PAGEREF _Toc132813805 \h </w:instrText>
        </w:r>
        <w:r w:rsidR="00CF418D">
          <w:rPr>
            <w:noProof/>
            <w:webHidden/>
          </w:rPr>
        </w:r>
        <w:r w:rsidR="00CF418D">
          <w:rPr>
            <w:noProof/>
            <w:webHidden/>
          </w:rPr>
          <w:fldChar w:fldCharType="separate"/>
        </w:r>
        <w:r w:rsidR="00BC5D8C">
          <w:rPr>
            <w:noProof/>
            <w:webHidden/>
          </w:rPr>
          <w:t>50</w:t>
        </w:r>
        <w:r w:rsidR="00CF418D">
          <w:rPr>
            <w:noProof/>
            <w:webHidden/>
          </w:rPr>
          <w:fldChar w:fldCharType="end"/>
        </w:r>
      </w:hyperlink>
    </w:p>
    <w:p w14:paraId="3BE9DFD6" w14:textId="637FA105"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06" w:history="1">
        <w:r w:rsidR="00CF418D" w:rsidRPr="00934C4B">
          <w:rPr>
            <w:rStyle w:val="a6"/>
            <w:rFonts w:ascii="PT Astra Serif" w:hAnsi="PT Astra Serif"/>
            <w:noProof/>
            <w:shd w:val="clear" w:color="auto" w:fill="FFFFFF"/>
          </w:rPr>
          <w:t>3. Оценка возможного влияния планируемых для размещения объектов местного значения поселения</w:t>
        </w:r>
        <w:r w:rsidR="00CF418D">
          <w:rPr>
            <w:noProof/>
            <w:webHidden/>
          </w:rPr>
          <w:tab/>
        </w:r>
        <w:r w:rsidR="00CF418D">
          <w:rPr>
            <w:noProof/>
            <w:webHidden/>
          </w:rPr>
          <w:fldChar w:fldCharType="begin"/>
        </w:r>
        <w:r w:rsidR="00CF418D">
          <w:rPr>
            <w:noProof/>
            <w:webHidden/>
          </w:rPr>
          <w:instrText xml:space="preserve"> PAGEREF _Toc132813806 \h </w:instrText>
        </w:r>
        <w:r w:rsidR="00CF418D">
          <w:rPr>
            <w:noProof/>
            <w:webHidden/>
          </w:rPr>
        </w:r>
        <w:r w:rsidR="00CF418D">
          <w:rPr>
            <w:noProof/>
            <w:webHidden/>
          </w:rPr>
          <w:fldChar w:fldCharType="separate"/>
        </w:r>
        <w:r w:rsidR="00BC5D8C">
          <w:rPr>
            <w:noProof/>
            <w:webHidden/>
          </w:rPr>
          <w:t>51</w:t>
        </w:r>
        <w:r w:rsidR="00CF418D">
          <w:rPr>
            <w:noProof/>
            <w:webHidden/>
          </w:rPr>
          <w:fldChar w:fldCharType="end"/>
        </w:r>
      </w:hyperlink>
    </w:p>
    <w:p w14:paraId="163CF8B3" w14:textId="096B18CB"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07" w:history="1">
        <w:r w:rsidR="00CF418D" w:rsidRPr="00934C4B">
          <w:rPr>
            <w:rStyle w:val="a6"/>
            <w:rFonts w:ascii="PT Astra Serif" w:hAnsi="PT Astra Serif"/>
            <w:noProof/>
            <w:lang w:eastAsia="ar-SA" w:bidi="en-US"/>
          </w:rPr>
          <w:t xml:space="preserve">4. Сведения </w:t>
        </w:r>
        <w:r w:rsidR="00CF418D" w:rsidRPr="00934C4B">
          <w:rPr>
            <w:rStyle w:val="a6"/>
            <w:rFonts w:ascii="PT Astra Serif" w:eastAsia="Times New Roman" w:hAnsi="PT Astra Serif"/>
            <w:noProof/>
            <w:lang w:eastAsia="ar-SA" w:bidi="en-US"/>
          </w:rPr>
          <w:t>о планируемых для размещения на территориях поселения</w:t>
        </w:r>
        <w:r w:rsidR="00CF418D" w:rsidRPr="00934C4B">
          <w:rPr>
            <w:rStyle w:val="a6"/>
            <w:rFonts w:ascii="PT Astra Serif" w:hAnsi="PT Astra Serif"/>
            <w:noProof/>
            <w:shd w:val="clear" w:color="auto" w:fill="FFFFFF"/>
          </w:rPr>
          <w:t>объектов</w:t>
        </w:r>
        <w:r w:rsidR="00CF418D" w:rsidRPr="00934C4B">
          <w:rPr>
            <w:rStyle w:val="a6"/>
            <w:rFonts w:ascii="PT Astra Serif" w:eastAsia="Times New Roman" w:hAnsi="PT Astra Serif"/>
            <w:noProof/>
            <w:lang w:eastAsia="ar-SA" w:bidi="en-US"/>
          </w:rPr>
          <w:t xml:space="preserve"> федерального значения, объектов регионального значения</w:t>
        </w:r>
        <w:r w:rsidR="00CF418D">
          <w:rPr>
            <w:noProof/>
            <w:webHidden/>
          </w:rPr>
          <w:tab/>
        </w:r>
        <w:r w:rsidR="00CF418D">
          <w:rPr>
            <w:noProof/>
            <w:webHidden/>
          </w:rPr>
          <w:fldChar w:fldCharType="begin"/>
        </w:r>
        <w:r w:rsidR="00CF418D">
          <w:rPr>
            <w:noProof/>
            <w:webHidden/>
          </w:rPr>
          <w:instrText xml:space="preserve"> PAGEREF _Toc132813807 \h </w:instrText>
        </w:r>
        <w:r w:rsidR="00CF418D">
          <w:rPr>
            <w:noProof/>
            <w:webHidden/>
          </w:rPr>
        </w:r>
        <w:r w:rsidR="00CF418D">
          <w:rPr>
            <w:noProof/>
            <w:webHidden/>
          </w:rPr>
          <w:fldChar w:fldCharType="separate"/>
        </w:r>
        <w:r w:rsidR="00BC5D8C">
          <w:rPr>
            <w:noProof/>
            <w:webHidden/>
          </w:rPr>
          <w:t>53</w:t>
        </w:r>
        <w:r w:rsidR="00CF418D">
          <w:rPr>
            <w:noProof/>
            <w:webHidden/>
          </w:rPr>
          <w:fldChar w:fldCharType="end"/>
        </w:r>
      </w:hyperlink>
    </w:p>
    <w:p w14:paraId="3C1DAA58" w14:textId="6F6E69BD"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08" w:history="1">
        <w:r w:rsidR="00CF418D" w:rsidRPr="00934C4B">
          <w:rPr>
            <w:rStyle w:val="a6"/>
            <w:rFonts w:ascii="PT Astra Serif" w:eastAsia="Times New Roman" w:hAnsi="PT Astra Serif"/>
            <w:noProof/>
            <w:lang w:eastAsia="ar-SA" w:bidi="en-US"/>
          </w:rPr>
          <w:t xml:space="preserve">5. Сведения о планируемых для размещения на территориях </w:t>
        </w:r>
        <w:r w:rsidR="00CF418D" w:rsidRPr="00934C4B">
          <w:rPr>
            <w:rStyle w:val="a6"/>
            <w:rFonts w:ascii="PT Astra Serif" w:hAnsi="PT Astra Serif"/>
            <w:noProof/>
            <w:lang w:eastAsia="ar-SA" w:bidi="en-US"/>
          </w:rPr>
          <w:t>поселения</w:t>
        </w:r>
        <w:r w:rsidR="00CF418D" w:rsidRPr="00934C4B">
          <w:rPr>
            <w:rStyle w:val="a6"/>
            <w:rFonts w:ascii="PT Astra Serif" w:eastAsia="Times New Roman" w:hAnsi="PT Astra Serif"/>
            <w:noProof/>
            <w:lang w:eastAsia="ar-SA" w:bidi="en-US"/>
          </w:rPr>
          <w:t xml:space="preserve"> объектов местного значения муниципального района</w:t>
        </w:r>
        <w:r w:rsidR="00CF418D">
          <w:rPr>
            <w:noProof/>
            <w:webHidden/>
          </w:rPr>
          <w:tab/>
        </w:r>
        <w:r w:rsidR="00CF418D">
          <w:rPr>
            <w:noProof/>
            <w:webHidden/>
          </w:rPr>
          <w:fldChar w:fldCharType="begin"/>
        </w:r>
        <w:r w:rsidR="00CF418D">
          <w:rPr>
            <w:noProof/>
            <w:webHidden/>
          </w:rPr>
          <w:instrText xml:space="preserve"> PAGEREF _Toc132813808 \h </w:instrText>
        </w:r>
        <w:r w:rsidR="00CF418D">
          <w:rPr>
            <w:noProof/>
            <w:webHidden/>
          </w:rPr>
        </w:r>
        <w:r w:rsidR="00CF418D">
          <w:rPr>
            <w:noProof/>
            <w:webHidden/>
          </w:rPr>
          <w:fldChar w:fldCharType="separate"/>
        </w:r>
        <w:r w:rsidR="00BC5D8C">
          <w:rPr>
            <w:noProof/>
            <w:webHidden/>
          </w:rPr>
          <w:t>54</w:t>
        </w:r>
        <w:r w:rsidR="00CF418D">
          <w:rPr>
            <w:noProof/>
            <w:webHidden/>
          </w:rPr>
          <w:fldChar w:fldCharType="end"/>
        </w:r>
      </w:hyperlink>
    </w:p>
    <w:p w14:paraId="591CB81A" w14:textId="777BC0A8"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09" w:history="1">
        <w:r w:rsidR="00CF418D" w:rsidRPr="00934C4B">
          <w:rPr>
            <w:rStyle w:val="a6"/>
            <w:rFonts w:ascii="PT Astra Serif" w:hAnsi="PT Astra Serif"/>
            <w:noProof/>
            <w:shd w:val="clear" w:color="auto" w:fill="FFFFFF"/>
          </w:rPr>
          <w:t xml:space="preserve">6. Перечень и характеристика основных факторов риска </w:t>
        </w:r>
        <w:r w:rsidR="00CF418D" w:rsidRPr="00934C4B">
          <w:rPr>
            <w:rStyle w:val="a6"/>
            <w:rFonts w:ascii="PT Astra Serif" w:hAnsi="PT Astra Serif"/>
            <w:noProof/>
            <w:lang w:eastAsia="ar-SA" w:bidi="en-US"/>
          </w:rPr>
          <w:t>возникновения</w:t>
        </w:r>
        <w:r w:rsidR="00CF418D" w:rsidRPr="00934C4B">
          <w:rPr>
            <w:rStyle w:val="a6"/>
            <w:rFonts w:ascii="PT Astra Serif" w:hAnsi="PT Astra Serif"/>
            <w:noProof/>
            <w:shd w:val="clear" w:color="auto" w:fill="FFFFFF"/>
          </w:rPr>
          <w:t xml:space="preserve"> чрезвычайных ситуаций природного и техногенного характера</w:t>
        </w:r>
        <w:r w:rsidR="00CF418D">
          <w:rPr>
            <w:noProof/>
            <w:webHidden/>
          </w:rPr>
          <w:tab/>
        </w:r>
        <w:r w:rsidR="00CF418D">
          <w:rPr>
            <w:noProof/>
            <w:webHidden/>
          </w:rPr>
          <w:fldChar w:fldCharType="begin"/>
        </w:r>
        <w:r w:rsidR="00CF418D">
          <w:rPr>
            <w:noProof/>
            <w:webHidden/>
          </w:rPr>
          <w:instrText xml:space="preserve"> PAGEREF _Toc132813809 \h </w:instrText>
        </w:r>
        <w:r w:rsidR="00CF418D">
          <w:rPr>
            <w:noProof/>
            <w:webHidden/>
          </w:rPr>
        </w:r>
        <w:r w:rsidR="00CF418D">
          <w:rPr>
            <w:noProof/>
            <w:webHidden/>
          </w:rPr>
          <w:fldChar w:fldCharType="separate"/>
        </w:r>
        <w:r w:rsidR="00BC5D8C">
          <w:rPr>
            <w:noProof/>
            <w:webHidden/>
          </w:rPr>
          <w:t>55</w:t>
        </w:r>
        <w:r w:rsidR="00CF418D">
          <w:rPr>
            <w:noProof/>
            <w:webHidden/>
          </w:rPr>
          <w:fldChar w:fldCharType="end"/>
        </w:r>
      </w:hyperlink>
    </w:p>
    <w:p w14:paraId="3DCF97E2" w14:textId="7FA3D3A6"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10" w:history="1">
        <w:r w:rsidR="00CF418D" w:rsidRPr="00934C4B">
          <w:rPr>
            <w:rStyle w:val="a6"/>
            <w:rFonts w:ascii="PT Astra Serif" w:hAnsi="PT Astra Serif" w:cs="Arial"/>
            <w:b/>
          </w:rPr>
          <w:t>Перечень</w:t>
        </w:r>
        <w:r w:rsidR="00CF418D" w:rsidRPr="00934C4B">
          <w:rPr>
            <w:rStyle w:val="a6"/>
            <w:rFonts w:ascii="PT Astra Serif" w:hAnsi="PT Astra Serif" w:cs="Arial"/>
            <w:b/>
            <w:bCs/>
          </w:rPr>
          <w:t xml:space="preserve"> основных факторов риска возникновения чрезвычайных ситуаций природного и техногенного характера</w:t>
        </w:r>
        <w:r w:rsidR="00CF418D">
          <w:rPr>
            <w:webHidden/>
          </w:rPr>
          <w:tab/>
        </w:r>
        <w:r w:rsidR="00CF418D">
          <w:rPr>
            <w:webHidden/>
          </w:rPr>
          <w:fldChar w:fldCharType="begin"/>
        </w:r>
        <w:r w:rsidR="00CF418D">
          <w:rPr>
            <w:webHidden/>
          </w:rPr>
          <w:instrText xml:space="preserve"> PAGEREF _Toc132813810 \h </w:instrText>
        </w:r>
        <w:r w:rsidR="00CF418D">
          <w:rPr>
            <w:webHidden/>
          </w:rPr>
        </w:r>
        <w:r w:rsidR="00CF418D">
          <w:rPr>
            <w:webHidden/>
          </w:rPr>
          <w:fldChar w:fldCharType="separate"/>
        </w:r>
        <w:r w:rsidR="00BC5D8C">
          <w:rPr>
            <w:webHidden/>
          </w:rPr>
          <w:t>59</w:t>
        </w:r>
        <w:r w:rsidR="00CF418D">
          <w:rPr>
            <w:webHidden/>
          </w:rPr>
          <w:fldChar w:fldCharType="end"/>
        </w:r>
      </w:hyperlink>
    </w:p>
    <w:p w14:paraId="60029C28" w14:textId="65A1BE19"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11" w:history="1">
        <w:r w:rsidR="00CF418D" w:rsidRPr="00934C4B">
          <w:rPr>
            <w:rStyle w:val="a6"/>
            <w:rFonts w:ascii="PT Astra Serif" w:hAnsi="PT Astra Serif" w:cs="Arial"/>
            <w:b/>
          </w:rPr>
          <w:t xml:space="preserve">Перечень источников чрезвычайных ситуаций техногенного характера, возможных на территории </w:t>
        </w:r>
        <w:r w:rsidR="00CF418D" w:rsidRPr="00934C4B">
          <w:rPr>
            <w:rStyle w:val="a6"/>
            <w:rFonts w:ascii="PT Astra Serif" w:hAnsi="PT Astra Serif"/>
            <w:b/>
          </w:rPr>
          <w:t xml:space="preserve">Ютановского </w:t>
        </w:r>
        <w:r w:rsidR="00CF418D" w:rsidRPr="00934C4B">
          <w:rPr>
            <w:rStyle w:val="a6"/>
            <w:rFonts w:ascii="PT Astra Serif" w:hAnsi="PT Astra Serif" w:cs="Arial"/>
            <w:b/>
          </w:rPr>
          <w:t>СП</w:t>
        </w:r>
        <w:r w:rsidR="00CF418D">
          <w:rPr>
            <w:webHidden/>
          </w:rPr>
          <w:tab/>
        </w:r>
        <w:r w:rsidR="00CF418D">
          <w:rPr>
            <w:webHidden/>
          </w:rPr>
          <w:fldChar w:fldCharType="begin"/>
        </w:r>
        <w:r w:rsidR="00CF418D">
          <w:rPr>
            <w:webHidden/>
          </w:rPr>
          <w:instrText xml:space="preserve"> PAGEREF _Toc132813811 \h </w:instrText>
        </w:r>
        <w:r w:rsidR="00CF418D">
          <w:rPr>
            <w:webHidden/>
          </w:rPr>
        </w:r>
        <w:r w:rsidR="00CF418D">
          <w:rPr>
            <w:webHidden/>
          </w:rPr>
          <w:fldChar w:fldCharType="separate"/>
        </w:r>
        <w:r w:rsidR="00BC5D8C">
          <w:rPr>
            <w:webHidden/>
          </w:rPr>
          <w:t>61</w:t>
        </w:r>
        <w:r w:rsidR="00CF418D">
          <w:rPr>
            <w:webHidden/>
          </w:rPr>
          <w:fldChar w:fldCharType="end"/>
        </w:r>
      </w:hyperlink>
    </w:p>
    <w:p w14:paraId="5F2D8950" w14:textId="4C784739"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12" w:history="1">
        <w:r w:rsidR="00CF418D" w:rsidRPr="00934C4B">
          <w:rPr>
            <w:rStyle w:val="a6"/>
            <w:rFonts w:ascii="PT Astra Serif" w:hAnsi="PT Astra Serif" w:cs="Arial"/>
            <w:b/>
            <w:bCs/>
          </w:rPr>
          <w:t xml:space="preserve">Перечень объектов биологической опасности на территории </w:t>
        </w:r>
        <w:r w:rsidR="00CF418D" w:rsidRPr="00934C4B">
          <w:rPr>
            <w:rStyle w:val="a6"/>
            <w:rFonts w:ascii="PT Astra Serif" w:hAnsi="PT Astra Serif"/>
            <w:b/>
            <w:bCs/>
          </w:rPr>
          <w:t>Ютановского</w:t>
        </w:r>
        <w:r w:rsidR="00CF418D" w:rsidRPr="00934C4B">
          <w:rPr>
            <w:rStyle w:val="a6"/>
            <w:rFonts w:ascii="PT Astra Serif" w:hAnsi="PT Astra Serif"/>
          </w:rPr>
          <w:t xml:space="preserve"> </w:t>
        </w:r>
        <w:r w:rsidR="00CF418D" w:rsidRPr="00934C4B">
          <w:rPr>
            <w:rStyle w:val="a6"/>
            <w:rFonts w:ascii="PT Astra Serif" w:hAnsi="PT Astra Serif" w:cs="Arial"/>
            <w:b/>
            <w:bCs/>
          </w:rPr>
          <w:t>СП</w:t>
        </w:r>
        <w:r w:rsidR="00CF418D">
          <w:rPr>
            <w:webHidden/>
          </w:rPr>
          <w:tab/>
        </w:r>
        <w:r w:rsidR="00CF418D">
          <w:rPr>
            <w:webHidden/>
          </w:rPr>
          <w:fldChar w:fldCharType="begin"/>
        </w:r>
        <w:r w:rsidR="00CF418D">
          <w:rPr>
            <w:webHidden/>
          </w:rPr>
          <w:instrText xml:space="preserve"> PAGEREF _Toc132813812 \h </w:instrText>
        </w:r>
        <w:r w:rsidR="00CF418D">
          <w:rPr>
            <w:webHidden/>
          </w:rPr>
        </w:r>
        <w:r w:rsidR="00CF418D">
          <w:rPr>
            <w:webHidden/>
          </w:rPr>
          <w:fldChar w:fldCharType="separate"/>
        </w:r>
        <w:r w:rsidR="00BC5D8C">
          <w:rPr>
            <w:webHidden/>
          </w:rPr>
          <w:t>71</w:t>
        </w:r>
        <w:r w:rsidR="00CF418D">
          <w:rPr>
            <w:webHidden/>
          </w:rPr>
          <w:fldChar w:fldCharType="end"/>
        </w:r>
      </w:hyperlink>
    </w:p>
    <w:p w14:paraId="70F9B9A5" w14:textId="5BD46B87" w:rsidR="00CF418D" w:rsidRDefault="008B2F53" w:rsidP="00CF418D">
      <w:pPr>
        <w:pStyle w:val="32"/>
        <w:spacing w:before="0" w:after="0"/>
        <w:ind w:left="0"/>
        <w:rPr>
          <w:rFonts w:asciiTheme="minorHAnsi" w:eastAsiaTheme="minorEastAsia" w:hAnsiTheme="minorHAnsi" w:cstheme="minorBidi"/>
          <w:sz w:val="22"/>
          <w:szCs w:val="22"/>
          <w:lang w:eastAsia="ru-RU"/>
        </w:rPr>
      </w:pPr>
      <w:hyperlink w:anchor="_Toc132813813" w:history="1">
        <w:r w:rsidR="00CF418D" w:rsidRPr="00934C4B">
          <w:rPr>
            <w:rStyle w:val="a6"/>
            <w:rFonts w:ascii="PT Astra Serif" w:hAnsi="PT Astra Serif" w:cs="Arial"/>
            <w:bCs/>
          </w:rPr>
          <w:t xml:space="preserve">Состояние системы обеспечения пожарной безопасности на территории </w:t>
        </w:r>
        <w:r w:rsidR="00CF418D" w:rsidRPr="00934C4B">
          <w:rPr>
            <w:rStyle w:val="a6"/>
            <w:rFonts w:ascii="PT Astra Serif" w:hAnsi="PT Astra Serif"/>
          </w:rPr>
          <w:t xml:space="preserve">Ютановского </w:t>
        </w:r>
        <w:r w:rsidR="00CF418D" w:rsidRPr="00934C4B">
          <w:rPr>
            <w:rStyle w:val="a6"/>
            <w:rFonts w:ascii="PT Astra Serif" w:hAnsi="PT Astra Serif" w:cs="Arial"/>
            <w:bCs/>
          </w:rPr>
          <w:t>СП</w:t>
        </w:r>
        <w:r w:rsidR="00CF418D">
          <w:rPr>
            <w:webHidden/>
          </w:rPr>
          <w:tab/>
        </w:r>
        <w:r w:rsidR="00CF418D">
          <w:rPr>
            <w:webHidden/>
          </w:rPr>
          <w:fldChar w:fldCharType="begin"/>
        </w:r>
        <w:r w:rsidR="00CF418D">
          <w:rPr>
            <w:webHidden/>
          </w:rPr>
          <w:instrText xml:space="preserve"> PAGEREF _Toc132813813 \h </w:instrText>
        </w:r>
        <w:r w:rsidR="00CF418D">
          <w:rPr>
            <w:webHidden/>
          </w:rPr>
        </w:r>
        <w:r w:rsidR="00CF418D">
          <w:rPr>
            <w:webHidden/>
          </w:rPr>
          <w:fldChar w:fldCharType="separate"/>
        </w:r>
        <w:r w:rsidR="00BC5D8C">
          <w:rPr>
            <w:webHidden/>
          </w:rPr>
          <w:t>73</w:t>
        </w:r>
        <w:r w:rsidR="00CF418D">
          <w:rPr>
            <w:webHidden/>
          </w:rPr>
          <w:fldChar w:fldCharType="end"/>
        </w:r>
      </w:hyperlink>
    </w:p>
    <w:p w14:paraId="3753EB40" w14:textId="4A4C24BA"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14" w:history="1">
        <w:r w:rsidR="00CF418D" w:rsidRPr="00934C4B">
          <w:rPr>
            <w:rStyle w:val="a6"/>
            <w:rFonts w:ascii="PT Astra Serif" w:hAnsi="PT Astra Serif"/>
            <w:noProof/>
            <w:lang w:eastAsia="ar-SA" w:bidi="en-US"/>
          </w:rPr>
          <w:t>7. П</w:t>
        </w:r>
        <w:r w:rsidR="00CF418D" w:rsidRPr="00934C4B">
          <w:rPr>
            <w:rStyle w:val="a6"/>
            <w:rFonts w:ascii="PT Astra Serif" w:hAnsi="PT Astra Serif"/>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CF418D">
          <w:rPr>
            <w:noProof/>
            <w:webHidden/>
          </w:rPr>
          <w:tab/>
        </w:r>
        <w:r w:rsidR="00CF418D">
          <w:rPr>
            <w:noProof/>
            <w:webHidden/>
          </w:rPr>
          <w:fldChar w:fldCharType="begin"/>
        </w:r>
        <w:r w:rsidR="00CF418D">
          <w:rPr>
            <w:noProof/>
            <w:webHidden/>
          </w:rPr>
          <w:instrText xml:space="preserve"> PAGEREF _Toc132813814 \h </w:instrText>
        </w:r>
        <w:r w:rsidR="00CF418D">
          <w:rPr>
            <w:noProof/>
            <w:webHidden/>
          </w:rPr>
        </w:r>
        <w:r w:rsidR="00CF418D">
          <w:rPr>
            <w:noProof/>
            <w:webHidden/>
          </w:rPr>
          <w:fldChar w:fldCharType="separate"/>
        </w:r>
        <w:r w:rsidR="00BC5D8C">
          <w:rPr>
            <w:noProof/>
            <w:webHidden/>
          </w:rPr>
          <w:t>80</w:t>
        </w:r>
        <w:r w:rsidR="00CF418D">
          <w:rPr>
            <w:noProof/>
            <w:webHidden/>
          </w:rPr>
          <w:fldChar w:fldCharType="end"/>
        </w:r>
      </w:hyperlink>
    </w:p>
    <w:p w14:paraId="2974B6EA" w14:textId="7CBADA3A"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15" w:history="1">
        <w:r w:rsidR="00CF418D" w:rsidRPr="00934C4B">
          <w:rPr>
            <w:rStyle w:val="a6"/>
            <w:rFonts w:ascii="PT Astra Serif" w:hAnsi="PT Astra Serif"/>
            <w:noProof/>
            <w:lang w:eastAsia="ar-SA" w:bidi="en-US"/>
          </w:rPr>
          <w:t>Выводы</w:t>
        </w:r>
        <w:r w:rsidR="00CF418D">
          <w:rPr>
            <w:noProof/>
            <w:webHidden/>
          </w:rPr>
          <w:tab/>
        </w:r>
        <w:r w:rsidR="00CF418D">
          <w:rPr>
            <w:noProof/>
            <w:webHidden/>
          </w:rPr>
          <w:fldChar w:fldCharType="begin"/>
        </w:r>
        <w:r w:rsidR="00CF418D">
          <w:rPr>
            <w:noProof/>
            <w:webHidden/>
          </w:rPr>
          <w:instrText xml:space="preserve"> PAGEREF _Toc132813815 \h </w:instrText>
        </w:r>
        <w:r w:rsidR="00CF418D">
          <w:rPr>
            <w:noProof/>
            <w:webHidden/>
          </w:rPr>
        </w:r>
        <w:r w:rsidR="00CF418D">
          <w:rPr>
            <w:noProof/>
            <w:webHidden/>
          </w:rPr>
          <w:fldChar w:fldCharType="separate"/>
        </w:r>
        <w:r w:rsidR="00BC5D8C">
          <w:rPr>
            <w:noProof/>
            <w:webHidden/>
          </w:rPr>
          <w:t>82</w:t>
        </w:r>
        <w:r w:rsidR="00CF418D">
          <w:rPr>
            <w:noProof/>
            <w:webHidden/>
          </w:rPr>
          <w:fldChar w:fldCharType="end"/>
        </w:r>
      </w:hyperlink>
    </w:p>
    <w:p w14:paraId="7D99FF7A" w14:textId="03FCABA4" w:rsidR="00CF418D" w:rsidRDefault="008B2F53" w:rsidP="00CF418D">
      <w:pPr>
        <w:pStyle w:val="22"/>
        <w:spacing w:before="0" w:after="0"/>
        <w:ind w:left="0"/>
        <w:rPr>
          <w:rFonts w:asciiTheme="minorHAnsi" w:eastAsiaTheme="minorEastAsia" w:hAnsiTheme="minorHAnsi" w:cstheme="minorBidi"/>
          <w:iCs w:val="0"/>
          <w:noProof/>
          <w:sz w:val="22"/>
          <w:szCs w:val="22"/>
          <w:lang w:eastAsia="ru-RU"/>
        </w:rPr>
      </w:pPr>
      <w:hyperlink w:anchor="_Toc132813816" w:history="1">
        <w:r w:rsidR="00CF418D" w:rsidRPr="00934C4B">
          <w:rPr>
            <w:rStyle w:val="a6"/>
            <w:rFonts w:ascii="PT Astra Serif" w:hAnsi="PT Astra Serif"/>
            <w:noProof/>
            <w:lang w:eastAsia="ar-SA" w:bidi="en-US"/>
          </w:rPr>
          <w:t>Предложения по территориальному планированию (проектные предложения генерального плана)</w:t>
        </w:r>
        <w:r w:rsidR="00CF418D">
          <w:rPr>
            <w:noProof/>
            <w:webHidden/>
          </w:rPr>
          <w:tab/>
        </w:r>
        <w:r w:rsidR="00CF418D">
          <w:rPr>
            <w:noProof/>
            <w:webHidden/>
          </w:rPr>
          <w:fldChar w:fldCharType="begin"/>
        </w:r>
        <w:r w:rsidR="00CF418D">
          <w:rPr>
            <w:noProof/>
            <w:webHidden/>
          </w:rPr>
          <w:instrText xml:space="preserve"> PAGEREF _Toc132813816 \h </w:instrText>
        </w:r>
        <w:r w:rsidR="00CF418D">
          <w:rPr>
            <w:noProof/>
            <w:webHidden/>
          </w:rPr>
        </w:r>
        <w:r w:rsidR="00CF418D">
          <w:rPr>
            <w:noProof/>
            <w:webHidden/>
          </w:rPr>
          <w:fldChar w:fldCharType="separate"/>
        </w:r>
        <w:r w:rsidR="00BC5D8C">
          <w:rPr>
            <w:noProof/>
            <w:webHidden/>
          </w:rPr>
          <w:t>82</w:t>
        </w:r>
        <w:r w:rsidR="00CF418D">
          <w:rPr>
            <w:noProof/>
            <w:webHidden/>
          </w:rPr>
          <w:fldChar w:fldCharType="end"/>
        </w:r>
      </w:hyperlink>
    </w:p>
    <w:p w14:paraId="17EAEEAC" w14:textId="1C4C5339" w:rsidR="00CF418D" w:rsidRDefault="008B2F53" w:rsidP="00CF418D">
      <w:pPr>
        <w:pStyle w:val="11"/>
        <w:jc w:val="both"/>
        <w:rPr>
          <w:rFonts w:asciiTheme="minorHAnsi" w:eastAsiaTheme="minorEastAsia" w:hAnsiTheme="minorHAnsi" w:cstheme="minorBidi"/>
          <w:b w:val="0"/>
          <w:bCs w:val="0"/>
          <w:noProof/>
          <w:sz w:val="22"/>
          <w:szCs w:val="22"/>
          <w:lang w:eastAsia="ru-RU"/>
        </w:rPr>
      </w:pPr>
      <w:hyperlink w:anchor="_Toc132813817" w:history="1">
        <w:r w:rsidR="00CF418D" w:rsidRPr="00934C4B">
          <w:rPr>
            <w:rStyle w:val="a6"/>
            <w:rFonts w:ascii="PT Astra Serif" w:hAnsi="PT Astra Serif"/>
            <w:noProof/>
            <w:lang w:eastAsia="ar-SA" w:bidi="en-US"/>
          </w:rPr>
          <w:t>Технико-</w:t>
        </w:r>
        <w:r w:rsidR="00CF418D" w:rsidRPr="00934C4B">
          <w:rPr>
            <w:rStyle w:val="a6"/>
            <w:rFonts w:ascii="PT Astra Serif" w:hAnsi="PT Astra Serif"/>
            <w:noProof/>
          </w:rPr>
          <w:t>экономические</w:t>
        </w:r>
        <w:r w:rsidR="00CF418D" w:rsidRPr="00934C4B">
          <w:rPr>
            <w:rStyle w:val="a6"/>
            <w:rFonts w:ascii="PT Astra Serif" w:hAnsi="PT Astra Serif"/>
            <w:noProof/>
            <w:lang w:eastAsia="ar-SA" w:bidi="en-US"/>
          </w:rPr>
          <w:t xml:space="preserve"> показатели генерального плана</w:t>
        </w:r>
        <w:r w:rsidR="00CF418D">
          <w:rPr>
            <w:noProof/>
            <w:webHidden/>
          </w:rPr>
          <w:tab/>
        </w:r>
        <w:r w:rsidR="00CF418D">
          <w:rPr>
            <w:noProof/>
            <w:webHidden/>
          </w:rPr>
          <w:fldChar w:fldCharType="begin"/>
        </w:r>
        <w:r w:rsidR="00CF418D">
          <w:rPr>
            <w:noProof/>
            <w:webHidden/>
          </w:rPr>
          <w:instrText xml:space="preserve"> PAGEREF _Toc132813817 \h </w:instrText>
        </w:r>
        <w:r w:rsidR="00CF418D">
          <w:rPr>
            <w:noProof/>
            <w:webHidden/>
          </w:rPr>
        </w:r>
        <w:r w:rsidR="00CF418D">
          <w:rPr>
            <w:noProof/>
            <w:webHidden/>
          </w:rPr>
          <w:fldChar w:fldCharType="separate"/>
        </w:r>
        <w:r w:rsidR="00BC5D8C">
          <w:rPr>
            <w:noProof/>
            <w:webHidden/>
          </w:rPr>
          <w:t>83</w:t>
        </w:r>
        <w:r w:rsidR="00CF418D">
          <w:rPr>
            <w:noProof/>
            <w:webHidden/>
          </w:rPr>
          <w:fldChar w:fldCharType="end"/>
        </w:r>
      </w:hyperlink>
    </w:p>
    <w:p w14:paraId="2A3DB773" w14:textId="2AD2FFFF" w:rsidR="002D3FC6" w:rsidRPr="00AD6EB9" w:rsidRDefault="00A969D0" w:rsidP="00AD6EB9">
      <w:pPr>
        <w:pStyle w:val="11"/>
        <w:rPr>
          <w:rFonts w:ascii="PT Astra Serif" w:eastAsiaTheme="majorEastAsia" w:hAnsi="PT Astra Serif"/>
          <w:caps/>
          <w:sz w:val="26"/>
          <w:szCs w:val="26"/>
          <w:highlight w:val="yellow"/>
        </w:rPr>
      </w:pPr>
      <w:r w:rsidRPr="009370BF">
        <w:rPr>
          <w:rFonts w:ascii="PT Astra Serif" w:hAnsi="PT Astra Serif"/>
          <w:noProof/>
          <w:sz w:val="26"/>
          <w:szCs w:val="26"/>
          <w:highlight w:val="yellow"/>
        </w:rPr>
        <w:fldChar w:fldCharType="end"/>
      </w:r>
      <w:bookmarkStart w:id="3" w:name="_Toc370201470"/>
      <w:r w:rsidR="002D3FC6" w:rsidRPr="00AD6EB9">
        <w:rPr>
          <w:rFonts w:ascii="PT Astra Serif" w:hAnsi="PT Astra Serif"/>
          <w:sz w:val="26"/>
          <w:szCs w:val="26"/>
          <w:highlight w:val="yellow"/>
        </w:rPr>
        <w:br w:type="page"/>
      </w:r>
    </w:p>
    <w:p w14:paraId="1CB38827" w14:textId="03550E87" w:rsidR="00B20883" w:rsidRPr="00B34E07" w:rsidRDefault="00B20883" w:rsidP="00E46774">
      <w:pPr>
        <w:pStyle w:val="1"/>
        <w:spacing w:before="120" w:after="120"/>
        <w:rPr>
          <w:rFonts w:ascii="PT Astra Serif" w:hAnsi="PT Astra Serif" w:cs="Times New Roman"/>
          <w:sz w:val="26"/>
          <w:szCs w:val="26"/>
        </w:rPr>
      </w:pPr>
      <w:bookmarkStart w:id="4" w:name="_Toc132813780"/>
      <w:r w:rsidRPr="00B34E07">
        <w:rPr>
          <w:rFonts w:ascii="PT Astra Serif" w:hAnsi="PT Astra Serif" w:cs="Times New Roman"/>
          <w:sz w:val="26"/>
          <w:szCs w:val="26"/>
        </w:rPr>
        <w:lastRenderedPageBreak/>
        <w:t>Введение</w:t>
      </w:r>
      <w:bookmarkEnd w:id="0"/>
      <w:bookmarkEnd w:id="3"/>
      <w:bookmarkEnd w:id="4"/>
    </w:p>
    <w:p w14:paraId="2E7AFDAF" w14:textId="272616EC" w:rsidR="00EC70B0" w:rsidRPr="00B34E07" w:rsidRDefault="00D87B86" w:rsidP="00E6175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В соответствии с градостроительным законодательством Генеральный план</w:t>
      </w:r>
      <w:r w:rsidR="000E1D8E" w:rsidRPr="00B34E07">
        <w:rPr>
          <w:rFonts w:ascii="PT Astra Serif" w:hAnsi="PT Astra Serif"/>
          <w:sz w:val="26"/>
          <w:szCs w:val="26"/>
          <w:lang w:eastAsia="ar-SA" w:bidi="en-US"/>
        </w:rPr>
        <w:t xml:space="preserve"> </w:t>
      </w:r>
      <w:r w:rsidR="00CE307C">
        <w:rPr>
          <w:rFonts w:ascii="PT Astra Serif" w:hAnsi="PT Astra Serif"/>
          <w:bCs/>
          <w:color w:val="000000"/>
          <w:sz w:val="26"/>
          <w:szCs w:val="26"/>
        </w:rPr>
        <w:t>Ютановского</w:t>
      </w:r>
      <w:r w:rsidR="00BE7798" w:rsidRPr="00B34E07">
        <w:rPr>
          <w:rFonts w:ascii="PT Astra Serif" w:hAnsi="PT Astra Serif"/>
          <w:sz w:val="26"/>
          <w:szCs w:val="26"/>
          <w:lang w:eastAsia="ar-SA" w:bidi="en-US"/>
        </w:rPr>
        <w:t xml:space="preserve"> сельского поселения </w:t>
      </w:r>
      <w:r w:rsidR="001F5287" w:rsidRPr="00B34E07">
        <w:rPr>
          <w:rFonts w:ascii="PT Astra Serif" w:hAnsi="PT Astra Serif"/>
          <w:sz w:val="26"/>
          <w:szCs w:val="26"/>
          <w:lang w:eastAsia="ar-SA" w:bidi="en-US"/>
        </w:rPr>
        <w:t>муниципального района «Волоконовский район»</w:t>
      </w:r>
      <w:r w:rsidR="00332D4A" w:rsidRPr="00B34E07">
        <w:rPr>
          <w:rFonts w:ascii="PT Astra Serif" w:hAnsi="PT Astra Serif"/>
          <w:sz w:val="26"/>
          <w:szCs w:val="26"/>
          <w:lang w:eastAsia="ar-SA" w:bidi="en-US"/>
        </w:rPr>
        <w:t xml:space="preserve"> </w:t>
      </w:r>
      <w:r w:rsidR="00611094" w:rsidRPr="00B34E07">
        <w:rPr>
          <w:rFonts w:ascii="PT Astra Serif" w:hAnsi="PT Astra Serif"/>
          <w:sz w:val="26"/>
          <w:szCs w:val="26"/>
          <w:lang w:eastAsia="ar-SA" w:bidi="en-US"/>
        </w:rPr>
        <w:t>Белгородской области</w:t>
      </w:r>
      <w:r w:rsidR="00B355ED" w:rsidRPr="00B34E07">
        <w:rPr>
          <w:rFonts w:ascii="PT Astra Serif" w:hAnsi="PT Astra Serif"/>
          <w:sz w:val="26"/>
          <w:szCs w:val="26"/>
          <w:lang w:eastAsia="ar-SA" w:bidi="en-US"/>
        </w:rPr>
        <w:t xml:space="preserve"> </w:t>
      </w:r>
      <w:r w:rsidR="00EC70B0" w:rsidRPr="00B34E07">
        <w:rPr>
          <w:rFonts w:ascii="PT Astra Serif" w:hAnsi="PT Astra Serif"/>
          <w:sz w:val="26"/>
          <w:szCs w:val="26"/>
          <w:lang w:eastAsia="ar-SA" w:bidi="en-US"/>
        </w:rPr>
        <w:t xml:space="preserve">(далее – </w:t>
      </w:r>
      <w:r w:rsidR="00CE307C">
        <w:rPr>
          <w:rFonts w:ascii="PT Astra Serif" w:hAnsi="PT Astra Serif"/>
          <w:bCs/>
          <w:color w:val="000000"/>
          <w:sz w:val="26"/>
          <w:szCs w:val="26"/>
        </w:rPr>
        <w:t>Ютановское</w:t>
      </w:r>
      <w:r w:rsidR="00C60DB9" w:rsidRPr="00B34E07">
        <w:rPr>
          <w:rFonts w:ascii="PT Astra Serif" w:hAnsi="PT Astra Serif"/>
          <w:sz w:val="26"/>
          <w:szCs w:val="26"/>
          <w:lang w:eastAsia="ar-SA" w:bidi="en-US"/>
        </w:rPr>
        <w:t xml:space="preserve"> </w:t>
      </w:r>
      <w:r w:rsidR="00BE7798" w:rsidRPr="00B34E07">
        <w:rPr>
          <w:rFonts w:ascii="PT Astra Serif" w:hAnsi="PT Astra Serif"/>
          <w:sz w:val="26"/>
          <w:szCs w:val="26"/>
          <w:lang w:eastAsia="ar-SA" w:bidi="en-US"/>
        </w:rPr>
        <w:t>сельское поселение</w:t>
      </w:r>
      <w:r w:rsidR="001C5682" w:rsidRPr="00B34E07">
        <w:rPr>
          <w:rFonts w:ascii="PT Astra Serif" w:hAnsi="PT Astra Serif"/>
          <w:sz w:val="26"/>
          <w:szCs w:val="26"/>
          <w:lang w:eastAsia="ar-SA" w:bidi="en-US"/>
        </w:rPr>
        <w:t>,</w:t>
      </w:r>
      <w:r w:rsidR="00B355ED" w:rsidRPr="00B34E07">
        <w:rPr>
          <w:rFonts w:ascii="PT Astra Serif" w:hAnsi="PT Astra Serif"/>
          <w:sz w:val="26"/>
          <w:szCs w:val="26"/>
          <w:lang w:eastAsia="ar-SA" w:bidi="en-US"/>
        </w:rPr>
        <w:t xml:space="preserve"> </w:t>
      </w:r>
      <w:r w:rsidR="00CE307C">
        <w:rPr>
          <w:rFonts w:ascii="PT Astra Serif" w:hAnsi="PT Astra Serif"/>
          <w:bCs/>
          <w:color w:val="000000"/>
          <w:sz w:val="26"/>
          <w:szCs w:val="26"/>
        </w:rPr>
        <w:t>Ютановское</w:t>
      </w:r>
      <w:r w:rsidR="00C60DB9"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00EC70B0"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является документом территориального планирова</w:t>
      </w:r>
      <w:r w:rsidR="00CF5A34" w:rsidRPr="00B34E07">
        <w:rPr>
          <w:rFonts w:ascii="PT Astra Serif" w:hAnsi="PT Astra Serif"/>
          <w:sz w:val="26"/>
          <w:szCs w:val="26"/>
          <w:lang w:eastAsia="ar-SA" w:bidi="en-US"/>
        </w:rPr>
        <w:t>ния муниципального образования.</w:t>
      </w:r>
    </w:p>
    <w:p w14:paraId="3F630149" w14:textId="3A915468" w:rsidR="00BF2822" w:rsidRPr="00B34E07" w:rsidRDefault="00BF2822" w:rsidP="00BF2822">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Основной целью территориального планирования </w:t>
      </w:r>
      <w:r w:rsidR="002C5526">
        <w:rPr>
          <w:rFonts w:ascii="PT Astra Serif" w:hAnsi="PT Astra Serif"/>
          <w:bCs/>
          <w:color w:val="000000"/>
          <w:sz w:val="26"/>
          <w:szCs w:val="26"/>
        </w:rPr>
        <w:t>Ютановского</w:t>
      </w:r>
      <w:r w:rsidR="002C5526"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00332D4A"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является определение назначения территорий </w:t>
      </w:r>
      <w:r w:rsidR="002C5526">
        <w:rPr>
          <w:rFonts w:ascii="PT Astra Serif" w:hAnsi="PT Astra Serif"/>
          <w:bCs/>
          <w:color w:val="000000"/>
          <w:sz w:val="26"/>
          <w:szCs w:val="26"/>
        </w:rPr>
        <w:t>Ютановского</w:t>
      </w:r>
      <w:r w:rsidR="002C5526"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00BE7798" w:rsidRPr="00B34E07">
        <w:rPr>
          <w:rFonts w:ascii="PT Astra Serif" w:hAnsi="PT Astra Serif"/>
          <w:sz w:val="26"/>
          <w:szCs w:val="26"/>
          <w:lang w:eastAsia="ar-SA" w:bidi="en-US"/>
        </w:rPr>
        <w:t>,</w:t>
      </w:r>
      <w:r w:rsidR="00332D4A"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исходя из совокупности социальных, экономических, экологических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иных факторов для обеспечения устойчивого развития инженерной, транспортной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социальной инфраструктур, обеспечения учета интересов граждан и</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их объединений, Российской Федерации, </w:t>
      </w:r>
      <w:r w:rsidR="00553255" w:rsidRPr="00B34E07">
        <w:rPr>
          <w:rFonts w:ascii="PT Astra Serif" w:hAnsi="PT Astra Serif"/>
          <w:sz w:val="26"/>
          <w:szCs w:val="26"/>
          <w:lang w:eastAsia="ar-SA" w:bidi="en-US"/>
        </w:rPr>
        <w:t>Белгородской области</w:t>
      </w:r>
      <w:r w:rsidRPr="00B34E07">
        <w:rPr>
          <w:rFonts w:ascii="PT Astra Serif" w:hAnsi="PT Astra Serif"/>
          <w:sz w:val="26"/>
          <w:szCs w:val="26"/>
          <w:lang w:eastAsia="ar-SA" w:bidi="en-US"/>
        </w:rPr>
        <w:t xml:space="preserve">, </w:t>
      </w:r>
      <w:r w:rsidR="00553255" w:rsidRPr="00B34E07">
        <w:rPr>
          <w:rFonts w:ascii="PT Astra Serif" w:hAnsi="PT Astra Serif"/>
          <w:sz w:val="26"/>
          <w:szCs w:val="26"/>
          <w:lang w:eastAsia="ar-SA" w:bidi="en-US"/>
        </w:rPr>
        <w:t>Волоконовского</w:t>
      </w:r>
      <w:r w:rsidR="007A12DD" w:rsidRPr="00B34E07">
        <w:rPr>
          <w:rFonts w:ascii="PT Astra Serif" w:hAnsi="PT Astra Serif"/>
          <w:sz w:val="26"/>
          <w:szCs w:val="26"/>
          <w:lang w:eastAsia="ar-SA" w:bidi="en-US"/>
        </w:rPr>
        <w:t xml:space="preserve"> района</w:t>
      </w:r>
      <w:r w:rsidR="005B7728"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и </w:t>
      </w:r>
      <w:r w:rsidR="00775A76">
        <w:rPr>
          <w:rFonts w:ascii="PT Astra Serif" w:hAnsi="PT Astra Serif"/>
          <w:bCs/>
          <w:color w:val="000000"/>
          <w:sz w:val="26"/>
          <w:szCs w:val="26"/>
        </w:rPr>
        <w:t>Ютановского</w:t>
      </w:r>
      <w:r w:rsidR="00775A76"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Pr="00B34E07">
        <w:rPr>
          <w:rFonts w:ascii="PT Astra Serif" w:hAnsi="PT Astra Serif"/>
          <w:sz w:val="26"/>
          <w:szCs w:val="26"/>
          <w:lang w:eastAsia="ar-SA" w:bidi="en-US"/>
        </w:rPr>
        <w:t>.</w:t>
      </w:r>
    </w:p>
    <w:p w14:paraId="13DDE0FF" w14:textId="77777777" w:rsidR="00BF2822" w:rsidRPr="00B34E07" w:rsidRDefault="00BF2822"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Нормативно-правовая база</w:t>
      </w:r>
    </w:p>
    <w:p w14:paraId="420D56DA" w14:textId="4EEF04E2" w:rsidR="00D87B86" w:rsidRPr="00B34E07" w:rsidRDefault="00D87B86" w:rsidP="00E6175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002C6462" w:rsidRPr="00B34E07">
        <w:rPr>
          <w:rFonts w:ascii="PT Astra Serif" w:hAnsi="PT Astra Serif"/>
          <w:sz w:val="26"/>
          <w:szCs w:val="26"/>
          <w:lang w:eastAsia="ar-SA" w:bidi="en-US"/>
        </w:rPr>
        <w:t>«</w:t>
      </w:r>
      <w:r w:rsidRPr="00B34E07">
        <w:rPr>
          <w:rFonts w:ascii="PT Astra Serif" w:hAnsi="PT Astra Serif"/>
          <w:sz w:val="26"/>
          <w:szCs w:val="26"/>
          <w:lang w:eastAsia="ar-SA" w:bidi="en-US"/>
        </w:rPr>
        <w:t>Об общих принципах организации местного самоуправления в Российской Федерации</w:t>
      </w:r>
      <w:r w:rsidR="002C6462" w:rsidRPr="00B34E07">
        <w:rPr>
          <w:rFonts w:ascii="PT Astra Serif" w:hAnsi="PT Astra Serif"/>
          <w:sz w:val="26"/>
          <w:szCs w:val="26"/>
          <w:lang w:eastAsia="ar-SA" w:bidi="en-US"/>
        </w:rPr>
        <w:t>»</w:t>
      </w:r>
      <w:r w:rsidRPr="00B34E07">
        <w:rPr>
          <w:rFonts w:ascii="PT Astra Serif" w:hAnsi="PT Astra Serif"/>
          <w:sz w:val="26"/>
          <w:szCs w:val="26"/>
          <w:lang w:eastAsia="ar-SA" w:bidi="en-US"/>
        </w:rPr>
        <w:t xml:space="preserve">, иными федеральными законами и нормативными правовыми актами Российской Федерации, законами и иными нормативными правовыми актами </w:t>
      </w:r>
      <w:r w:rsidR="00F76495" w:rsidRPr="00B34E07">
        <w:rPr>
          <w:rFonts w:ascii="PT Astra Serif" w:hAnsi="PT Astra Serif"/>
          <w:sz w:val="26"/>
          <w:szCs w:val="26"/>
          <w:lang w:eastAsia="ar-SA" w:bidi="en-US"/>
        </w:rPr>
        <w:t>Белгородской области</w:t>
      </w:r>
      <w:r w:rsidRPr="00B34E07">
        <w:rPr>
          <w:rFonts w:ascii="PT Astra Serif" w:hAnsi="PT Astra Serif"/>
          <w:sz w:val="26"/>
          <w:szCs w:val="26"/>
          <w:lang w:eastAsia="ar-SA" w:bidi="en-US"/>
        </w:rPr>
        <w:t xml:space="preserve">, </w:t>
      </w:r>
      <w:r w:rsidR="00EE0D5D" w:rsidRPr="00B34E07">
        <w:rPr>
          <w:rFonts w:ascii="PT Astra Serif" w:hAnsi="PT Astra Serif"/>
          <w:sz w:val="26"/>
          <w:szCs w:val="26"/>
          <w:lang w:eastAsia="ar-SA" w:bidi="en-US"/>
        </w:rPr>
        <w:t>У</w:t>
      </w:r>
      <w:r w:rsidRPr="00B34E07">
        <w:rPr>
          <w:rFonts w:ascii="PT Astra Serif" w:hAnsi="PT Astra Serif"/>
          <w:sz w:val="26"/>
          <w:szCs w:val="26"/>
          <w:lang w:eastAsia="ar-SA" w:bidi="en-US"/>
        </w:rPr>
        <w:t xml:space="preserve">ставом </w:t>
      </w:r>
      <w:r w:rsidR="00C41478">
        <w:rPr>
          <w:rFonts w:ascii="PT Astra Serif" w:hAnsi="PT Astra Serif"/>
          <w:bCs/>
          <w:color w:val="000000"/>
          <w:sz w:val="26"/>
          <w:szCs w:val="26"/>
        </w:rPr>
        <w:t>Ютановского</w:t>
      </w:r>
      <w:r w:rsidR="00C41478"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00BF2822" w:rsidRPr="00B34E07">
        <w:rPr>
          <w:rFonts w:ascii="PT Astra Serif" w:hAnsi="PT Astra Serif"/>
          <w:sz w:val="26"/>
          <w:szCs w:val="26"/>
          <w:lang w:eastAsia="ar-SA" w:bidi="en-US"/>
        </w:rPr>
        <w:t xml:space="preserve">, нормативно-правовыми актами органов местного самоуправления </w:t>
      </w:r>
      <w:r w:rsidR="00C41478">
        <w:rPr>
          <w:rFonts w:ascii="PT Astra Serif" w:hAnsi="PT Astra Serif"/>
          <w:bCs/>
          <w:color w:val="000000"/>
          <w:sz w:val="26"/>
          <w:szCs w:val="26"/>
        </w:rPr>
        <w:t>Ютановского</w:t>
      </w:r>
      <w:r w:rsidR="00C41478"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Pr="00B34E07">
        <w:rPr>
          <w:rFonts w:ascii="PT Astra Serif" w:hAnsi="PT Astra Serif"/>
          <w:sz w:val="26"/>
          <w:szCs w:val="26"/>
          <w:lang w:eastAsia="ar-SA" w:bidi="en-US"/>
        </w:rPr>
        <w:t>.</w:t>
      </w:r>
    </w:p>
    <w:p w14:paraId="14C9B639" w14:textId="77777777" w:rsidR="00D87B86" w:rsidRPr="00B34E07" w:rsidRDefault="00D87B86" w:rsidP="00E6175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Состав, порядок подготовки документа территориального планирования определен Градостроительным кодексом </w:t>
      </w:r>
      <w:r w:rsidR="0064130E" w:rsidRPr="00B34E07">
        <w:rPr>
          <w:rFonts w:ascii="PT Astra Serif" w:hAnsi="PT Astra Serif"/>
          <w:sz w:val="26"/>
          <w:szCs w:val="26"/>
          <w:lang w:eastAsia="ar-SA" w:bidi="en-US"/>
        </w:rPr>
        <w:t>РФ</w:t>
      </w:r>
      <w:r w:rsidRPr="00B34E07">
        <w:rPr>
          <w:rFonts w:ascii="PT Astra Serif" w:hAnsi="PT Astra Serif"/>
          <w:sz w:val="26"/>
          <w:szCs w:val="26"/>
          <w:lang w:eastAsia="ar-SA" w:bidi="en-US"/>
        </w:rPr>
        <w:t xml:space="preserve"> и иными нормативными правовыми актами.</w:t>
      </w:r>
    </w:p>
    <w:p w14:paraId="1960780F" w14:textId="7778FC61" w:rsidR="00E04A49" w:rsidRPr="00B34E07" w:rsidRDefault="00E04A49" w:rsidP="00E04A4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Структура текстовой части генерального плана</w:t>
      </w:r>
      <w:r w:rsidR="00B355ED" w:rsidRPr="00B34E07">
        <w:rPr>
          <w:rFonts w:ascii="PT Astra Serif" w:hAnsi="PT Astra Serif"/>
          <w:sz w:val="26"/>
          <w:szCs w:val="26"/>
          <w:lang w:eastAsia="ar-SA" w:bidi="en-US"/>
        </w:rPr>
        <w:t xml:space="preserve"> </w:t>
      </w:r>
      <w:r w:rsidR="00C41478">
        <w:rPr>
          <w:rFonts w:ascii="PT Astra Serif" w:hAnsi="PT Astra Serif"/>
          <w:bCs/>
          <w:color w:val="000000"/>
          <w:sz w:val="26"/>
          <w:szCs w:val="26"/>
        </w:rPr>
        <w:t>Ютановского</w:t>
      </w:r>
      <w:r w:rsidR="00C41478"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00B355ED" w:rsidRPr="00B34E07">
        <w:rPr>
          <w:rFonts w:ascii="PT Astra Serif" w:hAnsi="PT Astra Serif"/>
          <w:sz w:val="26"/>
          <w:szCs w:val="26"/>
          <w:lang w:eastAsia="ar-SA" w:bidi="en-US"/>
        </w:rPr>
        <w:t xml:space="preserve"> </w:t>
      </w:r>
      <w:r w:rsidR="001774B7" w:rsidRPr="00B34E07">
        <w:rPr>
          <w:rFonts w:ascii="PT Astra Serif" w:hAnsi="PT Astra Serif"/>
          <w:sz w:val="26"/>
          <w:szCs w:val="26"/>
          <w:lang w:eastAsia="ar-SA" w:bidi="en-US"/>
        </w:rPr>
        <w:t>определен</w:t>
      </w:r>
      <w:r w:rsidRPr="00B34E07">
        <w:rPr>
          <w:rFonts w:ascii="PT Astra Serif" w:hAnsi="PT Astra Serif"/>
          <w:sz w:val="26"/>
          <w:szCs w:val="26"/>
          <w:lang w:eastAsia="ar-SA" w:bidi="en-US"/>
        </w:rPr>
        <w:t xml:space="preserve"> согласно действующему законодательству и включает в себя:</w:t>
      </w:r>
    </w:p>
    <w:p w14:paraId="24EA98A4" w14:textId="19D92860" w:rsidR="00E04A49" w:rsidRPr="00B34E07" w:rsidRDefault="00E04A49" w:rsidP="00E54378">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Том 1. Положение о территориальном планировании</w:t>
      </w:r>
      <w:r w:rsidR="0073555C" w:rsidRPr="00B34E07">
        <w:rPr>
          <w:rFonts w:ascii="PT Astra Serif" w:hAnsi="PT Astra Serif"/>
          <w:sz w:val="26"/>
          <w:szCs w:val="26"/>
          <w:lang w:eastAsia="ar-SA" w:bidi="en-US"/>
        </w:rPr>
        <w:t>;</w:t>
      </w:r>
    </w:p>
    <w:p w14:paraId="56EE801A" w14:textId="7132EB42" w:rsidR="00E04A49" w:rsidRPr="00B34E07" w:rsidRDefault="00E04A49" w:rsidP="00E54378">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Том 2. Материалы по обоснованию.</w:t>
      </w:r>
    </w:p>
    <w:p w14:paraId="49783EC2" w14:textId="3AEEBB93" w:rsidR="00BF0936" w:rsidRPr="00B34E07" w:rsidRDefault="007B13B2" w:rsidP="00E46774">
      <w:pPr>
        <w:pStyle w:val="afff2"/>
        <w:spacing w:before="120" w:after="120"/>
        <w:rPr>
          <w:rFonts w:ascii="PT Astra Serif" w:hAnsi="PT Astra Serif"/>
          <w:b/>
          <w:bCs/>
          <w:sz w:val="26"/>
          <w:szCs w:val="26"/>
          <w:lang w:eastAsia="ar-SA" w:bidi="en-US"/>
        </w:rPr>
      </w:pPr>
      <w:r w:rsidRPr="00B34E07">
        <w:rPr>
          <w:rFonts w:ascii="PT Astra Serif" w:hAnsi="PT Astra Serif"/>
          <w:b/>
          <w:bCs/>
          <w:sz w:val="26"/>
          <w:szCs w:val="26"/>
          <w:lang w:eastAsia="ar-SA" w:bidi="en-US"/>
        </w:rPr>
        <w:t>Состав проекта</w:t>
      </w:r>
      <w:r w:rsidR="0073555C" w:rsidRPr="00B34E07">
        <w:rPr>
          <w:rFonts w:ascii="PT Astra Serif" w:hAnsi="PT Astra Serif"/>
          <w:b/>
          <w:bCs/>
          <w:sz w:val="26"/>
          <w:szCs w:val="26"/>
          <w:lang w:eastAsia="ar-SA" w:bidi="en-US"/>
        </w:rPr>
        <w:t>:</w:t>
      </w:r>
    </w:p>
    <w:tbl>
      <w:tblPr>
        <w:tblStyle w:val="221"/>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5950"/>
        <w:gridCol w:w="2393"/>
      </w:tblGrid>
      <w:tr w:rsidR="008B2F53" w:rsidRPr="00F238B0" w14:paraId="30020767" w14:textId="77777777" w:rsidTr="00D679FD">
        <w:trPr>
          <w:tblHeader/>
        </w:trPr>
        <w:tc>
          <w:tcPr>
            <w:tcW w:w="983" w:type="dxa"/>
          </w:tcPr>
          <w:p w14:paraId="4792EAC5"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 п</w:t>
            </w:r>
            <w:r w:rsidRPr="00F238B0">
              <w:rPr>
                <w:rFonts w:ascii="PT Astra Serif" w:eastAsia="Calibri" w:hAnsi="PT Astra Serif"/>
                <w:b/>
                <w:bCs/>
                <w:lang w:val="en-US" w:eastAsia="en-US"/>
              </w:rPr>
              <w:t>/</w:t>
            </w:r>
            <w:r w:rsidRPr="00F238B0">
              <w:rPr>
                <w:rFonts w:ascii="PT Astra Serif" w:eastAsia="Calibri" w:hAnsi="PT Astra Serif"/>
                <w:b/>
                <w:bCs/>
                <w:lang w:eastAsia="en-US"/>
              </w:rPr>
              <w:t>п</w:t>
            </w:r>
          </w:p>
        </w:tc>
        <w:tc>
          <w:tcPr>
            <w:tcW w:w="5950" w:type="dxa"/>
          </w:tcPr>
          <w:p w14:paraId="6A455C02"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Наименование</w:t>
            </w:r>
          </w:p>
        </w:tc>
        <w:tc>
          <w:tcPr>
            <w:tcW w:w="2393" w:type="dxa"/>
          </w:tcPr>
          <w:p w14:paraId="01E7ADC5"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Масштаб</w:t>
            </w:r>
          </w:p>
        </w:tc>
      </w:tr>
      <w:tr w:rsidR="008B2F53" w:rsidRPr="00F238B0" w14:paraId="10ED310B" w14:textId="77777777" w:rsidTr="00D679FD">
        <w:tc>
          <w:tcPr>
            <w:tcW w:w="9326" w:type="dxa"/>
            <w:gridSpan w:val="3"/>
          </w:tcPr>
          <w:p w14:paraId="58E2D409"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b/>
                <w:bCs/>
                <w:lang w:eastAsia="en-US"/>
              </w:rPr>
              <w:t>Генеральный план</w:t>
            </w:r>
          </w:p>
        </w:tc>
      </w:tr>
      <w:tr w:rsidR="008B2F53" w:rsidRPr="00F238B0" w14:paraId="5BC66BAB" w14:textId="77777777" w:rsidTr="00D679FD">
        <w:tc>
          <w:tcPr>
            <w:tcW w:w="983" w:type="dxa"/>
          </w:tcPr>
          <w:p w14:paraId="767F2951"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1.</w:t>
            </w:r>
          </w:p>
        </w:tc>
        <w:tc>
          <w:tcPr>
            <w:tcW w:w="5950" w:type="dxa"/>
          </w:tcPr>
          <w:p w14:paraId="0760FCB8" w14:textId="77777777" w:rsidR="008B2F53" w:rsidRPr="00F238B0" w:rsidRDefault="008B2F53" w:rsidP="00D679FD">
            <w:pPr>
              <w:rPr>
                <w:rFonts w:ascii="PT Astra Serif" w:eastAsia="Calibri" w:hAnsi="PT Astra Serif"/>
                <w:b/>
                <w:bCs/>
                <w:lang w:eastAsia="en-US"/>
              </w:rPr>
            </w:pPr>
            <w:r w:rsidRPr="00F238B0">
              <w:rPr>
                <w:rFonts w:ascii="PT Astra Serif" w:eastAsia="Calibri" w:hAnsi="PT Astra Serif"/>
                <w:b/>
                <w:bCs/>
                <w:lang w:eastAsia="en-US"/>
              </w:rPr>
              <w:t>Положение о территориальном планировании</w:t>
            </w:r>
          </w:p>
        </w:tc>
        <w:tc>
          <w:tcPr>
            <w:tcW w:w="2393" w:type="dxa"/>
          </w:tcPr>
          <w:p w14:paraId="2ECBCEB9" w14:textId="77777777" w:rsidR="008B2F53" w:rsidRPr="00F238B0" w:rsidRDefault="008B2F53" w:rsidP="00D679FD">
            <w:pPr>
              <w:rPr>
                <w:rFonts w:ascii="PT Astra Serif" w:eastAsia="Calibri" w:hAnsi="PT Astra Serif"/>
                <w:lang w:eastAsia="en-US"/>
              </w:rPr>
            </w:pPr>
          </w:p>
        </w:tc>
      </w:tr>
      <w:tr w:rsidR="008B2F53" w:rsidRPr="00F238B0" w14:paraId="1111576A" w14:textId="77777777" w:rsidTr="00D679FD">
        <w:tc>
          <w:tcPr>
            <w:tcW w:w="983" w:type="dxa"/>
          </w:tcPr>
          <w:p w14:paraId="661D5E81"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b/>
                <w:bCs/>
                <w:lang w:eastAsia="en-US"/>
              </w:rPr>
              <w:t>1.1.</w:t>
            </w:r>
          </w:p>
        </w:tc>
        <w:tc>
          <w:tcPr>
            <w:tcW w:w="5950" w:type="dxa"/>
          </w:tcPr>
          <w:p w14:paraId="0FBF5D79"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b/>
                <w:bCs/>
                <w:lang w:eastAsia="en-US"/>
              </w:rPr>
              <w:t>Текстовые материалы</w:t>
            </w:r>
          </w:p>
        </w:tc>
        <w:tc>
          <w:tcPr>
            <w:tcW w:w="2393" w:type="dxa"/>
          </w:tcPr>
          <w:p w14:paraId="3B719FEF" w14:textId="77777777" w:rsidR="008B2F53" w:rsidRPr="00F238B0" w:rsidRDefault="008B2F53" w:rsidP="00D679FD">
            <w:pPr>
              <w:rPr>
                <w:rFonts w:ascii="PT Astra Serif" w:eastAsia="Calibri" w:hAnsi="PT Astra Serif"/>
                <w:lang w:eastAsia="en-US"/>
              </w:rPr>
            </w:pPr>
          </w:p>
        </w:tc>
      </w:tr>
      <w:tr w:rsidR="008B2F53" w:rsidRPr="00F238B0" w14:paraId="5C545FE5" w14:textId="77777777" w:rsidTr="00D679FD">
        <w:tc>
          <w:tcPr>
            <w:tcW w:w="983" w:type="dxa"/>
          </w:tcPr>
          <w:p w14:paraId="61532AD6"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1.1.1</w:t>
            </w:r>
          </w:p>
        </w:tc>
        <w:tc>
          <w:tcPr>
            <w:tcW w:w="5950" w:type="dxa"/>
          </w:tcPr>
          <w:p w14:paraId="4E9F4FD3"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Положение о территориальном планировании. Том 1.</w:t>
            </w:r>
          </w:p>
        </w:tc>
        <w:tc>
          <w:tcPr>
            <w:tcW w:w="2393" w:type="dxa"/>
          </w:tcPr>
          <w:p w14:paraId="50C623B3" w14:textId="77777777" w:rsidR="008B2F53" w:rsidRPr="00F238B0" w:rsidRDefault="008B2F53" w:rsidP="00D679FD">
            <w:pPr>
              <w:rPr>
                <w:rFonts w:ascii="PT Astra Serif" w:eastAsia="Calibri" w:hAnsi="PT Astra Serif"/>
                <w:lang w:eastAsia="en-US"/>
              </w:rPr>
            </w:pPr>
          </w:p>
        </w:tc>
      </w:tr>
      <w:tr w:rsidR="008B2F53" w:rsidRPr="00F238B0" w14:paraId="50DB9262" w14:textId="77777777" w:rsidTr="00D679FD">
        <w:tc>
          <w:tcPr>
            <w:tcW w:w="983" w:type="dxa"/>
          </w:tcPr>
          <w:p w14:paraId="2BEFB42D"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1.1.2</w:t>
            </w:r>
          </w:p>
        </w:tc>
        <w:tc>
          <w:tcPr>
            <w:tcW w:w="5950" w:type="dxa"/>
          </w:tcPr>
          <w:p w14:paraId="25DFEFFA"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Приложение. Сведения о границах населенных пунктов, входящих в состав поселения</w:t>
            </w:r>
          </w:p>
        </w:tc>
        <w:tc>
          <w:tcPr>
            <w:tcW w:w="2393" w:type="dxa"/>
          </w:tcPr>
          <w:p w14:paraId="1B060431" w14:textId="77777777" w:rsidR="008B2F53" w:rsidRPr="00F238B0" w:rsidRDefault="008B2F53" w:rsidP="00D679FD">
            <w:pPr>
              <w:rPr>
                <w:rFonts w:ascii="PT Astra Serif" w:eastAsia="Calibri" w:hAnsi="PT Astra Serif"/>
                <w:lang w:eastAsia="en-US"/>
              </w:rPr>
            </w:pPr>
          </w:p>
        </w:tc>
      </w:tr>
      <w:tr w:rsidR="008B2F53" w:rsidRPr="00F238B0" w14:paraId="42534FC2" w14:textId="77777777" w:rsidTr="00D679FD">
        <w:tc>
          <w:tcPr>
            <w:tcW w:w="983" w:type="dxa"/>
          </w:tcPr>
          <w:p w14:paraId="128B977D"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1.2</w:t>
            </w:r>
          </w:p>
        </w:tc>
        <w:tc>
          <w:tcPr>
            <w:tcW w:w="5950" w:type="dxa"/>
          </w:tcPr>
          <w:p w14:paraId="103F60BE"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b/>
                <w:bCs/>
                <w:lang w:eastAsia="en-US"/>
              </w:rPr>
              <w:t>Графические материалы</w:t>
            </w:r>
          </w:p>
        </w:tc>
        <w:tc>
          <w:tcPr>
            <w:tcW w:w="2393" w:type="dxa"/>
          </w:tcPr>
          <w:p w14:paraId="6A6F13B1" w14:textId="77777777" w:rsidR="008B2F53" w:rsidRPr="00F238B0" w:rsidRDefault="008B2F53" w:rsidP="00D679FD">
            <w:pPr>
              <w:rPr>
                <w:rFonts w:ascii="PT Astra Serif" w:eastAsia="Calibri" w:hAnsi="PT Astra Serif"/>
                <w:lang w:eastAsia="en-US"/>
              </w:rPr>
            </w:pPr>
          </w:p>
        </w:tc>
      </w:tr>
      <w:tr w:rsidR="008B2F53" w:rsidRPr="00F238B0" w14:paraId="18B19E87" w14:textId="77777777" w:rsidTr="00D679FD">
        <w:tc>
          <w:tcPr>
            <w:tcW w:w="983" w:type="dxa"/>
          </w:tcPr>
          <w:p w14:paraId="112792E1"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1.2.1</w:t>
            </w:r>
          </w:p>
        </w:tc>
        <w:tc>
          <w:tcPr>
            <w:tcW w:w="5950" w:type="dxa"/>
          </w:tcPr>
          <w:p w14:paraId="363A8D91"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Карта границ населенных пунктов (в том числе границ образуемых населенных пунктов), входящих в состав поселения</w:t>
            </w:r>
          </w:p>
        </w:tc>
        <w:tc>
          <w:tcPr>
            <w:tcW w:w="2393" w:type="dxa"/>
          </w:tcPr>
          <w:p w14:paraId="7F55C69E"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1:10 000</w:t>
            </w:r>
          </w:p>
        </w:tc>
      </w:tr>
      <w:tr w:rsidR="008B2F53" w:rsidRPr="00F238B0" w14:paraId="784E7CF5" w14:textId="77777777" w:rsidTr="00D679FD">
        <w:tc>
          <w:tcPr>
            <w:tcW w:w="983" w:type="dxa"/>
          </w:tcPr>
          <w:p w14:paraId="711B4FB8"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1.2.2</w:t>
            </w:r>
          </w:p>
        </w:tc>
        <w:tc>
          <w:tcPr>
            <w:tcW w:w="5950" w:type="dxa"/>
          </w:tcPr>
          <w:p w14:paraId="3FCE4C44"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Карта планируемого размещения объектов местного значения поселения</w:t>
            </w:r>
          </w:p>
        </w:tc>
        <w:tc>
          <w:tcPr>
            <w:tcW w:w="2393" w:type="dxa"/>
          </w:tcPr>
          <w:p w14:paraId="6850A172"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1:10 000</w:t>
            </w:r>
          </w:p>
        </w:tc>
      </w:tr>
      <w:tr w:rsidR="008B2F53" w:rsidRPr="00F238B0" w14:paraId="5AEDBBCF" w14:textId="77777777" w:rsidTr="00D679FD">
        <w:tc>
          <w:tcPr>
            <w:tcW w:w="983" w:type="dxa"/>
          </w:tcPr>
          <w:p w14:paraId="761CCE71"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1.2.3</w:t>
            </w:r>
          </w:p>
        </w:tc>
        <w:tc>
          <w:tcPr>
            <w:tcW w:w="5950" w:type="dxa"/>
          </w:tcPr>
          <w:p w14:paraId="4A28C69A"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Карта функциональных зон поселения</w:t>
            </w:r>
          </w:p>
        </w:tc>
        <w:tc>
          <w:tcPr>
            <w:tcW w:w="2393" w:type="dxa"/>
          </w:tcPr>
          <w:p w14:paraId="1957DE09"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1:10 000</w:t>
            </w:r>
          </w:p>
        </w:tc>
      </w:tr>
      <w:tr w:rsidR="008B2F53" w:rsidRPr="00F238B0" w14:paraId="40B9A119" w14:textId="77777777" w:rsidTr="00D679FD">
        <w:tc>
          <w:tcPr>
            <w:tcW w:w="983" w:type="dxa"/>
          </w:tcPr>
          <w:p w14:paraId="6D4AEB68" w14:textId="77777777" w:rsidR="008B2F53" w:rsidRDefault="008B2F53" w:rsidP="00D679FD">
            <w:pPr>
              <w:rPr>
                <w:rFonts w:ascii="PT Astra Serif" w:eastAsia="Calibri" w:hAnsi="PT Astra Serif"/>
                <w:lang w:eastAsia="en-US"/>
              </w:rPr>
            </w:pPr>
            <w:r>
              <w:rPr>
                <w:rFonts w:ascii="PT Astra Serif" w:eastAsia="Calibri" w:hAnsi="PT Astra Serif"/>
                <w:lang w:eastAsia="en-US"/>
              </w:rPr>
              <w:t>1.2.4</w:t>
            </w:r>
          </w:p>
        </w:tc>
        <w:tc>
          <w:tcPr>
            <w:tcW w:w="5950" w:type="dxa"/>
          </w:tcPr>
          <w:p w14:paraId="6E35F49B" w14:textId="77777777" w:rsidR="008B2F53" w:rsidRPr="006A1DE7" w:rsidRDefault="008B2F53" w:rsidP="00D679FD">
            <w:pPr>
              <w:rPr>
                <w:rFonts w:ascii="PT Astra Serif" w:eastAsia="Calibri" w:hAnsi="PT Astra Serif"/>
                <w:lang w:eastAsia="en-US"/>
              </w:rPr>
            </w:pPr>
            <w:r w:rsidRPr="006A1DE7">
              <w:rPr>
                <w:rFonts w:ascii="PT Astra Serif" w:eastAsia="Calibri" w:hAnsi="PT Astra Serif"/>
                <w:lang w:eastAsia="en-US"/>
              </w:rPr>
              <w:t>Фрагмент</w:t>
            </w:r>
            <w:r>
              <w:rPr>
                <w:rFonts w:ascii="PT Astra Serif" w:eastAsia="Calibri" w:hAnsi="PT Astra Serif"/>
                <w:lang w:eastAsia="en-US"/>
              </w:rPr>
              <w:t xml:space="preserve"> </w:t>
            </w:r>
            <w:r w:rsidRPr="006A1DE7">
              <w:rPr>
                <w:rFonts w:ascii="PT Astra Serif" w:eastAsia="Calibri" w:hAnsi="PT Astra Serif"/>
                <w:lang w:eastAsia="en-US"/>
              </w:rPr>
              <w:t>карты планируемого размещения объектов местного значения поселения</w:t>
            </w:r>
          </w:p>
        </w:tc>
        <w:tc>
          <w:tcPr>
            <w:tcW w:w="2393" w:type="dxa"/>
          </w:tcPr>
          <w:p w14:paraId="26F5DA04" w14:textId="77777777" w:rsidR="008B2F53" w:rsidRPr="00F238B0" w:rsidRDefault="008B2F53" w:rsidP="00D679FD">
            <w:pPr>
              <w:jc w:val="center"/>
              <w:rPr>
                <w:rFonts w:ascii="PT Astra Serif" w:eastAsia="Calibri" w:hAnsi="PT Astra Serif"/>
                <w:lang w:eastAsia="en-US"/>
              </w:rPr>
            </w:pPr>
            <w:r w:rsidRPr="006A1DE7">
              <w:rPr>
                <w:rFonts w:ascii="PT Astra Serif" w:eastAsia="Calibri" w:hAnsi="PT Astra Serif"/>
                <w:lang w:eastAsia="en-US"/>
              </w:rPr>
              <w:t>1:5000</w:t>
            </w:r>
          </w:p>
        </w:tc>
      </w:tr>
      <w:tr w:rsidR="008B2F53" w:rsidRPr="00F238B0" w14:paraId="0D165145" w14:textId="77777777" w:rsidTr="00D679FD">
        <w:tc>
          <w:tcPr>
            <w:tcW w:w="983" w:type="dxa"/>
          </w:tcPr>
          <w:p w14:paraId="2C660729" w14:textId="77777777" w:rsidR="008B2F53" w:rsidRPr="00F238B0" w:rsidRDefault="008B2F53" w:rsidP="00D679FD">
            <w:pPr>
              <w:rPr>
                <w:rFonts w:ascii="PT Astra Serif" w:eastAsia="Calibri" w:hAnsi="PT Astra Serif"/>
                <w:lang w:eastAsia="en-US"/>
              </w:rPr>
            </w:pPr>
            <w:r>
              <w:rPr>
                <w:rFonts w:ascii="PT Astra Serif" w:eastAsia="Calibri" w:hAnsi="PT Astra Serif"/>
                <w:lang w:eastAsia="en-US"/>
              </w:rPr>
              <w:t>1.2.5</w:t>
            </w:r>
          </w:p>
        </w:tc>
        <w:tc>
          <w:tcPr>
            <w:tcW w:w="5950" w:type="dxa"/>
          </w:tcPr>
          <w:p w14:paraId="612D89E2" w14:textId="77777777" w:rsidR="008B2F53" w:rsidRPr="00F238B0" w:rsidRDefault="008B2F53" w:rsidP="00D679FD">
            <w:pPr>
              <w:rPr>
                <w:rFonts w:ascii="PT Astra Serif" w:eastAsia="Calibri" w:hAnsi="PT Astra Serif"/>
                <w:lang w:eastAsia="en-US"/>
              </w:rPr>
            </w:pPr>
            <w:r w:rsidRPr="006A1DE7">
              <w:rPr>
                <w:rFonts w:ascii="PT Astra Serif" w:eastAsia="Calibri" w:hAnsi="PT Astra Serif"/>
                <w:lang w:eastAsia="en-US"/>
              </w:rPr>
              <w:t>Фрагмент карты функциональных зон поселения</w:t>
            </w:r>
          </w:p>
        </w:tc>
        <w:tc>
          <w:tcPr>
            <w:tcW w:w="2393" w:type="dxa"/>
          </w:tcPr>
          <w:p w14:paraId="2B0F82B6" w14:textId="77777777" w:rsidR="008B2F53" w:rsidRPr="00F238B0" w:rsidRDefault="008B2F53" w:rsidP="00D679FD">
            <w:pPr>
              <w:jc w:val="center"/>
              <w:rPr>
                <w:rFonts w:ascii="PT Astra Serif" w:eastAsia="Calibri" w:hAnsi="PT Astra Serif"/>
                <w:lang w:eastAsia="en-US"/>
              </w:rPr>
            </w:pPr>
            <w:r w:rsidRPr="006A1DE7">
              <w:rPr>
                <w:rFonts w:ascii="PT Astra Serif" w:eastAsia="Calibri" w:hAnsi="PT Astra Serif"/>
                <w:lang w:eastAsia="en-US"/>
              </w:rPr>
              <w:t>1:5000</w:t>
            </w:r>
          </w:p>
        </w:tc>
      </w:tr>
      <w:tr w:rsidR="008B2F53" w:rsidRPr="00F238B0" w14:paraId="7E03BBE9" w14:textId="77777777" w:rsidTr="00D679FD">
        <w:tc>
          <w:tcPr>
            <w:tcW w:w="983" w:type="dxa"/>
          </w:tcPr>
          <w:p w14:paraId="2C386CAE"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2.</w:t>
            </w:r>
          </w:p>
        </w:tc>
        <w:tc>
          <w:tcPr>
            <w:tcW w:w="5950" w:type="dxa"/>
          </w:tcPr>
          <w:p w14:paraId="0BAE13EC"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b/>
                <w:bCs/>
                <w:lang w:eastAsia="en-US"/>
              </w:rPr>
              <w:t>Материалы по обоснованию</w:t>
            </w:r>
          </w:p>
        </w:tc>
        <w:tc>
          <w:tcPr>
            <w:tcW w:w="2393" w:type="dxa"/>
          </w:tcPr>
          <w:p w14:paraId="303F0DDE" w14:textId="77777777" w:rsidR="008B2F53" w:rsidRPr="00F238B0" w:rsidRDefault="008B2F53" w:rsidP="00D679FD">
            <w:pPr>
              <w:jc w:val="center"/>
              <w:rPr>
                <w:rFonts w:ascii="PT Astra Serif" w:eastAsia="Calibri" w:hAnsi="PT Astra Serif"/>
                <w:lang w:eastAsia="en-US"/>
              </w:rPr>
            </w:pPr>
          </w:p>
        </w:tc>
      </w:tr>
      <w:tr w:rsidR="008B2F53" w:rsidRPr="00F238B0" w14:paraId="48A4A29C" w14:textId="77777777" w:rsidTr="00D679FD">
        <w:tc>
          <w:tcPr>
            <w:tcW w:w="983" w:type="dxa"/>
          </w:tcPr>
          <w:p w14:paraId="704CD7AC"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lastRenderedPageBreak/>
              <w:t>2.1</w:t>
            </w:r>
          </w:p>
        </w:tc>
        <w:tc>
          <w:tcPr>
            <w:tcW w:w="5950" w:type="dxa"/>
          </w:tcPr>
          <w:p w14:paraId="4EFACF67"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b/>
                <w:bCs/>
                <w:lang w:eastAsia="en-US"/>
              </w:rPr>
              <w:t>Текстовые материалы</w:t>
            </w:r>
          </w:p>
        </w:tc>
        <w:tc>
          <w:tcPr>
            <w:tcW w:w="2393" w:type="dxa"/>
          </w:tcPr>
          <w:p w14:paraId="06F38E3E" w14:textId="77777777" w:rsidR="008B2F53" w:rsidRPr="00F238B0" w:rsidRDefault="008B2F53" w:rsidP="00D679FD">
            <w:pPr>
              <w:jc w:val="center"/>
              <w:rPr>
                <w:rFonts w:ascii="PT Astra Serif" w:eastAsia="Calibri" w:hAnsi="PT Astra Serif"/>
                <w:lang w:eastAsia="en-US"/>
              </w:rPr>
            </w:pPr>
          </w:p>
        </w:tc>
      </w:tr>
      <w:tr w:rsidR="008B2F53" w:rsidRPr="00F238B0" w14:paraId="32C12FA7" w14:textId="77777777" w:rsidTr="00D679FD">
        <w:tc>
          <w:tcPr>
            <w:tcW w:w="983" w:type="dxa"/>
          </w:tcPr>
          <w:p w14:paraId="6EFF1C73"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2.1.1</w:t>
            </w:r>
          </w:p>
        </w:tc>
        <w:tc>
          <w:tcPr>
            <w:tcW w:w="5950" w:type="dxa"/>
          </w:tcPr>
          <w:p w14:paraId="4BF3698E"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Материалы по обоснованию. Том 2</w:t>
            </w:r>
          </w:p>
        </w:tc>
        <w:tc>
          <w:tcPr>
            <w:tcW w:w="2393" w:type="dxa"/>
          </w:tcPr>
          <w:p w14:paraId="54253724" w14:textId="77777777" w:rsidR="008B2F53" w:rsidRPr="00F238B0" w:rsidRDefault="008B2F53" w:rsidP="00D679FD">
            <w:pPr>
              <w:jc w:val="center"/>
              <w:rPr>
                <w:rFonts w:ascii="PT Astra Serif" w:eastAsia="Calibri" w:hAnsi="PT Astra Serif"/>
                <w:lang w:eastAsia="en-US"/>
              </w:rPr>
            </w:pPr>
          </w:p>
        </w:tc>
      </w:tr>
      <w:tr w:rsidR="008B2F53" w:rsidRPr="00F238B0" w14:paraId="7D2EE2FF" w14:textId="77777777" w:rsidTr="00D679FD">
        <w:tc>
          <w:tcPr>
            <w:tcW w:w="983" w:type="dxa"/>
          </w:tcPr>
          <w:p w14:paraId="384DEFC3" w14:textId="77777777" w:rsidR="008B2F53" w:rsidRPr="00F238B0" w:rsidRDefault="008B2F53" w:rsidP="00D679FD">
            <w:pPr>
              <w:jc w:val="center"/>
              <w:rPr>
                <w:rFonts w:ascii="PT Astra Serif" w:eastAsia="Calibri" w:hAnsi="PT Astra Serif"/>
                <w:b/>
                <w:bCs/>
                <w:lang w:eastAsia="en-US"/>
              </w:rPr>
            </w:pPr>
            <w:r w:rsidRPr="00F238B0">
              <w:rPr>
                <w:rFonts w:ascii="PT Astra Serif" w:eastAsia="Calibri" w:hAnsi="PT Astra Serif"/>
                <w:b/>
                <w:bCs/>
                <w:lang w:eastAsia="en-US"/>
              </w:rPr>
              <w:t>2.2</w:t>
            </w:r>
          </w:p>
        </w:tc>
        <w:tc>
          <w:tcPr>
            <w:tcW w:w="5950" w:type="dxa"/>
          </w:tcPr>
          <w:p w14:paraId="20F3DA5E"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b/>
                <w:bCs/>
                <w:lang w:eastAsia="en-US"/>
              </w:rPr>
              <w:t>Графические материалы</w:t>
            </w:r>
          </w:p>
        </w:tc>
        <w:tc>
          <w:tcPr>
            <w:tcW w:w="2393" w:type="dxa"/>
          </w:tcPr>
          <w:p w14:paraId="460D0969" w14:textId="77777777" w:rsidR="008B2F53" w:rsidRPr="00F238B0" w:rsidRDefault="008B2F53" w:rsidP="00D679FD">
            <w:pPr>
              <w:jc w:val="center"/>
              <w:rPr>
                <w:rFonts w:ascii="PT Astra Serif" w:eastAsia="Calibri" w:hAnsi="PT Astra Serif"/>
                <w:lang w:eastAsia="en-US"/>
              </w:rPr>
            </w:pPr>
          </w:p>
        </w:tc>
      </w:tr>
      <w:tr w:rsidR="008B2F53" w:rsidRPr="00F238B0" w14:paraId="5EB0E8CE" w14:textId="77777777" w:rsidTr="00D679FD">
        <w:tc>
          <w:tcPr>
            <w:tcW w:w="983" w:type="dxa"/>
          </w:tcPr>
          <w:p w14:paraId="0AC75962"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2.2.1</w:t>
            </w:r>
          </w:p>
        </w:tc>
        <w:tc>
          <w:tcPr>
            <w:tcW w:w="5950" w:type="dxa"/>
          </w:tcPr>
          <w:p w14:paraId="1CBCCB1D"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Карта территорий, подверженных риску возникновения чрезвычайных ситуаций природного и техногенного характера</w:t>
            </w:r>
          </w:p>
        </w:tc>
        <w:tc>
          <w:tcPr>
            <w:tcW w:w="2393" w:type="dxa"/>
          </w:tcPr>
          <w:p w14:paraId="11C8C818"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1:10 000</w:t>
            </w:r>
          </w:p>
        </w:tc>
      </w:tr>
      <w:tr w:rsidR="008B2F53" w:rsidRPr="00F238B0" w14:paraId="00CBE96F" w14:textId="77777777" w:rsidTr="00D679FD">
        <w:tc>
          <w:tcPr>
            <w:tcW w:w="983" w:type="dxa"/>
          </w:tcPr>
          <w:p w14:paraId="43E0077E"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2.2.2</w:t>
            </w:r>
          </w:p>
        </w:tc>
        <w:tc>
          <w:tcPr>
            <w:tcW w:w="5950" w:type="dxa"/>
          </w:tcPr>
          <w:p w14:paraId="048C52C1" w14:textId="77777777" w:rsidR="008B2F53" w:rsidRPr="00F238B0" w:rsidRDefault="008B2F53" w:rsidP="00D679FD">
            <w:pPr>
              <w:rPr>
                <w:rFonts w:ascii="PT Astra Serif" w:eastAsia="Calibri" w:hAnsi="PT Astra Serif"/>
                <w:lang w:eastAsia="en-US"/>
              </w:rPr>
            </w:pPr>
            <w:r w:rsidRPr="00F238B0">
              <w:rPr>
                <w:rFonts w:ascii="PT Astra Serif" w:eastAsia="Calibri" w:hAnsi="PT Astra Serif"/>
                <w:lang w:eastAsia="en-US"/>
              </w:rPr>
              <w:t>Карта зон с особыми условиями использования территорий</w:t>
            </w:r>
          </w:p>
        </w:tc>
        <w:tc>
          <w:tcPr>
            <w:tcW w:w="2393" w:type="dxa"/>
          </w:tcPr>
          <w:p w14:paraId="164F71C2" w14:textId="77777777" w:rsidR="008B2F53" w:rsidRPr="00F238B0" w:rsidRDefault="008B2F53" w:rsidP="00D679FD">
            <w:pPr>
              <w:jc w:val="center"/>
              <w:rPr>
                <w:rFonts w:ascii="PT Astra Serif" w:eastAsia="Calibri" w:hAnsi="PT Astra Serif"/>
                <w:lang w:eastAsia="en-US"/>
              </w:rPr>
            </w:pPr>
            <w:r w:rsidRPr="00F238B0">
              <w:rPr>
                <w:rFonts w:ascii="PT Astra Serif" w:eastAsia="Calibri" w:hAnsi="PT Astra Serif"/>
                <w:lang w:eastAsia="en-US"/>
              </w:rPr>
              <w:t>1:10 000</w:t>
            </w:r>
          </w:p>
        </w:tc>
      </w:tr>
      <w:tr w:rsidR="008B2F53" w:rsidRPr="00F238B0" w14:paraId="475152B6" w14:textId="77777777" w:rsidTr="00D679FD">
        <w:tc>
          <w:tcPr>
            <w:tcW w:w="983" w:type="dxa"/>
          </w:tcPr>
          <w:p w14:paraId="29C70584" w14:textId="77777777" w:rsidR="008B2F53" w:rsidRPr="00F238B0" w:rsidRDefault="008B2F53" w:rsidP="00D679FD">
            <w:pPr>
              <w:jc w:val="center"/>
              <w:rPr>
                <w:rFonts w:ascii="PT Astra Serif" w:eastAsia="Calibri" w:hAnsi="PT Astra Serif"/>
                <w:lang w:eastAsia="en-US"/>
              </w:rPr>
            </w:pPr>
            <w:r>
              <w:rPr>
                <w:rFonts w:ascii="PT Astra Serif" w:eastAsia="Calibri" w:hAnsi="PT Astra Serif"/>
                <w:lang w:eastAsia="en-US"/>
              </w:rPr>
              <w:t>2.2.3</w:t>
            </w:r>
          </w:p>
        </w:tc>
        <w:tc>
          <w:tcPr>
            <w:tcW w:w="5950" w:type="dxa"/>
          </w:tcPr>
          <w:p w14:paraId="532B69A7" w14:textId="77777777" w:rsidR="008B2F53" w:rsidRPr="00F238B0" w:rsidRDefault="008B2F53" w:rsidP="00D679FD">
            <w:pPr>
              <w:rPr>
                <w:rFonts w:ascii="PT Astra Serif" w:eastAsia="Calibri" w:hAnsi="PT Astra Serif"/>
                <w:lang w:eastAsia="en-US"/>
              </w:rPr>
            </w:pPr>
            <w:r>
              <w:rPr>
                <w:rFonts w:ascii="PT Astra Serif" w:eastAsia="Calibri" w:hAnsi="PT Astra Serif"/>
                <w:lang w:eastAsia="en-US"/>
              </w:rPr>
              <w:t>Карта анализа комплексного развития территории и размещения объектов местного значения</w:t>
            </w:r>
          </w:p>
        </w:tc>
        <w:tc>
          <w:tcPr>
            <w:tcW w:w="2393" w:type="dxa"/>
          </w:tcPr>
          <w:p w14:paraId="438102B3" w14:textId="77777777" w:rsidR="008B2F53" w:rsidRPr="00F238B0" w:rsidRDefault="008B2F53" w:rsidP="00D679FD">
            <w:pPr>
              <w:jc w:val="center"/>
              <w:rPr>
                <w:rFonts w:ascii="PT Astra Serif" w:eastAsia="Calibri" w:hAnsi="PT Astra Serif"/>
                <w:lang w:eastAsia="en-US"/>
              </w:rPr>
            </w:pPr>
            <w:r>
              <w:rPr>
                <w:rFonts w:ascii="PT Astra Serif" w:eastAsia="Calibri" w:hAnsi="PT Astra Serif"/>
                <w:lang w:eastAsia="en-US"/>
              </w:rPr>
              <w:t>1:10 000</w:t>
            </w:r>
          </w:p>
        </w:tc>
      </w:tr>
      <w:tr w:rsidR="008B2F53" w:rsidRPr="00F238B0" w14:paraId="3DEA4DAE" w14:textId="77777777" w:rsidTr="00D679FD">
        <w:tc>
          <w:tcPr>
            <w:tcW w:w="983" w:type="dxa"/>
          </w:tcPr>
          <w:p w14:paraId="15DEE71D" w14:textId="77777777" w:rsidR="008B2F53" w:rsidRDefault="008B2F53" w:rsidP="00D679FD">
            <w:pPr>
              <w:jc w:val="center"/>
              <w:rPr>
                <w:rFonts w:ascii="PT Astra Serif" w:eastAsia="Calibri" w:hAnsi="PT Astra Serif"/>
                <w:lang w:eastAsia="en-US"/>
              </w:rPr>
            </w:pPr>
            <w:r>
              <w:rPr>
                <w:rFonts w:ascii="PT Astra Serif" w:eastAsia="Calibri" w:hAnsi="PT Astra Serif"/>
                <w:lang w:eastAsia="en-US"/>
              </w:rPr>
              <w:t>2.2.4</w:t>
            </w:r>
          </w:p>
        </w:tc>
        <w:tc>
          <w:tcPr>
            <w:tcW w:w="5950" w:type="dxa"/>
          </w:tcPr>
          <w:p w14:paraId="2354F298" w14:textId="77777777" w:rsidR="008B2F53" w:rsidRDefault="008B2F53" w:rsidP="00D679FD">
            <w:pPr>
              <w:rPr>
                <w:rFonts w:ascii="PT Astra Serif" w:eastAsia="Calibri" w:hAnsi="PT Astra Serif"/>
                <w:lang w:eastAsia="en-US"/>
              </w:rPr>
            </w:pPr>
            <w:r w:rsidRPr="006A1DE7">
              <w:rPr>
                <w:rFonts w:ascii="PT Astra Serif" w:eastAsia="Calibri" w:hAnsi="PT Astra Serif"/>
                <w:lang w:eastAsia="en-US"/>
              </w:rPr>
              <w:t>Фрагмент карты анализа комплексного развития территории и размещения объектов местного значения</w:t>
            </w:r>
          </w:p>
        </w:tc>
        <w:tc>
          <w:tcPr>
            <w:tcW w:w="2393" w:type="dxa"/>
          </w:tcPr>
          <w:p w14:paraId="0CEB6765" w14:textId="77777777" w:rsidR="008B2F53" w:rsidRDefault="008B2F53" w:rsidP="00D679FD">
            <w:pPr>
              <w:jc w:val="center"/>
              <w:rPr>
                <w:rFonts w:ascii="PT Astra Serif" w:eastAsia="Calibri" w:hAnsi="PT Astra Serif"/>
                <w:lang w:eastAsia="en-US"/>
              </w:rPr>
            </w:pPr>
            <w:r w:rsidRPr="006A1DE7">
              <w:rPr>
                <w:rFonts w:ascii="PT Astra Serif" w:eastAsia="Calibri" w:hAnsi="PT Astra Serif"/>
                <w:lang w:eastAsia="en-US"/>
              </w:rPr>
              <w:t>1:5000</w:t>
            </w:r>
          </w:p>
        </w:tc>
      </w:tr>
    </w:tbl>
    <w:p w14:paraId="16B54BF3" w14:textId="4AED0C2E" w:rsidR="00BF2822" w:rsidRPr="00B34E07" w:rsidRDefault="00BF2822" w:rsidP="007A695C">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Состав материалов по обоснованию</w:t>
      </w:r>
    </w:p>
    <w:p w14:paraId="442F6F56" w14:textId="77777777" w:rsidR="00E77359" w:rsidRPr="00B34E07" w:rsidRDefault="00BF2822" w:rsidP="00E04A49">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В настоящем томе представлены материалы по обоснованию</w:t>
      </w:r>
      <w:r w:rsidR="00E77359" w:rsidRPr="00B34E07">
        <w:rPr>
          <w:rFonts w:ascii="PT Astra Serif" w:hAnsi="PT Astra Serif"/>
          <w:sz w:val="26"/>
          <w:szCs w:val="26"/>
          <w:lang w:eastAsia="ar-SA" w:bidi="en-US"/>
        </w:rPr>
        <w:t>, котор</w:t>
      </w:r>
      <w:r w:rsidRPr="00B34E07">
        <w:rPr>
          <w:rFonts w:ascii="PT Astra Serif" w:hAnsi="PT Astra Serif"/>
          <w:sz w:val="26"/>
          <w:szCs w:val="26"/>
          <w:lang w:eastAsia="ar-SA" w:bidi="en-US"/>
        </w:rPr>
        <w:t>ые</w:t>
      </w:r>
      <w:r w:rsidR="00E77359" w:rsidRPr="00B34E07">
        <w:rPr>
          <w:rFonts w:ascii="PT Astra Serif" w:hAnsi="PT Astra Serif"/>
          <w:sz w:val="26"/>
          <w:szCs w:val="26"/>
          <w:lang w:eastAsia="ar-SA" w:bidi="en-US"/>
        </w:rPr>
        <w:t xml:space="preserve"> в соответствии с п. </w:t>
      </w:r>
      <w:r w:rsidRPr="00B34E07">
        <w:rPr>
          <w:rFonts w:ascii="PT Astra Serif" w:hAnsi="PT Astra Serif"/>
          <w:sz w:val="26"/>
          <w:szCs w:val="26"/>
          <w:lang w:eastAsia="ar-SA" w:bidi="en-US"/>
        </w:rPr>
        <w:t>7</w:t>
      </w:r>
      <w:r w:rsidR="00E77359" w:rsidRPr="00B34E07">
        <w:rPr>
          <w:rFonts w:ascii="PT Astra Serif" w:hAnsi="PT Astra Serif"/>
          <w:sz w:val="26"/>
          <w:szCs w:val="26"/>
          <w:lang w:eastAsia="ar-SA" w:bidi="en-US"/>
        </w:rPr>
        <w:t xml:space="preserve"> ст. </w:t>
      </w:r>
      <w:r w:rsidRPr="00B34E07">
        <w:rPr>
          <w:rFonts w:ascii="PT Astra Serif" w:hAnsi="PT Astra Serif"/>
          <w:sz w:val="26"/>
          <w:szCs w:val="26"/>
          <w:lang w:eastAsia="ar-SA" w:bidi="en-US"/>
        </w:rPr>
        <w:t>23</w:t>
      </w:r>
      <w:r w:rsidR="00E77359" w:rsidRPr="00B34E07">
        <w:rPr>
          <w:rFonts w:ascii="PT Astra Serif" w:hAnsi="PT Astra Serif"/>
          <w:sz w:val="26"/>
          <w:szCs w:val="26"/>
          <w:lang w:eastAsia="ar-SA" w:bidi="en-US"/>
        </w:rPr>
        <w:t xml:space="preserve"> Градо</w:t>
      </w:r>
      <w:r w:rsidRPr="00B34E07">
        <w:rPr>
          <w:rFonts w:ascii="PT Astra Serif" w:hAnsi="PT Astra Serif"/>
          <w:sz w:val="26"/>
          <w:szCs w:val="26"/>
          <w:lang w:eastAsia="ar-SA" w:bidi="en-US"/>
        </w:rPr>
        <w:t>строительного кодекса РФ включаю</w:t>
      </w:r>
      <w:r w:rsidR="00E77359" w:rsidRPr="00B34E07">
        <w:rPr>
          <w:rFonts w:ascii="PT Astra Serif" w:hAnsi="PT Astra Serif"/>
          <w:sz w:val="26"/>
          <w:szCs w:val="26"/>
          <w:lang w:eastAsia="ar-SA" w:bidi="en-US"/>
        </w:rPr>
        <w:t>т в себя:</w:t>
      </w:r>
    </w:p>
    <w:p w14:paraId="28E3E8E9" w14:textId="77777777" w:rsidR="002D2450" w:rsidRPr="00B34E07" w:rsidRDefault="002D2450" w:rsidP="002D245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A6AF328"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5" w:name="dst1342"/>
      <w:bookmarkEnd w:id="5"/>
      <w:r w:rsidRPr="00B34E07">
        <w:rPr>
          <w:rFonts w:ascii="PT Astra Serif" w:hAnsi="PT Astra Serif"/>
          <w:sz w:val="26"/>
          <w:szCs w:val="26"/>
          <w:lang w:eastAsia="ar-SA" w:bidi="en-US"/>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03FF2E6F"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6" w:name="dst101697"/>
      <w:bookmarkEnd w:id="6"/>
      <w:r w:rsidRPr="00B34E07">
        <w:rPr>
          <w:rFonts w:ascii="PT Astra Serif" w:hAnsi="PT Astra Serif"/>
          <w:sz w:val="26"/>
          <w:szCs w:val="26"/>
          <w:lang w:eastAsia="ar-SA" w:bidi="en-US"/>
        </w:rPr>
        <w:t>3) оценку возможного влияния планируемых для размещения объектов местного значения поселения на комплексное развитие этих территорий;</w:t>
      </w:r>
    </w:p>
    <w:p w14:paraId="6FA51730"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7" w:name="dst2305"/>
      <w:bookmarkEnd w:id="7"/>
      <w:r w:rsidRPr="00B34E07">
        <w:rPr>
          <w:rFonts w:ascii="PT Astra Serif" w:hAnsi="PT Astra Serif"/>
          <w:sz w:val="26"/>
          <w:szCs w:val="26"/>
          <w:lang w:eastAsia="ar-SA" w:bidi="en-US"/>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B77757D" w14:textId="77777777" w:rsidR="002D2450" w:rsidRPr="00B34E07" w:rsidRDefault="002D2450" w:rsidP="002D245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w:t>
      </w:r>
      <w:r w:rsidRPr="00B34E07">
        <w:rPr>
          <w:rFonts w:ascii="PT Astra Serif" w:hAnsi="PT Astra Serif"/>
          <w:sz w:val="26"/>
          <w:szCs w:val="26"/>
          <w:lang w:eastAsia="ar-SA" w:bidi="en-US"/>
        </w:rPr>
        <w:lastRenderedPageBreak/>
        <w:t>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0E3095D" w14:textId="77777777" w:rsidR="002D2450" w:rsidRPr="00B34E07" w:rsidRDefault="002D2450" w:rsidP="002D2450">
      <w:pPr>
        <w:shd w:val="clear" w:color="auto" w:fill="FFFFFF"/>
        <w:ind w:firstLine="709"/>
        <w:rPr>
          <w:rFonts w:ascii="PT Astra Serif" w:hAnsi="PT Astra Serif"/>
          <w:sz w:val="26"/>
          <w:szCs w:val="26"/>
          <w:lang w:eastAsia="ar-SA" w:bidi="en-US"/>
        </w:rPr>
      </w:pPr>
      <w:bookmarkStart w:id="8" w:name="dst101700"/>
      <w:bookmarkEnd w:id="8"/>
      <w:r w:rsidRPr="00B34E07">
        <w:rPr>
          <w:rFonts w:ascii="PT Astra Serif" w:hAnsi="PT Astra Serif"/>
          <w:sz w:val="26"/>
          <w:szCs w:val="26"/>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16C2B48A" w14:textId="4EB99A59" w:rsidR="00E04A49" w:rsidRPr="00B34E07" w:rsidRDefault="002D2450" w:rsidP="002D2450">
      <w:pPr>
        <w:shd w:val="clear" w:color="auto" w:fill="FFFFFF"/>
        <w:ind w:firstLine="709"/>
        <w:rPr>
          <w:rFonts w:ascii="PT Astra Serif" w:hAnsi="PT Astra Serif"/>
          <w:sz w:val="26"/>
          <w:szCs w:val="26"/>
          <w:lang w:eastAsia="ar-SA" w:bidi="en-US"/>
        </w:rPr>
      </w:pPr>
      <w:bookmarkStart w:id="9" w:name="dst101701"/>
      <w:bookmarkEnd w:id="9"/>
      <w:r w:rsidRPr="00B34E07">
        <w:rPr>
          <w:rFonts w:ascii="PT Astra Serif" w:hAnsi="PT Astra Serif"/>
          <w:sz w:val="26"/>
          <w:szCs w:val="26"/>
          <w:lang w:eastAsia="ar-SA" w:bidi="en-US"/>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E04A49" w:rsidRPr="00B34E07">
        <w:rPr>
          <w:rFonts w:ascii="PT Astra Serif" w:hAnsi="PT Astra Serif"/>
          <w:sz w:val="26"/>
          <w:szCs w:val="26"/>
          <w:lang w:eastAsia="ar-SA" w:bidi="en-US"/>
        </w:rPr>
        <w:t>;</w:t>
      </w:r>
    </w:p>
    <w:p w14:paraId="4694D292" w14:textId="5226D4FF" w:rsidR="00974860" w:rsidRPr="00B34E07" w:rsidRDefault="00974860" w:rsidP="00BF2822">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7A5C11">
        <w:rPr>
          <w:rFonts w:ascii="PT Astra Serif" w:hAnsi="PT Astra Serif"/>
          <w:bCs/>
          <w:color w:val="000000"/>
          <w:sz w:val="26"/>
          <w:szCs w:val="26"/>
        </w:rPr>
        <w:t>Ютановского</w:t>
      </w:r>
      <w:r w:rsidR="007A5C11" w:rsidRPr="00B34E07">
        <w:rPr>
          <w:rFonts w:ascii="PT Astra Serif" w:hAnsi="PT Astra Serif"/>
          <w:sz w:val="26"/>
          <w:szCs w:val="26"/>
          <w:lang w:eastAsia="ar-SA" w:bidi="en-US"/>
        </w:rPr>
        <w:t xml:space="preserve"> </w:t>
      </w:r>
      <w:r w:rsidR="002C4EFC" w:rsidRPr="00B34E07">
        <w:rPr>
          <w:rFonts w:ascii="PT Astra Serif" w:hAnsi="PT Astra Serif"/>
          <w:sz w:val="26"/>
          <w:szCs w:val="26"/>
          <w:lang w:eastAsia="ar-SA" w:bidi="en-US"/>
        </w:rPr>
        <w:t>СП</w:t>
      </w:r>
      <w:r w:rsidRPr="00B34E07">
        <w:rPr>
          <w:rFonts w:ascii="PT Astra Serif" w:hAnsi="PT Astra Serif"/>
          <w:sz w:val="26"/>
          <w:szCs w:val="26"/>
          <w:lang w:eastAsia="ar-SA" w:bidi="en-US"/>
        </w:rPr>
        <w:t xml:space="preserve"> не является историческим поселением федерального значения, историческим поселением регионального значения).</w:t>
      </w:r>
    </w:p>
    <w:p w14:paraId="565F0CF8" w14:textId="77777777" w:rsidR="00372A94" w:rsidRPr="00B34E07" w:rsidRDefault="0064130E"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Этапы реализации проекта</w:t>
      </w:r>
      <w:r w:rsidR="00372A94" w:rsidRPr="00B34E07">
        <w:rPr>
          <w:rFonts w:ascii="PT Astra Serif" w:hAnsi="PT Astra Serif"/>
          <w:b/>
          <w:sz w:val="26"/>
          <w:szCs w:val="26"/>
          <w:lang w:eastAsia="ar-SA" w:bidi="en-US"/>
        </w:rPr>
        <w:t>:</w:t>
      </w:r>
    </w:p>
    <w:p w14:paraId="17816F72" w14:textId="28982B10" w:rsidR="00372A94" w:rsidRPr="00B34E07" w:rsidRDefault="00513BF3"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исходный срок – </w:t>
      </w:r>
      <w:r w:rsidR="00931228" w:rsidRPr="00B34E07">
        <w:rPr>
          <w:rFonts w:ascii="PT Astra Serif" w:hAnsi="PT Astra Serif"/>
          <w:sz w:val="26"/>
          <w:szCs w:val="26"/>
          <w:lang w:eastAsia="ar-SA" w:bidi="en-US"/>
        </w:rPr>
        <w:t>20</w:t>
      </w:r>
      <w:r w:rsidR="00C73976" w:rsidRPr="00B34E07">
        <w:rPr>
          <w:rFonts w:ascii="PT Astra Serif" w:hAnsi="PT Astra Serif"/>
          <w:sz w:val="26"/>
          <w:szCs w:val="26"/>
          <w:lang w:eastAsia="ar-SA" w:bidi="en-US"/>
        </w:rPr>
        <w:t>2</w:t>
      </w:r>
      <w:r w:rsidR="00C60DB9" w:rsidRPr="00B34E07">
        <w:rPr>
          <w:rFonts w:ascii="PT Astra Serif" w:hAnsi="PT Astra Serif"/>
          <w:sz w:val="26"/>
          <w:szCs w:val="26"/>
          <w:lang w:eastAsia="ar-SA" w:bidi="en-US"/>
        </w:rPr>
        <w:t>2</w:t>
      </w:r>
      <w:r w:rsidR="00372A94" w:rsidRPr="00B34E07">
        <w:rPr>
          <w:rFonts w:ascii="PT Astra Serif" w:hAnsi="PT Astra Serif"/>
          <w:sz w:val="26"/>
          <w:szCs w:val="26"/>
          <w:lang w:eastAsia="ar-SA" w:bidi="en-US"/>
        </w:rPr>
        <w:t xml:space="preserve"> г.;</w:t>
      </w:r>
    </w:p>
    <w:p w14:paraId="5B9D2AB9" w14:textId="6DDB4F55" w:rsidR="00372A94" w:rsidRPr="00B34E07" w:rsidRDefault="00513BF3"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1 очередь – </w:t>
      </w:r>
      <w:r w:rsidR="001B577E" w:rsidRPr="00B34E07">
        <w:rPr>
          <w:rFonts w:ascii="PT Astra Serif" w:hAnsi="PT Astra Serif"/>
          <w:sz w:val="26"/>
          <w:szCs w:val="26"/>
          <w:lang w:eastAsia="ar-SA" w:bidi="en-US"/>
        </w:rPr>
        <w:t>20</w:t>
      </w:r>
      <w:r w:rsidR="00C60DB9" w:rsidRPr="00B34E07">
        <w:rPr>
          <w:rFonts w:ascii="PT Astra Serif" w:hAnsi="PT Astra Serif"/>
          <w:sz w:val="26"/>
          <w:szCs w:val="26"/>
          <w:lang w:eastAsia="ar-SA" w:bidi="en-US"/>
        </w:rPr>
        <w:t>30</w:t>
      </w:r>
      <w:r w:rsidR="00372A94" w:rsidRPr="00B34E07">
        <w:rPr>
          <w:rFonts w:ascii="PT Astra Serif" w:hAnsi="PT Astra Serif"/>
          <w:sz w:val="26"/>
          <w:szCs w:val="26"/>
          <w:lang w:eastAsia="ar-SA" w:bidi="en-US"/>
        </w:rPr>
        <w:t xml:space="preserve"> г.;</w:t>
      </w:r>
    </w:p>
    <w:p w14:paraId="377CF1E5" w14:textId="0EDC0CE0" w:rsidR="00372A94" w:rsidRPr="00B34E07" w:rsidRDefault="00372A94" w:rsidP="0073555C">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расчетный срок – </w:t>
      </w:r>
      <w:r w:rsidR="00D251C7" w:rsidRPr="00B34E07">
        <w:rPr>
          <w:rFonts w:ascii="PT Astra Serif" w:hAnsi="PT Astra Serif"/>
          <w:sz w:val="26"/>
          <w:szCs w:val="26"/>
          <w:lang w:eastAsia="ar-SA" w:bidi="en-US"/>
        </w:rPr>
        <w:t>2045</w:t>
      </w:r>
      <w:r w:rsidRPr="00B34E07">
        <w:rPr>
          <w:rFonts w:ascii="PT Astra Serif" w:hAnsi="PT Astra Serif"/>
          <w:sz w:val="26"/>
          <w:szCs w:val="26"/>
          <w:lang w:eastAsia="ar-SA" w:bidi="en-US"/>
        </w:rPr>
        <w:t xml:space="preserve"> г.</w:t>
      </w:r>
    </w:p>
    <w:p w14:paraId="6D5C139B" w14:textId="77777777" w:rsidR="00372A94" w:rsidRPr="00B34E07" w:rsidRDefault="00BF2822" w:rsidP="00E46774">
      <w:pPr>
        <w:shd w:val="clear" w:color="auto" w:fill="FFFFFF"/>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Список принятых сокращений</w:t>
      </w:r>
    </w:p>
    <w:p w14:paraId="0A365CD5" w14:textId="77777777" w:rsidR="002E6665" w:rsidRPr="00B34E07" w:rsidRDefault="002E6665" w:rsidP="002E6665">
      <w:pPr>
        <w:shd w:val="clear" w:color="auto" w:fill="FFFFFF"/>
        <w:ind w:firstLine="709"/>
        <w:rPr>
          <w:rFonts w:ascii="PT Astra Serif" w:hAnsi="PT Astra Serif"/>
          <w:sz w:val="26"/>
          <w:szCs w:val="26"/>
          <w:lang w:eastAsia="ar-SA" w:bidi="en-US"/>
        </w:rPr>
      </w:pPr>
      <w:bookmarkStart w:id="10" w:name="_Hlk56765890"/>
      <w:r w:rsidRPr="00B34E07">
        <w:rPr>
          <w:rFonts w:ascii="PT Astra Serif" w:hAnsi="PT Astra Serif"/>
          <w:sz w:val="26"/>
          <w:szCs w:val="26"/>
          <w:lang w:eastAsia="ar-SA" w:bidi="en-US"/>
        </w:rPr>
        <w:t>с.</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село;</w:t>
      </w:r>
    </w:p>
    <w:p w14:paraId="774BA707" w14:textId="11D32DC5" w:rsidR="009965F0" w:rsidRPr="00B34E07" w:rsidRDefault="002E6665" w:rsidP="009965F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п.</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поселок;</w:t>
      </w:r>
    </w:p>
    <w:p w14:paraId="6D8F9496" w14:textId="38443D46" w:rsidR="009965F0" w:rsidRPr="00B34E07" w:rsidRDefault="009965F0" w:rsidP="009965F0">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х.</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хутор</w:t>
      </w:r>
    </w:p>
    <w:p w14:paraId="65379C4E"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ул.</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улица;</w:t>
      </w:r>
    </w:p>
    <w:p w14:paraId="21744C48"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чел.</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человек;</w:t>
      </w:r>
    </w:p>
    <w:p w14:paraId="059F27DF"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СП</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сельское поселение;</w:t>
      </w:r>
    </w:p>
    <w:p w14:paraId="45C954F4" w14:textId="2D6F0EF8"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МБОУ</w:t>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муниципальное бюджетное общеобразовательное учреждение;</w:t>
      </w:r>
    </w:p>
    <w:p w14:paraId="57CCDE4B" w14:textId="094C9675"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СОШ</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средняя общеобразовательная школа;</w:t>
      </w:r>
    </w:p>
    <w:p w14:paraId="6978D24A" w14:textId="721BB442" w:rsidR="002E6665"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ООШ</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основная общеобразовательная школа;</w:t>
      </w:r>
    </w:p>
    <w:p w14:paraId="5B284210" w14:textId="7824349E" w:rsidR="002E6665"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МБДОУ</w:t>
      </w:r>
      <w:r w:rsidRPr="00B34E07">
        <w:rPr>
          <w:rFonts w:ascii="PT Astra Serif" w:hAnsi="PT Astra Serif"/>
          <w:sz w:val="26"/>
          <w:szCs w:val="26"/>
          <w:lang w:eastAsia="ar-SA" w:bidi="en-US"/>
        </w:rPr>
        <w:tab/>
        <w:t>муниципальное бюджетное дошкольное образовательное учреждение;</w:t>
      </w:r>
    </w:p>
    <w:p w14:paraId="1239D57F" w14:textId="5E49C8D7" w:rsidR="00091667" w:rsidRPr="00091667" w:rsidRDefault="00091667" w:rsidP="00091667">
      <w:pPr>
        <w:shd w:val="clear" w:color="auto" w:fill="FFFFFF"/>
        <w:ind w:firstLine="709"/>
        <w:rPr>
          <w:rFonts w:ascii="PT Astra Serif" w:hAnsi="PT Astra Serif"/>
          <w:bCs/>
          <w:sz w:val="26"/>
          <w:szCs w:val="26"/>
          <w:lang w:eastAsia="ar-SA" w:bidi="en-US"/>
        </w:rPr>
      </w:pPr>
      <w:r w:rsidRPr="00091667">
        <w:rPr>
          <w:rFonts w:ascii="PT Astra Serif" w:hAnsi="PT Astra Serif"/>
          <w:bCs/>
        </w:rPr>
        <w:t>ОГАПОУ</w:t>
      </w:r>
      <w:r w:rsidRPr="00B34E07">
        <w:rPr>
          <w:rFonts w:ascii="PT Astra Serif" w:hAnsi="PT Astra Serif"/>
          <w:sz w:val="26"/>
          <w:szCs w:val="26"/>
          <w:lang w:eastAsia="ar-SA" w:bidi="en-US"/>
        </w:rPr>
        <w:tab/>
      </w:r>
      <w:r w:rsidR="00FE7786">
        <w:rPr>
          <w:rFonts w:ascii="PT Astra Serif" w:hAnsi="PT Astra Serif"/>
          <w:sz w:val="26"/>
          <w:szCs w:val="26"/>
          <w:lang w:eastAsia="ar-SA" w:bidi="en-US"/>
        </w:rPr>
        <w:t>областное государственное автономное профессиональное образовательное учреждение</w:t>
      </w:r>
      <w:r w:rsidRPr="00B34E07">
        <w:rPr>
          <w:rFonts w:ascii="PT Astra Serif" w:hAnsi="PT Astra Serif"/>
          <w:sz w:val="26"/>
          <w:szCs w:val="26"/>
          <w:lang w:eastAsia="ar-SA" w:bidi="en-US"/>
        </w:rPr>
        <w:t>;</w:t>
      </w:r>
    </w:p>
    <w:p w14:paraId="327B5035" w14:textId="361A0979"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МБУ</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муниципальное бюджетное учреждение;</w:t>
      </w:r>
    </w:p>
    <w:p w14:paraId="3FC0C66A" w14:textId="1FEA43A5"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СДК</w:t>
      </w:r>
      <w:r w:rsidRPr="00B34E07">
        <w:rPr>
          <w:rFonts w:ascii="PT Astra Serif" w:hAnsi="PT Astra Serif"/>
          <w:sz w:val="26"/>
          <w:szCs w:val="26"/>
          <w:lang w:eastAsia="ar-SA" w:bidi="en-US"/>
        </w:rPr>
        <w:tab/>
      </w:r>
      <w:r w:rsidR="00E265FC" w:rsidRPr="00B34E07">
        <w:rPr>
          <w:rFonts w:ascii="PT Astra Serif" w:hAnsi="PT Astra Serif"/>
          <w:sz w:val="26"/>
          <w:szCs w:val="26"/>
          <w:lang w:eastAsia="ar-SA" w:bidi="en-US"/>
        </w:rPr>
        <w:tab/>
      </w:r>
      <w:r w:rsidRPr="00B34E07">
        <w:rPr>
          <w:rFonts w:ascii="PT Astra Serif" w:hAnsi="PT Astra Serif"/>
          <w:sz w:val="26"/>
          <w:szCs w:val="26"/>
          <w:lang w:eastAsia="ar-SA" w:bidi="en-US"/>
        </w:rPr>
        <w:t>сельский дом культуры;</w:t>
      </w:r>
    </w:p>
    <w:p w14:paraId="61889D1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ОПС </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отделение почтовой связи;</w:t>
      </w:r>
    </w:p>
    <w:p w14:paraId="50FF20E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СТП</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схема территориального планирования;</w:t>
      </w:r>
    </w:p>
    <w:p w14:paraId="669DCB1A"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ТКО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твердые коммунальные отходы;</w:t>
      </w:r>
    </w:p>
    <w:p w14:paraId="4E85A373"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ООО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общество с ограниченной ответственностью;</w:t>
      </w:r>
    </w:p>
    <w:p w14:paraId="58C4C2F5" w14:textId="77777777" w:rsidR="002E6665" w:rsidRPr="00B34E07"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ПАО</w:t>
      </w:r>
      <w:r w:rsidRPr="00B34E07">
        <w:rPr>
          <w:rFonts w:ascii="PT Astra Serif" w:hAnsi="PT Astra Serif"/>
          <w:sz w:val="26"/>
          <w:szCs w:val="26"/>
          <w:lang w:eastAsia="ar-SA" w:bidi="en-US"/>
        </w:rPr>
        <w:tab/>
      </w:r>
      <w:r w:rsidRPr="00B34E07">
        <w:rPr>
          <w:rFonts w:ascii="PT Astra Serif" w:hAnsi="PT Astra Serif"/>
          <w:sz w:val="26"/>
          <w:szCs w:val="26"/>
          <w:lang w:eastAsia="ar-SA" w:bidi="en-US"/>
        </w:rPr>
        <w:tab/>
        <w:t>публичное акционерное общество;</w:t>
      </w:r>
    </w:p>
    <w:p w14:paraId="0F781FAD" w14:textId="6DAF8E4E" w:rsidR="002E6665" w:rsidRDefault="002E6665" w:rsidP="002E6665">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lang w:eastAsia="ar-SA" w:bidi="en-US"/>
        </w:rPr>
        <w:t>ФГПУ</w:t>
      </w:r>
      <w:r w:rsidRPr="00B34E07">
        <w:rPr>
          <w:rFonts w:ascii="PT Astra Serif" w:hAnsi="PT Astra Serif"/>
          <w:sz w:val="26"/>
          <w:szCs w:val="26"/>
          <w:lang w:eastAsia="ar-SA" w:bidi="en-US"/>
        </w:rPr>
        <w:tab/>
        <w:t>федеральное государственное унитарное предприятие;</w:t>
      </w:r>
    </w:p>
    <w:bookmarkEnd w:id="10"/>
    <w:p w14:paraId="4E7A4AFB" w14:textId="77777777" w:rsidR="0003201E" w:rsidRDefault="0003201E" w:rsidP="0003201E">
      <w:pPr>
        <w:shd w:val="clear" w:color="auto" w:fill="FFFFFF"/>
        <w:ind w:firstLine="709"/>
        <w:rPr>
          <w:rFonts w:ascii="PT Astra Serif" w:hAnsi="PT Astra Serif"/>
          <w:sz w:val="26"/>
          <w:szCs w:val="26"/>
          <w:lang w:eastAsia="ar-SA" w:bidi="en-US"/>
        </w:rPr>
      </w:pPr>
      <w:r>
        <w:rPr>
          <w:rFonts w:ascii="PT Astra Serif" w:hAnsi="PT Astra Serif"/>
          <w:sz w:val="26"/>
          <w:szCs w:val="26"/>
          <w:lang w:eastAsia="ar-SA" w:bidi="en-US"/>
        </w:rPr>
        <w:t>МЭР</w:t>
      </w:r>
      <w:r>
        <w:rPr>
          <w:rFonts w:ascii="PT Astra Serif" w:hAnsi="PT Astra Serif"/>
          <w:sz w:val="26"/>
          <w:szCs w:val="26"/>
          <w:lang w:eastAsia="ar-SA" w:bidi="en-US"/>
        </w:rPr>
        <w:tab/>
      </w:r>
      <w:r>
        <w:rPr>
          <w:rFonts w:ascii="PT Astra Serif" w:hAnsi="PT Astra Serif"/>
          <w:sz w:val="26"/>
          <w:szCs w:val="26"/>
          <w:lang w:eastAsia="ar-SA" w:bidi="en-US"/>
        </w:rPr>
        <w:tab/>
        <w:t>мероприятия по эвакуации и рассредоточению;</w:t>
      </w:r>
    </w:p>
    <w:p w14:paraId="449B70C6" w14:textId="77777777" w:rsidR="0003201E" w:rsidRDefault="0003201E" w:rsidP="0003201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t>СЭП</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сборные эвакуационные пункты</w:t>
      </w:r>
      <w:r>
        <w:rPr>
          <w:rFonts w:ascii="PT Astra Serif" w:hAnsi="PT Astra Serif"/>
          <w:sz w:val="26"/>
          <w:szCs w:val="26"/>
          <w:lang w:eastAsia="ar-SA" w:bidi="en-US"/>
        </w:rPr>
        <w:t>;</w:t>
      </w:r>
    </w:p>
    <w:p w14:paraId="1A4243DC" w14:textId="77777777" w:rsidR="0003201E" w:rsidRDefault="0003201E" w:rsidP="0003201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lastRenderedPageBreak/>
        <w:t>ППЭ</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промежуточные пункты эвакуации</w:t>
      </w:r>
      <w:r>
        <w:rPr>
          <w:rFonts w:ascii="PT Astra Serif" w:hAnsi="PT Astra Serif"/>
          <w:sz w:val="26"/>
          <w:szCs w:val="26"/>
          <w:lang w:eastAsia="ar-SA" w:bidi="en-US"/>
        </w:rPr>
        <w:t>;</w:t>
      </w:r>
    </w:p>
    <w:p w14:paraId="7B31FFEC" w14:textId="77777777" w:rsidR="0003201E" w:rsidRDefault="0003201E" w:rsidP="0003201E">
      <w:pPr>
        <w:shd w:val="clear" w:color="auto" w:fill="FFFFFF"/>
        <w:ind w:firstLine="709"/>
        <w:rPr>
          <w:rFonts w:ascii="PT Astra Serif" w:hAnsi="PT Astra Serif"/>
          <w:sz w:val="26"/>
          <w:szCs w:val="26"/>
          <w:lang w:eastAsia="ar-SA" w:bidi="en-US"/>
        </w:rPr>
      </w:pPr>
      <w:r>
        <w:rPr>
          <w:rFonts w:ascii="PT Astra Serif" w:hAnsi="PT Astra Serif"/>
          <w:bCs/>
          <w:spacing w:val="-1"/>
          <w:sz w:val="26"/>
          <w:szCs w:val="26"/>
        </w:rPr>
        <w:t>ПЭП</w:t>
      </w:r>
      <w:r>
        <w:rPr>
          <w:rFonts w:ascii="PT Astra Serif" w:hAnsi="PT Astra Serif"/>
          <w:sz w:val="26"/>
          <w:szCs w:val="26"/>
          <w:lang w:eastAsia="ar-SA" w:bidi="en-US"/>
        </w:rPr>
        <w:tab/>
      </w:r>
      <w:r>
        <w:rPr>
          <w:rFonts w:ascii="PT Astra Serif" w:hAnsi="PT Astra Serif"/>
          <w:sz w:val="26"/>
          <w:szCs w:val="26"/>
          <w:lang w:eastAsia="ar-SA" w:bidi="en-US"/>
        </w:rPr>
        <w:tab/>
      </w:r>
      <w:r>
        <w:rPr>
          <w:rFonts w:ascii="PT Astra Serif" w:hAnsi="PT Astra Serif"/>
          <w:bCs/>
          <w:spacing w:val="-1"/>
          <w:sz w:val="26"/>
          <w:szCs w:val="26"/>
        </w:rPr>
        <w:t>приемные эвакуационные пункты</w:t>
      </w:r>
      <w:r>
        <w:rPr>
          <w:rFonts w:ascii="PT Astra Serif" w:hAnsi="PT Astra Serif"/>
          <w:sz w:val="26"/>
          <w:szCs w:val="26"/>
          <w:lang w:eastAsia="ar-SA" w:bidi="en-US"/>
        </w:rPr>
        <w:t>;</w:t>
      </w:r>
    </w:p>
    <w:p w14:paraId="4833F8FE" w14:textId="77777777" w:rsidR="0003201E" w:rsidRDefault="0003201E" w:rsidP="0003201E">
      <w:pPr>
        <w:shd w:val="clear" w:color="auto" w:fill="FFFFFF"/>
        <w:ind w:firstLine="709"/>
        <w:rPr>
          <w:rFonts w:ascii="PT Astra Serif" w:hAnsi="PT Astra Serif"/>
          <w:sz w:val="26"/>
          <w:szCs w:val="26"/>
          <w:lang w:eastAsia="ar-SA" w:bidi="en-US"/>
        </w:rPr>
      </w:pPr>
      <w:r>
        <w:rPr>
          <w:rFonts w:ascii="PT Astra Serif" w:hAnsi="PT Astra Serif"/>
          <w:sz w:val="26"/>
          <w:szCs w:val="26"/>
          <w:lang w:eastAsia="ar-SA" w:bidi="en-US"/>
        </w:rPr>
        <w:t>ЧС</w:t>
      </w:r>
      <w:r>
        <w:rPr>
          <w:rFonts w:ascii="PT Astra Serif" w:hAnsi="PT Astra Serif"/>
          <w:sz w:val="26"/>
          <w:szCs w:val="26"/>
          <w:lang w:eastAsia="ar-SA" w:bidi="en-US"/>
        </w:rPr>
        <w:tab/>
      </w:r>
      <w:r>
        <w:rPr>
          <w:rFonts w:ascii="PT Astra Serif" w:hAnsi="PT Astra Serif"/>
          <w:sz w:val="26"/>
          <w:szCs w:val="26"/>
          <w:lang w:eastAsia="ar-SA" w:bidi="en-US"/>
        </w:rPr>
        <w:tab/>
        <w:t>чрезвычайная ситуация.</w:t>
      </w:r>
    </w:p>
    <w:p w14:paraId="72340642" w14:textId="33E30CF4" w:rsidR="00B20883" w:rsidRPr="00B34E07" w:rsidRDefault="00B20883" w:rsidP="00FA43FD">
      <w:pPr>
        <w:shd w:val="clear" w:color="auto" w:fill="FFFFFF"/>
        <w:ind w:firstLine="709"/>
        <w:rPr>
          <w:rFonts w:ascii="PT Astra Serif" w:hAnsi="PT Astra Serif"/>
          <w:sz w:val="26"/>
          <w:szCs w:val="26"/>
          <w:lang w:eastAsia="ar-SA" w:bidi="en-US"/>
        </w:rPr>
      </w:pPr>
      <w:r w:rsidRPr="00B34E07">
        <w:rPr>
          <w:rFonts w:ascii="PT Astra Serif" w:hAnsi="PT Astra Serif"/>
          <w:sz w:val="26"/>
          <w:szCs w:val="26"/>
          <w:highlight w:val="yellow"/>
        </w:rPr>
        <w:br w:type="page"/>
      </w:r>
    </w:p>
    <w:p w14:paraId="152CBD58" w14:textId="77777777" w:rsidR="002D2B8D" w:rsidRPr="00B34E07" w:rsidRDefault="002D2B8D" w:rsidP="00E46774">
      <w:pPr>
        <w:pStyle w:val="1"/>
        <w:numPr>
          <w:ilvl w:val="0"/>
          <w:numId w:val="2"/>
        </w:numPr>
        <w:spacing w:before="120" w:after="120"/>
        <w:ind w:left="0" w:firstLine="0"/>
        <w:rPr>
          <w:rFonts w:ascii="PT Astra Serif" w:hAnsi="PT Astra Serif"/>
          <w:sz w:val="26"/>
          <w:szCs w:val="26"/>
        </w:rPr>
      </w:pPr>
      <w:bookmarkStart w:id="11" w:name="_Toc49329902"/>
      <w:bookmarkStart w:id="12" w:name="_Toc49330374"/>
      <w:bookmarkStart w:id="13" w:name="_Toc51762685"/>
      <w:bookmarkStart w:id="14" w:name="_Toc52356453"/>
      <w:bookmarkStart w:id="15" w:name="_Toc55810473"/>
      <w:bookmarkStart w:id="16" w:name="_Toc132813781"/>
      <w:bookmarkStart w:id="17" w:name="_Hlk56764854"/>
      <w:bookmarkStart w:id="18" w:name="_Toc312530877"/>
      <w:bookmarkStart w:id="19" w:name="_Toc370201475"/>
      <w:bookmarkEnd w:id="1"/>
      <w:bookmarkEnd w:id="2"/>
      <w:r w:rsidRPr="00B34E07">
        <w:rPr>
          <w:rFonts w:ascii="PT Astra Serif" w:hAnsi="PT Astra Serif"/>
          <w:sz w:val="26"/>
          <w:szCs w:val="26"/>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1"/>
      <w:bookmarkEnd w:id="12"/>
      <w:bookmarkEnd w:id="13"/>
      <w:bookmarkEnd w:id="14"/>
      <w:bookmarkEnd w:id="15"/>
      <w:bookmarkEnd w:id="16"/>
    </w:p>
    <w:p w14:paraId="502C7E71" w14:textId="674B61E3" w:rsidR="002D2B8D" w:rsidRPr="00B34E07" w:rsidRDefault="002D2B8D" w:rsidP="002D2B8D">
      <w:pPr>
        <w:pStyle w:val="a1"/>
        <w:rPr>
          <w:rFonts w:ascii="PT Astra Serif" w:hAnsi="PT Astra Serif"/>
          <w:sz w:val="26"/>
          <w:szCs w:val="26"/>
          <w:lang w:val="ru-RU"/>
        </w:rPr>
      </w:pPr>
      <w:bookmarkStart w:id="20" w:name="_Hlk56764865"/>
      <w:bookmarkEnd w:id="17"/>
      <w:r w:rsidRPr="00B34E07">
        <w:rPr>
          <w:rFonts w:ascii="PT Astra Serif" w:hAnsi="PT Astra Serif"/>
          <w:sz w:val="26"/>
          <w:szCs w:val="26"/>
          <w:lang w:val="ru-RU"/>
        </w:rPr>
        <w:t xml:space="preserve">При разработке генерального плана муниципального </w:t>
      </w:r>
      <w:r w:rsidR="001F5287" w:rsidRPr="00B34E07">
        <w:rPr>
          <w:rFonts w:ascii="PT Astra Serif" w:hAnsi="PT Astra Serif"/>
          <w:sz w:val="26"/>
          <w:szCs w:val="26"/>
          <w:lang w:val="ru-RU"/>
        </w:rPr>
        <w:t>района</w:t>
      </w:r>
      <w:r w:rsidRPr="00B34E07">
        <w:rPr>
          <w:rFonts w:ascii="PT Astra Serif" w:hAnsi="PT Astra Serif"/>
          <w:sz w:val="26"/>
          <w:szCs w:val="26"/>
          <w:lang w:val="ru-RU"/>
        </w:rPr>
        <w:t xml:space="preserve">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(пп. 1 п. 7 ст. 23 Градостроительного кодекса РФ).</w:t>
      </w:r>
    </w:p>
    <w:p w14:paraId="598F3809" w14:textId="74B17629" w:rsidR="001C1554" w:rsidRDefault="002D2B8D" w:rsidP="002D2B8D">
      <w:pPr>
        <w:pStyle w:val="a1"/>
        <w:rPr>
          <w:rFonts w:ascii="PT Astra Serif" w:hAnsi="PT Astra Serif"/>
          <w:sz w:val="26"/>
          <w:szCs w:val="26"/>
          <w:lang w:val="ru-RU"/>
        </w:rPr>
      </w:pPr>
      <w:r w:rsidRPr="00B34E07">
        <w:rPr>
          <w:rFonts w:ascii="PT Astra Serif" w:hAnsi="PT Astra Serif"/>
          <w:sz w:val="26"/>
          <w:szCs w:val="26"/>
          <w:lang w:val="ru-RU"/>
        </w:rPr>
        <w:t xml:space="preserve">При разработке проекта генерального плана </w:t>
      </w:r>
      <w:r w:rsidR="007A5C11" w:rsidRPr="007A5C11">
        <w:rPr>
          <w:rFonts w:ascii="PT Astra Serif" w:hAnsi="PT Astra Serif"/>
          <w:bCs/>
          <w:color w:val="000000"/>
          <w:sz w:val="26"/>
          <w:szCs w:val="26"/>
          <w:lang w:val="ru-RU"/>
        </w:rPr>
        <w:t>Ютановского</w:t>
      </w:r>
      <w:r w:rsidR="007A5C11" w:rsidRPr="00B34E07">
        <w:rPr>
          <w:rFonts w:ascii="PT Astra Serif" w:hAnsi="PT Astra Serif"/>
          <w:sz w:val="26"/>
          <w:szCs w:val="26"/>
          <w:lang w:val="ru-RU"/>
        </w:rPr>
        <w:t xml:space="preserve"> </w:t>
      </w:r>
      <w:r w:rsidR="009B54DC" w:rsidRPr="00B34E07">
        <w:rPr>
          <w:rFonts w:ascii="PT Astra Serif" w:hAnsi="PT Astra Serif"/>
          <w:sz w:val="26"/>
          <w:szCs w:val="26"/>
          <w:lang w:val="ru-RU"/>
        </w:rPr>
        <w:t>СП</w:t>
      </w:r>
      <w:r w:rsidRPr="00B34E07">
        <w:rPr>
          <w:rFonts w:ascii="PT Astra Serif" w:hAnsi="PT Astra Serif"/>
          <w:sz w:val="26"/>
          <w:szCs w:val="26"/>
          <w:lang w:val="ru-RU"/>
        </w:rPr>
        <w:t xml:space="preserve"> учитывал</w:t>
      </w:r>
      <w:r w:rsidR="001C1554" w:rsidRPr="00B34E07">
        <w:rPr>
          <w:rFonts w:ascii="PT Astra Serif" w:hAnsi="PT Astra Serif"/>
          <w:sz w:val="26"/>
          <w:szCs w:val="26"/>
          <w:lang w:val="ru-RU"/>
        </w:rPr>
        <w:t>ись:</w:t>
      </w:r>
    </w:p>
    <w:p w14:paraId="192CBE46" w14:textId="77777777" w:rsidR="00D62837" w:rsidRPr="00D62837" w:rsidRDefault="00D62837" w:rsidP="00D62837">
      <w:pPr>
        <w:numPr>
          <w:ilvl w:val="0"/>
          <w:numId w:val="1"/>
        </w:numPr>
        <w:ind w:left="1134" w:hanging="357"/>
        <w:rPr>
          <w:rFonts w:ascii="PT Astra Serif" w:hAnsi="PT Astra Serif"/>
          <w:sz w:val="26"/>
          <w:szCs w:val="26"/>
          <w:lang w:eastAsia="ar-SA" w:bidi="en-US"/>
        </w:rPr>
      </w:pPr>
      <w:r w:rsidRPr="00F23850">
        <w:rPr>
          <w:rFonts w:ascii="PT Astra Serif" w:hAnsi="PT Astra Serif"/>
          <w:color w:val="000000"/>
          <w:sz w:val="26"/>
          <w:szCs w:val="26"/>
        </w:rPr>
        <w:t xml:space="preserve">схема территориального планирования Белгородской области, </w:t>
      </w:r>
      <w:r w:rsidRPr="00D62837">
        <w:rPr>
          <w:rFonts w:ascii="PT Astra Serif" w:hAnsi="PT Astra Serif"/>
          <w:sz w:val="26"/>
          <w:szCs w:val="26"/>
          <w:lang w:eastAsia="ar-SA" w:bidi="en-US"/>
        </w:rPr>
        <w:t>утвержденная постановлением Правительства Белгородской области от 21 февраля 2022 года № 98-пп;</w:t>
      </w:r>
    </w:p>
    <w:p w14:paraId="648C455D" w14:textId="77777777" w:rsidR="00D62837" w:rsidRPr="00D62837" w:rsidRDefault="00D62837" w:rsidP="00D62837">
      <w:pPr>
        <w:numPr>
          <w:ilvl w:val="0"/>
          <w:numId w:val="1"/>
        </w:numPr>
        <w:ind w:left="1134" w:hanging="357"/>
        <w:rPr>
          <w:rFonts w:ascii="PT Astra Serif" w:hAnsi="PT Astra Serif"/>
          <w:sz w:val="26"/>
          <w:szCs w:val="26"/>
          <w:lang w:eastAsia="ar-SA" w:bidi="en-US"/>
        </w:rPr>
      </w:pPr>
      <w:r w:rsidRPr="00D62837">
        <w:rPr>
          <w:rFonts w:ascii="PT Astra Serif" w:hAnsi="PT Astra Serif"/>
          <w:sz w:val="26"/>
          <w:szCs w:val="26"/>
          <w:lang w:eastAsia="ar-SA" w:bidi="en-US"/>
        </w:rPr>
        <w:t>стратегия социально-экономического развития Белгородской области на период до 2025 года, утвержденная постановлением Правительства Белгородской области от 25 января 2010 года №27-пп;</w:t>
      </w:r>
    </w:p>
    <w:bookmarkEnd w:id="20"/>
    <w:p w14:paraId="354F7F97" w14:textId="726D307D" w:rsidR="00063DF7"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009965F0"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009965F0"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009965F0" w:rsidRPr="00D055B1">
        <w:rPr>
          <w:rFonts w:ascii="PT Astra Serif" w:hAnsi="PT Astra Serif"/>
          <w:sz w:val="26"/>
          <w:szCs w:val="26"/>
          <w:lang w:eastAsia="ar-SA" w:bidi="en-US"/>
        </w:rPr>
        <w:t xml:space="preserve"> </w:t>
      </w:r>
      <w:r w:rsidR="00DD1B76" w:rsidRPr="00D055B1">
        <w:rPr>
          <w:rFonts w:ascii="PT Astra Serif" w:hAnsi="PT Astra Serif"/>
          <w:sz w:val="26"/>
          <w:szCs w:val="26"/>
          <w:lang w:eastAsia="ar-SA" w:bidi="en-US"/>
        </w:rPr>
        <w:t xml:space="preserve">транспортной инфраструктуры </w:t>
      </w:r>
      <w:r w:rsidR="007A5C11">
        <w:rPr>
          <w:rFonts w:ascii="PT Astra Serif" w:hAnsi="PT Astra Serif"/>
          <w:bCs/>
          <w:color w:val="000000"/>
          <w:sz w:val="26"/>
          <w:szCs w:val="26"/>
        </w:rPr>
        <w:t>Ютановского</w:t>
      </w:r>
      <w:r w:rsidR="00DD1B76" w:rsidRPr="00D055B1">
        <w:rPr>
          <w:rFonts w:ascii="PT Astra Serif" w:hAnsi="PT Astra Serif"/>
          <w:sz w:val="26"/>
          <w:szCs w:val="26"/>
          <w:lang w:eastAsia="ar-SA" w:bidi="en-US"/>
        </w:rPr>
        <w:t xml:space="preserve"> сельского поселения муниципального района «Волоконовский район»;</w:t>
      </w:r>
    </w:p>
    <w:p w14:paraId="564393F4" w14:textId="6E98235D" w:rsidR="00DD1B76"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00DD1B76" w:rsidRPr="00D055B1">
        <w:rPr>
          <w:rFonts w:ascii="PT Astra Serif" w:hAnsi="PT Astra Serif"/>
          <w:sz w:val="26"/>
          <w:szCs w:val="26"/>
          <w:lang w:eastAsia="ar-SA" w:bidi="en-US"/>
        </w:rPr>
        <w:t xml:space="preserve"> социальной инфраструктуры </w:t>
      </w:r>
      <w:r w:rsidR="007A5C11">
        <w:rPr>
          <w:rFonts w:ascii="PT Astra Serif" w:hAnsi="PT Astra Serif"/>
          <w:bCs/>
          <w:color w:val="000000"/>
          <w:sz w:val="26"/>
          <w:szCs w:val="26"/>
        </w:rPr>
        <w:t>Ютановского</w:t>
      </w:r>
      <w:r w:rsidR="00DD1B76" w:rsidRPr="00D055B1">
        <w:rPr>
          <w:rFonts w:ascii="PT Astra Serif" w:hAnsi="PT Astra Serif"/>
          <w:sz w:val="26"/>
          <w:szCs w:val="26"/>
          <w:lang w:eastAsia="ar-SA" w:bidi="en-US"/>
        </w:rPr>
        <w:t xml:space="preserve"> сельского поселения муниципального района «Волоконовский район»;</w:t>
      </w:r>
    </w:p>
    <w:p w14:paraId="06E5B3B0" w14:textId="7AE1952D" w:rsidR="00DD1B76" w:rsidRPr="00D055B1" w:rsidRDefault="00D62837"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 xml:space="preserve">программа </w:t>
      </w:r>
      <w:r w:rsidRPr="00D055B1">
        <w:rPr>
          <w:rFonts w:ascii="PT Astra Serif" w:hAnsi="PT Astra Serif"/>
          <w:sz w:val="26"/>
          <w:szCs w:val="26"/>
          <w:lang w:eastAsia="ar-SA" w:bidi="en-US"/>
        </w:rPr>
        <w:t>комплексно</w:t>
      </w:r>
      <w:r>
        <w:rPr>
          <w:rFonts w:ascii="PT Astra Serif" w:hAnsi="PT Astra Serif"/>
          <w:sz w:val="26"/>
          <w:szCs w:val="26"/>
          <w:lang w:eastAsia="ar-SA" w:bidi="en-US"/>
        </w:rPr>
        <w:t>го</w:t>
      </w:r>
      <w:r w:rsidRPr="00D055B1">
        <w:rPr>
          <w:rFonts w:ascii="PT Astra Serif" w:hAnsi="PT Astra Serif"/>
          <w:sz w:val="26"/>
          <w:szCs w:val="26"/>
          <w:lang w:eastAsia="ar-SA" w:bidi="en-US"/>
        </w:rPr>
        <w:t xml:space="preserve"> развити</w:t>
      </w:r>
      <w:r>
        <w:rPr>
          <w:rFonts w:ascii="PT Astra Serif" w:hAnsi="PT Astra Serif"/>
          <w:sz w:val="26"/>
          <w:szCs w:val="26"/>
          <w:lang w:eastAsia="ar-SA" w:bidi="en-US"/>
        </w:rPr>
        <w:t>я</w:t>
      </w:r>
      <w:r w:rsidRPr="00D055B1">
        <w:rPr>
          <w:rFonts w:ascii="PT Astra Serif" w:hAnsi="PT Astra Serif"/>
          <w:sz w:val="26"/>
          <w:szCs w:val="26"/>
          <w:lang w:eastAsia="ar-SA" w:bidi="en-US"/>
        </w:rPr>
        <w:t xml:space="preserve"> </w:t>
      </w:r>
      <w:r w:rsidR="00DD1B76" w:rsidRPr="00D055B1">
        <w:rPr>
          <w:rFonts w:ascii="PT Astra Serif" w:hAnsi="PT Astra Serif"/>
          <w:sz w:val="26"/>
          <w:szCs w:val="26"/>
          <w:lang w:eastAsia="ar-SA" w:bidi="en-US"/>
        </w:rPr>
        <w:t xml:space="preserve">систем коммунальной инфраструктуры </w:t>
      </w:r>
      <w:r w:rsidR="007A5C11">
        <w:rPr>
          <w:rFonts w:ascii="PT Astra Serif" w:hAnsi="PT Astra Serif"/>
          <w:bCs/>
          <w:color w:val="000000"/>
          <w:sz w:val="26"/>
          <w:szCs w:val="26"/>
        </w:rPr>
        <w:t>Ютановского</w:t>
      </w:r>
      <w:r w:rsidR="007A5C11" w:rsidRPr="00D055B1">
        <w:rPr>
          <w:rFonts w:ascii="PT Astra Serif" w:hAnsi="PT Astra Serif"/>
          <w:sz w:val="26"/>
          <w:szCs w:val="26"/>
          <w:lang w:eastAsia="ar-SA" w:bidi="en-US"/>
        </w:rPr>
        <w:t xml:space="preserve"> </w:t>
      </w:r>
      <w:r w:rsidR="00DD1B76" w:rsidRPr="00D055B1">
        <w:rPr>
          <w:rFonts w:ascii="PT Astra Serif" w:hAnsi="PT Astra Serif"/>
          <w:sz w:val="26"/>
          <w:szCs w:val="26"/>
          <w:lang w:eastAsia="ar-SA" w:bidi="en-US"/>
        </w:rPr>
        <w:t>сельского поселения муниципального района «Волоконовский район» Белгородской области на период до 2026 года.</w:t>
      </w:r>
    </w:p>
    <w:p w14:paraId="3B4D2412" w14:textId="4705AEF5" w:rsidR="000C1A32" w:rsidRPr="00B34E07" w:rsidRDefault="000C1A32" w:rsidP="00063DF7">
      <w:pPr>
        <w:pStyle w:val="1"/>
        <w:jc w:val="both"/>
        <w:rPr>
          <w:rFonts w:ascii="PT Astra Serif" w:hAnsi="PT Astra Serif"/>
          <w:sz w:val="26"/>
          <w:szCs w:val="26"/>
          <w:highlight w:val="yellow"/>
        </w:rPr>
      </w:pPr>
      <w:r w:rsidRPr="00B34E07">
        <w:rPr>
          <w:rFonts w:ascii="PT Astra Serif" w:hAnsi="PT Astra Serif"/>
          <w:sz w:val="26"/>
          <w:szCs w:val="26"/>
          <w:highlight w:val="yellow"/>
        </w:rPr>
        <w:br w:type="page"/>
      </w:r>
    </w:p>
    <w:p w14:paraId="196D90B9" w14:textId="4CF63A87" w:rsidR="002A42BE" w:rsidRPr="00B34E07" w:rsidRDefault="0014211A" w:rsidP="00E46774">
      <w:pPr>
        <w:pStyle w:val="1"/>
        <w:spacing w:before="120" w:after="120"/>
        <w:rPr>
          <w:rFonts w:ascii="PT Astra Serif" w:hAnsi="PT Astra Serif"/>
          <w:sz w:val="26"/>
          <w:szCs w:val="26"/>
        </w:rPr>
      </w:pPr>
      <w:bookmarkStart w:id="21" w:name="_Toc132813782"/>
      <w:r w:rsidRPr="00B34E07">
        <w:rPr>
          <w:rFonts w:ascii="PT Astra Serif" w:hAnsi="PT Astra Serif"/>
          <w:sz w:val="26"/>
          <w:szCs w:val="26"/>
        </w:rPr>
        <w:lastRenderedPageBreak/>
        <w:t>2.</w:t>
      </w:r>
      <w:r w:rsidR="00671BC0" w:rsidRPr="00B34E07">
        <w:rPr>
          <w:rFonts w:ascii="PT Astra Serif" w:hAnsi="PT Astra Serif"/>
          <w:sz w:val="26"/>
          <w:szCs w:val="26"/>
        </w:rPr>
        <w:t xml:space="preserve"> </w:t>
      </w:r>
      <w:r w:rsidR="00117F76" w:rsidRPr="00B34E07">
        <w:rPr>
          <w:rFonts w:ascii="PT Astra Serif" w:hAnsi="PT Astra Serif"/>
          <w:sz w:val="26"/>
          <w:szCs w:val="26"/>
        </w:rPr>
        <w:t>О</w:t>
      </w:r>
      <w:r w:rsidR="002A42BE" w:rsidRPr="00B34E07">
        <w:rPr>
          <w:rFonts w:ascii="PT Astra Serif" w:hAnsi="PT Astra Serif"/>
          <w:sz w:val="26"/>
          <w:szCs w:val="26"/>
        </w:rPr>
        <w:t>боснование выбранного варианта размещения объектов местного значения поселения</w:t>
      </w:r>
      <w:bookmarkEnd w:id="21"/>
    </w:p>
    <w:p w14:paraId="1B55C394" w14:textId="094B0BF2" w:rsidR="002A42BE" w:rsidRPr="00B34E07" w:rsidRDefault="0055594C" w:rsidP="005109C5">
      <w:pPr>
        <w:pStyle w:val="20"/>
        <w:spacing w:before="120" w:after="120"/>
        <w:rPr>
          <w:rFonts w:ascii="PT Astra Serif" w:hAnsi="PT Astra Serif"/>
          <w:i w:val="0"/>
          <w:iCs w:val="0"/>
          <w:sz w:val="26"/>
          <w:szCs w:val="26"/>
        </w:rPr>
      </w:pPr>
      <w:bookmarkStart w:id="22" w:name="_Toc132813783"/>
      <w:bookmarkStart w:id="23" w:name="_Toc312530878"/>
      <w:bookmarkEnd w:id="18"/>
      <w:r w:rsidRPr="00B34E07">
        <w:rPr>
          <w:rFonts w:ascii="PT Astra Serif" w:hAnsi="PT Astra Serif"/>
          <w:i w:val="0"/>
          <w:iCs w:val="0"/>
          <w:sz w:val="26"/>
          <w:szCs w:val="26"/>
        </w:rPr>
        <w:t xml:space="preserve">2.1 </w:t>
      </w:r>
      <w:r w:rsidR="003E04FC" w:rsidRPr="00B34E07">
        <w:rPr>
          <w:rFonts w:ascii="PT Astra Serif" w:hAnsi="PT Astra Serif"/>
          <w:i w:val="0"/>
          <w:iCs w:val="0"/>
          <w:sz w:val="26"/>
          <w:szCs w:val="26"/>
        </w:rPr>
        <w:t xml:space="preserve">Анализ </w:t>
      </w:r>
      <w:r w:rsidR="002A42BE" w:rsidRPr="00B34E07">
        <w:rPr>
          <w:rFonts w:ascii="PT Astra Serif" w:hAnsi="PT Astra Serif"/>
          <w:i w:val="0"/>
          <w:iCs w:val="0"/>
          <w:sz w:val="26"/>
          <w:szCs w:val="26"/>
        </w:rPr>
        <w:t>использования территорий поселения</w:t>
      </w:r>
      <w:r w:rsidR="00B355ED" w:rsidRPr="00B34E07">
        <w:rPr>
          <w:rFonts w:ascii="PT Astra Serif" w:hAnsi="PT Astra Serif"/>
          <w:i w:val="0"/>
          <w:iCs w:val="0"/>
          <w:sz w:val="26"/>
          <w:szCs w:val="26"/>
        </w:rPr>
        <w:t xml:space="preserve"> </w:t>
      </w:r>
      <w:r w:rsidR="00A14FD0" w:rsidRPr="00B34E07">
        <w:rPr>
          <w:rFonts w:ascii="PT Astra Serif" w:hAnsi="PT Astra Serif"/>
          <w:i w:val="0"/>
          <w:iCs w:val="0"/>
          <w:sz w:val="26"/>
          <w:szCs w:val="26"/>
        </w:rPr>
        <w:t>и возможных направлений развития этих территорий</w:t>
      </w:r>
      <w:bookmarkEnd w:id="22"/>
    </w:p>
    <w:p w14:paraId="443CCB59" w14:textId="16BDC3E1" w:rsidR="00A5122F" w:rsidRPr="00B34E07" w:rsidRDefault="0055594C" w:rsidP="006205E3">
      <w:pPr>
        <w:pStyle w:val="30"/>
        <w:spacing w:before="120" w:after="120"/>
        <w:rPr>
          <w:rFonts w:ascii="PT Astra Serif" w:hAnsi="PT Astra Serif"/>
          <w:i w:val="0"/>
          <w:sz w:val="26"/>
        </w:rPr>
      </w:pPr>
      <w:bookmarkStart w:id="24" w:name="_Toc522808440"/>
      <w:bookmarkStart w:id="25" w:name="_Toc132813784"/>
      <w:r w:rsidRPr="00B34E07">
        <w:rPr>
          <w:rFonts w:ascii="PT Astra Serif" w:hAnsi="PT Astra Serif"/>
          <w:i w:val="0"/>
          <w:sz w:val="26"/>
        </w:rPr>
        <w:t xml:space="preserve">2.1.1 </w:t>
      </w:r>
      <w:r w:rsidR="00A5122F" w:rsidRPr="00B34E07">
        <w:rPr>
          <w:rFonts w:ascii="PT Astra Serif" w:hAnsi="PT Astra Serif"/>
          <w:i w:val="0"/>
          <w:sz w:val="26"/>
        </w:rPr>
        <w:t xml:space="preserve">Положение </w:t>
      </w:r>
      <w:r w:rsidR="00155580" w:rsidRPr="00155580">
        <w:rPr>
          <w:rFonts w:ascii="PT Astra Serif" w:hAnsi="PT Astra Serif"/>
          <w:bCs w:val="0"/>
          <w:i w:val="0"/>
          <w:iCs/>
          <w:color w:val="000000"/>
          <w:sz w:val="26"/>
        </w:rPr>
        <w:t>Ютановского</w:t>
      </w:r>
      <w:r w:rsidR="00155580" w:rsidRPr="00155580">
        <w:rPr>
          <w:rFonts w:ascii="PT Astra Serif" w:hAnsi="PT Astra Serif"/>
          <w:i w:val="0"/>
          <w:iCs/>
          <w:sz w:val="26"/>
        </w:rPr>
        <w:t xml:space="preserve"> </w:t>
      </w:r>
      <w:r w:rsidR="002C4EFC" w:rsidRPr="00B34E07">
        <w:rPr>
          <w:rFonts w:ascii="PT Astra Serif" w:hAnsi="PT Astra Serif"/>
          <w:i w:val="0"/>
          <w:sz w:val="26"/>
        </w:rPr>
        <w:t>СП</w:t>
      </w:r>
      <w:r w:rsidR="00B355ED" w:rsidRPr="00B34E07">
        <w:rPr>
          <w:rFonts w:ascii="PT Astra Serif" w:hAnsi="PT Astra Serif"/>
          <w:i w:val="0"/>
          <w:sz w:val="26"/>
        </w:rPr>
        <w:t xml:space="preserve"> </w:t>
      </w:r>
      <w:r w:rsidR="00A5122F" w:rsidRPr="00B34E07">
        <w:rPr>
          <w:rFonts w:ascii="PT Astra Serif" w:hAnsi="PT Astra Serif"/>
          <w:i w:val="0"/>
          <w:sz w:val="26"/>
        </w:rPr>
        <w:t>в системе расселения</w:t>
      </w:r>
      <w:bookmarkEnd w:id="24"/>
      <w:r w:rsidR="00640091" w:rsidRPr="00B34E07">
        <w:rPr>
          <w:rFonts w:ascii="PT Astra Serif" w:hAnsi="PT Astra Serif"/>
          <w:i w:val="0"/>
          <w:sz w:val="26"/>
        </w:rPr>
        <w:t xml:space="preserve"> </w:t>
      </w:r>
      <w:r w:rsidR="00DC5E96" w:rsidRPr="00B34E07">
        <w:rPr>
          <w:rFonts w:ascii="PT Astra Serif" w:hAnsi="PT Astra Serif"/>
          <w:i w:val="0"/>
          <w:sz w:val="26"/>
        </w:rPr>
        <w:t>Волоконовского</w:t>
      </w:r>
      <w:r w:rsidR="00533021" w:rsidRPr="00B34E07">
        <w:rPr>
          <w:rFonts w:ascii="PT Astra Serif" w:hAnsi="PT Astra Serif"/>
          <w:i w:val="0"/>
          <w:sz w:val="26"/>
        </w:rPr>
        <w:t xml:space="preserve"> района </w:t>
      </w:r>
      <w:r w:rsidR="00DC5E96" w:rsidRPr="00B34E07">
        <w:rPr>
          <w:rFonts w:ascii="PT Astra Serif" w:hAnsi="PT Astra Serif"/>
          <w:i w:val="0"/>
          <w:sz w:val="26"/>
        </w:rPr>
        <w:t>Белгородской области</w:t>
      </w:r>
      <w:bookmarkEnd w:id="25"/>
    </w:p>
    <w:p w14:paraId="1E1CFF74" w14:textId="6DA39ED6" w:rsidR="00570FEE" w:rsidRPr="00B34E07" w:rsidRDefault="00BD7248" w:rsidP="00570FEE">
      <w:pPr>
        <w:pStyle w:val="a1"/>
        <w:rPr>
          <w:rFonts w:ascii="PT Astra Serif" w:hAnsi="PT Astra Serif"/>
          <w:sz w:val="26"/>
          <w:szCs w:val="26"/>
          <w:lang w:val="ru-RU"/>
        </w:rPr>
      </w:pPr>
      <w:bookmarkStart w:id="26" w:name="OLE_LINK155"/>
      <w:bookmarkStart w:id="27" w:name="OLE_LINK156"/>
      <w:bookmarkStart w:id="28" w:name="OLE_LINK157"/>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является административно-территориальным образованием, входящим в состав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в соответствии с Законом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от </w:t>
      </w:r>
      <w:r w:rsidRPr="00B34E07">
        <w:rPr>
          <w:rFonts w:ascii="PT Astra Serif" w:hAnsi="PT Astra Serif"/>
          <w:sz w:val="26"/>
          <w:szCs w:val="26"/>
          <w:lang w:val="ru-RU"/>
        </w:rPr>
        <w:t>15</w:t>
      </w:r>
      <w:r w:rsidR="00570FEE" w:rsidRPr="00B34E07">
        <w:rPr>
          <w:rFonts w:ascii="PT Astra Serif" w:hAnsi="PT Astra Serif"/>
          <w:sz w:val="26"/>
          <w:szCs w:val="26"/>
          <w:lang w:val="ru-RU"/>
        </w:rPr>
        <w:t>.</w:t>
      </w:r>
      <w:r w:rsidRPr="00B34E07">
        <w:rPr>
          <w:rFonts w:ascii="PT Astra Serif" w:hAnsi="PT Astra Serif"/>
          <w:sz w:val="26"/>
          <w:szCs w:val="26"/>
          <w:lang w:val="ru-RU"/>
        </w:rPr>
        <w:t>12</w:t>
      </w:r>
      <w:r w:rsidR="00570FEE" w:rsidRPr="00B34E07">
        <w:rPr>
          <w:rFonts w:ascii="PT Astra Serif" w:hAnsi="PT Astra Serif"/>
          <w:sz w:val="26"/>
          <w:szCs w:val="26"/>
          <w:lang w:val="ru-RU"/>
        </w:rPr>
        <w:t>.200</w:t>
      </w:r>
      <w:r w:rsidRPr="00B34E07">
        <w:rPr>
          <w:rFonts w:ascii="PT Astra Serif" w:hAnsi="PT Astra Serif"/>
          <w:sz w:val="26"/>
          <w:szCs w:val="26"/>
          <w:lang w:val="ru-RU"/>
        </w:rPr>
        <w:t>8</w:t>
      </w:r>
      <w:r w:rsidR="00570FEE" w:rsidRPr="00B34E07">
        <w:rPr>
          <w:rFonts w:ascii="PT Astra Serif" w:hAnsi="PT Astra Serif"/>
          <w:sz w:val="26"/>
          <w:szCs w:val="26"/>
          <w:lang w:val="ru-RU"/>
        </w:rPr>
        <w:t xml:space="preserve"> № </w:t>
      </w:r>
      <w:r w:rsidRPr="00B34E07">
        <w:rPr>
          <w:rFonts w:ascii="PT Astra Serif" w:hAnsi="PT Astra Serif"/>
          <w:sz w:val="26"/>
          <w:szCs w:val="26"/>
          <w:lang w:val="ru-RU"/>
        </w:rPr>
        <w:t>248</w:t>
      </w:r>
      <w:r w:rsidR="00570FEE" w:rsidRPr="00B34E07">
        <w:rPr>
          <w:rFonts w:ascii="PT Astra Serif" w:hAnsi="PT Astra Serif"/>
          <w:sz w:val="26"/>
          <w:szCs w:val="26"/>
          <w:lang w:val="ru-RU"/>
        </w:rPr>
        <w:t xml:space="preserve"> «Об административно-территориальном устройстве </w:t>
      </w:r>
      <w:r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w:t>
      </w:r>
      <w:r w:rsidR="00FD3046" w:rsidRPr="00B34E07">
        <w:rPr>
          <w:rFonts w:ascii="PT Astra Serif" w:hAnsi="PT Astra Serif"/>
          <w:sz w:val="26"/>
          <w:szCs w:val="26"/>
          <w:lang w:val="ru-RU"/>
        </w:rPr>
        <w:t>.</w:t>
      </w:r>
    </w:p>
    <w:p w14:paraId="5980C7FA" w14:textId="55F80A02" w:rsidR="00570FEE" w:rsidRPr="00B34E07" w:rsidRDefault="0070011C" w:rsidP="00570FEE">
      <w:pPr>
        <w:pStyle w:val="a1"/>
        <w:rPr>
          <w:rFonts w:ascii="PT Astra Serif" w:hAnsi="PT Astra Serif"/>
          <w:sz w:val="26"/>
          <w:szCs w:val="26"/>
          <w:lang w:val="ru-RU"/>
        </w:rPr>
      </w:pPr>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 муниципальное образование, наделенное статусом муниципального района в соответствии с </w:t>
      </w:r>
      <w:r w:rsidR="00717A74" w:rsidRPr="00B34E07">
        <w:rPr>
          <w:rFonts w:ascii="PT Astra Serif" w:hAnsi="PT Astra Serif"/>
          <w:sz w:val="26"/>
          <w:szCs w:val="26"/>
          <w:lang w:val="ru-RU"/>
        </w:rPr>
        <w:t xml:space="preserve">Законом </w:t>
      </w:r>
      <w:r w:rsidRPr="00B34E07">
        <w:rPr>
          <w:rFonts w:ascii="PT Astra Serif" w:hAnsi="PT Astra Serif"/>
          <w:sz w:val="26"/>
          <w:szCs w:val="26"/>
          <w:lang w:val="ru-RU"/>
        </w:rPr>
        <w:t>Белгородской области</w:t>
      </w:r>
      <w:r w:rsidR="00717A74" w:rsidRPr="00B34E07">
        <w:rPr>
          <w:rFonts w:ascii="PT Astra Serif" w:hAnsi="PT Astra Serif"/>
          <w:sz w:val="26"/>
          <w:szCs w:val="26"/>
          <w:lang w:val="ru-RU"/>
        </w:rPr>
        <w:t xml:space="preserve"> от </w:t>
      </w:r>
      <w:r w:rsidRPr="00B34E07">
        <w:rPr>
          <w:rFonts w:ascii="PT Astra Serif" w:hAnsi="PT Astra Serif"/>
          <w:sz w:val="26"/>
          <w:szCs w:val="26"/>
          <w:lang w:val="ru-RU"/>
        </w:rPr>
        <w:t>20</w:t>
      </w:r>
      <w:r w:rsidR="009B2B39" w:rsidRPr="00B34E07">
        <w:rPr>
          <w:rFonts w:ascii="PT Astra Serif" w:hAnsi="PT Astra Serif"/>
          <w:sz w:val="26"/>
          <w:szCs w:val="26"/>
          <w:lang w:val="ru-RU"/>
        </w:rPr>
        <w:t>.12.</w:t>
      </w:r>
      <w:r w:rsidR="00717A74" w:rsidRPr="00B34E07">
        <w:rPr>
          <w:rFonts w:ascii="PT Astra Serif" w:hAnsi="PT Astra Serif"/>
          <w:sz w:val="26"/>
          <w:szCs w:val="26"/>
          <w:lang w:val="ru-RU"/>
        </w:rPr>
        <w:t xml:space="preserve">2004 № </w:t>
      </w:r>
      <w:r w:rsidRPr="00B34E07">
        <w:rPr>
          <w:rFonts w:ascii="PT Astra Serif" w:hAnsi="PT Astra Serif"/>
          <w:sz w:val="26"/>
          <w:szCs w:val="26"/>
          <w:lang w:val="ru-RU"/>
        </w:rPr>
        <w:t>159</w:t>
      </w:r>
      <w:r w:rsidR="00717A74" w:rsidRPr="00B34E07">
        <w:rPr>
          <w:rFonts w:ascii="PT Astra Serif" w:hAnsi="PT Astra Serif"/>
          <w:sz w:val="26"/>
          <w:szCs w:val="26"/>
          <w:lang w:val="ru-RU"/>
        </w:rPr>
        <w:t xml:space="preserve"> «Об установлении границ</w:t>
      </w:r>
      <w:r w:rsidR="00F20EFF" w:rsidRPr="00B34E07">
        <w:rPr>
          <w:rFonts w:ascii="PT Astra Serif" w:hAnsi="PT Astra Serif"/>
          <w:sz w:val="26"/>
          <w:szCs w:val="26"/>
          <w:lang w:val="ru-RU"/>
        </w:rPr>
        <w:t xml:space="preserve"> муниципальных образований и наделении их статусом городского, сельского поселения, городского округа, муниципального района</w:t>
      </w:r>
      <w:r w:rsidR="00717A74" w:rsidRPr="00B34E07">
        <w:rPr>
          <w:rFonts w:ascii="PT Astra Serif" w:hAnsi="PT Astra Serif"/>
          <w:sz w:val="26"/>
          <w:szCs w:val="26"/>
          <w:lang w:val="ru-RU"/>
        </w:rPr>
        <w:t>»</w:t>
      </w:r>
      <w:r w:rsidR="00570FEE" w:rsidRPr="00B34E07">
        <w:rPr>
          <w:rFonts w:ascii="PT Astra Serif" w:hAnsi="PT Astra Serif"/>
          <w:sz w:val="26"/>
          <w:szCs w:val="26"/>
          <w:lang w:val="ru-RU"/>
        </w:rPr>
        <w:t>.</w:t>
      </w:r>
    </w:p>
    <w:p w14:paraId="3C849C8F" w14:textId="3A5E0A5B" w:rsidR="00570FEE" w:rsidRPr="00B34E07" w:rsidRDefault="00F20EFF" w:rsidP="00570FEE">
      <w:pPr>
        <w:pStyle w:val="a1"/>
        <w:rPr>
          <w:rFonts w:ascii="PT Astra Serif" w:hAnsi="PT Astra Serif"/>
          <w:sz w:val="26"/>
          <w:szCs w:val="26"/>
          <w:lang w:val="ru-RU"/>
        </w:rPr>
      </w:pPr>
      <w:r w:rsidRPr="00B34E07">
        <w:rPr>
          <w:rFonts w:ascii="PT Astra Serif" w:hAnsi="PT Astra Serif"/>
          <w:sz w:val="26"/>
          <w:szCs w:val="26"/>
          <w:lang w:val="ru-RU"/>
        </w:rPr>
        <w:t>Волоконовский</w:t>
      </w:r>
      <w:r w:rsidR="00570FEE" w:rsidRPr="00B34E07">
        <w:rPr>
          <w:rFonts w:ascii="PT Astra Serif" w:hAnsi="PT Astra Serif"/>
          <w:sz w:val="26"/>
          <w:szCs w:val="26"/>
          <w:lang w:val="ru-RU"/>
        </w:rPr>
        <w:t xml:space="preserve"> район расположен </w:t>
      </w:r>
      <w:r w:rsidR="00DD7063" w:rsidRPr="00B34E07">
        <w:rPr>
          <w:rFonts w:ascii="PT Astra Serif" w:hAnsi="PT Astra Serif"/>
          <w:sz w:val="26"/>
          <w:szCs w:val="26"/>
          <w:lang w:val="ru-RU"/>
        </w:rPr>
        <w:t>на юге</w:t>
      </w:r>
      <w:r w:rsidR="00570FEE" w:rsidRPr="00B34E07">
        <w:rPr>
          <w:rFonts w:ascii="PT Astra Serif" w:hAnsi="PT Astra Serif"/>
          <w:sz w:val="26"/>
          <w:szCs w:val="26"/>
          <w:lang w:val="ru-RU"/>
        </w:rPr>
        <w:t xml:space="preserve"> </w:t>
      </w:r>
      <w:r w:rsidR="00DD7063" w:rsidRPr="00B34E07">
        <w:rPr>
          <w:rFonts w:ascii="PT Astra Serif" w:hAnsi="PT Astra Serif"/>
          <w:sz w:val="26"/>
          <w:szCs w:val="26"/>
          <w:lang w:val="ru-RU"/>
        </w:rPr>
        <w:t>Белгородской области</w:t>
      </w:r>
      <w:r w:rsidR="00570FEE" w:rsidRPr="00B34E07">
        <w:rPr>
          <w:rFonts w:ascii="PT Astra Serif" w:hAnsi="PT Astra Serif"/>
          <w:sz w:val="26"/>
          <w:szCs w:val="26"/>
          <w:lang w:val="ru-RU"/>
        </w:rPr>
        <w:t xml:space="preserve">. В муниципальный район входят </w:t>
      </w:r>
      <w:r w:rsidR="00DD7063" w:rsidRPr="00B34E07">
        <w:rPr>
          <w:rFonts w:ascii="PT Astra Serif" w:hAnsi="PT Astra Serif"/>
          <w:sz w:val="26"/>
          <w:szCs w:val="26"/>
          <w:lang w:val="ru-RU"/>
        </w:rPr>
        <w:t>два городских и двенадцать сельских поселений</w:t>
      </w:r>
      <w:r w:rsidR="00570FEE" w:rsidRPr="00B34E07">
        <w:rPr>
          <w:rFonts w:ascii="PT Astra Serif" w:hAnsi="PT Astra Serif"/>
          <w:sz w:val="26"/>
          <w:szCs w:val="26"/>
          <w:lang w:val="ru-RU"/>
        </w:rPr>
        <w:t>:</w:t>
      </w:r>
    </w:p>
    <w:p w14:paraId="2596B974" w14:textId="03552E99" w:rsidR="003F3B09"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Городское поселение «Поселок Волоконовка»;</w:t>
      </w:r>
    </w:p>
    <w:p w14:paraId="75E949A2" w14:textId="5C84F1DC"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Городское поселение «Поселок Пятницкое»;</w:t>
      </w:r>
    </w:p>
    <w:p w14:paraId="733F71A4" w14:textId="442B3BBD"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Борисовское сельское поселение;</w:t>
      </w:r>
    </w:p>
    <w:p w14:paraId="499F8937" w14:textId="2021DDAF"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Волчье</w:t>
      </w:r>
      <w:r w:rsidR="00BA31E7" w:rsidRPr="00D055B1">
        <w:rPr>
          <w:rFonts w:ascii="PT Astra Serif" w:hAnsi="PT Astra Serif"/>
          <w:sz w:val="26"/>
          <w:szCs w:val="26"/>
          <w:lang w:eastAsia="ar-SA" w:bidi="en-US"/>
        </w:rPr>
        <w:t>-</w:t>
      </w:r>
      <w:r w:rsidRPr="00D055B1">
        <w:rPr>
          <w:rFonts w:ascii="PT Astra Serif" w:hAnsi="PT Astra Serif"/>
          <w:sz w:val="26"/>
          <w:szCs w:val="26"/>
          <w:lang w:eastAsia="ar-SA" w:bidi="en-US"/>
        </w:rPr>
        <w:t>Александровское сельское поселение;</w:t>
      </w:r>
    </w:p>
    <w:p w14:paraId="0EA013F3" w14:textId="487D105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Голофеевское сельское поселение;</w:t>
      </w:r>
    </w:p>
    <w:p w14:paraId="00E7EA31" w14:textId="79B0A98C"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Грушевское сельское поселение;</w:t>
      </w:r>
    </w:p>
    <w:p w14:paraId="09654C6F" w14:textId="1806F2A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Погромское сельское поселение;</w:t>
      </w:r>
    </w:p>
    <w:p w14:paraId="5D96E693" w14:textId="1DB1B833"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Покровское сельское поселение;</w:t>
      </w:r>
    </w:p>
    <w:p w14:paraId="45F448BB" w14:textId="032A68BB"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Репьевское сельское поселение;</w:t>
      </w:r>
    </w:p>
    <w:p w14:paraId="0D008310" w14:textId="5F5B54D8"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Староивановское сельское поселение;</w:t>
      </w:r>
    </w:p>
    <w:p w14:paraId="4DD2DD47" w14:textId="0BE1F352"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Тишанское сельское поселение;</w:t>
      </w:r>
    </w:p>
    <w:p w14:paraId="764055B8" w14:textId="10289A31"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Фощеватовское сельское поселение;</w:t>
      </w:r>
    </w:p>
    <w:p w14:paraId="00AFFEA1" w14:textId="7BC4F527"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Шидловское сельское поселение;</w:t>
      </w:r>
    </w:p>
    <w:p w14:paraId="4DFDE549" w14:textId="6923DB7E" w:rsidR="00F97F13" w:rsidRPr="00D055B1" w:rsidRDefault="00F97F1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Ютановское сельское поселение.</w:t>
      </w:r>
    </w:p>
    <w:p w14:paraId="6CED5AEE" w14:textId="77777777" w:rsidR="0095517F" w:rsidRPr="0089084F" w:rsidRDefault="0095517F" w:rsidP="0095517F">
      <w:pPr>
        <w:pStyle w:val="a1"/>
        <w:rPr>
          <w:rFonts w:ascii="PT Astra Serif" w:hAnsi="PT Astra Serif"/>
          <w:sz w:val="26"/>
          <w:szCs w:val="26"/>
          <w:lang w:val="ru-RU"/>
        </w:rPr>
      </w:pPr>
      <w:bookmarkStart w:id="29" w:name="_Toc522808441"/>
      <w:r w:rsidRPr="0089084F">
        <w:rPr>
          <w:rFonts w:ascii="PT Astra Serif" w:hAnsi="PT Astra Serif"/>
          <w:sz w:val="26"/>
          <w:szCs w:val="26"/>
          <w:lang w:val="ru-RU"/>
        </w:rPr>
        <w:t>Административным центром района является населённый пункт — п. Волоконовка, расположенный от областного центра в 120 км и в 715 км от Москвы.</w:t>
      </w:r>
    </w:p>
    <w:p w14:paraId="68C63D31" w14:textId="1CFA0705" w:rsidR="0095517F" w:rsidRPr="0089084F" w:rsidRDefault="0095517F" w:rsidP="0095517F">
      <w:pPr>
        <w:pStyle w:val="a1"/>
        <w:rPr>
          <w:rFonts w:ascii="PT Astra Serif" w:hAnsi="PT Astra Serif"/>
          <w:sz w:val="26"/>
          <w:szCs w:val="26"/>
          <w:highlight w:val="yellow"/>
          <w:lang w:val="ru-RU"/>
        </w:rPr>
      </w:pPr>
      <w:r w:rsidRPr="0089084F">
        <w:rPr>
          <w:rFonts w:ascii="PT Astra Serif" w:hAnsi="PT Astra Serif"/>
          <w:sz w:val="26"/>
          <w:szCs w:val="26"/>
          <w:lang w:val="ru-RU"/>
        </w:rPr>
        <w:t xml:space="preserve">Границы </w:t>
      </w:r>
      <w:r w:rsidRPr="0089084F">
        <w:rPr>
          <w:rFonts w:ascii="PT Astra Serif" w:hAnsi="PT Astra Serif"/>
          <w:bCs/>
          <w:color w:val="000000"/>
          <w:sz w:val="26"/>
          <w:szCs w:val="26"/>
          <w:lang w:val="ru-RU"/>
        </w:rPr>
        <w:t>Ютановского</w:t>
      </w:r>
      <w:r w:rsidRPr="0089084F">
        <w:rPr>
          <w:rFonts w:ascii="PT Astra Serif" w:hAnsi="PT Astra Serif"/>
          <w:sz w:val="26"/>
          <w:szCs w:val="26"/>
          <w:lang w:val="ru-RU"/>
        </w:rPr>
        <w:t xml:space="preserve"> СП установлены Законом Белгородской области от 20.12.2004 № 159 «Об установлении границ муниципальных образований и наделении их статусом городского, сельского поселения, городского округа, муниципального района», согласно пункту 14, статьи 8.</w:t>
      </w:r>
    </w:p>
    <w:p w14:paraId="18266DD3" w14:textId="63CFE885" w:rsidR="0095517F" w:rsidRPr="0089084F" w:rsidRDefault="0095517F" w:rsidP="0095517F">
      <w:pPr>
        <w:ind w:firstLine="709"/>
        <w:rPr>
          <w:rFonts w:ascii="PT Astra Serif" w:hAnsi="PT Astra Serif"/>
          <w:sz w:val="26"/>
          <w:szCs w:val="26"/>
          <w:lang w:eastAsia="ar-SA" w:bidi="en-US"/>
        </w:rPr>
      </w:pPr>
      <w:r w:rsidRPr="0089084F">
        <w:rPr>
          <w:rFonts w:ascii="PT Astra Serif" w:hAnsi="PT Astra Serif"/>
          <w:bCs/>
          <w:color w:val="000000"/>
          <w:sz w:val="26"/>
          <w:szCs w:val="26"/>
        </w:rPr>
        <w:t xml:space="preserve">Ютановское </w:t>
      </w:r>
      <w:r w:rsidRPr="0089084F">
        <w:rPr>
          <w:rFonts w:ascii="PT Astra Serif" w:hAnsi="PT Astra Serif"/>
          <w:sz w:val="26"/>
          <w:szCs w:val="26"/>
        </w:rPr>
        <w:t>СП расположено практически в центре Волоконовского района и относится к внутрирайонным сельским поселениям.</w:t>
      </w:r>
      <w:r w:rsidRPr="0089084F">
        <w:rPr>
          <w:rFonts w:ascii="PT Astra Serif" w:hAnsi="PT Astra Serif"/>
          <w:sz w:val="26"/>
          <w:szCs w:val="26"/>
          <w:lang w:eastAsia="ar-SA" w:bidi="en-US"/>
        </w:rPr>
        <w:t xml:space="preserve"> Административным центром </w:t>
      </w:r>
      <w:r w:rsidR="000B5220">
        <w:rPr>
          <w:rFonts w:ascii="PT Astra Serif" w:hAnsi="PT Astra Serif"/>
          <w:bCs/>
          <w:color w:val="000000"/>
          <w:sz w:val="26"/>
          <w:szCs w:val="26"/>
        </w:rPr>
        <w:t>Ютановского</w:t>
      </w:r>
      <w:r w:rsidRPr="0089084F">
        <w:rPr>
          <w:rFonts w:ascii="PT Astra Serif" w:hAnsi="PT Astra Serif"/>
          <w:sz w:val="26"/>
          <w:szCs w:val="26"/>
          <w:lang w:eastAsia="ar-SA" w:bidi="en-US"/>
        </w:rPr>
        <w:t xml:space="preserve"> СП является с. Ютановка. </w:t>
      </w:r>
    </w:p>
    <w:p w14:paraId="154FF625" w14:textId="39DCE524" w:rsidR="0095517F" w:rsidRPr="0089084F" w:rsidRDefault="0095517F" w:rsidP="0095517F">
      <w:pPr>
        <w:ind w:firstLine="709"/>
        <w:rPr>
          <w:rFonts w:ascii="PT Astra Serif" w:hAnsi="PT Astra Serif"/>
          <w:bCs/>
          <w:color w:val="000000"/>
          <w:sz w:val="26"/>
          <w:szCs w:val="26"/>
        </w:rPr>
      </w:pPr>
      <w:r w:rsidRPr="0089084F">
        <w:rPr>
          <w:rFonts w:ascii="PT Astra Serif" w:hAnsi="PT Astra Serif"/>
          <w:bCs/>
          <w:color w:val="000000"/>
          <w:sz w:val="26"/>
          <w:szCs w:val="26"/>
        </w:rPr>
        <w:t>Ютановское сельское поселение граничит на севере с</w:t>
      </w:r>
      <w:r w:rsidR="003C5972">
        <w:rPr>
          <w:rFonts w:ascii="PT Astra Serif" w:hAnsi="PT Astra Serif"/>
          <w:bCs/>
          <w:color w:val="000000"/>
          <w:sz w:val="26"/>
          <w:szCs w:val="26"/>
        </w:rPr>
        <w:t>о</w:t>
      </w:r>
      <w:r w:rsidRPr="0089084F">
        <w:rPr>
          <w:rFonts w:ascii="PT Astra Serif" w:hAnsi="PT Astra Serif"/>
          <w:bCs/>
          <w:color w:val="000000"/>
          <w:sz w:val="26"/>
          <w:szCs w:val="26"/>
        </w:rPr>
        <w:t xml:space="preserve"> Староивановским сельским поселением, на западе – с Волчье-Александровским сельским поселением, на северо-западе – с Шидловским сельским поселением, на юге – с городским поселением «Поселок Пятницкое»</w:t>
      </w:r>
      <w:r w:rsidR="003C5972">
        <w:rPr>
          <w:rFonts w:ascii="PT Astra Serif" w:hAnsi="PT Astra Serif"/>
          <w:bCs/>
          <w:color w:val="000000"/>
          <w:sz w:val="26"/>
          <w:szCs w:val="26"/>
        </w:rPr>
        <w:t xml:space="preserve"> и</w:t>
      </w:r>
      <w:r w:rsidRPr="0089084F">
        <w:rPr>
          <w:rFonts w:ascii="PT Astra Serif" w:hAnsi="PT Astra Serif"/>
          <w:bCs/>
          <w:color w:val="000000"/>
          <w:sz w:val="26"/>
          <w:szCs w:val="26"/>
        </w:rPr>
        <w:t xml:space="preserve"> Грушевским сельским поселением, на северо-востоке с городским поселением «Поселок Волоконовка».</w:t>
      </w:r>
    </w:p>
    <w:p w14:paraId="37A2AFA6" w14:textId="77777777" w:rsidR="0095517F" w:rsidRPr="0089084F" w:rsidRDefault="0095517F" w:rsidP="0095517F">
      <w:pPr>
        <w:pStyle w:val="a1"/>
        <w:rPr>
          <w:rFonts w:ascii="PT Astra Serif" w:hAnsi="PT Astra Serif"/>
          <w:sz w:val="26"/>
          <w:szCs w:val="26"/>
          <w:lang w:val="ru-RU"/>
        </w:rPr>
      </w:pPr>
      <w:r w:rsidRPr="0089084F">
        <w:rPr>
          <w:rFonts w:ascii="PT Astra Serif" w:hAnsi="PT Astra Serif"/>
          <w:sz w:val="26"/>
          <w:szCs w:val="26"/>
          <w:lang w:val="ru-RU"/>
        </w:rPr>
        <w:lastRenderedPageBreak/>
        <w:t xml:space="preserve">Численность населения Ютановского СП на начало 2022 года составила </w:t>
      </w:r>
      <w:r w:rsidRPr="0089084F">
        <w:rPr>
          <w:rFonts w:ascii="PT Astra Serif" w:hAnsi="PT Astra Serif"/>
          <w:color w:val="000000"/>
          <w:sz w:val="26"/>
          <w:szCs w:val="26"/>
          <w:shd w:val="clear" w:color="auto" w:fill="FFFFFF"/>
          <w:lang w:val="ru-RU"/>
        </w:rPr>
        <w:t>2432</w:t>
      </w:r>
      <w:r w:rsidRPr="0089084F">
        <w:rPr>
          <w:rFonts w:ascii="PT Astra Serif" w:hAnsi="PT Astra Serif"/>
          <w:sz w:val="26"/>
          <w:szCs w:val="26"/>
          <w:lang w:val="ru-RU"/>
        </w:rPr>
        <w:t xml:space="preserve"> чел.</w:t>
      </w:r>
    </w:p>
    <w:p w14:paraId="773954B5" w14:textId="77777777" w:rsidR="0095517F" w:rsidRPr="0089084F" w:rsidRDefault="0095517F" w:rsidP="0095517F">
      <w:pPr>
        <w:pStyle w:val="a1"/>
        <w:rPr>
          <w:rFonts w:ascii="PT Astra Serif" w:hAnsi="PT Astra Serif"/>
          <w:sz w:val="26"/>
          <w:szCs w:val="26"/>
          <w:lang w:val="ru-RU"/>
        </w:rPr>
      </w:pPr>
      <w:r w:rsidRPr="0089084F">
        <w:rPr>
          <w:rFonts w:ascii="PT Astra Serif" w:hAnsi="PT Astra Serif"/>
          <w:sz w:val="26"/>
          <w:szCs w:val="26"/>
          <w:lang w:val="ru-RU"/>
        </w:rPr>
        <w:t xml:space="preserve">В состав </w:t>
      </w:r>
      <w:r w:rsidRPr="0089084F">
        <w:rPr>
          <w:rFonts w:ascii="PT Astra Serif" w:hAnsi="PT Astra Serif"/>
          <w:bCs/>
          <w:color w:val="000000"/>
          <w:sz w:val="26"/>
          <w:szCs w:val="26"/>
          <w:lang w:val="ru-RU"/>
        </w:rPr>
        <w:t>Ютановского</w:t>
      </w:r>
      <w:r w:rsidRPr="0089084F">
        <w:rPr>
          <w:rFonts w:ascii="PT Astra Serif" w:hAnsi="PT Astra Serif"/>
          <w:sz w:val="26"/>
          <w:szCs w:val="26"/>
          <w:lang w:val="ru-RU"/>
        </w:rPr>
        <w:t xml:space="preserve"> СП входят следующие населенные пункты:</w:t>
      </w:r>
    </w:p>
    <w:p w14:paraId="6D73A90D"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с. Ютановка;</w:t>
      </w:r>
    </w:p>
    <w:p w14:paraId="092936F6"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с. Чапельное;</w:t>
      </w:r>
    </w:p>
    <w:p w14:paraId="0D2E29C0"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с. Верхние Лубянки;</w:t>
      </w:r>
    </w:p>
    <w:p w14:paraId="3F046EEF"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с. Средние Лубянки;</w:t>
      </w:r>
    </w:p>
    <w:p w14:paraId="2820ABE7"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с. Нижние Лубянки;</w:t>
      </w:r>
    </w:p>
    <w:p w14:paraId="086F9809"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х. Столбище;</w:t>
      </w:r>
    </w:p>
    <w:p w14:paraId="3C283FF3"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х. Нина;</w:t>
      </w:r>
    </w:p>
    <w:p w14:paraId="6F2A2D55"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х. Евдокимов;</w:t>
      </w:r>
    </w:p>
    <w:p w14:paraId="401A10D6"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п. Малиново;</w:t>
      </w:r>
    </w:p>
    <w:p w14:paraId="4304BE6E" w14:textId="77777777" w:rsidR="0095517F" w:rsidRPr="0089084F" w:rsidRDefault="0095517F" w:rsidP="0095517F">
      <w:pPr>
        <w:pStyle w:val="afff2"/>
        <w:numPr>
          <w:ilvl w:val="0"/>
          <w:numId w:val="7"/>
        </w:numPr>
        <w:shd w:val="clear" w:color="auto" w:fill="FFFFFF"/>
        <w:ind w:left="1134" w:hanging="425"/>
        <w:jc w:val="left"/>
        <w:rPr>
          <w:rFonts w:ascii="PT Astra Serif" w:hAnsi="PT Astra Serif"/>
          <w:color w:val="000000"/>
          <w:sz w:val="26"/>
          <w:szCs w:val="26"/>
        </w:rPr>
      </w:pPr>
      <w:r w:rsidRPr="0089084F">
        <w:rPr>
          <w:rFonts w:ascii="PT Astra Serif" w:hAnsi="PT Astra Serif"/>
          <w:color w:val="000000"/>
          <w:sz w:val="26"/>
          <w:szCs w:val="26"/>
        </w:rPr>
        <w:t>п. Красный Пахарь</w:t>
      </w:r>
    </w:p>
    <w:p w14:paraId="56637C63" w14:textId="3B0EEBCB" w:rsidR="0086070C" w:rsidRPr="00B34E07" w:rsidRDefault="0055594C" w:rsidP="00FB751A">
      <w:pPr>
        <w:pStyle w:val="30"/>
        <w:spacing w:before="120" w:after="120"/>
        <w:rPr>
          <w:rFonts w:ascii="PT Astra Serif" w:hAnsi="PT Astra Serif"/>
          <w:i w:val="0"/>
          <w:sz w:val="26"/>
        </w:rPr>
      </w:pPr>
      <w:bookmarkStart w:id="30" w:name="_Toc132813785"/>
      <w:r w:rsidRPr="00B34E07">
        <w:rPr>
          <w:rFonts w:ascii="PT Astra Serif" w:hAnsi="PT Astra Serif"/>
          <w:i w:val="0"/>
          <w:sz w:val="26"/>
        </w:rPr>
        <w:t xml:space="preserve">2.1.2 </w:t>
      </w:r>
      <w:r w:rsidR="00A5122F" w:rsidRPr="00B34E07">
        <w:rPr>
          <w:rFonts w:ascii="PT Astra Serif" w:hAnsi="PT Astra Serif"/>
          <w:i w:val="0"/>
          <w:sz w:val="26"/>
        </w:rPr>
        <w:t>Природно</w:t>
      </w:r>
      <w:r w:rsidR="00B20883" w:rsidRPr="00B34E07">
        <w:rPr>
          <w:rFonts w:ascii="PT Astra Serif" w:hAnsi="PT Astra Serif"/>
          <w:i w:val="0"/>
          <w:sz w:val="26"/>
        </w:rPr>
        <w:t>-ресурсн</w:t>
      </w:r>
      <w:r w:rsidR="00A5122F" w:rsidRPr="00B34E07">
        <w:rPr>
          <w:rFonts w:ascii="PT Astra Serif" w:hAnsi="PT Astra Serif"/>
          <w:i w:val="0"/>
          <w:sz w:val="26"/>
        </w:rPr>
        <w:t>ый</w:t>
      </w:r>
      <w:r w:rsidR="00B20883" w:rsidRPr="00B34E07">
        <w:rPr>
          <w:rFonts w:ascii="PT Astra Serif" w:hAnsi="PT Astra Serif"/>
          <w:i w:val="0"/>
          <w:sz w:val="26"/>
        </w:rPr>
        <w:t xml:space="preserve"> потенциал</w:t>
      </w:r>
      <w:r w:rsidR="00E45485" w:rsidRPr="00B34E07">
        <w:rPr>
          <w:rFonts w:ascii="PT Astra Serif" w:hAnsi="PT Astra Serif"/>
          <w:i w:val="0"/>
          <w:sz w:val="26"/>
        </w:rPr>
        <w:t xml:space="preserve"> территории поселения</w:t>
      </w:r>
      <w:bookmarkEnd w:id="29"/>
      <w:bookmarkEnd w:id="30"/>
    </w:p>
    <w:p w14:paraId="41A7D115" w14:textId="77777777" w:rsidR="0086776D" w:rsidRPr="00B34E07" w:rsidRDefault="00D639F8"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Климат</w:t>
      </w:r>
    </w:p>
    <w:p w14:paraId="75BA242B" w14:textId="5A898C2B" w:rsidR="00B96A6E" w:rsidRPr="00B34E07" w:rsidRDefault="00B96A6E" w:rsidP="00C170E9">
      <w:pPr>
        <w:tabs>
          <w:tab w:val="left" w:pos="4453"/>
        </w:tabs>
        <w:snapToGrid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Среднегодовая продолжительность солнечного сияния колеблется от 1840 часов на севере до 1985 часов на юге. В течение года эта величина изменяется. Зимой на территории Волоконовского района преобладают восточные ветры. В летний период над территорией Волоконовского района преобладает континентальный воздух умеренных широт, также поступают континентальные тропические воздушные массы из южных и юго-восточных районов. В весенние месяцы сохраняется господство ветров восточного происхождения, а осенью - западного. Самый холодный месяц - январь. Самый теплый месяц года - июль. Средняя температура воздуха составляет на севере 19,4, а на юго-востоке повышается до 20,6. На территории Волоконовского района среднегодовое количество осадков изменяется от 536 мм на юго-востоке до 553 мм в центральных и северных районах. На территории Волоконовского района хоть и редко, но всё же наблюдаются засухи, суховеи, сильные ветры, ливни, град, заморозки (в теплый период года).</w:t>
      </w:r>
    </w:p>
    <w:p w14:paraId="02AA9F91" w14:textId="52C0E203" w:rsidR="00D765A2" w:rsidRPr="00B34E07" w:rsidRDefault="00A372EE"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Геологическое строение</w:t>
      </w:r>
    </w:p>
    <w:p w14:paraId="5EC8A2AD" w14:textId="77777777" w:rsidR="0009489D" w:rsidRPr="00B34E07" w:rsidRDefault="0009489D" w:rsidP="006675AC">
      <w:pPr>
        <w:pStyle w:val="a1"/>
        <w:rPr>
          <w:rFonts w:ascii="PT Astra Serif" w:hAnsi="PT Astra Serif"/>
          <w:sz w:val="26"/>
          <w:szCs w:val="26"/>
          <w:lang w:val="ru-RU"/>
        </w:rPr>
      </w:pPr>
      <w:bookmarkStart w:id="31" w:name="_Hlk111033003"/>
      <w:r w:rsidRPr="00B34E07">
        <w:rPr>
          <w:rFonts w:ascii="PT Astra Serif" w:hAnsi="PT Astra Serif"/>
          <w:sz w:val="26"/>
          <w:szCs w:val="26"/>
          <w:lang w:val="ru-RU"/>
        </w:rPr>
        <w:t xml:space="preserve">В геолого-структурном отношении район располагается на юго-западном склоне Воронежской антеклизы кристаллических пород. По геологическим данным последние залегают на глубинах 350 – </w:t>
      </w:r>
      <w:smartTag w:uri="urn:schemas-microsoft-com:office:smarttags" w:element="metricconverter">
        <w:smartTagPr>
          <w:attr w:name="ProductID" w:val="400 м"/>
        </w:smartTagPr>
        <w:r w:rsidRPr="00B34E07">
          <w:rPr>
            <w:rFonts w:ascii="PT Astra Serif" w:hAnsi="PT Astra Serif"/>
            <w:sz w:val="26"/>
            <w:szCs w:val="26"/>
            <w:lang w:val="ru-RU"/>
          </w:rPr>
          <w:t>400 м</w:t>
        </w:r>
      </w:smartTag>
      <w:r w:rsidRPr="00B34E07">
        <w:rPr>
          <w:rFonts w:ascii="PT Astra Serif" w:hAnsi="PT Astra Serif"/>
          <w:sz w:val="26"/>
          <w:szCs w:val="26"/>
          <w:lang w:val="ru-RU"/>
        </w:rPr>
        <w:t xml:space="preserve"> и имеют пологий уклон в юго-западном направлении. На породах докембрия несогласно залегают каменноугольные, меловые, палеогеновые и четвертичные отложения.</w:t>
      </w:r>
    </w:p>
    <w:p w14:paraId="6F74AF18" w14:textId="2DDBA82A" w:rsidR="0009489D" w:rsidRPr="00B34E07" w:rsidRDefault="0009489D" w:rsidP="00913499">
      <w:pPr>
        <w:pStyle w:val="a1"/>
        <w:rPr>
          <w:rFonts w:ascii="PT Astra Serif" w:hAnsi="PT Astra Serif"/>
          <w:sz w:val="26"/>
          <w:szCs w:val="26"/>
          <w:lang w:val="ru-RU"/>
        </w:rPr>
      </w:pPr>
      <w:r w:rsidRPr="00B34E07">
        <w:rPr>
          <w:rFonts w:ascii="PT Astra Serif" w:hAnsi="PT Astra Serif"/>
          <w:sz w:val="26"/>
          <w:szCs w:val="26"/>
          <w:lang w:val="ru-RU"/>
        </w:rPr>
        <w:t>Меловые отложения представлены нижним и верхним отделами, а по литологическому составу расчленится на две неоднородные толщи: нижнюю – песчаноглинистую и верхнюю – мельгельно-меловую.</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Песчано-глинистая толща – включает осадки неокома, опта (глины, пески), альба, сеномана (преимущественно пески). Глубина их залегания находится в пределах </w:t>
      </w:r>
      <w:smartTag w:uri="urn:schemas-microsoft-com:office:smarttags" w:element="metricconverter">
        <w:smartTagPr>
          <w:attr w:name="ProductID" w:val="180 м"/>
        </w:smartTagPr>
        <w:r w:rsidRPr="00B34E07">
          <w:rPr>
            <w:rFonts w:ascii="PT Astra Serif" w:hAnsi="PT Astra Serif"/>
            <w:sz w:val="26"/>
            <w:szCs w:val="26"/>
            <w:lang w:val="ru-RU"/>
          </w:rPr>
          <w:t>180 м</w:t>
        </w:r>
      </w:smartTag>
      <w:r w:rsidRPr="00B34E07">
        <w:rPr>
          <w:rFonts w:ascii="PT Astra Serif" w:hAnsi="PT Astra Serif"/>
          <w:sz w:val="26"/>
          <w:szCs w:val="26"/>
          <w:lang w:val="ru-RU"/>
        </w:rPr>
        <w:t xml:space="preserve"> в долинах рек, до </w:t>
      </w:r>
      <w:smartTag w:uri="urn:schemas-microsoft-com:office:smarttags" w:element="metricconverter">
        <w:smartTagPr>
          <w:attr w:name="ProductID" w:val="300 м"/>
        </w:smartTagPr>
        <w:r w:rsidRPr="00B34E07">
          <w:rPr>
            <w:rFonts w:ascii="PT Astra Serif" w:hAnsi="PT Astra Serif"/>
            <w:sz w:val="26"/>
            <w:szCs w:val="26"/>
            <w:lang w:val="ru-RU"/>
          </w:rPr>
          <w:t>300 м</w:t>
        </w:r>
      </w:smartTag>
      <w:r w:rsidRPr="00B34E07">
        <w:rPr>
          <w:rFonts w:ascii="PT Astra Serif" w:hAnsi="PT Astra Serif"/>
          <w:sz w:val="26"/>
          <w:szCs w:val="26"/>
          <w:lang w:val="ru-RU"/>
        </w:rPr>
        <w:t xml:space="preserve"> на водоразделах, а мощность составляет около </w:t>
      </w:r>
      <w:smartTag w:uri="urn:schemas-microsoft-com:office:smarttags" w:element="metricconverter">
        <w:smartTagPr>
          <w:attr w:name="ProductID" w:val="30 м"/>
        </w:smartTagPr>
        <w:r w:rsidRPr="00B34E07">
          <w:rPr>
            <w:rFonts w:ascii="PT Astra Serif" w:hAnsi="PT Astra Serif"/>
            <w:sz w:val="26"/>
            <w:szCs w:val="26"/>
            <w:lang w:val="ru-RU"/>
          </w:rPr>
          <w:t>30 м</w:t>
        </w:r>
      </w:smartTag>
      <w:r w:rsidRPr="00B34E07">
        <w:rPr>
          <w:rFonts w:ascii="PT Astra Serif" w:hAnsi="PT Astra Serif"/>
          <w:sz w:val="26"/>
          <w:szCs w:val="26"/>
          <w:lang w:val="ru-RU"/>
        </w:rPr>
        <w:t xml:space="preserve">. </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Мергельно-меловая толща состоит из белых писчих мелов Туренского и Коньякского ярусов (60 – </w:t>
      </w:r>
      <w:smartTag w:uri="urn:schemas-microsoft-com:office:smarttags" w:element="metricconverter">
        <w:smartTagPr>
          <w:attr w:name="ProductID" w:val="70 м"/>
        </w:smartTagPr>
        <w:r w:rsidRPr="00B34E07">
          <w:rPr>
            <w:rFonts w:ascii="PT Astra Serif" w:hAnsi="PT Astra Serif"/>
            <w:sz w:val="26"/>
            <w:szCs w:val="26"/>
            <w:lang w:val="ru-RU"/>
          </w:rPr>
          <w:t>70 м</w:t>
        </w:r>
      </w:smartTag>
      <w:r w:rsidRPr="00B34E07">
        <w:rPr>
          <w:rFonts w:ascii="PT Astra Serif" w:hAnsi="PT Astra Serif"/>
          <w:sz w:val="26"/>
          <w:szCs w:val="26"/>
          <w:lang w:val="ru-RU"/>
        </w:rPr>
        <w:t>), мергелей сантонского яруса (</w:t>
      </w:r>
      <w:smartTag w:uri="urn:schemas-microsoft-com:office:smarttags" w:element="metricconverter">
        <w:smartTagPr>
          <w:attr w:name="ProductID" w:val="120 м"/>
        </w:smartTagPr>
        <w:r w:rsidRPr="00B34E07">
          <w:rPr>
            <w:rFonts w:ascii="PT Astra Serif" w:hAnsi="PT Astra Serif"/>
            <w:sz w:val="26"/>
            <w:szCs w:val="26"/>
            <w:lang w:val="ru-RU"/>
          </w:rPr>
          <w:t>120 м</w:t>
        </w:r>
      </w:smartTag>
      <w:r w:rsidRPr="00B34E07">
        <w:rPr>
          <w:rFonts w:ascii="PT Astra Serif" w:hAnsi="PT Astra Serif"/>
          <w:sz w:val="26"/>
          <w:szCs w:val="26"/>
          <w:lang w:val="ru-RU"/>
        </w:rPr>
        <w:t xml:space="preserve">) и мелов маастрихт – кампанского ярусов, (0 – </w:t>
      </w:r>
      <w:smartTag w:uri="urn:schemas-microsoft-com:office:smarttags" w:element="metricconverter">
        <w:smartTagPr>
          <w:attr w:name="ProductID" w:val="70 м"/>
        </w:smartTagPr>
        <w:r w:rsidRPr="00B34E07">
          <w:rPr>
            <w:rFonts w:ascii="PT Astra Serif" w:hAnsi="PT Astra Serif"/>
            <w:sz w:val="26"/>
            <w:szCs w:val="26"/>
            <w:lang w:val="ru-RU"/>
          </w:rPr>
          <w:t>70 м</w:t>
        </w:r>
      </w:smartTag>
      <w:r w:rsidRPr="00B34E07">
        <w:rPr>
          <w:rFonts w:ascii="PT Astra Serif" w:hAnsi="PT Astra Serif"/>
          <w:sz w:val="26"/>
          <w:szCs w:val="26"/>
          <w:lang w:val="ru-RU"/>
        </w:rPr>
        <w:t>). Последние сохранились лишь на водоразделах. В поймах рек они обычно размыты современной эрозией.</w:t>
      </w:r>
    </w:p>
    <w:p w14:paraId="4C94ADE7" w14:textId="4F1CF19A" w:rsidR="0009489D" w:rsidRDefault="0009489D" w:rsidP="00913499">
      <w:pPr>
        <w:pStyle w:val="a1"/>
        <w:rPr>
          <w:rFonts w:ascii="PT Astra Serif" w:hAnsi="PT Astra Serif"/>
          <w:sz w:val="26"/>
          <w:szCs w:val="26"/>
          <w:lang w:val="ru-RU"/>
        </w:rPr>
      </w:pPr>
      <w:r w:rsidRPr="00B34E07">
        <w:rPr>
          <w:rFonts w:ascii="PT Astra Serif" w:hAnsi="PT Astra Serif"/>
          <w:sz w:val="26"/>
          <w:szCs w:val="26"/>
          <w:lang w:val="ru-RU"/>
        </w:rPr>
        <w:lastRenderedPageBreak/>
        <w:t xml:space="preserve">Отложения палеогена развиты на водораздельных участках. Их мощность изменяется от 5 - </w:t>
      </w:r>
      <w:smartTag w:uri="urn:schemas-microsoft-com:office:smarttags" w:element="metricconverter">
        <w:smartTagPr>
          <w:attr w:name="ProductID" w:val="10 м"/>
        </w:smartTagPr>
        <w:r w:rsidRPr="00B34E07">
          <w:rPr>
            <w:rFonts w:ascii="PT Astra Serif" w:hAnsi="PT Astra Serif"/>
            <w:sz w:val="26"/>
            <w:szCs w:val="26"/>
            <w:lang w:val="ru-RU"/>
          </w:rPr>
          <w:t>10 м</w:t>
        </w:r>
      </w:smartTag>
      <w:r w:rsidRPr="00B34E07">
        <w:rPr>
          <w:rFonts w:ascii="PT Astra Serif" w:hAnsi="PT Astra Serif"/>
          <w:sz w:val="26"/>
          <w:szCs w:val="26"/>
          <w:lang w:val="ru-RU"/>
        </w:rPr>
        <w:t xml:space="preserve"> до </w:t>
      </w:r>
      <w:smartTag w:uri="urn:schemas-microsoft-com:office:smarttags" w:element="metricconverter">
        <w:smartTagPr>
          <w:attr w:name="ProductID" w:val="45 м"/>
        </w:smartTagPr>
        <w:r w:rsidRPr="00B34E07">
          <w:rPr>
            <w:rFonts w:ascii="PT Astra Serif" w:hAnsi="PT Astra Serif"/>
            <w:sz w:val="26"/>
            <w:szCs w:val="26"/>
            <w:lang w:val="ru-RU"/>
          </w:rPr>
          <w:t>45 м</w:t>
        </w:r>
      </w:smartTag>
      <w:r w:rsidRPr="00B34E07">
        <w:rPr>
          <w:rFonts w:ascii="PT Astra Serif" w:hAnsi="PT Astra Serif"/>
          <w:sz w:val="26"/>
          <w:szCs w:val="26"/>
          <w:lang w:val="ru-RU"/>
        </w:rPr>
        <w:t>.</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В составе этих отложений получили распространение пески, глины, редко песчаники каневского, бучанского, киевского ярусов, а </w:t>
      </w:r>
      <w:r w:rsidR="00931EE3" w:rsidRPr="00B34E07">
        <w:rPr>
          <w:rFonts w:ascii="PT Astra Serif" w:hAnsi="PT Astra Serif"/>
          <w:sz w:val="26"/>
          <w:szCs w:val="26"/>
          <w:lang w:val="ru-RU"/>
        </w:rPr>
        <w:t>также</w:t>
      </w:r>
      <w:r w:rsidRPr="00B34E07">
        <w:rPr>
          <w:rFonts w:ascii="PT Astra Serif" w:hAnsi="PT Astra Serif"/>
          <w:sz w:val="26"/>
          <w:szCs w:val="26"/>
          <w:lang w:val="ru-RU"/>
        </w:rPr>
        <w:t xml:space="preserve"> нерасчлененные харьковского яруса и полтавской свиты. Коренные отложения повсеместно перекрываются четвертичными.</w:t>
      </w:r>
      <w:r w:rsidR="00913499">
        <w:rPr>
          <w:rFonts w:ascii="PT Astra Serif" w:hAnsi="PT Astra Serif"/>
          <w:sz w:val="26"/>
          <w:szCs w:val="26"/>
          <w:lang w:val="ru-RU"/>
        </w:rPr>
        <w:t xml:space="preserve"> </w:t>
      </w:r>
      <w:r w:rsidRPr="00B34E07">
        <w:rPr>
          <w:rFonts w:ascii="PT Astra Serif" w:hAnsi="PT Astra Serif"/>
          <w:sz w:val="26"/>
          <w:szCs w:val="26"/>
          <w:lang w:val="ru-RU"/>
        </w:rPr>
        <w:t xml:space="preserve">В долинах рек, оврагов они представлены разнозернистыми аллювиальными песками, суглинками и торфом общей мощностью до 10 - </w:t>
      </w:r>
      <w:smartTag w:uri="urn:schemas-microsoft-com:office:smarttags" w:element="metricconverter">
        <w:smartTagPr>
          <w:attr w:name="ProductID" w:val="15 м"/>
        </w:smartTagPr>
        <w:r w:rsidRPr="00B34E07">
          <w:rPr>
            <w:rFonts w:ascii="PT Astra Serif" w:hAnsi="PT Astra Serif"/>
            <w:sz w:val="26"/>
            <w:szCs w:val="26"/>
            <w:lang w:val="ru-RU"/>
          </w:rPr>
          <w:t>15 м</w:t>
        </w:r>
      </w:smartTag>
      <w:r w:rsidRPr="00B34E07">
        <w:rPr>
          <w:rFonts w:ascii="PT Astra Serif" w:hAnsi="PT Astra Serif"/>
          <w:sz w:val="26"/>
          <w:szCs w:val="26"/>
          <w:lang w:val="ru-RU"/>
        </w:rPr>
        <w:t>. На склонах речных долин и водоразделах развиты аллювиально-делювиальные суглинки.</w:t>
      </w:r>
    </w:p>
    <w:bookmarkEnd w:id="31"/>
    <w:p w14:paraId="42FA9A13" w14:textId="742EDED8" w:rsidR="00D765A2" w:rsidRPr="00B34E07" w:rsidRDefault="0041690F" w:rsidP="00E46774">
      <w:pPr>
        <w:pStyle w:val="a1"/>
        <w:spacing w:before="120"/>
        <w:rPr>
          <w:rFonts w:ascii="PT Astra Serif" w:hAnsi="PT Astra Serif"/>
          <w:b/>
          <w:sz w:val="26"/>
          <w:szCs w:val="26"/>
          <w:lang w:val="ru-RU"/>
        </w:rPr>
      </w:pPr>
      <w:r w:rsidRPr="00B34E07">
        <w:rPr>
          <w:rFonts w:ascii="PT Astra Serif" w:hAnsi="PT Astra Serif"/>
          <w:b/>
          <w:sz w:val="26"/>
          <w:szCs w:val="26"/>
          <w:lang w:val="ru-RU"/>
        </w:rPr>
        <w:t>Полезные ископаемые</w:t>
      </w:r>
    </w:p>
    <w:p w14:paraId="537AAD90" w14:textId="77777777" w:rsidR="0009489D" w:rsidRPr="00B34E07" w:rsidRDefault="0009489D" w:rsidP="006675AC">
      <w:pPr>
        <w:pStyle w:val="a1"/>
        <w:rPr>
          <w:rFonts w:ascii="PT Astra Serif" w:hAnsi="PT Astra Serif"/>
          <w:sz w:val="26"/>
          <w:szCs w:val="26"/>
          <w:lang w:val="ru-RU"/>
        </w:rPr>
      </w:pPr>
      <w:r w:rsidRPr="00B34E07">
        <w:rPr>
          <w:rFonts w:ascii="PT Astra Serif" w:hAnsi="PT Astra Serif"/>
          <w:sz w:val="26"/>
          <w:szCs w:val="26"/>
          <w:lang w:val="ru-RU"/>
        </w:rPr>
        <w:t>На территории района разведаны и эксплуатируются месторождения минерального сырья для строительных материалов и изделий, имеющих межрайонное значение.</w:t>
      </w:r>
    </w:p>
    <w:p w14:paraId="24613D43" w14:textId="77777777" w:rsidR="0009489D" w:rsidRPr="00B34E07" w:rsidRDefault="0009489D" w:rsidP="006675AC">
      <w:pPr>
        <w:pStyle w:val="a1"/>
        <w:rPr>
          <w:rFonts w:ascii="PT Astra Serif" w:hAnsi="PT Astra Serif"/>
          <w:sz w:val="26"/>
          <w:szCs w:val="26"/>
          <w:lang w:val="ru-RU"/>
        </w:rPr>
      </w:pPr>
      <w:r w:rsidRPr="00B34E07">
        <w:rPr>
          <w:rFonts w:ascii="PT Astra Serif" w:hAnsi="PT Astra Serif"/>
          <w:sz w:val="26"/>
          <w:szCs w:val="26"/>
          <w:lang w:val="ru-RU"/>
        </w:rPr>
        <w:t>Основные месторождения полезных ископаемых сосредоточены в центральной части района. Здесь во многих местах залегают четвертичные глины и суглинки, запасы огнеупорных (тугоплавких) глин, песка, годного для стекольного и строительного производства. Значительные запасы глины, пригодной для изготовления кирпича, черепицы, гончарного производства и значительные запасы меловых пород, которые могут быть использованы для обжига извести и изготовления меловых блоков. Однако эти возможности масштабной промышленной разработки не получили.</w:t>
      </w:r>
    </w:p>
    <w:p w14:paraId="417805E9" w14:textId="6C6074F3" w:rsidR="0009489D" w:rsidRPr="00B72C80" w:rsidRDefault="0009489D" w:rsidP="006675AC">
      <w:pPr>
        <w:pStyle w:val="a1"/>
        <w:rPr>
          <w:rFonts w:ascii="PT Astra Serif" w:hAnsi="PT Astra Serif"/>
          <w:sz w:val="26"/>
          <w:szCs w:val="26"/>
          <w:lang w:val="ru-RU"/>
        </w:rPr>
      </w:pPr>
      <w:r w:rsidRPr="00B34E07">
        <w:rPr>
          <w:rFonts w:ascii="PT Astra Serif" w:hAnsi="PT Astra Serif"/>
          <w:sz w:val="26"/>
          <w:szCs w:val="26"/>
          <w:lang w:val="ru-RU"/>
        </w:rPr>
        <w:t>К долине р. Оскол приурочены месторождения песков. Песок добывают дорожные организации около 20 тыс. м</w:t>
      </w:r>
      <w:r w:rsidRPr="00B72C80">
        <w:rPr>
          <w:rFonts w:ascii="PT Astra Serif" w:hAnsi="PT Astra Serif"/>
          <w:sz w:val="26"/>
          <w:szCs w:val="26"/>
          <w:vertAlign w:val="superscript"/>
          <w:lang w:val="ru-RU"/>
        </w:rPr>
        <w:t>3</w:t>
      </w:r>
      <w:r w:rsidR="00B72C80">
        <w:rPr>
          <w:rFonts w:ascii="PT Astra Serif" w:hAnsi="PT Astra Serif"/>
          <w:sz w:val="26"/>
          <w:szCs w:val="26"/>
          <w:lang w:val="ru-RU"/>
        </w:rPr>
        <w:t>.</w:t>
      </w:r>
    </w:p>
    <w:p w14:paraId="119714C0" w14:textId="12727352" w:rsidR="0041690F" w:rsidRPr="00B34E07" w:rsidRDefault="00F6649A"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Гидрогеология</w:t>
      </w:r>
    </w:p>
    <w:p w14:paraId="6B019974" w14:textId="4EDFB675" w:rsidR="001C339D" w:rsidRPr="0089084F" w:rsidRDefault="001C339D" w:rsidP="001C339D">
      <w:pPr>
        <w:pStyle w:val="a1"/>
        <w:rPr>
          <w:rFonts w:ascii="PT Astra Serif" w:hAnsi="PT Astra Serif"/>
          <w:sz w:val="26"/>
          <w:szCs w:val="26"/>
          <w:lang w:val="ru-RU"/>
        </w:rPr>
      </w:pPr>
      <w:r w:rsidRPr="0089084F">
        <w:rPr>
          <w:rFonts w:ascii="PT Astra Serif" w:hAnsi="PT Astra Serif"/>
          <w:sz w:val="26"/>
          <w:szCs w:val="26"/>
          <w:lang w:val="ru-RU"/>
        </w:rPr>
        <w:t xml:space="preserve">По территории Ютановского СП протекает река </w:t>
      </w:r>
      <w:r w:rsidR="008B71F8">
        <w:rPr>
          <w:rFonts w:ascii="PT Astra Serif" w:hAnsi="PT Astra Serif"/>
          <w:sz w:val="26"/>
          <w:szCs w:val="26"/>
          <w:lang w:val="ru-RU"/>
        </w:rPr>
        <w:t>Манджога</w:t>
      </w:r>
      <w:r w:rsidRPr="0089084F">
        <w:rPr>
          <w:rFonts w:ascii="PT Astra Serif" w:hAnsi="PT Astra Serif"/>
          <w:sz w:val="26"/>
          <w:szCs w:val="26"/>
          <w:lang w:val="ru-RU"/>
        </w:rPr>
        <w:t xml:space="preserve">. Питание реки </w:t>
      </w:r>
      <w:r w:rsidR="008B71F8">
        <w:rPr>
          <w:rFonts w:ascii="PT Astra Serif" w:hAnsi="PT Astra Serif"/>
          <w:sz w:val="26"/>
          <w:szCs w:val="26"/>
          <w:lang w:val="ru-RU"/>
        </w:rPr>
        <w:t>Манджога</w:t>
      </w:r>
      <w:r w:rsidRPr="0089084F">
        <w:rPr>
          <w:rFonts w:ascii="PT Astra Serif" w:hAnsi="PT Astra Serif"/>
          <w:sz w:val="26"/>
          <w:szCs w:val="26"/>
          <w:lang w:val="ru-RU"/>
        </w:rPr>
        <w:t xml:space="preserve"> и притоков происходит отчасти за счет поверхностного стока выпадающих атмосферных осадков и, главным образом, от поступления воды в виде ключей из вскрытых водоносных пластов. Высота берега до меженного уровня 1,5 - 3 м, скорость течения 0,5 м/с, средний уклон 0,5 %. Весенний ледоход приходится на март, продолжительность в среднем 7 дней, замерзает река в ноябре – начале декабря, продолжительность ледостава 158 дней, толщина льда в зимние месяцы 0,1 - 0,4 м. В последнее время наблюдается значительное понижение уровня воды в течение всего года, значительное обмеление реки на отдельных участках.</w:t>
      </w:r>
    </w:p>
    <w:p w14:paraId="599F43CD" w14:textId="12D3FC13" w:rsidR="003C5FE6" w:rsidRPr="00B34E07" w:rsidRDefault="003C5FE6"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Животный</w:t>
      </w:r>
      <w:r w:rsidRPr="00B34E07">
        <w:rPr>
          <w:rFonts w:ascii="PT Astra Serif" w:hAnsi="PT Astra Serif"/>
          <w:b/>
          <w:bCs/>
          <w:sz w:val="26"/>
          <w:szCs w:val="26"/>
          <w:lang w:val="ru-RU"/>
        </w:rPr>
        <w:t xml:space="preserve"> и растительный мир</w:t>
      </w:r>
    </w:p>
    <w:p w14:paraId="697A0FD6" w14:textId="7283F55E" w:rsidR="003C5FE6" w:rsidRPr="00B34E07" w:rsidRDefault="00F506E8" w:rsidP="00743226">
      <w:pPr>
        <w:pStyle w:val="a1"/>
        <w:rPr>
          <w:rFonts w:ascii="PT Astra Serif" w:hAnsi="PT Astra Serif"/>
          <w:sz w:val="26"/>
          <w:szCs w:val="26"/>
          <w:lang w:val="ru-RU"/>
        </w:rPr>
      </w:pPr>
      <w:r w:rsidRPr="00B34E07">
        <w:rPr>
          <w:rFonts w:ascii="PT Astra Serif" w:hAnsi="PT Astra Serif"/>
          <w:sz w:val="26"/>
          <w:szCs w:val="26"/>
          <w:lang w:val="ru-RU"/>
        </w:rPr>
        <w:t xml:space="preserve">Территория </w:t>
      </w:r>
      <w:r w:rsidR="001C339D">
        <w:rPr>
          <w:rFonts w:ascii="PT Astra Serif" w:hAnsi="PT Astra Serif"/>
          <w:sz w:val="26"/>
          <w:szCs w:val="26"/>
          <w:lang w:val="ru-RU"/>
        </w:rPr>
        <w:t>Ютановского</w:t>
      </w:r>
      <w:r w:rsidR="002F4B37" w:rsidRPr="00B34E07">
        <w:rPr>
          <w:rFonts w:ascii="PT Astra Serif" w:hAnsi="PT Astra Serif"/>
          <w:sz w:val="26"/>
          <w:szCs w:val="26"/>
          <w:lang w:val="ru-RU"/>
        </w:rPr>
        <w:t xml:space="preserve"> </w:t>
      </w:r>
      <w:r w:rsidR="00F42E0A" w:rsidRPr="00B34E07">
        <w:rPr>
          <w:rFonts w:ascii="PT Astra Serif" w:hAnsi="PT Astra Serif"/>
          <w:sz w:val="26"/>
          <w:szCs w:val="26"/>
          <w:lang w:val="ru-RU"/>
        </w:rPr>
        <w:t>СП</w:t>
      </w:r>
      <w:r w:rsidRPr="00B34E07">
        <w:rPr>
          <w:rFonts w:ascii="PT Astra Serif" w:hAnsi="PT Astra Serif"/>
          <w:sz w:val="26"/>
          <w:szCs w:val="26"/>
          <w:lang w:val="ru-RU"/>
        </w:rPr>
        <w:t xml:space="preserve"> входит в состав ареалов и мест обитания ряда видов (подвидов) объектов животного мира, занесенных в Красную книгу Российской Федерации и (или) в Красн</w:t>
      </w:r>
      <w:r w:rsidR="00AD5A77" w:rsidRPr="00B34E07">
        <w:rPr>
          <w:rFonts w:ascii="PT Astra Serif" w:hAnsi="PT Astra Serif"/>
          <w:sz w:val="26"/>
          <w:szCs w:val="26"/>
          <w:lang w:val="ru-RU"/>
        </w:rPr>
        <w:t>ую</w:t>
      </w:r>
      <w:r w:rsidRPr="00B34E07">
        <w:rPr>
          <w:rFonts w:ascii="PT Astra Serif" w:hAnsi="PT Astra Serif"/>
          <w:sz w:val="26"/>
          <w:szCs w:val="26"/>
          <w:lang w:val="ru-RU"/>
        </w:rPr>
        <w:t xml:space="preserve"> книгу </w:t>
      </w:r>
      <w:r w:rsidR="0018673E" w:rsidRPr="00B34E07">
        <w:rPr>
          <w:rFonts w:ascii="PT Astra Serif" w:hAnsi="PT Astra Serif"/>
          <w:sz w:val="26"/>
          <w:szCs w:val="26"/>
          <w:lang w:val="ru-RU"/>
        </w:rPr>
        <w:t xml:space="preserve">Белгородской </w:t>
      </w:r>
      <w:r w:rsidR="00AD5A77" w:rsidRPr="00B34E07">
        <w:rPr>
          <w:rFonts w:ascii="PT Astra Serif" w:hAnsi="PT Astra Serif"/>
          <w:sz w:val="26"/>
          <w:szCs w:val="26"/>
          <w:lang w:val="ru-RU"/>
        </w:rPr>
        <w:t>области</w:t>
      </w:r>
      <w:r w:rsidR="0018673E" w:rsidRPr="00B34E07">
        <w:rPr>
          <w:rFonts w:ascii="PT Astra Serif" w:hAnsi="PT Astra Serif"/>
          <w:sz w:val="26"/>
          <w:szCs w:val="26"/>
          <w:lang w:val="ru-RU"/>
        </w:rPr>
        <w:t>.</w:t>
      </w:r>
    </w:p>
    <w:p w14:paraId="6097D6E5" w14:textId="4FF73F45" w:rsidR="0018673E" w:rsidRPr="00B34E07" w:rsidRDefault="006A49C3" w:rsidP="00743226">
      <w:pPr>
        <w:pStyle w:val="a1"/>
        <w:rPr>
          <w:rFonts w:ascii="PT Astra Serif" w:hAnsi="PT Astra Serif"/>
          <w:sz w:val="26"/>
          <w:szCs w:val="26"/>
          <w:lang w:val="ru-RU"/>
        </w:rPr>
      </w:pPr>
      <w:r w:rsidRPr="00B34E07">
        <w:rPr>
          <w:rFonts w:ascii="PT Astra Serif" w:hAnsi="PT Astra Serif"/>
          <w:sz w:val="26"/>
          <w:szCs w:val="26"/>
          <w:lang w:val="ru-RU"/>
        </w:rPr>
        <w:t xml:space="preserve">В соответствии с пунктом </w:t>
      </w:r>
      <w:r w:rsidR="0018673E" w:rsidRPr="00B34E07">
        <w:rPr>
          <w:rFonts w:ascii="PT Astra Serif" w:hAnsi="PT Astra Serif"/>
          <w:sz w:val="26"/>
          <w:szCs w:val="26"/>
          <w:lang w:val="ru-RU"/>
        </w:rPr>
        <w:t>1.1</w:t>
      </w:r>
      <w:r w:rsidRPr="00B34E07">
        <w:rPr>
          <w:rFonts w:ascii="PT Astra Serif" w:hAnsi="PT Astra Serif"/>
          <w:sz w:val="26"/>
          <w:szCs w:val="26"/>
          <w:lang w:val="ru-RU"/>
        </w:rPr>
        <w:t xml:space="preserve"> Постановления </w:t>
      </w:r>
      <w:r w:rsidR="00334E51" w:rsidRPr="00B34E07">
        <w:rPr>
          <w:rFonts w:ascii="PT Astra Serif" w:hAnsi="PT Astra Serif"/>
          <w:sz w:val="26"/>
          <w:szCs w:val="26"/>
          <w:lang w:val="ru-RU"/>
        </w:rPr>
        <w:t>Г</w:t>
      </w:r>
      <w:r w:rsidRPr="00B34E07">
        <w:rPr>
          <w:rFonts w:ascii="PT Astra Serif" w:hAnsi="PT Astra Serif"/>
          <w:sz w:val="26"/>
          <w:szCs w:val="26"/>
          <w:lang w:val="ru-RU"/>
        </w:rPr>
        <w:t xml:space="preserve">лавы администрации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от </w:t>
      </w:r>
      <w:r w:rsidR="0018673E" w:rsidRPr="00B34E07">
        <w:rPr>
          <w:rFonts w:ascii="PT Astra Serif" w:hAnsi="PT Astra Serif"/>
          <w:sz w:val="26"/>
          <w:szCs w:val="26"/>
          <w:lang w:val="ru-RU"/>
        </w:rPr>
        <w:t>22</w:t>
      </w:r>
      <w:r w:rsidR="001A3921" w:rsidRPr="00B34E07">
        <w:rPr>
          <w:rFonts w:ascii="PT Astra Serif" w:hAnsi="PT Astra Serif"/>
          <w:sz w:val="26"/>
          <w:szCs w:val="26"/>
          <w:lang w:val="ru-RU"/>
        </w:rPr>
        <w:t>.0</w:t>
      </w:r>
      <w:r w:rsidR="00F75526" w:rsidRPr="00B34E07">
        <w:rPr>
          <w:rFonts w:ascii="PT Astra Serif" w:hAnsi="PT Astra Serif"/>
          <w:sz w:val="26"/>
          <w:szCs w:val="26"/>
          <w:lang w:val="ru-RU"/>
        </w:rPr>
        <w:t>4</w:t>
      </w:r>
      <w:r w:rsidR="001A3921" w:rsidRPr="00B34E07">
        <w:rPr>
          <w:rFonts w:ascii="PT Astra Serif" w:hAnsi="PT Astra Serif"/>
          <w:sz w:val="26"/>
          <w:szCs w:val="26"/>
          <w:lang w:val="ru-RU"/>
        </w:rPr>
        <w:t>.</w:t>
      </w:r>
      <w:r w:rsidR="0018673E" w:rsidRPr="00B34E07">
        <w:rPr>
          <w:rFonts w:ascii="PT Astra Serif" w:hAnsi="PT Astra Serif"/>
          <w:sz w:val="26"/>
          <w:szCs w:val="26"/>
          <w:lang w:val="ru-RU"/>
        </w:rPr>
        <w:t>2002</w:t>
      </w:r>
      <w:r w:rsidRPr="00B34E07">
        <w:rPr>
          <w:rFonts w:ascii="PT Astra Serif" w:hAnsi="PT Astra Serif"/>
          <w:sz w:val="26"/>
          <w:szCs w:val="26"/>
          <w:lang w:val="ru-RU"/>
        </w:rPr>
        <w:t xml:space="preserve"> №</w:t>
      </w:r>
      <w:r w:rsidR="0018673E" w:rsidRPr="00B34E07">
        <w:rPr>
          <w:rFonts w:ascii="PT Astra Serif" w:hAnsi="PT Astra Serif"/>
          <w:sz w:val="26"/>
          <w:szCs w:val="26"/>
          <w:lang w:val="ru-RU"/>
        </w:rPr>
        <w:t>204</w:t>
      </w:r>
      <w:r w:rsidRPr="00B34E07">
        <w:rPr>
          <w:rFonts w:ascii="PT Astra Serif" w:hAnsi="PT Astra Serif"/>
          <w:sz w:val="26"/>
          <w:szCs w:val="26"/>
          <w:lang w:val="ru-RU"/>
        </w:rPr>
        <w:t xml:space="preserve"> «О Красной книге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Красная книга </w:t>
      </w:r>
      <w:r w:rsidR="0018673E"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w:t>
      </w:r>
      <w:r w:rsidR="00300C9A" w:rsidRPr="00B34E07">
        <w:rPr>
          <w:rFonts w:ascii="PT Astra Serif" w:hAnsi="PT Astra Serif"/>
          <w:sz w:val="26"/>
          <w:szCs w:val="26"/>
          <w:lang w:val="ru-RU"/>
        </w:rPr>
        <w:t>является</w:t>
      </w:r>
      <w:r w:rsidRPr="00B34E07">
        <w:rPr>
          <w:rFonts w:ascii="PT Astra Serif" w:hAnsi="PT Astra Serif"/>
          <w:sz w:val="26"/>
          <w:szCs w:val="26"/>
          <w:lang w:val="ru-RU"/>
        </w:rPr>
        <w:t xml:space="preserve"> официальным документом, </w:t>
      </w:r>
      <w:r w:rsidR="0018673E" w:rsidRPr="00B34E07">
        <w:rPr>
          <w:rFonts w:ascii="PT Astra Serif" w:hAnsi="PT Astra Serif"/>
          <w:sz w:val="26"/>
          <w:szCs w:val="26"/>
          <w:lang w:val="ru-RU"/>
        </w:rPr>
        <w:t>свод сведений о состоянии, распространении и мерах охраны редких и находящихся под угрозой исчезновения видов (подвидов, популяций) диких животных и дикорастущих растений и грибов (далее именуются - объекты животного и растительного мира), обитающих (произрастающих) на территории Белгородской области</w:t>
      </w:r>
      <w:r w:rsidR="00943509" w:rsidRPr="00B34E07">
        <w:rPr>
          <w:rFonts w:ascii="PT Astra Serif" w:hAnsi="PT Astra Serif"/>
          <w:sz w:val="26"/>
          <w:szCs w:val="26"/>
          <w:lang w:val="ru-RU"/>
        </w:rPr>
        <w:t>.</w:t>
      </w:r>
    </w:p>
    <w:p w14:paraId="7FA7B41A" w14:textId="4BB9453B" w:rsidR="00145291" w:rsidRPr="00B34E07" w:rsidRDefault="00943509" w:rsidP="00743226">
      <w:pPr>
        <w:pStyle w:val="a1"/>
        <w:rPr>
          <w:rFonts w:ascii="PT Astra Serif" w:hAnsi="PT Astra Serif"/>
          <w:sz w:val="26"/>
          <w:szCs w:val="26"/>
          <w:lang w:val="ru-RU"/>
        </w:rPr>
      </w:pPr>
      <w:r w:rsidRPr="00B34E07">
        <w:rPr>
          <w:rFonts w:ascii="PT Astra Serif" w:hAnsi="PT Astra Serif"/>
          <w:sz w:val="26"/>
          <w:szCs w:val="26"/>
          <w:lang w:val="ru-RU"/>
        </w:rPr>
        <w:t>Действующи</w:t>
      </w:r>
      <w:r w:rsidR="00B90A92" w:rsidRPr="00B34E07">
        <w:rPr>
          <w:rFonts w:ascii="PT Astra Serif" w:hAnsi="PT Astra Serif"/>
          <w:sz w:val="26"/>
          <w:szCs w:val="26"/>
          <w:lang w:val="ru-RU"/>
        </w:rPr>
        <w:t>е</w:t>
      </w:r>
      <w:r w:rsidRPr="00B34E07">
        <w:rPr>
          <w:rFonts w:ascii="PT Astra Serif" w:hAnsi="PT Astra Serif"/>
          <w:sz w:val="26"/>
          <w:szCs w:val="26"/>
          <w:lang w:val="ru-RU"/>
        </w:rPr>
        <w:t xml:space="preserve"> в настоящее время </w:t>
      </w:r>
      <w:r w:rsidR="00534B96" w:rsidRPr="00B34E07">
        <w:rPr>
          <w:rFonts w:ascii="PT Astra Serif" w:hAnsi="PT Astra Serif"/>
          <w:sz w:val="26"/>
          <w:szCs w:val="26"/>
          <w:lang w:val="ru-RU"/>
        </w:rPr>
        <w:t>п</w:t>
      </w:r>
      <w:r w:rsidRPr="00B34E07">
        <w:rPr>
          <w:rFonts w:ascii="PT Astra Serif" w:hAnsi="PT Astra Serif"/>
          <w:sz w:val="26"/>
          <w:szCs w:val="26"/>
          <w:lang w:val="ru-RU"/>
        </w:rPr>
        <w:t>еречень животных</w:t>
      </w:r>
      <w:r w:rsidR="00534B96" w:rsidRPr="00B34E07">
        <w:rPr>
          <w:rFonts w:ascii="PT Astra Serif" w:hAnsi="PT Astra Serif"/>
          <w:sz w:val="26"/>
          <w:szCs w:val="26"/>
          <w:lang w:val="ru-RU"/>
        </w:rPr>
        <w:t xml:space="preserve"> и растений</w:t>
      </w:r>
      <w:r w:rsidRPr="00B34E07">
        <w:rPr>
          <w:rFonts w:ascii="PT Astra Serif" w:hAnsi="PT Astra Serif"/>
          <w:sz w:val="26"/>
          <w:szCs w:val="26"/>
          <w:lang w:val="ru-RU"/>
        </w:rPr>
        <w:t xml:space="preserve">, занесенных в Красную книгу </w:t>
      </w:r>
      <w:r w:rsidR="00534B96" w:rsidRPr="00B34E07">
        <w:rPr>
          <w:rFonts w:ascii="PT Astra Serif" w:hAnsi="PT Astra Serif"/>
          <w:sz w:val="26"/>
          <w:szCs w:val="26"/>
          <w:lang w:val="ru-RU"/>
        </w:rPr>
        <w:t>Белгородской области</w:t>
      </w:r>
      <w:r w:rsidRPr="00B34E07">
        <w:rPr>
          <w:rFonts w:ascii="PT Astra Serif" w:hAnsi="PT Astra Serif"/>
          <w:sz w:val="26"/>
          <w:szCs w:val="26"/>
          <w:lang w:val="ru-RU"/>
        </w:rPr>
        <w:t xml:space="preserve">, утвержден постановлением </w:t>
      </w:r>
      <w:r w:rsidR="00534B96" w:rsidRPr="00B34E07">
        <w:rPr>
          <w:rFonts w:ascii="PT Astra Serif" w:hAnsi="PT Astra Serif"/>
          <w:sz w:val="26"/>
          <w:szCs w:val="26"/>
          <w:lang w:val="ru-RU"/>
        </w:rPr>
        <w:t>Правительства Белгородской области</w:t>
      </w:r>
      <w:r w:rsidRPr="00B34E07">
        <w:rPr>
          <w:rFonts w:ascii="PT Astra Serif" w:hAnsi="PT Astra Serif"/>
          <w:sz w:val="26"/>
          <w:szCs w:val="26"/>
          <w:lang w:val="ru-RU"/>
        </w:rPr>
        <w:t xml:space="preserve"> от </w:t>
      </w:r>
      <w:r w:rsidR="00534B96" w:rsidRPr="00B34E07">
        <w:rPr>
          <w:rFonts w:ascii="PT Astra Serif" w:hAnsi="PT Astra Serif"/>
          <w:sz w:val="26"/>
          <w:szCs w:val="26"/>
          <w:lang w:val="ru-RU"/>
        </w:rPr>
        <w:t>9</w:t>
      </w:r>
      <w:r w:rsidR="00F75526" w:rsidRPr="00B34E07">
        <w:rPr>
          <w:rFonts w:ascii="PT Astra Serif" w:hAnsi="PT Astra Serif"/>
          <w:sz w:val="26"/>
          <w:szCs w:val="26"/>
          <w:lang w:val="ru-RU"/>
        </w:rPr>
        <w:t>.09.</w:t>
      </w:r>
      <w:r w:rsidR="00534B96" w:rsidRPr="00B34E07">
        <w:rPr>
          <w:rFonts w:ascii="PT Astra Serif" w:hAnsi="PT Astra Serif"/>
          <w:sz w:val="26"/>
          <w:szCs w:val="26"/>
          <w:lang w:val="ru-RU"/>
        </w:rPr>
        <w:t>2019</w:t>
      </w:r>
      <w:r w:rsidRPr="00B34E07">
        <w:rPr>
          <w:rFonts w:ascii="PT Astra Serif" w:hAnsi="PT Astra Serif"/>
          <w:sz w:val="26"/>
          <w:szCs w:val="26"/>
          <w:lang w:val="ru-RU"/>
        </w:rPr>
        <w:t xml:space="preserve"> </w:t>
      </w:r>
      <w:r w:rsidR="00534B96" w:rsidRPr="00B34E07">
        <w:rPr>
          <w:rFonts w:ascii="PT Astra Serif" w:hAnsi="PT Astra Serif"/>
          <w:sz w:val="26"/>
          <w:szCs w:val="26"/>
          <w:lang w:val="ru-RU"/>
        </w:rPr>
        <w:t>№377-пп</w:t>
      </w:r>
      <w:r w:rsidR="00B90A92" w:rsidRPr="00B34E07">
        <w:rPr>
          <w:rFonts w:ascii="PT Astra Serif" w:hAnsi="PT Astra Serif"/>
          <w:sz w:val="26"/>
          <w:szCs w:val="26"/>
          <w:lang w:val="ru-RU"/>
        </w:rPr>
        <w:t xml:space="preserve"> «О перечнях объектов животного и растительного мира, заносимых в Красную книгу Белгородской области»</w:t>
      </w:r>
      <w:r w:rsidR="0087546D" w:rsidRPr="00B34E07">
        <w:rPr>
          <w:rFonts w:ascii="PT Astra Serif" w:hAnsi="PT Astra Serif"/>
          <w:sz w:val="26"/>
          <w:szCs w:val="26"/>
          <w:lang w:val="ru-RU"/>
        </w:rPr>
        <w:t xml:space="preserve">, утвержден </w:t>
      </w:r>
      <w:r w:rsidR="0087546D" w:rsidRPr="00B34E07">
        <w:rPr>
          <w:rFonts w:ascii="PT Astra Serif" w:hAnsi="PT Astra Serif"/>
          <w:sz w:val="26"/>
          <w:szCs w:val="26"/>
          <w:lang w:val="ru-RU"/>
        </w:rPr>
        <w:lastRenderedPageBreak/>
        <w:t xml:space="preserve">приказом </w:t>
      </w:r>
      <w:r w:rsidR="000A6B27" w:rsidRPr="00B34E07">
        <w:rPr>
          <w:rFonts w:ascii="PT Astra Serif" w:hAnsi="PT Astra Serif"/>
          <w:sz w:val="26"/>
          <w:szCs w:val="26"/>
          <w:lang w:val="ru-RU"/>
        </w:rPr>
        <w:t>М</w:t>
      </w:r>
      <w:r w:rsidR="0087546D" w:rsidRPr="00B34E07">
        <w:rPr>
          <w:rFonts w:ascii="PT Astra Serif" w:hAnsi="PT Astra Serif"/>
          <w:sz w:val="26"/>
          <w:szCs w:val="26"/>
          <w:lang w:val="ru-RU"/>
        </w:rPr>
        <w:t>инприроды Рос</w:t>
      </w:r>
      <w:r w:rsidR="00300C9A" w:rsidRPr="00B34E07">
        <w:rPr>
          <w:rFonts w:ascii="PT Astra Serif" w:hAnsi="PT Astra Serif"/>
          <w:sz w:val="26"/>
          <w:szCs w:val="26"/>
          <w:lang w:val="ru-RU"/>
        </w:rPr>
        <w:t>с</w:t>
      </w:r>
      <w:r w:rsidR="0087546D" w:rsidRPr="00B34E07">
        <w:rPr>
          <w:rFonts w:ascii="PT Astra Serif" w:hAnsi="PT Astra Serif"/>
          <w:sz w:val="26"/>
          <w:szCs w:val="26"/>
          <w:lang w:val="ru-RU"/>
        </w:rPr>
        <w:t>ии от 24</w:t>
      </w:r>
      <w:r w:rsidR="00306194" w:rsidRPr="00B34E07">
        <w:rPr>
          <w:rFonts w:ascii="PT Astra Serif" w:hAnsi="PT Astra Serif"/>
          <w:sz w:val="26"/>
          <w:szCs w:val="26"/>
          <w:lang w:val="ru-RU"/>
        </w:rPr>
        <w:t>.03.</w:t>
      </w:r>
      <w:r w:rsidR="0087546D" w:rsidRPr="00B34E07">
        <w:rPr>
          <w:rFonts w:ascii="PT Astra Serif" w:hAnsi="PT Astra Serif"/>
          <w:sz w:val="26"/>
          <w:szCs w:val="26"/>
          <w:lang w:val="ru-RU"/>
        </w:rPr>
        <w:t>2020 №162 «Об утверждении Перечня объектов животного мира, занесенных в Красную книгу Российской Федерации»</w:t>
      </w:r>
    </w:p>
    <w:p w14:paraId="558B33BD" w14:textId="685CF7C0" w:rsidR="006A49C3" w:rsidRPr="00B34E07" w:rsidRDefault="00145291" w:rsidP="00743226">
      <w:pPr>
        <w:pStyle w:val="a1"/>
        <w:rPr>
          <w:rFonts w:ascii="PT Astra Serif" w:hAnsi="PT Astra Serif"/>
          <w:sz w:val="26"/>
          <w:szCs w:val="26"/>
          <w:lang w:val="ru-RU"/>
        </w:rPr>
      </w:pPr>
      <w:r w:rsidRPr="00B34E07">
        <w:rPr>
          <w:rFonts w:ascii="PT Astra Serif" w:hAnsi="PT Astra Serif"/>
          <w:sz w:val="26"/>
          <w:szCs w:val="26"/>
          <w:lang w:val="ru-RU"/>
        </w:rPr>
        <w:t>В соответствии с частью 2 статьи 22 Закона о животном мире при размещении, проектировании</w:t>
      </w:r>
      <w:r w:rsidR="00BD4A10" w:rsidRPr="00B34E07">
        <w:rPr>
          <w:rFonts w:ascii="PT Astra Serif" w:hAnsi="PT Astra Serif"/>
          <w:sz w:val="26"/>
          <w:szCs w:val="26"/>
          <w:lang w:val="ru-RU"/>
        </w:rPr>
        <w:t xml:space="preserve"> и строительстве предприятий, сооружений и других объектов должны предусматриваться и проводиться мероприятия </w:t>
      </w:r>
      <w:r w:rsidR="00EC04A3" w:rsidRPr="00B34E07">
        <w:rPr>
          <w:rFonts w:ascii="PT Astra Serif" w:hAnsi="PT Astra Serif"/>
          <w:sz w:val="26"/>
          <w:szCs w:val="26"/>
          <w:lang w:val="ru-RU"/>
        </w:rPr>
        <w:t>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w:t>
      </w:r>
      <w:r w:rsidR="00EB4636" w:rsidRPr="00B34E07">
        <w:rPr>
          <w:rFonts w:ascii="PT Astra Serif" w:hAnsi="PT Astra Serif"/>
          <w:sz w:val="26"/>
          <w:szCs w:val="26"/>
          <w:lang w:val="ru-RU"/>
        </w:rPr>
        <w:t xml:space="preserve">,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w:t>
      </w:r>
      <w:r w:rsidR="00984981" w:rsidRPr="00B34E07">
        <w:rPr>
          <w:rFonts w:ascii="PT Astra Serif" w:hAnsi="PT Astra Serif"/>
          <w:sz w:val="26"/>
          <w:szCs w:val="26"/>
          <w:lang w:val="ru-RU"/>
        </w:rPr>
        <w:t>Белгородской области</w:t>
      </w:r>
      <w:r w:rsidR="00B245B6" w:rsidRPr="00B34E07">
        <w:rPr>
          <w:rFonts w:ascii="PT Astra Serif" w:hAnsi="PT Astra Serif"/>
          <w:sz w:val="26"/>
          <w:szCs w:val="26"/>
          <w:lang w:val="ru-RU"/>
        </w:rPr>
        <w:t>)</w:t>
      </w:r>
      <w:r w:rsidR="00EB4636" w:rsidRPr="00B34E07">
        <w:rPr>
          <w:rFonts w:ascii="PT Astra Serif" w:hAnsi="PT Astra Serif"/>
          <w:sz w:val="26"/>
          <w:szCs w:val="26"/>
          <w:lang w:val="ru-RU"/>
        </w:rPr>
        <w:t>.</w:t>
      </w:r>
    </w:p>
    <w:p w14:paraId="4DC64E44" w14:textId="4F432AE8" w:rsidR="00E16738" w:rsidRPr="00B34E07" w:rsidRDefault="005852FD" w:rsidP="00E46774">
      <w:pPr>
        <w:pStyle w:val="a1"/>
        <w:spacing w:before="120"/>
        <w:rPr>
          <w:rFonts w:ascii="PT Astra Serif" w:hAnsi="PT Astra Serif"/>
          <w:b/>
          <w:bCs/>
          <w:sz w:val="26"/>
          <w:szCs w:val="26"/>
          <w:lang w:val="ru-RU"/>
        </w:rPr>
      </w:pPr>
      <w:r w:rsidRPr="00B34E07">
        <w:rPr>
          <w:rFonts w:ascii="PT Astra Serif" w:hAnsi="PT Astra Serif"/>
          <w:b/>
          <w:sz w:val="26"/>
          <w:szCs w:val="26"/>
          <w:lang w:val="ru-RU"/>
        </w:rPr>
        <w:t>Лесные</w:t>
      </w:r>
      <w:r w:rsidRPr="00B34E07">
        <w:rPr>
          <w:rFonts w:ascii="PT Astra Serif" w:hAnsi="PT Astra Serif"/>
          <w:b/>
          <w:bCs/>
          <w:sz w:val="26"/>
          <w:szCs w:val="26"/>
          <w:lang w:val="ru-RU"/>
        </w:rPr>
        <w:t xml:space="preserve"> ресурсы</w:t>
      </w:r>
    </w:p>
    <w:p w14:paraId="408B1722" w14:textId="21F0243C" w:rsidR="00D67D0D" w:rsidRPr="00B34E07" w:rsidRDefault="00D67D0D" w:rsidP="00913499">
      <w:pPr>
        <w:pStyle w:val="a1"/>
        <w:rPr>
          <w:rFonts w:ascii="PT Astra Serif" w:hAnsi="PT Astra Serif"/>
          <w:sz w:val="26"/>
          <w:szCs w:val="26"/>
          <w:lang w:val="ru-RU"/>
        </w:rPr>
      </w:pPr>
      <w:bookmarkStart w:id="32" w:name="_Toc522808442"/>
      <w:bookmarkEnd w:id="26"/>
      <w:bookmarkEnd w:id="27"/>
      <w:bookmarkEnd w:id="28"/>
      <w:r w:rsidRPr="00B34E07">
        <w:rPr>
          <w:rFonts w:ascii="PT Astra Serif" w:hAnsi="PT Astra Serif"/>
          <w:sz w:val="26"/>
          <w:szCs w:val="26"/>
          <w:lang w:val="ru-RU"/>
        </w:rPr>
        <w:t>Растительность района тяготеет к лесостепной зоне центрального Черноземья. Леса на территории района практически отсутствуют, расположены неравномерно, большей частью представлены небольшими урочищами. В большинстве своём леса состоят из дуба, ясеня, клёна, вяза, осины, берёзы. На территории района хвойных насаждений до 10%. Леса испытывают повышенную антропогенную и рекреационную нагрузку, особенно хвойные. Лесовосстановительные работы в 2007</w:t>
      </w:r>
      <w:r w:rsidR="008C16C9" w:rsidRPr="00B34E07">
        <w:rPr>
          <w:rFonts w:ascii="PT Astra Serif" w:hAnsi="PT Astra Serif"/>
          <w:sz w:val="26"/>
          <w:szCs w:val="26"/>
          <w:lang w:val="ru-RU"/>
        </w:rPr>
        <w:t xml:space="preserve"> </w:t>
      </w:r>
      <w:r w:rsidRPr="00B34E07">
        <w:rPr>
          <w:rFonts w:ascii="PT Astra Serif" w:hAnsi="PT Astra Serif"/>
          <w:sz w:val="26"/>
          <w:szCs w:val="26"/>
          <w:lang w:val="ru-RU"/>
        </w:rPr>
        <w:t>г</w:t>
      </w:r>
      <w:r w:rsidR="008C16C9" w:rsidRPr="00B34E07">
        <w:rPr>
          <w:rFonts w:ascii="PT Astra Serif" w:hAnsi="PT Astra Serif"/>
          <w:sz w:val="26"/>
          <w:szCs w:val="26"/>
          <w:lang w:val="ru-RU"/>
        </w:rPr>
        <w:t xml:space="preserve">оду </w:t>
      </w:r>
      <w:r w:rsidRPr="00B34E07">
        <w:rPr>
          <w:rFonts w:ascii="PT Astra Serif" w:hAnsi="PT Astra Serif"/>
          <w:sz w:val="26"/>
          <w:szCs w:val="26"/>
          <w:lang w:val="ru-RU"/>
        </w:rPr>
        <w:t>проводились на площади 8</w:t>
      </w:r>
      <w:r w:rsidR="004B39A9" w:rsidRPr="00B34E07">
        <w:rPr>
          <w:rFonts w:ascii="PT Astra Serif" w:hAnsi="PT Astra Serif"/>
          <w:sz w:val="26"/>
          <w:szCs w:val="26"/>
          <w:lang w:val="ru-RU"/>
        </w:rPr>
        <w:t xml:space="preserve"> </w:t>
      </w:r>
      <w:r w:rsidRPr="00B34E07">
        <w:rPr>
          <w:rFonts w:ascii="PT Astra Serif" w:hAnsi="PT Astra Serif"/>
          <w:sz w:val="26"/>
          <w:szCs w:val="26"/>
          <w:lang w:val="ru-RU"/>
        </w:rPr>
        <w:t>га.</w:t>
      </w:r>
      <w:r w:rsidR="004B39A9" w:rsidRPr="00B34E07">
        <w:rPr>
          <w:rFonts w:ascii="PT Astra Serif" w:hAnsi="PT Astra Serif"/>
          <w:sz w:val="26"/>
          <w:szCs w:val="26"/>
          <w:lang w:val="ru-RU"/>
        </w:rPr>
        <w:t xml:space="preserve"> </w:t>
      </w:r>
      <w:r w:rsidRPr="00B34E07">
        <w:rPr>
          <w:rFonts w:ascii="PT Astra Serif" w:hAnsi="PT Astra Serif"/>
          <w:sz w:val="26"/>
          <w:szCs w:val="26"/>
          <w:lang w:val="ru-RU"/>
        </w:rPr>
        <w:t>Последнее лесоустройство в лесах Государственного лесного фонда было в 1994 году.</w:t>
      </w:r>
      <w:r w:rsidR="00913499">
        <w:rPr>
          <w:rFonts w:ascii="PT Astra Serif" w:hAnsi="PT Astra Serif"/>
          <w:sz w:val="26"/>
          <w:szCs w:val="26"/>
          <w:lang w:val="ru-RU"/>
        </w:rPr>
        <w:t xml:space="preserve"> </w:t>
      </w:r>
      <w:r w:rsidRPr="00B34E07">
        <w:rPr>
          <w:rFonts w:ascii="PT Astra Serif" w:hAnsi="PT Astra Serif"/>
          <w:sz w:val="26"/>
          <w:szCs w:val="26"/>
          <w:lang w:val="ru-RU"/>
        </w:rPr>
        <w:t>Леса испытывают повышенную антропогенную и рекреационную нагрузку, особенно хвойные. Они страдают от пожаров, незаконных рубок, захламленности мусором.</w:t>
      </w:r>
      <w:r w:rsidR="00913499">
        <w:rPr>
          <w:rFonts w:ascii="PT Astra Serif" w:hAnsi="PT Astra Serif"/>
          <w:sz w:val="26"/>
          <w:szCs w:val="26"/>
          <w:lang w:val="ru-RU"/>
        </w:rPr>
        <w:t xml:space="preserve"> </w:t>
      </w:r>
      <w:r w:rsidRPr="00B34E07">
        <w:rPr>
          <w:rFonts w:ascii="PT Astra Serif" w:hAnsi="PT Astra Serif"/>
          <w:sz w:val="26"/>
          <w:szCs w:val="26"/>
          <w:lang w:val="ru-RU"/>
        </w:rPr>
        <w:t>На хвойные и лиственные насаждения отрицательное влияние оказывают дендрофильные насекомые и инфекционные болезни.</w:t>
      </w:r>
    </w:p>
    <w:p w14:paraId="02D41454" w14:textId="13F1A56A" w:rsidR="008C6D4D" w:rsidRPr="00B34E07" w:rsidRDefault="0055594C" w:rsidP="00962FB1">
      <w:pPr>
        <w:pStyle w:val="30"/>
        <w:spacing w:before="120" w:after="120"/>
        <w:rPr>
          <w:rFonts w:ascii="PT Astra Serif" w:hAnsi="PT Astra Serif"/>
          <w:i w:val="0"/>
          <w:sz w:val="26"/>
        </w:rPr>
      </w:pPr>
      <w:bookmarkStart w:id="33" w:name="_Toc132813786"/>
      <w:r w:rsidRPr="00B34E07">
        <w:rPr>
          <w:rFonts w:ascii="PT Astra Serif" w:hAnsi="PT Astra Serif"/>
          <w:i w:val="0"/>
          <w:sz w:val="26"/>
        </w:rPr>
        <w:t xml:space="preserve">2.1.3 </w:t>
      </w:r>
      <w:r w:rsidR="00A5122F" w:rsidRPr="00B34E07">
        <w:rPr>
          <w:rFonts w:ascii="PT Astra Serif" w:hAnsi="PT Astra Serif"/>
          <w:i w:val="0"/>
          <w:sz w:val="26"/>
        </w:rPr>
        <w:t>Демографическая ситуация</w:t>
      </w:r>
      <w:bookmarkEnd w:id="32"/>
      <w:bookmarkEnd w:id="33"/>
    </w:p>
    <w:p w14:paraId="1D1C8FCB" w14:textId="63574F0E" w:rsidR="007A10C5" w:rsidRPr="00B34E07" w:rsidRDefault="007A10C5" w:rsidP="007A10C5">
      <w:pPr>
        <w:ind w:firstLine="709"/>
        <w:rPr>
          <w:rFonts w:ascii="PT Astra Serif" w:hAnsi="PT Astra Serif"/>
          <w:sz w:val="26"/>
          <w:szCs w:val="26"/>
          <w:lang w:eastAsia="ar-SA" w:bidi="en-US"/>
        </w:rPr>
      </w:pPr>
      <w:bookmarkStart w:id="34" w:name="_Toc370201485"/>
      <w:r w:rsidRPr="00B34E07">
        <w:rPr>
          <w:rFonts w:ascii="PT Astra Serif" w:hAnsi="PT Astra Serif"/>
          <w:sz w:val="26"/>
          <w:szCs w:val="26"/>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B34E07">
        <w:rPr>
          <w:rFonts w:ascii="PT Astra Serif" w:hAnsi="PT Astra Serif"/>
          <w:sz w:val="26"/>
          <w:szCs w:val="26"/>
          <w:lang w:eastAsia="ar-SA" w:bidi="en-US"/>
        </w:rPr>
        <w:t xml:space="preserve"> </w:t>
      </w:r>
      <w:r w:rsidR="001C339D">
        <w:rPr>
          <w:rFonts w:ascii="PT Astra Serif" w:hAnsi="PT Astra Serif"/>
          <w:sz w:val="26"/>
          <w:szCs w:val="26"/>
        </w:rPr>
        <w:t>Ютановского</w:t>
      </w:r>
      <w:r w:rsidR="009F5819" w:rsidRPr="00B34E07">
        <w:rPr>
          <w:rFonts w:ascii="PT Astra Serif" w:hAnsi="PT Astra Serif"/>
          <w:sz w:val="26"/>
          <w:szCs w:val="26"/>
        </w:rPr>
        <w:t xml:space="preserve"> </w:t>
      </w:r>
      <w:r w:rsidR="002C4EFC" w:rsidRPr="00B34E07">
        <w:rPr>
          <w:rFonts w:ascii="PT Astra Serif" w:hAnsi="PT Astra Serif"/>
          <w:sz w:val="26"/>
          <w:szCs w:val="26"/>
          <w:lang w:eastAsia="ar-SA" w:bidi="en-US"/>
        </w:rPr>
        <w:t>СП</w:t>
      </w:r>
      <w:r w:rsidR="00785427" w:rsidRPr="00B34E07">
        <w:rPr>
          <w:rFonts w:ascii="PT Astra Serif" w:hAnsi="PT Astra Serif"/>
          <w:sz w:val="26"/>
          <w:szCs w:val="26"/>
          <w:lang w:eastAsia="ar-SA" w:bidi="en-US"/>
        </w:rPr>
        <w:t>.</w:t>
      </w:r>
    </w:p>
    <w:p w14:paraId="6BC517D7" w14:textId="560AAF18" w:rsidR="007A10C5" w:rsidRPr="00B34E07" w:rsidRDefault="007A10C5" w:rsidP="007A10C5">
      <w:pPr>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Динамика изменения численности населения </w:t>
      </w:r>
      <w:r w:rsidR="001C339D">
        <w:rPr>
          <w:rFonts w:ascii="PT Astra Serif" w:hAnsi="PT Astra Serif"/>
          <w:sz w:val="26"/>
          <w:szCs w:val="26"/>
        </w:rPr>
        <w:t>Ютановского</w:t>
      </w:r>
      <w:r w:rsidR="009F5819" w:rsidRPr="00B34E07">
        <w:rPr>
          <w:rFonts w:ascii="PT Astra Serif" w:hAnsi="PT Astra Serif"/>
          <w:sz w:val="26"/>
          <w:szCs w:val="26"/>
        </w:rPr>
        <w:t xml:space="preserve"> </w:t>
      </w:r>
      <w:r w:rsidR="002C4EFC" w:rsidRPr="00B34E07">
        <w:rPr>
          <w:rFonts w:ascii="PT Astra Serif" w:hAnsi="PT Astra Serif"/>
          <w:sz w:val="26"/>
          <w:szCs w:val="26"/>
          <w:lang w:eastAsia="ar-SA" w:bidi="en-US"/>
        </w:rPr>
        <w:t>СП</w:t>
      </w:r>
      <w:r w:rsidR="00B355ED"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за последние </w:t>
      </w:r>
      <w:r w:rsidR="00696E38" w:rsidRPr="00B34E07">
        <w:rPr>
          <w:rFonts w:ascii="PT Astra Serif" w:hAnsi="PT Astra Serif"/>
          <w:sz w:val="26"/>
          <w:szCs w:val="26"/>
          <w:lang w:eastAsia="ar-SA" w:bidi="en-US"/>
        </w:rPr>
        <w:t>5</w:t>
      </w:r>
      <w:r w:rsidRPr="00B34E07">
        <w:rPr>
          <w:rFonts w:ascii="PT Astra Serif" w:hAnsi="PT Astra Serif"/>
          <w:sz w:val="26"/>
          <w:szCs w:val="26"/>
          <w:lang w:eastAsia="ar-SA" w:bidi="en-US"/>
        </w:rPr>
        <w:t xml:space="preserve"> лет проанализирована в таблице </w:t>
      </w:r>
      <w:r w:rsidR="00D765A2" w:rsidRPr="00B34E07">
        <w:rPr>
          <w:rFonts w:ascii="PT Astra Serif" w:hAnsi="PT Astra Serif"/>
          <w:sz w:val="26"/>
          <w:szCs w:val="26"/>
          <w:lang w:eastAsia="ar-SA" w:bidi="en-US"/>
        </w:rPr>
        <w:t>2.1</w:t>
      </w:r>
      <w:r w:rsidR="00BB4C46" w:rsidRPr="00B34E07">
        <w:rPr>
          <w:rFonts w:ascii="PT Astra Serif" w:hAnsi="PT Astra Serif"/>
          <w:sz w:val="26"/>
          <w:szCs w:val="26"/>
          <w:lang w:eastAsia="ar-SA" w:bidi="en-US"/>
        </w:rPr>
        <w:t>.</w:t>
      </w:r>
    </w:p>
    <w:p w14:paraId="033093B0" w14:textId="77777777" w:rsidR="007A10C5" w:rsidRPr="00B34E07" w:rsidRDefault="00947B09" w:rsidP="00E46774">
      <w:pPr>
        <w:jc w:val="right"/>
        <w:rPr>
          <w:rFonts w:ascii="PT Astra Serif" w:hAnsi="PT Astra Serif"/>
          <w:b/>
          <w:sz w:val="26"/>
          <w:szCs w:val="26"/>
          <w:lang w:eastAsia="ar-SA" w:bidi="en-US"/>
        </w:rPr>
      </w:pPr>
      <w:r w:rsidRPr="00B34E07">
        <w:rPr>
          <w:rFonts w:ascii="PT Astra Serif" w:hAnsi="PT Astra Serif"/>
          <w:b/>
          <w:sz w:val="26"/>
          <w:szCs w:val="26"/>
          <w:lang w:eastAsia="ar-SA" w:bidi="en-US"/>
        </w:rPr>
        <w:t xml:space="preserve">Таблица </w:t>
      </w:r>
      <w:r w:rsidR="00D765A2" w:rsidRPr="00B34E07">
        <w:rPr>
          <w:rFonts w:ascii="PT Astra Serif" w:hAnsi="PT Astra Serif"/>
          <w:b/>
          <w:sz w:val="26"/>
          <w:szCs w:val="26"/>
          <w:lang w:eastAsia="ar-SA" w:bidi="en-US"/>
        </w:rPr>
        <w:t>2.1</w:t>
      </w:r>
    </w:p>
    <w:p w14:paraId="799E6EB9" w14:textId="2A91C768" w:rsidR="007A10C5" w:rsidRPr="00B34E07" w:rsidRDefault="007A10C5" w:rsidP="00E46774">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 xml:space="preserve">Динамика изменения численности населения </w:t>
      </w:r>
      <w:r w:rsidR="007A6AE1">
        <w:rPr>
          <w:rFonts w:ascii="PT Astra Serif" w:hAnsi="PT Astra Serif"/>
          <w:b/>
          <w:bCs/>
          <w:sz w:val="26"/>
          <w:szCs w:val="26"/>
        </w:rPr>
        <w:t>Ютановского</w:t>
      </w:r>
      <w:r w:rsidR="009F5819" w:rsidRPr="00B34E07">
        <w:rPr>
          <w:rFonts w:ascii="PT Astra Serif" w:hAnsi="PT Astra Serif"/>
          <w:b/>
          <w:bCs/>
          <w:sz w:val="26"/>
          <w:szCs w:val="26"/>
        </w:rPr>
        <w:t xml:space="preserve"> </w:t>
      </w:r>
      <w:r w:rsidR="002C4EFC" w:rsidRPr="00B34E07">
        <w:rPr>
          <w:rFonts w:ascii="PT Astra Serif" w:hAnsi="PT Astra Serif"/>
          <w:b/>
          <w:sz w:val="26"/>
          <w:szCs w:val="26"/>
          <w:lang w:eastAsia="ar-SA" w:bidi="en-US"/>
        </w:rPr>
        <w:t>СП</w:t>
      </w:r>
      <w:r w:rsidR="0095135B" w:rsidRPr="00B34E07">
        <w:rPr>
          <w:rFonts w:ascii="PT Astra Serif" w:hAnsi="PT Astra Serif"/>
          <w:b/>
          <w:sz w:val="26"/>
          <w:szCs w:val="26"/>
          <w:lang w:eastAsia="ar-SA" w:bidi="en-US"/>
        </w:rPr>
        <w:br/>
      </w:r>
      <w:r w:rsidR="00431D4E" w:rsidRPr="00B34E07">
        <w:rPr>
          <w:rFonts w:ascii="PT Astra Serif" w:hAnsi="PT Astra Serif"/>
          <w:b/>
          <w:sz w:val="26"/>
          <w:szCs w:val="26"/>
          <w:lang w:eastAsia="ar-SA" w:bidi="en-US"/>
        </w:rPr>
        <w:t>(</w:t>
      </w:r>
      <w:r w:rsidR="00FC31B9" w:rsidRPr="00B34E07">
        <w:rPr>
          <w:rFonts w:ascii="PT Astra Serif" w:hAnsi="PT Astra Serif"/>
          <w:b/>
          <w:sz w:val="26"/>
          <w:szCs w:val="26"/>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777"/>
        <w:gridCol w:w="1169"/>
        <w:gridCol w:w="1170"/>
        <w:gridCol w:w="1170"/>
        <w:gridCol w:w="1170"/>
        <w:gridCol w:w="1162"/>
      </w:tblGrid>
      <w:tr w:rsidR="005852FD" w:rsidRPr="00125D87" w14:paraId="48320D48" w14:textId="77777777" w:rsidTr="00DA7D2B">
        <w:tc>
          <w:tcPr>
            <w:tcW w:w="1964" w:type="pct"/>
            <w:shd w:val="clear" w:color="auto" w:fill="auto"/>
          </w:tcPr>
          <w:p w14:paraId="4E0A9A5B" w14:textId="77777777" w:rsidR="005852FD" w:rsidRPr="00125D87" w:rsidRDefault="005852FD" w:rsidP="00D765A2">
            <w:pPr>
              <w:jc w:val="center"/>
              <w:rPr>
                <w:rFonts w:ascii="PT Astra Serif" w:hAnsi="PT Astra Serif"/>
                <w:b/>
              </w:rPr>
            </w:pPr>
            <w:r w:rsidRPr="00125D87">
              <w:rPr>
                <w:rFonts w:ascii="PT Astra Serif" w:hAnsi="PT Astra Serif"/>
                <w:b/>
              </w:rPr>
              <w:t>Показатели</w:t>
            </w:r>
          </w:p>
        </w:tc>
        <w:tc>
          <w:tcPr>
            <w:tcW w:w="608" w:type="pct"/>
            <w:shd w:val="clear" w:color="auto" w:fill="auto"/>
          </w:tcPr>
          <w:p w14:paraId="07D07C3D" w14:textId="3D3FB710" w:rsidR="005852FD" w:rsidRPr="00125D87" w:rsidRDefault="005852FD" w:rsidP="00D765A2">
            <w:pPr>
              <w:jc w:val="center"/>
              <w:rPr>
                <w:rFonts w:ascii="PT Astra Serif" w:hAnsi="PT Astra Serif"/>
                <w:b/>
              </w:rPr>
            </w:pPr>
            <w:r w:rsidRPr="00125D87">
              <w:rPr>
                <w:rFonts w:ascii="PT Astra Serif" w:hAnsi="PT Astra Serif"/>
                <w:b/>
              </w:rPr>
              <w:t>201</w:t>
            </w:r>
            <w:r w:rsidR="00C86AEB" w:rsidRPr="00125D87">
              <w:rPr>
                <w:rFonts w:ascii="PT Astra Serif" w:hAnsi="PT Astra Serif"/>
                <w:b/>
              </w:rPr>
              <w:t>8</w:t>
            </w:r>
            <w:r w:rsidRPr="00125D87">
              <w:rPr>
                <w:rFonts w:ascii="PT Astra Serif" w:hAnsi="PT Astra Serif"/>
                <w:b/>
              </w:rPr>
              <w:t xml:space="preserve"> год</w:t>
            </w:r>
          </w:p>
        </w:tc>
        <w:tc>
          <w:tcPr>
            <w:tcW w:w="608" w:type="pct"/>
            <w:shd w:val="clear" w:color="auto" w:fill="auto"/>
          </w:tcPr>
          <w:p w14:paraId="643AE834" w14:textId="5AC44604" w:rsidR="005852FD" w:rsidRPr="00125D87" w:rsidRDefault="005852FD" w:rsidP="00D765A2">
            <w:pPr>
              <w:jc w:val="center"/>
              <w:rPr>
                <w:rFonts w:ascii="PT Astra Serif" w:hAnsi="PT Astra Serif"/>
                <w:b/>
              </w:rPr>
            </w:pPr>
            <w:r w:rsidRPr="00125D87">
              <w:rPr>
                <w:rFonts w:ascii="PT Astra Serif" w:hAnsi="PT Astra Serif"/>
                <w:b/>
              </w:rPr>
              <w:t>201</w:t>
            </w:r>
            <w:r w:rsidR="00C86AEB" w:rsidRPr="00125D87">
              <w:rPr>
                <w:rFonts w:ascii="PT Astra Serif" w:hAnsi="PT Astra Serif"/>
                <w:b/>
              </w:rPr>
              <w:t>9</w:t>
            </w:r>
            <w:r w:rsidRPr="00125D87">
              <w:rPr>
                <w:rFonts w:ascii="PT Astra Serif" w:hAnsi="PT Astra Serif"/>
                <w:b/>
              </w:rPr>
              <w:t xml:space="preserve"> год</w:t>
            </w:r>
          </w:p>
        </w:tc>
        <w:tc>
          <w:tcPr>
            <w:tcW w:w="608" w:type="pct"/>
            <w:shd w:val="clear" w:color="auto" w:fill="auto"/>
          </w:tcPr>
          <w:p w14:paraId="42EB0DFF" w14:textId="152777A2" w:rsidR="005852FD" w:rsidRPr="00125D87" w:rsidRDefault="005852FD" w:rsidP="00D765A2">
            <w:pPr>
              <w:jc w:val="center"/>
              <w:rPr>
                <w:rFonts w:ascii="PT Astra Serif" w:hAnsi="PT Astra Serif"/>
                <w:b/>
              </w:rPr>
            </w:pPr>
            <w:r w:rsidRPr="00125D87">
              <w:rPr>
                <w:rFonts w:ascii="PT Astra Serif" w:hAnsi="PT Astra Serif"/>
                <w:b/>
              </w:rPr>
              <w:t>20</w:t>
            </w:r>
            <w:r w:rsidR="00C86AEB" w:rsidRPr="00125D87">
              <w:rPr>
                <w:rFonts w:ascii="PT Astra Serif" w:hAnsi="PT Astra Serif"/>
                <w:b/>
              </w:rPr>
              <w:t>20</w:t>
            </w:r>
            <w:r w:rsidRPr="00125D87">
              <w:rPr>
                <w:rFonts w:ascii="PT Astra Serif" w:hAnsi="PT Astra Serif"/>
                <w:b/>
              </w:rPr>
              <w:t xml:space="preserve"> год</w:t>
            </w:r>
          </w:p>
        </w:tc>
        <w:tc>
          <w:tcPr>
            <w:tcW w:w="608" w:type="pct"/>
            <w:shd w:val="clear" w:color="auto" w:fill="auto"/>
          </w:tcPr>
          <w:p w14:paraId="4E84DA2F" w14:textId="62E2B27B" w:rsidR="005852FD" w:rsidRPr="00125D87" w:rsidRDefault="005852FD" w:rsidP="00D765A2">
            <w:pPr>
              <w:jc w:val="center"/>
              <w:rPr>
                <w:rFonts w:ascii="PT Astra Serif" w:hAnsi="PT Astra Serif"/>
                <w:b/>
              </w:rPr>
            </w:pPr>
            <w:r w:rsidRPr="00125D87">
              <w:rPr>
                <w:rFonts w:ascii="PT Astra Serif" w:hAnsi="PT Astra Serif"/>
                <w:b/>
              </w:rPr>
              <w:t>20</w:t>
            </w:r>
            <w:r w:rsidR="00C86AEB" w:rsidRPr="00125D87">
              <w:rPr>
                <w:rFonts w:ascii="PT Astra Serif" w:hAnsi="PT Astra Serif"/>
                <w:b/>
              </w:rPr>
              <w:t>21</w:t>
            </w:r>
            <w:r w:rsidRPr="00125D87">
              <w:rPr>
                <w:rFonts w:ascii="PT Astra Serif" w:hAnsi="PT Astra Serif"/>
                <w:b/>
              </w:rPr>
              <w:t xml:space="preserve"> год</w:t>
            </w:r>
          </w:p>
        </w:tc>
        <w:tc>
          <w:tcPr>
            <w:tcW w:w="604" w:type="pct"/>
            <w:shd w:val="clear" w:color="auto" w:fill="auto"/>
          </w:tcPr>
          <w:p w14:paraId="59B32227" w14:textId="6BFB84C7" w:rsidR="005852FD" w:rsidRPr="00125D87" w:rsidRDefault="005852FD" w:rsidP="00D765A2">
            <w:pPr>
              <w:jc w:val="center"/>
              <w:rPr>
                <w:rFonts w:ascii="PT Astra Serif" w:hAnsi="PT Astra Serif"/>
                <w:b/>
              </w:rPr>
            </w:pPr>
            <w:r w:rsidRPr="00125D87">
              <w:rPr>
                <w:rFonts w:ascii="PT Astra Serif" w:hAnsi="PT Astra Serif"/>
                <w:b/>
              </w:rPr>
              <w:t>20</w:t>
            </w:r>
            <w:r w:rsidR="00422AE1" w:rsidRPr="00125D87">
              <w:rPr>
                <w:rFonts w:ascii="PT Astra Serif" w:hAnsi="PT Astra Serif"/>
                <w:b/>
              </w:rPr>
              <w:t>2</w:t>
            </w:r>
            <w:r w:rsidR="00C86AEB" w:rsidRPr="00125D87">
              <w:rPr>
                <w:rFonts w:ascii="PT Astra Serif" w:hAnsi="PT Astra Serif"/>
                <w:b/>
              </w:rPr>
              <w:t>2</w:t>
            </w:r>
            <w:r w:rsidRPr="00125D87">
              <w:rPr>
                <w:rFonts w:ascii="PT Astra Serif" w:hAnsi="PT Astra Serif"/>
                <w:b/>
              </w:rPr>
              <w:t xml:space="preserve"> год</w:t>
            </w:r>
          </w:p>
        </w:tc>
      </w:tr>
      <w:tr w:rsidR="007A6AE1" w:rsidRPr="00125D87" w14:paraId="06CA436B" w14:textId="77777777" w:rsidTr="00DA7D2B">
        <w:tc>
          <w:tcPr>
            <w:tcW w:w="1964" w:type="pct"/>
            <w:shd w:val="clear" w:color="auto" w:fill="auto"/>
          </w:tcPr>
          <w:p w14:paraId="43345833" w14:textId="2BF7D6BC" w:rsidR="007A6AE1" w:rsidRPr="00125D87" w:rsidRDefault="007A6AE1" w:rsidP="007A6AE1">
            <w:pPr>
              <w:rPr>
                <w:rFonts w:ascii="PT Astra Serif" w:hAnsi="PT Astra Serif"/>
                <w:b/>
              </w:rPr>
            </w:pPr>
            <w:r w:rsidRPr="0048531F">
              <w:rPr>
                <w:rFonts w:ascii="PT Astra Serif" w:hAnsi="PT Astra Serif"/>
                <w:b/>
              </w:rPr>
              <w:t xml:space="preserve">Численность населения </w:t>
            </w:r>
            <w:r w:rsidRPr="0048531F">
              <w:rPr>
                <w:rFonts w:ascii="PT Astra Serif" w:hAnsi="PT Astra Serif"/>
                <w:b/>
                <w:bCs/>
              </w:rPr>
              <w:t>Ютановского</w:t>
            </w:r>
            <w:r w:rsidRPr="0048531F">
              <w:rPr>
                <w:rFonts w:ascii="PT Astra Serif" w:hAnsi="PT Astra Serif"/>
              </w:rPr>
              <w:t xml:space="preserve"> </w:t>
            </w:r>
            <w:r w:rsidRPr="0048531F">
              <w:rPr>
                <w:rFonts w:ascii="PT Astra Serif" w:hAnsi="PT Astra Serif"/>
                <w:b/>
              </w:rPr>
              <w:t>СП, чел.</w:t>
            </w:r>
          </w:p>
        </w:tc>
        <w:tc>
          <w:tcPr>
            <w:tcW w:w="608" w:type="pct"/>
            <w:shd w:val="clear" w:color="auto" w:fill="auto"/>
          </w:tcPr>
          <w:p w14:paraId="4A287C96" w14:textId="5DF5BBBE" w:rsidR="007A6AE1" w:rsidRPr="00125D87" w:rsidRDefault="007A6AE1" w:rsidP="007A6AE1">
            <w:pPr>
              <w:rPr>
                <w:rFonts w:ascii="PT Astra Serif" w:hAnsi="PT Astra Serif"/>
              </w:rPr>
            </w:pPr>
            <w:r w:rsidRPr="0048531F">
              <w:rPr>
                <w:rFonts w:ascii="PT Astra Serif" w:hAnsi="PT Astra Serif"/>
              </w:rPr>
              <w:t>2563</w:t>
            </w:r>
          </w:p>
        </w:tc>
        <w:tc>
          <w:tcPr>
            <w:tcW w:w="608" w:type="pct"/>
            <w:shd w:val="clear" w:color="auto" w:fill="auto"/>
          </w:tcPr>
          <w:p w14:paraId="0E405B17" w14:textId="373052DF" w:rsidR="007A6AE1" w:rsidRPr="00125D87" w:rsidRDefault="007A6AE1" w:rsidP="007A6AE1">
            <w:pPr>
              <w:rPr>
                <w:rFonts w:ascii="PT Astra Serif" w:hAnsi="PT Astra Serif"/>
              </w:rPr>
            </w:pPr>
            <w:r w:rsidRPr="0048531F">
              <w:rPr>
                <w:rFonts w:ascii="PT Astra Serif" w:hAnsi="PT Astra Serif"/>
              </w:rPr>
              <w:t>2532</w:t>
            </w:r>
          </w:p>
        </w:tc>
        <w:tc>
          <w:tcPr>
            <w:tcW w:w="608" w:type="pct"/>
            <w:shd w:val="clear" w:color="auto" w:fill="auto"/>
          </w:tcPr>
          <w:p w14:paraId="55F3379A" w14:textId="53E80F99" w:rsidR="007A6AE1" w:rsidRPr="00125D87" w:rsidRDefault="007A6AE1" w:rsidP="007A6AE1">
            <w:pPr>
              <w:rPr>
                <w:rFonts w:ascii="PT Astra Serif" w:hAnsi="PT Astra Serif"/>
              </w:rPr>
            </w:pPr>
            <w:r w:rsidRPr="0048531F">
              <w:rPr>
                <w:rFonts w:ascii="PT Astra Serif" w:hAnsi="PT Astra Serif"/>
              </w:rPr>
              <w:t>2486</w:t>
            </w:r>
          </w:p>
        </w:tc>
        <w:tc>
          <w:tcPr>
            <w:tcW w:w="608" w:type="pct"/>
            <w:shd w:val="clear" w:color="auto" w:fill="auto"/>
          </w:tcPr>
          <w:p w14:paraId="6EA8FC43" w14:textId="08AB5194" w:rsidR="007A6AE1" w:rsidRPr="00125D87" w:rsidRDefault="007A6AE1" w:rsidP="007A6AE1">
            <w:pPr>
              <w:rPr>
                <w:rFonts w:ascii="PT Astra Serif" w:hAnsi="PT Astra Serif"/>
              </w:rPr>
            </w:pPr>
            <w:r w:rsidRPr="0048531F">
              <w:rPr>
                <w:rFonts w:ascii="PT Astra Serif" w:hAnsi="PT Astra Serif"/>
              </w:rPr>
              <w:t>2445</w:t>
            </w:r>
          </w:p>
        </w:tc>
        <w:tc>
          <w:tcPr>
            <w:tcW w:w="604" w:type="pct"/>
            <w:shd w:val="clear" w:color="auto" w:fill="auto"/>
          </w:tcPr>
          <w:p w14:paraId="63E29711" w14:textId="2F654AF2" w:rsidR="007A6AE1" w:rsidRPr="00125D87" w:rsidRDefault="007A6AE1" w:rsidP="007A6AE1">
            <w:pPr>
              <w:rPr>
                <w:rFonts w:ascii="PT Astra Serif" w:hAnsi="PT Astra Serif"/>
              </w:rPr>
            </w:pPr>
            <w:r w:rsidRPr="0048531F">
              <w:rPr>
                <w:rFonts w:ascii="PT Astra Serif" w:hAnsi="PT Astra Serif"/>
              </w:rPr>
              <w:t>2432</w:t>
            </w:r>
          </w:p>
        </w:tc>
      </w:tr>
      <w:tr w:rsidR="007A6AE1" w:rsidRPr="00125D87" w14:paraId="5A8D5C59" w14:textId="77777777" w:rsidTr="00DA7D2B">
        <w:tc>
          <w:tcPr>
            <w:tcW w:w="1964" w:type="pct"/>
            <w:shd w:val="clear" w:color="auto" w:fill="auto"/>
          </w:tcPr>
          <w:p w14:paraId="188903FD" w14:textId="5BF8F7E2" w:rsidR="007A6AE1" w:rsidRPr="00125D87" w:rsidRDefault="007A6AE1" w:rsidP="007A6AE1">
            <w:pPr>
              <w:rPr>
                <w:rFonts w:ascii="PT Astra Serif" w:hAnsi="PT Astra Serif"/>
                <w:b/>
              </w:rPr>
            </w:pPr>
            <w:r w:rsidRPr="0048531F">
              <w:rPr>
                <w:rFonts w:ascii="PT Astra Serif" w:hAnsi="PT Astra Serif"/>
                <w:b/>
              </w:rPr>
              <w:t>Изменение по сравнению с предыдущим годом (+, -)</w:t>
            </w:r>
          </w:p>
        </w:tc>
        <w:tc>
          <w:tcPr>
            <w:tcW w:w="608" w:type="pct"/>
            <w:shd w:val="clear" w:color="auto" w:fill="auto"/>
          </w:tcPr>
          <w:p w14:paraId="5B6AC984" w14:textId="794A8E5C" w:rsidR="007A6AE1" w:rsidRPr="00125D87" w:rsidRDefault="007A6AE1" w:rsidP="007A6AE1">
            <w:pPr>
              <w:rPr>
                <w:rFonts w:ascii="PT Astra Serif" w:hAnsi="PT Astra Serif"/>
              </w:rPr>
            </w:pPr>
            <w:r w:rsidRPr="0048531F">
              <w:rPr>
                <w:rFonts w:ascii="PT Astra Serif" w:hAnsi="PT Astra Serif"/>
              </w:rPr>
              <w:t>-</w:t>
            </w:r>
          </w:p>
        </w:tc>
        <w:tc>
          <w:tcPr>
            <w:tcW w:w="608" w:type="pct"/>
            <w:shd w:val="clear" w:color="auto" w:fill="auto"/>
          </w:tcPr>
          <w:p w14:paraId="2AC1A72B" w14:textId="3C4469E4" w:rsidR="007A6AE1" w:rsidRPr="00125D87" w:rsidRDefault="007A6AE1" w:rsidP="007A6AE1">
            <w:pPr>
              <w:rPr>
                <w:rFonts w:ascii="PT Astra Serif" w:hAnsi="PT Astra Serif"/>
              </w:rPr>
            </w:pPr>
            <w:r w:rsidRPr="0048531F">
              <w:rPr>
                <w:rFonts w:ascii="PT Astra Serif" w:hAnsi="PT Astra Serif"/>
              </w:rPr>
              <w:t>-31</w:t>
            </w:r>
          </w:p>
        </w:tc>
        <w:tc>
          <w:tcPr>
            <w:tcW w:w="608" w:type="pct"/>
            <w:shd w:val="clear" w:color="auto" w:fill="auto"/>
          </w:tcPr>
          <w:p w14:paraId="6236EAC5" w14:textId="279F1D15" w:rsidR="007A6AE1" w:rsidRPr="00125D87" w:rsidRDefault="007A6AE1" w:rsidP="007A6AE1">
            <w:pPr>
              <w:rPr>
                <w:rFonts w:ascii="PT Astra Serif" w:hAnsi="PT Astra Serif"/>
              </w:rPr>
            </w:pPr>
            <w:r w:rsidRPr="0048531F">
              <w:rPr>
                <w:rFonts w:ascii="PT Astra Serif" w:hAnsi="PT Astra Serif"/>
              </w:rPr>
              <w:t>-46</w:t>
            </w:r>
          </w:p>
        </w:tc>
        <w:tc>
          <w:tcPr>
            <w:tcW w:w="608" w:type="pct"/>
            <w:shd w:val="clear" w:color="auto" w:fill="auto"/>
          </w:tcPr>
          <w:p w14:paraId="6FD972B6" w14:textId="1E2B6C86" w:rsidR="007A6AE1" w:rsidRPr="00125D87" w:rsidRDefault="007A6AE1" w:rsidP="007A6AE1">
            <w:pPr>
              <w:rPr>
                <w:rFonts w:ascii="PT Astra Serif" w:hAnsi="PT Astra Serif"/>
              </w:rPr>
            </w:pPr>
            <w:r w:rsidRPr="0048531F">
              <w:rPr>
                <w:rFonts w:ascii="PT Astra Serif" w:hAnsi="PT Astra Serif"/>
              </w:rPr>
              <w:t>-41</w:t>
            </w:r>
          </w:p>
        </w:tc>
        <w:tc>
          <w:tcPr>
            <w:tcW w:w="604" w:type="pct"/>
            <w:shd w:val="clear" w:color="auto" w:fill="auto"/>
          </w:tcPr>
          <w:p w14:paraId="0412A695" w14:textId="02EF0582" w:rsidR="007A6AE1" w:rsidRPr="00125D87" w:rsidRDefault="007A6AE1" w:rsidP="007A6AE1">
            <w:pPr>
              <w:rPr>
                <w:rFonts w:ascii="PT Astra Serif" w:hAnsi="PT Astra Serif"/>
              </w:rPr>
            </w:pPr>
            <w:r w:rsidRPr="0048531F">
              <w:rPr>
                <w:rFonts w:ascii="PT Astra Serif" w:hAnsi="PT Astra Serif"/>
              </w:rPr>
              <w:t>-13</w:t>
            </w:r>
          </w:p>
        </w:tc>
      </w:tr>
    </w:tbl>
    <w:p w14:paraId="7320161F" w14:textId="27E91772" w:rsidR="00F77B59" w:rsidRDefault="00BD7C3E" w:rsidP="00BD7C3E">
      <w:pPr>
        <w:spacing w:before="120"/>
        <w:ind w:firstLine="709"/>
        <w:rPr>
          <w:rFonts w:ascii="PT Astra Serif" w:hAnsi="PT Astra Serif"/>
          <w:sz w:val="26"/>
          <w:szCs w:val="26"/>
          <w:lang w:eastAsia="ar-SA" w:bidi="en-US"/>
        </w:rPr>
      </w:pPr>
      <w:r w:rsidRPr="0089084F">
        <w:rPr>
          <w:rFonts w:ascii="PT Astra Serif" w:hAnsi="PT Astra Serif"/>
          <w:sz w:val="26"/>
          <w:szCs w:val="26"/>
          <w:lang w:eastAsia="ar-SA" w:bidi="en-US"/>
        </w:rPr>
        <w:t xml:space="preserve">Из таблицы 2.1 следует, что с 2018 г. по 2022 г. численность населения </w:t>
      </w:r>
      <w:r w:rsidRPr="0089084F">
        <w:rPr>
          <w:rFonts w:ascii="PT Astra Serif" w:hAnsi="PT Astra Serif"/>
          <w:sz w:val="26"/>
          <w:szCs w:val="26"/>
        </w:rPr>
        <w:t xml:space="preserve">Ютановского </w:t>
      </w:r>
      <w:r w:rsidRPr="0089084F">
        <w:rPr>
          <w:rFonts w:ascii="PT Astra Serif" w:hAnsi="PT Astra Serif"/>
          <w:sz w:val="26"/>
          <w:szCs w:val="26"/>
          <w:lang w:eastAsia="ar-SA" w:bidi="en-US"/>
        </w:rPr>
        <w:t>СП имеет тенденцию снижения (на 131 чел. или 5,11%).</w:t>
      </w:r>
    </w:p>
    <w:p w14:paraId="34353460" w14:textId="77777777" w:rsidR="003A6CE0" w:rsidRDefault="003A6CE0" w:rsidP="00BD7C3E">
      <w:pPr>
        <w:spacing w:before="120"/>
        <w:ind w:firstLine="709"/>
        <w:rPr>
          <w:rFonts w:ascii="PT Astra Serif" w:hAnsi="PT Astra Serif"/>
          <w:sz w:val="26"/>
          <w:szCs w:val="26"/>
          <w:lang w:eastAsia="ar-SA" w:bidi="en-US"/>
        </w:rPr>
      </w:pPr>
    </w:p>
    <w:p w14:paraId="122CA8EF" w14:textId="445849D5" w:rsidR="007A74CF" w:rsidRPr="00B34E07" w:rsidRDefault="005F3416" w:rsidP="00F77B59">
      <w:pPr>
        <w:spacing w:before="120"/>
        <w:ind w:firstLine="709"/>
        <w:jc w:val="right"/>
        <w:rPr>
          <w:rFonts w:ascii="PT Astra Serif" w:hAnsi="PT Astra Serif"/>
          <w:b/>
          <w:sz w:val="26"/>
          <w:szCs w:val="26"/>
          <w:lang w:eastAsia="ar-SA" w:bidi="en-US"/>
        </w:rPr>
      </w:pPr>
      <w:r w:rsidRPr="00B34E07">
        <w:rPr>
          <w:rFonts w:ascii="PT Astra Serif" w:hAnsi="PT Astra Serif"/>
          <w:b/>
          <w:sz w:val="26"/>
          <w:szCs w:val="26"/>
          <w:lang w:eastAsia="ar-SA" w:bidi="en-US"/>
        </w:rPr>
        <w:lastRenderedPageBreak/>
        <w:t>Рисунок 2.1</w:t>
      </w:r>
    </w:p>
    <w:p w14:paraId="20F57252" w14:textId="19C5F5AC" w:rsidR="005F3416" w:rsidRPr="00B34E07" w:rsidRDefault="005F3416" w:rsidP="00E46774">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 xml:space="preserve">Динамика изменения численности населения </w:t>
      </w:r>
      <w:r w:rsidRPr="00B34E07">
        <w:rPr>
          <w:rFonts w:ascii="PT Astra Serif" w:hAnsi="PT Astra Serif"/>
          <w:b/>
          <w:sz w:val="26"/>
          <w:szCs w:val="26"/>
          <w:lang w:eastAsia="ar-SA" w:bidi="en-US"/>
        </w:rPr>
        <w:br/>
      </w:r>
      <w:r w:rsidR="009D25DA">
        <w:rPr>
          <w:rFonts w:ascii="PT Astra Serif" w:hAnsi="PT Astra Serif"/>
          <w:b/>
          <w:bCs/>
          <w:sz w:val="26"/>
          <w:szCs w:val="26"/>
        </w:rPr>
        <w:t>Ютановского</w:t>
      </w:r>
      <w:r w:rsidRPr="00B34E07">
        <w:rPr>
          <w:rFonts w:ascii="PT Astra Serif" w:hAnsi="PT Astra Serif"/>
          <w:sz w:val="26"/>
          <w:szCs w:val="26"/>
        </w:rPr>
        <w:t xml:space="preserve"> </w:t>
      </w:r>
      <w:r w:rsidRPr="00B34E07">
        <w:rPr>
          <w:rFonts w:ascii="PT Astra Serif" w:hAnsi="PT Astra Serif"/>
          <w:b/>
          <w:sz w:val="26"/>
          <w:szCs w:val="26"/>
          <w:lang w:eastAsia="ar-SA" w:bidi="en-US"/>
        </w:rPr>
        <w:t>СП (2018-2022 гг., данные на начало года)</w:t>
      </w:r>
    </w:p>
    <w:p w14:paraId="0C3AFE3C" w14:textId="3046BE95" w:rsidR="00E71194" w:rsidRPr="00B34E07" w:rsidRDefault="0049527F" w:rsidP="00182961">
      <w:pPr>
        <w:spacing w:before="120"/>
        <w:ind w:firstLine="709"/>
        <w:jc w:val="center"/>
        <w:rPr>
          <w:rFonts w:ascii="PT Astra Serif" w:hAnsi="PT Astra Serif"/>
          <w:sz w:val="26"/>
          <w:szCs w:val="26"/>
          <w:lang w:eastAsia="ar-SA" w:bidi="en-US"/>
        </w:rPr>
      </w:pPr>
      <w:r w:rsidRPr="00B34E07">
        <w:rPr>
          <w:rFonts w:ascii="PT Astra Serif" w:hAnsi="PT Astra Serif"/>
          <w:noProof/>
          <w:sz w:val="26"/>
          <w:szCs w:val="26"/>
        </w:rPr>
        <w:drawing>
          <wp:inline distT="0" distB="0" distL="0" distR="0" wp14:anchorId="6B933D4E" wp14:editId="767164E1">
            <wp:extent cx="4238625" cy="212407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FAA417F" w14:textId="24576638" w:rsidR="00931EE3" w:rsidRPr="00B34E07" w:rsidRDefault="00A12C5D" w:rsidP="00E46774">
      <w:pPr>
        <w:spacing w:before="12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Показатели естественного воспроизводства населения </w:t>
      </w:r>
      <w:r w:rsidR="00BD7C3E">
        <w:rPr>
          <w:rFonts w:ascii="PT Astra Serif" w:hAnsi="PT Astra Serif"/>
          <w:sz w:val="26"/>
          <w:szCs w:val="26"/>
        </w:rPr>
        <w:t>Ютановского</w:t>
      </w:r>
      <w:r w:rsidRPr="00B34E07">
        <w:rPr>
          <w:rFonts w:ascii="PT Astra Serif" w:hAnsi="PT Astra Serif"/>
          <w:sz w:val="26"/>
          <w:szCs w:val="26"/>
        </w:rPr>
        <w:t xml:space="preserve"> </w:t>
      </w:r>
      <w:r w:rsidRPr="00B34E07">
        <w:rPr>
          <w:rFonts w:ascii="PT Astra Serif" w:hAnsi="PT Astra Serif"/>
          <w:sz w:val="26"/>
          <w:szCs w:val="26"/>
          <w:lang w:eastAsia="ar-SA" w:bidi="en-US"/>
        </w:rPr>
        <w:t>СП представлены в таблице 2.</w:t>
      </w:r>
      <w:r w:rsidR="007C3682" w:rsidRPr="00B34E07">
        <w:rPr>
          <w:rFonts w:ascii="PT Astra Serif" w:hAnsi="PT Astra Serif"/>
          <w:sz w:val="26"/>
          <w:szCs w:val="26"/>
          <w:lang w:eastAsia="ar-SA" w:bidi="en-US"/>
        </w:rPr>
        <w:t>2</w:t>
      </w:r>
      <w:r w:rsidRPr="00B34E07">
        <w:rPr>
          <w:rFonts w:ascii="PT Astra Serif" w:hAnsi="PT Astra Serif"/>
          <w:sz w:val="26"/>
          <w:szCs w:val="26"/>
          <w:lang w:eastAsia="ar-SA" w:bidi="en-US"/>
        </w:rPr>
        <w:t>.</w:t>
      </w:r>
    </w:p>
    <w:p w14:paraId="3A5700C7" w14:textId="798ADF6D" w:rsidR="00D643DE" w:rsidRPr="00B34E07" w:rsidRDefault="00D643DE" w:rsidP="00F66DB2">
      <w:pPr>
        <w:jc w:val="right"/>
        <w:rPr>
          <w:rFonts w:ascii="PT Astra Serif" w:hAnsi="PT Astra Serif"/>
          <w:b/>
          <w:sz w:val="26"/>
          <w:szCs w:val="26"/>
          <w:lang w:eastAsia="ar-SA" w:bidi="en-US"/>
        </w:rPr>
      </w:pPr>
      <w:r w:rsidRPr="00B34E07">
        <w:rPr>
          <w:rFonts w:ascii="PT Astra Serif" w:hAnsi="PT Astra Serif"/>
          <w:b/>
          <w:sz w:val="26"/>
          <w:szCs w:val="26"/>
          <w:lang w:eastAsia="ar-SA" w:bidi="en-US"/>
        </w:rPr>
        <w:t>Таблица 2.2</w:t>
      </w:r>
    </w:p>
    <w:p w14:paraId="36C5B653" w14:textId="5C663DE4" w:rsidR="00D643DE" w:rsidRPr="00B34E07" w:rsidRDefault="00D643DE" w:rsidP="00AF6751">
      <w:pPr>
        <w:suppressAutoHyphens/>
        <w:spacing w:after="120"/>
        <w:jc w:val="center"/>
        <w:rPr>
          <w:rFonts w:ascii="PT Astra Serif" w:hAnsi="PT Astra Serif"/>
          <w:b/>
          <w:sz w:val="26"/>
          <w:szCs w:val="26"/>
          <w:lang w:eastAsia="ar-SA" w:bidi="en-US"/>
        </w:rPr>
      </w:pPr>
      <w:r w:rsidRPr="00B34E07">
        <w:rPr>
          <w:rFonts w:ascii="PT Astra Serif" w:hAnsi="PT Astra Serif"/>
          <w:b/>
          <w:sz w:val="26"/>
          <w:szCs w:val="26"/>
          <w:lang w:eastAsia="ar-SA" w:bidi="en-US"/>
        </w:rPr>
        <w:t>Динамика показателей естественного воспроизводства населения</w:t>
      </w:r>
      <w:r w:rsidR="00437D72">
        <w:rPr>
          <w:rFonts w:ascii="PT Astra Serif" w:hAnsi="PT Astra Serif"/>
          <w:b/>
          <w:sz w:val="26"/>
          <w:szCs w:val="26"/>
          <w:lang w:eastAsia="ar-SA" w:bidi="en-US"/>
        </w:rPr>
        <w:br/>
      </w:r>
      <w:r w:rsidR="00437D72">
        <w:rPr>
          <w:rFonts w:ascii="PT Astra Serif" w:hAnsi="PT Astra Serif"/>
          <w:b/>
          <w:bCs/>
          <w:sz w:val="26"/>
          <w:szCs w:val="26"/>
        </w:rPr>
        <w:t>Ютановского</w:t>
      </w:r>
      <w:r w:rsidR="00234CC0" w:rsidRPr="00B34E07">
        <w:rPr>
          <w:rFonts w:ascii="PT Astra Serif" w:hAnsi="PT Astra Serif"/>
          <w:b/>
          <w:bCs/>
          <w:sz w:val="26"/>
          <w:szCs w:val="26"/>
        </w:rPr>
        <w:t xml:space="preserve"> </w:t>
      </w:r>
      <w:r w:rsidR="002C4EFC" w:rsidRPr="00B34E07">
        <w:rPr>
          <w:rFonts w:ascii="PT Astra Serif" w:hAnsi="PT Astra Serif"/>
          <w:b/>
          <w:sz w:val="26"/>
          <w:szCs w:val="26"/>
          <w:lang w:eastAsia="ar-SA" w:bidi="en-US"/>
        </w:rPr>
        <w:t>СП</w:t>
      </w:r>
      <w:r w:rsidRPr="00B34E07">
        <w:rPr>
          <w:rFonts w:ascii="PT Astra Serif" w:hAnsi="PT Astra Serif"/>
          <w:b/>
          <w:sz w:val="26"/>
          <w:szCs w:val="26"/>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CellMar>
          <w:left w:w="28" w:type="dxa"/>
          <w:right w:w="28" w:type="dxa"/>
        </w:tblCellMar>
        <w:tblLook w:val="06A0" w:firstRow="1" w:lastRow="0" w:firstColumn="1" w:lastColumn="0" w:noHBand="1" w:noVBand="1"/>
      </w:tblPr>
      <w:tblGrid>
        <w:gridCol w:w="5395"/>
        <w:gridCol w:w="877"/>
        <w:gridCol w:w="829"/>
        <w:gridCol w:w="839"/>
        <w:gridCol w:w="839"/>
        <w:gridCol w:w="839"/>
      </w:tblGrid>
      <w:tr w:rsidR="009E5952" w:rsidRPr="00125D87" w14:paraId="09AC8C93" w14:textId="726FC548" w:rsidTr="00EA7E26">
        <w:trPr>
          <w:trHeight w:val="354"/>
          <w:tblHeader/>
        </w:trPr>
        <w:tc>
          <w:tcPr>
            <w:tcW w:w="2805" w:type="pct"/>
            <w:shd w:val="clear" w:color="auto" w:fill="FFFFFF" w:themeFill="background1"/>
          </w:tcPr>
          <w:p w14:paraId="59F0546F" w14:textId="77777777" w:rsidR="009E5952" w:rsidRPr="00125D87" w:rsidRDefault="009E5952" w:rsidP="00C038FA">
            <w:pPr>
              <w:jc w:val="center"/>
              <w:rPr>
                <w:rFonts w:ascii="PT Astra Serif" w:hAnsi="PT Astra Serif"/>
                <w:b/>
              </w:rPr>
            </w:pPr>
            <w:bookmarkStart w:id="35" w:name="_Hlk56754537"/>
            <w:r w:rsidRPr="00125D87">
              <w:rPr>
                <w:rFonts w:ascii="PT Astra Serif" w:hAnsi="PT Astra Serif"/>
                <w:b/>
              </w:rPr>
              <w:t>Показатели</w:t>
            </w:r>
          </w:p>
        </w:tc>
        <w:tc>
          <w:tcPr>
            <w:tcW w:w="456" w:type="pct"/>
            <w:shd w:val="clear" w:color="auto" w:fill="FFFFFF" w:themeFill="background1"/>
          </w:tcPr>
          <w:p w14:paraId="2AA9EEA4" w14:textId="3542C259" w:rsidR="009E5952" w:rsidRPr="00125D87" w:rsidRDefault="009E5952" w:rsidP="00C038FA">
            <w:pPr>
              <w:jc w:val="center"/>
              <w:rPr>
                <w:rFonts w:ascii="PT Astra Serif" w:hAnsi="PT Astra Serif"/>
                <w:b/>
              </w:rPr>
            </w:pPr>
            <w:r w:rsidRPr="00125D87">
              <w:rPr>
                <w:rFonts w:ascii="PT Astra Serif" w:hAnsi="PT Astra Serif"/>
                <w:b/>
              </w:rPr>
              <w:t>201</w:t>
            </w:r>
            <w:r w:rsidR="00234CC0" w:rsidRPr="00125D87">
              <w:rPr>
                <w:rFonts w:ascii="PT Astra Serif" w:hAnsi="PT Astra Serif"/>
                <w:b/>
              </w:rPr>
              <w:t>8</w:t>
            </w:r>
            <w:r w:rsidRPr="00125D87">
              <w:rPr>
                <w:rFonts w:ascii="PT Astra Serif" w:hAnsi="PT Astra Serif"/>
                <w:b/>
              </w:rPr>
              <w:t xml:space="preserve"> год</w:t>
            </w:r>
          </w:p>
        </w:tc>
        <w:tc>
          <w:tcPr>
            <w:tcW w:w="431" w:type="pct"/>
            <w:shd w:val="clear" w:color="auto" w:fill="FFFFFF" w:themeFill="background1"/>
          </w:tcPr>
          <w:p w14:paraId="5434D3C2" w14:textId="6BEE3A96" w:rsidR="009E5952" w:rsidRPr="00125D87" w:rsidRDefault="009E5952" w:rsidP="006C36CF">
            <w:pPr>
              <w:jc w:val="center"/>
              <w:rPr>
                <w:rFonts w:ascii="PT Astra Serif" w:hAnsi="PT Astra Serif"/>
                <w:b/>
              </w:rPr>
            </w:pPr>
            <w:r w:rsidRPr="00125D87">
              <w:rPr>
                <w:rFonts w:ascii="PT Astra Serif" w:hAnsi="PT Astra Serif"/>
                <w:b/>
              </w:rPr>
              <w:t>201</w:t>
            </w:r>
            <w:r w:rsidR="00234CC0" w:rsidRPr="00125D87">
              <w:rPr>
                <w:rFonts w:ascii="PT Astra Serif" w:hAnsi="PT Astra Serif"/>
                <w:b/>
              </w:rPr>
              <w:t xml:space="preserve">9 </w:t>
            </w:r>
            <w:r w:rsidRPr="00125D87">
              <w:rPr>
                <w:rFonts w:ascii="PT Astra Serif" w:hAnsi="PT Astra Serif"/>
                <w:b/>
              </w:rPr>
              <w:t>год</w:t>
            </w:r>
          </w:p>
        </w:tc>
        <w:tc>
          <w:tcPr>
            <w:tcW w:w="436" w:type="pct"/>
            <w:shd w:val="clear" w:color="auto" w:fill="FFFFFF" w:themeFill="background1"/>
          </w:tcPr>
          <w:p w14:paraId="7E3E6239" w14:textId="32EB0EC6"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20</w:t>
            </w:r>
            <w:r w:rsidRPr="00125D87">
              <w:rPr>
                <w:rFonts w:ascii="PT Astra Serif" w:hAnsi="PT Astra Serif"/>
                <w:b/>
              </w:rPr>
              <w:t xml:space="preserve"> год</w:t>
            </w:r>
          </w:p>
        </w:tc>
        <w:tc>
          <w:tcPr>
            <w:tcW w:w="436" w:type="pct"/>
            <w:shd w:val="clear" w:color="auto" w:fill="FFFFFF" w:themeFill="background1"/>
          </w:tcPr>
          <w:p w14:paraId="3A4B2728" w14:textId="656F9DAC"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21</w:t>
            </w:r>
            <w:r w:rsidRPr="00125D87">
              <w:rPr>
                <w:rFonts w:ascii="PT Astra Serif" w:hAnsi="PT Astra Serif"/>
                <w:b/>
              </w:rPr>
              <w:t xml:space="preserve"> год</w:t>
            </w:r>
          </w:p>
        </w:tc>
        <w:tc>
          <w:tcPr>
            <w:tcW w:w="436" w:type="pct"/>
            <w:shd w:val="clear" w:color="auto" w:fill="FFFFFF" w:themeFill="background1"/>
          </w:tcPr>
          <w:p w14:paraId="44F0542A" w14:textId="6E6341DA" w:rsidR="009E5952" w:rsidRPr="00125D87" w:rsidRDefault="009E5952" w:rsidP="006C36CF">
            <w:pPr>
              <w:jc w:val="center"/>
              <w:rPr>
                <w:rFonts w:ascii="PT Astra Serif" w:hAnsi="PT Astra Serif"/>
                <w:b/>
              </w:rPr>
            </w:pPr>
            <w:r w:rsidRPr="00125D87">
              <w:rPr>
                <w:rFonts w:ascii="PT Astra Serif" w:hAnsi="PT Astra Serif"/>
                <w:b/>
              </w:rPr>
              <w:t>20</w:t>
            </w:r>
            <w:r w:rsidR="00234CC0" w:rsidRPr="00125D87">
              <w:rPr>
                <w:rFonts w:ascii="PT Astra Serif" w:hAnsi="PT Astra Serif"/>
                <w:b/>
              </w:rPr>
              <w:t>22</w:t>
            </w:r>
            <w:r w:rsidRPr="00125D87">
              <w:rPr>
                <w:rFonts w:ascii="PT Astra Serif" w:hAnsi="PT Astra Serif"/>
                <w:b/>
              </w:rPr>
              <w:t xml:space="preserve"> год</w:t>
            </w:r>
          </w:p>
        </w:tc>
      </w:tr>
      <w:tr w:rsidR="00665B84" w:rsidRPr="00125D87" w14:paraId="2528AD42" w14:textId="52D9B695" w:rsidTr="00EA7E26">
        <w:trPr>
          <w:trHeight w:val="78"/>
        </w:trPr>
        <w:tc>
          <w:tcPr>
            <w:tcW w:w="2805" w:type="pct"/>
            <w:shd w:val="clear" w:color="auto" w:fill="FFFFFF" w:themeFill="background1"/>
            <w:vAlign w:val="center"/>
          </w:tcPr>
          <w:p w14:paraId="3B99A7BD" w14:textId="122FFBF5" w:rsidR="00665B84" w:rsidRPr="00125D87" w:rsidRDefault="00665B84" w:rsidP="00665B84">
            <w:pPr>
              <w:rPr>
                <w:rFonts w:ascii="PT Astra Serif" w:hAnsi="PT Astra Serif"/>
                <w:b/>
              </w:rPr>
            </w:pPr>
            <w:r w:rsidRPr="0048531F">
              <w:rPr>
                <w:rFonts w:ascii="PT Astra Serif" w:hAnsi="PT Astra Serif"/>
                <w:b/>
              </w:rPr>
              <w:t>Число родившихся (без учета мертворожденных), чел.</w:t>
            </w:r>
          </w:p>
        </w:tc>
        <w:tc>
          <w:tcPr>
            <w:tcW w:w="456" w:type="pct"/>
            <w:shd w:val="clear" w:color="auto" w:fill="FFFFFF" w:themeFill="background1"/>
          </w:tcPr>
          <w:p w14:paraId="4B92739E" w14:textId="55E19CC7" w:rsidR="00665B84" w:rsidRPr="00125D87" w:rsidRDefault="00665B84" w:rsidP="00665B84">
            <w:pPr>
              <w:rPr>
                <w:rFonts w:ascii="PT Astra Serif" w:hAnsi="PT Astra Serif"/>
              </w:rPr>
            </w:pPr>
            <w:r w:rsidRPr="0048531F">
              <w:rPr>
                <w:rFonts w:ascii="PT Astra Serif" w:hAnsi="PT Astra Serif"/>
              </w:rPr>
              <w:t>13</w:t>
            </w:r>
          </w:p>
        </w:tc>
        <w:tc>
          <w:tcPr>
            <w:tcW w:w="431" w:type="pct"/>
            <w:shd w:val="clear" w:color="auto" w:fill="FFFFFF" w:themeFill="background1"/>
          </w:tcPr>
          <w:p w14:paraId="4C6A4D6A" w14:textId="4B484FAA" w:rsidR="00665B84" w:rsidRPr="00125D87" w:rsidRDefault="00665B84" w:rsidP="00665B84">
            <w:pPr>
              <w:rPr>
                <w:rFonts w:ascii="PT Astra Serif" w:hAnsi="PT Astra Serif"/>
              </w:rPr>
            </w:pPr>
            <w:r w:rsidRPr="0048531F">
              <w:rPr>
                <w:rFonts w:ascii="PT Astra Serif" w:hAnsi="PT Astra Serif"/>
              </w:rPr>
              <w:t>14</w:t>
            </w:r>
          </w:p>
        </w:tc>
        <w:tc>
          <w:tcPr>
            <w:tcW w:w="436" w:type="pct"/>
            <w:shd w:val="clear" w:color="auto" w:fill="FFFFFF" w:themeFill="background1"/>
          </w:tcPr>
          <w:p w14:paraId="182ED569" w14:textId="302510A3" w:rsidR="00665B84" w:rsidRPr="00125D87" w:rsidRDefault="00665B84" w:rsidP="00665B84">
            <w:pPr>
              <w:rPr>
                <w:rFonts w:ascii="PT Astra Serif" w:hAnsi="PT Astra Serif"/>
              </w:rPr>
            </w:pPr>
            <w:r w:rsidRPr="0048531F">
              <w:rPr>
                <w:rFonts w:ascii="PT Astra Serif" w:hAnsi="PT Astra Serif"/>
              </w:rPr>
              <w:t>12</w:t>
            </w:r>
          </w:p>
        </w:tc>
        <w:tc>
          <w:tcPr>
            <w:tcW w:w="436" w:type="pct"/>
            <w:shd w:val="clear" w:color="auto" w:fill="FFFFFF" w:themeFill="background1"/>
          </w:tcPr>
          <w:p w14:paraId="57BDCC20" w14:textId="18FC1BED" w:rsidR="00665B84" w:rsidRPr="00125D87" w:rsidRDefault="00665B84" w:rsidP="00665B84">
            <w:pPr>
              <w:rPr>
                <w:rFonts w:ascii="PT Astra Serif" w:hAnsi="PT Astra Serif"/>
              </w:rPr>
            </w:pPr>
            <w:r w:rsidRPr="0048531F">
              <w:rPr>
                <w:rFonts w:ascii="PT Astra Serif" w:hAnsi="PT Astra Serif"/>
              </w:rPr>
              <w:t>17</w:t>
            </w:r>
          </w:p>
        </w:tc>
        <w:tc>
          <w:tcPr>
            <w:tcW w:w="436" w:type="pct"/>
            <w:shd w:val="clear" w:color="auto" w:fill="FFFFFF" w:themeFill="background1"/>
          </w:tcPr>
          <w:p w14:paraId="053E5E7B" w14:textId="1AC81D5B" w:rsidR="00665B84" w:rsidRPr="00125D87" w:rsidRDefault="00665B84" w:rsidP="00665B84">
            <w:pPr>
              <w:jc w:val="center"/>
              <w:rPr>
                <w:rFonts w:ascii="PT Astra Serif" w:hAnsi="PT Astra Serif"/>
              </w:rPr>
            </w:pPr>
            <w:r w:rsidRPr="0048531F">
              <w:rPr>
                <w:rFonts w:ascii="PT Astra Serif" w:hAnsi="PT Astra Serif"/>
              </w:rPr>
              <w:t>-</w:t>
            </w:r>
          </w:p>
        </w:tc>
      </w:tr>
      <w:tr w:rsidR="00665B84" w:rsidRPr="00125D87" w14:paraId="16A0FD42" w14:textId="44BB3AD2" w:rsidTr="00EA7E26">
        <w:trPr>
          <w:trHeight w:val="78"/>
        </w:trPr>
        <w:tc>
          <w:tcPr>
            <w:tcW w:w="2805" w:type="pct"/>
            <w:shd w:val="clear" w:color="auto" w:fill="FFFFFF" w:themeFill="background1"/>
            <w:vAlign w:val="center"/>
          </w:tcPr>
          <w:p w14:paraId="248B76F9" w14:textId="0A1ADFC3" w:rsidR="00665B84" w:rsidRPr="00125D87" w:rsidRDefault="00665B84" w:rsidP="00665B84">
            <w:pPr>
              <w:rPr>
                <w:rFonts w:ascii="PT Astra Serif" w:hAnsi="PT Astra Serif"/>
                <w:b/>
              </w:rPr>
            </w:pPr>
            <w:r w:rsidRPr="0048531F">
              <w:rPr>
                <w:rFonts w:ascii="PT Astra Serif" w:hAnsi="PT Astra Serif"/>
                <w:b/>
              </w:rPr>
              <w:t>Число умерших, чел.</w:t>
            </w:r>
          </w:p>
        </w:tc>
        <w:tc>
          <w:tcPr>
            <w:tcW w:w="456" w:type="pct"/>
            <w:shd w:val="clear" w:color="auto" w:fill="FFFFFF" w:themeFill="background1"/>
          </w:tcPr>
          <w:p w14:paraId="3B4C4F82" w14:textId="4406FC0E" w:rsidR="00665B84" w:rsidRPr="00125D87" w:rsidRDefault="00665B84" w:rsidP="00665B84">
            <w:pPr>
              <w:rPr>
                <w:rFonts w:ascii="PT Astra Serif" w:hAnsi="PT Astra Serif"/>
              </w:rPr>
            </w:pPr>
            <w:r w:rsidRPr="0048531F">
              <w:rPr>
                <w:rFonts w:ascii="PT Astra Serif" w:hAnsi="PT Astra Serif"/>
              </w:rPr>
              <w:t>43</w:t>
            </w:r>
          </w:p>
        </w:tc>
        <w:tc>
          <w:tcPr>
            <w:tcW w:w="431" w:type="pct"/>
            <w:shd w:val="clear" w:color="auto" w:fill="FFFFFF" w:themeFill="background1"/>
          </w:tcPr>
          <w:p w14:paraId="7992FA80" w14:textId="5B00721C" w:rsidR="00665B84" w:rsidRPr="00125D87" w:rsidRDefault="00665B84" w:rsidP="00665B84">
            <w:pPr>
              <w:rPr>
                <w:rFonts w:ascii="PT Astra Serif" w:hAnsi="PT Astra Serif"/>
              </w:rPr>
            </w:pPr>
            <w:r w:rsidRPr="0048531F">
              <w:rPr>
                <w:rFonts w:ascii="PT Astra Serif" w:hAnsi="PT Astra Serif"/>
              </w:rPr>
              <w:t>28</w:t>
            </w:r>
          </w:p>
        </w:tc>
        <w:tc>
          <w:tcPr>
            <w:tcW w:w="436" w:type="pct"/>
            <w:shd w:val="clear" w:color="auto" w:fill="FFFFFF" w:themeFill="background1"/>
          </w:tcPr>
          <w:p w14:paraId="4602EB46" w14:textId="3B2691E3" w:rsidR="00665B84" w:rsidRPr="00125D87" w:rsidRDefault="00665B84" w:rsidP="00665B84">
            <w:pPr>
              <w:rPr>
                <w:rFonts w:ascii="PT Astra Serif" w:hAnsi="PT Astra Serif"/>
              </w:rPr>
            </w:pPr>
            <w:r w:rsidRPr="0048531F">
              <w:rPr>
                <w:rFonts w:ascii="PT Astra Serif" w:hAnsi="PT Astra Serif"/>
              </w:rPr>
              <w:t>40</w:t>
            </w:r>
          </w:p>
        </w:tc>
        <w:tc>
          <w:tcPr>
            <w:tcW w:w="436" w:type="pct"/>
            <w:shd w:val="clear" w:color="auto" w:fill="FFFFFF" w:themeFill="background1"/>
          </w:tcPr>
          <w:p w14:paraId="7908BA89" w14:textId="51B772A7" w:rsidR="00665B84" w:rsidRPr="00125D87" w:rsidRDefault="00665B84" w:rsidP="00665B84">
            <w:pPr>
              <w:rPr>
                <w:rFonts w:ascii="PT Astra Serif" w:hAnsi="PT Astra Serif"/>
              </w:rPr>
            </w:pPr>
            <w:r w:rsidRPr="0048531F">
              <w:rPr>
                <w:rFonts w:ascii="PT Astra Serif" w:hAnsi="PT Astra Serif"/>
              </w:rPr>
              <w:t>54</w:t>
            </w:r>
          </w:p>
        </w:tc>
        <w:tc>
          <w:tcPr>
            <w:tcW w:w="436" w:type="pct"/>
            <w:shd w:val="clear" w:color="auto" w:fill="FFFFFF" w:themeFill="background1"/>
          </w:tcPr>
          <w:p w14:paraId="5DCC7596" w14:textId="05B64B8F" w:rsidR="00665B84" w:rsidRPr="00125D87" w:rsidRDefault="00665B84" w:rsidP="00665B84">
            <w:pPr>
              <w:jc w:val="center"/>
              <w:rPr>
                <w:rFonts w:ascii="PT Astra Serif" w:hAnsi="PT Astra Serif"/>
              </w:rPr>
            </w:pPr>
            <w:r w:rsidRPr="0048531F">
              <w:rPr>
                <w:rFonts w:ascii="PT Astra Serif" w:hAnsi="PT Astra Serif"/>
              </w:rPr>
              <w:t>-</w:t>
            </w:r>
          </w:p>
        </w:tc>
      </w:tr>
      <w:tr w:rsidR="00665B84" w:rsidRPr="00125D87" w14:paraId="786FC39F" w14:textId="219DC8C2" w:rsidTr="00EA7E26">
        <w:trPr>
          <w:trHeight w:val="78"/>
        </w:trPr>
        <w:tc>
          <w:tcPr>
            <w:tcW w:w="2805" w:type="pct"/>
            <w:shd w:val="clear" w:color="auto" w:fill="FFFFFF" w:themeFill="background1"/>
            <w:vAlign w:val="center"/>
          </w:tcPr>
          <w:p w14:paraId="3BD94205" w14:textId="3D7D6D17" w:rsidR="00665B84" w:rsidRPr="00125D87" w:rsidRDefault="00665B84" w:rsidP="00665B84">
            <w:pPr>
              <w:rPr>
                <w:rFonts w:ascii="PT Astra Serif" w:hAnsi="PT Astra Serif"/>
                <w:b/>
              </w:rPr>
            </w:pPr>
            <w:r w:rsidRPr="0048531F">
              <w:rPr>
                <w:rFonts w:ascii="PT Astra Serif" w:hAnsi="PT Astra Serif"/>
                <w:b/>
              </w:rPr>
              <w:t>Естественный прирост (убыль), чел.</w:t>
            </w:r>
          </w:p>
        </w:tc>
        <w:tc>
          <w:tcPr>
            <w:tcW w:w="456" w:type="pct"/>
            <w:shd w:val="clear" w:color="auto" w:fill="FFFFFF" w:themeFill="background1"/>
            <w:vAlign w:val="bottom"/>
          </w:tcPr>
          <w:p w14:paraId="33E491C7" w14:textId="0FCED16B" w:rsidR="00665B84" w:rsidRPr="00125D87" w:rsidRDefault="00665B84" w:rsidP="00665B84">
            <w:pPr>
              <w:rPr>
                <w:rFonts w:ascii="PT Astra Serif" w:hAnsi="PT Astra Serif"/>
              </w:rPr>
            </w:pPr>
            <w:r w:rsidRPr="0048531F">
              <w:rPr>
                <w:rFonts w:ascii="PT Astra Serif" w:hAnsi="PT Astra Serif"/>
              </w:rPr>
              <w:t>-30</w:t>
            </w:r>
          </w:p>
        </w:tc>
        <w:tc>
          <w:tcPr>
            <w:tcW w:w="431" w:type="pct"/>
            <w:shd w:val="clear" w:color="auto" w:fill="FFFFFF" w:themeFill="background1"/>
            <w:vAlign w:val="bottom"/>
          </w:tcPr>
          <w:p w14:paraId="62B943ED" w14:textId="0C44A2FB" w:rsidR="00665B84" w:rsidRPr="00125D87" w:rsidRDefault="00665B84" w:rsidP="00665B84">
            <w:pPr>
              <w:rPr>
                <w:rFonts w:ascii="PT Astra Serif" w:hAnsi="PT Astra Serif"/>
              </w:rPr>
            </w:pPr>
            <w:r w:rsidRPr="0048531F">
              <w:rPr>
                <w:rFonts w:ascii="PT Astra Serif" w:hAnsi="PT Astra Serif"/>
              </w:rPr>
              <w:t>-14</w:t>
            </w:r>
          </w:p>
        </w:tc>
        <w:tc>
          <w:tcPr>
            <w:tcW w:w="436" w:type="pct"/>
            <w:shd w:val="clear" w:color="auto" w:fill="FFFFFF" w:themeFill="background1"/>
          </w:tcPr>
          <w:p w14:paraId="07108874" w14:textId="402D37FF" w:rsidR="00665B84" w:rsidRPr="00125D87" w:rsidRDefault="00665B84" w:rsidP="00665B84">
            <w:pPr>
              <w:rPr>
                <w:rFonts w:ascii="PT Astra Serif" w:hAnsi="PT Astra Serif"/>
                <w:color w:val="000000"/>
              </w:rPr>
            </w:pPr>
            <w:r w:rsidRPr="0048531F">
              <w:rPr>
                <w:rFonts w:ascii="PT Astra Serif" w:hAnsi="PT Astra Serif"/>
                <w:color w:val="000000"/>
              </w:rPr>
              <w:t>-28</w:t>
            </w:r>
          </w:p>
        </w:tc>
        <w:tc>
          <w:tcPr>
            <w:tcW w:w="436" w:type="pct"/>
            <w:shd w:val="clear" w:color="auto" w:fill="FFFFFF" w:themeFill="background1"/>
          </w:tcPr>
          <w:p w14:paraId="204F8064" w14:textId="21CA100C" w:rsidR="00665B84" w:rsidRPr="00125D87" w:rsidRDefault="00665B84" w:rsidP="00665B84">
            <w:pPr>
              <w:rPr>
                <w:rFonts w:ascii="PT Astra Serif" w:hAnsi="PT Astra Serif"/>
                <w:color w:val="000000"/>
              </w:rPr>
            </w:pPr>
            <w:r w:rsidRPr="0048531F">
              <w:rPr>
                <w:rFonts w:ascii="PT Astra Serif" w:hAnsi="PT Astra Serif"/>
                <w:color w:val="000000"/>
              </w:rPr>
              <w:t>-37</w:t>
            </w:r>
          </w:p>
        </w:tc>
        <w:tc>
          <w:tcPr>
            <w:tcW w:w="436" w:type="pct"/>
            <w:shd w:val="clear" w:color="auto" w:fill="FFFFFF" w:themeFill="background1"/>
            <w:vAlign w:val="bottom"/>
          </w:tcPr>
          <w:p w14:paraId="3D2B8375" w14:textId="5FD6711A" w:rsidR="00665B84" w:rsidRPr="00125D87" w:rsidRDefault="00665B84" w:rsidP="00665B84">
            <w:pPr>
              <w:jc w:val="center"/>
              <w:rPr>
                <w:rFonts w:ascii="PT Astra Serif" w:hAnsi="PT Astra Serif"/>
              </w:rPr>
            </w:pPr>
            <w:r w:rsidRPr="0048531F">
              <w:rPr>
                <w:rFonts w:ascii="PT Astra Serif" w:hAnsi="PT Astra Serif"/>
              </w:rPr>
              <w:t>-</w:t>
            </w:r>
          </w:p>
        </w:tc>
      </w:tr>
    </w:tbl>
    <w:bookmarkEnd w:id="35"/>
    <w:p w14:paraId="2EC2325C" w14:textId="7A77006D" w:rsidR="007A288D" w:rsidRDefault="00ED3D1D" w:rsidP="00AF6751">
      <w:pPr>
        <w:spacing w:before="12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На территории </w:t>
      </w:r>
      <w:r w:rsidR="00576528">
        <w:rPr>
          <w:rFonts w:ascii="PT Astra Serif" w:hAnsi="PT Astra Serif"/>
          <w:sz w:val="26"/>
          <w:szCs w:val="26"/>
          <w:lang w:eastAsia="ar-SA" w:bidi="en-US"/>
        </w:rPr>
        <w:t>Ютановского</w:t>
      </w:r>
      <w:r w:rsidR="00AE1E58" w:rsidRPr="00B34E07">
        <w:rPr>
          <w:rFonts w:ascii="PT Astra Serif" w:hAnsi="PT Astra Serif"/>
          <w:sz w:val="26"/>
          <w:szCs w:val="26"/>
          <w:lang w:eastAsia="ar-SA" w:bidi="en-US"/>
        </w:rPr>
        <w:t xml:space="preserve"> </w:t>
      </w:r>
      <w:r w:rsidR="007A288D" w:rsidRPr="00B34E07">
        <w:rPr>
          <w:rFonts w:ascii="PT Astra Serif" w:hAnsi="PT Astra Serif"/>
          <w:sz w:val="26"/>
          <w:szCs w:val="26"/>
          <w:lang w:eastAsia="ar-SA" w:bidi="en-US"/>
        </w:rPr>
        <w:t>СП</w:t>
      </w:r>
      <w:r w:rsidRPr="00B34E07">
        <w:rPr>
          <w:rFonts w:ascii="PT Astra Serif" w:hAnsi="PT Astra Serif"/>
          <w:sz w:val="26"/>
          <w:szCs w:val="26"/>
          <w:lang w:eastAsia="ar-SA" w:bidi="en-US"/>
        </w:rPr>
        <w:t xml:space="preserve"> наблюдается неблагоприятная тенденция превышения показателей смертности над показателями рождаемости</w:t>
      </w:r>
      <w:r w:rsidR="007A288D" w:rsidRPr="00B34E07">
        <w:rPr>
          <w:rFonts w:ascii="PT Astra Serif" w:hAnsi="PT Astra Serif"/>
          <w:sz w:val="26"/>
          <w:szCs w:val="26"/>
          <w:lang w:eastAsia="ar-SA" w:bidi="en-US"/>
        </w:rPr>
        <w:t>.</w:t>
      </w:r>
    </w:p>
    <w:p w14:paraId="68FC2F6D" w14:textId="5B929F1C" w:rsidR="00854A0E" w:rsidRPr="00854A0E" w:rsidRDefault="00854A0E" w:rsidP="00854A0E">
      <w:pPr>
        <w:ind w:firstLine="709"/>
        <w:rPr>
          <w:rFonts w:ascii="PT Astra Serif" w:hAnsi="PT Astra Serif"/>
          <w:sz w:val="26"/>
          <w:szCs w:val="26"/>
        </w:rPr>
      </w:pPr>
      <w:r w:rsidRPr="00854A0E">
        <w:rPr>
          <w:rFonts w:ascii="PT Astra Serif" w:hAnsi="PT Astra Serif"/>
          <w:sz w:val="26"/>
          <w:szCs w:val="26"/>
        </w:rPr>
        <w:t>При определении перспективной численности населения учитывалось главное направление демографической политики Белгородской области, определенное в стратегии социально-экономического развития Белгородской области до 2025 года, утвержденной постановлением Правительства Белгородской области от 25.01.2010 №27-пп.</w:t>
      </w:r>
    </w:p>
    <w:p w14:paraId="3E13CC61" w14:textId="5708F2AE" w:rsidR="009A4C77" w:rsidRDefault="00446985" w:rsidP="009A4C77">
      <w:pPr>
        <w:ind w:firstLine="709"/>
        <w:rPr>
          <w:rFonts w:ascii="PT Astra Serif" w:hAnsi="PT Astra Serif"/>
          <w:sz w:val="26"/>
          <w:szCs w:val="26"/>
        </w:rPr>
      </w:pPr>
      <w:r>
        <w:rPr>
          <w:rFonts w:ascii="PT Astra Serif" w:hAnsi="PT Astra Serif"/>
          <w:sz w:val="26"/>
          <w:szCs w:val="26"/>
        </w:rPr>
        <w:t xml:space="preserve">В результате реализации Стратегии </w:t>
      </w:r>
      <w:r w:rsidR="00180998" w:rsidRPr="00854A0E">
        <w:rPr>
          <w:rFonts w:ascii="PT Astra Serif" w:hAnsi="PT Astra Serif"/>
          <w:sz w:val="26"/>
          <w:szCs w:val="26"/>
        </w:rPr>
        <w:t xml:space="preserve">социально-экономического развития Белгородской области </w:t>
      </w:r>
      <w:r>
        <w:rPr>
          <w:rFonts w:ascii="PT Astra Serif" w:hAnsi="PT Astra Serif"/>
          <w:sz w:val="26"/>
          <w:szCs w:val="26"/>
        </w:rPr>
        <w:t xml:space="preserve">прогнозируемая среднегодовая численность населения области возрастет на 2,38 %. </w:t>
      </w:r>
      <w:r w:rsidR="009A4C77">
        <w:rPr>
          <w:rFonts w:ascii="PT Astra Serif" w:hAnsi="PT Astra Serif"/>
          <w:sz w:val="26"/>
          <w:szCs w:val="26"/>
        </w:rPr>
        <w:t>Данный показатель будет достигнут за счет:</w:t>
      </w:r>
    </w:p>
    <w:p w14:paraId="5B5873D3" w14:textId="79CD359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с</w:t>
      </w:r>
      <w:r w:rsidRPr="009A4C77">
        <w:rPr>
          <w:rFonts w:ascii="PT Astra Serif" w:hAnsi="PT Astra Serif"/>
          <w:color w:val="000000"/>
          <w:sz w:val="26"/>
          <w:szCs w:val="26"/>
        </w:rPr>
        <w:t>нижения смертности населения;</w:t>
      </w:r>
    </w:p>
    <w:p w14:paraId="335FFEC6" w14:textId="0D54A3F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с</w:t>
      </w:r>
      <w:r w:rsidRPr="009A4C77">
        <w:rPr>
          <w:rFonts w:ascii="PT Astra Serif" w:hAnsi="PT Astra Serif"/>
          <w:color w:val="000000"/>
          <w:sz w:val="26"/>
          <w:szCs w:val="26"/>
        </w:rPr>
        <w:t>нижения младенческой смертности;</w:t>
      </w:r>
    </w:p>
    <w:p w14:paraId="0FCC3462" w14:textId="75371F14"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величения ожидаемой продолжительности жизни населения области;</w:t>
      </w:r>
    </w:p>
    <w:p w14:paraId="091B59AC" w14:textId="2852259B"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лучшения репродуктивного здоровья населения;</w:t>
      </w:r>
    </w:p>
    <w:p w14:paraId="15C320F3" w14:textId="36F96263"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у</w:t>
      </w:r>
      <w:r w:rsidRPr="009A4C77">
        <w:rPr>
          <w:rFonts w:ascii="PT Astra Serif" w:hAnsi="PT Astra Serif"/>
          <w:color w:val="000000"/>
          <w:sz w:val="26"/>
          <w:szCs w:val="26"/>
        </w:rPr>
        <w:t>величения доли населения с денежными доходами выше прожиточного минимума;</w:t>
      </w:r>
    </w:p>
    <w:p w14:paraId="158DAC76" w14:textId="76142D3A"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в</w:t>
      </w:r>
      <w:r w:rsidRPr="009A4C77">
        <w:rPr>
          <w:rFonts w:ascii="PT Astra Serif" w:hAnsi="PT Astra Serif"/>
          <w:color w:val="000000"/>
          <w:sz w:val="26"/>
          <w:szCs w:val="26"/>
        </w:rPr>
        <w:t>осстановления социальной ценности семьи и брака, сокращения численности разводов;</w:t>
      </w:r>
    </w:p>
    <w:p w14:paraId="7B363414" w14:textId="58F5A9AD" w:rsidR="009A4C77" w:rsidRPr="009A4C77" w:rsidRDefault="009A4C77" w:rsidP="009A4C77">
      <w:pPr>
        <w:pStyle w:val="afff2"/>
        <w:numPr>
          <w:ilvl w:val="0"/>
          <w:numId w:val="7"/>
        </w:numPr>
        <w:shd w:val="clear" w:color="auto" w:fill="FFFFFF"/>
        <w:ind w:left="1134" w:hanging="425"/>
        <w:jc w:val="left"/>
        <w:rPr>
          <w:rFonts w:ascii="PT Astra Serif" w:hAnsi="PT Astra Serif"/>
          <w:color w:val="000000"/>
          <w:sz w:val="26"/>
          <w:szCs w:val="26"/>
        </w:rPr>
      </w:pPr>
      <w:r>
        <w:rPr>
          <w:rFonts w:ascii="PT Astra Serif" w:hAnsi="PT Astra Serif"/>
          <w:color w:val="000000"/>
          <w:sz w:val="26"/>
          <w:szCs w:val="26"/>
        </w:rPr>
        <w:t>с</w:t>
      </w:r>
      <w:r w:rsidRPr="009A4C77">
        <w:rPr>
          <w:rFonts w:ascii="PT Astra Serif" w:hAnsi="PT Astra Serif"/>
          <w:color w:val="000000"/>
          <w:sz w:val="26"/>
          <w:szCs w:val="26"/>
        </w:rPr>
        <w:t>оздания благоприятных условий для рождения и воспитания детей.</w:t>
      </w:r>
    </w:p>
    <w:p w14:paraId="5A512AB7" w14:textId="48FDCD7F" w:rsidR="00C712C5" w:rsidRDefault="00C712C5" w:rsidP="00854A0E">
      <w:pPr>
        <w:ind w:firstLine="709"/>
        <w:rPr>
          <w:rFonts w:ascii="PT Astra Serif" w:hAnsi="PT Astra Serif"/>
          <w:sz w:val="26"/>
          <w:szCs w:val="26"/>
        </w:rPr>
      </w:pPr>
      <w:bookmarkStart w:id="36" w:name="_Hlk56754913"/>
      <w:bookmarkStart w:id="37" w:name="_Toc522808443"/>
      <w:r w:rsidRPr="00B34E07">
        <w:rPr>
          <w:rFonts w:ascii="PT Astra Serif" w:hAnsi="PT Astra Serif"/>
          <w:sz w:val="26"/>
          <w:szCs w:val="26"/>
        </w:rPr>
        <w:lastRenderedPageBreak/>
        <w:t xml:space="preserve">Базовым периодом для прогнозирования численности населения является 2022 </w:t>
      </w:r>
      <w:r w:rsidR="000F2472" w:rsidRPr="00B34E07">
        <w:rPr>
          <w:rFonts w:ascii="PT Astra Serif" w:hAnsi="PT Astra Serif"/>
          <w:sz w:val="26"/>
          <w:szCs w:val="26"/>
        </w:rPr>
        <w:t>год.</w:t>
      </w:r>
      <w:r w:rsidR="00854A0E">
        <w:rPr>
          <w:rFonts w:ascii="PT Astra Serif" w:hAnsi="PT Astra Serif"/>
          <w:sz w:val="26"/>
          <w:szCs w:val="26"/>
        </w:rPr>
        <w:t xml:space="preserve"> </w:t>
      </w:r>
      <w:r w:rsidRPr="00B34E07">
        <w:rPr>
          <w:rFonts w:ascii="PT Astra Serif" w:hAnsi="PT Astra Serif"/>
          <w:sz w:val="26"/>
          <w:szCs w:val="26"/>
        </w:rPr>
        <w:t>На расчетный период основные усилия должны быть направлены на сохранение численности населения.</w:t>
      </w:r>
    </w:p>
    <w:p w14:paraId="76E54893"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Расчет перспективной численности населения можно провести демографическим методом, который основывается на использовании данных об общей убыли населения (естественном и механическом), рассчитывается по формуле:</w:t>
      </w:r>
    </w:p>
    <w:p w14:paraId="551E299C" w14:textId="77777777" w:rsidR="009108D3" w:rsidRPr="009108D3" w:rsidRDefault="009108D3" w:rsidP="009108D3">
      <w:pPr>
        <w:spacing w:before="120"/>
        <w:ind w:firstLine="709"/>
        <w:rPr>
          <w:rFonts w:ascii="PT Astra Serif" w:hAnsi="PT Astra Serif"/>
          <w:sz w:val="26"/>
          <w:szCs w:val="26"/>
        </w:rPr>
      </w:pPr>
      <w:r w:rsidRPr="009108D3">
        <w:rPr>
          <w:rFonts w:ascii="PT Astra Serif" w:hAnsi="PT Astra Serif"/>
          <w:sz w:val="26"/>
          <w:szCs w:val="26"/>
        </w:rPr>
        <w:t>S</w:t>
      </w:r>
      <w:r w:rsidRPr="009108D3">
        <w:rPr>
          <w:rFonts w:ascii="PT Astra Serif" w:hAnsi="PT Astra Serif"/>
          <w:sz w:val="26"/>
          <w:szCs w:val="26"/>
          <w:vertAlign w:val="subscript"/>
        </w:rPr>
        <w:t>h</w:t>
      </w:r>
      <w:r w:rsidRPr="009108D3">
        <w:rPr>
          <w:rFonts w:ascii="PT Astra Serif" w:hAnsi="PT Astra Serif"/>
          <w:sz w:val="26"/>
          <w:szCs w:val="26"/>
        </w:rPr>
        <w:t>+t=S</w:t>
      </w:r>
      <w:r w:rsidRPr="009108D3">
        <w:rPr>
          <w:rFonts w:ascii="PT Astra Serif" w:hAnsi="PT Astra Serif"/>
          <w:sz w:val="26"/>
          <w:szCs w:val="26"/>
          <w:vertAlign w:val="subscript"/>
        </w:rPr>
        <w:t>h</w:t>
      </w:r>
      <w:r w:rsidRPr="009108D3">
        <w:rPr>
          <w:rFonts w:ascii="PT Astra Serif" w:hAnsi="PT Astra Serif"/>
          <w:sz w:val="26"/>
          <w:szCs w:val="26"/>
        </w:rPr>
        <w:t>·(1+К</w:t>
      </w:r>
      <w:r w:rsidRPr="009108D3">
        <w:rPr>
          <w:rFonts w:ascii="PT Astra Serif" w:hAnsi="PT Astra Serif"/>
          <w:sz w:val="26"/>
          <w:szCs w:val="26"/>
          <w:vertAlign w:val="subscript"/>
        </w:rPr>
        <w:t>общ.пр</w:t>
      </w:r>
      <w:r w:rsidRPr="009108D3">
        <w:rPr>
          <w:rFonts w:ascii="PT Astra Serif" w:hAnsi="PT Astra Serif"/>
          <w:sz w:val="26"/>
          <w:szCs w:val="26"/>
        </w:rPr>
        <w:t>.)</w:t>
      </w:r>
      <w:r w:rsidRPr="009108D3">
        <w:rPr>
          <w:rFonts w:ascii="PT Astra Serif" w:hAnsi="PT Astra Serif"/>
          <w:sz w:val="26"/>
          <w:szCs w:val="26"/>
          <w:vertAlign w:val="superscript"/>
        </w:rPr>
        <w:t xml:space="preserve"> t</w:t>
      </w:r>
      <w:r w:rsidRPr="009108D3">
        <w:rPr>
          <w:rFonts w:ascii="PT Astra Serif" w:hAnsi="PT Astra Serif"/>
          <w:sz w:val="26"/>
          <w:szCs w:val="26"/>
        </w:rPr>
        <w:t xml:space="preserve">, </w:t>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r>
      <w:r w:rsidRPr="009108D3">
        <w:rPr>
          <w:rFonts w:ascii="PT Astra Serif" w:hAnsi="PT Astra Serif"/>
          <w:sz w:val="26"/>
          <w:szCs w:val="26"/>
        </w:rPr>
        <w:tab/>
        <w:t>(1)</w:t>
      </w:r>
    </w:p>
    <w:p w14:paraId="012F2968" w14:textId="77777777" w:rsidR="009108D3" w:rsidRPr="009108D3" w:rsidRDefault="009108D3" w:rsidP="009108D3">
      <w:pPr>
        <w:spacing w:before="120"/>
        <w:ind w:firstLine="709"/>
        <w:rPr>
          <w:rFonts w:ascii="PT Astra Serif" w:hAnsi="PT Astra Serif"/>
          <w:sz w:val="26"/>
          <w:szCs w:val="26"/>
        </w:rPr>
      </w:pPr>
      <w:r w:rsidRPr="009108D3">
        <w:rPr>
          <w:rFonts w:ascii="PT Astra Serif" w:hAnsi="PT Astra Serif"/>
          <w:sz w:val="26"/>
          <w:szCs w:val="26"/>
        </w:rPr>
        <w:t>где S</w:t>
      </w:r>
      <w:r w:rsidRPr="009108D3">
        <w:rPr>
          <w:rFonts w:ascii="PT Astra Serif" w:hAnsi="PT Astra Serif"/>
          <w:sz w:val="26"/>
          <w:szCs w:val="26"/>
          <w:vertAlign w:val="subscript"/>
        </w:rPr>
        <w:t>h</w:t>
      </w:r>
      <w:r w:rsidRPr="009108D3">
        <w:rPr>
          <w:rFonts w:ascii="PT Astra Serif" w:hAnsi="PT Astra Serif"/>
          <w:sz w:val="26"/>
          <w:szCs w:val="26"/>
        </w:rPr>
        <w:t xml:space="preserve"> – численность населения на начало планируемого периода, чел.;</w:t>
      </w:r>
    </w:p>
    <w:p w14:paraId="09542532"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t – число лет, на которое производится расчет;</w:t>
      </w:r>
    </w:p>
    <w:p w14:paraId="7C239B4B"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 xml:space="preserve">К </w:t>
      </w:r>
      <w:r w:rsidRPr="009108D3">
        <w:rPr>
          <w:rFonts w:ascii="PT Astra Serif" w:hAnsi="PT Astra Serif"/>
          <w:sz w:val="26"/>
          <w:szCs w:val="26"/>
          <w:vertAlign w:val="subscript"/>
        </w:rPr>
        <w:t xml:space="preserve">общ.пр. </w:t>
      </w:r>
      <w:r w:rsidRPr="009108D3">
        <w:rPr>
          <w:rFonts w:ascii="PT Astra Serif" w:hAnsi="PT Astra Serif"/>
          <w:sz w:val="26"/>
          <w:szCs w:val="26"/>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7D09976C" w14:textId="77777777" w:rsidR="009108D3" w:rsidRPr="009108D3" w:rsidRDefault="009108D3" w:rsidP="009108D3">
      <w:pPr>
        <w:ind w:firstLine="709"/>
        <w:rPr>
          <w:rFonts w:ascii="PT Astra Serif" w:hAnsi="PT Astra Serif"/>
          <w:sz w:val="26"/>
          <w:szCs w:val="26"/>
          <w:lang w:eastAsia="ar-SA" w:bidi="en-US"/>
        </w:rPr>
      </w:pPr>
      <w:r w:rsidRPr="009108D3">
        <w:rPr>
          <w:rFonts w:ascii="PT Astra Serif" w:hAnsi="PT Astra Serif"/>
          <w:sz w:val="26"/>
          <w:szCs w:val="26"/>
          <w:lang w:eastAsia="ar-SA" w:bidi="en-US"/>
        </w:rPr>
        <w:t>Для расчета перспективной численности населения использовался оптимистичный вариант прогнозной численности населения:</w:t>
      </w:r>
    </w:p>
    <w:p w14:paraId="7403068A" w14:textId="77777777" w:rsidR="009108D3" w:rsidRPr="009108D3" w:rsidRDefault="009108D3" w:rsidP="009108D3">
      <w:pPr>
        <w:ind w:firstLine="709"/>
        <w:rPr>
          <w:rFonts w:ascii="PT Astra Serif" w:hAnsi="PT Astra Serif"/>
          <w:sz w:val="26"/>
          <w:szCs w:val="26"/>
          <w:lang w:eastAsia="ar-SA" w:bidi="en-US"/>
        </w:rPr>
      </w:pPr>
      <w:r w:rsidRPr="009108D3">
        <w:rPr>
          <w:rFonts w:ascii="PT Astra Serif" w:hAnsi="PT Astra Serif"/>
          <w:sz w:val="26"/>
          <w:szCs w:val="26"/>
          <w:lang w:eastAsia="ar-SA" w:bidi="en-US"/>
        </w:rPr>
        <w:t>В качестве оптимистического прогноза взят прирост в размере 6 чел. в год (К общ. пр. =0,001). При таком прогнозе численность населения рассчитаем по формуле (1), она составит:</w:t>
      </w:r>
    </w:p>
    <w:p w14:paraId="331EC329" w14:textId="49ED98B3"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lang w:val="en-US"/>
        </w:rPr>
        <w:t>S</w:t>
      </w:r>
      <w:r w:rsidRPr="009108D3">
        <w:rPr>
          <w:rFonts w:ascii="PT Astra Serif" w:hAnsi="PT Astra Serif"/>
          <w:sz w:val="26"/>
          <w:szCs w:val="26"/>
          <w:vertAlign w:val="subscript"/>
        </w:rPr>
        <w:t>2030</w:t>
      </w:r>
      <w:r w:rsidRPr="009108D3">
        <w:rPr>
          <w:rFonts w:ascii="PT Astra Serif" w:hAnsi="PT Astra Serif"/>
          <w:sz w:val="26"/>
          <w:szCs w:val="26"/>
        </w:rPr>
        <w:t>=</w:t>
      </w:r>
      <w:r w:rsidR="00E319D9">
        <w:rPr>
          <w:rFonts w:ascii="PT Astra Serif" w:hAnsi="PT Astra Serif"/>
          <w:sz w:val="26"/>
          <w:szCs w:val="26"/>
        </w:rPr>
        <w:t>2432</w:t>
      </w:r>
      <w:r w:rsidRPr="009108D3">
        <w:rPr>
          <w:rFonts w:ascii="PT Astra Serif" w:hAnsi="PT Astra Serif"/>
          <w:sz w:val="26"/>
          <w:szCs w:val="26"/>
        </w:rPr>
        <w:t>*(1+0,001)</w:t>
      </w:r>
      <w:r w:rsidRPr="009108D3">
        <w:rPr>
          <w:rFonts w:ascii="PT Astra Serif" w:hAnsi="PT Astra Serif"/>
          <w:sz w:val="26"/>
          <w:szCs w:val="26"/>
          <w:vertAlign w:val="superscript"/>
        </w:rPr>
        <w:t>8</w:t>
      </w:r>
      <w:r w:rsidRPr="009108D3">
        <w:rPr>
          <w:rFonts w:ascii="PT Astra Serif" w:hAnsi="PT Astra Serif"/>
          <w:sz w:val="26"/>
          <w:szCs w:val="26"/>
        </w:rPr>
        <w:t>=</w:t>
      </w:r>
      <w:r w:rsidR="00E021E9">
        <w:rPr>
          <w:rFonts w:ascii="PT Astra Serif" w:hAnsi="PT Astra Serif"/>
          <w:sz w:val="26"/>
          <w:szCs w:val="26"/>
        </w:rPr>
        <w:t>2452</w:t>
      </w:r>
      <w:r w:rsidRPr="009108D3">
        <w:rPr>
          <w:rFonts w:ascii="PT Astra Serif" w:hAnsi="PT Astra Serif"/>
          <w:sz w:val="26"/>
          <w:szCs w:val="26"/>
        </w:rPr>
        <w:t xml:space="preserve"> чел.</w:t>
      </w:r>
    </w:p>
    <w:p w14:paraId="3E31CC71" w14:textId="4ABA929D"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lang w:val="en-US"/>
        </w:rPr>
        <w:t>S</w:t>
      </w:r>
      <w:r w:rsidRPr="009108D3">
        <w:rPr>
          <w:rFonts w:ascii="PT Astra Serif" w:hAnsi="PT Astra Serif"/>
          <w:sz w:val="26"/>
          <w:szCs w:val="26"/>
          <w:vertAlign w:val="subscript"/>
        </w:rPr>
        <w:t>2045</w:t>
      </w:r>
      <w:r w:rsidRPr="009108D3">
        <w:rPr>
          <w:rFonts w:ascii="PT Astra Serif" w:hAnsi="PT Astra Serif"/>
          <w:sz w:val="26"/>
          <w:szCs w:val="26"/>
        </w:rPr>
        <w:t>=</w:t>
      </w:r>
      <w:r w:rsidR="00E319D9">
        <w:rPr>
          <w:rFonts w:ascii="PT Astra Serif" w:hAnsi="PT Astra Serif"/>
          <w:sz w:val="26"/>
          <w:szCs w:val="26"/>
        </w:rPr>
        <w:t>2432</w:t>
      </w:r>
      <w:r w:rsidRPr="009108D3">
        <w:rPr>
          <w:rFonts w:ascii="PT Astra Serif" w:hAnsi="PT Astra Serif"/>
          <w:sz w:val="26"/>
          <w:szCs w:val="26"/>
        </w:rPr>
        <w:t>*(1+0,001)</w:t>
      </w:r>
      <w:r w:rsidRPr="009108D3">
        <w:rPr>
          <w:rFonts w:ascii="PT Astra Serif" w:hAnsi="PT Astra Serif"/>
          <w:sz w:val="26"/>
          <w:szCs w:val="26"/>
          <w:vertAlign w:val="superscript"/>
        </w:rPr>
        <w:t>23</w:t>
      </w:r>
      <w:r w:rsidRPr="009108D3">
        <w:rPr>
          <w:rFonts w:ascii="PT Astra Serif" w:hAnsi="PT Astra Serif"/>
          <w:sz w:val="26"/>
          <w:szCs w:val="26"/>
        </w:rPr>
        <w:t>=</w:t>
      </w:r>
      <w:r w:rsidR="00E021E9">
        <w:rPr>
          <w:rFonts w:ascii="PT Astra Serif" w:hAnsi="PT Astra Serif"/>
          <w:sz w:val="26"/>
          <w:szCs w:val="26"/>
        </w:rPr>
        <w:t>2489</w:t>
      </w:r>
      <w:r w:rsidRPr="009108D3">
        <w:rPr>
          <w:rFonts w:ascii="PT Astra Serif" w:hAnsi="PT Astra Serif"/>
          <w:sz w:val="26"/>
          <w:szCs w:val="26"/>
        </w:rPr>
        <w:t xml:space="preserve"> чел.</w:t>
      </w:r>
    </w:p>
    <w:p w14:paraId="177CEF02" w14:textId="1FAE3336"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 xml:space="preserve">Для оценки потребности </w:t>
      </w:r>
      <w:r w:rsidR="00412388">
        <w:rPr>
          <w:rFonts w:ascii="PT Astra Serif" w:hAnsi="PT Astra Serif"/>
          <w:sz w:val="26"/>
          <w:szCs w:val="26"/>
        </w:rPr>
        <w:t>Ютановского</w:t>
      </w:r>
      <w:r w:rsidRPr="009108D3">
        <w:rPr>
          <w:rFonts w:ascii="PT Astra Serif" w:hAnsi="PT Astra Serif"/>
          <w:sz w:val="26"/>
          <w:szCs w:val="26"/>
        </w:rPr>
        <w:t xml:space="preserve"> СП в ресурсах территории, социального обеспечения и инженерного обустройства поселения к рассмотрению принимается оптимистический прогноз численности:</w:t>
      </w:r>
    </w:p>
    <w:p w14:paraId="2EE9DF0B" w14:textId="0123D6D7" w:rsidR="009108D3" w:rsidRPr="009108D3" w:rsidRDefault="009108D3" w:rsidP="009108D3">
      <w:pPr>
        <w:pStyle w:val="afff2"/>
        <w:numPr>
          <w:ilvl w:val="0"/>
          <w:numId w:val="7"/>
        </w:numPr>
        <w:shd w:val="clear" w:color="auto" w:fill="FFFFFF"/>
        <w:ind w:left="1134" w:hanging="425"/>
        <w:jc w:val="left"/>
        <w:rPr>
          <w:rFonts w:ascii="PT Astra Serif" w:hAnsi="PT Astra Serif"/>
          <w:color w:val="000000"/>
          <w:sz w:val="26"/>
          <w:szCs w:val="26"/>
        </w:rPr>
      </w:pPr>
      <w:r w:rsidRPr="009108D3">
        <w:rPr>
          <w:rFonts w:ascii="PT Astra Serif" w:hAnsi="PT Astra Serif"/>
          <w:color w:val="000000"/>
          <w:sz w:val="26"/>
          <w:szCs w:val="26"/>
        </w:rPr>
        <w:t xml:space="preserve">к 2030 году – </w:t>
      </w:r>
      <w:r w:rsidR="00AC7AD3">
        <w:rPr>
          <w:rFonts w:ascii="PT Astra Serif" w:hAnsi="PT Astra Serif"/>
          <w:color w:val="000000"/>
          <w:sz w:val="26"/>
          <w:szCs w:val="26"/>
        </w:rPr>
        <w:t>2452</w:t>
      </w:r>
      <w:r w:rsidRPr="009108D3">
        <w:rPr>
          <w:rFonts w:ascii="PT Astra Serif" w:hAnsi="PT Astra Serif"/>
          <w:color w:val="000000"/>
          <w:sz w:val="26"/>
          <w:szCs w:val="26"/>
        </w:rPr>
        <w:t xml:space="preserve"> чел. (прирост на </w:t>
      </w:r>
      <w:r w:rsidR="00F33BB4">
        <w:rPr>
          <w:rFonts w:ascii="PT Astra Serif" w:hAnsi="PT Astra Serif"/>
          <w:color w:val="000000"/>
          <w:sz w:val="26"/>
          <w:szCs w:val="26"/>
        </w:rPr>
        <w:t xml:space="preserve">20 </w:t>
      </w:r>
      <w:r w:rsidRPr="009108D3">
        <w:rPr>
          <w:rFonts w:ascii="PT Astra Serif" w:hAnsi="PT Astra Serif"/>
          <w:color w:val="000000"/>
          <w:sz w:val="26"/>
          <w:szCs w:val="26"/>
        </w:rPr>
        <w:t>чел. по сравнению с началом 2022 г.);</w:t>
      </w:r>
    </w:p>
    <w:p w14:paraId="5D1E6F21" w14:textId="15F5BD50" w:rsidR="009108D3" w:rsidRPr="009108D3" w:rsidRDefault="009108D3" w:rsidP="009108D3">
      <w:pPr>
        <w:pStyle w:val="afff2"/>
        <w:numPr>
          <w:ilvl w:val="0"/>
          <w:numId w:val="7"/>
        </w:numPr>
        <w:shd w:val="clear" w:color="auto" w:fill="FFFFFF"/>
        <w:ind w:left="1134" w:hanging="425"/>
        <w:jc w:val="left"/>
        <w:rPr>
          <w:rFonts w:ascii="PT Astra Serif" w:hAnsi="PT Astra Serif"/>
          <w:color w:val="000000"/>
          <w:sz w:val="26"/>
          <w:szCs w:val="26"/>
        </w:rPr>
      </w:pPr>
      <w:r w:rsidRPr="009108D3">
        <w:rPr>
          <w:rFonts w:ascii="PT Astra Serif" w:hAnsi="PT Astra Serif"/>
          <w:color w:val="000000"/>
          <w:sz w:val="26"/>
          <w:szCs w:val="26"/>
        </w:rPr>
        <w:t xml:space="preserve">к 2045 году – </w:t>
      </w:r>
      <w:r w:rsidR="00AC7AD3">
        <w:rPr>
          <w:rFonts w:ascii="PT Astra Serif" w:hAnsi="PT Astra Serif"/>
          <w:color w:val="000000"/>
          <w:sz w:val="26"/>
          <w:szCs w:val="26"/>
        </w:rPr>
        <w:t>2489</w:t>
      </w:r>
      <w:r w:rsidRPr="009108D3">
        <w:rPr>
          <w:rFonts w:ascii="PT Astra Serif" w:hAnsi="PT Astra Serif"/>
          <w:color w:val="000000"/>
          <w:sz w:val="26"/>
          <w:szCs w:val="26"/>
        </w:rPr>
        <w:t xml:space="preserve"> чел. (прирост на </w:t>
      </w:r>
      <w:r w:rsidR="00F33BB4">
        <w:rPr>
          <w:rFonts w:ascii="PT Astra Serif" w:hAnsi="PT Astra Serif"/>
          <w:color w:val="000000"/>
          <w:sz w:val="26"/>
          <w:szCs w:val="26"/>
        </w:rPr>
        <w:t xml:space="preserve">57 </w:t>
      </w:r>
      <w:r w:rsidRPr="009108D3">
        <w:rPr>
          <w:rFonts w:ascii="PT Astra Serif" w:hAnsi="PT Astra Serif"/>
          <w:color w:val="000000"/>
          <w:sz w:val="26"/>
          <w:szCs w:val="26"/>
        </w:rPr>
        <w:t>чел. по сравнению с началом 2022 г.).</w:t>
      </w:r>
    </w:p>
    <w:p w14:paraId="739A1F6D" w14:textId="77777777" w:rsidR="009108D3" w:rsidRPr="009108D3" w:rsidRDefault="009108D3" w:rsidP="009108D3">
      <w:pPr>
        <w:ind w:firstLine="709"/>
        <w:rPr>
          <w:rFonts w:ascii="PT Astra Serif" w:hAnsi="PT Astra Serif"/>
          <w:sz w:val="26"/>
          <w:szCs w:val="26"/>
        </w:rPr>
      </w:pPr>
      <w:r w:rsidRPr="009108D3">
        <w:rPr>
          <w:rFonts w:ascii="PT Astra Serif" w:hAnsi="PT Astra Serif"/>
          <w:sz w:val="26"/>
          <w:szCs w:val="26"/>
        </w:rPr>
        <w:t>На расчетный период основные усилия должны быть направлены на поддержание положительного естественного прироста, в первую очередь путём снижения уровня смертности, особенно детской и мужской, так и на привлечение мигрантов.</w:t>
      </w:r>
    </w:p>
    <w:p w14:paraId="76E08565" w14:textId="3945BCF2" w:rsidR="00C712C5" w:rsidRPr="00B34E07" w:rsidRDefault="00C712C5" w:rsidP="00C712C5">
      <w:pPr>
        <w:ind w:firstLine="709"/>
        <w:rPr>
          <w:rFonts w:ascii="PT Astra Serif" w:hAnsi="PT Astra Serif"/>
          <w:sz w:val="26"/>
          <w:szCs w:val="26"/>
        </w:rPr>
      </w:pPr>
      <w:r w:rsidRPr="00B34E07">
        <w:rPr>
          <w:rFonts w:ascii="PT Astra Serif" w:hAnsi="PT Astra Serif"/>
          <w:sz w:val="26"/>
          <w:szCs w:val="26"/>
        </w:rPr>
        <w:t xml:space="preserve">Так же для улучшения демографической ситуации в </w:t>
      </w:r>
      <w:r w:rsidR="00412388">
        <w:rPr>
          <w:rFonts w:ascii="PT Astra Serif" w:hAnsi="PT Astra Serif"/>
          <w:sz w:val="26"/>
          <w:szCs w:val="26"/>
        </w:rPr>
        <w:t>Ютановском</w:t>
      </w:r>
      <w:r w:rsidRPr="00B34E07">
        <w:rPr>
          <w:rFonts w:ascii="PT Astra Serif" w:hAnsi="PT Astra Serif"/>
          <w:sz w:val="26"/>
          <w:szCs w:val="26"/>
        </w:rPr>
        <w:t xml:space="preserve"> </w:t>
      </w:r>
      <w:r w:rsidR="007E5ED0" w:rsidRPr="00B34E07">
        <w:rPr>
          <w:rFonts w:ascii="PT Astra Serif" w:hAnsi="PT Astra Serif"/>
          <w:sz w:val="26"/>
          <w:szCs w:val="26"/>
        </w:rPr>
        <w:t>С</w:t>
      </w:r>
      <w:r w:rsidRPr="00B34E07">
        <w:rPr>
          <w:rFonts w:ascii="PT Astra Serif" w:hAnsi="PT Astra Serif"/>
          <w:sz w:val="26"/>
          <w:szCs w:val="26"/>
        </w:rPr>
        <w:t>П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1E6A6882" w14:textId="77777777" w:rsidR="00C712C5" w:rsidRPr="00B34E07" w:rsidRDefault="00C712C5" w:rsidP="00C712C5">
      <w:pPr>
        <w:ind w:firstLine="709"/>
        <w:rPr>
          <w:rFonts w:ascii="PT Astra Serif" w:hAnsi="PT Astra Serif"/>
          <w:sz w:val="26"/>
          <w:szCs w:val="26"/>
        </w:rPr>
      </w:pPr>
      <w:r w:rsidRPr="00B34E07">
        <w:rPr>
          <w:rFonts w:ascii="PT Astra Serif" w:hAnsi="PT Astra Serif"/>
          <w:sz w:val="26"/>
          <w:szCs w:val="26"/>
        </w:rPr>
        <w:t xml:space="preserve">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w:t>
      </w:r>
      <w:r w:rsidRPr="00B34E07">
        <w:rPr>
          <w:rFonts w:ascii="PT Astra Serif" w:hAnsi="PT Astra Serif"/>
          <w:sz w:val="26"/>
          <w:szCs w:val="26"/>
        </w:rPr>
        <w:lastRenderedPageBreak/>
        <w:t>прироста, хотя существует опасность снижения коэффициента естественного прироста в случае ухудшения экономической ситуации в стране.</w:t>
      </w:r>
    </w:p>
    <w:p w14:paraId="1967A94E" w14:textId="6518FF26" w:rsidR="003D496A" w:rsidRPr="00B34E07" w:rsidRDefault="0055594C" w:rsidP="00962FB1">
      <w:pPr>
        <w:pStyle w:val="30"/>
        <w:spacing w:before="120" w:after="120"/>
        <w:rPr>
          <w:rFonts w:ascii="PT Astra Serif" w:hAnsi="PT Astra Serif"/>
          <w:i w:val="0"/>
          <w:sz w:val="26"/>
        </w:rPr>
      </w:pPr>
      <w:bookmarkStart w:id="38" w:name="_Toc132813787"/>
      <w:bookmarkEnd w:id="36"/>
      <w:r w:rsidRPr="00B34E07">
        <w:rPr>
          <w:rFonts w:ascii="PT Astra Serif" w:hAnsi="PT Astra Serif"/>
          <w:i w:val="0"/>
          <w:sz w:val="26"/>
        </w:rPr>
        <w:t xml:space="preserve">2.1.4 </w:t>
      </w:r>
      <w:r w:rsidR="003D496A" w:rsidRPr="00B34E07">
        <w:rPr>
          <w:rFonts w:ascii="PT Astra Serif" w:hAnsi="PT Astra Serif"/>
          <w:i w:val="0"/>
          <w:sz w:val="26"/>
        </w:rPr>
        <w:t>Экономический потенциал</w:t>
      </w:r>
      <w:bookmarkEnd w:id="37"/>
      <w:bookmarkEnd w:id="38"/>
    </w:p>
    <w:p w14:paraId="7E128E5E" w14:textId="77777777" w:rsidR="00412388" w:rsidRPr="0089084F" w:rsidRDefault="00412388" w:rsidP="00412388">
      <w:pPr>
        <w:ind w:firstLine="709"/>
        <w:rPr>
          <w:rFonts w:ascii="PT Astra Serif" w:hAnsi="PT Astra Serif"/>
          <w:sz w:val="26"/>
          <w:szCs w:val="26"/>
        </w:rPr>
      </w:pPr>
      <w:bookmarkStart w:id="39" w:name="_Hlk112055832"/>
      <w:bookmarkStart w:id="40" w:name="_Toc522808444"/>
      <w:bookmarkEnd w:id="34"/>
      <w:r w:rsidRPr="0089084F">
        <w:rPr>
          <w:rFonts w:ascii="PT Astra Serif" w:hAnsi="PT Astra Serif"/>
          <w:sz w:val="26"/>
          <w:szCs w:val="26"/>
        </w:rPr>
        <w:t xml:space="preserve">Главной целью социально-экономического развития Ютановского СП является создание условий, которые будут способствовать устойчивому развитию его экономики, существенному улучшению материального и социального положения населения. </w:t>
      </w:r>
    </w:p>
    <w:p w14:paraId="28ECA383" w14:textId="77777777" w:rsidR="00412388" w:rsidRPr="0089084F" w:rsidRDefault="00412388" w:rsidP="00412388">
      <w:pPr>
        <w:ind w:firstLine="709"/>
        <w:rPr>
          <w:rFonts w:ascii="PT Astra Serif" w:hAnsi="PT Astra Serif"/>
          <w:sz w:val="26"/>
          <w:szCs w:val="26"/>
        </w:rPr>
      </w:pPr>
      <w:r w:rsidRPr="0089084F">
        <w:rPr>
          <w:rFonts w:ascii="PT Astra Serif" w:hAnsi="PT Astra Serif"/>
          <w:sz w:val="26"/>
          <w:szCs w:val="26"/>
        </w:rPr>
        <w:t xml:space="preserve">Благоприятные инфраструктурные предпосылки: наличие (пусть и недостаточно качественных) автомобильных дорог, системы инженерных коммуникаций, сложившегося социально-культурного и трудового потенциала, создают возможности для организации большинства видов хозяйственной деятельности. </w:t>
      </w:r>
    </w:p>
    <w:p w14:paraId="194999B5" w14:textId="3F471B72" w:rsidR="00412388" w:rsidRDefault="00412388" w:rsidP="00412388">
      <w:pPr>
        <w:ind w:firstLine="709"/>
        <w:rPr>
          <w:rFonts w:ascii="PT Astra Serif" w:hAnsi="PT Astra Serif"/>
          <w:sz w:val="26"/>
          <w:szCs w:val="26"/>
        </w:rPr>
      </w:pPr>
      <w:r w:rsidRPr="0089084F">
        <w:rPr>
          <w:rFonts w:ascii="PT Astra Serif" w:hAnsi="PT Astra Serif"/>
          <w:sz w:val="26"/>
          <w:szCs w:val="26"/>
        </w:rPr>
        <w:t>Развитие экономического потенциала напрямую зависит от активности протекающих в нем инвестиционных процессов. Поэтому, важнейшей стороной деятельности администрации Ютановского СП является привлечение частных инвестиций в экономику поселения, а также координация работы с районной и областной администрациями по привлечению средств из вышестоящих бюджетов за счёт участия в областных и федеральных целевых программах, в том числе и в рамках реализации национальных проектов.</w:t>
      </w:r>
    </w:p>
    <w:p w14:paraId="379A6250" w14:textId="1A8E96C8" w:rsidR="00412388" w:rsidRPr="0089084F" w:rsidRDefault="006F60F8" w:rsidP="006F60F8">
      <w:pPr>
        <w:ind w:firstLine="709"/>
        <w:rPr>
          <w:rFonts w:ascii="PT Astra Serif" w:hAnsi="PT Astra Serif"/>
          <w:sz w:val="26"/>
          <w:szCs w:val="26"/>
        </w:rPr>
      </w:pPr>
      <w:r>
        <w:rPr>
          <w:rFonts w:ascii="PT Astra Serif" w:hAnsi="PT Astra Serif"/>
          <w:sz w:val="26"/>
          <w:szCs w:val="26"/>
        </w:rPr>
        <w:t xml:space="preserve">В с. Ютановка расположено предприятие сельского хозяйства ООО «Русагро-Инвест». </w:t>
      </w:r>
      <w:r w:rsidR="00412388" w:rsidRPr="0089084F">
        <w:rPr>
          <w:rFonts w:ascii="PT Astra Serif" w:hAnsi="PT Astra Serif"/>
          <w:sz w:val="26"/>
          <w:szCs w:val="26"/>
        </w:rPr>
        <w:t>В качестве приоритетных направлений экономического развития Ютановского СП следует выделить: малое и среднее предпринимательство, переработку и производство сельскохозяйственной продукции.</w:t>
      </w:r>
    </w:p>
    <w:p w14:paraId="1F309785" w14:textId="6B926392" w:rsidR="00EC3264" w:rsidRPr="00B34E07" w:rsidRDefault="0055594C" w:rsidP="00962FB1">
      <w:pPr>
        <w:pStyle w:val="30"/>
        <w:spacing w:before="120" w:after="120"/>
        <w:rPr>
          <w:rFonts w:ascii="PT Astra Serif" w:hAnsi="PT Astra Serif"/>
          <w:i w:val="0"/>
          <w:sz w:val="26"/>
        </w:rPr>
      </w:pPr>
      <w:bookmarkStart w:id="41" w:name="_Toc132813788"/>
      <w:bookmarkEnd w:id="39"/>
      <w:r w:rsidRPr="00B34E07">
        <w:rPr>
          <w:rFonts w:ascii="PT Astra Serif" w:hAnsi="PT Astra Serif"/>
          <w:i w:val="0"/>
          <w:sz w:val="26"/>
        </w:rPr>
        <w:t xml:space="preserve">2.1.5 </w:t>
      </w:r>
      <w:r w:rsidR="00A5122F" w:rsidRPr="00B34E07">
        <w:rPr>
          <w:rFonts w:ascii="PT Astra Serif" w:hAnsi="PT Astra Serif"/>
          <w:i w:val="0"/>
          <w:sz w:val="26"/>
        </w:rPr>
        <w:t xml:space="preserve">Объекты </w:t>
      </w:r>
      <w:bookmarkEnd w:id="40"/>
      <w:r w:rsidR="00EB4548" w:rsidRPr="00B34E07">
        <w:rPr>
          <w:rFonts w:ascii="PT Astra Serif" w:hAnsi="PT Astra Serif"/>
          <w:i w:val="0"/>
          <w:sz w:val="26"/>
        </w:rPr>
        <w:t>социальной инфраструктуры</w:t>
      </w:r>
      <w:bookmarkEnd w:id="41"/>
    </w:p>
    <w:p w14:paraId="263188EF" w14:textId="62157097" w:rsidR="002B15B7" w:rsidRPr="00B34E07" w:rsidRDefault="002B15B7" w:rsidP="002B15B7">
      <w:pPr>
        <w:ind w:firstLine="709"/>
        <w:rPr>
          <w:rFonts w:ascii="PT Astra Serif" w:hAnsi="PT Astra Serif"/>
          <w:sz w:val="26"/>
          <w:szCs w:val="26"/>
          <w:lang w:eastAsia="ar-SA" w:bidi="en-US"/>
        </w:rPr>
      </w:pPr>
      <w:r w:rsidRPr="00B34E07">
        <w:rPr>
          <w:rFonts w:ascii="PT Astra Serif" w:hAnsi="PT Astra Serif"/>
          <w:sz w:val="26"/>
          <w:szCs w:val="26"/>
          <w:lang w:eastAsia="ar-SA" w:bidi="en-US"/>
        </w:rPr>
        <w:t>Перечни объектов</w:t>
      </w:r>
      <w:r w:rsidR="00B355ED" w:rsidRPr="00B34E07">
        <w:rPr>
          <w:rFonts w:ascii="PT Astra Serif" w:hAnsi="PT Astra Serif"/>
          <w:sz w:val="26"/>
          <w:szCs w:val="26"/>
          <w:lang w:eastAsia="ar-SA" w:bidi="en-US"/>
        </w:rPr>
        <w:t xml:space="preserve"> </w:t>
      </w:r>
      <w:r w:rsidR="009107CC" w:rsidRPr="00B34E07">
        <w:rPr>
          <w:rFonts w:ascii="PT Astra Serif" w:hAnsi="PT Astra Serif"/>
          <w:sz w:val="26"/>
          <w:szCs w:val="26"/>
        </w:rPr>
        <w:t>социальной инфраструктуры</w:t>
      </w:r>
      <w:r w:rsidR="001A7007"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 xml:space="preserve">размещение которых определило формирование на территории населенных пунктов </w:t>
      </w:r>
      <w:r w:rsidR="003D496A" w:rsidRPr="00B34E07">
        <w:rPr>
          <w:rFonts w:ascii="PT Astra Serif" w:hAnsi="PT Astra Serif"/>
          <w:sz w:val="26"/>
          <w:szCs w:val="26"/>
          <w:lang w:eastAsia="ar-SA" w:bidi="en-US"/>
        </w:rPr>
        <w:t xml:space="preserve">поселения </w:t>
      </w:r>
      <w:r w:rsidRPr="00B34E07">
        <w:rPr>
          <w:rFonts w:ascii="PT Astra Serif" w:hAnsi="PT Astra Serif"/>
          <w:sz w:val="26"/>
          <w:szCs w:val="26"/>
          <w:lang w:eastAsia="ar-SA" w:bidi="en-US"/>
        </w:rPr>
        <w:t>общественн</w:t>
      </w:r>
      <w:r w:rsidR="00C26FF4" w:rsidRPr="00B34E07">
        <w:rPr>
          <w:rFonts w:ascii="PT Astra Serif" w:hAnsi="PT Astra Serif"/>
          <w:sz w:val="26"/>
          <w:szCs w:val="26"/>
          <w:lang w:eastAsia="ar-SA" w:bidi="en-US"/>
        </w:rPr>
        <w:t>о-</w:t>
      </w:r>
      <w:r w:rsidRPr="00B34E07">
        <w:rPr>
          <w:rFonts w:ascii="PT Astra Serif" w:hAnsi="PT Astra Serif"/>
          <w:sz w:val="26"/>
          <w:szCs w:val="26"/>
          <w:lang w:eastAsia="ar-SA" w:bidi="en-US"/>
        </w:rPr>
        <w:t>деловых зон</w:t>
      </w:r>
      <w:r w:rsidR="00163D21" w:rsidRPr="00B34E07">
        <w:rPr>
          <w:rFonts w:ascii="PT Astra Serif" w:hAnsi="PT Astra Serif"/>
          <w:sz w:val="26"/>
          <w:szCs w:val="26"/>
          <w:lang w:eastAsia="ar-SA" w:bidi="en-US"/>
        </w:rPr>
        <w:t>,</w:t>
      </w:r>
      <w:r w:rsidRPr="00B34E07">
        <w:rPr>
          <w:rFonts w:ascii="PT Astra Serif" w:hAnsi="PT Astra Serif"/>
          <w:sz w:val="26"/>
          <w:szCs w:val="26"/>
          <w:lang w:eastAsia="ar-SA" w:bidi="en-US"/>
        </w:rPr>
        <w:t xml:space="preserve"> приведены в </w:t>
      </w:r>
      <w:r w:rsidR="00C26FF4" w:rsidRPr="00B34E07">
        <w:rPr>
          <w:rFonts w:ascii="PT Astra Serif" w:hAnsi="PT Astra Serif"/>
          <w:sz w:val="26"/>
          <w:szCs w:val="26"/>
          <w:lang w:eastAsia="ar-SA" w:bidi="en-US"/>
        </w:rPr>
        <w:t>т</w:t>
      </w:r>
      <w:r w:rsidRPr="00B34E07">
        <w:rPr>
          <w:rFonts w:ascii="PT Astra Serif" w:hAnsi="PT Astra Serif"/>
          <w:sz w:val="26"/>
          <w:szCs w:val="26"/>
          <w:lang w:eastAsia="ar-SA" w:bidi="en-US"/>
        </w:rPr>
        <w:t>аблице 2.</w:t>
      </w:r>
      <w:r w:rsidR="00B978E8" w:rsidRPr="00B34E07">
        <w:rPr>
          <w:rFonts w:ascii="PT Astra Serif" w:hAnsi="PT Astra Serif"/>
          <w:sz w:val="26"/>
          <w:szCs w:val="26"/>
          <w:lang w:eastAsia="ar-SA" w:bidi="en-US"/>
        </w:rPr>
        <w:t>3</w:t>
      </w:r>
      <w:r w:rsidR="00B15FA5" w:rsidRPr="00B34E07">
        <w:rPr>
          <w:rFonts w:ascii="PT Astra Serif" w:hAnsi="PT Astra Serif"/>
          <w:sz w:val="26"/>
          <w:szCs w:val="26"/>
          <w:lang w:eastAsia="ar-SA" w:bidi="en-US"/>
        </w:rPr>
        <w:t>.</w:t>
      </w:r>
    </w:p>
    <w:p w14:paraId="555EF477" w14:textId="242423E3" w:rsidR="00C26FF4" w:rsidRPr="00B34E07" w:rsidRDefault="00C26FF4" w:rsidP="00850480">
      <w:pPr>
        <w:pStyle w:val="a1"/>
        <w:keepNext/>
        <w:jc w:val="right"/>
        <w:rPr>
          <w:rFonts w:ascii="PT Astra Serif" w:hAnsi="PT Astra Serif"/>
          <w:b/>
          <w:sz w:val="26"/>
          <w:szCs w:val="26"/>
          <w:lang w:val="ru-RU"/>
        </w:rPr>
      </w:pPr>
      <w:r w:rsidRPr="00B34E07">
        <w:rPr>
          <w:rFonts w:ascii="PT Astra Serif" w:hAnsi="PT Astra Serif"/>
          <w:b/>
          <w:sz w:val="26"/>
          <w:szCs w:val="26"/>
          <w:lang w:val="ru-RU"/>
        </w:rPr>
        <w:t>Таблица 2.</w:t>
      </w:r>
      <w:r w:rsidR="00B978E8" w:rsidRPr="00B34E07">
        <w:rPr>
          <w:rFonts w:ascii="PT Astra Serif" w:hAnsi="PT Astra Serif"/>
          <w:b/>
          <w:sz w:val="26"/>
          <w:szCs w:val="26"/>
          <w:lang w:val="ru-RU"/>
        </w:rPr>
        <w:t>3</w:t>
      </w:r>
    </w:p>
    <w:p w14:paraId="36D5698D" w14:textId="1F77233B" w:rsidR="00C26FF4" w:rsidRPr="00B34E07" w:rsidRDefault="00C26FF4" w:rsidP="0061799A">
      <w:pPr>
        <w:pStyle w:val="a1"/>
        <w:keepNext/>
        <w:suppressAutoHyphens/>
        <w:spacing w:after="120"/>
        <w:ind w:firstLine="0"/>
        <w:jc w:val="center"/>
        <w:rPr>
          <w:rFonts w:ascii="PT Astra Serif" w:hAnsi="PT Astra Serif"/>
          <w:b/>
          <w:sz w:val="26"/>
          <w:szCs w:val="26"/>
          <w:lang w:val="ru-RU"/>
        </w:rPr>
      </w:pPr>
      <w:r w:rsidRPr="00B34E07">
        <w:rPr>
          <w:rFonts w:ascii="PT Astra Serif" w:hAnsi="PT Astra Serif"/>
          <w:b/>
          <w:sz w:val="26"/>
          <w:szCs w:val="26"/>
          <w:lang w:val="ru-RU"/>
        </w:rPr>
        <w:t xml:space="preserve">Объекты </w:t>
      </w:r>
      <w:r w:rsidR="001A7007" w:rsidRPr="00B34E07">
        <w:rPr>
          <w:rFonts w:ascii="PT Astra Serif" w:hAnsi="PT Astra Serif"/>
          <w:b/>
          <w:sz w:val="26"/>
          <w:szCs w:val="26"/>
          <w:lang w:val="ru-RU"/>
        </w:rPr>
        <w:t>социальной инфраструктуры</w:t>
      </w:r>
      <w:r w:rsidR="00B355ED" w:rsidRPr="00B34E07">
        <w:rPr>
          <w:rFonts w:ascii="PT Astra Serif" w:hAnsi="PT Astra Serif"/>
          <w:b/>
          <w:sz w:val="26"/>
          <w:szCs w:val="26"/>
          <w:lang w:val="ru-RU"/>
        </w:rPr>
        <w:t xml:space="preserve"> </w:t>
      </w:r>
      <w:r w:rsidR="00412388">
        <w:rPr>
          <w:rFonts w:ascii="PT Astra Serif" w:hAnsi="PT Astra Serif"/>
          <w:b/>
          <w:sz w:val="26"/>
          <w:szCs w:val="26"/>
          <w:lang w:val="ru-RU"/>
        </w:rPr>
        <w:t>Ютановского</w:t>
      </w:r>
      <w:r w:rsidR="002C4EFC" w:rsidRPr="00B34E07">
        <w:rPr>
          <w:rFonts w:ascii="PT Astra Serif" w:hAnsi="PT Astra Serif"/>
          <w:b/>
          <w:sz w:val="26"/>
          <w:szCs w:val="26"/>
          <w:lang w:val="ru-RU"/>
        </w:rPr>
        <w:t xml:space="preserve"> СП</w:t>
      </w:r>
    </w:p>
    <w:tbl>
      <w:tblPr>
        <w:tblW w:w="523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28" w:type="dxa"/>
          <w:right w:w="28" w:type="dxa"/>
        </w:tblCellMar>
        <w:tblLook w:val="01E0" w:firstRow="1" w:lastRow="1" w:firstColumn="1" w:lastColumn="1" w:noHBand="0" w:noVBand="0"/>
      </w:tblPr>
      <w:tblGrid>
        <w:gridCol w:w="2257"/>
        <w:gridCol w:w="2128"/>
        <w:gridCol w:w="1738"/>
        <w:gridCol w:w="1752"/>
        <w:gridCol w:w="2193"/>
      </w:tblGrid>
      <w:tr w:rsidR="00412388" w:rsidRPr="00B54A49" w14:paraId="7345FBD3" w14:textId="77777777" w:rsidTr="0074725C">
        <w:trPr>
          <w:cantSplit/>
          <w:trHeight w:val="146"/>
          <w:tblHeader/>
          <w:jc w:val="center"/>
        </w:trPr>
        <w:tc>
          <w:tcPr>
            <w:tcW w:w="1121" w:type="pct"/>
            <w:shd w:val="clear" w:color="auto" w:fill="FFFFFF" w:themeFill="background1"/>
          </w:tcPr>
          <w:p w14:paraId="0F6ACDA9" w14:textId="77777777" w:rsidR="00412388" w:rsidRPr="00351B46" w:rsidRDefault="00412388" w:rsidP="00DC36A6">
            <w:pPr>
              <w:keepNext/>
              <w:jc w:val="center"/>
              <w:rPr>
                <w:rFonts w:ascii="PT Astra Serif" w:hAnsi="PT Astra Serif"/>
                <w:b/>
              </w:rPr>
            </w:pPr>
            <w:bookmarkStart w:id="42" w:name="_Toc522808445"/>
            <w:r w:rsidRPr="00351B46">
              <w:rPr>
                <w:rFonts w:ascii="PT Astra Serif" w:hAnsi="PT Astra Serif"/>
                <w:b/>
              </w:rPr>
              <w:t>Наименование объекта</w:t>
            </w:r>
          </w:p>
        </w:tc>
        <w:tc>
          <w:tcPr>
            <w:tcW w:w="1057" w:type="pct"/>
            <w:shd w:val="clear" w:color="auto" w:fill="FFFFFF" w:themeFill="background1"/>
          </w:tcPr>
          <w:p w14:paraId="0F609022" w14:textId="77777777" w:rsidR="00412388" w:rsidRPr="00351B46" w:rsidRDefault="00412388" w:rsidP="00DC36A6">
            <w:pPr>
              <w:keepNext/>
              <w:jc w:val="center"/>
              <w:rPr>
                <w:rFonts w:ascii="PT Astra Serif" w:hAnsi="PT Astra Serif"/>
                <w:b/>
              </w:rPr>
            </w:pPr>
            <w:r w:rsidRPr="00351B46">
              <w:rPr>
                <w:rFonts w:ascii="PT Astra Serif" w:hAnsi="PT Astra Serif"/>
                <w:b/>
              </w:rPr>
              <w:t>Адрес</w:t>
            </w:r>
          </w:p>
        </w:tc>
        <w:tc>
          <w:tcPr>
            <w:tcW w:w="863" w:type="pct"/>
            <w:shd w:val="clear" w:color="auto" w:fill="FFFFFF" w:themeFill="background1"/>
          </w:tcPr>
          <w:p w14:paraId="068623A0" w14:textId="77777777" w:rsidR="00412388" w:rsidRPr="00351B46" w:rsidRDefault="00412388" w:rsidP="00DC36A6">
            <w:pPr>
              <w:keepNext/>
              <w:jc w:val="center"/>
              <w:rPr>
                <w:rFonts w:ascii="PT Astra Serif" w:hAnsi="PT Astra Serif"/>
                <w:b/>
              </w:rPr>
            </w:pPr>
            <w:r w:rsidRPr="00351B46">
              <w:rPr>
                <w:rFonts w:ascii="PT Astra Serif" w:hAnsi="PT Astra Serif"/>
                <w:b/>
              </w:rPr>
              <w:t>Общая характеристика</w:t>
            </w:r>
          </w:p>
        </w:tc>
        <w:tc>
          <w:tcPr>
            <w:tcW w:w="870" w:type="pct"/>
            <w:shd w:val="clear" w:color="auto" w:fill="FFFFFF" w:themeFill="background1"/>
          </w:tcPr>
          <w:p w14:paraId="6311583C" w14:textId="77777777" w:rsidR="00412388" w:rsidRPr="00351B46" w:rsidRDefault="00412388" w:rsidP="00DC36A6">
            <w:pPr>
              <w:keepNext/>
              <w:jc w:val="center"/>
              <w:rPr>
                <w:rFonts w:ascii="PT Astra Serif" w:hAnsi="PT Astra Serif"/>
                <w:b/>
              </w:rPr>
            </w:pPr>
            <w:r w:rsidRPr="00351B46">
              <w:rPr>
                <w:rFonts w:ascii="PT Astra Serif" w:hAnsi="PT Astra Serif"/>
                <w:b/>
              </w:rPr>
              <w:t>Мощность объекта с указанием единиц измерения</w:t>
            </w:r>
          </w:p>
        </w:tc>
        <w:tc>
          <w:tcPr>
            <w:tcW w:w="1089" w:type="pct"/>
            <w:shd w:val="clear" w:color="auto" w:fill="FFFFFF" w:themeFill="background1"/>
          </w:tcPr>
          <w:p w14:paraId="2B72EEF5" w14:textId="77777777" w:rsidR="00412388" w:rsidRPr="00351B46" w:rsidRDefault="00412388" w:rsidP="00DC36A6">
            <w:pPr>
              <w:keepNext/>
              <w:jc w:val="center"/>
              <w:rPr>
                <w:rFonts w:ascii="PT Astra Serif" w:hAnsi="PT Astra Serif"/>
                <w:b/>
              </w:rPr>
            </w:pPr>
            <w:r w:rsidRPr="00351B46">
              <w:rPr>
                <w:rFonts w:ascii="PT Astra Serif" w:hAnsi="PT Astra Serif"/>
                <w:b/>
              </w:rPr>
              <w:t>Значение объекта</w:t>
            </w:r>
          </w:p>
        </w:tc>
      </w:tr>
      <w:tr w:rsidR="00412388" w:rsidRPr="00B54A49" w14:paraId="0B96969E" w14:textId="77777777" w:rsidTr="00DC36A6">
        <w:trPr>
          <w:cantSplit/>
          <w:trHeight w:val="157"/>
          <w:jc w:val="center"/>
        </w:trPr>
        <w:tc>
          <w:tcPr>
            <w:tcW w:w="5000" w:type="pct"/>
            <w:gridSpan w:val="5"/>
            <w:shd w:val="clear" w:color="auto" w:fill="FFFFFF" w:themeFill="background1"/>
          </w:tcPr>
          <w:p w14:paraId="5EDAD126" w14:textId="77777777" w:rsidR="00412388" w:rsidRPr="00351B46" w:rsidRDefault="00412388" w:rsidP="00DC36A6">
            <w:pPr>
              <w:keepNext/>
              <w:autoSpaceDE w:val="0"/>
              <w:autoSpaceDN w:val="0"/>
              <w:adjustRightInd w:val="0"/>
              <w:jc w:val="center"/>
              <w:rPr>
                <w:rFonts w:ascii="PT Astra Serif" w:eastAsia="Calibri" w:hAnsi="PT Astra Serif"/>
                <w:b/>
                <w:color w:val="000000"/>
                <w:lang w:eastAsia="en-US"/>
              </w:rPr>
            </w:pPr>
            <w:r w:rsidRPr="00351B46">
              <w:rPr>
                <w:rFonts w:ascii="PT Astra Serif" w:eastAsia="Calibri" w:hAnsi="PT Astra Serif"/>
                <w:b/>
                <w:color w:val="000000"/>
                <w:lang w:eastAsia="en-US"/>
              </w:rPr>
              <w:t>Объекты образования</w:t>
            </w:r>
          </w:p>
        </w:tc>
      </w:tr>
      <w:tr w:rsidR="00412388" w:rsidRPr="00B54A49" w14:paraId="09B2FE04" w14:textId="77777777" w:rsidTr="0074725C">
        <w:trPr>
          <w:cantSplit/>
          <w:trHeight w:val="157"/>
          <w:jc w:val="center"/>
        </w:trPr>
        <w:tc>
          <w:tcPr>
            <w:tcW w:w="1121" w:type="pct"/>
            <w:shd w:val="clear" w:color="auto" w:fill="FFFFFF" w:themeFill="background1"/>
          </w:tcPr>
          <w:p w14:paraId="2B1CEFE2" w14:textId="77777777" w:rsidR="00412388" w:rsidRPr="00351B46" w:rsidRDefault="00412388" w:rsidP="00DC36A6">
            <w:pPr>
              <w:jc w:val="left"/>
              <w:rPr>
                <w:rFonts w:ascii="PT Astra Serif" w:hAnsi="PT Astra Serif"/>
                <w:b/>
              </w:rPr>
            </w:pPr>
            <w:r w:rsidRPr="00351B46">
              <w:rPr>
                <w:rFonts w:ascii="PT Astra Serif" w:hAnsi="PT Astra Serif"/>
                <w:b/>
              </w:rPr>
              <w:t>МБОУ «Ютановская СОШ»</w:t>
            </w:r>
          </w:p>
        </w:tc>
        <w:tc>
          <w:tcPr>
            <w:tcW w:w="1057" w:type="pct"/>
            <w:shd w:val="clear" w:color="auto" w:fill="FFFFFF" w:themeFill="background1"/>
          </w:tcPr>
          <w:p w14:paraId="102B8BB1" w14:textId="77777777" w:rsidR="00412388" w:rsidRPr="00351B46" w:rsidRDefault="00412388" w:rsidP="00DC36A6">
            <w:pPr>
              <w:autoSpaceDE w:val="0"/>
              <w:autoSpaceDN w:val="0"/>
              <w:adjustRightInd w:val="0"/>
              <w:jc w:val="left"/>
              <w:rPr>
                <w:rFonts w:ascii="PT Astra Serif" w:hAnsi="PT Astra Serif"/>
              </w:rPr>
            </w:pPr>
            <w:r w:rsidRPr="00351B46">
              <w:rPr>
                <w:rFonts w:ascii="PT Astra Serif" w:hAnsi="PT Astra Serif"/>
              </w:rPr>
              <w:t>с. Ютановка, ул. Школьная, д. 1</w:t>
            </w:r>
          </w:p>
        </w:tc>
        <w:tc>
          <w:tcPr>
            <w:tcW w:w="863" w:type="pct"/>
            <w:shd w:val="clear" w:color="auto" w:fill="FFFFFF" w:themeFill="background1"/>
          </w:tcPr>
          <w:p w14:paraId="719ACFED"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1979 г.</w:t>
            </w:r>
          </w:p>
        </w:tc>
        <w:tc>
          <w:tcPr>
            <w:tcW w:w="870" w:type="pct"/>
            <w:shd w:val="clear" w:color="auto" w:fill="FFFFFF" w:themeFill="background1"/>
          </w:tcPr>
          <w:p w14:paraId="5B27B400" w14:textId="7C43FDFE" w:rsidR="00412388" w:rsidRPr="00351B46" w:rsidRDefault="00455DA6" w:rsidP="00455DA6">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Кол-во </w:t>
            </w:r>
            <w:r w:rsidR="004F3BB2" w:rsidRPr="00351B46">
              <w:rPr>
                <w:rFonts w:ascii="PT Astra Serif" w:eastAsia="Calibri" w:hAnsi="PT Astra Serif"/>
                <w:lang w:eastAsia="en-US"/>
              </w:rPr>
              <w:t>учащихся</w:t>
            </w:r>
            <w:r w:rsidRPr="00351B46">
              <w:rPr>
                <w:rFonts w:ascii="PT Astra Serif" w:eastAsia="Calibri" w:hAnsi="PT Astra Serif"/>
                <w:lang w:eastAsia="en-US"/>
              </w:rPr>
              <w:t xml:space="preserve"> – 123 чел.</w:t>
            </w:r>
          </w:p>
        </w:tc>
        <w:tc>
          <w:tcPr>
            <w:tcW w:w="1089" w:type="pct"/>
            <w:shd w:val="clear" w:color="auto" w:fill="FFFFFF" w:themeFill="background1"/>
          </w:tcPr>
          <w:p w14:paraId="1D315C6A"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412388" w:rsidRPr="00B54A49" w14:paraId="6C8B31AB" w14:textId="77777777" w:rsidTr="0074725C">
        <w:trPr>
          <w:cantSplit/>
          <w:trHeight w:val="157"/>
          <w:jc w:val="center"/>
        </w:trPr>
        <w:tc>
          <w:tcPr>
            <w:tcW w:w="1121" w:type="pct"/>
            <w:shd w:val="clear" w:color="auto" w:fill="FFFFFF" w:themeFill="background1"/>
          </w:tcPr>
          <w:p w14:paraId="32C79913" w14:textId="77777777" w:rsidR="00412388" w:rsidRPr="00351B46" w:rsidRDefault="00412388" w:rsidP="00DC36A6">
            <w:pPr>
              <w:jc w:val="left"/>
              <w:rPr>
                <w:rFonts w:ascii="PT Astra Serif" w:hAnsi="PT Astra Serif"/>
                <w:b/>
              </w:rPr>
            </w:pPr>
            <w:r w:rsidRPr="00351B46">
              <w:rPr>
                <w:rFonts w:ascii="PT Astra Serif" w:hAnsi="PT Astra Serif"/>
                <w:b/>
              </w:rPr>
              <w:t>МБДОУ Ютановский детский сад «Ромашка»</w:t>
            </w:r>
          </w:p>
        </w:tc>
        <w:tc>
          <w:tcPr>
            <w:tcW w:w="1057" w:type="pct"/>
            <w:shd w:val="clear" w:color="auto" w:fill="FFFFFF" w:themeFill="background1"/>
          </w:tcPr>
          <w:p w14:paraId="2E483B88" w14:textId="77777777" w:rsidR="00412388" w:rsidRPr="00351B46" w:rsidRDefault="00412388" w:rsidP="00DC36A6">
            <w:pPr>
              <w:autoSpaceDE w:val="0"/>
              <w:autoSpaceDN w:val="0"/>
              <w:adjustRightInd w:val="0"/>
              <w:jc w:val="left"/>
              <w:rPr>
                <w:rFonts w:ascii="PT Astra Serif" w:hAnsi="PT Astra Serif"/>
              </w:rPr>
            </w:pPr>
            <w:r w:rsidRPr="00351B46">
              <w:rPr>
                <w:rFonts w:ascii="PT Astra Serif" w:hAnsi="PT Astra Serif"/>
              </w:rPr>
              <w:t>с. Ютановка, ул. Центральная, д. 32</w:t>
            </w:r>
          </w:p>
        </w:tc>
        <w:tc>
          <w:tcPr>
            <w:tcW w:w="863" w:type="pct"/>
            <w:shd w:val="clear" w:color="auto" w:fill="FFFFFF" w:themeFill="background1"/>
          </w:tcPr>
          <w:p w14:paraId="24208AC7"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2020г.</w:t>
            </w:r>
          </w:p>
        </w:tc>
        <w:tc>
          <w:tcPr>
            <w:tcW w:w="870" w:type="pct"/>
            <w:shd w:val="clear" w:color="auto" w:fill="FFFFFF" w:themeFill="background1"/>
          </w:tcPr>
          <w:p w14:paraId="0F78BAE1" w14:textId="55DA5578" w:rsidR="00412388" w:rsidRPr="00351B46" w:rsidRDefault="00455DA6" w:rsidP="00455DA6">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Кол-во воспитанников- 94 чел.</w:t>
            </w:r>
          </w:p>
        </w:tc>
        <w:tc>
          <w:tcPr>
            <w:tcW w:w="1089" w:type="pct"/>
            <w:shd w:val="clear" w:color="auto" w:fill="FFFFFF" w:themeFill="background1"/>
          </w:tcPr>
          <w:p w14:paraId="25A60143"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412388" w:rsidRPr="00B54A49" w14:paraId="70241D01" w14:textId="77777777" w:rsidTr="0074725C">
        <w:trPr>
          <w:cantSplit/>
          <w:trHeight w:val="157"/>
          <w:jc w:val="center"/>
        </w:trPr>
        <w:tc>
          <w:tcPr>
            <w:tcW w:w="1121" w:type="pct"/>
            <w:shd w:val="clear" w:color="auto" w:fill="FFFFFF" w:themeFill="background1"/>
          </w:tcPr>
          <w:p w14:paraId="32FD4E28" w14:textId="77777777" w:rsidR="00412388" w:rsidRPr="00351B46" w:rsidRDefault="00412388" w:rsidP="00DC36A6">
            <w:pPr>
              <w:jc w:val="left"/>
              <w:rPr>
                <w:rFonts w:ascii="PT Astra Serif" w:hAnsi="PT Astra Serif"/>
                <w:b/>
              </w:rPr>
            </w:pPr>
            <w:r w:rsidRPr="00351B46">
              <w:rPr>
                <w:rFonts w:ascii="PT Astra Serif" w:hAnsi="PT Astra Serif"/>
                <w:b/>
              </w:rPr>
              <w:t>ОГАПОУ «ЮАТ им. Е.П. Ковалевского»</w:t>
            </w:r>
          </w:p>
        </w:tc>
        <w:tc>
          <w:tcPr>
            <w:tcW w:w="1057" w:type="pct"/>
            <w:shd w:val="clear" w:color="auto" w:fill="FFFFFF" w:themeFill="background1"/>
          </w:tcPr>
          <w:p w14:paraId="3AAC10B3" w14:textId="77777777" w:rsidR="00412388" w:rsidRPr="00351B46" w:rsidRDefault="00412388" w:rsidP="00DC36A6">
            <w:pPr>
              <w:autoSpaceDE w:val="0"/>
              <w:autoSpaceDN w:val="0"/>
              <w:adjustRightInd w:val="0"/>
              <w:jc w:val="left"/>
              <w:rPr>
                <w:rFonts w:ascii="PT Astra Serif" w:hAnsi="PT Astra Serif"/>
              </w:rPr>
            </w:pPr>
            <w:r w:rsidRPr="00351B46">
              <w:rPr>
                <w:rFonts w:ascii="PT Astra Serif" w:hAnsi="PT Astra Serif"/>
              </w:rPr>
              <w:t>с. Ютановка, ул. Студенческая, д. 14</w:t>
            </w:r>
          </w:p>
        </w:tc>
        <w:tc>
          <w:tcPr>
            <w:tcW w:w="863" w:type="pct"/>
            <w:shd w:val="clear" w:color="auto" w:fill="FFFFFF" w:themeFill="background1"/>
          </w:tcPr>
          <w:p w14:paraId="76097765"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1909 г.</w:t>
            </w:r>
          </w:p>
        </w:tc>
        <w:tc>
          <w:tcPr>
            <w:tcW w:w="870" w:type="pct"/>
            <w:shd w:val="clear" w:color="auto" w:fill="FFFFFF" w:themeFill="background1"/>
          </w:tcPr>
          <w:p w14:paraId="64364BC2" w14:textId="1209DCA3" w:rsidR="00412388" w:rsidRPr="00351B46" w:rsidRDefault="004F3BB2" w:rsidP="004F3BB2">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Кол-во учащихся – 311 чел. </w:t>
            </w:r>
          </w:p>
        </w:tc>
        <w:tc>
          <w:tcPr>
            <w:tcW w:w="1089" w:type="pct"/>
            <w:shd w:val="clear" w:color="auto" w:fill="FFFFFF" w:themeFill="background1"/>
          </w:tcPr>
          <w:p w14:paraId="12054B3D" w14:textId="77777777" w:rsidR="00412388" w:rsidRPr="00351B46" w:rsidRDefault="00412388" w:rsidP="00DC36A6">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регионального значения</w:t>
            </w:r>
          </w:p>
        </w:tc>
      </w:tr>
      <w:tr w:rsidR="00412388" w:rsidRPr="00B54A49" w14:paraId="36DED2A3" w14:textId="77777777" w:rsidTr="00DC36A6">
        <w:trPr>
          <w:cantSplit/>
          <w:trHeight w:val="157"/>
          <w:jc w:val="center"/>
        </w:trPr>
        <w:tc>
          <w:tcPr>
            <w:tcW w:w="5000" w:type="pct"/>
            <w:gridSpan w:val="5"/>
            <w:shd w:val="clear" w:color="auto" w:fill="FFFFFF" w:themeFill="background1"/>
          </w:tcPr>
          <w:p w14:paraId="347991E5" w14:textId="77777777" w:rsidR="00412388" w:rsidRPr="00351B46" w:rsidRDefault="00412388" w:rsidP="00DC36A6">
            <w:pPr>
              <w:keepNext/>
              <w:autoSpaceDE w:val="0"/>
              <w:autoSpaceDN w:val="0"/>
              <w:adjustRightInd w:val="0"/>
              <w:jc w:val="center"/>
              <w:rPr>
                <w:rFonts w:ascii="PT Astra Serif" w:eastAsia="Calibri" w:hAnsi="PT Astra Serif"/>
                <w:lang w:eastAsia="en-US"/>
              </w:rPr>
            </w:pPr>
            <w:r w:rsidRPr="00351B46">
              <w:rPr>
                <w:rFonts w:ascii="PT Astra Serif" w:eastAsia="Calibri" w:hAnsi="PT Astra Serif"/>
                <w:b/>
                <w:lang w:eastAsia="en-US"/>
              </w:rPr>
              <w:lastRenderedPageBreak/>
              <w:t>Объекты спорта и физической культуры</w:t>
            </w:r>
          </w:p>
        </w:tc>
      </w:tr>
      <w:tr w:rsidR="0074725C" w:rsidRPr="00B54A49" w14:paraId="156EACFD" w14:textId="77777777" w:rsidTr="0074725C">
        <w:trPr>
          <w:cantSplit/>
          <w:trHeight w:val="157"/>
          <w:jc w:val="center"/>
        </w:trPr>
        <w:tc>
          <w:tcPr>
            <w:tcW w:w="1121" w:type="pct"/>
            <w:shd w:val="clear" w:color="auto" w:fill="FFFFFF" w:themeFill="background1"/>
          </w:tcPr>
          <w:p w14:paraId="1D4385E4" w14:textId="544D1C1E" w:rsidR="0074725C" w:rsidRPr="00351B46" w:rsidRDefault="0074725C" w:rsidP="0074725C">
            <w:pPr>
              <w:jc w:val="left"/>
              <w:rPr>
                <w:rFonts w:ascii="PT Astra Serif" w:hAnsi="PT Astra Serif"/>
                <w:b/>
                <w:bCs/>
              </w:rPr>
            </w:pPr>
            <w:r w:rsidRPr="00351B46">
              <w:rPr>
                <w:rFonts w:ascii="PT Astra Serif" w:hAnsi="PT Astra Serif"/>
                <w:b/>
                <w:bCs/>
              </w:rPr>
              <w:t>Ютановский сельский стадион</w:t>
            </w:r>
          </w:p>
        </w:tc>
        <w:tc>
          <w:tcPr>
            <w:tcW w:w="1057" w:type="pct"/>
            <w:shd w:val="clear" w:color="auto" w:fill="FFFFFF" w:themeFill="background1"/>
          </w:tcPr>
          <w:p w14:paraId="42744B07" w14:textId="58A2CBB5" w:rsidR="0074725C" w:rsidRPr="00351B46" w:rsidRDefault="0074725C" w:rsidP="0074725C">
            <w:pPr>
              <w:autoSpaceDE w:val="0"/>
              <w:autoSpaceDN w:val="0"/>
              <w:adjustRightInd w:val="0"/>
              <w:jc w:val="left"/>
              <w:rPr>
                <w:rFonts w:ascii="PT Astra Serif" w:hAnsi="PT Astra Serif"/>
              </w:rPr>
            </w:pPr>
            <w:r w:rsidRPr="00351B46">
              <w:rPr>
                <w:rFonts w:ascii="PT Astra Serif" w:hAnsi="PT Astra Serif"/>
              </w:rPr>
              <w:t xml:space="preserve">с. Ютановка, ул. Школьная </w:t>
            </w:r>
          </w:p>
        </w:tc>
        <w:tc>
          <w:tcPr>
            <w:tcW w:w="863" w:type="pct"/>
            <w:shd w:val="clear" w:color="auto" w:fill="FFFFFF" w:themeFill="background1"/>
          </w:tcPr>
          <w:p w14:paraId="026F2529" w14:textId="32EBD209"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1979 г.</w:t>
            </w:r>
          </w:p>
        </w:tc>
        <w:tc>
          <w:tcPr>
            <w:tcW w:w="870" w:type="pct"/>
            <w:shd w:val="clear" w:color="auto" w:fill="FFFFFF" w:themeFill="background1"/>
          </w:tcPr>
          <w:p w14:paraId="7CF152A8" w14:textId="1E985A7C"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100 чел.</w:t>
            </w:r>
          </w:p>
        </w:tc>
        <w:tc>
          <w:tcPr>
            <w:tcW w:w="1089" w:type="pct"/>
            <w:shd w:val="clear" w:color="auto" w:fill="FFFFFF" w:themeFill="background1"/>
          </w:tcPr>
          <w:p w14:paraId="50FD0326" w14:textId="77777777"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74725C" w:rsidRPr="00B54A49" w14:paraId="69599AA3" w14:textId="77777777" w:rsidTr="0074725C">
        <w:trPr>
          <w:cantSplit/>
          <w:trHeight w:val="157"/>
          <w:jc w:val="center"/>
        </w:trPr>
        <w:tc>
          <w:tcPr>
            <w:tcW w:w="1121" w:type="pct"/>
            <w:shd w:val="clear" w:color="auto" w:fill="FFFFFF" w:themeFill="background1"/>
          </w:tcPr>
          <w:p w14:paraId="09F58EAB" w14:textId="7AF88166" w:rsidR="0074725C" w:rsidRPr="00351B46" w:rsidRDefault="0074725C" w:rsidP="0074725C">
            <w:pPr>
              <w:jc w:val="left"/>
              <w:rPr>
                <w:rFonts w:ascii="PT Astra Serif" w:hAnsi="PT Astra Serif"/>
                <w:b/>
                <w:bCs/>
              </w:rPr>
            </w:pPr>
            <w:r w:rsidRPr="00351B46">
              <w:rPr>
                <w:rFonts w:ascii="PT Astra Serif" w:hAnsi="PT Astra Serif"/>
                <w:b/>
                <w:bCs/>
              </w:rPr>
              <w:t>Ютановская СОШ, спортзал</w:t>
            </w:r>
          </w:p>
        </w:tc>
        <w:tc>
          <w:tcPr>
            <w:tcW w:w="1057" w:type="pct"/>
            <w:shd w:val="clear" w:color="auto" w:fill="FFFFFF" w:themeFill="background1"/>
          </w:tcPr>
          <w:p w14:paraId="2C6EDAB1" w14:textId="2C27C3AC" w:rsidR="0074725C" w:rsidRPr="00351B46" w:rsidRDefault="0074725C" w:rsidP="0074725C">
            <w:pPr>
              <w:autoSpaceDE w:val="0"/>
              <w:autoSpaceDN w:val="0"/>
              <w:adjustRightInd w:val="0"/>
              <w:jc w:val="left"/>
              <w:rPr>
                <w:rFonts w:ascii="PT Astra Serif" w:hAnsi="PT Astra Serif"/>
              </w:rPr>
            </w:pPr>
            <w:r w:rsidRPr="00351B46">
              <w:rPr>
                <w:rFonts w:ascii="PT Astra Serif" w:hAnsi="PT Astra Serif"/>
              </w:rPr>
              <w:t>с. Ютановка, ул. Школьная, д. 1А</w:t>
            </w:r>
          </w:p>
        </w:tc>
        <w:tc>
          <w:tcPr>
            <w:tcW w:w="863" w:type="pct"/>
            <w:shd w:val="clear" w:color="auto" w:fill="FFFFFF" w:themeFill="background1"/>
          </w:tcPr>
          <w:p w14:paraId="33C874FC" w14:textId="0852CD1D"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1979 г.</w:t>
            </w:r>
          </w:p>
        </w:tc>
        <w:tc>
          <w:tcPr>
            <w:tcW w:w="870" w:type="pct"/>
            <w:shd w:val="clear" w:color="auto" w:fill="FFFFFF" w:themeFill="background1"/>
          </w:tcPr>
          <w:p w14:paraId="2C3CB716" w14:textId="77E215B4"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50 чел.</w:t>
            </w:r>
          </w:p>
        </w:tc>
        <w:tc>
          <w:tcPr>
            <w:tcW w:w="1089" w:type="pct"/>
            <w:shd w:val="clear" w:color="auto" w:fill="FFFFFF" w:themeFill="background1"/>
          </w:tcPr>
          <w:p w14:paraId="3048866C" w14:textId="205C8C99"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74725C" w:rsidRPr="00B54A49" w14:paraId="32D762A1" w14:textId="77777777" w:rsidTr="0074725C">
        <w:trPr>
          <w:cantSplit/>
          <w:trHeight w:val="157"/>
          <w:jc w:val="center"/>
        </w:trPr>
        <w:tc>
          <w:tcPr>
            <w:tcW w:w="1121" w:type="pct"/>
            <w:shd w:val="clear" w:color="auto" w:fill="FFFFFF" w:themeFill="background1"/>
          </w:tcPr>
          <w:p w14:paraId="71066B61" w14:textId="0EC8A348" w:rsidR="0074725C" w:rsidRPr="00351B46" w:rsidRDefault="0074725C" w:rsidP="0074725C">
            <w:pPr>
              <w:jc w:val="left"/>
              <w:rPr>
                <w:rFonts w:ascii="PT Astra Serif" w:hAnsi="PT Astra Serif"/>
                <w:b/>
                <w:bCs/>
              </w:rPr>
            </w:pPr>
            <w:r w:rsidRPr="00351B46">
              <w:rPr>
                <w:rFonts w:ascii="PT Astra Serif" w:hAnsi="PT Astra Serif"/>
                <w:b/>
                <w:bCs/>
              </w:rPr>
              <w:t>Ютановский агромеханический техникум, спортзал</w:t>
            </w:r>
          </w:p>
        </w:tc>
        <w:tc>
          <w:tcPr>
            <w:tcW w:w="1057" w:type="pct"/>
            <w:shd w:val="clear" w:color="auto" w:fill="FFFFFF" w:themeFill="background1"/>
          </w:tcPr>
          <w:p w14:paraId="1E526F09" w14:textId="39F70D62" w:rsidR="0074725C" w:rsidRPr="00351B46" w:rsidRDefault="0074725C" w:rsidP="0074725C">
            <w:pPr>
              <w:autoSpaceDE w:val="0"/>
              <w:autoSpaceDN w:val="0"/>
              <w:adjustRightInd w:val="0"/>
              <w:jc w:val="left"/>
              <w:rPr>
                <w:rFonts w:ascii="PT Astra Serif" w:hAnsi="PT Astra Serif"/>
              </w:rPr>
            </w:pPr>
            <w:r w:rsidRPr="00351B46">
              <w:rPr>
                <w:rFonts w:ascii="PT Astra Serif" w:hAnsi="PT Astra Serif"/>
              </w:rPr>
              <w:t>с. Ютановка, ул. Студенческая, д. 14</w:t>
            </w:r>
          </w:p>
        </w:tc>
        <w:tc>
          <w:tcPr>
            <w:tcW w:w="863" w:type="pct"/>
            <w:shd w:val="clear" w:color="auto" w:fill="FFFFFF" w:themeFill="background1"/>
          </w:tcPr>
          <w:p w14:paraId="5B7A7D6A" w14:textId="078CC95E"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1974 г.</w:t>
            </w:r>
          </w:p>
        </w:tc>
        <w:tc>
          <w:tcPr>
            <w:tcW w:w="870" w:type="pct"/>
            <w:shd w:val="clear" w:color="auto" w:fill="FFFFFF" w:themeFill="background1"/>
          </w:tcPr>
          <w:p w14:paraId="052A40D9" w14:textId="744BF770"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100 чел.</w:t>
            </w:r>
          </w:p>
        </w:tc>
        <w:tc>
          <w:tcPr>
            <w:tcW w:w="1089" w:type="pct"/>
            <w:shd w:val="clear" w:color="auto" w:fill="FFFFFF" w:themeFill="background1"/>
          </w:tcPr>
          <w:p w14:paraId="4106898B" w14:textId="70371566"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74725C" w:rsidRPr="00B54A49" w14:paraId="69943561" w14:textId="77777777" w:rsidTr="0074725C">
        <w:trPr>
          <w:cantSplit/>
          <w:trHeight w:val="157"/>
          <w:jc w:val="center"/>
        </w:trPr>
        <w:tc>
          <w:tcPr>
            <w:tcW w:w="1121" w:type="pct"/>
            <w:shd w:val="clear" w:color="auto" w:fill="FFFFFF" w:themeFill="background1"/>
          </w:tcPr>
          <w:p w14:paraId="56FADAF1" w14:textId="762885B1" w:rsidR="0074725C" w:rsidRPr="00351B46" w:rsidRDefault="0074725C" w:rsidP="0074725C">
            <w:pPr>
              <w:jc w:val="left"/>
              <w:rPr>
                <w:rFonts w:ascii="PT Astra Serif" w:hAnsi="PT Astra Serif"/>
                <w:b/>
                <w:bCs/>
              </w:rPr>
            </w:pPr>
            <w:r w:rsidRPr="00351B46">
              <w:rPr>
                <w:rFonts w:ascii="PT Astra Serif" w:hAnsi="PT Astra Serif"/>
                <w:b/>
                <w:bCs/>
              </w:rPr>
              <w:t>Чаплянский СК, спортзал</w:t>
            </w:r>
          </w:p>
        </w:tc>
        <w:tc>
          <w:tcPr>
            <w:tcW w:w="1057" w:type="pct"/>
            <w:shd w:val="clear" w:color="auto" w:fill="FFFFFF" w:themeFill="background1"/>
          </w:tcPr>
          <w:p w14:paraId="70AE2F4E" w14:textId="19781F8F" w:rsidR="0074725C" w:rsidRPr="00351B46" w:rsidRDefault="0074725C" w:rsidP="0074725C">
            <w:pPr>
              <w:autoSpaceDE w:val="0"/>
              <w:autoSpaceDN w:val="0"/>
              <w:adjustRightInd w:val="0"/>
              <w:jc w:val="left"/>
              <w:rPr>
                <w:rFonts w:ascii="PT Astra Serif" w:hAnsi="PT Astra Serif"/>
              </w:rPr>
            </w:pPr>
            <w:r w:rsidRPr="00351B46">
              <w:rPr>
                <w:rFonts w:ascii="PT Astra Serif" w:hAnsi="PT Astra Serif"/>
              </w:rPr>
              <w:t>с. Чапельное, ул, Центральная, д. 43</w:t>
            </w:r>
          </w:p>
        </w:tc>
        <w:tc>
          <w:tcPr>
            <w:tcW w:w="863" w:type="pct"/>
            <w:shd w:val="clear" w:color="auto" w:fill="FFFFFF" w:themeFill="background1"/>
          </w:tcPr>
          <w:p w14:paraId="6559C8C8" w14:textId="7E31F3C6" w:rsidR="0074725C" w:rsidRPr="00351B46" w:rsidRDefault="0074725C" w:rsidP="0074725C">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1959г.</w:t>
            </w:r>
            <w:r w:rsidRPr="00351B46">
              <w:rPr>
                <w:rFonts w:ascii="PT Astra Serif" w:hAnsi="PT Astra Serif"/>
              </w:rPr>
              <w:t>, кап.ремонт 2021 г.</w:t>
            </w:r>
          </w:p>
        </w:tc>
        <w:tc>
          <w:tcPr>
            <w:tcW w:w="870" w:type="pct"/>
            <w:shd w:val="clear" w:color="auto" w:fill="FFFFFF" w:themeFill="background1"/>
          </w:tcPr>
          <w:p w14:paraId="40788DD4" w14:textId="3CE8F834"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50 чел.</w:t>
            </w:r>
          </w:p>
        </w:tc>
        <w:tc>
          <w:tcPr>
            <w:tcW w:w="1089" w:type="pct"/>
            <w:shd w:val="clear" w:color="auto" w:fill="FFFFFF" w:themeFill="background1"/>
          </w:tcPr>
          <w:p w14:paraId="6BE5CA71" w14:textId="3DCC8EB7"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74725C" w:rsidRPr="00B54A49" w14:paraId="50BDCE92" w14:textId="77777777" w:rsidTr="0074725C">
        <w:trPr>
          <w:cantSplit/>
          <w:trHeight w:val="157"/>
          <w:jc w:val="center"/>
        </w:trPr>
        <w:tc>
          <w:tcPr>
            <w:tcW w:w="1121" w:type="pct"/>
            <w:shd w:val="clear" w:color="auto" w:fill="FFFFFF" w:themeFill="background1"/>
          </w:tcPr>
          <w:p w14:paraId="74F63130" w14:textId="2D7C9B3E" w:rsidR="0074725C" w:rsidRPr="00351B46" w:rsidRDefault="0074725C" w:rsidP="0074725C">
            <w:pPr>
              <w:jc w:val="left"/>
              <w:rPr>
                <w:rFonts w:ascii="PT Astra Serif" w:hAnsi="PT Astra Serif"/>
                <w:b/>
                <w:bCs/>
              </w:rPr>
            </w:pPr>
            <w:r w:rsidRPr="00351B46">
              <w:rPr>
                <w:rFonts w:ascii="PT Astra Serif" w:hAnsi="PT Astra Serif"/>
                <w:b/>
                <w:bCs/>
              </w:rPr>
              <w:t>Малиновский СК, тренажерный зал</w:t>
            </w:r>
          </w:p>
        </w:tc>
        <w:tc>
          <w:tcPr>
            <w:tcW w:w="1057" w:type="pct"/>
            <w:shd w:val="clear" w:color="auto" w:fill="FFFFFF" w:themeFill="background1"/>
          </w:tcPr>
          <w:p w14:paraId="23C9E22B" w14:textId="205C523F" w:rsidR="0074725C" w:rsidRPr="00351B46" w:rsidRDefault="0074725C" w:rsidP="0074725C">
            <w:pPr>
              <w:autoSpaceDE w:val="0"/>
              <w:autoSpaceDN w:val="0"/>
              <w:adjustRightInd w:val="0"/>
              <w:jc w:val="left"/>
              <w:rPr>
                <w:rFonts w:ascii="PT Astra Serif" w:hAnsi="PT Astra Serif"/>
              </w:rPr>
            </w:pPr>
            <w:r w:rsidRPr="00351B46">
              <w:rPr>
                <w:rFonts w:ascii="PT Astra Serif" w:hAnsi="PT Astra Serif"/>
              </w:rPr>
              <w:t xml:space="preserve">п. Малиново, ул. Молодежная, д. 13 </w:t>
            </w:r>
          </w:p>
        </w:tc>
        <w:tc>
          <w:tcPr>
            <w:tcW w:w="863" w:type="pct"/>
            <w:shd w:val="clear" w:color="auto" w:fill="FFFFFF" w:themeFill="background1"/>
          </w:tcPr>
          <w:p w14:paraId="12F65C79" w14:textId="2249AFC4" w:rsidR="0074725C" w:rsidRPr="00351B46" w:rsidRDefault="0074725C" w:rsidP="0074725C">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Дата создания – 1933г., кап.ремонт 2022 г.  </w:t>
            </w:r>
          </w:p>
        </w:tc>
        <w:tc>
          <w:tcPr>
            <w:tcW w:w="870" w:type="pct"/>
            <w:shd w:val="clear" w:color="auto" w:fill="FFFFFF" w:themeFill="background1"/>
          </w:tcPr>
          <w:p w14:paraId="10464110" w14:textId="331D0049"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30 чел.</w:t>
            </w:r>
          </w:p>
        </w:tc>
        <w:tc>
          <w:tcPr>
            <w:tcW w:w="1089" w:type="pct"/>
            <w:shd w:val="clear" w:color="auto" w:fill="FFFFFF" w:themeFill="background1"/>
          </w:tcPr>
          <w:p w14:paraId="723AB1A4" w14:textId="6E09190C" w:rsidR="0074725C" w:rsidRPr="00351B46" w:rsidRDefault="0074725C" w:rsidP="0074725C">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74725C" w:rsidRPr="00B54A49" w14:paraId="5BD62656" w14:textId="77777777" w:rsidTr="00DC36A6">
        <w:trPr>
          <w:cantSplit/>
          <w:trHeight w:val="157"/>
          <w:jc w:val="center"/>
        </w:trPr>
        <w:tc>
          <w:tcPr>
            <w:tcW w:w="5000" w:type="pct"/>
            <w:gridSpan w:val="5"/>
            <w:shd w:val="clear" w:color="auto" w:fill="FFFFFF" w:themeFill="background1"/>
          </w:tcPr>
          <w:p w14:paraId="51EF13C4" w14:textId="77777777" w:rsidR="0074725C" w:rsidRPr="00351B46" w:rsidRDefault="0074725C" w:rsidP="0074725C">
            <w:pPr>
              <w:autoSpaceDE w:val="0"/>
              <w:autoSpaceDN w:val="0"/>
              <w:adjustRightInd w:val="0"/>
              <w:jc w:val="center"/>
              <w:rPr>
                <w:rFonts w:ascii="PT Astra Serif" w:hAnsi="PT Astra Serif"/>
                <w:b/>
                <w:bCs/>
              </w:rPr>
            </w:pPr>
            <w:r w:rsidRPr="00351B46">
              <w:rPr>
                <w:rFonts w:ascii="PT Astra Serif" w:hAnsi="PT Astra Serif"/>
                <w:b/>
                <w:bCs/>
              </w:rPr>
              <w:t>Объекты культуры</w:t>
            </w:r>
          </w:p>
        </w:tc>
      </w:tr>
      <w:tr w:rsidR="00A127A8" w:rsidRPr="00B54A49" w14:paraId="6A4E063D" w14:textId="77777777" w:rsidTr="0074725C">
        <w:trPr>
          <w:cantSplit/>
          <w:trHeight w:val="157"/>
          <w:jc w:val="center"/>
        </w:trPr>
        <w:tc>
          <w:tcPr>
            <w:tcW w:w="1121" w:type="pct"/>
            <w:shd w:val="clear" w:color="auto" w:fill="FFFFFF" w:themeFill="background1"/>
          </w:tcPr>
          <w:p w14:paraId="41898CCE" w14:textId="01BBB022" w:rsidR="00A127A8" w:rsidRPr="00351B46" w:rsidRDefault="00A127A8" w:rsidP="00A127A8">
            <w:pPr>
              <w:jc w:val="left"/>
              <w:rPr>
                <w:rFonts w:ascii="PT Astra Serif" w:hAnsi="PT Astra Serif"/>
                <w:b/>
                <w:bCs/>
              </w:rPr>
            </w:pPr>
            <w:r w:rsidRPr="00351B46">
              <w:rPr>
                <w:rFonts w:ascii="PT Astra Serif" w:hAnsi="PT Astra Serif"/>
                <w:b/>
                <w:bCs/>
              </w:rPr>
              <w:t>Малиновский сельский клуб</w:t>
            </w:r>
          </w:p>
        </w:tc>
        <w:tc>
          <w:tcPr>
            <w:tcW w:w="1057" w:type="pct"/>
            <w:shd w:val="clear" w:color="auto" w:fill="FFFFFF" w:themeFill="background1"/>
          </w:tcPr>
          <w:p w14:paraId="54EB9353" w14:textId="1860B0F7"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п. Малиново, ул. Молодежная, д.13</w:t>
            </w:r>
          </w:p>
        </w:tc>
        <w:tc>
          <w:tcPr>
            <w:tcW w:w="863" w:type="pct"/>
            <w:shd w:val="clear" w:color="auto" w:fill="FFFFFF" w:themeFill="background1"/>
          </w:tcPr>
          <w:p w14:paraId="6C7FC4D8" w14:textId="3F98413B" w:rsidR="00A127A8" w:rsidRPr="00351B46" w:rsidRDefault="00A127A8"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1933 г., реконструкция 2010г.</w:t>
            </w:r>
          </w:p>
        </w:tc>
        <w:tc>
          <w:tcPr>
            <w:tcW w:w="870" w:type="pct"/>
            <w:shd w:val="clear" w:color="auto" w:fill="FFFFFF" w:themeFill="background1"/>
          </w:tcPr>
          <w:p w14:paraId="7CAF8FAC" w14:textId="3BDC12C1"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61 чел.</w:t>
            </w:r>
          </w:p>
        </w:tc>
        <w:tc>
          <w:tcPr>
            <w:tcW w:w="1089" w:type="pct"/>
            <w:shd w:val="clear" w:color="auto" w:fill="FFFFFF" w:themeFill="background1"/>
          </w:tcPr>
          <w:p w14:paraId="7627A767"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0E09EAAC" w14:textId="77777777" w:rsidTr="0074725C">
        <w:trPr>
          <w:cantSplit/>
          <w:trHeight w:val="157"/>
          <w:jc w:val="center"/>
        </w:trPr>
        <w:tc>
          <w:tcPr>
            <w:tcW w:w="1121" w:type="pct"/>
            <w:shd w:val="clear" w:color="auto" w:fill="FFFFFF" w:themeFill="background1"/>
          </w:tcPr>
          <w:p w14:paraId="4E523AAF" w14:textId="47C391A3" w:rsidR="00A127A8" w:rsidRPr="00351B46" w:rsidRDefault="00A127A8" w:rsidP="00A127A8">
            <w:pPr>
              <w:jc w:val="left"/>
              <w:rPr>
                <w:rFonts w:ascii="PT Astra Serif" w:hAnsi="PT Astra Serif"/>
                <w:b/>
                <w:bCs/>
              </w:rPr>
            </w:pPr>
            <w:r w:rsidRPr="00351B46">
              <w:rPr>
                <w:rFonts w:ascii="PT Astra Serif" w:hAnsi="PT Astra Serif"/>
                <w:b/>
                <w:bCs/>
              </w:rPr>
              <w:t>Малиновский библиотечный филиал</w:t>
            </w:r>
          </w:p>
        </w:tc>
        <w:tc>
          <w:tcPr>
            <w:tcW w:w="1057" w:type="pct"/>
            <w:shd w:val="clear" w:color="auto" w:fill="FFFFFF" w:themeFill="background1"/>
          </w:tcPr>
          <w:p w14:paraId="43A23453" w14:textId="1E3E8EB5"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п. Малиново, ул. Молодежная, д.13 а</w:t>
            </w:r>
          </w:p>
        </w:tc>
        <w:tc>
          <w:tcPr>
            <w:tcW w:w="863" w:type="pct"/>
            <w:shd w:val="clear" w:color="auto" w:fill="FFFFFF" w:themeFill="background1"/>
          </w:tcPr>
          <w:p w14:paraId="40BE2B72" w14:textId="429DECF5" w:rsidR="00A127A8" w:rsidRPr="00351B46" w:rsidRDefault="00A127A8"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1933 г., реконструкция 2010г.</w:t>
            </w:r>
          </w:p>
        </w:tc>
        <w:tc>
          <w:tcPr>
            <w:tcW w:w="870" w:type="pct"/>
            <w:shd w:val="clear" w:color="auto" w:fill="FFFFFF" w:themeFill="background1"/>
          </w:tcPr>
          <w:p w14:paraId="5A957F57" w14:textId="1345BA1A"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6 чел.</w:t>
            </w:r>
          </w:p>
        </w:tc>
        <w:tc>
          <w:tcPr>
            <w:tcW w:w="1089" w:type="pct"/>
            <w:shd w:val="clear" w:color="auto" w:fill="FFFFFF" w:themeFill="background1"/>
          </w:tcPr>
          <w:p w14:paraId="34431F06"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79883146" w14:textId="77777777" w:rsidTr="0074725C">
        <w:trPr>
          <w:cantSplit/>
          <w:trHeight w:val="157"/>
          <w:jc w:val="center"/>
        </w:trPr>
        <w:tc>
          <w:tcPr>
            <w:tcW w:w="1121" w:type="pct"/>
            <w:shd w:val="clear" w:color="auto" w:fill="FFFFFF" w:themeFill="background1"/>
          </w:tcPr>
          <w:p w14:paraId="2D7C7285" w14:textId="27540B7D" w:rsidR="00A127A8" w:rsidRPr="00351B46" w:rsidRDefault="00A127A8" w:rsidP="00A127A8">
            <w:pPr>
              <w:jc w:val="left"/>
              <w:rPr>
                <w:rFonts w:ascii="PT Astra Serif" w:hAnsi="PT Astra Serif"/>
                <w:b/>
                <w:bCs/>
              </w:rPr>
            </w:pPr>
            <w:r w:rsidRPr="00351B46">
              <w:rPr>
                <w:rFonts w:ascii="PT Astra Serif" w:hAnsi="PT Astra Serif"/>
                <w:b/>
                <w:bCs/>
              </w:rPr>
              <w:t>Верхнелубянский сельский клуб</w:t>
            </w:r>
          </w:p>
        </w:tc>
        <w:tc>
          <w:tcPr>
            <w:tcW w:w="1057" w:type="pct"/>
            <w:shd w:val="clear" w:color="auto" w:fill="FFFFFF" w:themeFill="background1"/>
          </w:tcPr>
          <w:p w14:paraId="1A422E56" w14:textId="5297A26A"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с. Верхние Лубянки,ул. Центральная, д. 3</w:t>
            </w:r>
          </w:p>
        </w:tc>
        <w:tc>
          <w:tcPr>
            <w:tcW w:w="863" w:type="pct"/>
            <w:shd w:val="clear" w:color="auto" w:fill="FFFFFF" w:themeFill="background1"/>
          </w:tcPr>
          <w:p w14:paraId="77F860CC" w14:textId="512CE6C5" w:rsidR="00A127A8" w:rsidRPr="00351B46" w:rsidRDefault="00A127A8"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1986г. реконструкция 2009 г.</w:t>
            </w:r>
          </w:p>
        </w:tc>
        <w:tc>
          <w:tcPr>
            <w:tcW w:w="870" w:type="pct"/>
            <w:shd w:val="clear" w:color="auto" w:fill="FFFFFF" w:themeFill="background1"/>
          </w:tcPr>
          <w:p w14:paraId="0EA65DDC" w14:textId="0349A054"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72 чел.</w:t>
            </w:r>
          </w:p>
        </w:tc>
        <w:tc>
          <w:tcPr>
            <w:tcW w:w="1089" w:type="pct"/>
            <w:shd w:val="clear" w:color="auto" w:fill="FFFFFF" w:themeFill="background1"/>
          </w:tcPr>
          <w:p w14:paraId="1F6B7C31"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163E053E" w14:textId="77777777" w:rsidTr="0074725C">
        <w:trPr>
          <w:cantSplit/>
          <w:trHeight w:val="157"/>
          <w:jc w:val="center"/>
        </w:trPr>
        <w:tc>
          <w:tcPr>
            <w:tcW w:w="1121" w:type="pct"/>
            <w:shd w:val="clear" w:color="auto" w:fill="FFFFFF" w:themeFill="background1"/>
          </w:tcPr>
          <w:p w14:paraId="78D74396" w14:textId="2C016EF5" w:rsidR="00A127A8" w:rsidRPr="00351B46" w:rsidRDefault="00A127A8" w:rsidP="00A127A8">
            <w:pPr>
              <w:jc w:val="left"/>
              <w:rPr>
                <w:rFonts w:ascii="PT Astra Serif" w:hAnsi="PT Astra Serif"/>
                <w:b/>
                <w:bCs/>
              </w:rPr>
            </w:pPr>
            <w:r w:rsidRPr="00351B46">
              <w:rPr>
                <w:rFonts w:ascii="PT Astra Serif" w:hAnsi="PT Astra Serif"/>
                <w:b/>
                <w:bCs/>
              </w:rPr>
              <w:t>Нижнелубянский сельский клуб</w:t>
            </w:r>
          </w:p>
        </w:tc>
        <w:tc>
          <w:tcPr>
            <w:tcW w:w="1057" w:type="pct"/>
            <w:shd w:val="clear" w:color="auto" w:fill="FFFFFF" w:themeFill="background1"/>
          </w:tcPr>
          <w:p w14:paraId="4E0A6C78" w14:textId="77777777"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с. Нижние Лубянки,</w:t>
            </w:r>
          </w:p>
          <w:p w14:paraId="7548C6C1" w14:textId="00F00BAB"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ул. Центральная, д. 19</w:t>
            </w:r>
          </w:p>
        </w:tc>
        <w:tc>
          <w:tcPr>
            <w:tcW w:w="863" w:type="pct"/>
            <w:shd w:val="clear" w:color="auto" w:fill="FFFFFF" w:themeFill="background1"/>
          </w:tcPr>
          <w:p w14:paraId="03FDBE4C" w14:textId="49ECEEE2"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Дата создания – 1918 </w:t>
            </w:r>
            <w:r w:rsidR="00A127A8" w:rsidRPr="00351B46">
              <w:rPr>
                <w:rFonts w:ascii="PT Astra Serif" w:eastAsia="Calibri" w:hAnsi="PT Astra Serif"/>
                <w:lang w:eastAsia="en-US"/>
              </w:rPr>
              <w:t>г, реконструкция 2011г.</w:t>
            </w:r>
          </w:p>
        </w:tc>
        <w:tc>
          <w:tcPr>
            <w:tcW w:w="870" w:type="pct"/>
            <w:shd w:val="clear" w:color="auto" w:fill="FFFFFF" w:themeFill="background1"/>
          </w:tcPr>
          <w:p w14:paraId="387A178B" w14:textId="4FF50607" w:rsidR="00A127A8" w:rsidRPr="00351B46" w:rsidRDefault="00A127A8" w:rsidP="00A127A8">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Вместимость – 100 чел.</w:t>
            </w:r>
          </w:p>
        </w:tc>
        <w:tc>
          <w:tcPr>
            <w:tcW w:w="1089" w:type="pct"/>
            <w:shd w:val="clear" w:color="auto" w:fill="FFFFFF" w:themeFill="background1"/>
          </w:tcPr>
          <w:p w14:paraId="3EE5F03C"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372D325F" w14:textId="77777777" w:rsidTr="0074725C">
        <w:trPr>
          <w:cantSplit/>
          <w:trHeight w:val="157"/>
          <w:jc w:val="center"/>
        </w:trPr>
        <w:tc>
          <w:tcPr>
            <w:tcW w:w="1121" w:type="pct"/>
            <w:shd w:val="clear" w:color="auto" w:fill="FFFFFF" w:themeFill="background1"/>
          </w:tcPr>
          <w:p w14:paraId="645BCE06" w14:textId="50D45672" w:rsidR="00A127A8" w:rsidRPr="00351B46" w:rsidRDefault="00A127A8" w:rsidP="00A127A8">
            <w:pPr>
              <w:jc w:val="left"/>
              <w:rPr>
                <w:rFonts w:ascii="PT Astra Serif" w:hAnsi="PT Astra Serif"/>
                <w:b/>
                <w:bCs/>
              </w:rPr>
            </w:pPr>
            <w:r w:rsidRPr="00351B46">
              <w:rPr>
                <w:rFonts w:ascii="PT Astra Serif" w:hAnsi="PT Astra Serif"/>
                <w:b/>
                <w:bCs/>
              </w:rPr>
              <w:t>Нижнелубянский  библиотечный филиал</w:t>
            </w:r>
          </w:p>
        </w:tc>
        <w:tc>
          <w:tcPr>
            <w:tcW w:w="1057" w:type="pct"/>
            <w:shd w:val="clear" w:color="auto" w:fill="FFFFFF" w:themeFill="background1"/>
          </w:tcPr>
          <w:p w14:paraId="7D0536A7" w14:textId="77777777"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с. Нижние Лубянки,</w:t>
            </w:r>
          </w:p>
          <w:p w14:paraId="30FBA65B" w14:textId="4C0EA817" w:rsidR="00A127A8" w:rsidRPr="00351B46" w:rsidRDefault="00A127A8" w:rsidP="00B54A49">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ул. Центральная, д. 19 а</w:t>
            </w:r>
          </w:p>
        </w:tc>
        <w:tc>
          <w:tcPr>
            <w:tcW w:w="863" w:type="pct"/>
            <w:shd w:val="clear" w:color="auto" w:fill="FFFFFF" w:themeFill="background1"/>
          </w:tcPr>
          <w:p w14:paraId="4129B34C" w14:textId="70DFC170"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Дата создания – 1918 </w:t>
            </w:r>
            <w:r w:rsidR="00A127A8" w:rsidRPr="00351B46">
              <w:rPr>
                <w:rFonts w:ascii="PT Astra Serif" w:eastAsia="Calibri" w:hAnsi="PT Astra Serif"/>
                <w:lang w:eastAsia="en-US"/>
              </w:rPr>
              <w:t>г, реконструкция 2011г.</w:t>
            </w:r>
          </w:p>
        </w:tc>
        <w:tc>
          <w:tcPr>
            <w:tcW w:w="870" w:type="pct"/>
            <w:shd w:val="clear" w:color="auto" w:fill="FFFFFF" w:themeFill="background1"/>
          </w:tcPr>
          <w:p w14:paraId="77D033F6" w14:textId="24303B64" w:rsidR="00A127A8" w:rsidRPr="00351B46" w:rsidRDefault="00A127A8" w:rsidP="00A127A8">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Вместимость – 4 чел.</w:t>
            </w:r>
          </w:p>
        </w:tc>
        <w:tc>
          <w:tcPr>
            <w:tcW w:w="1089" w:type="pct"/>
            <w:shd w:val="clear" w:color="auto" w:fill="FFFFFF" w:themeFill="background1"/>
          </w:tcPr>
          <w:p w14:paraId="09665DE8"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4115DD89" w14:textId="77777777" w:rsidTr="0074725C">
        <w:trPr>
          <w:cantSplit/>
          <w:trHeight w:val="157"/>
          <w:jc w:val="center"/>
        </w:trPr>
        <w:tc>
          <w:tcPr>
            <w:tcW w:w="1121" w:type="pct"/>
            <w:shd w:val="clear" w:color="auto" w:fill="FFFFFF" w:themeFill="background1"/>
          </w:tcPr>
          <w:p w14:paraId="5BF23CFA" w14:textId="40472C01" w:rsidR="00A127A8" w:rsidRPr="00351B46" w:rsidRDefault="00A127A8" w:rsidP="00A127A8">
            <w:pPr>
              <w:jc w:val="left"/>
              <w:rPr>
                <w:rFonts w:ascii="PT Astra Serif" w:hAnsi="PT Astra Serif"/>
                <w:b/>
                <w:bCs/>
              </w:rPr>
            </w:pPr>
            <w:r w:rsidRPr="00351B46">
              <w:rPr>
                <w:rFonts w:ascii="PT Astra Serif" w:hAnsi="PT Astra Serif"/>
                <w:b/>
                <w:bCs/>
              </w:rPr>
              <w:lastRenderedPageBreak/>
              <w:t>Ютановский Центр культурного развития</w:t>
            </w:r>
          </w:p>
        </w:tc>
        <w:tc>
          <w:tcPr>
            <w:tcW w:w="1057" w:type="pct"/>
            <w:shd w:val="clear" w:color="auto" w:fill="FFFFFF" w:themeFill="background1"/>
          </w:tcPr>
          <w:p w14:paraId="771A342F" w14:textId="056FF876" w:rsidR="00A127A8" w:rsidRPr="00351B46" w:rsidRDefault="00A127A8" w:rsidP="00B54A49">
            <w:pPr>
              <w:autoSpaceDE w:val="0"/>
              <w:autoSpaceDN w:val="0"/>
              <w:adjustRightInd w:val="0"/>
              <w:jc w:val="left"/>
              <w:rPr>
                <w:rFonts w:ascii="PT Astra Serif" w:hAnsi="PT Astra Serif"/>
              </w:rPr>
            </w:pPr>
            <w:r w:rsidRPr="00351B46">
              <w:rPr>
                <w:rFonts w:ascii="PT Astra Serif" w:hAnsi="PT Astra Serif"/>
              </w:rPr>
              <w:t>с. Ютановка, ул. им. Ковалевского, д. 10</w:t>
            </w:r>
          </w:p>
        </w:tc>
        <w:tc>
          <w:tcPr>
            <w:tcW w:w="863" w:type="pct"/>
            <w:shd w:val="clear" w:color="auto" w:fill="FFFFFF" w:themeFill="background1"/>
          </w:tcPr>
          <w:p w14:paraId="4350E875" w14:textId="0FEBBE0C"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Дата создания - </w:t>
            </w:r>
            <w:r w:rsidR="00A127A8" w:rsidRPr="00351B46">
              <w:rPr>
                <w:rFonts w:ascii="PT Astra Serif" w:eastAsia="Calibri" w:hAnsi="PT Astra Serif"/>
                <w:lang w:eastAsia="en-US"/>
              </w:rPr>
              <w:t>в начале 20 века, реконструкция 2016 г.</w:t>
            </w:r>
          </w:p>
        </w:tc>
        <w:tc>
          <w:tcPr>
            <w:tcW w:w="870" w:type="pct"/>
            <w:shd w:val="clear" w:color="auto" w:fill="FFFFFF" w:themeFill="background1"/>
          </w:tcPr>
          <w:p w14:paraId="11F2B43D" w14:textId="3C851ABB"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105 чел.</w:t>
            </w:r>
          </w:p>
        </w:tc>
        <w:tc>
          <w:tcPr>
            <w:tcW w:w="1089" w:type="pct"/>
            <w:shd w:val="clear" w:color="auto" w:fill="FFFFFF" w:themeFill="background1"/>
          </w:tcPr>
          <w:p w14:paraId="26F93292"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6B2CF348" w14:textId="77777777" w:rsidTr="0074725C">
        <w:trPr>
          <w:cantSplit/>
          <w:trHeight w:val="157"/>
          <w:jc w:val="center"/>
        </w:trPr>
        <w:tc>
          <w:tcPr>
            <w:tcW w:w="1121" w:type="pct"/>
            <w:shd w:val="clear" w:color="auto" w:fill="FFFFFF" w:themeFill="background1"/>
          </w:tcPr>
          <w:p w14:paraId="7EE0AA15" w14:textId="6CFF472B" w:rsidR="00A127A8" w:rsidRPr="00351B46" w:rsidRDefault="00A127A8" w:rsidP="00A127A8">
            <w:pPr>
              <w:jc w:val="left"/>
              <w:rPr>
                <w:rFonts w:ascii="PT Astra Serif" w:hAnsi="PT Astra Serif"/>
                <w:b/>
                <w:bCs/>
              </w:rPr>
            </w:pPr>
            <w:r w:rsidRPr="00351B46">
              <w:rPr>
                <w:rFonts w:ascii="PT Astra Serif" w:hAnsi="PT Astra Serif"/>
                <w:b/>
                <w:bCs/>
              </w:rPr>
              <w:t>Ютановский библиотечный филиал</w:t>
            </w:r>
          </w:p>
        </w:tc>
        <w:tc>
          <w:tcPr>
            <w:tcW w:w="1057" w:type="pct"/>
            <w:shd w:val="clear" w:color="auto" w:fill="FFFFFF" w:themeFill="background1"/>
          </w:tcPr>
          <w:p w14:paraId="0BE9D541" w14:textId="185A1E7B" w:rsidR="00A127A8" w:rsidRPr="00351B46" w:rsidRDefault="00A127A8" w:rsidP="00B54A49">
            <w:pPr>
              <w:autoSpaceDE w:val="0"/>
              <w:autoSpaceDN w:val="0"/>
              <w:adjustRightInd w:val="0"/>
              <w:jc w:val="left"/>
              <w:rPr>
                <w:rFonts w:ascii="PT Astra Serif" w:hAnsi="PT Astra Serif"/>
              </w:rPr>
            </w:pPr>
            <w:r w:rsidRPr="00351B46">
              <w:rPr>
                <w:rFonts w:ascii="PT Astra Serif" w:hAnsi="PT Astra Serif"/>
              </w:rPr>
              <w:t>с. Ютановка, ул. им. Ковалевского, д. 10 а</w:t>
            </w:r>
          </w:p>
        </w:tc>
        <w:tc>
          <w:tcPr>
            <w:tcW w:w="863" w:type="pct"/>
            <w:shd w:val="clear" w:color="auto" w:fill="FFFFFF" w:themeFill="background1"/>
          </w:tcPr>
          <w:p w14:paraId="24A6C833" w14:textId="74B1C9A7"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 xml:space="preserve">Дата создания - </w:t>
            </w:r>
            <w:r w:rsidR="00A127A8" w:rsidRPr="00351B46">
              <w:rPr>
                <w:rFonts w:ascii="PT Astra Serif" w:eastAsia="Calibri" w:hAnsi="PT Astra Serif"/>
                <w:lang w:eastAsia="en-US"/>
              </w:rPr>
              <w:t>в начале 20 века, реконструкция 2016 г.</w:t>
            </w:r>
          </w:p>
        </w:tc>
        <w:tc>
          <w:tcPr>
            <w:tcW w:w="870" w:type="pct"/>
            <w:shd w:val="clear" w:color="auto" w:fill="FFFFFF" w:themeFill="background1"/>
          </w:tcPr>
          <w:p w14:paraId="2D5B1F1A" w14:textId="2463C6A1"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10 чел.</w:t>
            </w:r>
          </w:p>
        </w:tc>
        <w:tc>
          <w:tcPr>
            <w:tcW w:w="1089" w:type="pct"/>
            <w:shd w:val="clear" w:color="auto" w:fill="FFFFFF" w:themeFill="background1"/>
          </w:tcPr>
          <w:p w14:paraId="1BC4E25E"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7F0FA95D" w14:textId="77777777" w:rsidTr="0074725C">
        <w:trPr>
          <w:cantSplit/>
          <w:trHeight w:val="157"/>
          <w:jc w:val="center"/>
        </w:trPr>
        <w:tc>
          <w:tcPr>
            <w:tcW w:w="1121" w:type="pct"/>
            <w:shd w:val="clear" w:color="auto" w:fill="FFFFFF" w:themeFill="background1"/>
          </w:tcPr>
          <w:p w14:paraId="1BFCD8BA" w14:textId="1EA34F91" w:rsidR="00A127A8" w:rsidRPr="00351B46" w:rsidRDefault="00A127A8" w:rsidP="00351B46">
            <w:pPr>
              <w:jc w:val="left"/>
              <w:rPr>
                <w:rFonts w:ascii="PT Astra Serif" w:hAnsi="PT Astra Serif"/>
                <w:b/>
                <w:bCs/>
              </w:rPr>
            </w:pPr>
            <w:r w:rsidRPr="00351B46">
              <w:rPr>
                <w:rFonts w:ascii="PT Astra Serif" w:hAnsi="PT Astra Serif"/>
                <w:b/>
                <w:bCs/>
              </w:rPr>
              <w:t>Чаплянский сельский клуб</w:t>
            </w:r>
          </w:p>
        </w:tc>
        <w:tc>
          <w:tcPr>
            <w:tcW w:w="1057" w:type="pct"/>
            <w:shd w:val="clear" w:color="auto" w:fill="FFFFFF" w:themeFill="background1"/>
          </w:tcPr>
          <w:p w14:paraId="4E1307F9" w14:textId="7A303561" w:rsidR="00A127A8" w:rsidRPr="00351B46" w:rsidRDefault="00A127A8" w:rsidP="00B54A49">
            <w:pPr>
              <w:autoSpaceDE w:val="0"/>
              <w:autoSpaceDN w:val="0"/>
              <w:adjustRightInd w:val="0"/>
              <w:jc w:val="left"/>
              <w:rPr>
                <w:rFonts w:ascii="PT Astra Serif" w:hAnsi="PT Astra Serif"/>
              </w:rPr>
            </w:pPr>
            <w:r w:rsidRPr="00351B46">
              <w:rPr>
                <w:rFonts w:ascii="PT Astra Serif" w:hAnsi="PT Astra Serif"/>
              </w:rPr>
              <w:t>с. Чапельное, ул. Центральная, д.43</w:t>
            </w:r>
          </w:p>
        </w:tc>
        <w:tc>
          <w:tcPr>
            <w:tcW w:w="863" w:type="pct"/>
            <w:shd w:val="clear" w:color="auto" w:fill="FFFFFF" w:themeFill="background1"/>
          </w:tcPr>
          <w:p w14:paraId="4B25C255" w14:textId="679B3285"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1959 г</w:t>
            </w:r>
            <w:r w:rsidR="00A127A8" w:rsidRPr="00351B46">
              <w:rPr>
                <w:rFonts w:ascii="PT Astra Serif" w:eastAsia="Calibri" w:hAnsi="PT Astra Serif"/>
                <w:lang w:eastAsia="en-US"/>
              </w:rPr>
              <w:t>. кап ремонт 2009г.</w:t>
            </w:r>
          </w:p>
        </w:tc>
        <w:tc>
          <w:tcPr>
            <w:tcW w:w="870" w:type="pct"/>
            <w:shd w:val="clear" w:color="auto" w:fill="FFFFFF" w:themeFill="background1"/>
          </w:tcPr>
          <w:p w14:paraId="029D1FC8" w14:textId="6B47DA42"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75 чел.</w:t>
            </w:r>
          </w:p>
        </w:tc>
        <w:tc>
          <w:tcPr>
            <w:tcW w:w="1089" w:type="pct"/>
            <w:shd w:val="clear" w:color="auto" w:fill="FFFFFF" w:themeFill="background1"/>
          </w:tcPr>
          <w:p w14:paraId="60D8FA85"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66769EF4" w14:textId="77777777" w:rsidTr="0074725C">
        <w:trPr>
          <w:cantSplit/>
          <w:trHeight w:val="157"/>
          <w:jc w:val="center"/>
        </w:trPr>
        <w:tc>
          <w:tcPr>
            <w:tcW w:w="1121" w:type="pct"/>
            <w:shd w:val="clear" w:color="auto" w:fill="FFFFFF" w:themeFill="background1"/>
          </w:tcPr>
          <w:p w14:paraId="7E6CA424" w14:textId="1B750DFA" w:rsidR="00A127A8" w:rsidRPr="00351B46" w:rsidRDefault="00A127A8" w:rsidP="00A127A8">
            <w:pPr>
              <w:jc w:val="left"/>
              <w:rPr>
                <w:rFonts w:ascii="PT Astra Serif" w:hAnsi="PT Astra Serif"/>
                <w:b/>
                <w:bCs/>
              </w:rPr>
            </w:pPr>
            <w:r w:rsidRPr="00351B46">
              <w:rPr>
                <w:rFonts w:ascii="PT Astra Serif" w:hAnsi="PT Astra Serif"/>
                <w:b/>
                <w:bCs/>
              </w:rPr>
              <w:t>Чаплянский библиотечный филиал</w:t>
            </w:r>
          </w:p>
        </w:tc>
        <w:tc>
          <w:tcPr>
            <w:tcW w:w="1057" w:type="pct"/>
            <w:shd w:val="clear" w:color="auto" w:fill="FFFFFF" w:themeFill="background1"/>
          </w:tcPr>
          <w:p w14:paraId="28E1FA7B" w14:textId="2E36E440" w:rsidR="00A127A8" w:rsidRPr="00351B46" w:rsidRDefault="00A127A8" w:rsidP="00B54A49">
            <w:pPr>
              <w:autoSpaceDE w:val="0"/>
              <w:autoSpaceDN w:val="0"/>
              <w:adjustRightInd w:val="0"/>
              <w:jc w:val="left"/>
              <w:rPr>
                <w:rFonts w:ascii="PT Astra Serif" w:hAnsi="PT Astra Serif"/>
              </w:rPr>
            </w:pPr>
            <w:r w:rsidRPr="00351B46">
              <w:rPr>
                <w:rFonts w:ascii="PT Astra Serif" w:hAnsi="PT Astra Serif"/>
              </w:rPr>
              <w:t>с. Чапельное, ул. Центральная,</w:t>
            </w:r>
            <w:r w:rsidR="00B54A49" w:rsidRPr="00351B46">
              <w:rPr>
                <w:rFonts w:ascii="PT Astra Serif" w:hAnsi="PT Astra Serif"/>
              </w:rPr>
              <w:t xml:space="preserve"> </w:t>
            </w:r>
            <w:r w:rsidRPr="00351B46">
              <w:rPr>
                <w:rFonts w:ascii="PT Astra Serif" w:hAnsi="PT Astra Serif"/>
              </w:rPr>
              <w:t>д.26 Б</w:t>
            </w:r>
          </w:p>
        </w:tc>
        <w:tc>
          <w:tcPr>
            <w:tcW w:w="863" w:type="pct"/>
            <w:shd w:val="clear" w:color="auto" w:fill="FFFFFF" w:themeFill="background1"/>
          </w:tcPr>
          <w:p w14:paraId="00530ED7" w14:textId="63E83910" w:rsidR="00A127A8" w:rsidRPr="00351B46" w:rsidRDefault="00B54A49" w:rsidP="00B54A49">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Дата создания – 1960 г</w:t>
            </w:r>
          </w:p>
        </w:tc>
        <w:tc>
          <w:tcPr>
            <w:tcW w:w="870" w:type="pct"/>
            <w:shd w:val="clear" w:color="auto" w:fill="FFFFFF" w:themeFill="background1"/>
          </w:tcPr>
          <w:p w14:paraId="0D6CEC88" w14:textId="45C9922F"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 4 чел.</w:t>
            </w:r>
          </w:p>
        </w:tc>
        <w:tc>
          <w:tcPr>
            <w:tcW w:w="1089" w:type="pct"/>
            <w:shd w:val="clear" w:color="auto" w:fill="FFFFFF" w:themeFill="background1"/>
          </w:tcPr>
          <w:p w14:paraId="26BAC725" w14:textId="1EE656F5"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5F048E61" w14:textId="77777777" w:rsidTr="00DC36A6">
        <w:trPr>
          <w:cantSplit/>
          <w:trHeight w:val="157"/>
          <w:jc w:val="center"/>
        </w:trPr>
        <w:tc>
          <w:tcPr>
            <w:tcW w:w="5000" w:type="pct"/>
            <w:gridSpan w:val="5"/>
            <w:shd w:val="clear" w:color="auto" w:fill="FFFFFF" w:themeFill="background1"/>
          </w:tcPr>
          <w:p w14:paraId="16E15EF5" w14:textId="77777777" w:rsidR="00A127A8" w:rsidRPr="00351B46" w:rsidRDefault="00A127A8" w:rsidP="00A127A8">
            <w:pPr>
              <w:keepNext/>
              <w:autoSpaceDE w:val="0"/>
              <w:autoSpaceDN w:val="0"/>
              <w:adjustRightInd w:val="0"/>
              <w:jc w:val="center"/>
              <w:rPr>
                <w:rFonts w:ascii="PT Astra Serif" w:eastAsia="Calibri" w:hAnsi="PT Astra Serif"/>
                <w:b/>
                <w:lang w:eastAsia="en-US"/>
              </w:rPr>
            </w:pPr>
            <w:r w:rsidRPr="00351B46">
              <w:rPr>
                <w:rFonts w:ascii="PT Astra Serif" w:eastAsia="Calibri" w:hAnsi="PT Astra Serif"/>
                <w:b/>
                <w:lang w:eastAsia="en-US"/>
              </w:rPr>
              <w:t>Объекты здравоохранения</w:t>
            </w:r>
          </w:p>
        </w:tc>
      </w:tr>
      <w:tr w:rsidR="00A127A8" w:rsidRPr="00B54A49" w14:paraId="464B0FEF" w14:textId="77777777" w:rsidTr="0074725C">
        <w:trPr>
          <w:cantSplit/>
          <w:trHeight w:val="157"/>
          <w:jc w:val="center"/>
        </w:trPr>
        <w:tc>
          <w:tcPr>
            <w:tcW w:w="1121" w:type="pct"/>
            <w:shd w:val="clear" w:color="auto" w:fill="FFFFFF" w:themeFill="background1"/>
          </w:tcPr>
          <w:p w14:paraId="4CD713FA" w14:textId="70D29B7B" w:rsidR="00A127A8" w:rsidRPr="00351B46" w:rsidRDefault="00A127A8" w:rsidP="00A127A8">
            <w:pPr>
              <w:jc w:val="left"/>
              <w:rPr>
                <w:rFonts w:ascii="PT Astra Serif" w:hAnsi="PT Astra Serif"/>
                <w:b/>
                <w:bCs/>
              </w:rPr>
            </w:pPr>
            <w:r w:rsidRPr="00351B46">
              <w:rPr>
                <w:rFonts w:ascii="PT Astra Serif" w:hAnsi="PT Astra Serif"/>
                <w:b/>
                <w:bCs/>
              </w:rPr>
              <w:t>Чаплянский ФАП</w:t>
            </w:r>
          </w:p>
        </w:tc>
        <w:tc>
          <w:tcPr>
            <w:tcW w:w="1057" w:type="pct"/>
            <w:shd w:val="clear" w:color="auto" w:fill="FFFFFF" w:themeFill="background1"/>
          </w:tcPr>
          <w:p w14:paraId="72263782" w14:textId="5AA3BB0A"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Чапельное, ул. Центральная, д. 26А</w:t>
            </w:r>
          </w:p>
        </w:tc>
        <w:tc>
          <w:tcPr>
            <w:tcW w:w="863" w:type="pct"/>
            <w:shd w:val="clear" w:color="auto" w:fill="FFFFFF" w:themeFill="background1"/>
          </w:tcPr>
          <w:p w14:paraId="3F2C6053" w14:textId="035D218B"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1987 г.</w:t>
            </w:r>
          </w:p>
        </w:tc>
        <w:tc>
          <w:tcPr>
            <w:tcW w:w="870" w:type="pct"/>
            <w:shd w:val="clear" w:color="auto" w:fill="FFFFFF" w:themeFill="background1"/>
          </w:tcPr>
          <w:p w14:paraId="247831C9" w14:textId="30F745CD" w:rsidR="00A127A8" w:rsidRPr="00351B46" w:rsidRDefault="00A127A8" w:rsidP="00A127A8">
            <w:pPr>
              <w:autoSpaceDE w:val="0"/>
              <w:autoSpaceDN w:val="0"/>
              <w:adjustRightInd w:val="0"/>
              <w:rPr>
                <w:rFonts w:ascii="PT Astra Serif" w:eastAsia="Calibri" w:hAnsi="PT Astra Serif"/>
                <w:lang w:eastAsia="en-US"/>
              </w:rPr>
            </w:pPr>
            <w:r w:rsidRPr="00351B46">
              <w:rPr>
                <w:rFonts w:ascii="PT Astra Serif" w:eastAsia="Calibri" w:hAnsi="PT Astra Serif"/>
                <w:lang w:eastAsia="en-US"/>
              </w:rPr>
              <w:t>Вместимость 10 чел.</w:t>
            </w:r>
          </w:p>
        </w:tc>
        <w:tc>
          <w:tcPr>
            <w:tcW w:w="1089" w:type="pct"/>
            <w:shd w:val="clear" w:color="auto" w:fill="FFFFFF" w:themeFill="background1"/>
          </w:tcPr>
          <w:p w14:paraId="321AB97F"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регионального значения</w:t>
            </w:r>
          </w:p>
        </w:tc>
      </w:tr>
      <w:tr w:rsidR="00A127A8" w:rsidRPr="00B54A49" w14:paraId="5EA3ABEC" w14:textId="77777777" w:rsidTr="0074725C">
        <w:trPr>
          <w:cantSplit/>
          <w:trHeight w:val="157"/>
          <w:jc w:val="center"/>
        </w:trPr>
        <w:tc>
          <w:tcPr>
            <w:tcW w:w="1121" w:type="pct"/>
            <w:shd w:val="clear" w:color="auto" w:fill="FFFFFF" w:themeFill="background1"/>
          </w:tcPr>
          <w:p w14:paraId="48AF12A6" w14:textId="20816322" w:rsidR="00A127A8" w:rsidRPr="00351B46" w:rsidRDefault="00A127A8" w:rsidP="00A127A8">
            <w:pPr>
              <w:keepNext/>
              <w:autoSpaceDE w:val="0"/>
              <w:autoSpaceDN w:val="0"/>
              <w:adjustRightInd w:val="0"/>
              <w:jc w:val="left"/>
              <w:rPr>
                <w:rFonts w:ascii="PT Astra Serif" w:eastAsia="Calibri" w:hAnsi="PT Astra Serif"/>
                <w:b/>
                <w:bCs/>
                <w:lang w:eastAsia="en-US"/>
              </w:rPr>
            </w:pPr>
            <w:r w:rsidRPr="00351B46">
              <w:rPr>
                <w:rFonts w:ascii="PT Astra Serif" w:hAnsi="PT Astra Serif"/>
                <w:b/>
                <w:bCs/>
              </w:rPr>
              <w:t>Ютановский ОСВ</w:t>
            </w:r>
          </w:p>
        </w:tc>
        <w:tc>
          <w:tcPr>
            <w:tcW w:w="1057" w:type="pct"/>
            <w:shd w:val="clear" w:color="auto" w:fill="FFFFFF" w:themeFill="background1"/>
          </w:tcPr>
          <w:p w14:paraId="7F6B4770" w14:textId="1EC4CB39"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Ютановка, ул. им. Ковалевского, д. 5</w:t>
            </w:r>
          </w:p>
        </w:tc>
        <w:tc>
          <w:tcPr>
            <w:tcW w:w="863" w:type="pct"/>
            <w:shd w:val="clear" w:color="auto" w:fill="FFFFFF" w:themeFill="background1"/>
          </w:tcPr>
          <w:p w14:paraId="51A08B6C" w14:textId="6C2C8690" w:rsidR="00A127A8" w:rsidRPr="00351B46" w:rsidRDefault="00A127A8" w:rsidP="00A127A8">
            <w:pPr>
              <w:keepNext/>
              <w:autoSpaceDE w:val="0"/>
              <w:autoSpaceDN w:val="0"/>
              <w:adjustRightInd w:val="0"/>
              <w:jc w:val="left"/>
              <w:rPr>
                <w:rFonts w:ascii="PT Astra Serif" w:eastAsia="Calibri" w:hAnsi="PT Astra Serif"/>
                <w:b/>
                <w:lang w:eastAsia="en-US"/>
              </w:rPr>
            </w:pPr>
            <w:r w:rsidRPr="00351B46">
              <w:rPr>
                <w:rFonts w:ascii="PT Astra Serif" w:eastAsia="Calibri" w:hAnsi="PT Astra Serif"/>
                <w:lang w:eastAsia="en-US"/>
              </w:rPr>
              <w:t>Дата создания – 2017 г.</w:t>
            </w:r>
          </w:p>
        </w:tc>
        <w:tc>
          <w:tcPr>
            <w:tcW w:w="870" w:type="pct"/>
            <w:shd w:val="clear" w:color="auto" w:fill="FFFFFF" w:themeFill="background1"/>
          </w:tcPr>
          <w:p w14:paraId="17119244" w14:textId="68593BF1" w:rsidR="00A127A8" w:rsidRPr="00351B46" w:rsidRDefault="00A127A8" w:rsidP="00A127A8">
            <w:pPr>
              <w:keepNext/>
              <w:autoSpaceDE w:val="0"/>
              <w:autoSpaceDN w:val="0"/>
              <w:adjustRightInd w:val="0"/>
              <w:jc w:val="left"/>
              <w:rPr>
                <w:rFonts w:ascii="PT Astra Serif" w:eastAsia="Calibri" w:hAnsi="PT Astra Serif"/>
                <w:bCs/>
                <w:lang w:eastAsia="en-US"/>
              </w:rPr>
            </w:pPr>
            <w:r w:rsidRPr="00351B46">
              <w:rPr>
                <w:rFonts w:ascii="PT Astra Serif" w:eastAsia="Calibri" w:hAnsi="PT Astra Serif"/>
                <w:lang w:eastAsia="en-US"/>
              </w:rPr>
              <w:t>Вместимость 25 чел.</w:t>
            </w:r>
          </w:p>
        </w:tc>
        <w:tc>
          <w:tcPr>
            <w:tcW w:w="1089" w:type="pct"/>
            <w:shd w:val="clear" w:color="auto" w:fill="FFFFFF" w:themeFill="background1"/>
          </w:tcPr>
          <w:p w14:paraId="182500FD" w14:textId="77777777" w:rsidR="00A127A8" w:rsidRPr="00351B46" w:rsidRDefault="00A127A8" w:rsidP="00A127A8">
            <w:pPr>
              <w:keepNext/>
              <w:autoSpaceDE w:val="0"/>
              <w:autoSpaceDN w:val="0"/>
              <w:adjustRightInd w:val="0"/>
              <w:jc w:val="left"/>
              <w:rPr>
                <w:rFonts w:ascii="PT Astra Serif" w:eastAsia="Calibri" w:hAnsi="PT Astra Serif"/>
                <w:b/>
                <w:lang w:eastAsia="en-US"/>
              </w:rPr>
            </w:pPr>
            <w:r w:rsidRPr="00351B46">
              <w:rPr>
                <w:rFonts w:ascii="PT Astra Serif" w:eastAsia="Calibri" w:hAnsi="PT Astra Serif"/>
                <w:lang w:eastAsia="en-US"/>
              </w:rPr>
              <w:t>Объект регионального значения</w:t>
            </w:r>
          </w:p>
        </w:tc>
      </w:tr>
      <w:tr w:rsidR="00A127A8" w:rsidRPr="00B54A49" w14:paraId="47D674E1" w14:textId="77777777" w:rsidTr="0074725C">
        <w:trPr>
          <w:cantSplit/>
          <w:trHeight w:val="157"/>
          <w:jc w:val="center"/>
        </w:trPr>
        <w:tc>
          <w:tcPr>
            <w:tcW w:w="1121" w:type="pct"/>
            <w:shd w:val="clear" w:color="auto" w:fill="FFFFFF" w:themeFill="background1"/>
          </w:tcPr>
          <w:p w14:paraId="4807578C" w14:textId="01225D16" w:rsidR="00A127A8" w:rsidRPr="00351B46" w:rsidRDefault="00A127A8" w:rsidP="00A127A8">
            <w:pPr>
              <w:keepNext/>
              <w:autoSpaceDE w:val="0"/>
              <w:autoSpaceDN w:val="0"/>
              <w:adjustRightInd w:val="0"/>
              <w:jc w:val="left"/>
              <w:rPr>
                <w:rFonts w:ascii="PT Astra Serif" w:eastAsia="Calibri" w:hAnsi="PT Astra Serif"/>
                <w:b/>
                <w:bCs/>
                <w:lang w:eastAsia="en-US"/>
              </w:rPr>
            </w:pPr>
            <w:r w:rsidRPr="00351B46">
              <w:rPr>
                <w:rFonts w:ascii="PT Astra Serif" w:hAnsi="PT Astra Serif"/>
                <w:b/>
                <w:bCs/>
              </w:rPr>
              <w:t>Нижнелубянский ФАП</w:t>
            </w:r>
          </w:p>
        </w:tc>
        <w:tc>
          <w:tcPr>
            <w:tcW w:w="1057" w:type="pct"/>
            <w:shd w:val="clear" w:color="auto" w:fill="FFFFFF" w:themeFill="background1"/>
          </w:tcPr>
          <w:p w14:paraId="5CB67564" w14:textId="05326E15"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Нижние Лубянки, ул. Центральная, д. 19Б</w:t>
            </w:r>
          </w:p>
        </w:tc>
        <w:tc>
          <w:tcPr>
            <w:tcW w:w="863" w:type="pct"/>
            <w:shd w:val="clear" w:color="auto" w:fill="FFFFFF" w:themeFill="background1"/>
          </w:tcPr>
          <w:p w14:paraId="5EC26DDE" w14:textId="46912C8B"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1960 г.</w:t>
            </w:r>
          </w:p>
        </w:tc>
        <w:tc>
          <w:tcPr>
            <w:tcW w:w="870" w:type="pct"/>
            <w:shd w:val="clear" w:color="auto" w:fill="FFFFFF" w:themeFill="background1"/>
          </w:tcPr>
          <w:p w14:paraId="63FDD71B" w14:textId="7184868B" w:rsidR="00A127A8" w:rsidRPr="00351B46" w:rsidRDefault="00A127A8" w:rsidP="00A127A8">
            <w:pPr>
              <w:keepNext/>
              <w:autoSpaceDE w:val="0"/>
              <w:autoSpaceDN w:val="0"/>
              <w:adjustRightInd w:val="0"/>
              <w:jc w:val="left"/>
              <w:rPr>
                <w:rFonts w:ascii="PT Astra Serif" w:eastAsia="Calibri" w:hAnsi="PT Astra Serif"/>
                <w:bCs/>
                <w:lang w:eastAsia="en-US"/>
              </w:rPr>
            </w:pPr>
            <w:r w:rsidRPr="00351B46">
              <w:rPr>
                <w:rFonts w:ascii="PT Astra Serif" w:eastAsia="Calibri" w:hAnsi="PT Astra Serif"/>
                <w:lang w:eastAsia="en-US"/>
              </w:rPr>
              <w:t>Вместимость 15 чел.</w:t>
            </w:r>
          </w:p>
        </w:tc>
        <w:tc>
          <w:tcPr>
            <w:tcW w:w="1089" w:type="pct"/>
            <w:shd w:val="clear" w:color="auto" w:fill="FFFFFF" w:themeFill="background1"/>
          </w:tcPr>
          <w:p w14:paraId="1C321182" w14:textId="77777777"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регионального значения</w:t>
            </w:r>
          </w:p>
        </w:tc>
      </w:tr>
      <w:tr w:rsidR="00A127A8" w:rsidRPr="00B54A49" w14:paraId="7A0470B8" w14:textId="77777777" w:rsidTr="0074725C">
        <w:trPr>
          <w:cantSplit/>
          <w:trHeight w:val="157"/>
          <w:jc w:val="center"/>
        </w:trPr>
        <w:tc>
          <w:tcPr>
            <w:tcW w:w="1121" w:type="pct"/>
            <w:shd w:val="clear" w:color="auto" w:fill="FFFFFF" w:themeFill="background1"/>
          </w:tcPr>
          <w:p w14:paraId="094EAE9D" w14:textId="33B3BE2F" w:rsidR="00A127A8" w:rsidRPr="00351B46" w:rsidRDefault="00A127A8" w:rsidP="00A127A8">
            <w:pPr>
              <w:keepNext/>
              <w:autoSpaceDE w:val="0"/>
              <w:autoSpaceDN w:val="0"/>
              <w:adjustRightInd w:val="0"/>
              <w:jc w:val="left"/>
              <w:rPr>
                <w:rFonts w:ascii="PT Astra Serif" w:eastAsia="Calibri" w:hAnsi="PT Astra Serif"/>
                <w:b/>
                <w:bCs/>
                <w:lang w:eastAsia="en-US"/>
              </w:rPr>
            </w:pPr>
            <w:r w:rsidRPr="00351B46">
              <w:rPr>
                <w:rFonts w:ascii="PT Astra Serif" w:hAnsi="PT Astra Serif"/>
                <w:b/>
                <w:bCs/>
              </w:rPr>
              <w:t>Верхнелубянский ОСВ</w:t>
            </w:r>
          </w:p>
        </w:tc>
        <w:tc>
          <w:tcPr>
            <w:tcW w:w="1057" w:type="pct"/>
            <w:shd w:val="clear" w:color="auto" w:fill="FFFFFF" w:themeFill="background1"/>
          </w:tcPr>
          <w:p w14:paraId="2A8D6C77" w14:textId="1193ECB7"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Верхние Лубянки, ул. Центральная, д. 1А</w:t>
            </w:r>
          </w:p>
        </w:tc>
        <w:tc>
          <w:tcPr>
            <w:tcW w:w="863" w:type="pct"/>
            <w:shd w:val="clear" w:color="auto" w:fill="FFFFFF" w:themeFill="background1"/>
          </w:tcPr>
          <w:p w14:paraId="0E86EA40" w14:textId="6BBBAE7A"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2017 г.</w:t>
            </w:r>
          </w:p>
        </w:tc>
        <w:tc>
          <w:tcPr>
            <w:tcW w:w="870" w:type="pct"/>
            <w:shd w:val="clear" w:color="auto" w:fill="FFFFFF" w:themeFill="background1"/>
          </w:tcPr>
          <w:p w14:paraId="68D544A2" w14:textId="3B65BAE4" w:rsidR="00A127A8" w:rsidRPr="00351B46" w:rsidRDefault="00A127A8" w:rsidP="00A127A8">
            <w:pPr>
              <w:keepNext/>
              <w:autoSpaceDE w:val="0"/>
              <w:autoSpaceDN w:val="0"/>
              <w:adjustRightInd w:val="0"/>
              <w:jc w:val="left"/>
              <w:rPr>
                <w:rFonts w:ascii="PT Astra Serif" w:eastAsia="Calibri" w:hAnsi="PT Astra Serif"/>
                <w:bCs/>
                <w:lang w:eastAsia="en-US"/>
              </w:rPr>
            </w:pPr>
            <w:r w:rsidRPr="00351B46">
              <w:rPr>
                <w:rFonts w:ascii="PT Astra Serif" w:eastAsia="Calibri" w:hAnsi="PT Astra Serif"/>
                <w:lang w:eastAsia="en-US"/>
              </w:rPr>
              <w:t>Вместимость 10 чел.</w:t>
            </w:r>
          </w:p>
        </w:tc>
        <w:tc>
          <w:tcPr>
            <w:tcW w:w="1089" w:type="pct"/>
            <w:shd w:val="clear" w:color="auto" w:fill="FFFFFF" w:themeFill="background1"/>
          </w:tcPr>
          <w:p w14:paraId="58B6DB35" w14:textId="3B889E29"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регионального значения</w:t>
            </w:r>
          </w:p>
        </w:tc>
      </w:tr>
      <w:tr w:rsidR="00A127A8" w:rsidRPr="00B54A49" w14:paraId="545FF38B" w14:textId="77777777" w:rsidTr="0074725C">
        <w:trPr>
          <w:cantSplit/>
          <w:trHeight w:val="157"/>
          <w:jc w:val="center"/>
        </w:trPr>
        <w:tc>
          <w:tcPr>
            <w:tcW w:w="1121" w:type="pct"/>
            <w:shd w:val="clear" w:color="auto" w:fill="FFFFFF" w:themeFill="background1"/>
          </w:tcPr>
          <w:p w14:paraId="44F641C6" w14:textId="0496ADFB" w:rsidR="00A127A8" w:rsidRPr="00351B46" w:rsidRDefault="00A127A8" w:rsidP="00A127A8">
            <w:pPr>
              <w:keepNext/>
              <w:autoSpaceDE w:val="0"/>
              <w:autoSpaceDN w:val="0"/>
              <w:adjustRightInd w:val="0"/>
              <w:jc w:val="left"/>
              <w:rPr>
                <w:rFonts w:ascii="PT Astra Serif" w:eastAsia="Calibri" w:hAnsi="PT Astra Serif"/>
                <w:b/>
                <w:bCs/>
                <w:lang w:eastAsia="en-US"/>
              </w:rPr>
            </w:pPr>
            <w:r w:rsidRPr="00351B46">
              <w:rPr>
                <w:rFonts w:ascii="PT Astra Serif" w:hAnsi="PT Astra Serif"/>
                <w:b/>
                <w:bCs/>
              </w:rPr>
              <w:t>Малиновский ФАП</w:t>
            </w:r>
          </w:p>
        </w:tc>
        <w:tc>
          <w:tcPr>
            <w:tcW w:w="1057" w:type="pct"/>
            <w:shd w:val="clear" w:color="auto" w:fill="FFFFFF" w:themeFill="background1"/>
          </w:tcPr>
          <w:p w14:paraId="36460FE3" w14:textId="239D271D" w:rsidR="00A127A8" w:rsidRPr="00351B46" w:rsidRDefault="00A127A8" w:rsidP="00A127A8">
            <w:pPr>
              <w:keepNext/>
              <w:autoSpaceDE w:val="0"/>
              <w:autoSpaceDN w:val="0"/>
              <w:adjustRightInd w:val="0"/>
              <w:jc w:val="left"/>
              <w:rPr>
                <w:rFonts w:ascii="PT Astra Serif" w:eastAsia="Calibri" w:hAnsi="PT Astra Serif"/>
                <w:bCs/>
                <w:lang w:eastAsia="en-US"/>
              </w:rPr>
            </w:pPr>
            <w:r w:rsidRPr="00351B46">
              <w:rPr>
                <w:rFonts w:ascii="PT Astra Serif" w:hAnsi="PT Astra Serif"/>
              </w:rPr>
              <w:t>п. Малиново, ул. Молодежная, д. 13Б</w:t>
            </w:r>
          </w:p>
        </w:tc>
        <w:tc>
          <w:tcPr>
            <w:tcW w:w="863" w:type="pct"/>
            <w:shd w:val="clear" w:color="auto" w:fill="FFFFFF" w:themeFill="background1"/>
          </w:tcPr>
          <w:p w14:paraId="38DC51D4" w14:textId="14A7D210"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 1975 г.</w:t>
            </w:r>
          </w:p>
        </w:tc>
        <w:tc>
          <w:tcPr>
            <w:tcW w:w="870" w:type="pct"/>
            <w:shd w:val="clear" w:color="auto" w:fill="FFFFFF" w:themeFill="background1"/>
          </w:tcPr>
          <w:p w14:paraId="773C0E19" w14:textId="5EB73E0A"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Вместимость 10 чел.</w:t>
            </w:r>
          </w:p>
        </w:tc>
        <w:tc>
          <w:tcPr>
            <w:tcW w:w="1089" w:type="pct"/>
            <w:shd w:val="clear" w:color="auto" w:fill="FFFFFF" w:themeFill="background1"/>
          </w:tcPr>
          <w:p w14:paraId="55F5DE5A" w14:textId="03284EEF" w:rsidR="00A127A8" w:rsidRPr="00351B46" w:rsidRDefault="00A127A8" w:rsidP="00A127A8">
            <w:pPr>
              <w:keepNext/>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регионального значения</w:t>
            </w:r>
          </w:p>
        </w:tc>
      </w:tr>
      <w:tr w:rsidR="00A127A8" w:rsidRPr="00B54A49" w14:paraId="20BBECB3" w14:textId="77777777" w:rsidTr="00DC36A6">
        <w:trPr>
          <w:cantSplit/>
          <w:trHeight w:val="157"/>
          <w:jc w:val="center"/>
        </w:trPr>
        <w:tc>
          <w:tcPr>
            <w:tcW w:w="5000" w:type="pct"/>
            <w:gridSpan w:val="5"/>
            <w:shd w:val="clear" w:color="auto" w:fill="FFFFFF" w:themeFill="background1"/>
          </w:tcPr>
          <w:p w14:paraId="17653556" w14:textId="77777777" w:rsidR="00A127A8" w:rsidRPr="00351B46" w:rsidRDefault="00A127A8" w:rsidP="00A127A8">
            <w:pPr>
              <w:jc w:val="center"/>
              <w:rPr>
                <w:rFonts w:ascii="PT Astra Serif" w:hAnsi="PT Astra Serif"/>
                <w:b/>
              </w:rPr>
            </w:pPr>
            <w:r w:rsidRPr="00351B46">
              <w:rPr>
                <w:rFonts w:ascii="PT Astra Serif" w:eastAsia="Calibri" w:hAnsi="PT Astra Serif"/>
                <w:b/>
                <w:lang w:eastAsia="en-US"/>
              </w:rPr>
              <w:t>Отделения связи</w:t>
            </w:r>
          </w:p>
        </w:tc>
      </w:tr>
      <w:tr w:rsidR="00A127A8" w:rsidRPr="00B54A49" w14:paraId="6E0FC9F7" w14:textId="77777777" w:rsidTr="0074725C">
        <w:trPr>
          <w:cantSplit/>
          <w:trHeight w:val="157"/>
          <w:jc w:val="center"/>
        </w:trPr>
        <w:tc>
          <w:tcPr>
            <w:tcW w:w="1121" w:type="pct"/>
            <w:shd w:val="clear" w:color="auto" w:fill="FFFFFF" w:themeFill="background1"/>
          </w:tcPr>
          <w:p w14:paraId="64745B4D" w14:textId="77777777" w:rsidR="00A127A8" w:rsidRPr="00351B46" w:rsidRDefault="00A127A8" w:rsidP="00A127A8">
            <w:pPr>
              <w:jc w:val="left"/>
              <w:rPr>
                <w:rFonts w:ascii="PT Astra Serif" w:eastAsia="Calibri" w:hAnsi="PT Astra Serif"/>
                <w:b/>
                <w:lang w:eastAsia="en-US"/>
              </w:rPr>
            </w:pPr>
            <w:r w:rsidRPr="00351B46">
              <w:rPr>
                <w:rFonts w:ascii="PT Astra Serif" w:hAnsi="PT Astra Serif"/>
                <w:b/>
              </w:rPr>
              <w:t>ОПС ФГПУ Почта</w:t>
            </w:r>
          </w:p>
        </w:tc>
        <w:tc>
          <w:tcPr>
            <w:tcW w:w="1057" w:type="pct"/>
            <w:shd w:val="clear" w:color="auto" w:fill="FFFFFF" w:themeFill="background1"/>
          </w:tcPr>
          <w:p w14:paraId="5EDF95BA" w14:textId="77777777" w:rsidR="00A127A8" w:rsidRPr="00351B46" w:rsidRDefault="00A127A8" w:rsidP="00A127A8">
            <w:pPr>
              <w:jc w:val="left"/>
              <w:rPr>
                <w:rFonts w:ascii="PT Astra Serif" w:eastAsia="Calibri" w:hAnsi="PT Astra Serif"/>
                <w:bCs/>
                <w:lang w:eastAsia="en-US"/>
              </w:rPr>
            </w:pPr>
            <w:r w:rsidRPr="00351B46">
              <w:rPr>
                <w:rFonts w:ascii="PT Astra Serif" w:hAnsi="PT Astra Serif"/>
                <w:bCs/>
              </w:rPr>
              <w:t>с. Ютановка, ул. Студенческая, д. 14</w:t>
            </w:r>
          </w:p>
        </w:tc>
        <w:tc>
          <w:tcPr>
            <w:tcW w:w="863" w:type="pct"/>
            <w:shd w:val="clear" w:color="auto" w:fill="FFFFFF" w:themeFill="background1"/>
          </w:tcPr>
          <w:p w14:paraId="427FEAF8"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Отделение почты, индекс</w:t>
            </w:r>
          </w:p>
          <w:p w14:paraId="4066033C" w14:textId="77777777" w:rsidR="00A127A8" w:rsidRPr="00351B46" w:rsidRDefault="00A127A8" w:rsidP="00A127A8">
            <w:pPr>
              <w:jc w:val="left"/>
              <w:rPr>
                <w:rFonts w:ascii="PT Astra Serif" w:eastAsia="Calibri" w:hAnsi="PT Astra Serif"/>
                <w:b/>
                <w:lang w:eastAsia="en-US"/>
              </w:rPr>
            </w:pPr>
            <w:r w:rsidRPr="00351B46">
              <w:rPr>
                <w:rFonts w:ascii="PT Astra Serif" w:eastAsia="Calibri" w:hAnsi="PT Astra Serif"/>
                <w:lang w:eastAsia="en-US"/>
              </w:rPr>
              <w:t>309670</w:t>
            </w:r>
          </w:p>
        </w:tc>
        <w:tc>
          <w:tcPr>
            <w:tcW w:w="870" w:type="pct"/>
            <w:shd w:val="clear" w:color="auto" w:fill="FFFFFF" w:themeFill="background1"/>
          </w:tcPr>
          <w:p w14:paraId="2496F827" w14:textId="77777777" w:rsidR="00A127A8" w:rsidRPr="00351B46" w:rsidRDefault="00A127A8" w:rsidP="00A127A8">
            <w:pPr>
              <w:jc w:val="center"/>
              <w:rPr>
                <w:rFonts w:ascii="PT Astra Serif" w:eastAsia="Calibri" w:hAnsi="PT Astra Serif"/>
                <w:b/>
                <w:lang w:eastAsia="en-US"/>
              </w:rPr>
            </w:pPr>
            <w:r w:rsidRPr="00351B46">
              <w:rPr>
                <w:rFonts w:ascii="PT Astra Serif" w:eastAsia="Calibri" w:hAnsi="PT Astra Serif"/>
                <w:bCs/>
                <w:lang w:eastAsia="en-US"/>
              </w:rPr>
              <w:t>-</w:t>
            </w:r>
          </w:p>
        </w:tc>
        <w:tc>
          <w:tcPr>
            <w:tcW w:w="1089" w:type="pct"/>
            <w:shd w:val="clear" w:color="auto" w:fill="FFFFFF" w:themeFill="background1"/>
          </w:tcPr>
          <w:p w14:paraId="4EBAC476" w14:textId="77777777" w:rsidR="00A127A8" w:rsidRPr="00351B46" w:rsidRDefault="00A127A8" w:rsidP="00A127A8">
            <w:pPr>
              <w:jc w:val="left"/>
              <w:rPr>
                <w:rFonts w:ascii="PT Astra Serif" w:eastAsia="Calibri" w:hAnsi="PT Astra Serif"/>
                <w:b/>
                <w:lang w:eastAsia="en-US"/>
              </w:rPr>
            </w:pPr>
            <w:r w:rsidRPr="00351B46">
              <w:rPr>
                <w:rFonts w:ascii="PT Astra Serif" w:eastAsia="Calibri" w:hAnsi="PT Astra Serif"/>
                <w:lang w:eastAsia="en-US"/>
              </w:rPr>
              <w:t>Объект федерального значения</w:t>
            </w:r>
          </w:p>
        </w:tc>
      </w:tr>
      <w:tr w:rsidR="00A127A8" w:rsidRPr="00B54A49" w14:paraId="4D571546" w14:textId="77777777" w:rsidTr="0074725C">
        <w:trPr>
          <w:cantSplit/>
          <w:trHeight w:val="157"/>
          <w:jc w:val="center"/>
        </w:trPr>
        <w:tc>
          <w:tcPr>
            <w:tcW w:w="1121" w:type="pct"/>
            <w:shd w:val="clear" w:color="auto" w:fill="FFFFFF" w:themeFill="background1"/>
          </w:tcPr>
          <w:p w14:paraId="35478DAB" w14:textId="1F73AA2D" w:rsidR="00A127A8" w:rsidRPr="00351B46" w:rsidRDefault="00A127A8" w:rsidP="00A127A8">
            <w:pPr>
              <w:jc w:val="left"/>
              <w:rPr>
                <w:rFonts w:ascii="PT Astra Serif" w:hAnsi="PT Astra Serif"/>
                <w:b/>
              </w:rPr>
            </w:pPr>
            <w:r w:rsidRPr="00351B46">
              <w:rPr>
                <w:rFonts w:ascii="PT Astra Serif" w:hAnsi="PT Astra Serif"/>
                <w:b/>
              </w:rPr>
              <w:t>Верхнелубянское почтовое отделение</w:t>
            </w:r>
          </w:p>
        </w:tc>
        <w:tc>
          <w:tcPr>
            <w:tcW w:w="1057" w:type="pct"/>
            <w:shd w:val="clear" w:color="auto" w:fill="FFFFFF" w:themeFill="background1"/>
          </w:tcPr>
          <w:p w14:paraId="15129ECF" w14:textId="3D1632E5" w:rsidR="00A127A8" w:rsidRPr="00351B46" w:rsidRDefault="00A127A8" w:rsidP="00A127A8">
            <w:pPr>
              <w:jc w:val="left"/>
              <w:rPr>
                <w:rFonts w:ascii="PT Astra Serif" w:hAnsi="PT Astra Serif"/>
                <w:bCs/>
              </w:rPr>
            </w:pPr>
            <w:r w:rsidRPr="00351B46">
              <w:rPr>
                <w:rFonts w:ascii="PT Astra Serif" w:hAnsi="PT Astra Serif"/>
              </w:rPr>
              <w:t>с. Верхние Лубянки, ул.Центральная, 3 а</w:t>
            </w:r>
          </w:p>
        </w:tc>
        <w:tc>
          <w:tcPr>
            <w:tcW w:w="863" w:type="pct"/>
            <w:shd w:val="clear" w:color="auto" w:fill="FFFFFF" w:themeFill="background1"/>
          </w:tcPr>
          <w:p w14:paraId="06631BD5" w14:textId="701A123D"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w:t>
            </w:r>
          </w:p>
        </w:tc>
        <w:tc>
          <w:tcPr>
            <w:tcW w:w="870" w:type="pct"/>
            <w:shd w:val="clear" w:color="auto" w:fill="FFFFFF" w:themeFill="background1"/>
          </w:tcPr>
          <w:p w14:paraId="232F6970" w14:textId="333AA2D3" w:rsidR="00A127A8" w:rsidRPr="00351B46" w:rsidRDefault="00A127A8" w:rsidP="00A127A8">
            <w:pPr>
              <w:jc w:val="center"/>
              <w:rPr>
                <w:rFonts w:ascii="PT Astra Serif" w:eastAsia="Calibri" w:hAnsi="PT Astra Serif"/>
                <w:bCs/>
                <w:lang w:eastAsia="en-US"/>
              </w:rPr>
            </w:pPr>
            <w:r w:rsidRPr="00351B46">
              <w:rPr>
                <w:rFonts w:ascii="PT Astra Serif" w:eastAsia="Calibri" w:hAnsi="PT Astra Serif"/>
                <w:bCs/>
                <w:lang w:eastAsia="en-US"/>
              </w:rPr>
              <w:t>-</w:t>
            </w:r>
          </w:p>
        </w:tc>
        <w:tc>
          <w:tcPr>
            <w:tcW w:w="1089" w:type="pct"/>
            <w:shd w:val="clear" w:color="auto" w:fill="FFFFFF" w:themeFill="background1"/>
          </w:tcPr>
          <w:p w14:paraId="6CECA3DC" w14:textId="187F8B92" w:rsidR="00A127A8" w:rsidRPr="00351B46" w:rsidRDefault="00A127A8" w:rsidP="00A127A8">
            <w:pPr>
              <w:jc w:val="left"/>
              <w:rPr>
                <w:rFonts w:ascii="PT Astra Serif" w:eastAsia="Calibri" w:hAnsi="PT Astra Serif"/>
                <w:lang w:eastAsia="en-US"/>
              </w:rPr>
            </w:pPr>
            <w:r w:rsidRPr="00351B46">
              <w:rPr>
                <w:rFonts w:ascii="PT Astra Serif" w:eastAsia="Calibri" w:hAnsi="PT Astra Serif"/>
                <w:lang w:eastAsia="en-US"/>
              </w:rPr>
              <w:t>Объект федерального значения</w:t>
            </w:r>
          </w:p>
        </w:tc>
      </w:tr>
      <w:tr w:rsidR="00A127A8" w:rsidRPr="00B54A49" w14:paraId="713B8EB5" w14:textId="77777777" w:rsidTr="00DC36A6">
        <w:trPr>
          <w:cantSplit/>
          <w:trHeight w:val="157"/>
          <w:jc w:val="center"/>
        </w:trPr>
        <w:tc>
          <w:tcPr>
            <w:tcW w:w="5000" w:type="pct"/>
            <w:gridSpan w:val="5"/>
            <w:shd w:val="clear" w:color="auto" w:fill="FFFFFF" w:themeFill="background1"/>
          </w:tcPr>
          <w:p w14:paraId="6EC40688" w14:textId="77777777"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b/>
                <w:lang w:eastAsia="en-US"/>
              </w:rPr>
              <w:t>Объекты общественного питания</w:t>
            </w:r>
          </w:p>
        </w:tc>
      </w:tr>
      <w:tr w:rsidR="00A127A8" w:rsidRPr="00B54A49" w14:paraId="156CE6E8" w14:textId="77777777" w:rsidTr="0074725C">
        <w:trPr>
          <w:cantSplit/>
          <w:trHeight w:val="157"/>
          <w:jc w:val="center"/>
        </w:trPr>
        <w:tc>
          <w:tcPr>
            <w:tcW w:w="1121" w:type="pct"/>
            <w:shd w:val="clear" w:color="auto" w:fill="FFFFFF" w:themeFill="background1"/>
          </w:tcPr>
          <w:p w14:paraId="14DEA6F9" w14:textId="77777777" w:rsidR="00A127A8" w:rsidRPr="00351B46" w:rsidRDefault="00A127A8" w:rsidP="00A127A8">
            <w:pPr>
              <w:jc w:val="left"/>
              <w:rPr>
                <w:rFonts w:ascii="PT Astra Serif" w:hAnsi="PT Astra Serif"/>
                <w:b/>
              </w:rPr>
            </w:pPr>
            <w:r w:rsidRPr="00351B46">
              <w:rPr>
                <w:rFonts w:ascii="PT Astra Serif" w:hAnsi="PT Astra Serif"/>
                <w:b/>
              </w:rPr>
              <w:t>Столовая МБОУ «Ютановская СОШ»</w:t>
            </w:r>
          </w:p>
        </w:tc>
        <w:tc>
          <w:tcPr>
            <w:tcW w:w="1057" w:type="pct"/>
            <w:shd w:val="clear" w:color="auto" w:fill="FFFFFF" w:themeFill="background1"/>
          </w:tcPr>
          <w:p w14:paraId="3CB8639E" w14:textId="77777777"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Ютановка, ул. Школьная, д. 1</w:t>
            </w:r>
          </w:p>
        </w:tc>
        <w:tc>
          <w:tcPr>
            <w:tcW w:w="863" w:type="pct"/>
            <w:shd w:val="clear" w:color="auto" w:fill="FFFFFF" w:themeFill="background1"/>
          </w:tcPr>
          <w:p w14:paraId="08D270FB"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Дата создания– 1979 г.</w:t>
            </w:r>
          </w:p>
        </w:tc>
        <w:tc>
          <w:tcPr>
            <w:tcW w:w="870" w:type="pct"/>
            <w:shd w:val="clear" w:color="auto" w:fill="FFFFFF" w:themeFill="background1"/>
          </w:tcPr>
          <w:p w14:paraId="0C44F2BA" w14:textId="77777777"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w:t>
            </w:r>
          </w:p>
        </w:tc>
        <w:tc>
          <w:tcPr>
            <w:tcW w:w="1089" w:type="pct"/>
            <w:shd w:val="clear" w:color="auto" w:fill="FFFFFF" w:themeFill="background1"/>
          </w:tcPr>
          <w:p w14:paraId="4C207D1F" w14:textId="77777777"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муниципального района</w:t>
            </w:r>
          </w:p>
        </w:tc>
      </w:tr>
      <w:tr w:rsidR="00A127A8" w:rsidRPr="00B54A49" w14:paraId="37234684" w14:textId="77777777" w:rsidTr="002D4949">
        <w:trPr>
          <w:cantSplit/>
          <w:trHeight w:val="157"/>
          <w:jc w:val="center"/>
        </w:trPr>
        <w:tc>
          <w:tcPr>
            <w:tcW w:w="5000" w:type="pct"/>
            <w:gridSpan w:val="5"/>
            <w:shd w:val="clear" w:color="auto" w:fill="FFFFFF" w:themeFill="background1"/>
          </w:tcPr>
          <w:p w14:paraId="3C08C2BB" w14:textId="493F86AE"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b/>
                <w:lang w:eastAsia="en-US"/>
              </w:rPr>
              <w:t>Объекты торговли</w:t>
            </w:r>
          </w:p>
        </w:tc>
      </w:tr>
      <w:tr w:rsidR="00A127A8" w:rsidRPr="00B54A49" w14:paraId="7A4C6B79" w14:textId="77777777" w:rsidTr="0074725C">
        <w:trPr>
          <w:cantSplit/>
          <w:trHeight w:val="157"/>
          <w:jc w:val="center"/>
        </w:trPr>
        <w:tc>
          <w:tcPr>
            <w:tcW w:w="1121" w:type="pct"/>
            <w:shd w:val="clear" w:color="auto" w:fill="FFFFFF" w:themeFill="background1"/>
          </w:tcPr>
          <w:p w14:paraId="2BA32518" w14:textId="2134B07B" w:rsidR="00A127A8" w:rsidRPr="00351B46" w:rsidRDefault="00A127A8" w:rsidP="00A127A8">
            <w:pPr>
              <w:jc w:val="left"/>
              <w:rPr>
                <w:rFonts w:ascii="PT Astra Serif" w:hAnsi="PT Astra Serif"/>
                <w:b/>
              </w:rPr>
            </w:pPr>
            <w:r w:rsidRPr="00351B46">
              <w:rPr>
                <w:rFonts w:ascii="PT Astra Serif" w:hAnsi="PT Astra Serif"/>
                <w:b/>
              </w:rPr>
              <w:lastRenderedPageBreak/>
              <w:t>магазин «Околица»</w:t>
            </w:r>
          </w:p>
          <w:p w14:paraId="234684A1" w14:textId="2CD2CE0E" w:rsidR="00A127A8" w:rsidRPr="00351B46" w:rsidRDefault="00A127A8" w:rsidP="00A127A8">
            <w:pPr>
              <w:jc w:val="left"/>
              <w:rPr>
                <w:rFonts w:ascii="PT Astra Serif" w:hAnsi="PT Astra Serif"/>
                <w:b/>
              </w:rPr>
            </w:pPr>
            <w:r w:rsidRPr="00351B46">
              <w:rPr>
                <w:rFonts w:ascii="PT Astra Serif" w:hAnsi="PT Astra Serif"/>
                <w:b/>
              </w:rPr>
              <w:t>ИП Кузенко С.В.</w:t>
            </w:r>
          </w:p>
        </w:tc>
        <w:tc>
          <w:tcPr>
            <w:tcW w:w="1057" w:type="pct"/>
            <w:shd w:val="clear" w:color="auto" w:fill="FFFFFF" w:themeFill="background1"/>
          </w:tcPr>
          <w:p w14:paraId="635ADF57" w14:textId="2E37BBBD"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Ютановка, ул.Школьная, д. 7</w:t>
            </w:r>
          </w:p>
        </w:tc>
        <w:tc>
          <w:tcPr>
            <w:tcW w:w="863" w:type="pct"/>
            <w:shd w:val="clear" w:color="auto" w:fill="FFFFFF" w:themeFill="background1"/>
          </w:tcPr>
          <w:p w14:paraId="3036F80E" w14:textId="03C420EA"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47D6F6B2" w14:textId="23ED03A8"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79,60 м</w:t>
            </w:r>
            <w:r w:rsidRPr="00351B46">
              <w:rPr>
                <w:rFonts w:ascii="PT Astra Serif" w:eastAsia="Calibri" w:hAnsi="PT Astra Serif"/>
                <w:vertAlign w:val="superscript"/>
                <w:lang w:eastAsia="en-US"/>
              </w:rPr>
              <w:t>2</w:t>
            </w:r>
          </w:p>
        </w:tc>
        <w:tc>
          <w:tcPr>
            <w:tcW w:w="1089" w:type="pct"/>
            <w:shd w:val="clear" w:color="auto" w:fill="FFFFFF" w:themeFill="background1"/>
          </w:tcPr>
          <w:p w14:paraId="1CC2DAB1" w14:textId="360F8722"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3A4CD181" w14:textId="77777777" w:rsidTr="0074725C">
        <w:trPr>
          <w:cantSplit/>
          <w:trHeight w:val="157"/>
          <w:jc w:val="center"/>
        </w:trPr>
        <w:tc>
          <w:tcPr>
            <w:tcW w:w="1121" w:type="pct"/>
            <w:shd w:val="clear" w:color="auto" w:fill="FFFFFF" w:themeFill="background1"/>
          </w:tcPr>
          <w:p w14:paraId="2B2A1488" w14:textId="7D63184D" w:rsidR="00A127A8" w:rsidRPr="00351B46" w:rsidRDefault="00A127A8" w:rsidP="00A127A8">
            <w:pPr>
              <w:jc w:val="left"/>
              <w:rPr>
                <w:rFonts w:ascii="PT Astra Serif" w:hAnsi="PT Astra Serif"/>
                <w:b/>
              </w:rPr>
            </w:pPr>
            <w:r w:rsidRPr="00351B46">
              <w:rPr>
                <w:rFonts w:ascii="PT Astra Serif" w:hAnsi="PT Astra Serif"/>
                <w:b/>
              </w:rPr>
              <w:t xml:space="preserve">магазин «Хлеб-соль» </w:t>
            </w:r>
          </w:p>
          <w:p w14:paraId="3CA7EF34" w14:textId="08627B34" w:rsidR="00A127A8" w:rsidRPr="00351B46" w:rsidRDefault="00A127A8" w:rsidP="00A127A8">
            <w:pPr>
              <w:jc w:val="left"/>
              <w:rPr>
                <w:rFonts w:ascii="PT Astra Serif" w:hAnsi="PT Astra Serif"/>
                <w:b/>
              </w:rPr>
            </w:pPr>
            <w:r w:rsidRPr="00351B46">
              <w:rPr>
                <w:rFonts w:ascii="PT Astra Serif" w:hAnsi="PT Astra Serif"/>
                <w:b/>
              </w:rPr>
              <w:t>ИП Шевцов В.В.</w:t>
            </w:r>
          </w:p>
        </w:tc>
        <w:tc>
          <w:tcPr>
            <w:tcW w:w="1057" w:type="pct"/>
            <w:shd w:val="clear" w:color="auto" w:fill="FFFFFF" w:themeFill="background1"/>
          </w:tcPr>
          <w:p w14:paraId="1190714A" w14:textId="451D2C8B"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Ютановка, ул.Школьная, д. 3а</w:t>
            </w:r>
          </w:p>
        </w:tc>
        <w:tc>
          <w:tcPr>
            <w:tcW w:w="863" w:type="pct"/>
            <w:shd w:val="clear" w:color="auto" w:fill="FFFFFF" w:themeFill="background1"/>
          </w:tcPr>
          <w:p w14:paraId="6D56DDBA" w14:textId="18362D11"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38850B1A" w14:textId="5BA56946"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55 м</w:t>
            </w:r>
            <w:r w:rsidRPr="00351B46">
              <w:rPr>
                <w:rFonts w:ascii="PT Astra Serif" w:eastAsia="Calibri" w:hAnsi="PT Astra Serif"/>
                <w:vertAlign w:val="superscript"/>
                <w:lang w:eastAsia="en-US"/>
              </w:rPr>
              <w:t>2</w:t>
            </w:r>
          </w:p>
        </w:tc>
        <w:tc>
          <w:tcPr>
            <w:tcW w:w="1089" w:type="pct"/>
            <w:shd w:val="clear" w:color="auto" w:fill="FFFFFF" w:themeFill="background1"/>
          </w:tcPr>
          <w:p w14:paraId="6307B8E3" w14:textId="7A7EA48C"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4D46A51A" w14:textId="77777777" w:rsidTr="0074725C">
        <w:trPr>
          <w:cantSplit/>
          <w:trHeight w:val="157"/>
          <w:jc w:val="center"/>
        </w:trPr>
        <w:tc>
          <w:tcPr>
            <w:tcW w:w="1121" w:type="pct"/>
            <w:shd w:val="clear" w:color="auto" w:fill="FFFFFF" w:themeFill="background1"/>
          </w:tcPr>
          <w:p w14:paraId="16686DAD" w14:textId="1C9D7779" w:rsidR="00A127A8" w:rsidRPr="00351B46" w:rsidRDefault="00A127A8" w:rsidP="00A127A8">
            <w:pPr>
              <w:jc w:val="left"/>
              <w:rPr>
                <w:rFonts w:ascii="PT Astra Serif" w:hAnsi="PT Astra Serif"/>
                <w:b/>
              </w:rPr>
            </w:pPr>
            <w:r w:rsidRPr="00351B46">
              <w:rPr>
                <w:rFonts w:ascii="PT Astra Serif" w:hAnsi="PT Astra Serif"/>
                <w:b/>
              </w:rPr>
              <w:t>магазин «Аист»</w:t>
            </w:r>
          </w:p>
        </w:tc>
        <w:tc>
          <w:tcPr>
            <w:tcW w:w="1057" w:type="pct"/>
            <w:shd w:val="clear" w:color="auto" w:fill="FFFFFF" w:themeFill="background1"/>
          </w:tcPr>
          <w:p w14:paraId="3F443AAC" w14:textId="165704E2"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 xml:space="preserve"> с. Ютановка, ул. Молодежная, д.14</w:t>
            </w:r>
          </w:p>
        </w:tc>
        <w:tc>
          <w:tcPr>
            <w:tcW w:w="863" w:type="pct"/>
            <w:shd w:val="clear" w:color="auto" w:fill="FFFFFF" w:themeFill="background1"/>
          </w:tcPr>
          <w:p w14:paraId="378BB47F" w14:textId="716BB5A5"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05984814" w14:textId="6F2F43C0"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38,60 м</w:t>
            </w:r>
            <w:r w:rsidRPr="00351B46">
              <w:rPr>
                <w:rFonts w:ascii="PT Astra Serif" w:eastAsia="Calibri" w:hAnsi="PT Astra Serif"/>
                <w:vertAlign w:val="superscript"/>
                <w:lang w:eastAsia="en-US"/>
              </w:rPr>
              <w:t>2</w:t>
            </w:r>
          </w:p>
        </w:tc>
        <w:tc>
          <w:tcPr>
            <w:tcW w:w="1089" w:type="pct"/>
            <w:shd w:val="clear" w:color="auto" w:fill="FFFFFF" w:themeFill="background1"/>
          </w:tcPr>
          <w:p w14:paraId="3E11D5DF" w14:textId="677B762F"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31ECD8FE" w14:textId="77777777" w:rsidTr="0074725C">
        <w:trPr>
          <w:cantSplit/>
          <w:trHeight w:val="157"/>
          <w:jc w:val="center"/>
        </w:trPr>
        <w:tc>
          <w:tcPr>
            <w:tcW w:w="1121" w:type="pct"/>
            <w:shd w:val="clear" w:color="auto" w:fill="FFFFFF" w:themeFill="background1"/>
          </w:tcPr>
          <w:p w14:paraId="23631C35" w14:textId="32F95767" w:rsidR="00A127A8" w:rsidRPr="00351B46" w:rsidRDefault="00A127A8" w:rsidP="00A127A8">
            <w:pPr>
              <w:jc w:val="left"/>
              <w:rPr>
                <w:rFonts w:ascii="PT Astra Serif" w:hAnsi="PT Astra Serif"/>
                <w:b/>
              </w:rPr>
            </w:pPr>
            <w:r w:rsidRPr="00351B46">
              <w:rPr>
                <w:rFonts w:ascii="PT Astra Serif" w:hAnsi="PT Astra Serif"/>
                <w:b/>
              </w:rPr>
              <w:t>магазин на дому</w:t>
            </w:r>
          </w:p>
          <w:p w14:paraId="2A38AF29" w14:textId="229AE588" w:rsidR="00A127A8" w:rsidRPr="00351B46" w:rsidRDefault="00A127A8" w:rsidP="00A127A8">
            <w:pPr>
              <w:jc w:val="left"/>
              <w:rPr>
                <w:rFonts w:ascii="PT Astra Serif" w:hAnsi="PT Astra Serif"/>
                <w:b/>
              </w:rPr>
            </w:pPr>
            <w:r w:rsidRPr="00351B46">
              <w:rPr>
                <w:rFonts w:ascii="PT Astra Serif" w:hAnsi="PT Astra Serif"/>
                <w:b/>
              </w:rPr>
              <w:t>ИП Иванова Н.И.</w:t>
            </w:r>
          </w:p>
        </w:tc>
        <w:tc>
          <w:tcPr>
            <w:tcW w:w="1057" w:type="pct"/>
            <w:shd w:val="clear" w:color="auto" w:fill="FFFFFF" w:themeFill="background1"/>
          </w:tcPr>
          <w:p w14:paraId="5BA49421" w14:textId="5E2F1D0E"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 xml:space="preserve"> х. Столбище, ул. Дачная, д.18</w:t>
            </w:r>
          </w:p>
        </w:tc>
        <w:tc>
          <w:tcPr>
            <w:tcW w:w="863" w:type="pct"/>
            <w:shd w:val="clear" w:color="auto" w:fill="FFFFFF" w:themeFill="background1"/>
          </w:tcPr>
          <w:p w14:paraId="53D3A6D4" w14:textId="2384C560"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79B401FB" w14:textId="339476E2"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4 м</w:t>
            </w:r>
            <w:r w:rsidRPr="00351B46">
              <w:rPr>
                <w:rFonts w:ascii="PT Astra Serif" w:eastAsia="Calibri" w:hAnsi="PT Astra Serif"/>
                <w:vertAlign w:val="superscript"/>
                <w:lang w:eastAsia="en-US"/>
              </w:rPr>
              <w:t>2</w:t>
            </w:r>
          </w:p>
        </w:tc>
        <w:tc>
          <w:tcPr>
            <w:tcW w:w="1089" w:type="pct"/>
            <w:shd w:val="clear" w:color="auto" w:fill="FFFFFF" w:themeFill="background1"/>
          </w:tcPr>
          <w:p w14:paraId="09BCFAC4" w14:textId="0671D580"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3B631CD2" w14:textId="77777777" w:rsidTr="0074725C">
        <w:trPr>
          <w:cantSplit/>
          <w:trHeight w:val="157"/>
          <w:jc w:val="center"/>
        </w:trPr>
        <w:tc>
          <w:tcPr>
            <w:tcW w:w="1121" w:type="pct"/>
            <w:shd w:val="clear" w:color="auto" w:fill="FFFFFF" w:themeFill="background1"/>
          </w:tcPr>
          <w:p w14:paraId="7B83A524" w14:textId="7C8D83DA" w:rsidR="00A127A8" w:rsidRPr="00351B46" w:rsidRDefault="00A127A8" w:rsidP="00A127A8">
            <w:pPr>
              <w:jc w:val="left"/>
              <w:rPr>
                <w:rFonts w:ascii="PT Astra Serif" w:hAnsi="PT Astra Serif"/>
                <w:b/>
              </w:rPr>
            </w:pPr>
            <w:r w:rsidRPr="00351B46">
              <w:rPr>
                <w:rFonts w:ascii="PT Astra Serif" w:hAnsi="PT Astra Serif"/>
                <w:b/>
              </w:rPr>
              <w:t>магазин «продукты» ИП Кузенко С.В.</w:t>
            </w:r>
          </w:p>
        </w:tc>
        <w:tc>
          <w:tcPr>
            <w:tcW w:w="1057" w:type="pct"/>
            <w:shd w:val="clear" w:color="auto" w:fill="FFFFFF" w:themeFill="background1"/>
          </w:tcPr>
          <w:p w14:paraId="046341AE" w14:textId="1F5BBCC5"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Чапельное, ул. Центральная, д. 30</w:t>
            </w:r>
          </w:p>
        </w:tc>
        <w:tc>
          <w:tcPr>
            <w:tcW w:w="863" w:type="pct"/>
            <w:shd w:val="clear" w:color="auto" w:fill="FFFFFF" w:themeFill="background1"/>
          </w:tcPr>
          <w:p w14:paraId="6EDB5D64" w14:textId="3794C2B3"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709AB378" w14:textId="303DFF89"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106,50 м</w:t>
            </w:r>
            <w:r w:rsidRPr="00351B46">
              <w:rPr>
                <w:rFonts w:ascii="PT Astra Serif" w:eastAsia="Calibri" w:hAnsi="PT Astra Serif"/>
                <w:vertAlign w:val="superscript"/>
                <w:lang w:eastAsia="en-US"/>
              </w:rPr>
              <w:t>2</w:t>
            </w:r>
          </w:p>
        </w:tc>
        <w:tc>
          <w:tcPr>
            <w:tcW w:w="1089" w:type="pct"/>
            <w:shd w:val="clear" w:color="auto" w:fill="FFFFFF" w:themeFill="background1"/>
          </w:tcPr>
          <w:p w14:paraId="79E40364" w14:textId="58183C9B"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6479C696" w14:textId="77777777" w:rsidTr="0074725C">
        <w:trPr>
          <w:cantSplit/>
          <w:trHeight w:val="157"/>
          <w:jc w:val="center"/>
        </w:trPr>
        <w:tc>
          <w:tcPr>
            <w:tcW w:w="1121" w:type="pct"/>
            <w:shd w:val="clear" w:color="auto" w:fill="FFFFFF" w:themeFill="background1"/>
          </w:tcPr>
          <w:p w14:paraId="64558A1D" w14:textId="476FAE63" w:rsidR="00A127A8" w:rsidRPr="00351B46" w:rsidRDefault="00A127A8" w:rsidP="00A127A8">
            <w:pPr>
              <w:jc w:val="left"/>
              <w:rPr>
                <w:rFonts w:ascii="PT Astra Serif" w:hAnsi="PT Astra Serif"/>
                <w:b/>
              </w:rPr>
            </w:pPr>
            <w:r w:rsidRPr="00351B46">
              <w:rPr>
                <w:rFonts w:ascii="PT Astra Serif" w:hAnsi="PT Astra Serif"/>
                <w:b/>
              </w:rPr>
              <w:t>магазин «Любимый 2» ИП Кононенко А.В.</w:t>
            </w:r>
          </w:p>
        </w:tc>
        <w:tc>
          <w:tcPr>
            <w:tcW w:w="1057" w:type="pct"/>
            <w:shd w:val="clear" w:color="auto" w:fill="FFFFFF" w:themeFill="background1"/>
          </w:tcPr>
          <w:p w14:paraId="40A074F8" w14:textId="56113D72"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п. Малиново, ул. им. Горобца, д.7</w:t>
            </w:r>
          </w:p>
        </w:tc>
        <w:tc>
          <w:tcPr>
            <w:tcW w:w="863" w:type="pct"/>
            <w:shd w:val="clear" w:color="auto" w:fill="FFFFFF" w:themeFill="background1"/>
          </w:tcPr>
          <w:p w14:paraId="66B4204A" w14:textId="60FE2A29"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27479AB0" w14:textId="7DBBDB72"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125 м</w:t>
            </w:r>
            <w:r w:rsidRPr="00351B46">
              <w:rPr>
                <w:rFonts w:ascii="PT Astra Serif" w:eastAsia="Calibri" w:hAnsi="PT Astra Serif"/>
                <w:vertAlign w:val="superscript"/>
                <w:lang w:eastAsia="en-US"/>
              </w:rPr>
              <w:t>2</w:t>
            </w:r>
          </w:p>
        </w:tc>
        <w:tc>
          <w:tcPr>
            <w:tcW w:w="1089" w:type="pct"/>
            <w:shd w:val="clear" w:color="auto" w:fill="FFFFFF" w:themeFill="background1"/>
          </w:tcPr>
          <w:p w14:paraId="010629AF" w14:textId="34D9ED7C"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59DDFB57" w14:textId="77777777" w:rsidTr="0074725C">
        <w:trPr>
          <w:cantSplit/>
          <w:trHeight w:val="157"/>
          <w:jc w:val="center"/>
        </w:trPr>
        <w:tc>
          <w:tcPr>
            <w:tcW w:w="1121" w:type="pct"/>
            <w:shd w:val="clear" w:color="auto" w:fill="FFFFFF" w:themeFill="background1"/>
          </w:tcPr>
          <w:p w14:paraId="2EC4422F" w14:textId="065BCE30" w:rsidR="00A127A8" w:rsidRPr="00351B46" w:rsidRDefault="00A127A8" w:rsidP="00A127A8">
            <w:pPr>
              <w:jc w:val="left"/>
              <w:rPr>
                <w:rFonts w:ascii="PT Astra Serif" w:hAnsi="PT Astra Serif"/>
                <w:b/>
              </w:rPr>
            </w:pPr>
            <w:r w:rsidRPr="00351B46">
              <w:rPr>
                <w:rFonts w:ascii="PT Astra Serif" w:hAnsi="PT Astra Serif"/>
                <w:b/>
              </w:rPr>
              <w:t>магазин «Айсберг» ИП Ганилов Э.И.</w:t>
            </w:r>
          </w:p>
        </w:tc>
        <w:tc>
          <w:tcPr>
            <w:tcW w:w="1057" w:type="pct"/>
            <w:shd w:val="clear" w:color="auto" w:fill="FFFFFF" w:themeFill="background1"/>
          </w:tcPr>
          <w:p w14:paraId="3A2BD446" w14:textId="2C24CBA2"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Верхние Лубянки, ул.Центральная, д.25</w:t>
            </w:r>
          </w:p>
        </w:tc>
        <w:tc>
          <w:tcPr>
            <w:tcW w:w="863" w:type="pct"/>
            <w:shd w:val="clear" w:color="auto" w:fill="FFFFFF" w:themeFill="background1"/>
          </w:tcPr>
          <w:p w14:paraId="3E7B5B0B" w14:textId="11A45EA2"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1D609821" w14:textId="1174CAF8"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49,40 м</w:t>
            </w:r>
            <w:r w:rsidRPr="00351B46">
              <w:rPr>
                <w:rFonts w:ascii="PT Astra Serif" w:eastAsia="Calibri" w:hAnsi="PT Astra Serif"/>
                <w:vertAlign w:val="superscript"/>
                <w:lang w:eastAsia="en-US"/>
              </w:rPr>
              <w:t>2</w:t>
            </w:r>
          </w:p>
        </w:tc>
        <w:tc>
          <w:tcPr>
            <w:tcW w:w="1089" w:type="pct"/>
            <w:shd w:val="clear" w:color="auto" w:fill="FFFFFF" w:themeFill="background1"/>
          </w:tcPr>
          <w:p w14:paraId="1DB8E961" w14:textId="27788C75"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416C03E5" w14:textId="77777777" w:rsidTr="0074725C">
        <w:trPr>
          <w:cantSplit/>
          <w:trHeight w:val="157"/>
          <w:jc w:val="center"/>
        </w:trPr>
        <w:tc>
          <w:tcPr>
            <w:tcW w:w="1121" w:type="pct"/>
            <w:shd w:val="clear" w:color="auto" w:fill="FFFFFF" w:themeFill="background1"/>
          </w:tcPr>
          <w:p w14:paraId="34000EED" w14:textId="1AC4800D" w:rsidR="00A127A8" w:rsidRPr="00351B46" w:rsidRDefault="00A127A8" w:rsidP="00A127A8">
            <w:pPr>
              <w:jc w:val="left"/>
              <w:rPr>
                <w:rFonts w:ascii="PT Astra Serif" w:hAnsi="PT Astra Serif"/>
                <w:b/>
              </w:rPr>
            </w:pPr>
            <w:r w:rsidRPr="00351B46">
              <w:rPr>
                <w:rFonts w:ascii="PT Astra Serif" w:hAnsi="PT Astra Serif"/>
                <w:b/>
              </w:rPr>
              <w:t>магазин «Теремок» ИП Кузенко С.В.</w:t>
            </w:r>
          </w:p>
        </w:tc>
        <w:tc>
          <w:tcPr>
            <w:tcW w:w="1057" w:type="pct"/>
            <w:shd w:val="clear" w:color="auto" w:fill="FFFFFF" w:themeFill="background1"/>
          </w:tcPr>
          <w:p w14:paraId="0149572B" w14:textId="3F33B7D3"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Нижние Лубянки, ул.Дорожная, д. 38</w:t>
            </w:r>
          </w:p>
        </w:tc>
        <w:tc>
          <w:tcPr>
            <w:tcW w:w="863" w:type="pct"/>
            <w:shd w:val="clear" w:color="auto" w:fill="FFFFFF" w:themeFill="background1"/>
          </w:tcPr>
          <w:p w14:paraId="75A1C184" w14:textId="69CF2A5E"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5989EE4C" w14:textId="0A5E273F"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43,20 м</w:t>
            </w:r>
            <w:r w:rsidRPr="00351B46">
              <w:rPr>
                <w:rFonts w:ascii="PT Astra Serif" w:eastAsia="Calibri" w:hAnsi="PT Astra Serif"/>
                <w:vertAlign w:val="superscript"/>
                <w:lang w:eastAsia="en-US"/>
              </w:rPr>
              <w:t>2</w:t>
            </w:r>
          </w:p>
        </w:tc>
        <w:tc>
          <w:tcPr>
            <w:tcW w:w="1089" w:type="pct"/>
            <w:shd w:val="clear" w:color="auto" w:fill="FFFFFF" w:themeFill="background1"/>
          </w:tcPr>
          <w:p w14:paraId="1B87BD0B" w14:textId="56B1393F"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r w:rsidR="00A127A8" w:rsidRPr="00B54A49" w14:paraId="7F18C5FC" w14:textId="77777777" w:rsidTr="0074725C">
        <w:trPr>
          <w:cantSplit/>
          <w:trHeight w:val="157"/>
          <w:jc w:val="center"/>
        </w:trPr>
        <w:tc>
          <w:tcPr>
            <w:tcW w:w="1121" w:type="pct"/>
            <w:shd w:val="clear" w:color="auto" w:fill="FFFFFF" w:themeFill="background1"/>
          </w:tcPr>
          <w:p w14:paraId="5B5F2B33" w14:textId="489DF8DF" w:rsidR="00A127A8" w:rsidRPr="00351B46" w:rsidRDefault="00A127A8" w:rsidP="00A127A8">
            <w:pPr>
              <w:jc w:val="left"/>
              <w:rPr>
                <w:rFonts w:ascii="PT Astra Serif" w:hAnsi="PT Astra Serif"/>
                <w:b/>
              </w:rPr>
            </w:pPr>
            <w:r w:rsidRPr="00351B46">
              <w:rPr>
                <w:rFonts w:ascii="PT Astra Serif" w:hAnsi="PT Astra Serif"/>
                <w:b/>
              </w:rPr>
              <w:t>магазин ИП Аветисян А.Р.</w:t>
            </w:r>
          </w:p>
        </w:tc>
        <w:tc>
          <w:tcPr>
            <w:tcW w:w="1057" w:type="pct"/>
            <w:shd w:val="clear" w:color="auto" w:fill="FFFFFF" w:themeFill="background1"/>
          </w:tcPr>
          <w:p w14:paraId="6D092229" w14:textId="52AF85BE" w:rsidR="00A127A8" w:rsidRPr="00351B46" w:rsidRDefault="00A127A8" w:rsidP="00A127A8">
            <w:pPr>
              <w:autoSpaceDE w:val="0"/>
              <w:autoSpaceDN w:val="0"/>
              <w:adjustRightInd w:val="0"/>
              <w:jc w:val="left"/>
              <w:rPr>
                <w:rFonts w:ascii="PT Astra Serif" w:hAnsi="PT Astra Serif"/>
              </w:rPr>
            </w:pPr>
            <w:r w:rsidRPr="00351B46">
              <w:rPr>
                <w:rFonts w:ascii="PT Astra Serif" w:hAnsi="PT Astra Serif"/>
              </w:rPr>
              <w:t>с. Средние Лубянки, ул.Центральная, д.28</w:t>
            </w:r>
          </w:p>
        </w:tc>
        <w:tc>
          <w:tcPr>
            <w:tcW w:w="863" w:type="pct"/>
            <w:shd w:val="clear" w:color="auto" w:fill="FFFFFF" w:themeFill="background1"/>
          </w:tcPr>
          <w:p w14:paraId="1270688C" w14:textId="4B9936DB"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Розничная торговля</w:t>
            </w:r>
          </w:p>
        </w:tc>
        <w:tc>
          <w:tcPr>
            <w:tcW w:w="870" w:type="pct"/>
            <w:shd w:val="clear" w:color="auto" w:fill="FFFFFF" w:themeFill="background1"/>
          </w:tcPr>
          <w:p w14:paraId="7D677AD4" w14:textId="73DBCF60" w:rsidR="00A127A8" w:rsidRPr="00351B46" w:rsidRDefault="00A127A8" w:rsidP="00A127A8">
            <w:pPr>
              <w:autoSpaceDE w:val="0"/>
              <w:autoSpaceDN w:val="0"/>
              <w:adjustRightInd w:val="0"/>
              <w:jc w:val="center"/>
              <w:rPr>
                <w:rFonts w:ascii="PT Astra Serif" w:eastAsia="Calibri" w:hAnsi="PT Astra Serif"/>
                <w:lang w:eastAsia="en-US"/>
              </w:rPr>
            </w:pPr>
            <w:r w:rsidRPr="00351B46">
              <w:rPr>
                <w:rFonts w:ascii="PT Astra Serif" w:eastAsia="Calibri" w:hAnsi="PT Astra Serif"/>
                <w:lang w:eastAsia="en-US"/>
              </w:rPr>
              <w:t>Площадь 128,70 м</w:t>
            </w:r>
            <w:r w:rsidRPr="00351B46">
              <w:rPr>
                <w:rFonts w:ascii="PT Astra Serif" w:eastAsia="Calibri" w:hAnsi="PT Astra Serif"/>
                <w:vertAlign w:val="superscript"/>
                <w:lang w:eastAsia="en-US"/>
              </w:rPr>
              <w:t>2</w:t>
            </w:r>
          </w:p>
        </w:tc>
        <w:tc>
          <w:tcPr>
            <w:tcW w:w="1089" w:type="pct"/>
            <w:shd w:val="clear" w:color="auto" w:fill="FFFFFF" w:themeFill="background1"/>
          </w:tcPr>
          <w:p w14:paraId="05E00B29" w14:textId="67EE106F" w:rsidR="00A127A8" w:rsidRPr="00351B46" w:rsidRDefault="00A127A8" w:rsidP="00A127A8">
            <w:pPr>
              <w:autoSpaceDE w:val="0"/>
              <w:autoSpaceDN w:val="0"/>
              <w:adjustRightInd w:val="0"/>
              <w:jc w:val="left"/>
              <w:rPr>
                <w:rFonts w:ascii="PT Astra Serif" w:eastAsia="Calibri" w:hAnsi="PT Astra Serif"/>
                <w:lang w:eastAsia="en-US"/>
              </w:rPr>
            </w:pPr>
            <w:r w:rsidRPr="00351B46">
              <w:rPr>
                <w:rFonts w:ascii="PT Astra Serif" w:eastAsia="Calibri" w:hAnsi="PT Astra Serif"/>
                <w:lang w:eastAsia="en-US"/>
              </w:rPr>
              <w:t>Объект местного значения поселения</w:t>
            </w:r>
          </w:p>
        </w:tc>
      </w:tr>
    </w:tbl>
    <w:p w14:paraId="62D3754F" w14:textId="393786C8" w:rsidR="008C6D4D" w:rsidRPr="00B34E07" w:rsidRDefault="0055594C" w:rsidP="00962FB1">
      <w:pPr>
        <w:pStyle w:val="30"/>
        <w:spacing w:before="120" w:after="120"/>
        <w:rPr>
          <w:rFonts w:ascii="PT Astra Serif" w:hAnsi="PT Astra Serif"/>
          <w:i w:val="0"/>
          <w:sz w:val="26"/>
        </w:rPr>
      </w:pPr>
      <w:bookmarkStart w:id="43" w:name="_Toc132813789"/>
      <w:r w:rsidRPr="00B34E07">
        <w:rPr>
          <w:rFonts w:ascii="PT Astra Serif" w:hAnsi="PT Astra Serif"/>
          <w:i w:val="0"/>
          <w:sz w:val="26"/>
        </w:rPr>
        <w:t xml:space="preserve">2.1.6 </w:t>
      </w:r>
      <w:r w:rsidR="0051575B" w:rsidRPr="00B34E07">
        <w:rPr>
          <w:rFonts w:ascii="PT Astra Serif" w:hAnsi="PT Astra Serif"/>
          <w:i w:val="0"/>
          <w:sz w:val="26"/>
        </w:rPr>
        <w:t xml:space="preserve">Объекты транспортной </w:t>
      </w:r>
      <w:r w:rsidR="008C6D4D" w:rsidRPr="00B34E07">
        <w:rPr>
          <w:rFonts w:ascii="PT Astra Serif" w:hAnsi="PT Astra Serif"/>
          <w:i w:val="0"/>
          <w:sz w:val="26"/>
        </w:rPr>
        <w:t>инфраструктур</w:t>
      </w:r>
      <w:bookmarkEnd w:id="42"/>
      <w:r w:rsidR="0051575B" w:rsidRPr="00B34E07">
        <w:rPr>
          <w:rFonts w:ascii="PT Astra Serif" w:hAnsi="PT Astra Serif"/>
          <w:i w:val="0"/>
          <w:sz w:val="26"/>
        </w:rPr>
        <w:t>ы</w:t>
      </w:r>
      <w:bookmarkEnd w:id="43"/>
    </w:p>
    <w:p w14:paraId="65484B03" w14:textId="433FAB7F" w:rsidR="001D0A7C" w:rsidRPr="00B34E07" w:rsidRDefault="001D0A7C" w:rsidP="001D0A7C">
      <w:pPr>
        <w:pStyle w:val="a1"/>
        <w:rPr>
          <w:rFonts w:ascii="PT Astra Serif" w:hAnsi="PT Astra Serif"/>
          <w:sz w:val="26"/>
          <w:szCs w:val="26"/>
          <w:lang w:val="ru-RU"/>
        </w:rPr>
      </w:pPr>
      <w:r w:rsidRPr="00B34E07">
        <w:rPr>
          <w:rFonts w:ascii="PT Astra Serif" w:hAnsi="PT Astra Serif"/>
          <w:sz w:val="26"/>
          <w:szCs w:val="26"/>
          <w:lang w:val="ru-RU"/>
        </w:rPr>
        <w:t xml:space="preserve">Развитие транспортного комплекса неразрывно связано с экономико-географическим положением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B34E07">
        <w:rPr>
          <w:rFonts w:ascii="PT Astra Serif" w:hAnsi="PT Astra Serif"/>
          <w:sz w:val="26"/>
          <w:szCs w:val="26"/>
          <w:lang w:val="ru-RU"/>
        </w:rPr>
        <w:t>имеющихся производительных сил.</w:t>
      </w:r>
    </w:p>
    <w:p w14:paraId="5E547BC0" w14:textId="5CF9B1C4"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Железнодорожный транспорт</w:t>
      </w:r>
    </w:p>
    <w:p w14:paraId="21AE32B2" w14:textId="77777777" w:rsidR="00AB2B98" w:rsidRPr="0089084F" w:rsidRDefault="00AB2B98" w:rsidP="00AB2B98">
      <w:pPr>
        <w:pStyle w:val="a1"/>
        <w:rPr>
          <w:rFonts w:ascii="PT Astra Serif" w:hAnsi="PT Astra Serif"/>
          <w:sz w:val="26"/>
          <w:szCs w:val="26"/>
          <w:lang w:val="ru-RU"/>
        </w:rPr>
      </w:pPr>
      <w:r w:rsidRPr="0089084F">
        <w:rPr>
          <w:rFonts w:ascii="PT Astra Serif" w:hAnsi="PT Astra Serif"/>
          <w:sz w:val="26"/>
          <w:szCs w:val="26"/>
          <w:lang w:val="ru-RU"/>
        </w:rPr>
        <w:t xml:space="preserve">В настоящее время на территории Ютановского СП железнодорожный транспорт отсутствует. Ближайшая железнодорожная станция находится на расстоянии в 10 км (п. Волоконовка). </w:t>
      </w:r>
    </w:p>
    <w:p w14:paraId="7ED2CA55" w14:textId="0E3CB26E"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Воздушный транспорт</w:t>
      </w:r>
    </w:p>
    <w:p w14:paraId="13604F2F" w14:textId="065FCF27" w:rsidR="0043719D" w:rsidRPr="00B34E07" w:rsidRDefault="0043719D" w:rsidP="0043719D">
      <w:pPr>
        <w:pStyle w:val="a1"/>
        <w:rPr>
          <w:rFonts w:ascii="PT Astra Serif" w:hAnsi="PT Astra Serif"/>
          <w:sz w:val="26"/>
          <w:szCs w:val="26"/>
          <w:lang w:val="ru-RU"/>
        </w:rPr>
      </w:pPr>
      <w:r w:rsidRPr="00B34E07">
        <w:rPr>
          <w:rFonts w:ascii="PT Astra Serif" w:hAnsi="PT Astra Serif"/>
          <w:sz w:val="26"/>
          <w:szCs w:val="26"/>
          <w:lang w:val="ru-RU"/>
        </w:rPr>
        <w:t>Воздушный транспорт на территории сельского поселения отсутствует.</w:t>
      </w:r>
      <w:r w:rsidR="00637EDB" w:rsidRPr="00B34E07">
        <w:rPr>
          <w:rFonts w:ascii="PT Astra Serif" w:hAnsi="PT Astra Serif"/>
          <w:sz w:val="26"/>
          <w:szCs w:val="26"/>
          <w:lang w:val="ru-RU"/>
        </w:rPr>
        <w:t xml:space="preserve"> </w:t>
      </w:r>
    </w:p>
    <w:p w14:paraId="1835E7A9" w14:textId="1390B1AE" w:rsidR="0043719D" w:rsidRPr="00B34E07" w:rsidRDefault="0043719D"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Речной транспорт</w:t>
      </w:r>
    </w:p>
    <w:p w14:paraId="66DE7246" w14:textId="249ABDE5" w:rsidR="0043719D" w:rsidRPr="00B34E07" w:rsidRDefault="0043719D" w:rsidP="0043719D">
      <w:pPr>
        <w:pStyle w:val="a1"/>
        <w:rPr>
          <w:rFonts w:ascii="PT Astra Serif" w:hAnsi="PT Astra Serif"/>
          <w:sz w:val="26"/>
          <w:szCs w:val="26"/>
          <w:lang w:val="ru-RU"/>
        </w:rPr>
      </w:pPr>
      <w:r w:rsidRPr="00B34E07">
        <w:rPr>
          <w:rFonts w:ascii="PT Astra Serif" w:hAnsi="PT Astra Serif"/>
          <w:sz w:val="26"/>
          <w:szCs w:val="26"/>
          <w:lang w:val="ru-RU"/>
        </w:rPr>
        <w:t>Речной транспорт на территории сельского поселения отсутствует.</w:t>
      </w:r>
      <w:r w:rsidR="004377F1" w:rsidRPr="00B34E07">
        <w:rPr>
          <w:rFonts w:ascii="PT Astra Serif" w:hAnsi="PT Astra Serif"/>
          <w:sz w:val="26"/>
          <w:szCs w:val="26"/>
          <w:lang w:val="ru-RU"/>
        </w:rPr>
        <w:t xml:space="preserve"> </w:t>
      </w:r>
    </w:p>
    <w:p w14:paraId="719A50CA" w14:textId="77777777" w:rsidR="002B416E" w:rsidRPr="00B34E07" w:rsidRDefault="002B416E"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Трубопроводный транспорт</w:t>
      </w:r>
    </w:p>
    <w:p w14:paraId="18E5DCDB" w14:textId="62D9B353" w:rsidR="0088622B" w:rsidRPr="00B34E07" w:rsidRDefault="000A203D" w:rsidP="00971C4B">
      <w:pPr>
        <w:pStyle w:val="a1"/>
        <w:rPr>
          <w:rFonts w:ascii="PT Astra Serif" w:hAnsi="PT Astra Serif"/>
          <w:sz w:val="26"/>
          <w:szCs w:val="26"/>
          <w:lang w:val="ru-RU"/>
        </w:rPr>
      </w:pPr>
      <w:r w:rsidRPr="00B34E07">
        <w:rPr>
          <w:rFonts w:ascii="PT Astra Serif" w:hAnsi="PT Astra Serif"/>
          <w:sz w:val="26"/>
          <w:szCs w:val="26"/>
          <w:lang w:val="ru-RU"/>
        </w:rPr>
        <w:t>Трубопроводный транспорт на территории сельского поселения отсутствует</w:t>
      </w:r>
      <w:r w:rsidR="00971C4B" w:rsidRPr="00B34E07">
        <w:rPr>
          <w:rFonts w:ascii="PT Astra Serif" w:hAnsi="PT Astra Serif"/>
          <w:sz w:val="26"/>
          <w:szCs w:val="26"/>
          <w:lang w:val="ru-RU"/>
        </w:rPr>
        <w:t>.</w:t>
      </w:r>
    </w:p>
    <w:p w14:paraId="4590F70D" w14:textId="0A54CE27" w:rsidR="00AF2647" w:rsidRPr="00B34E07" w:rsidRDefault="001D0A7C" w:rsidP="007C09CF">
      <w:pPr>
        <w:pStyle w:val="a1"/>
        <w:spacing w:before="120"/>
        <w:rPr>
          <w:rFonts w:ascii="PT Astra Serif" w:hAnsi="PT Astra Serif"/>
          <w:b/>
          <w:sz w:val="26"/>
          <w:szCs w:val="26"/>
          <w:lang w:val="ru-RU"/>
        </w:rPr>
      </w:pPr>
      <w:r w:rsidRPr="00B34E07">
        <w:rPr>
          <w:rFonts w:ascii="PT Astra Serif" w:hAnsi="PT Astra Serif"/>
          <w:b/>
          <w:sz w:val="26"/>
          <w:szCs w:val="26"/>
          <w:lang w:val="ru-RU"/>
        </w:rPr>
        <w:t>Автомобильный транспорт</w:t>
      </w:r>
    </w:p>
    <w:p w14:paraId="6562883C" w14:textId="2185D5B0" w:rsidR="00AF2647" w:rsidRPr="00B34E07" w:rsidRDefault="00971C4B" w:rsidP="00971C4B">
      <w:pPr>
        <w:pStyle w:val="a1"/>
        <w:rPr>
          <w:rFonts w:ascii="PT Astra Serif" w:hAnsi="PT Astra Serif"/>
          <w:sz w:val="26"/>
          <w:szCs w:val="26"/>
          <w:lang w:val="ru-RU"/>
        </w:rPr>
      </w:pPr>
      <w:r w:rsidRPr="00B34E07">
        <w:rPr>
          <w:rFonts w:ascii="PT Astra Serif" w:hAnsi="PT Astra Serif"/>
          <w:sz w:val="26"/>
          <w:szCs w:val="26"/>
          <w:lang w:val="ru-RU"/>
        </w:rPr>
        <w:lastRenderedPageBreak/>
        <w:t xml:space="preserve">Основным видом транспорта в </w:t>
      </w:r>
      <w:r w:rsidR="001A33C1" w:rsidRPr="0089084F">
        <w:rPr>
          <w:rFonts w:ascii="PT Astra Serif" w:hAnsi="PT Astra Serif"/>
          <w:sz w:val="26"/>
          <w:szCs w:val="26"/>
          <w:lang w:val="ru-RU"/>
        </w:rPr>
        <w:t>Ютановском</w:t>
      </w:r>
      <w:r w:rsidR="001A33C1"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СП является автомобильный транспорт. </w:t>
      </w:r>
      <w:r w:rsidR="009C22FF" w:rsidRPr="00B34E07">
        <w:rPr>
          <w:rFonts w:ascii="PT Astra Serif" w:hAnsi="PT Astra Serif"/>
          <w:sz w:val="26"/>
          <w:szCs w:val="26"/>
          <w:lang w:val="ru-RU"/>
        </w:rPr>
        <w:t xml:space="preserve">Автодороги играют первостепенную роль в жизнеобеспечении населения. В </w:t>
      </w:r>
      <w:r w:rsidR="001A33C1" w:rsidRPr="0089084F">
        <w:rPr>
          <w:rFonts w:ascii="PT Astra Serif" w:hAnsi="PT Astra Serif"/>
          <w:sz w:val="26"/>
          <w:szCs w:val="26"/>
          <w:lang w:val="ru-RU"/>
        </w:rPr>
        <w:t>Ютановском</w:t>
      </w:r>
      <w:r w:rsidR="001A33C1" w:rsidRPr="00B34E07">
        <w:rPr>
          <w:rFonts w:ascii="PT Astra Serif" w:hAnsi="PT Astra Serif"/>
          <w:sz w:val="26"/>
          <w:szCs w:val="26"/>
          <w:lang w:val="ru-RU"/>
        </w:rPr>
        <w:t xml:space="preserve">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009C22FF" w:rsidRPr="00B34E07">
        <w:rPr>
          <w:rFonts w:ascii="PT Astra Serif" w:hAnsi="PT Astra Serif"/>
          <w:sz w:val="26"/>
          <w:szCs w:val="26"/>
          <w:lang w:val="ru-RU"/>
        </w:rPr>
        <w:t>развитая транспортная структура.</w:t>
      </w:r>
      <w:r w:rsidR="00AF2647" w:rsidRPr="00B34E07">
        <w:rPr>
          <w:rFonts w:ascii="PT Astra Serif" w:hAnsi="PT Astra Serif"/>
          <w:sz w:val="26"/>
          <w:szCs w:val="26"/>
          <w:lang w:val="ru-RU"/>
        </w:rPr>
        <w:t xml:space="preserve"> Имеющиеся автодороги неразрывно связаны с соседними </w:t>
      </w:r>
      <w:r w:rsidR="00013A89" w:rsidRPr="00B34E07">
        <w:rPr>
          <w:rFonts w:ascii="PT Astra Serif" w:hAnsi="PT Astra Serif"/>
          <w:sz w:val="26"/>
          <w:szCs w:val="26"/>
          <w:lang w:val="ru-RU"/>
        </w:rPr>
        <w:t>муниципальными</w:t>
      </w:r>
      <w:r w:rsidR="00B06438" w:rsidRPr="00B34E07">
        <w:rPr>
          <w:rFonts w:ascii="PT Astra Serif" w:hAnsi="PT Astra Serif"/>
          <w:sz w:val="26"/>
          <w:szCs w:val="26"/>
          <w:lang w:val="ru-RU"/>
        </w:rPr>
        <w:t xml:space="preserve"> </w:t>
      </w:r>
      <w:r w:rsidR="00013A89" w:rsidRPr="00B34E07">
        <w:rPr>
          <w:rFonts w:ascii="PT Astra Serif" w:hAnsi="PT Astra Serif"/>
          <w:sz w:val="26"/>
          <w:szCs w:val="26"/>
          <w:lang w:val="ru-RU"/>
        </w:rPr>
        <w:t>образованиями</w:t>
      </w:r>
      <w:r w:rsidR="00AF2647" w:rsidRPr="00B34E07">
        <w:rPr>
          <w:rFonts w:ascii="PT Astra Serif" w:hAnsi="PT Astra Serif"/>
          <w:sz w:val="26"/>
          <w:szCs w:val="26"/>
          <w:lang w:val="ru-RU"/>
        </w:rPr>
        <w:t xml:space="preserve">, районным и </w:t>
      </w:r>
      <w:r w:rsidR="001375CD" w:rsidRPr="00B34E07">
        <w:rPr>
          <w:rFonts w:ascii="PT Astra Serif" w:hAnsi="PT Astra Serif"/>
          <w:sz w:val="26"/>
          <w:szCs w:val="26"/>
          <w:lang w:val="ru-RU"/>
        </w:rPr>
        <w:t>краевым</w:t>
      </w:r>
      <w:r w:rsidR="00AF2647" w:rsidRPr="00B34E07">
        <w:rPr>
          <w:rFonts w:ascii="PT Astra Serif" w:hAnsi="PT Astra Serif"/>
          <w:sz w:val="26"/>
          <w:szCs w:val="26"/>
          <w:lang w:val="ru-RU"/>
        </w:rPr>
        <w:t xml:space="preserve"> центром, обеспечивают транспор</w:t>
      </w:r>
      <w:r w:rsidR="00900F66" w:rsidRPr="00B34E07">
        <w:rPr>
          <w:rFonts w:ascii="PT Astra Serif" w:hAnsi="PT Astra Serif"/>
          <w:sz w:val="26"/>
          <w:szCs w:val="26"/>
          <w:lang w:val="ru-RU"/>
        </w:rPr>
        <w:t>тную доступность внутри района.</w:t>
      </w:r>
    </w:p>
    <w:p w14:paraId="1FFF7B1E" w14:textId="71A6A041" w:rsidR="00F77B59" w:rsidRDefault="00AF2647" w:rsidP="00700ABD">
      <w:pPr>
        <w:pStyle w:val="a1"/>
        <w:rPr>
          <w:rFonts w:ascii="PT Astra Serif" w:hAnsi="PT Astra Serif"/>
          <w:sz w:val="26"/>
          <w:szCs w:val="26"/>
          <w:lang w:val="ru-RU"/>
        </w:rPr>
      </w:pPr>
      <w:r w:rsidRPr="00B34E07">
        <w:rPr>
          <w:rFonts w:ascii="PT Astra Serif" w:hAnsi="PT Astra Serif"/>
          <w:sz w:val="26"/>
          <w:szCs w:val="26"/>
          <w:lang w:val="ru-RU"/>
        </w:rPr>
        <w:t xml:space="preserve">Основой дорожной сети </w:t>
      </w:r>
      <w:r w:rsidR="001A33C1">
        <w:rPr>
          <w:rFonts w:ascii="PT Astra Serif" w:hAnsi="PT Astra Serif"/>
          <w:sz w:val="26"/>
          <w:szCs w:val="26"/>
          <w:lang w:val="ru-RU"/>
        </w:rPr>
        <w:t>Ютановского</w:t>
      </w:r>
      <w:r w:rsidR="00F37C24" w:rsidRPr="00B34E07">
        <w:rPr>
          <w:rFonts w:ascii="PT Astra Serif" w:hAnsi="PT Astra Serif"/>
          <w:sz w:val="26"/>
          <w:szCs w:val="26"/>
          <w:lang w:val="ru-RU"/>
        </w:rPr>
        <w:t xml:space="preserve">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Pr="00B34E07">
        <w:rPr>
          <w:rFonts w:ascii="PT Astra Serif" w:hAnsi="PT Astra Serif"/>
          <w:sz w:val="26"/>
          <w:szCs w:val="26"/>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B34E07">
        <w:rPr>
          <w:rFonts w:ascii="PT Astra Serif" w:hAnsi="PT Astra Serif"/>
          <w:sz w:val="26"/>
          <w:szCs w:val="26"/>
          <w:lang w:val="ru-RU"/>
        </w:rPr>
        <w:t xml:space="preserve"> </w:t>
      </w:r>
      <w:r w:rsidR="00367F78" w:rsidRPr="00B34E07">
        <w:rPr>
          <w:rFonts w:ascii="PT Astra Serif" w:hAnsi="PT Astra Serif"/>
          <w:sz w:val="26"/>
          <w:szCs w:val="26"/>
          <w:lang w:val="ru-RU"/>
        </w:rPr>
        <w:t xml:space="preserve">Перечень автомобильных дорог общего пользования регионального или межмуниципального значения, относящихся к государственной собственности </w:t>
      </w:r>
      <w:r w:rsidR="00A440B7" w:rsidRPr="00B34E07">
        <w:rPr>
          <w:rFonts w:ascii="PT Astra Serif" w:hAnsi="PT Astra Serif"/>
          <w:sz w:val="26"/>
          <w:szCs w:val="26"/>
          <w:lang w:val="ru-RU"/>
        </w:rPr>
        <w:t>Белгородской области</w:t>
      </w:r>
      <w:r w:rsidR="00367F78" w:rsidRPr="00B34E07">
        <w:rPr>
          <w:rFonts w:ascii="PT Astra Serif" w:hAnsi="PT Astra Serif"/>
          <w:sz w:val="26"/>
          <w:szCs w:val="26"/>
          <w:lang w:val="ru-RU"/>
        </w:rPr>
        <w:t>, расположенных на территории</w:t>
      </w:r>
      <w:r w:rsidR="00B06438" w:rsidRPr="00B34E07">
        <w:rPr>
          <w:rFonts w:ascii="PT Astra Serif" w:hAnsi="PT Astra Serif"/>
          <w:sz w:val="26"/>
          <w:szCs w:val="26"/>
          <w:lang w:val="ru-RU"/>
        </w:rPr>
        <w:t xml:space="preserve"> </w:t>
      </w:r>
      <w:r w:rsidR="00331758">
        <w:rPr>
          <w:rFonts w:ascii="PT Astra Serif" w:hAnsi="PT Astra Serif"/>
          <w:sz w:val="26"/>
          <w:szCs w:val="26"/>
          <w:lang w:val="ru-RU"/>
        </w:rPr>
        <w:t>Ютановского</w:t>
      </w:r>
      <w:r w:rsidR="00F37C24" w:rsidRPr="00B34E07">
        <w:rPr>
          <w:rFonts w:ascii="PT Astra Serif" w:hAnsi="PT Astra Serif"/>
          <w:sz w:val="26"/>
          <w:szCs w:val="26"/>
          <w:lang w:val="ru-RU"/>
        </w:rPr>
        <w:t xml:space="preserve">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00DB075D" w:rsidRPr="00B34E07">
        <w:rPr>
          <w:rFonts w:ascii="PT Astra Serif" w:hAnsi="PT Astra Serif"/>
          <w:sz w:val="26"/>
          <w:szCs w:val="26"/>
          <w:lang w:val="ru-RU"/>
        </w:rPr>
        <w:t xml:space="preserve">установлен </w:t>
      </w:r>
      <w:r w:rsidR="00B803C8" w:rsidRPr="00B34E07">
        <w:rPr>
          <w:rFonts w:ascii="PT Astra Serif" w:hAnsi="PT Astra Serif"/>
          <w:sz w:val="26"/>
          <w:szCs w:val="26"/>
          <w:lang w:val="ru-RU"/>
        </w:rPr>
        <w:t xml:space="preserve">согласно </w:t>
      </w:r>
      <w:r w:rsidR="00CF420F" w:rsidRPr="00B34E07">
        <w:rPr>
          <w:rFonts w:ascii="PT Astra Serif" w:hAnsi="PT Astra Serif"/>
          <w:sz w:val="26"/>
          <w:szCs w:val="26"/>
          <w:lang w:val="ru-RU"/>
        </w:rPr>
        <w:t xml:space="preserve">Постановлению </w:t>
      </w:r>
      <w:r w:rsidR="00A440B7" w:rsidRPr="00B34E07">
        <w:rPr>
          <w:rFonts w:ascii="PT Astra Serif" w:hAnsi="PT Astra Serif"/>
          <w:sz w:val="26"/>
          <w:szCs w:val="26"/>
          <w:lang w:val="ru-RU"/>
        </w:rPr>
        <w:t>Правительства Белгородской области</w:t>
      </w:r>
      <w:r w:rsidR="00A80A77" w:rsidRPr="00B34E07">
        <w:rPr>
          <w:rFonts w:ascii="PT Astra Serif" w:hAnsi="PT Astra Serif"/>
          <w:sz w:val="26"/>
          <w:szCs w:val="26"/>
          <w:lang w:val="ru-RU"/>
        </w:rPr>
        <w:t xml:space="preserve"> </w:t>
      </w:r>
      <w:r w:rsidR="001D5402" w:rsidRPr="00B34E07">
        <w:rPr>
          <w:rFonts w:ascii="PT Astra Serif" w:hAnsi="PT Astra Serif"/>
          <w:sz w:val="26"/>
          <w:szCs w:val="26"/>
          <w:lang w:val="ru-RU"/>
        </w:rPr>
        <w:t xml:space="preserve">от </w:t>
      </w:r>
      <w:r w:rsidR="00A440B7" w:rsidRPr="00B34E07">
        <w:rPr>
          <w:rFonts w:ascii="PT Astra Serif" w:hAnsi="PT Astra Serif"/>
          <w:sz w:val="26"/>
          <w:szCs w:val="26"/>
          <w:lang w:val="ru-RU"/>
        </w:rPr>
        <w:t>9</w:t>
      </w:r>
      <w:r w:rsidR="001D5402" w:rsidRPr="00B34E07">
        <w:rPr>
          <w:rFonts w:ascii="PT Astra Serif" w:hAnsi="PT Astra Serif"/>
          <w:sz w:val="26"/>
          <w:szCs w:val="26"/>
          <w:lang w:val="ru-RU"/>
        </w:rPr>
        <w:t>.</w:t>
      </w:r>
      <w:r w:rsidR="00A440B7" w:rsidRPr="00B34E07">
        <w:rPr>
          <w:rFonts w:ascii="PT Astra Serif" w:hAnsi="PT Astra Serif"/>
          <w:sz w:val="26"/>
          <w:szCs w:val="26"/>
          <w:lang w:val="ru-RU"/>
        </w:rPr>
        <w:t>12</w:t>
      </w:r>
      <w:r w:rsidR="001D5402" w:rsidRPr="00B34E07">
        <w:rPr>
          <w:rFonts w:ascii="PT Astra Serif" w:hAnsi="PT Astra Serif"/>
          <w:sz w:val="26"/>
          <w:szCs w:val="26"/>
          <w:lang w:val="ru-RU"/>
        </w:rPr>
        <w:t>.</w:t>
      </w:r>
      <w:r w:rsidR="00A440B7" w:rsidRPr="00B34E07">
        <w:rPr>
          <w:rFonts w:ascii="PT Astra Serif" w:hAnsi="PT Astra Serif"/>
          <w:sz w:val="26"/>
          <w:szCs w:val="26"/>
          <w:lang w:val="ru-RU"/>
        </w:rPr>
        <w:t>2013</w:t>
      </w:r>
      <w:r w:rsidR="001D5402" w:rsidRPr="00B34E07">
        <w:rPr>
          <w:rFonts w:ascii="PT Astra Serif" w:hAnsi="PT Astra Serif"/>
          <w:sz w:val="26"/>
          <w:szCs w:val="26"/>
          <w:lang w:val="ru-RU"/>
        </w:rPr>
        <w:t xml:space="preserve"> </w:t>
      </w:r>
      <w:r w:rsidR="00CF420F" w:rsidRPr="00B34E07">
        <w:rPr>
          <w:rFonts w:ascii="PT Astra Serif" w:hAnsi="PT Astra Serif"/>
          <w:sz w:val="26"/>
          <w:szCs w:val="26"/>
          <w:lang w:val="ru-RU"/>
        </w:rPr>
        <w:t>№</w:t>
      </w:r>
      <w:r w:rsidR="001D5402" w:rsidRPr="00B34E07">
        <w:rPr>
          <w:rFonts w:ascii="PT Astra Serif" w:hAnsi="PT Astra Serif"/>
          <w:sz w:val="26"/>
          <w:szCs w:val="26"/>
          <w:lang w:val="ru-RU"/>
        </w:rPr>
        <w:t xml:space="preserve"> </w:t>
      </w:r>
      <w:r w:rsidR="00A440B7" w:rsidRPr="00B34E07">
        <w:rPr>
          <w:rFonts w:ascii="PT Astra Serif" w:hAnsi="PT Astra Serif"/>
          <w:sz w:val="26"/>
          <w:szCs w:val="26"/>
          <w:lang w:val="ru-RU"/>
        </w:rPr>
        <w:t>502-пп</w:t>
      </w:r>
      <w:r w:rsidR="00234B55" w:rsidRPr="00B34E07">
        <w:rPr>
          <w:rFonts w:ascii="PT Astra Serif" w:hAnsi="PT Astra Serif"/>
          <w:sz w:val="26"/>
          <w:szCs w:val="26"/>
          <w:lang w:val="ru-RU"/>
        </w:rPr>
        <w:t xml:space="preserve"> </w:t>
      </w:r>
      <w:r w:rsidR="00CF420F" w:rsidRPr="00B34E07">
        <w:rPr>
          <w:rFonts w:ascii="PT Astra Serif" w:hAnsi="PT Astra Serif"/>
          <w:sz w:val="26"/>
          <w:szCs w:val="26"/>
          <w:lang w:val="ru-RU"/>
        </w:rPr>
        <w:t>«</w:t>
      </w:r>
      <w:r w:rsidR="00A440B7" w:rsidRPr="00B34E07">
        <w:rPr>
          <w:rFonts w:ascii="PT Astra Serif" w:hAnsi="PT Astra Serif"/>
          <w:sz w:val="26"/>
          <w:szCs w:val="26"/>
          <w:lang w:val="ru-RU"/>
        </w:rPr>
        <w:t xml:space="preserve">Об урегулировании использования автомобильных дорог общего пользования регионального или межмуниципального </w:t>
      </w:r>
      <w:r w:rsidR="004D31D8" w:rsidRPr="00B34E07">
        <w:rPr>
          <w:rFonts w:ascii="PT Astra Serif" w:hAnsi="PT Astra Serif"/>
          <w:sz w:val="26"/>
          <w:szCs w:val="26"/>
          <w:lang w:val="ru-RU"/>
        </w:rPr>
        <w:t>значений</w:t>
      </w:r>
      <w:r w:rsidR="00A80A77" w:rsidRPr="00B34E07">
        <w:rPr>
          <w:rFonts w:ascii="PT Astra Serif" w:hAnsi="PT Astra Serif"/>
          <w:sz w:val="26"/>
          <w:szCs w:val="26"/>
          <w:lang w:val="ru-RU"/>
        </w:rPr>
        <w:t xml:space="preserve">» (с изменениями </w:t>
      </w:r>
      <w:r w:rsidR="00A440B7" w:rsidRPr="00B34E07">
        <w:rPr>
          <w:rFonts w:ascii="PT Astra Serif" w:hAnsi="PT Astra Serif"/>
          <w:sz w:val="26"/>
          <w:szCs w:val="26"/>
          <w:lang w:val="ru-RU"/>
        </w:rPr>
        <w:t>3</w:t>
      </w:r>
      <w:r w:rsidR="00B11869" w:rsidRPr="00B34E07">
        <w:rPr>
          <w:rFonts w:ascii="PT Astra Serif" w:hAnsi="PT Astra Serif"/>
          <w:sz w:val="26"/>
          <w:szCs w:val="26"/>
          <w:lang w:val="ru-RU"/>
        </w:rPr>
        <w:t>.03.</w:t>
      </w:r>
      <w:r w:rsidR="001D5402" w:rsidRPr="00B34E07">
        <w:rPr>
          <w:rFonts w:ascii="PT Astra Serif" w:hAnsi="PT Astra Serif"/>
          <w:sz w:val="26"/>
          <w:szCs w:val="26"/>
          <w:lang w:val="ru-RU"/>
        </w:rPr>
        <w:t>20</w:t>
      </w:r>
      <w:r w:rsidR="004F5E04" w:rsidRPr="00B34E07">
        <w:rPr>
          <w:rFonts w:ascii="PT Astra Serif" w:hAnsi="PT Astra Serif"/>
          <w:sz w:val="26"/>
          <w:szCs w:val="26"/>
          <w:lang w:val="ru-RU"/>
        </w:rPr>
        <w:t>2</w:t>
      </w:r>
      <w:r w:rsidR="00B11869" w:rsidRPr="00B34E07">
        <w:rPr>
          <w:rFonts w:ascii="PT Astra Serif" w:hAnsi="PT Astra Serif"/>
          <w:sz w:val="26"/>
          <w:szCs w:val="26"/>
          <w:lang w:val="ru-RU"/>
        </w:rPr>
        <w:t>2</w:t>
      </w:r>
      <w:r w:rsidR="001D5402" w:rsidRPr="00B34E07">
        <w:rPr>
          <w:rFonts w:ascii="PT Astra Serif" w:hAnsi="PT Astra Serif"/>
          <w:sz w:val="26"/>
          <w:szCs w:val="26"/>
          <w:lang w:val="ru-RU"/>
        </w:rPr>
        <w:t xml:space="preserve">) </w:t>
      </w:r>
      <w:r w:rsidR="00DB075D" w:rsidRPr="00B34E07">
        <w:rPr>
          <w:rFonts w:ascii="PT Astra Serif" w:hAnsi="PT Astra Serif"/>
          <w:sz w:val="26"/>
          <w:szCs w:val="26"/>
          <w:lang w:val="ru-RU"/>
        </w:rPr>
        <w:t xml:space="preserve">и </w:t>
      </w:r>
      <w:r w:rsidR="00B803C8" w:rsidRPr="00B34E07">
        <w:rPr>
          <w:rFonts w:ascii="PT Astra Serif" w:hAnsi="PT Astra Serif"/>
          <w:sz w:val="26"/>
          <w:szCs w:val="26"/>
          <w:lang w:val="ru-RU"/>
        </w:rPr>
        <w:t>отражен в таблице 2.</w:t>
      </w:r>
      <w:r w:rsidR="00B978E8" w:rsidRPr="00B34E07">
        <w:rPr>
          <w:rFonts w:ascii="PT Astra Serif" w:hAnsi="PT Astra Serif"/>
          <w:sz w:val="26"/>
          <w:szCs w:val="26"/>
          <w:lang w:val="ru-RU"/>
        </w:rPr>
        <w:t>4</w:t>
      </w:r>
      <w:r w:rsidR="00B803C8" w:rsidRPr="00B34E07">
        <w:rPr>
          <w:rFonts w:ascii="PT Astra Serif" w:hAnsi="PT Astra Serif"/>
          <w:sz w:val="26"/>
          <w:szCs w:val="26"/>
          <w:lang w:val="ru-RU"/>
        </w:rPr>
        <w:t>.</w:t>
      </w:r>
    </w:p>
    <w:p w14:paraId="3272B64B" w14:textId="77777777" w:rsidR="00700ABD" w:rsidRDefault="00A87A78" w:rsidP="00700ABD">
      <w:pPr>
        <w:pStyle w:val="a1"/>
        <w:jc w:val="right"/>
        <w:rPr>
          <w:rFonts w:ascii="PT Astra Serif" w:hAnsi="PT Astra Serif"/>
          <w:b/>
          <w:sz w:val="26"/>
          <w:szCs w:val="26"/>
          <w:lang w:val="ru-RU"/>
        </w:rPr>
      </w:pPr>
      <w:r w:rsidRPr="00B34E07">
        <w:rPr>
          <w:rFonts w:ascii="PT Astra Serif" w:hAnsi="PT Astra Serif"/>
          <w:b/>
          <w:sz w:val="26"/>
          <w:szCs w:val="26"/>
          <w:lang w:val="ru-RU"/>
        </w:rPr>
        <w:t xml:space="preserve">Таблица </w:t>
      </w:r>
      <w:r w:rsidR="009A0EB1" w:rsidRPr="00B34E07">
        <w:rPr>
          <w:rFonts w:ascii="PT Astra Serif" w:hAnsi="PT Astra Serif"/>
          <w:b/>
          <w:sz w:val="26"/>
          <w:szCs w:val="26"/>
          <w:lang w:val="ru-RU"/>
        </w:rPr>
        <w:t>2</w:t>
      </w:r>
      <w:r w:rsidR="0010531A" w:rsidRPr="00B34E07">
        <w:rPr>
          <w:rFonts w:ascii="PT Astra Serif" w:hAnsi="PT Astra Serif"/>
          <w:b/>
          <w:sz w:val="26"/>
          <w:szCs w:val="26"/>
          <w:lang w:val="ru-RU"/>
        </w:rPr>
        <w:t>.</w:t>
      </w:r>
      <w:r w:rsidR="00B978E8" w:rsidRPr="00B34E07">
        <w:rPr>
          <w:rFonts w:ascii="PT Astra Serif" w:hAnsi="PT Astra Serif"/>
          <w:b/>
          <w:sz w:val="26"/>
          <w:szCs w:val="26"/>
          <w:lang w:val="ru-RU"/>
        </w:rPr>
        <w:t>4</w:t>
      </w:r>
    </w:p>
    <w:p w14:paraId="7FF77D94" w14:textId="3659C7DC" w:rsidR="001D0A7C" w:rsidRPr="00B34E07" w:rsidRDefault="001D0A7C" w:rsidP="003A6CE0">
      <w:pPr>
        <w:pStyle w:val="a1"/>
        <w:spacing w:after="120"/>
        <w:jc w:val="center"/>
        <w:rPr>
          <w:rFonts w:ascii="PT Astra Serif" w:hAnsi="PT Astra Serif"/>
          <w:b/>
          <w:sz w:val="26"/>
          <w:szCs w:val="26"/>
          <w:lang w:val="ru-RU"/>
        </w:rPr>
      </w:pPr>
      <w:r w:rsidRPr="00B34E07">
        <w:rPr>
          <w:rFonts w:ascii="PT Astra Serif" w:hAnsi="PT Astra Serif"/>
          <w:b/>
          <w:sz w:val="26"/>
          <w:szCs w:val="26"/>
          <w:lang w:val="ru-RU"/>
        </w:rPr>
        <w:t>Перечень</w:t>
      </w:r>
      <w:r w:rsidR="00100DBA" w:rsidRPr="00B34E07">
        <w:rPr>
          <w:rFonts w:ascii="PT Astra Serif" w:hAnsi="PT Astra Serif"/>
          <w:b/>
          <w:sz w:val="26"/>
          <w:szCs w:val="26"/>
          <w:lang w:val="ru-RU"/>
        </w:rPr>
        <w:t xml:space="preserve"> региональных или</w:t>
      </w:r>
      <w:r w:rsidRPr="00B34E07">
        <w:rPr>
          <w:rFonts w:ascii="PT Astra Serif" w:hAnsi="PT Astra Serif"/>
          <w:b/>
          <w:sz w:val="26"/>
          <w:szCs w:val="26"/>
          <w:lang w:val="ru-RU"/>
        </w:rPr>
        <w:t xml:space="preserve"> </w:t>
      </w:r>
      <w:r w:rsidR="00DD01E2" w:rsidRPr="00B34E07">
        <w:rPr>
          <w:rFonts w:ascii="PT Astra Serif" w:hAnsi="PT Astra Serif"/>
          <w:b/>
          <w:sz w:val="26"/>
          <w:szCs w:val="26"/>
          <w:lang w:val="ru-RU"/>
        </w:rPr>
        <w:t>межмуниципальных</w:t>
      </w:r>
      <w:r w:rsidRPr="00B34E07">
        <w:rPr>
          <w:rFonts w:ascii="PT Astra Serif" w:hAnsi="PT Astra Serif"/>
          <w:b/>
          <w:sz w:val="26"/>
          <w:szCs w:val="26"/>
          <w:lang w:val="ru-RU"/>
        </w:rPr>
        <w:t xml:space="preserve"> автомобильных дорог</w:t>
      </w:r>
      <w:r w:rsidR="00DA7D2B" w:rsidRPr="00B34E07">
        <w:rPr>
          <w:rFonts w:ascii="PT Astra Serif" w:hAnsi="PT Astra Serif"/>
          <w:b/>
          <w:sz w:val="26"/>
          <w:szCs w:val="26"/>
          <w:lang w:val="ru-RU"/>
        </w:rPr>
        <w:br/>
      </w:r>
      <w:r w:rsidR="00276524">
        <w:rPr>
          <w:rFonts w:ascii="PT Astra Serif" w:hAnsi="PT Astra Serif"/>
          <w:b/>
          <w:bCs/>
          <w:sz w:val="26"/>
          <w:szCs w:val="26"/>
          <w:lang w:val="ru-RU"/>
        </w:rPr>
        <w:t>Ютановского</w:t>
      </w:r>
      <w:r w:rsidR="00D80F8B" w:rsidRPr="00B34E07">
        <w:rPr>
          <w:rFonts w:ascii="PT Astra Serif" w:hAnsi="PT Astra Serif"/>
          <w:b/>
          <w:bCs/>
          <w:sz w:val="26"/>
          <w:szCs w:val="26"/>
          <w:lang w:val="ru-RU"/>
        </w:rPr>
        <w:t xml:space="preserve"> </w:t>
      </w:r>
      <w:r w:rsidR="002C4EFC" w:rsidRPr="00B34E07">
        <w:rPr>
          <w:rFonts w:ascii="PT Astra Serif" w:hAnsi="PT Astra Serif"/>
          <w:b/>
          <w:sz w:val="26"/>
          <w:szCs w:val="26"/>
          <w:lang w:val="ru-RU"/>
        </w:rPr>
        <w:t>СП</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Look w:val="04A0" w:firstRow="1" w:lastRow="0" w:firstColumn="1" w:lastColumn="0" w:noHBand="0" w:noVBand="1"/>
      </w:tblPr>
      <w:tblGrid>
        <w:gridCol w:w="5684"/>
        <w:gridCol w:w="2562"/>
        <w:gridCol w:w="1372"/>
      </w:tblGrid>
      <w:tr w:rsidR="00100DBA" w:rsidRPr="00E330F8" w14:paraId="7FE4E970" w14:textId="77777777" w:rsidTr="00D063C3">
        <w:trPr>
          <w:trHeight w:val="590"/>
          <w:tblHeader/>
          <w:jc w:val="center"/>
        </w:trPr>
        <w:tc>
          <w:tcPr>
            <w:tcW w:w="2955" w:type="pct"/>
            <w:shd w:val="clear" w:color="auto" w:fill="FFFFFF" w:themeFill="background1"/>
            <w:noWrap/>
            <w:hideMark/>
          </w:tcPr>
          <w:p w14:paraId="7EAD4E99" w14:textId="77777777" w:rsidR="00100DBA" w:rsidRPr="00E330F8" w:rsidRDefault="00100DBA">
            <w:pPr>
              <w:jc w:val="center"/>
              <w:rPr>
                <w:rFonts w:ascii="PT Astra Serif" w:hAnsi="PT Astra Serif"/>
                <w:b/>
                <w:lang w:eastAsia="en-US"/>
              </w:rPr>
            </w:pPr>
            <w:r w:rsidRPr="00E330F8">
              <w:rPr>
                <w:rFonts w:ascii="PT Astra Serif" w:hAnsi="PT Astra Serif"/>
                <w:b/>
                <w:lang w:eastAsia="en-US"/>
              </w:rPr>
              <w:t>Наименование автомобильной дороги</w:t>
            </w:r>
          </w:p>
        </w:tc>
        <w:tc>
          <w:tcPr>
            <w:tcW w:w="1332" w:type="pct"/>
            <w:shd w:val="clear" w:color="auto" w:fill="FFFFFF" w:themeFill="background1"/>
            <w:hideMark/>
          </w:tcPr>
          <w:p w14:paraId="59AD31BA" w14:textId="77777777" w:rsidR="00100DBA" w:rsidRPr="00E330F8" w:rsidRDefault="00100DBA">
            <w:pPr>
              <w:jc w:val="center"/>
              <w:rPr>
                <w:rFonts w:ascii="PT Astra Serif" w:hAnsi="PT Astra Serif"/>
                <w:b/>
                <w:lang w:eastAsia="en-US"/>
              </w:rPr>
            </w:pPr>
            <w:r w:rsidRPr="00E330F8">
              <w:rPr>
                <w:rFonts w:ascii="PT Astra Serif" w:hAnsi="PT Astra Serif"/>
                <w:b/>
                <w:lang w:eastAsia="en-US"/>
              </w:rPr>
              <w:t>Идентификационный номер</w:t>
            </w:r>
          </w:p>
        </w:tc>
        <w:tc>
          <w:tcPr>
            <w:tcW w:w="713" w:type="pct"/>
            <w:shd w:val="clear" w:color="auto" w:fill="FFFFFF" w:themeFill="background1"/>
            <w:hideMark/>
          </w:tcPr>
          <w:p w14:paraId="599D3AC8" w14:textId="01EC586B" w:rsidR="00100DBA" w:rsidRPr="000654A5" w:rsidRDefault="00100DBA">
            <w:pPr>
              <w:jc w:val="center"/>
              <w:rPr>
                <w:rFonts w:ascii="PT Astra Serif" w:hAnsi="PT Astra Serif"/>
                <w:b/>
                <w:highlight w:val="yellow"/>
                <w:lang w:eastAsia="en-US"/>
              </w:rPr>
            </w:pPr>
            <w:r w:rsidRPr="00D25556">
              <w:rPr>
                <w:rFonts w:ascii="PT Astra Serif" w:hAnsi="PT Astra Serif"/>
                <w:b/>
                <w:lang w:eastAsia="en-US"/>
              </w:rPr>
              <w:t>Протяженность, км</w:t>
            </w:r>
          </w:p>
        </w:tc>
      </w:tr>
      <w:tr w:rsidR="00FF064A" w:rsidRPr="00E330F8" w14:paraId="7EE79CBA" w14:textId="77777777" w:rsidTr="00D063C3">
        <w:trPr>
          <w:trHeight w:val="235"/>
          <w:tblHeader/>
          <w:jc w:val="center"/>
        </w:trPr>
        <w:tc>
          <w:tcPr>
            <w:tcW w:w="2955" w:type="pct"/>
            <w:shd w:val="clear" w:color="auto" w:fill="FFFFFF" w:themeFill="background1"/>
            <w:noWrap/>
          </w:tcPr>
          <w:p w14:paraId="77FF3B63" w14:textId="5C3837BB" w:rsidR="00FF064A" w:rsidRPr="00184F22" w:rsidRDefault="00FF064A" w:rsidP="00184F22">
            <w:pPr>
              <w:pStyle w:val="a1"/>
              <w:ind w:firstLine="0"/>
              <w:rPr>
                <w:rFonts w:ascii="PT Astra Serif" w:hAnsi="PT Astra Serif"/>
                <w:lang w:val="ru-RU"/>
              </w:rPr>
            </w:pPr>
            <w:r w:rsidRPr="00FF064A">
              <w:rPr>
                <w:rFonts w:ascii="PT Astra Serif" w:hAnsi="PT Astra Serif"/>
                <w:lang w:val="ru-RU"/>
              </w:rPr>
              <w:t>Белгород - Шебекино - Волоконовка</w:t>
            </w:r>
          </w:p>
        </w:tc>
        <w:tc>
          <w:tcPr>
            <w:tcW w:w="1332" w:type="pct"/>
            <w:shd w:val="clear" w:color="auto" w:fill="FFFFFF" w:themeFill="background1"/>
          </w:tcPr>
          <w:p w14:paraId="15963CB4" w14:textId="02C36F75" w:rsidR="00FF064A" w:rsidRPr="00184F22" w:rsidRDefault="00FF064A" w:rsidP="00184F22">
            <w:pPr>
              <w:pStyle w:val="a1"/>
              <w:ind w:firstLine="0"/>
              <w:rPr>
                <w:rFonts w:ascii="PT Astra Serif" w:hAnsi="PT Astra Serif"/>
                <w:lang w:val="ru-RU"/>
              </w:rPr>
            </w:pPr>
            <w:r w:rsidRPr="00FF064A">
              <w:rPr>
                <w:rFonts w:ascii="PT Astra Serif" w:hAnsi="PT Astra Serif"/>
                <w:lang w:val="ru-RU"/>
              </w:rPr>
              <w:t>14.ОП.РЗ.К-3</w:t>
            </w:r>
          </w:p>
        </w:tc>
        <w:tc>
          <w:tcPr>
            <w:tcW w:w="713" w:type="pct"/>
            <w:shd w:val="clear" w:color="auto" w:fill="FFFFFF" w:themeFill="background1"/>
          </w:tcPr>
          <w:p w14:paraId="3FA3830F" w14:textId="4323D228" w:rsidR="00FF064A"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18,19</w:t>
            </w:r>
          </w:p>
        </w:tc>
      </w:tr>
      <w:tr w:rsidR="00704CF7" w:rsidRPr="00E330F8" w14:paraId="6FD753C9" w14:textId="77777777" w:rsidTr="00D063C3">
        <w:trPr>
          <w:trHeight w:val="235"/>
          <w:tblHeader/>
          <w:jc w:val="center"/>
        </w:trPr>
        <w:tc>
          <w:tcPr>
            <w:tcW w:w="2955" w:type="pct"/>
            <w:shd w:val="clear" w:color="auto" w:fill="FFFFFF" w:themeFill="background1"/>
            <w:noWrap/>
          </w:tcPr>
          <w:p w14:paraId="7F288C5D" w14:textId="7F8658E6" w:rsidR="00704CF7" w:rsidRPr="00184F22" w:rsidRDefault="00184F22" w:rsidP="00184F22">
            <w:pPr>
              <w:pStyle w:val="a1"/>
              <w:ind w:firstLine="0"/>
              <w:rPr>
                <w:rFonts w:ascii="PT Astra Serif" w:hAnsi="PT Astra Serif"/>
                <w:lang w:val="ru-RU"/>
              </w:rPr>
            </w:pPr>
            <w:r w:rsidRPr="00184F22">
              <w:rPr>
                <w:rFonts w:ascii="PT Astra Serif" w:hAnsi="PT Astra Serif"/>
                <w:lang w:val="ru-RU"/>
              </w:rPr>
              <w:t>Нижние Лубянки - Чапельное - Шидловка - Новая Долина</w:t>
            </w:r>
          </w:p>
        </w:tc>
        <w:tc>
          <w:tcPr>
            <w:tcW w:w="1332" w:type="pct"/>
            <w:shd w:val="clear" w:color="auto" w:fill="FFFFFF" w:themeFill="background1"/>
          </w:tcPr>
          <w:p w14:paraId="519DC0BF" w14:textId="26A9CCFA" w:rsidR="00704CF7" w:rsidRPr="00184F22" w:rsidRDefault="00184F22" w:rsidP="00184F22">
            <w:pPr>
              <w:pStyle w:val="a1"/>
              <w:ind w:firstLine="0"/>
              <w:rPr>
                <w:rFonts w:ascii="PT Astra Serif" w:hAnsi="PT Astra Serif"/>
                <w:lang w:val="ru-RU"/>
              </w:rPr>
            </w:pPr>
            <w:r w:rsidRPr="00184F22">
              <w:rPr>
                <w:rFonts w:ascii="PT Astra Serif" w:hAnsi="PT Astra Serif"/>
                <w:lang w:val="ru-RU"/>
              </w:rPr>
              <w:t>14.ОП.МЗ.Н-235</w:t>
            </w:r>
          </w:p>
        </w:tc>
        <w:tc>
          <w:tcPr>
            <w:tcW w:w="713" w:type="pct"/>
            <w:shd w:val="clear" w:color="auto" w:fill="FFFFFF" w:themeFill="background1"/>
          </w:tcPr>
          <w:p w14:paraId="2BF84E0F" w14:textId="6A53EBAC" w:rsidR="00704CF7"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14,71</w:t>
            </w:r>
          </w:p>
        </w:tc>
      </w:tr>
      <w:tr w:rsidR="00704CF7" w:rsidRPr="00E330F8" w14:paraId="13C00268" w14:textId="77777777" w:rsidTr="001A33C1">
        <w:trPr>
          <w:trHeight w:val="119"/>
          <w:tblHeader/>
          <w:jc w:val="center"/>
        </w:trPr>
        <w:tc>
          <w:tcPr>
            <w:tcW w:w="2955" w:type="pct"/>
            <w:shd w:val="clear" w:color="auto" w:fill="FFFFFF" w:themeFill="background1"/>
            <w:noWrap/>
          </w:tcPr>
          <w:p w14:paraId="0BDC6547" w14:textId="0CFF1A6B" w:rsidR="00704CF7" w:rsidRPr="00FF064A" w:rsidRDefault="00FF064A" w:rsidP="00FF064A">
            <w:pPr>
              <w:pStyle w:val="a1"/>
              <w:ind w:firstLine="0"/>
              <w:rPr>
                <w:rFonts w:ascii="PT Astra Serif" w:hAnsi="PT Astra Serif"/>
                <w:lang w:val="ru-RU"/>
              </w:rPr>
            </w:pPr>
            <w:r w:rsidRPr="00FF064A">
              <w:rPr>
                <w:rFonts w:ascii="PT Astra Serif" w:hAnsi="PT Astra Serif"/>
                <w:lang w:val="ru-RU"/>
              </w:rPr>
              <w:t>Верхние</w:t>
            </w:r>
            <w:r>
              <w:rPr>
                <w:rFonts w:ascii="PT Astra Serif" w:hAnsi="PT Astra Serif"/>
                <w:lang w:val="ru-RU"/>
              </w:rPr>
              <w:t xml:space="preserve"> </w:t>
            </w:r>
            <w:r w:rsidRPr="00FF064A">
              <w:rPr>
                <w:rFonts w:ascii="PT Astra Serif" w:hAnsi="PT Astra Serif"/>
                <w:lang w:val="ru-RU"/>
              </w:rPr>
              <w:t>Лубянки - Борисовка - Тишанка</w:t>
            </w:r>
          </w:p>
        </w:tc>
        <w:tc>
          <w:tcPr>
            <w:tcW w:w="1332" w:type="pct"/>
            <w:shd w:val="clear" w:color="auto" w:fill="FFFFFF" w:themeFill="background1"/>
          </w:tcPr>
          <w:p w14:paraId="21260460" w14:textId="4ACAF1E3" w:rsidR="00704CF7" w:rsidRPr="00FF064A" w:rsidRDefault="00FF064A" w:rsidP="00FF064A">
            <w:pPr>
              <w:pStyle w:val="a1"/>
              <w:ind w:firstLine="0"/>
              <w:rPr>
                <w:rFonts w:ascii="PT Astra Serif" w:hAnsi="PT Astra Serif"/>
                <w:lang w:val="ru-RU"/>
              </w:rPr>
            </w:pPr>
            <w:r w:rsidRPr="00FF064A">
              <w:rPr>
                <w:rFonts w:ascii="PT Astra Serif" w:hAnsi="PT Astra Serif"/>
                <w:lang w:val="ru-RU"/>
              </w:rPr>
              <w:t>14.ОП.МЗ.К-56</w:t>
            </w:r>
          </w:p>
        </w:tc>
        <w:tc>
          <w:tcPr>
            <w:tcW w:w="713" w:type="pct"/>
            <w:shd w:val="clear" w:color="auto" w:fill="FFFFFF" w:themeFill="background1"/>
          </w:tcPr>
          <w:p w14:paraId="0EF979BD" w14:textId="4C28CA87" w:rsidR="00704CF7"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2,78</w:t>
            </w:r>
          </w:p>
        </w:tc>
      </w:tr>
      <w:tr w:rsidR="00FF064A" w:rsidRPr="00E330F8" w14:paraId="2175E00D" w14:textId="77777777" w:rsidTr="001A33C1">
        <w:trPr>
          <w:trHeight w:val="119"/>
          <w:tblHeader/>
          <w:jc w:val="center"/>
        </w:trPr>
        <w:tc>
          <w:tcPr>
            <w:tcW w:w="2955" w:type="pct"/>
            <w:shd w:val="clear" w:color="auto" w:fill="FFFFFF" w:themeFill="background1"/>
            <w:noWrap/>
          </w:tcPr>
          <w:p w14:paraId="300585FB" w14:textId="232D2D6E" w:rsidR="00FF064A" w:rsidRPr="00FF064A" w:rsidRDefault="00FF064A" w:rsidP="00FF064A">
            <w:pPr>
              <w:pStyle w:val="a1"/>
              <w:ind w:firstLine="0"/>
              <w:rPr>
                <w:rFonts w:ascii="PT Astra Serif" w:hAnsi="PT Astra Serif"/>
                <w:lang w:val="ru-RU"/>
              </w:rPr>
            </w:pPr>
            <w:r w:rsidRPr="00FF064A">
              <w:rPr>
                <w:rFonts w:ascii="PT Astra Serif" w:hAnsi="PT Astra Serif"/>
                <w:lang w:val="ru-RU"/>
              </w:rPr>
              <w:t>Верхние</w:t>
            </w:r>
            <w:r>
              <w:rPr>
                <w:rFonts w:ascii="PT Astra Serif" w:hAnsi="PT Astra Serif"/>
                <w:lang w:val="ru-RU"/>
              </w:rPr>
              <w:t xml:space="preserve"> </w:t>
            </w:r>
            <w:r w:rsidRPr="00FF064A">
              <w:rPr>
                <w:rFonts w:ascii="PT Astra Serif" w:hAnsi="PT Astra Serif"/>
                <w:lang w:val="ru-RU"/>
              </w:rPr>
              <w:t>Лубянки</w:t>
            </w:r>
            <w:r>
              <w:rPr>
                <w:rFonts w:ascii="PT Astra Serif" w:hAnsi="PT Astra Serif"/>
                <w:lang w:val="ru-RU"/>
              </w:rPr>
              <w:t xml:space="preserve"> </w:t>
            </w:r>
            <w:r w:rsidRPr="00FF064A">
              <w:rPr>
                <w:rFonts w:ascii="PT Astra Serif" w:hAnsi="PT Astra Serif"/>
                <w:lang w:val="ru-RU"/>
              </w:rPr>
              <w:t>- Тишанка</w:t>
            </w:r>
          </w:p>
        </w:tc>
        <w:tc>
          <w:tcPr>
            <w:tcW w:w="1332" w:type="pct"/>
            <w:shd w:val="clear" w:color="auto" w:fill="FFFFFF" w:themeFill="background1"/>
          </w:tcPr>
          <w:p w14:paraId="5EF1BF7B" w14:textId="57D2C64B" w:rsidR="00FF064A" w:rsidRPr="00FF064A" w:rsidRDefault="00FF064A" w:rsidP="00FF064A">
            <w:pPr>
              <w:pStyle w:val="a1"/>
              <w:ind w:firstLine="0"/>
              <w:rPr>
                <w:rFonts w:ascii="PT Astra Serif" w:hAnsi="PT Astra Serif"/>
                <w:lang w:val="ru-RU"/>
              </w:rPr>
            </w:pPr>
            <w:r w:rsidRPr="00FF064A">
              <w:rPr>
                <w:rFonts w:ascii="PT Astra Serif" w:hAnsi="PT Astra Serif"/>
                <w:lang w:val="ru-RU"/>
              </w:rPr>
              <w:t>14.ОП.МЗ.Н-237</w:t>
            </w:r>
          </w:p>
        </w:tc>
        <w:tc>
          <w:tcPr>
            <w:tcW w:w="713" w:type="pct"/>
            <w:shd w:val="clear" w:color="auto" w:fill="FFFFFF" w:themeFill="background1"/>
          </w:tcPr>
          <w:p w14:paraId="7B4BAE97" w14:textId="4BD3B024" w:rsidR="00FF064A"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1,15</w:t>
            </w:r>
          </w:p>
        </w:tc>
      </w:tr>
      <w:tr w:rsidR="0056574A" w:rsidRPr="00E330F8" w14:paraId="5F790561" w14:textId="77777777" w:rsidTr="001A33C1">
        <w:trPr>
          <w:trHeight w:val="119"/>
          <w:tblHeader/>
          <w:jc w:val="center"/>
        </w:trPr>
        <w:tc>
          <w:tcPr>
            <w:tcW w:w="2955" w:type="pct"/>
            <w:shd w:val="clear" w:color="auto" w:fill="FFFFFF" w:themeFill="background1"/>
            <w:noWrap/>
          </w:tcPr>
          <w:p w14:paraId="17C56A39" w14:textId="6F39175E" w:rsidR="0056574A" w:rsidRPr="00FF064A" w:rsidRDefault="0056574A" w:rsidP="0056574A">
            <w:pPr>
              <w:pStyle w:val="a1"/>
              <w:ind w:firstLine="0"/>
              <w:rPr>
                <w:rFonts w:ascii="PT Astra Serif" w:hAnsi="PT Astra Serif"/>
                <w:lang w:val="ru-RU"/>
              </w:rPr>
            </w:pPr>
            <w:r w:rsidRPr="0056574A">
              <w:rPr>
                <w:rFonts w:ascii="PT Astra Serif" w:hAnsi="PT Astra Serif"/>
                <w:lang w:val="ru-RU"/>
              </w:rPr>
              <w:t>Белгород - Шебекино -Волоконовка" - Средние Лубянки</w:t>
            </w:r>
          </w:p>
        </w:tc>
        <w:tc>
          <w:tcPr>
            <w:tcW w:w="1332" w:type="pct"/>
            <w:shd w:val="clear" w:color="auto" w:fill="FFFFFF" w:themeFill="background1"/>
          </w:tcPr>
          <w:p w14:paraId="0B88B8EB" w14:textId="184B0A98" w:rsidR="0056574A" w:rsidRPr="00FF064A" w:rsidRDefault="0056574A" w:rsidP="00FF064A">
            <w:pPr>
              <w:pStyle w:val="a1"/>
              <w:ind w:firstLine="0"/>
              <w:rPr>
                <w:rFonts w:ascii="PT Astra Serif" w:hAnsi="PT Astra Serif"/>
                <w:lang w:val="ru-RU"/>
              </w:rPr>
            </w:pPr>
            <w:r w:rsidRPr="0056574A">
              <w:rPr>
                <w:rFonts w:ascii="PT Astra Serif" w:hAnsi="PT Astra Serif"/>
                <w:lang w:val="ru-RU"/>
              </w:rPr>
              <w:t>14.ОП.МЗ.Н-248</w:t>
            </w:r>
          </w:p>
        </w:tc>
        <w:tc>
          <w:tcPr>
            <w:tcW w:w="713" w:type="pct"/>
            <w:shd w:val="clear" w:color="auto" w:fill="FFFFFF" w:themeFill="background1"/>
          </w:tcPr>
          <w:p w14:paraId="172AC94B" w14:textId="7A54AFBB" w:rsidR="0056574A"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1,90</w:t>
            </w:r>
          </w:p>
        </w:tc>
      </w:tr>
      <w:tr w:rsidR="00FF064A" w:rsidRPr="00E330F8" w14:paraId="72C3A3EA" w14:textId="77777777" w:rsidTr="001A33C1">
        <w:trPr>
          <w:trHeight w:val="119"/>
          <w:tblHeader/>
          <w:jc w:val="center"/>
        </w:trPr>
        <w:tc>
          <w:tcPr>
            <w:tcW w:w="2955" w:type="pct"/>
            <w:shd w:val="clear" w:color="auto" w:fill="FFFFFF" w:themeFill="background1"/>
            <w:noWrap/>
          </w:tcPr>
          <w:p w14:paraId="25DCA85F" w14:textId="44BAA711" w:rsidR="00FF064A" w:rsidRPr="00FF064A" w:rsidRDefault="00FF064A" w:rsidP="00FF064A">
            <w:pPr>
              <w:pStyle w:val="a1"/>
              <w:ind w:firstLine="0"/>
              <w:rPr>
                <w:rFonts w:ascii="PT Astra Serif" w:hAnsi="PT Astra Serif"/>
                <w:lang w:val="ru-RU"/>
              </w:rPr>
            </w:pPr>
            <w:r w:rsidRPr="00FF064A">
              <w:rPr>
                <w:rFonts w:ascii="PT Astra Serif" w:hAnsi="PT Astra Serif"/>
                <w:lang w:val="ru-RU"/>
              </w:rPr>
              <w:t>Обход поселка Пятницкое</w:t>
            </w:r>
          </w:p>
        </w:tc>
        <w:tc>
          <w:tcPr>
            <w:tcW w:w="1332" w:type="pct"/>
            <w:shd w:val="clear" w:color="auto" w:fill="FFFFFF" w:themeFill="background1"/>
          </w:tcPr>
          <w:p w14:paraId="1D34040E" w14:textId="194D4214" w:rsidR="00FF064A" w:rsidRPr="00FF064A" w:rsidRDefault="00FF064A" w:rsidP="00FF064A">
            <w:pPr>
              <w:pStyle w:val="a1"/>
              <w:ind w:firstLine="0"/>
              <w:rPr>
                <w:rFonts w:ascii="PT Astra Serif" w:hAnsi="PT Astra Serif"/>
                <w:lang w:val="ru-RU"/>
              </w:rPr>
            </w:pPr>
            <w:r w:rsidRPr="00FF064A">
              <w:rPr>
                <w:rFonts w:ascii="PT Astra Serif" w:hAnsi="PT Astra Serif"/>
                <w:lang w:val="ru-RU"/>
              </w:rPr>
              <w:t>14.ОП.МЗ.К-55</w:t>
            </w:r>
          </w:p>
        </w:tc>
        <w:tc>
          <w:tcPr>
            <w:tcW w:w="713" w:type="pct"/>
            <w:shd w:val="clear" w:color="auto" w:fill="FFFFFF" w:themeFill="background1"/>
          </w:tcPr>
          <w:p w14:paraId="6F8C41C2" w14:textId="1DE6941E" w:rsidR="00FF064A" w:rsidRPr="00BD22B2" w:rsidRDefault="0056574A" w:rsidP="00704CF7">
            <w:pPr>
              <w:rPr>
                <w:rFonts w:ascii="PT Astra Serif" w:hAnsi="PT Astra Serif"/>
                <w:bCs/>
                <w:color w:val="000000" w:themeColor="text1"/>
                <w:lang w:eastAsia="en-US"/>
              </w:rPr>
            </w:pPr>
            <w:r w:rsidRPr="00BD22B2">
              <w:rPr>
                <w:rFonts w:ascii="PT Astra Serif" w:hAnsi="PT Astra Serif"/>
                <w:bCs/>
                <w:color w:val="000000" w:themeColor="text1"/>
                <w:lang w:eastAsia="en-US"/>
              </w:rPr>
              <w:t>2,20</w:t>
            </w:r>
          </w:p>
        </w:tc>
      </w:tr>
    </w:tbl>
    <w:p w14:paraId="37B4AD6A" w14:textId="7AF4111A" w:rsidR="00EC711E" w:rsidRPr="00B34E07" w:rsidRDefault="00B323C6" w:rsidP="002735D0">
      <w:pPr>
        <w:pStyle w:val="a1"/>
        <w:spacing w:before="120"/>
        <w:rPr>
          <w:rFonts w:ascii="PT Astra Serif" w:hAnsi="PT Astra Serif"/>
          <w:sz w:val="26"/>
          <w:szCs w:val="26"/>
          <w:lang w:val="ru-RU"/>
        </w:rPr>
      </w:pPr>
      <w:r w:rsidRPr="00B34E07">
        <w:rPr>
          <w:rFonts w:ascii="PT Astra Serif" w:hAnsi="PT Astra Serif"/>
          <w:sz w:val="26"/>
          <w:szCs w:val="26"/>
          <w:lang w:val="ru-RU"/>
        </w:rPr>
        <w:t>С</w:t>
      </w:r>
      <w:r w:rsidR="00D848F5" w:rsidRPr="00B34E07">
        <w:rPr>
          <w:rFonts w:ascii="PT Astra Serif" w:hAnsi="PT Astra Serif"/>
          <w:sz w:val="26"/>
          <w:szCs w:val="26"/>
          <w:lang w:val="ru-RU"/>
        </w:rPr>
        <w:t xml:space="preserve">уществующая улично-дорожная сеть не обеспечивает полноценное обслуживание территории муниципального </w:t>
      </w:r>
      <w:r w:rsidR="002C7680" w:rsidRPr="00B34E07">
        <w:rPr>
          <w:rFonts w:ascii="PT Astra Serif" w:hAnsi="PT Astra Serif"/>
          <w:sz w:val="26"/>
          <w:szCs w:val="26"/>
          <w:lang w:val="ru-RU"/>
        </w:rPr>
        <w:t>района</w:t>
      </w:r>
      <w:r w:rsidR="00D848F5" w:rsidRPr="00B34E07">
        <w:rPr>
          <w:rFonts w:ascii="PT Astra Serif" w:hAnsi="PT Astra Serif"/>
          <w:sz w:val="26"/>
          <w:szCs w:val="26"/>
          <w:lang w:val="ru-RU"/>
        </w:rPr>
        <w:t>: проезд ко всем жилым кварталам, производственным и складским территориям, а также к объектам общественного назначения.</w:t>
      </w:r>
      <w:r w:rsidR="00B61281" w:rsidRPr="00B34E07">
        <w:rPr>
          <w:rFonts w:ascii="PT Astra Serif" w:hAnsi="PT Astra Serif"/>
          <w:sz w:val="26"/>
          <w:szCs w:val="26"/>
          <w:lang w:val="ru-RU"/>
        </w:rPr>
        <w:t xml:space="preserve"> </w:t>
      </w:r>
    </w:p>
    <w:p w14:paraId="6409875F" w14:textId="2F6838BB" w:rsidR="00B072E9" w:rsidRDefault="009E24AE" w:rsidP="002735D0">
      <w:pPr>
        <w:pStyle w:val="a1"/>
        <w:rPr>
          <w:rFonts w:ascii="PT Astra Serif" w:hAnsi="PT Astra Serif"/>
          <w:sz w:val="26"/>
          <w:szCs w:val="26"/>
          <w:lang w:val="ru-RU"/>
        </w:rPr>
      </w:pPr>
      <w:r w:rsidRPr="0089084F">
        <w:rPr>
          <w:rFonts w:ascii="PT Astra Serif" w:hAnsi="PT Astra Serif"/>
          <w:sz w:val="26"/>
          <w:szCs w:val="26"/>
          <w:lang w:val="ru-RU"/>
        </w:rPr>
        <w:t>Основными улицами движения автомобильного транспорта сельского поселения являются в селе Ютановка - ул. Молодежная, в с. Чапельное – ул. Центральная, в с. Нижние Лубянки – ул. Дорожная</w:t>
      </w:r>
      <w:r>
        <w:rPr>
          <w:rFonts w:ascii="PT Astra Serif" w:hAnsi="PT Astra Serif"/>
          <w:sz w:val="26"/>
          <w:szCs w:val="26"/>
          <w:lang w:val="ru-RU"/>
        </w:rPr>
        <w:t xml:space="preserve">. </w:t>
      </w:r>
      <w:r w:rsidR="00EC711E" w:rsidRPr="00B34E07">
        <w:rPr>
          <w:rFonts w:ascii="PT Astra Serif" w:hAnsi="PT Astra Serif"/>
          <w:sz w:val="26"/>
          <w:szCs w:val="26"/>
          <w:lang w:val="ru-RU"/>
        </w:rPr>
        <w:t xml:space="preserve">На данных участках дорог интенсивность движения потоков транспортных средств составляет от 100 до </w:t>
      </w:r>
      <w:r w:rsidR="0062121D" w:rsidRPr="00B34E07">
        <w:rPr>
          <w:rFonts w:ascii="PT Astra Serif" w:hAnsi="PT Astra Serif"/>
          <w:sz w:val="26"/>
          <w:szCs w:val="26"/>
          <w:lang w:val="ru-RU"/>
        </w:rPr>
        <w:t>300</w:t>
      </w:r>
      <w:r w:rsidR="00EC711E" w:rsidRPr="00B34E07">
        <w:rPr>
          <w:rFonts w:ascii="PT Astra Serif" w:hAnsi="PT Astra Serif"/>
          <w:sz w:val="26"/>
          <w:szCs w:val="26"/>
          <w:lang w:val="ru-RU"/>
        </w:rPr>
        <w:t xml:space="preserve"> ед./сутки.</w:t>
      </w:r>
    </w:p>
    <w:p w14:paraId="6D34A642" w14:textId="13EE18C6" w:rsidR="00B072E9" w:rsidRDefault="00B072E9" w:rsidP="002735D0">
      <w:pPr>
        <w:pStyle w:val="a1"/>
        <w:rPr>
          <w:rFonts w:ascii="PT Astra Serif" w:hAnsi="PT Astra Serif"/>
          <w:sz w:val="26"/>
          <w:szCs w:val="26"/>
          <w:lang w:val="ru-RU"/>
        </w:rPr>
      </w:pPr>
      <w:r w:rsidRPr="00B072E9">
        <w:rPr>
          <w:rFonts w:ascii="PT Astra Serif" w:hAnsi="PT Astra Serif"/>
          <w:sz w:val="26"/>
          <w:szCs w:val="26"/>
          <w:lang w:val="ru-RU"/>
        </w:rPr>
        <w:t xml:space="preserve">Основные показатели по существующей улично-дорожной сети населенных пунктов </w:t>
      </w:r>
      <w:r w:rsidR="004A262A">
        <w:rPr>
          <w:rFonts w:ascii="PT Astra Serif" w:hAnsi="PT Astra Serif"/>
          <w:sz w:val="26"/>
          <w:szCs w:val="26"/>
          <w:lang w:val="ru-RU"/>
        </w:rPr>
        <w:t>Ютановского</w:t>
      </w:r>
      <w:r w:rsidRPr="00B072E9">
        <w:rPr>
          <w:rFonts w:ascii="PT Astra Serif" w:hAnsi="PT Astra Serif"/>
          <w:sz w:val="26"/>
          <w:szCs w:val="26"/>
          <w:lang w:val="ru-RU"/>
        </w:rPr>
        <w:t xml:space="preserve"> сельского поселения сведены в таблице</w:t>
      </w:r>
      <w:r w:rsidR="00513C3D">
        <w:rPr>
          <w:rFonts w:ascii="PT Astra Serif" w:hAnsi="PT Astra Serif"/>
          <w:sz w:val="26"/>
          <w:szCs w:val="26"/>
          <w:lang w:val="ru-RU"/>
        </w:rPr>
        <w:t xml:space="preserve"> 2.5</w:t>
      </w:r>
    </w:p>
    <w:p w14:paraId="33E284D8" w14:textId="543C5E44" w:rsidR="00513C3D" w:rsidRPr="00513C3D" w:rsidRDefault="00513C3D" w:rsidP="00513C3D">
      <w:pPr>
        <w:pStyle w:val="a1"/>
        <w:spacing w:before="60"/>
        <w:jc w:val="right"/>
        <w:rPr>
          <w:rFonts w:ascii="PT Astra Serif" w:hAnsi="PT Astra Serif"/>
          <w:b/>
          <w:bCs/>
          <w:sz w:val="26"/>
          <w:szCs w:val="26"/>
          <w:lang w:val="ru-RU"/>
        </w:rPr>
      </w:pPr>
      <w:r w:rsidRPr="00513C3D">
        <w:rPr>
          <w:rFonts w:ascii="PT Astra Serif" w:hAnsi="PT Astra Serif"/>
          <w:b/>
          <w:bCs/>
          <w:sz w:val="26"/>
          <w:szCs w:val="26"/>
          <w:lang w:val="ru-RU"/>
        </w:rPr>
        <w:t>Таблица 2.5</w:t>
      </w:r>
    </w:p>
    <w:p w14:paraId="2AF93544" w14:textId="5A49242B" w:rsidR="00513C3D" w:rsidRPr="00513C3D" w:rsidRDefault="00513C3D" w:rsidP="002735D0">
      <w:pPr>
        <w:pStyle w:val="a1"/>
        <w:spacing w:after="120"/>
        <w:jc w:val="center"/>
        <w:rPr>
          <w:rFonts w:ascii="PT Astra Serif" w:hAnsi="PT Astra Serif"/>
          <w:b/>
          <w:bCs/>
          <w:sz w:val="26"/>
          <w:szCs w:val="26"/>
          <w:lang w:val="ru-RU"/>
        </w:rPr>
      </w:pPr>
      <w:r w:rsidRPr="00513C3D">
        <w:rPr>
          <w:rFonts w:ascii="PT Astra Serif" w:hAnsi="PT Astra Serif"/>
          <w:b/>
          <w:bCs/>
          <w:sz w:val="26"/>
          <w:szCs w:val="26"/>
          <w:lang w:val="ru-RU"/>
        </w:rPr>
        <w:t xml:space="preserve">Улично-дорожная сеть </w:t>
      </w:r>
      <w:r w:rsidR="004A262A">
        <w:rPr>
          <w:rFonts w:ascii="PT Astra Serif" w:hAnsi="PT Astra Serif"/>
          <w:b/>
          <w:bCs/>
          <w:sz w:val="26"/>
          <w:szCs w:val="26"/>
          <w:lang w:val="ru-RU"/>
        </w:rPr>
        <w:t>Ютановского</w:t>
      </w:r>
      <w:r w:rsidRPr="00513C3D">
        <w:rPr>
          <w:rFonts w:ascii="PT Astra Serif" w:hAnsi="PT Astra Serif"/>
          <w:b/>
          <w:bCs/>
          <w:sz w:val="26"/>
          <w:szCs w:val="26"/>
          <w:lang w:val="ru-RU"/>
        </w:rPr>
        <w:t xml:space="preserve"> СП</w:t>
      </w:r>
    </w:p>
    <w:tbl>
      <w:tblPr>
        <w:tblStyle w:val="TableGridReport1"/>
        <w:tblW w:w="9628" w:type="dxa"/>
        <w:tblLayout w:type="fixed"/>
        <w:tblCellMar>
          <w:left w:w="0" w:type="dxa"/>
          <w:right w:w="0" w:type="dxa"/>
        </w:tblCellMar>
        <w:tblLook w:val="04A0" w:firstRow="1" w:lastRow="0" w:firstColumn="1" w:lastColumn="0" w:noHBand="0" w:noVBand="1"/>
      </w:tblPr>
      <w:tblGrid>
        <w:gridCol w:w="540"/>
        <w:gridCol w:w="2007"/>
        <w:gridCol w:w="2547"/>
        <w:gridCol w:w="2169"/>
        <w:gridCol w:w="2365"/>
      </w:tblGrid>
      <w:tr w:rsidR="00F510D1" w:rsidRPr="00DA1AD9" w14:paraId="160ED53F" w14:textId="77777777" w:rsidTr="00D33616">
        <w:trPr>
          <w:tblHeader/>
        </w:trPr>
        <w:tc>
          <w:tcPr>
            <w:tcW w:w="540" w:type="dxa"/>
          </w:tcPr>
          <w:p w14:paraId="14C46E72" w14:textId="77777777" w:rsidR="00F510D1" w:rsidRPr="00DA1AD9" w:rsidRDefault="00F510D1" w:rsidP="00D33616">
            <w:pPr>
              <w:jc w:val="center"/>
              <w:rPr>
                <w:rFonts w:ascii="PT Astra Serif" w:hAnsi="PT Astra Serif"/>
                <w:b/>
                <w:bCs/>
                <w:lang w:eastAsia="ar-SA" w:bidi="en-US"/>
              </w:rPr>
            </w:pPr>
            <w:r w:rsidRPr="00DA1AD9">
              <w:rPr>
                <w:rFonts w:ascii="PT Astra Serif" w:hAnsi="PT Astra Serif"/>
                <w:b/>
                <w:bCs/>
                <w:lang w:eastAsia="ar-SA" w:bidi="en-US"/>
              </w:rPr>
              <w:t>№ п/п</w:t>
            </w:r>
          </w:p>
        </w:tc>
        <w:tc>
          <w:tcPr>
            <w:tcW w:w="2007" w:type="dxa"/>
          </w:tcPr>
          <w:p w14:paraId="4ECDBE97" w14:textId="77777777" w:rsidR="00F510D1" w:rsidRPr="00DA1AD9" w:rsidRDefault="00F510D1" w:rsidP="00D33616">
            <w:pPr>
              <w:jc w:val="center"/>
              <w:rPr>
                <w:rFonts w:ascii="PT Astra Serif" w:hAnsi="PT Astra Serif"/>
                <w:b/>
                <w:bCs/>
                <w:lang w:eastAsia="ar-SA" w:bidi="en-US"/>
              </w:rPr>
            </w:pPr>
            <w:r w:rsidRPr="00DA1AD9">
              <w:rPr>
                <w:rFonts w:ascii="PT Astra Serif" w:hAnsi="PT Astra Serif"/>
                <w:b/>
                <w:bCs/>
                <w:lang w:eastAsia="ar-SA" w:bidi="en-US"/>
              </w:rPr>
              <w:t>Наименование населенного пункта</w:t>
            </w:r>
          </w:p>
        </w:tc>
        <w:tc>
          <w:tcPr>
            <w:tcW w:w="4716" w:type="dxa"/>
            <w:gridSpan w:val="2"/>
          </w:tcPr>
          <w:p w14:paraId="46158304" w14:textId="77777777" w:rsidR="00F510D1" w:rsidRPr="00DA1AD9" w:rsidRDefault="00F510D1" w:rsidP="00D33616">
            <w:pPr>
              <w:jc w:val="center"/>
              <w:rPr>
                <w:rFonts w:ascii="PT Astra Serif" w:hAnsi="PT Astra Serif"/>
                <w:b/>
                <w:bCs/>
                <w:lang w:eastAsia="ar-SA" w:bidi="en-US"/>
              </w:rPr>
            </w:pPr>
            <w:r w:rsidRPr="00DA1AD9">
              <w:rPr>
                <w:rFonts w:ascii="PT Astra Serif" w:hAnsi="PT Astra Serif"/>
                <w:b/>
                <w:bCs/>
                <w:lang w:eastAsia="ar-SA" w:bidi="en-US"/>
              </w:rPr>
              <w:t>Наименование автомобильной дороги</w:t>
            </w:r>
          </w:p>
        </w:tc>
        <w:tc>
          <w:tcPr>
            <w:tcW w:w="2365" w:type="dxa"/>
          </w:tcPr>
          <w:p w14:paraId="42501A54" w14:textId="77777777" w:rsidR="00F510D1" w:rsidRPr="00DA1AD9" w:rsidRDefault="00F510D1" w:rsidP="00D33616">
            <w:pPr>
              <w:jc w:val="center"/>
              <w:rPr>
                <w:rFonts w:ascii="PT Astra Serif" w:hAnsi="PT Astra Serif"/>
                <w:b/>
                <w:bCs/>
                <w:lang w:eastAsia="ar-SA" w:bidi="en-US"/>
              </w:rPr>
            </w:pPr>
            <w:r w:rsidRPr="00DA1AD9">
              <w:rPr>
                <w:rFonts w:ascii="PT Astra Serif" w:hAnsi="PT Astra Serif"/>
                <w:b/>
                <w:bCs/>
                <w:lang w:eastAsia="ar-SA" w:bidi="en-US"/>
              </w:rPr>
              <w:t>Протяженность, км</w:t>
            </w:r>
          </w:p>
        </w:tc>
      </w:tr>
      <w:tr w:rsidR="00F510D1" w:rsidRPr="0070021D" w14:paraId="539201DD" w14:textId="77777777" w:rsidTr="00D33616">
        <w:tc>
          <w:tcPr>
            <w:tcW w:w="540" w:type="dxa"/>
          </w:tcPr>
          <w:p w14:paraId="5217855D" w14:textId="77777777" w:rsidR="00F510D1" w:rsidRPr="00DA1AD9" w:rsidRDefault="00F510D1" w:rsidP="00D33616">
            <w:pPr>
              <w:rPr>
                <w:rFonts w:ascii="PT Astra Serif" w:hAnsi="PT Astra Serif"/>
                <w:b/>
                <w:bCs/>
                <w:lang w:eastAsia="ar-SA" w:bidi="en-US"/>
              </w:rPr>
            </w:pPr>
            <w:r w:rsidRPr="00DA1AD9">
              <w:rPr>
                <w:rFonts w:ascii="PT Astra Serif" w:hAnsi="PT Astra Serif"/>
                <w:b/>
                <w:bCs/>
                <w:lang w:eastAsia="ar-SA" w:bidi="en-US"/>
              </w:rPr>
              <w:t>1</w:t>
            </w:r>
          </w:p>
        </w:tc>
        <w:tc>
          <w:tcPr>
            <w:tcW w:w="2007" w:type="dxa"/>
          </w:tcPr>
          <w:p w14:paraId="6B64127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с. Ютановка</w:t>
            </w:r>
          </w:p>
        </w:tc>
        <w:tc>
          <w:tcPr>
            <w:tcW w:w="2547" w:type="dxa"/>
            <w:tcBorders>
              <w:right w:val="single" w:sz="4" w:space="0" w:color="auto"/>
            </w:tcBorders>
          </w:tcPr>
          <w:p w14:paraId="7924EBE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Николаенко</w:t>
            </w:r>
          </w:p>
        </w:tc>
        <w:tc>
          <w:tcPr>
            <w:tcW w:w="2169" w:type="dxa"/>
            <w:tcBorders>
              <w:left w:val="single" w:sz="4" w:space="0" w:color="auto"/>
            </w:tcBorders>
          </w:tcPr>
          <w:p w14:paraId="187A7E7F"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2E537A9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0,69</w:t>
            </w:r>
          </w:p>
        </w:tc>
      </w:tr>
      <w:tr w:rsidR="00F510D1" w:rsidRPr="0070021D" w14:paraId="3DCE2D67" w14:textId="77777777" w:rsidTr="00D33616">
        <w:tc>
          <w:tcPr>
            <w:tcW w:w="540" w:type="dxa"/>
          </w:tcPr>
          <w:p w14:paraId="235E586C"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w:t>
            </w:r>
          </w:p>
        </w:tc>
        <w:tc>
          <w:tcPr>
            <w:tcW w:w="2007" w:type="dxa"/>
            <w:vMerge w:val="restart"/>
          </w:tcPr>
          <w:p w14:paraId="7572F89B"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6B83630"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Мира</w:t>
            </w:r>
          </w:p>
        </w:tc>
        <w:tc>
          <w:tcPr>
            <w:tcW w:w="2169" w:type="dxa"/>
            <w:tcBorders>
              <w:left w:val="single" w:sz="4" w:space="0" w:color="auto"/>
            </w:tcBorders>
          </w:tcPr>
          <w:p w14:paraId="7403AE38"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C3F91EE"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0,16</w:t>
            </w:r>
          </w:p>
        </w:tc>
      </w:tr>
      <w:tr w:rsidR="00F510D1" w:rsidRPr="0070021D" w14:paraId="35CE60BC" w14:textId="77777777" w:rsidTr="00D33616">
        <w:tc>
          <w:tcPr>
            <w:tcW w:w="540" w:type="dxa"/>
          </w:tcPr>
          <w:p w14:paraId="29B0AF5F"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w:t>
            </w:r>
          </w:p>
        </w:tc>
        <w:tc>
          <w:tcPr>
            <w:tcW w:w="2007" w:type="dxa"/>
            <w:vMerge/>
          </w:tcPr>
          <w:p w14:paraId="7A449903"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34AF0F90"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Центральная</w:t>
            </w:r>
          </w:p>
        </w:tc>
        <w:tc>
          <w:tcPr>
            <w:tcW w:w="2169" w:type="dxa"/>
            <w:tcBorders>
              <w:left w:val="single" w:sz="4" w:space="0" w:color="auto"/>
            </w:tcBorders>
          </w:tcPr>
          <w:p w14:paraId="3AF4CA60"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C048E27"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0,80</w:t>
            </w:r>
          </w:p>
        </w:tc>
      </w:tr>
      <w:tr w:rsidR="00F510D1" w:rsidRPr="0070021D" w14:paraId="3143636A" w14:textId="77777777" w:rsidTr="00D33616">
        <w:tc>
          <w:tcPr>
            <w:tcW w:w="540" w:type="dxa"/>
          </w:tcPr>
          <w:p w14:paraId="4961DBB8"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lastRenderedPageBreak/>
              <w:t>4</w:t>
            </w:r>
          </w:p>
        </w:tc>
        <w:tc>
          <w:tcPr>
            <w:tcW w:w="2007" w:type="dxa"/>
            <w:vMerge/>
          </w:tcPr>
          <w:p w14:paraId="4A37105D"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3D7B968D"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Садовая</w:t>
            </w:r>
          </w:p>
        </w:tc>
        <w:tc>
          <w:tcPr>
            <w:tcW w:w="2169" w:type="dxa"/>
            <w:tcBorders>
              <w:left w:val="single" w:sz="4" w:space="0" w:color="auto"/>
            </w:tcBorders>
          </w:tcPr>
          <w:p w14:paraId="494B8619"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16455FB"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0,25</w:t>
            </w:r>
          </w:p>
        </w:tc>
      </w:tr>
      <w:tr w:rsidR="00F510D1" w:rsidRPr="0070021D" w14:paraId="5763F86B" w14:textId="77777777" w:rsidTr="00D33616">
        <w:tc>
          <w:tcPr>
            <w:tcW w:w="540" w:type="dxa"/>
          </w:tcPr>
          <w:p w14:paraId="01499C46"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5</w:t>
            </w:r>
          </w:p>
        </w:tc>
        <w:tc>
          <w:tcPr>
            <w:tcW w:w="2007" w:type="dxa"/>
            <w:vMerge/>
          </w:tcPr>
          <w:p w14:paraId="7FFCD6D5"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21CAAC6F"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Студенческая</w:t>
            </w:r>
          </w:p>
        </w:tc>
        <w:tc>
          <w:tcPr>
            <w:tcW w:w="2169" w:type="dxa"/>
            <w:tcBorders>
              <w:left w:val="single" w:sz="4" w:space="0" w:color="auto"/>
            </w:tcBorders>
          </w:tcPr>
          <w:p w14:paraId="7745D17F"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C82F7A9"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0,952</w:t>
            </w:r>
          </w:p>
        </w:tc>
      </w:tr>
      <w:tr w:rsidR="00F510D1" w:rsidRPr="0070021D" w14:paraId="31F39778" w14:textId="77777777" w:rsidTr="00D33616">
        <w:tc>
          <w:tcPr>
            <w:tcW w:w="540" w:type="dxa"/>
          </w:tcPr>
          <w:p w14:paraId="313DFB89"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6</w:t>
            </w:r>
          </w:p>
        </w:tc>
        <w:tc>
          <w:tcPr>
            <w:tcW w:w="2007" w:type="dxa"/>
            <w:vMerge/>
          </w:tcPr>
          <w:p w14:paraId="31E7885E"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A67509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Школьная</w:t>
            </w:r>
          </w:p>
        </w:tc>
        <w:tc>
          <w:tcPr>
            <w:tcW w:w="2169" w:type="dxa"/>
            <w:tcBorders>
              <w:left w:val="single" w:sz="4" w:space="0" w:color="auto"/>
            </w:tcBorders>
          </w:tcPr>
          <w:p w14:paraId="088AC364"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4E767858"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0,79</w:t>
            </w:r>
          </w:p>
        </w:tc>
      </w:tr>
      <w:tr w:rsidR="00F510D1" w:rsidRPr="0070021D" w14:paraId="2B745005" w14:textId="77777777" w:rsidTr="00D33616">
        <w:tc>
          <w:tcPr>
            <w:tcW w:w="540" w:type="dxa"/>
          </w:tcPr>
          <w:p w14:paraId="6906A5B7"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7</w:t>
            </w:r>
          </w:p>
        </w:tc>
        <w:tc>
          <w:tcPr>
            <w:tcW w:w="2007" w:type="dxa"/>
            <w:vMerge/>
          </w:tcPr>
          <w:p w14:paraId="3F10567D"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0D2E0A9"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Гагарина</w:t>
            </w:r>
          </w:p>
        </w:tc>
        <w:tc>
          <w:tcPr>
            <w:tcW w:w="2169" w:type="dxa"/>
            <w:tcBorders>
              <w:left w:val="single" w:sz="4" w:space="0" w:color="auto"/>
            </w:tcBorders>
          </w:tcPr>
          <w:p w14:paraId="650198C5"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094EB4A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0,50</w:t>
            </w:r>
          </w:p>
        </w:tc>
      </w:tr>
      <w:tr w:rsidR="00F510D1" w:rsidRPr="0070021D" w14:paraId="13FD20F3" w14:textId="77777777" w:rsidTr="00D33616">
        <w:tc>
          <w:tcPr>
            <w:tcW w:w="540" w:type="dxa"/>
          </w:tcPr>
          <w:p w14:paraId="282E86E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8</w:t>
            </w:r>
          </w:p>
        </w:tc>
        <w:tc>
          <w:tcPr>
            <w:tcW w:w="2007" w:type="dxa"/>
            <w:vMerge/>
          </w:tcPr>
          <w:p w14:paraId="1BF99FB6"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270DC83"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Первомайская</w:t>
            </w:r>
          </w:p>
        </w:tc>
        <w:tc>
          <w:tcPr>
            <w:tcW w:w="2169" w:type="dxa"/>
            <w:tcBorders>
              <w:left w:val="single" w:sz="4" w:space="0" w:color="auto"/>
            </w:tcBorders>
          </w:tcPr>
          <w:p w14:paraId="4EC86DCC"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A290DA3"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0.43</w:t>
            </w:r>
          </w:p>
        </w:tc>
      </w:tr>
      <w:tr w:rsidR="00F510D1" w:rsidRPr="0070021D" w14:paraId="06D413B7" w14:textId="77777777" w:rsidTr="00D33616">
        <w:tc>
          <w:tcPr>
            <w:tcW w:w="540" w:type="dxa"/>
          </w:tcPr>
          <w:p w14:paraId="70E5D222"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9</w:t>
            </w:r>
          </w:p>
        </w:tc>
        <w:tc>
          <w:tcPr>
            <w:tcW w:w="2007" w:type="dxa"/>
            <w:vMerge/>
          </w:tcPr>
          <w:p w14:paraId="3BBB439C"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A1D88D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Надречная</w:t>
            </w:r>
          </w:p>
        </w:tc>
        <w:tc>
          <w:tcPr>
            <w:tcW w:w="2169" w:type="dxa"/>
            <w:tcBorders>
              <w:left w:val="single" w:sz="4" w:space="0" w:color="auto"/>
            </w:tcBorders>
          </w:tcPr>
          <w:p w14:paraId="7A16AF43"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34E8869"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0,50</w:t>
            </w:r>
          </w:p>
        </w:tc>
      </w:tr>
      <w:tr w:rsidR="00F510D1" w:rsidRPr="0070021D" w14:paraId="46542285" w14:textId="77777777" w:rsidTr="00D33616">
        <w:tc>
          <w:tcPr>
            <w:tcW w:w="540" w:type="dxa"/>
          </w:tcPr>
          <w:p w14:paraId="110518B8"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10</w:t>
            </w:r>
          </w:p>
        </w:tc>
        <w:tc>
          <w:tcPr>
            <w:tcW w:w="2007" w:type="dxa"/>
            <w:vMerge/>
          </w:tcPr>
          <w:p w14:paraId="0B91F807"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9E4EC5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Комарова</w:t>
            </w:r>
          </w:p>
        </w:tc>
        <w:tc>
          <w:tcPr>
            <w:tcW w:w="2169" w:type="dxa"/>
            <w:tcBorders>
              <w:left w:val="single" w:sz="4" w:space="0" w:color="auto"/>
            </w:tcBorders>
          </w:tcPr>
          <w:p w14:paraId="5E4B0670"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F42F23E"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0,45</w:t>
            </w:r>
          </w:p>
        </w:tc>
      </w:tr>
      <w:tr w:rsidR="00F510D1" w:rsidRPr="0070021D" w14:paraId="3CD2E8E1" w14:textId="77777777" w:rsidTr="00D33616">
        <w:tc>
          <w:tcPr>
            <w:tcW w:w="540" w:type="dxa"/>
          </w:tcPr>
          <w:p w14:paraId="24BD14AC"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11</w:t>
            </w:r>
          </w:p>
        </w:tc>
        <w:tc>
          <w:tcPr>
            <w:tcW w:w="2007" w:type="dxa"/>
            <w:vMerge/>
          </w:tcPr>
          <w:p w14:paraId="04CEC17C"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0AE171F7"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Буденного</w:t>
            </w:r>
          </w:p>
        </w:tc>
        <w:tc>
          <w:tcPr>
            <w:tcW w:w="2169" w:type="dxa"/>
            <w:tcBorders>
              <w:left w:val="single" w:sz="4" w:space="0" w:color="auto"/>
            </w:tcBorders>
          </w:tcPr>
          <w:p w14:paraId="05DDC1E3"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2763DAF0"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0,40</w:t>
            </w:r>
          </w:p>
        </w:tc>
      </w:tr>
      <w:tr w:rsidR="00F510D1" w:rsidRPr="0070021D" w14:paraId="28AE0A75" w14:textId="77777777" w:rsidTr="00D33616">
        <w:tc>
          <w:tcPr>
            <w:tcW w:w="540" w:type="dxa"/>
          </w:tcPr>
          <w:p w14:paraId="023CC25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12</w:t>
            </w:r>
          </w:p>
        </w:tc>
        <w:tc>
          <w:tcPr>
            <w:tcW w:w="2007" w:type="dxa"/>
            <w:vMerge/>
          </w:tcPr>
          <w:p w14:paraId="6FF8BC87"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34656BFA" w14:textId="3A02646D"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 xml:space="preserve">ул. </w:t>
            </w:r>
            <w:r>
              <w:rPr>
                <w:rFonts w:ascii="PT Astra Serif" w:hAnsi="PT Astra Serif"/>
                <w:lang w:eastAsia="ar-SA" w:bidi="en-US"/>
              </w:rPr>
              <w:t xml:space="preserve">им. </w:t>
            </w:r>
            <w:r w:rsidRPr="00DA1AD9">
              <w:rPr>
                <w:rFonts w:ascii="PT Astra Serif" w:hAnsi="PT Astra Serif"/>
                <w:lang w:eastAsia="ar-SA" w:bidi="en-US"/>
              </w:rPr>
              <w:t>Ковалевского</w:t>
            </w:r>
          </w:p>
        </w:tc>
        <w:tc>
          <w:tcPr>
            <w:tcW w:w="2169" w:type="dxa"/>
            <w:tcBorders>
              <w:left w:val="single" w:sz="4" w:space="0" w:color="auto"/>
            </w:tcBorders>
          </w:tcPr>
          <w:p w14:paraId="31EC13A3"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8BA286F"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1,55</w:t>
            </w:r>
          </w:p>
        </w:tc>
      </w:tr>
      <w:tr w:rsidR="00F510D1" w:rsidRPr="0070021D" w14:paraId="0CD49D53" w14:textId="77777777" w:rsidTr="00D33616">
        <w:tc>
          <w:tcPr>
            <w:tcW w:w="540" w:type="dxa"/>
          </w:tcPr>
          <w:p w14:paraId="37D40611"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13</w:t>
            </w:r>
          </w:p>
        </w:tc>
        <w:tc>
          <w:tcPr>
            <w:tcW w:w="2007" w:type="dxa"/>
            <w:vMerge/>
          </w:tcPr>
          <w:p w14:paraId="5BF992AA"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07C7175"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111945FC"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19E9C08"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0,01</w:t>
            </w:r>
          </w:p>
        </w:tc>
      </w:tr>
      <w:tr w:rsidR="00F510D1" w:rsidRPr="0070021D" w14:paraId="7A448A5D" w14:textId="77777777" w:rsidTr="00D33616">
        <w:tc>
          <w:tcPr>
            <w:tcW w:w="540" w:type="dxa"/>
          </w:tcPr>
          <w:p w14:paraId="53A4386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14</w:t>
            </w:r>
          </w:p>
        </w:tc>
        <w:tc>
          <w:tcPr>
            <w:tcW w:w="2007" w:type="dxa"/>
          </w:tcPr>
          <w:p w14:paraId="5E1439DB"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х. Столбище</w:t>
            </w:r>
          </w:p>
        </w:tc>
        <w:tc>
          <w:tcPr>
            <w:tcW w:w="2547" w:type="dxa"/>
            <w:tcBorders>
              <w:right w:val="single" w:sz="4" w:space="0" w:color="auto"/>
            </w:tcBorders>
          </w:tcPr>
          <w:p w14:paraId="48FC651E"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Дачная</w:t>
            </w:r>
          </w:p>
        </w:tc>
        <w:tc>
          <w:tcPr>
            <w:tcW w:w="2169" w:type="dxa"/>
            <w:tcBorders>
              <w:left w:val="single" w:sz="4" w:space="0" w:color="auto"/>
            </w:tcBorders>
          </w:tcPr>
          <w:p w14:paraId="15C01295"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04959A13"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4,12</w:t>
            </w:r>
          </w:p>
        </w:tc>
      </w:tr>
      <w:tr w:rsidR="00F510D1" w:rsidRPr="0070021D" w14:paraId="3543417B" w14:textId="77777777" w:rsidTr="00D33616">
        <w:tc>
          <w:tcPr>
            <w:tcW w:w="540" w:type="dxa"/>
          </w:tcPr>
          <w:p w14:paraId="327D0C38"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15</w:t>
            </w:r>
          </w:p>
        </w:tc>
        <w:tc>
          <w:tcPr>
            <w:tcW w:w="2007" w:type="dxa"/>
            <w:vMerge w:val="restart"/>
          </w:tcPr>
          <w:p w14:paraId="024A92B2"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01EA5BAF"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№1</w:t>
            </w:r>
          </w:p>
        </w:tc>
        <w:tc>
          <w:tcPr>
            <w:tcW w:w="2169" w:type="dxa"/>
            <w:tcBorders>
              <w:left w:val="single" w:sz="4" w:space="0" w:color="auto"/>
            </w:tcBorders>
          </w:tcPr>
          <w:p w14:paraId="16CBF1B7"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2904B93E"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0,30</w:t>
            </w:r>
          </w:p>
        </w:tc>
      </w:tr>
      <w:tr w:rsidR="00F510D1" w:rsidRPr="0070021D" w14:paraId="126FD093" w14:textId="77777777" w:rsidTr="00D33616">
        <w:tc>
          <w:tcPr>
            <w:tcW w:w="540" w:type="dxa"/>
          </w:tcPr>
          <w:p w14:paraId="7033D7A9"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16</w:t>
            </w:r>
          </w:p>
        </w:tc>
        <w:tc>
          <w:tcPr>
            <w:tcW w:w="2007" w:type="dxa"/>
            <w:vMerge/>
          </w:tcPr>
          <w:p w14:paraId="0FE54F48"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B1F2B6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№2</w:t>
            </w:r>
          </w:p>
        </w:tc>
        <w:tc>
          <w:tcPr>
            <w:tcW w:w="2169" w:type="dxa"/>
            <w:tcBorders>
              <w:left w:val="single" w:sz="4" w:space="0" w:color="auto"/>
            </w:tcBorders>
          </w:tcPr>
          <w:p w14:paraId="25D05194"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3D661B9"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0,30</w:t>
            </w:r>
          </w:p>
        </w:tc>
      </w:tr>
      <w:tr w:rsidR="00F510D1" w:rsidRPr="0070021D" w14:paraId="55955A80" w14:textId="77777777" w:rsidTr="00D33616">
        <w:tc>
          <w:tcPr>
            <w:tcW w:w="540" w:type="dxa"/>
          </w:tcPr>
          <w:p w14:paraId="66A14D20"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17</w:t>
            </w:r>
          </w:p>
        </w:tc>
        <w:tc>
          <w:tcPr>
            <w:tcW w:w="2007" w:type="dxa"/>
          </w:tcPr>
          <w:p w14:paraId="5518A788"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с. Чапельное</w:t>
            </w:r>
          </w:p>
        </w:tc>
        <w:tc>
          <w:tcPr>
            <w:tcW w:w="2547" w:type="dxa"/>
            <w:tcBorders>
              <w:right w:val="single" w:sz="4" w:space="0" w:color="auto"/>
            </w:tcBorders>
          </w:tcPr>
          <w:p w14:paraId="2DDFDD41"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Центральная</w:t>
            </w:r>
          </w:p>
        </w:tc>
        <w:tc>
          <w:tcPr>
            <w:tcW w:w="2169" w:type="dxa"/>
            <w:tcBorders>
              <w:left w:val="single" w:sz="4" w:space="0" w:color="auto"/>
            </w:tcBorders>
          </w:tcPr>
          <w:p w14:paraId="0037E015"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A9C3475"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0,32</w:t>
            </w:r>
          </w:p>
        </w:tc>
      </w:tr>
      <w:tr w:rsidR="00F510D1" w:rsidRPr="0070021D" w14:paraId="1DC67E6D" w14:textId="77777777" w:rsidTr="00D33616">
        <w:tc>
          <w:tcPr>
            <w:tcW w:w="540" w:type="dxa"/>
          </w:tcPr>
          <w:p w14:paraId="5DBDBB3D"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18</w:t>
            </w:r>
          </w:p>
        </w:tc>
        <w:tc>
          <w:tcPr>
            <w:tcW w:w="2007" w:type="dxa"/>
            <w:vMerge w:val="restart"/>
          </w:tcPr>
          <w:p w14:paraId="52C4EBB9"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7940CDE"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Лесная</w:t>
            </w:r>
          </w:p>
        </w:tc>
        <w:tc>
          <w:tcPr>
            <w:tcW w:w="2169" w:type="dxa"/>
            <w:tcBorders>
              <w:left w:val="single" w:sz="4" w:space="0" w:color="auto"/>
            </w:tcBorders>
          </w:tcPr>
          <w:p w14:paraId="35BE99BC"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6C1C8927"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0,52</w:t>
            </w:r>
          </w:p>
        </w:tc>
      </w:tr>
      <w:tr w:rsidR="00F510D1" w:rsidRPr="0070021D" w14:paraId="6AC31C9E" w14:textId="77777777" w:rsidTr="00D33616">
        <w:tc>
          <w:tcPr>
            <w:tcW w:w="540" w:type="dxa"/>
          </w:tcPr>
          <w:p w14:paraId="62ECECBE"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19</w:t>
            </w:r>
          </w:p>
        </w:tc>
        <w:tc>
          <w:tcPr>
            <w:tcW w:w="2007" w:type="dxa"/>
            <w:vMerge/>
          </w:tcPr>
          <w:p w14:paraId="36432A5D"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49BCF67E"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Молодежная</w:t>
            </w:r>
          </w:p>
        </w:tc>
        <w:tc>
          <w:tcPr>
            <w:tcW w:w="2169" w:type="dxa"/>
            <w:tcBorders>
              <w:left w:val="single" w:sz="4" w:space="0" w:color="auto"/>
            </w:tcBorders>
          </w:tcPr>
          <w:p w14:paraId="71492F44"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FA72856"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1,16</w:t>
            </w:r>
          </w:p>
        </w:tc>
      </w:tr>
      <w:tr w:rsidR="00F510D1" w:rsidRPr="0070021D" w14:paraId="412C63C3" w14:textId="77777777" w:rsidTr="00D33616">
        <w:tc>
          <w:tcPr>
            <w:tcW w:w="540" w:type="dxa"/>
          </w:tcPr>
          <w:p w14:paraId="5A2DCE23"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20</w:t>
            </w:r>
          </w:p>
        </w:tc>
        <w:tc>
          <w:tcPr>
            <w:tcW w:w="2007" w:type="dxa"/>
            <w:vMerge/>
          </w:tcPr>
          <w:p w14:paraId="2A49EE68"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14BCF8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Средняя</w:t>
            </w:r>
          </w:p>
        </w:tc>
        <w:tc>
          <w:tcPr>
            <w:tcW w:w="2169" w:type="dxa"/>
            <w:tcBorders>
              <w:left w:val="single" w:sz="4" w:space="0" w:color="auto"/>
            </w:tcBorders>
          </w:tcPr>
          <w:p w14:paraId="0464DC97"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2C6F340B"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0,98</w:t>
            </w:r>
          </w:p>
        </w:tc>
      </w:tr>
      <w:tr w:rsidR="00F510D1" w:rsidRPr="0070021D" w14:paraId="055FE7FE" w14:textId="77777777" w:rsidTr="00D33616">
        <w:tc>
          <w:tcPr>
            <w:tcW w:w="540" w:type="dxa"/>
          </w:tcPr>
          <w:p w14:paraId="5EFBFA8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21</w:t>
            </w:r>
          </w:p>
        </w:tc>
        <w:tc>
          <w:tcPr>
            <w:tcW w:w="2007" w:type="dxa"/>
            <w:vMerge/>
          </w:tcPr>
          <w:p w14:paraId="03C78403"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8200E9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№1</w:t>
            </w:r>
          </w:p>
        </w:tc>
        <w:tc>
          <w:tcPr>
            <w:tcW w:w="2169" w:type="dxa"/>
            <w:tcBorders>
              <w:left w:val="single" w:sz="4" w:space="0" w:color="auto"/>
            </w:tcBorders>
          </w:tcPr>
          <w:p w14:paraId="20DC130B"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35D34737"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0,05</w:t>
            </w:r>
          </w:p>
        </w:tc>
      </w:tr>
      <w:tr w:rsidR="00F510D1" w:rsidRPr="0070021D" w14:paraId="762C9968" w14:textId="77777777" w:rsidTr="00D33616">
        <w:tc>
          <w:tcPr>
            <w:tcW w:w="540" w:type="dxa"/>
          </w:tcPr>
          <w:p w14:paraId="4B53BB09"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22</w:t>
            </w:r>
          </w:p>
        </w:tc>
        <w:tc>
          <w:tcPr>
            <w:tcW w:w="2007" w:type="dxa"/>
            <w:vMerge/>
          </w:tcPr>
          <w:p w14:paraId="663B3836"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08E857B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№2</w:t>
            </w:r>
          </w:p>
        </w:tc>
        <w:tc>
          <w:tcPr>
            <w:tcW w:w="2169" w:type="dxa"/>
            <w:tcBorders>
              <w:left w:val="single" w:sz="4" w:space="0" w:color="auto"/>
            </w:tcBorders>
          </w:tcPr>
          <w:p w14:paraId="5479069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1FF31F7"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0,07</w:t>
            </w:r>
          </w:p>
        </w:tc>
      </w:tr>
      <w:tr w:rsidR="00F510D1" w:rsidRPr="0070021D" w14:paraId="63B14480" w14:textId="77777777" w:rsidTr="00D33616">
        <w:tc>
          <w:tcPr>
            <w:tcW w:w="540" w:type="dxa"/>
          </w:tcPr>
          <w:p w14:paraId="2806325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23</w:t>
            </w:r>
          </w:p>
        </w:tc>
        <w:tc>
          <w:tcPr>
            <w:tcW w:w="2007" w:type="dxa"/>
          </w:tcPr>
          <w:p w14:paraId="10C58A9F"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х. Нина</w:t>
            </w:r>
          </w:p>
        </w:tc>
        <w:tc>
          <w:tcPr>
            <w:tcW w:w="2547" w:type="dxa"/>
            <w:tcBorders>
              <w:right w:val="single" w:sz="4" w:space="0" w:color="auto"/>
            </w:tcBorders>
          </w:tcPr>
          <w:p w14:paraId="0563C1E5"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Победы</w:t>
            </w:r>
          </w:p>
        </w:tc>
        <w:tc>
          <w:tcPr>
            <w:tcW w:w="2169" w:type="dxa"/>
            <w:tcBorders>
              <w:left w:val="single" w:sz="4" w:space="0" w:color="auto"/>
            </w:tcBorders>
          </w:tcPr>
          <w:p w14:paraId="5F121048"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53078CCC"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2,72</w:t>
            </w:r>
          </w:p>
        </w:tc>
      </w:tr>
      <w:tr w:rsidR="00F510D1" w:rsidRPr="0070021D" w14:paraId="5A1CF7DF" w14:textId="77777777" w:rsidTr="00D33616">
        <w:tc>
          <w:tcPr>
            <w:tcW w:w="540" w:type="dxa"/>
          </w:tcPr>
          <w:p w14:paraId="229DCCE6"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24</w:t>
            </w:r>
          </w:p>
        </w:tc>
        <w:tc>
          <w:tcPr>
            <w:tcW w:w="2007" w:type="dxa"/>
          </w:tcPr>
          <w:p w14:paraId="1ACA6AB3"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26C120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66FC1E1C"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11BFF45"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0,30</w:t>
            </w:r>
          </w:p>
        </w:tc>
      </w:tr>
      <w:tr w:rsidR="00F510D1" w:rsidRPr="0070021D" w14:paraId="6BA6C705" w14:textId="77777777" w:rsidTr="00D33616">
        <w:tc>
          <w:tcPr>
            <w:tcW w:w="540" w:type="dxa"/>
          </w:tcPr>
          <w:p w14:paraId="245DFEF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25</w:t>
            </w:r>
          </w:p>
        </w:tc>
        <w:tc>
          <w:tcPr>
            <w:tcW w:w="2007" w:type="dxa"/>
          </w:tcPr>
          <w:p w14:paraId="450AA16B"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 Малиново</w:t>
            </w:r>
          </w:p>
        </w:tc>
        <w:tc>
          <w:tcPr>
            <w:tcW w:w="2547" w:type="dxa"/>
            <w:tcBorders>
              <w:right w:val="single" w:sz="4" w:space="0" w:color="auto"/>
            </w:tcBorders>
          </w:tcPr>
          <w:p w14:paraId="43DF6A5A" w14:textId="2F5AC244"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 xml:space="preserve">ул. </w:t>
            </w:r>
            <w:r>
              <w:rPr>
                <w:rFonts w:ascii="PT Astra Serif" w:hAnsi="PT Astra Serif"/>
                <w:lang w:eastAsia="ar-SA" w:bidi="en-US"/>
              </w:rPr>
              <w:t xml:space="preserve">им. </w:t>
            </w:r>
            <w:r w:rsidRPr="00DA1AD9">
              <w:rPr>
                <w:rFonts w:ascii="PT Astra Serif" w:hAnsi="PT Astra Serif"/>
                <w:lang w:eastAsia="ar-SA" w:bidi="en-US"/>
              </w:rPr>
              <w:t>Горобца</w:t>
            </w:r>
          </w:p>
        </w:tc>
        <w:tc>
          <w:tcPr>
            <w:tcW w:w="2169" w:type="dxa"/>
            <w:tcBorders>
              <w:left w:val="single" w:sz="4" w:space="0" w:color="auto"/>
            </w:tcBorders>
          </w:tcPr>
          <w:p w14:paraId="6CFFC86C"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2BB8CD3F"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0,95</w:t>
            </w:r>
          </w:p>
        </w:tc>
      </w:tr>
      <w:tr w:rsidR="00F510D1" w:rsidRPr="0070021D" w14:paraId="4DE44B25" w14:textId="77777777" w:rsidTr="00D33616">
        <w:tc>
          <w:tcPr>
            <w:tcW w:w="540" w:type="dxa"/>
          </w:tcPr>
          <w:p w14:paraId="782E028C"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26</w:t>
            </w:r>
          </w:p>
        </w:tc>
        <w:tc>
          <w:tcPr>
            <w:tcW w:w="2007" w:type="dxa"/>
            <w:vMerge w:val="restart"/>
          </w:tcPr>
          <w:p w14:paraId="1824BF41"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4C9E6F8"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Молодежная</w:t>
            </w:r>
          </w:p>
        </w:tc>
        <w:tc>
          <w:tcPr>
            <w:tcW w:w="2169" w:type="dxa"/>
            <w:tcBorders>
              <w:left w:val="single" w:sz="4" w:space="0" w:color="auto"/>
            </w:tcBorders>
          </w:tcPr>
          <w:p w14:paraId="60AEA76F"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275A4A6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2,10</w:t>
            </w:r>
          </w:p>
        </w:tc>
      </w:tr>
      <w:tr w:rsidR="00F510D1" w:rsidRPr="0070021D" w14:paraId="0432D3B7" w14:textId="77777777" w:rsidTr="00D33616">
        <w:tc>
          <w:tcPr>
            <w:tcW w:w="540" w:type="dxa"/>
          </w:tcPr>
          <w:p w14:paraId="4A23B776"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27</w:t>
            </w:r>
          </w:p>
        </w:tc>
        <w:tc>
          <w:tcPr>
            <w:tcW w:w="2007" w:type="dxa"/>
            <w:vMerge/>
          </w:tcPr>
          <w:p w14:paraId="57420EB8"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C3B956B"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Садовая</w:t>
            </w:r>
          </w:p>
        </w:tc>
        <w:tc>
          <w:tcPr>
            <w:tcW w:w="2169" w:type="dxa"/>
            <w:tcBorders>
              <w:left w:val="single" w:sz="4" w:space="0" w:color="auto"/>
            </w:tcBorders>
          </w:tcPr>
          <w:p w14:paraId="34DFE4E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0C5DC3F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0,58</w:t>
            </w:r>
          </w:p>
        </w:tc>
      </w:tr>
      <w:tr w:rsidR="00F510D1" w:rsidRPr="0070021D" w14:paraId="692FBAFA" w14:textId="77777777" w:rsidTr="00D33616">
        <w:tc>
          <w:tcPr>
            <w:tcW w:w="540" w:type="dxa"/>
          </w:tcPr>
          <w:p w14:paraId="2CF0BAD2"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28</w:t>
            </w:r>
          </w:p>
        </w:tc>
        <w:tc>
          <w:tcPr>
            <w:tcW w:w="2007" w:type="dxa"/>
            <w:vMerge/>
          </w:tcPr>
          <w:p w14:paraId="2A3BCBA1"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2FFA1F3"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Вишневая</w:t>
            </w:r>
          </w:p>
        </w:tc>
        <w:tc>
          <w:tcPr>
            <w:tcW w:w="2169" w:type="dxa"/>
            <w:tcBorders>
              <w:left w:val="single" w:sz="4" w:space="0" w:color="auto"/>
            </w:tcBorders>
          </w:tcPr>
          <w:p w14:paraId="33F4C58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504B05F0"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0,43</w:t>
            </w:r>
          </w:p>
        </w:tc>
      </w:tr>
      <w:tr w:rsidR="00F510D1" w:rsidRPr="0070021D" w14:paraId="00C07E5E" w14:textId="77777777" w:rsidTr="00D33616">
        <w:tc>
          <w:tcPr>
            <w:tcW w:w="540" w:type="dxa"/>
          </w:tcPr>
          <w:p w14:paraId="6724ED26"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29</w:t>
            </w:r>
          </w:p>
        </w:tc>
        <w:tc>
          <w:tcPr>
            <w:tcW w:w="2007" w:type="dxa"/>
            <w:vMerge/>
          </w:tcPr>
          <w:p w14:paraId="0EAAACF7"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44BA314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36008D4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E39215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2,00</w:t>
            </w:r>
          </w:p>
        </w:tc>
      </w:tr>
      <w:tr w:rsidR="00F510D1" w:rsidRPr="0070021D" w14:paraId="0B0D5F6D" w14:textId="77777777" w:rsidTr="00D33616">
        <w:tc>
          <w:tcPr>
            <w:tcW w:w="540" w:type="dxa"/>
          </w:tcPr>
          <w:p w14:paraId="73BC905F"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30</w:t>
            </w:r>
          </w:p>
        </w:tc>
        <w:tc>
          <w:tcPr>
            <w:tcW w:w="2007" w:type="dxa"/>
          </w:tcPr>
          <w:p w14:paraId="23FB7D8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 xml:space="preserve">п. </w:t>
            </w:r>
            <w:r w:rsidRPr="00DA1AD9">
              <w:rPr>
                <w:rFonts w:ascii="PT Astra Serif" w:hAnsi="PT Astra Serif"/>
                <w:lang w:eastAsia="ar-SA" w:bidi="en-US"/>
              </w:rPr>
              <w:t>Красный Пахарь</w:t>
            </w:r>
          </w:p>
        </w:tc>
        <w:tc>
          <w:tcPr>
            <w:tcW w:w="2547" w:type="dxa"/>
            <w:tcBorders>
              <w:right w:val="single" w:sz="4" w:space="0" w:color="auto"/>
            </w:tcBorders>
          </w:tcPr>
          <w:p w14:paraId="020A9FF3"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Зеленая</w:t>
            </w:r>
          </w:p>
        </w:tc>
        <w:tc>
          <w:tcPr>
            <w:tcW w:w="2169" w:type="dxa"/>
            <w:tcBorders>
              <w:left w:val="single" w:sz="4" w:space="0" w:color="auto"/>
            </w:tcBorders>
          </w:tcPr>
          <w:p w14:paraId="6CA6D7D6"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7B30D2D"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1,87</w:t>
            </w:r>
          </w:p>
        </w:tc>
      </w:tr>
      <w:tr w:rsidR="00F510D1" w:rsidRPr="0070021D" w14:paraId="596D9347" w14:textId="77777777" w:rsidTr="00D33616">
        <w:tc>
          <w:tcPr>
            <w:tcW w:w="540" w:type="dxa"/>
          </w:tcPr>
          <w:p w14:paraId="1B12978A"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31</w:t>
            </w:r>
          </w:p>
        </w:tc>
        <w:tc>
          <w:tcPr>
            <w:tcW w:w="2007" w:type="dxa"/>
          </w:tcPr>
          <w:p w14:paraId="334C52CA"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210D811"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2B3DBEFF"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7AD506AA"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0,15</w:t>
            </w:r>
          </w:p>
        </w:tc>
      </w:tr>
      <w:tr w:rsidR="00F510D1" w:rsidRPr="0070021D" w14:paraId="60D5678B" w14:textId="77777777" w:rsidTr="00D33616">
        <w:tc>
          <w:tcPr>
            <w:tcW w:w="540" w:type="dxa"/>
          </w:tcPr>
          <w:p w14:paraId="5BB7FDCE"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32</w:t>
            </w:r>
          </w:p>
        </w:tc>
        <w:tc>
          <w:tcPr>
            <w:tcW w:w="2007" w:type="dxa"/>
          </w:tcPr>
          <w:p w14:paraId="3C90C112"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с. Верхние Лубянки</w:t>
            </w:r>
          </w:p>
        </w:tc>
        <w:tc>
          <w:tcPr>
            <w:tcW w:w="2547" w:type="dxa"/>
            <w:tcBorders>
              <w:right w:val="single" w:sz="4" w:space="0" w:color="auto"/>
            </w:tcBorders>
          </w:tcPr>
          <w:p w14:paraId="184BA556"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Центральная</w:t>
            </w:r>
          </w:p>
        </w:tc>
        <w:tc>
          <w:tcPr>
            <w:tcW w:w="2169" w:type="dxa"/>
            <w:tcBorders>
              <w:left w:val="single" w:sz="4" w:space="0" w:color="auto"/>
            </w:tcBorders>
          </w:tcPr>
          <w:p w14:paraId="291286E5"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6CDD0F0"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1,30</w:t>
            </w:r>
          </w:p>
        </w:tc>
      </w:tr>
      <w:tr w:rsidR="00F510D1" w:rsidRPr="0070021D" w14:paraId="502F7F5E" w14:textId="77777777" w:rsidTr="00D33616">
        <w:tc>
          <w:tcPr>
            <w:tcW w:w="540" w:type="dxa"/>
          </w:tcPr>
          <w:p w14:paraId="75F22FF6"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33</w:t>
            </w:r>
          </w:p>
        </w:tc>
        <w:tc>
          <w:tcPr>
            <w:tcW w:w="2007" w:type="dxa"/>
            <w:vMerge w:val="restart"/>
          </w:tcPr>
          <w:p w14:paraId="6726E2DB"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9D9DA60" w14:textId="6B80C284"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 xml:space="preserve">ул. </w:t>
            </w:r>
            <w:r>
              <w:rPr>
                <w:rFonts w:ascii="PT Astra Serif" w:hAnsi="PT Astra Serif"/>
                <w:lang w:eastAsia="ar-SA" w:bidi="en-US"/>
              </w:rPr>
              <w:t xml:space="preserve">им. </w:t>
            </w:r>
            <w:r w:rsidRPr="00DA1AD9">
              <w:rPr>
                <w:rFonts w:ascii="PT Astra Serif" w:hAnsi="PT Astra Serif"/>
                <w:lang w:eastAsia="ar-SA" w:bidi="en-US"/>
              </w:rPr>
              <w:t>Г. Фесенко</w:t>
            </w:r>
          </w:p>
        </w:tc>
        <w:tc>
          <w:tcPr>
            <w:tcW w:w="2169" w:type="dxa"/>
            <w:tcBorders>
              <w:left w:val="single" w:sz="4" w:space="0" w:color="auto"/>
            </w:tcBorders>
          </w:tcPr>
          <w:p w14:paraId="159B8785"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грунт</w:t>
            </w:r>
          </w:p>
        </w:tc>
        <w:tc>
          <w:tcPr>
            <w:tcW w:w="2365" w:type="dxa"/>
          </w:tcPr>
          <w:p w14:paraId="0AAAA959"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0,15</w:t>
            </w:r>
          </w:p>
        </w:tc>
      </w:tr>
      <w:tr w:rsidR="00F510D1" w:rsidRPr="0070021D" w14:paraId="50F1EC98" w14:textId="77777777" w:rsidTr="00D33616">
        <w:tc>
          <w:tcPr>
            <w:tcW w:w="540" w:type="dxa"/>
          </w:tcPr>
          <w:p w14:paraId="4936104A"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34</w:t>
            </w:r>
          </w:p>
        </w:tc>
        <w:tc>
          <w:tcPr>
            <w:tcW w:w="2007" w:type="dxa"/>
            <w:vMerge/>
          </w:tcPr>
          <w:p w14:paraId="3A1BCA3D"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72A5A7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Заречная</w:t>
            </w:r>
          </w:p>
        </w:tc>
        <w:tc>
          <w:tcPr>
            <w:tcW w:w="2169" w:type="dxa"/>
            <w:tcBorders>
              <w:left w:val="single" w:sz="4" w:space="0" w:color="auto"/>
            </w:tcBorders>
          </w:tcPr>
          <w:p w14:paraId="0EDCFB3F"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4E9F50F7"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0,98</w:t>
            </w:r>
          </w:p>
        </w:tc>
      </w:tr>
      <w:tr w:rsidR="00F510D1" w:rsidRPr="0070021D" w14:paraId="2AFDE5B6" w14:textId="77777777" w:rsidTr="00D33616">
        <w:tc>
          <w:tcPr>
            <w:tcW w:w="540" w:type="dxa"/>
          </w:tcPr>
          <w:p w14:paraId="6C0E6D6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35</w:t>
            </w:r>
          </w:p>
        </w:tc>
        <w:tc>
          <w:tcPr>
            <w:tcW w:w="2007" w:type="dxa"/>
            <w:vMerge/>
          </w:tcPr>
          <w:p w14:paraId="00877DEF"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8F6DCD0"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Луговая</w:t>
            </w:r>
          </w:p>
        </w:tc>
        <w:tc>
          <w:tcPr>
            <w:tcW w:w="2169" w:type="dxa"/>
            <w:tcBorders>
              <w:left w:val="single" w:sz="4" w:space="0" w:color="auto"/>
            </w:tcBorders>
          </w:tcPr>
          <w:p w14:paraId="61821118"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5D6C2D9"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0,41</w:t>
            </w:r>
          </w:p>
        </w:tc>
      </w:tr>
      <w:tr w:rsidR="00F510D1" w:rsidRPr="0070021D" w14:paraId="44AC5FB3" w14:textId="77777777" w:rsidTr="00D33616">
        <w:tc>
          <w:tcPr>
            <w:tcW w:w="540" w:type="dxa"/>
          </w:tcPr>
          <w:p w14:paraId="696239A7"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36</w:t>
            </w:r>
          </w:p>
        </w:tc>
        <w:tc>
          <w:tcPr>
            <w:tcW w:w="2007" w:type="dxa"/>
            <w:vMerge/>
          </w:tcPr>
          <w:p w14:paraId="784AA0E5"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20B5A3D"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Садовая</w:t>
            </w:r>
          </w:p>
        </w:tc>
        <w:tc>
          <w:tcPr>
            <w:tcW w:w="2169" w:type="dxa"/>
            <w:tcBorders>
              <w:left w:val="single" w:sz="4" w:space="0" w:color="auto"/>
            </w:tcBorders>
          </w:tcPr>
          <w:p w14:paraId="6891C979"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3BEB15B4"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0,69</w:t>
            </w:r>
          </w:p>
        </w:tc>
      </w:tr>
      <w:tr w:rsidR="00F510D1" w:rsidRPr="0070021D" w14:paraId="298E878F" w14:textId="77777777" w:rsidTr="00D33616">
        <w:tc>
          <w:tcPr>
            <w:tcW w:w="540" w:type="dxa"/>
          </w:tcPr>
          <w:p w14:paraId="23E0308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37</w:t>
            </w:r>
          </w:p>
        </w:tc>
        <w:tc>
          <w:tcPr>
            <w:tcW w:w="2007" w:type="dxa"/>
            <w:vMerge/>
          </w:tcPr>
          <w:p w14:paraId="6AB30827"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14CC131"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Зеленая</w:t>
            </w:r>
          </w:p>
        </w:tc>
        <w:tc>
          <w:tcPr>
            <w:tcW w:w="2169" w:type="dxa"/>
            <w:tcBorders>
              <w:left w:val="single" w:sz="4" w:space="0" w:color="auto"/>
            </w:tcBorders>
          </w:tcPr>
          <w:p w14:paraId="289C6CC3"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4054757"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0,50</w:t>
            </w:r>
          </w:p>
        </w:tc>
      </w:tr>
      <w:tr w:rsidR="00F510D1" w:rsidRPr="0070021D" w14:paraId="1AA72138" w14:textId="77777777" w:rsidTr="00D33616">
        <w:tc>
          <w:tcPr>
            <w:tcW w:w="540" w:type="dxa"/>
          </w:tcPr>
          <w:p w14:paraId="5BF34034"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38</w:t>
            </w:r>
          </w:p>
        </w:tc>
        <w:tc>
          <w:tcPr>
            <w:tcW w:w="2007" w:type="dxa"/>
            <w:vMerge/>
          </w:tcPr>
          <w:p w14:paraId="1DF30121"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0E7F1A98"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3D2BF743"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AB9881A"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0,10</w:t>
            </w:r>
          </w:p>
        </w:tc>
      </w:tr>
      <w:tr w:rsidR="00F510D1" w:rsidRPr="0070021D" w14:paraId="3CDFDA29" w14:textId="77777777" w:rsidTr="00D33616">
        <w:tc>
          <w:tcPr>
            <w:tcW w:w="540" w:type="dxa"/>
          </w:tcPr>
          <w:p w14:paraId="18B217A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39</w:t>
            </w:r>
          </w:p>
        </w:tc>
        <w:tc>
          <w:tcPr>
            <w:tcW w:w="2007" w:type="dxa"/>
          </w:tcPr>
          <w:p w14:paraId="0342C90D"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х. Евдокимов</w:t>
            </w:r>
          </w:p>
        </w:tc>
        <w:tc>
          <w:tcPr>
            <w:tcW w:w="2547" w:type="dxa"/>
            <w:tcBorders>
              <w:right w:val="single" w:sz="4" w:space="0" w:color="auto"/>
            </w:tcBorders>
          </w:tcPr>
          <w:p w14:paraId="3427A79A"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Полевая</w:t>
            </w:r>
          </w:p>
        </w:tc>
        <w:tc>
          <w:tcPr>
            <w:tcW w:w="2169" w:type="dxa"/>
            <w:tcBorders>
              <w:left w:val="single" w:sz="4" w:space="0" w:color="auto"/>
            </w:tcBorders>
          </w:tcPr>
          <w:p w14:paraId="70559B68"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F37DB2C"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0,79</w:t>
            </w:r>
          </w:p>
        </w:tc>
      </w:tr>
      <w:tr w:rsidR="00F510D1" w:rsidRPr="0070021D" w14:paraId="0BBFD71E" w14:textId="77777777" w:rsidTr="00D33616">
        <w:tc>
          <w:tcPr>
            <w:tcW w:w="540" w:type="dxa"/>
          </w:tcPr>
          <w:p w14:paraId="72C1330E"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40</w:t>
            </w:r>
          </w:p>
        </w:tc>
        <w:tc>
          <w:tcPr>
            <w:tcW w:w="2007" w:type="dxa"/>
          </w:tcPr>
          <w:p w14:paraId="78D089F5"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3496F2A"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633AA580"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BEC1A75"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0,06</w:t>
            </w:r>
          </w:p>
        </w:tc>
      </w:tr>
      <w:tr w:rsidR="00F510D1" w:rsidRPr="0070021D" w14:paraId="69CE0A8D" w14:textId="77777777" w:rsidTr="00D33616">
        <w:tc>
          <w:tcPr>
            <w:tcW w:w="540" w:type="dxa"/>
          </w:tcPr>
          <w:p w14:paraId="59AC60D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41</w:t>
            </w:r>
          </w:p>
        </w:tc>
        <w:tc>
          <w:tcPr>
            <w:tcW w:w="2007" w:type="dxa"/>
          </w:tcPr>
          <w:p w14:paraId="450C8BEC"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с. Нижние Лубянки</w:t>
            </w:r>
          </w:p>
        </w:tc>
        <w:tc>
          <w:tcPr>
            <w:tcW w:w="2547" w:type="dxa"/>
            <w:tcBorders>
              <w:right w:val="single" w:sz="4" w:space="0" w:color="auto"/>
            </w:tcBorders>
          </w:tcPr>
          <w:p w14:paraId="0D60B8D3"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Садовая</w:t>
            </w:r>
          </w:p>
        </w:tc>
        <w:tc>
          <w:tcPr>
            <w:tcW w:w="2169" w:type="dxa"/>
            <w:tcBorders>
              <w:left w:val="single" w:sz="4" w:space="0" w:color="auto"/>
            </w:tcBorders>
          </w:tcPr>
          <w:p w14:paraId="529F3332"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07BD603"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0,54</w:t>
            </w:r>
          </w:p>
        </w:tc>
      </w:tr>
      <w:tr w:rsidR="00F510D1" w:rsidRPr="0070021D" w14:paraId="58177888" w14:textId="77777777" w:rsidTr="00D33616">
        <w:tc>
          <w:tcPr>
            <w:tcW w:w="540" w:type="dxa"/>
          </w:tcPr>
          <w:p w14:paraId="2077BEC8"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42</w:t>
            </w:r>
          </w:p>
        </w:tc>
        <w:tc>
          <w:tcPr>
            <w:tcW w:w="2007" w:type="dxa"/>
            <w:vMerge w:val="restart"/>
          </w:tcPr>
          <w:p w14:paraId="2CDEC64A"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7969D13B"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Центральная</w:t>
            </w:r>
          </w:p>
        </w:tc>
        <w:tc>
          <w:tcPr>
            <w:tcW w:w="2169" w:type="dxa"/>
            <w:tcBorders>
              <w:left w:val="single" w:sz="4" w:space="0" w:color="auto"/>
            </w:tcBorders>
          </w:tcPr>
          <w:p w14:paraId="6B8CC828"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2E78CF6"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0,81</w:t>
            </w:r>
          </w:p>
        </w:tc>
      </w:tr>
      <w:tr w:rsidR="00F510D1" w:rsidRPr="0070021D" w14:paraId="7B69416E" w14:textId="77777777" w:rsidTr="00D33616">
        <w:tc>
          <w:tcPr>
            <w:tcW w:w="540" w:type="dxa"/>
          </w:tcPr>
          <w:p w14:paraId="1777D7F8"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43</w:t>
            </w:r>
          </w:p>
        </w:tc>
        <w:tc>
          <w:tcPr>
            <w:tcW w:w="2007" w:type="dxa"/>
            <w:vMerge/>
          </w:tcPr>
          <w:p w14:paraId="6BA50169"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3433FB7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Надречная</w:t>
            </w:r>
          </w:p>
        </w:tc>
        <w:tc>
          <w:tcPr>
            <w:tcW w:w="2169" w:type="dxa"/>
            <w:tcBorders>
              <w:left w:val="single" w:sz="4" w:space="0" w:color="auto"/>
            </w:tcBorders>
          </w:tcPr>
          <w:p w14:paraId="4942509B"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101B1E62"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1,58</w:t>
            </w:r>
          </w:p>
        </w:tc>
      </w:tr>
      <w:tr w:rsidR="00F510D1" w:rsidRPr="0070021D" w14:paraId="7E27AF39" w14:textId="77777777" w:rsidTr="00D33616">
        <w:tc>
          <w:tcPr>
            <w:tcW w:w="540" w:type="dxa"/>
          </w:tcPr>
          <w:p w14:paraId="10002322"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44</w:t>
            </w:r>
          </w:p>
        </w:tc>
        <w:tc>
          <w:tcPr>
            <w:tcW w:w="2007" w:type="dxa"/>
            <w:vMerge/>
          </w:tcPr>
          <w:p w14:paraId="705080BA"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B67544F"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Молодежная</w:t>
            </w:r>
          </w:p>
        </w:tc>
        <w:tc>
          <w:tcPr>
            <w:tcW w:w="2169" w:type="dxa"/>
            <w:tcBorders>
              <w:left w:val="single" w:sz="4" w:space="0" w:color="auto"/>
            </w:tcBorders>
          </w:tcPr>
          <w:p w14:paraId="261A348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565E63CE"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0,36</w:t>
            </w:r>
          </w:p>
        </w:tc>
      </w:tr>
      <w:tr w:rsidR="00F510D1" w:rsidRPr="0070021D" w14:paraId="7AD43F36" w14:textId="77777777" w:rsidTr="00D33616">
        <w:tc>
          <w:tcPr>
            <w:tcW w:w="540" w:type="dxa"/>
          </w:tcPr>
          <w:p w14:paraId="537A124B"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46</w:t>
            </w:r>
          </w:p>
        </w:tc>
        <w:tc>
          <w:tcPr>
            <w:tcW w:w="2007" w:type="dxa"/>
            <w:vMerge/>
          </w:tcPr>
          <w:p w14:paraId="0D1CB95E"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21FFF0C4"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№1</w:t>
            </w:r>
          </w:p>
        </w:tc>
        <w:tc>
          <w:tcPr>
            <w:tcW w:w="2169" w:type="dxa"/>
            <w:tcBorders>
              <w:left w:val="single" w:sz="4" w:space="0" w:color="auto"/>
            </w:tcBorders>
          </w:tcPr>
          <w:p w14:paraId="72C449B8" w14:textId="77777777" w:rsidR="00F510D1" w:rsidRPr="0070021D" w:rsidRDefault="00F510D1" w:rsidP="00D33616">
            <w:pPr>
              <w:jc w:val="center"/>
            </w:pPr>
            <w:r w:rsidRPr="0070021D">
              <w:rPr>
                <w:rFonts w:ascii="PT Astra Serif" w:hAnsi="PT Astra Serif"/>
                <w:lang w:eastAsia="ar-SA" w:bidi="en-US"/>
              </w:rPr>
              <w:t>асфальт</w:t>
            </w:r>
          </w:p>
        </w:tc>
        <w:tc>
          <w:tcPr>
            <w:tcW w:w="2365" w:type="dxa"/>
          </w:tcPr>
          <w:p w14:paraId="6F4D12B9"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0,30</w:t>
            </w:r>
          </w:p>
        </w:tc>
      </w:tr>
      <w:tr w:rsidR="00F510D1" w:rsidRPr="0070021D" w14:paraId="355CFF20" w14:textId="77777777" w:rsidTr="00D33616">
        <w:tc>
          <w:tcPr>
            <w:tcW w:w="540" w:type="dxa"/>
          </w:tcPr>
          <w:p w14:paraId="3B89EC22"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47</w:t>
            </w:r>
          </w:p>
        </w:tc>
        <w:tc>
          <w:tcPr>
            <w:tcW w:w="2007" w:type="dxa"/>
            <w:vMerge/>
          </w:tcPr>
          <w:p w14:paraId="3534B562"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421F530F"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 №2</w:t>
            </w:r>
          </w:p>
        </w:tc>
        <w:tc>
          <w:tcPr>
            <w:tcW w:w="2169" w:type="dxa"/>
            <w:tcBorders>
              <w:left w:val="single" w:sz="4" w:space="0" w:color="auto"/>
            </w:tcBorders>
          </w:tcPr>
          <w:p w14:paraId="46C233DA" w14:textId="77777777" w:rsidR="00F510D1" w:rsidRPr="0070021D" w:rsidRDefault="00F510D1" w:rsidP="00D33616">
            <w:pPr>
              <w:jc w:val="center"/>
            </w:pPr>
            <w:r w:rsidRPr="0070021D">
              <w:rPr>
                <w:rFonts w:ascii="PT Astra Serif" w:hAnsi="PT Astra Serif"/>
                <w:lang w:eastAsia="ar-SA" w:bidi="en-US"/>
              </w:rPr>
              <w:t>асфальт</w:t>
            </w:r>
          </w:p>
        </w:tc>
        <w:tc>
          <w:tcPr>
            <w:tcW w:w="2365" w:type="dxa"/>
          </w:tcPr>
          <w:p w14:paraId="234BFE06"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0,10</w:t>
            </w:r>
          </w:p>
        </w:tc>
      </w:tr>
      <w:tr w:rsidR="00F510D1" w:rsidRPr="0070021D" w14:paraId="57F0A0AC" w14:textId="77777777" w:rsidTr="00D33616">
        <w:trPr>
          <w:trHeight w:val="571"/>
        </w:trPr>
        <w:tc>
          <w:tcPr>
            <w:tcW w:w="540" w:type="dxa"/>
          </w:tcPr>
          <w:p w14:paraId="4BB44B63"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lastRenderedPageBreak/>
              <w:t>48</w:t>
            </w:r>
          </w:p>
        </w:tc>
        <w:tc>
          <w:tcPr>
            <w:tcW w:w="2007" w:type="dxa"/>
          </w:tcPr>
          <w:p w14:paraId="5EBCE9DB"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с. Средние Лубянки</w:t>
            </w:r>
          </w:p>
        </w:tc>
        <w:tc>
          <w:tcPr>
            <w:tcW w:w="2547" w:type="dxa"/>
            <w:tcBorders>
              <w:right w:val="single" w:sz="4" w:space="0" w:color="auto"/>
            </w:tcBorders>
          </w:tcPr>
          <w:p w14:paraId="10646F0C"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Центральная</w:t>
            </w:r>
          </w:p>
        </w:tc>
        <w:tc>
          <w:tcPr>
            <w:tcW w:w="2169" w:type="dxa"/>
            <w:tcBorders>
              <w:left w:val="single" w:sz="4" w:space="0" w:color="auto"/>
            </w:tcBorders>
          </w:tcPr>
          <w:p w14:paraId="7804D5D4"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6C8C283D"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1,92</w:t>
            </w:r>
          </w:p>
        </w:tc>
      </w:tr>
      <w:tr w:rsidR="00F510D1" w:rsidRPr="0070021D" w14:paraId="3E719824" w14:textId="77777777" w:rsidTr="00D33616">
        <w:tc>
          <w:tcPr>
            <w:tcW w:w="540" w:type="dxa"/>
          </w:tcPr>
          <w:p w14:paraId="4550D1B5"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49</w:t>
            </w:r>
          </w:p>
        </w:tc>
        <w:tc>
          <w:tcPr>
            <w:tcW w:w="2007" w:type="dxa"/>
            <w:vMerge w:val="restart"/>
          </w:tcPr>
          <w:p w14:paraId="4889E3D2"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6CF5CBAC"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Приозерная</w:t>
            </w:r>
          </w:p>
        </w:tc>
        <w:tc>
          <w:tcPr>
            <w:tcW w:w="2169" w:type="dxa"/>
            <w:tcBorders>
              <w:left w:val="single" w:sz="4" w:space="0" w:color="auto"/>
            </w:tcBorders>
          </w:tcPr>
          <w:p w14:paraId="2C938444"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 грунт</w:t>
            </w:r>
          </w:p>
        </w:tc>
        <w:tc>
          <w:tcPr>
            <w:tcW w:w="2365" w:type="dxa"/>
          </w:tcPr>
          <w:p w14:paraId="3245E511"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1,44</w:t>
            </w:r>
          </w:p>
        </w:tc>
      </w:tr>
      <w:tr w:rsidR="00F510D1" w:rsidRPr="0070021D" w14:paraId="592FB3FE" w14:textId="77777777" w:rsidTr="00D33616">
        <w:tc>
          <w:tcPr>
            <w:tcW w:w="540" w:type="dxa"/>
          </w:tcPr>
          <w:p w14:paraId="26E66430"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50</w:t>
            </w:r>
          </w:p>
        </w:tc>
        <w:tc>
          <w:tcPr>
            <w:tcW w:w="2007" w:type="dxa"/>
            <w:vMerge/>
          </w:tcPr>
          <w:p w14:paraId="6F9E475F"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262501B9"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Садовая</w:t>
            </w:r>
          </w:p>
        </w:tc>
        <w:tc>
          <w:tcPr>
            <w:tcW w:w="2169" w:type="dxa"/>
            <w:tcBorders>
              <w:left w:val="single" w:sz="4" w:space="0" w:color="auto"/>
            </w:tcBorders>
          </w:tcPr>
          <w:p w14:paraId="74BFD392"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грунт</w:t>
            </w:r>
          </w:p>
        </w:tc>
        <w:tc>
          <w:tcPr>
            <w:tcW w:w="2365" w:type="dxa"/>
          </w:tcPr>
          <w:p w14:paraId="7E247F2C"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0,15</w:t>
            </w:r>
          </w:p>
        </w:tc>
      </w:tr>
      <w:tr w:rsidR="00F510D1" w:rsidRPr="0070021D" w14:paraId="4A218403" w14:textId="77777777" w:rsidTr="00D33616">
        <w:tc>
          <w:tcPr>
            <w:tcW w:w="540" w:type="dxa"/>
          </w:tcPr>
          <w:p w14:paraId="1618FE9A"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51</w:t>
            </w:r>
          </w:p>
        </w:tc>
        <w:tc>
          <w:tcPr>
            <w:tcW w:w="2007" w:type="dxa"/>
            <w:vMerge/>
          </w:tcPr>
          <w:p w14:paraId="57EC1FED"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1891B9F7"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Мира</w:t>
            </w:r>
          </w:p>
        </w:tc>
        <w:tc>
          <w:tcPr>
            <w:tcW w:w="2169" w:type="dxa"/>
            <w:tcBorders>
              <w:left w:val="single" w:sz="4" w:space="0" w:color="auto"/>
            </w:tcBorders>
          </w:tcPr>
          <w:p w14:paraId="2997FDAB"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грунт</w:t>
            </w:r>
          </w:p>
        </w:tc>
        <w:tc>
          <w:tcPr>
            <w:tcW w:w="2365" w:type="dxa"/>
          </w:tcPr>
          <w:p w14:paraId="46EB40CB"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0,23</w:t>
            </w:r>
          </w:p>
        </w:tc>
      </w:tr>
      <w:tr w:rsidR="00F510D1" w:rsidRPr="0070021D" w14:paraId="3A4E2D16" w14:textId="77777777" w:rsidTr="00D33616">
        <w:tc>
          <w:tcPr>
            <w:tcW w:w="540" w:type="dxa"/>
          </w:tcPr>
          <w:p w14:paraId="02D23FE2"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52</w:t>
            </w:r>
          </w:p>
        </w:tc>
        <w:tc>
          <w:tcPr>
            <w:tcW w:w="2007" w:type="dxa"/>
            <w:vMerge/>
          </w:tcPr>
          <w:p w14:paraId="56E97DF1"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56917346"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ул. Луговая</w:t>
            </w:r>
          </w:p>
        </w:tc>
        <w:tc>
          <w:tcPr>
            <w:tcW w:w="2169" w:type="dxa"/>
            <w:tcBorders>
              <w:left w:val="single" w:sz="4" w:space="0" w:color="auto"/>
            </w:tcBorders>
          </w:tcPr>
          <w:p w14:paraId="2500246A"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1181C423" w14:textId="761117C5"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0,72</w:t>
            </w:r>
          </w:p>
        </w:tc>
      </w:tr>
      <w:tr w:rsidR="00F510D1" w:rsidRPr="0070021D" w14:paraId="7B69811C" w14:textId="77777777" w:rsidTr="00D33616">
        <w:tc>
          <w:tcPr>
            <w:tcW w:w="540" w:type="dxa"/>
          </w:tcPr>
          <w:p w14:paraId="64246B93" w14:textId="77777777" w:rsidR="00F510D1" w:rsidRPr="0070021D" w:rsidRDefault="00F510D1" w:rsidP="00D33616">
            <w:pPr>
              <w:rPr>
                <w:rFonts w:ascii="PT Astra Serif" w:hAnsi="PT Astra Serif"/>
                <w:b/>
                <w:bCs/>
                <w:lang w:eastAsia="ar-SA" w:bidi="en-US"/>
              </w:rPr>
            </w:pPr>
            <w:r w:rsidRPr="0070021D">
              <w:rPr>
                <w:rFonts w:ascii="PT Astra Serif" w:hAnsi="PT Astra Serif"/>
                <w:b/>
                <w:bCs/>
                <w:lang w:eastAsia="ar-SA" w:bidi="en-US"/>
              </w:rPr>
              <w:t>53</w:t>
            </w:r>
          </w:p>
        </w:tc>
        <w:tc>
          <w:tcPr>
            <w:tcW w:w="2007" w:type="dxa"/>
            <w:vMerge/>
          </w:tcPr>
          <w:p w14:paraId="643FC449" w14:textId="77777777" w:rsidR="00F510D1" w:rsidRPr="0070021D" w:rsidRDefault="00F510D1" w:rsidP="00D33616">
            <w:pPr>
              <w:rPr>
                <w:rFonts w:ascii="PT Astra Serif" w:hAnsi="PT Astra Serif"/>
                <w:lang w:eastAsia="ar-SA" w:bidi="en-US"/>
              </w:rPr>
            </w:pPr>
          </w:p>
        </w:tc>
        <w:tc>
          <w:tcPr>
            <w:tcW w:w="2547" w:type="dxa"/>
            <w:tcBorders>
              <w:right w:val="single" w:sz="4" w:space="0" w:color="auto"/>
            </w:tcBorders>
          </w:tcPr>
          <w:p w14:paraId="7D5A1535" w14:textId="77777777" w:rsidR="00F510D1" w:rsidRPr="0070021D" w:rsidRDefault="00F510D1" w:rsidP="00D33616">
            <w:pPr>
              <w:rPr>
                <w:rFonts w:ascii="PT Astra Serif" w:hAnsi="PT Astra Serif"/>
                <w:lang w:eastAsia="ar-SA" w:bidi="en-US"/>
              </w:rPr>
            </w:pPr>
            <w:r w:rsidRPr="0070021D">
              <w:rPr>
                <w:rFonts w:ascii="PT Astra Serif" w:hAnsi="PT Astra Serif"/>
                <w:lang w:eastAsia="ar-SA" w:bidi="en-US"/>
              </w:rPr>
              <w:t>ул. Согласия</w:t>
            </w:r>
          </w:p>
        </w:tc>
        <w:tc>
          <w:tcPr>
            <w:tcW w:w="2169" w:type="dxa"/>
            <w:tcBorders>
              <w:left w:val="single" w:sz="4" w:space="0" w:color="auto"/>
            </w:tcBorders>
          </w:tcPr>
          <w:p w14:paraId="03EC99A7"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26CF57D6" w14:textId="77777777" w:rsidR="00F510D1" w:rsidRPr="0070021D" w:rsidRDefault="00F510D1" w:rsidP="00D33616">
            <w:pPr>
              <w:rPr>
                <w:rFonts w:ascii="PT Astra Serif" w:hAnsi="PT Astra Serif"/>
                <w:lang w:eastAsia="ar-SA" w:bidi="en-US"/>
              </w:rPr>
            </w:pPr>
            <w:r w:rsidRPr="0070021D">
              <w:rPr>
                <w:rFonts w:ascii="PT Astra Serif" w:hAnsi="PT Astra Serif"/>
                <w:lang w:eastAsia="ar-SA" w:bidi="en-US"/>
              </w:rPr>
              <w:t>0,40</w:t>
            </w:r>
          </w:p>
        </w:tc>
      </w:tr>
      <w:tr w:rsidR="00F510D1" w:rsidRPr="0070021D" w14:paraId="0B99490B" w14:textId="77777777" w:rsidTr="00D33616">
        <w:tc>
          <w:tcPr>
            <w:tcW w:w="540" w:type="dxa"/>
          </w:tcPr>
          <w:p w14:paraId="198AFD3F" w14:textId="77777777" w:rsidR="00F510D1" w:rsidRPr="00DA1AD9" w:rsidRDefault="00F510D1" w:rsidP="00D33616">
            <w:pPr>
              <w:rPr>
                <w:rFonts w:ascii="PT Astra Serif" w:hAnsi="PT Astra Serif"/>
                <w:b/>
                <w:bCs/>
                <w:lang w:eastAsia="ar-SA" w:bidi="en-US"/>
              </w:rPr>
            </w:pPr>
            <w:r w:rsidRPr="0070021D">
              <w:rPr>
                <w:rFonts w:ascii="PT Astra Serif" w:hAnsi="PT Astra Serif"/>
                <w:b/>
                <w:bCs/>
                <w:lang w:eastAsia="ar-SA" w:bidi="en-US"/>
              </w:rPr>
              <w:t>54</w:t>
            </w:r>
          </w:p>
        </w:tc>
        <w:tc>
          <w:tcPr>
            <w:tcW w:w="2007" w:type="dxa"/>
            <w:vMerge/>
          </w:tcPr>
          <w:p w14:paraId="042206EC" w14:textId="77777777" w:rsidR="00F510D1" w:rsidRPr="00DA1AD9" w:rsidRDefault="00F510D1" w:rsidP="00D33616">
            <w:pPr>
              <w:rPr>
                <w:rFonts w:ascii="PT Astra Serif" w:hAnsi="PT Astra Serif"/>
                <w:lang w:eastAsia="ar-SA" w:bidi="en-US"/>
              </w:rPr>
            </w:pPr>
          </w:p>
        </w:tc>
        <w:tc>
          <w:tcPr>
            <w:tcW w:w="2547" w:type="dxa"/>
            <w:tcBorders>
              <w:right w:val="single" w:sz="4" w:space="0" w:color="auto"/>
            </w:tcBorders>
          </w:tcPr>
          <w:p w14:paraId="28704595"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подъезд к кладбищу</w:t>
            </w:r>
          </w:p>
        </w:tc>
        <w:tc>
          <w:tcPr>
            <w:tcW w:w="2169" w:type="dxa"/>
            <w:tcBorders>
              <w:left w:val="single" w:sz="4" w:space="0" w:color="auto"/>
            </w:tcBorders>
          </w:tcPr>
          <w:p w14:paraId="762A214B" w14:textId="77777777" w:rsidR="00F510D1" w:rsidRPr="0070021D" w:rsidRDefault="00F510D1" w:rsidP="00D33616">
            <w:pPr>
              <w:jc w:val="center"/>
              <w:rPr>
                <w:rFonts w:ascii="PT Astra Serif" w:hAnsi="PT Astra Serif"/>
                <w:lang w:eastAsia="ar-SA" w:bidi="en-US"/>
              </w:rPr>
            </w:pPr>
            <w:r w:rsidRPr="0070021D">
              <w:rPr>
                <w:rFonts w:ascii="PT Astra Serif" w:hAnsi="PT Astra Serif"/>
                <w:lang w:eastAsia="ar-SA" w:bidi="en-US"/>
              </w:rPr>
              <w:t>асфальт</w:t>
            </w:r>
          </w:p>
        </w:tc>
        <w:tc>
          <w:tcPr>
            <w:tcW w:w="2365" w:type="dxa"/>
          </w:tcPr>
          <w:p w14:paraId="494C34FA" w14:textId="77777777" w:rsidR="00F510D1" w:rsidRPr="00DA1AD9" w:rsidRDefault="00F510D1" w:rsidP="00D33616">
            <w:pPr>
              <w:rPr>
                <w:rFonts w:ascii="PT Astra Serif" w:hAnsi="PT Astra Serif"/>
                <w:lang w:eastAsia="ar-SA" w:bidi="en-US"/>
              </w:rPr>
            </w:pPr>
            <w:r w:rsidRPr="00DA1AD9">
              <w:rPr>
                <w:rFonts w:ascii="PT Astra Serif" w:hAnsi="PT Astra Serif"/>
                <w:lang w:eastAsia="ar-SA" w:bidi="en-US"/>
              </w:rPr>
              <w:t>0,20</w:t>
            </w:r>
          </w:p>
        </w:tc>
      </w:tr>
      <w:tr w:rsidR="00F510D1" w:rsidRPr="00DA1AD9" w14:paraId="091D200A" w14:textId="77777777" w:rsidTr="00D33616">
        <w:tc>
          <w:tcPr>
            <w:tcW w:w="540" w:type="dxa"/>
          </w:tcPr>
          <w:p w14:paraId="1293E5E5" w14:textId="77777777" w:rsidR="00F510D1" w:rsidRPr="00DA1AD9" w:rsidRDefault="00F510D1" w:rsidP="00D33616">
            <w:pPr>
              <w:rPr>
                <w:rFonts w:ascii="PT Astra Serif" w:hAnsi="PT Astra Serif"/>
                <w:lang w:eastAsia="ar-SA" w:bidi="en-US"/>
              </w:rPr>
            </w:pPr>
          </w:p>
        </w:tc>
        <w:tc>
          <w:tcPr>
            <w:tcW w:w="6723" w:type="dxa"/>
            <w:gridSpan w:val="3"/>
          </w:tcPr>
          <w:p w14:paraId="4EE72CD3" w14:textId="77777777" w:rsidR="00F510D1" w:rsidRPr="00DA1AD9" w:rsidRDefault="00F510D1" w:rsidP="00D33616">
            <w:pPr>
              <w:rPr>
                <w:rFonts w:ascii="PT Astra Serif" w:hAnsi="PT Astra Serif"/>
                <w:b/>
                <w:bCs/>
                <w:lang w:eastAsia="ar-SA" w:bidi="en-US"/>
              </w:rPr>
            </w:pPr>
            <w:r w:rsidRPr="00DA1AD9">
              <w:rPr>
                <w:rFonts w:ascii="PT Astra Serif" w:hAnsi="PT Astra Serif"/>
                <w:b/>
                <w:bCs/>
                <w:lang w:eastAsia="ar-SA" w:bidi="en-US"/>
              </w:rPr>
              <w:t>Всего:</w:t>
            </w:r>
          </w:p>
        </w:tc>
        <w:tc>
          <w:tcPr>
            <w:tcW w:w="2365" w:type="dxa"/>
          </w:tcPr>
          <w:p w14:paraId="15AF820E" w14:textId="77777777" w:rsidR="00F510D1" w:rsidRPr="00DA1AD9" w:rsidRDefault="00F510D1" w:rsidP="00D33616">
            <w:pPr>
              <w:rPr>
                <w:rFonts w:ascii="PT Astra Serif" w:hAnsi="PT Astra Serif"/>
                <w:lang w:eastAsia="ar-SA" w:bidi="en-US"/>
              </w:rPr>
            </w:pPr>
            <w:r w:rsidRPr="0070021D">
              <w:rPr>
                <w:rFonts w:ascii="PT Astra Serif" w:hAnsi="PT Astra Serif"/>
                <w:lang w:eastAsia="ar-SA" w:bidi="en-US"/>
              </w:rPr>
              <w:t>39,702</w:t>
            </w:r>
          </w:p>
        </w:tc>
      </w:tr>
    </w:tbl>
    <w:p w14:paraId="4C66CC52" w14:textId="5B9C073F" w:rsidR="00EC711E" w:rsidRPr="00B34E07" w:rsidRDefault="00EC711E" w:rsidP="00700ABD">
      <w:pPr>
        <w:pStyle w:val="a1"/>
        <w:spacing w:before="120"/>
        <w:rPr>
          <w:rFonts w:ascii="PT Astra Serif" w:hAnsi="PT Astra Serif"/>
          <w:sz w:val="26"/>
          <w:szCs w:val="26"/>
          <w:lang w:val="ru-RU"/>
        </w:rPr>
      </w:pPr>
      <w:r w:rsidRPr="00B34E07">
        <w:rPr>
          <w:rFonts w:ascii="PT Astra Serif" w:hAnsi="PT Astra Serif"/>
          <w:sz w:val="26"/>
          <w:szCs w:val="26"/>
          <w:lang w:val="ru-RU"/>
        </w:rPr>
        <w:t>На остальных автомобильных дорогах поселения интенсивность движения потоков транспортных средств составляет менее 100 ед./сут.</w:t>
      </w:r>
      <w:r w:rsidR="00E729E5"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Скорость движения на дорогах поселения составляет </w:t>
      </w:r>
      <w:r w:rsidR="00FF5B9D" w:rsidRPr="00B34E07">
        <w:rPr>
          <w:rFonts w:ascii="PT Astra Serif" w:hAnsi="PT Astra Serif"/>
          <w:sz w:val="26"/>
          <w:szCs w:val="26"/>
          <w:lang w:val="ru-RU"/>
        </w:rPr>
        <w:t>40</w:t>
      </w:r>
      <w:r w:rsidRPr="00B34E07">
        <w:rPr>
          <w:rFonts w:ascii="PT Astra Serif" w:hAnsi="PT Astra Serif"/>
          <w:sz w:val="26"/>
          <w:szCs w:val="26"/>
          <w:lang w:val="ru-RU"/>
        </w:rPr>
        <w:t>-</w:t>
      </w:r>
      <w:r w:rsidR="00FF5B9D" w:rsidRPr="00B34E07">
        <w:rPr>
          <w:rFonts w:ascii="PT Astra Serif" w:hAnsi="PT Astra Serif"/>
          <w:sz w:val="26"/>
          <w:szCs w:val="26"/>
          <w:lang w:val="ru-RU"/>
        </w:rPr>
        <w:t>6</w:t>
      </w:r>
      <w:r w:rsidRPr="00B34E07">
        <w:rPr>
          <w:rFonts w:ascii="PT Astra Serif" w:hAnsi="PT Astra Serif"/>
          <w:sz w:val="26"/>
          <w:szCs w:val="26"/>
          <w:lang w:val="ru-RU"/>
        </w:rPr>
        <w:t xml:space="preserve">0 км/час. </w:t>
      </w:r>
    </w:p>
    <w:p w14:paraId="4004EEAA" w14:textId="7AF6C0FE" w:rsidR="003355D9" w:rsidRPr="00B34E07" w:rsidRDefault="003355D9" w:rsidP="00812AD0">
      <w:pPr>
        <w:pStyle w:val="a1"/>
        <w:rPr>
          <w:rFonts w:ascii="PT Astra Serif" w:hAnsi="PT Astra Serif"/>
          <w:sz w:val="26"/>
          <w:szCs w:val="26"/>
          <w:lang w:val="ru-RU"/>
        </w:rPr>
      </w:pPr>
      <w:r w:rsidRPr="00B34E07">
        <w:rPr>
          <w:rFonts w:ascii="PT Astra Serif" w:hAnsi="PT Astra Serif"/>
          <w:sz w:val="26"/>
          <w:szCs w:val="26"/>
          <w:lang w:val="ru-RU"/>
        </w:rPr>
        <w:t>Общая протяженность освещенных частей улиц, проездов, набережных составляет 2</w:t>
      </w:r>
      <w:r w:rsidR="00EC67BE">
        <w:rPr>
          <w:rFonts w:ascii="PT Astra Serif" w:hAnsi="PT Astra Serif"/>
          <w:sz w:val="26"/>
          <w:szCs w:val="26"/>
          <w:lang w:val="ru-RU"/>
        </w:rPr>
        <w:t>8</w:t>
      </w:r>
      <w:r w:rsidRPr="00B34E07">
        <w:rPr>
          <w:rFonts w:ascii="PT Astra Serif" w:hAnsi="PT Astra Serif"/>
          <w:sz w:val="26"/>
          <w:szCs w:val="26"/>
          <w:lang w:val="ru-RU"/>
        </w:rPr>
        <w:t xml:space="preserve"> км. Твердое покрытие имеют не все улицы населенных пунктов. Большинство улиц малопригодно или полностью непригодно для проезда на легковом транспорте.</w:t>
      </w:r>
    </w:p>
    <w:p w14:paraId="71C366FA" w14:textId="7FC20B44" w:rsidR="00B61281" w:rsidRPr="00B34E07" w:rsidRDefault="00EC711E" w:rsidP="00812AD0">
      <w:pPr>
        <w:pStyle w:val="a1"/>
        <w:rPr>
          <w:rFonts w:ascii="PT Astra Serif" w:hAnsi="PT Astra Serif"/>
          <w:sz w:val="26"/>
          <w:szCs w:val="26"/>
          <w:lang w:val="ru-RU"/>
        </w:rPr>
      </w:pPr>
      <w:r w:rsidRPr="00B34E07">
        <w:rPr>
          <w:rFonts w:ascii="PT Astra Serif" w:hAnsi="PT Astra Serif"/>
          <w:sz w:val="26"/>
          <w:szCs w:val="26"/>
          <w:lang w:val="ru-RU"/>
        </w:rPr>
        <w:t xml:space="preserve">Улично-дорожная сеть </w:t>
      </w:r>
      <w:r w:rsidR="00331758">
        <w:rPr>
          <w:rFonts w:ascii="PT Astra Serif" w:hAnsi="PT Astra Serif"/>
          <w:sz w:val="26"/>
          <w:szCs w:val="26"/>
          <w:lang w:val="ru-RU"/>
        </w:rPr>
        <w:t>Ютановского</w:t>
      </w:r>
      <w:r w:rsidRPr="00B34E07">
        <w:rPr>
          <w:rFonts w:ascii="PT Astra Serif" w:hAnsi="PT Astra Serif"/>
          <w:sz w:val="26"/>
          <w:szCs w:val="26"/>
          <w:lang w:val="ru-RU"/>
        </w:rPr>
        <w:t xml:space="preserve"> сельского поселения не перегружена автотранспортом, отсутствуют заторы, нет затруднений с парковками, что не приводит к увеличению выбросов, загрязняющих атмосферу поселения. Помимо химического загрязнения атмосферного воздуха для транспорта характерны и другие виды негативного воздействия на среду обитания человека. Так, большинство выбросов токсических веществ сосредоточиваются на поверхности почвы, где происходит их постепенное депонирование, что ведет к изменению химических и физико-химических свойств субстрата.</w:t>
      </w:r>
    </w:p>
    <w:p w14:paraId="23BA6BDC" w14:textId="55B0BC14" w:rsidR="00DD01E2" w:rsidRPr="00B34E07" w:rsidRDefault="00DD01E2" w:rsidP="00812AD0">
      <w:pPr>
        <w:pStyle w:val="a1"/>
        <w:rPr>
          <w:rFonts w:ascii="PT Astra Serif" w:hAnsi="PT Astra Serif"/>
          <w:sz w:val="26"/>
          <w:szCs w:val="26"/>
          <w:lang w:val="ru-RU"/>
        </w:rPr>
      </w:pPr>
      <w:r w:rsidRPr="00B34E07">
        <w:rPr>
          <w:rFonts w:ascii="PT Astra Serif" w:hAnsi="PT Astra Serif"/>
          <w:sz w:val="26"/>
          <w:szCs w:val="26"/>
          <w:lang w:val="ru-RU"/>
        </w:rPr>
        <w:t xml:space="preserve">Дорожная сеть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338B5611" w:rsidR="00EA37E1" w:rsidRPr="00B34E07" w:rsidRDefault="00EA37E1" w:rsidP="00812AD0">
      <w:pPr>
        <w:pStyle w:val="a1"/>
        <w:rPr>
          <w:rFonts w:ascii="PT Astra Serif" w:hAnsi="PT Astra Serif"/>
          <w:sz w:val="26"/>
          <w:szCs w:val="26"/>
          <w:lang w:val="ru-RU"/>
        </w:rPr>
      </w:pPr>
      <w:bookmarkStart w:id="44" w:name="_Toc522808446"/>
      <w:r w:rsidRPr="00B34E07">
        <w:rPr>
          <w:rFonts w:ascii="PT Astra Serif" w:hAnsi="PT Astra Serif"/>
          <w:sz w:val="26"/>
          <w:szCs w:val="26"/>
          <w:lang w:val="ru-RU"/>
        </w:rPr>
        <w:t xml:space="preserve">В соответствии с данными о неудовлетворительном состоянии улично-дорожной сети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xml:space="preserve"> генеральным планом предлагаются следующие мероприятия:</w:t>
      </w:r>
    </w:p>
    <w:p w14:paraId="53F3DC2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разработка проекта безопасности дорожного д</w:t>
      </w:r>
      <w:r w:rsidR="00801BA0" w:rsidRPr="00D055B1">
        <w:rPr>
          <w:rFonts w:ascii="PT Astra Serif" w:hAnsi="PT Astra Serif"/>
          <w:sz w:val="26"/>
          <w:szCs w:val="26"/>
          <w:lang w:eastAsia="ar-SA" w:bidi="en-US"/>
        </w:rPr>
        <w:t xml:space="preserve">вижения на территории поселения, </w:t>
      </w:r>
      <w:r w:rsidRPr="00D055B1">
        <w:rPr>
          <w:rFonts w:ascii="PT Astra Serif" w:hAnsi="PT Astra Serif"/>
          <w:sz w:val="26"/>
          <w:szCs w:val="26"/>
          <w:lang w:eastAsia="ar-SA" w:bidi="en-US"/>
        </w:rPr>
        <w:t>внедрение проекта безопасности дорожного движения на территории поселения</w:t>
      </w:r>
      <w:r w:rsidR="00117DF9" w:rsidRPr="00D055B1">
        <w:rPr>
          <w:rFonts w:ascii="PT Astra Serif" w:hAnsi="PT Astra Serif"/>
          <w:sz w:val="26"/>
          <w:szCs w:val="26"/>
          <w:lang w:eastAsia="ar-SA" w:bidi="en-US"/>
        </w:rPr>
        <w:t>.</w:t>
      </w:r>
    </w:p>
    <w:p w14:paraId="4AD90583" w14:textId="5748BB0A" w:rsidR="00EA37E1" w:rsidRPr="00D055B1" w:rsidRDefault="001E17F3"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w:t>
      </w:r>
      <w:r w:rsidR="00EA37E1" w:rsidRPr="00D055B1">
        <w:rPr>
          <w:rFonts w:ascii="PT Astra Serif" w:hAnsi="PT Astra Serif"/>
          <w:sz w:val="26"/>
          <w:szCs w:val="26"/>
          <w:lang w:eastAsia="ar-SA" w:bidi="en-US"/>
        </w:rPr>
        <w:t>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B34E07">
        <w:rPr>
          <w:rFonts w:ascii="PT Astra Serif" w:hAnsi="PT Astra Serif"/>
          <w:sz w:val="26"/>
          <w:szCs w:val="26"/>
          <w:lang w:val="ru-RU"/>
        </w:rPr>
        <w:t>включает следующие мероприятия:</w:t>
      </w:r>
    </w:p>
    <w:p w14:paraId="011C5FC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lastRenderedPageBreak/>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D055B1">
        <w:rPr>
          <w:rFonts w:ascii="PT Astra Serif" w:hAnsi="PT Astra Serif"/>
          <w:sz w:val="26"/>
          <w:szCs w:val="26"/>
          <w:lang w:eastAsia="ar-SA" w:bidi="en-US"/>
        </w:rPr>
        <w:t>их устранение;</w:t>
      </w:r>
    </w:p>
    <w:p w14:paraId="389434E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информирование граждан о правилах и требованиях в области обеспечения б</w:t>
      </w:r>
      <w:r w:rsidR="00EF4E3F" w:rsidRPr="00D055B1">
        <w:rPr>
          <w:rFonts w:ascii="PT Astra Serif" w:hAnsi="PT Astra Serif"/>
          <w:sz w:val="26"/>
          <w:szCs w:val="26"/>
          <w:lang w:eastAsia="ar-SA" w:bidi="en-US"/>
        </w:rPr>
        <w:t>езопасности дорожного движения;</w:t>
      </w:r>
    </w:p>
    <w:p w14:paraId="28BF9028"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D055B1">
        <w:rPr>
          <w:rFonts w:ascii="PT Astra Serif" w:hAnsi="PT Astra Serif"/>
          <w:sz w:val="26"/>
          <w:szCs w:val="26"/>
          <w:lang w:eastAsia="ar-SA" w:bidi="en-US"/>
        </w:rPr>
        <w:t>ртного травматизма;</w:t>
      </w:r>
    </w:p>
    <w:p w14:paraId="580A255F"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замена и установка технических средств организации дорожного дви</w:t>
      </w:r>
      <w:r w:rsidR="00EF4E3F" w:rsidRPr="00D055B1">
        <w:rPr>
          <w:rFonts w:ascii="PT Astra Serif" w:hAnsi="PT Astra Serif"/>
          <w:sz w:val="26"/>
          <w:szCs w:val="26"/>
          <w:lang w:eastAsia="ar-SA" w:bidi="en-US"/>
        </w:rPr>
        <w:t>жения, в т.ч. проектные работы;</w:t>
      </w:r>
    </w:p>
    <w:p w14:paraId="18489B5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При реализации генерального плана планируется осуще</w:t>
      </w:r>
      <w:r w:rsidR="003B63B0" w:rsidRPr="00D055B1">
        <w:rPr>
          <w:rFonts w:ascii="PT Astra Serif" w:hAnsi="PT Astra Serif"/>
          <w:sz w:val="26"/>
          <w:szCs w:val="26"/>
          <w:lang w:eastAsia="ar-SA" w:bidi="en-US"/>
        </w:rPr>
        <w:t>ствление следующих мероприятий:</w:t>
      </w:r>
    </w:p>
    <w:p w14:paraId="344AB559" w14:textId="77777777" w:rsidR="00EA37E1"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м</w:t>
      </w:r>
      <w:r w:rsidR="00EA37E1" w:rsidRPr="00D055B1">
        <w:rPr>
          <w:rFonts w:ascii="PT Astra Serif" w:hAnsi="PT Astra Serif"/>
          <w:sz w:val="26"/>
          <w:szCs w:val="26"/>
          <w:lang w:eastAsia="ar-SA" w:bidi="en-US"/>
        </w:rPr>
        <w:t>ероприятия по выявлению аварийно-опасных участков автомобильных дорог общего пользования местного значения и</w:t>
      </w:r>
      <w:r w:rsidRPr="00D055B1">
        <w:rPr>
          <w:rFonts w:ascii="PT Astra Serif" w:hAnsi="PT Astra Serif"/>
          <w:sz w:val="26"/>
          <w:szCs w:val="26"/>
          <w:lang w:eastAsia="ar-SA" w:bidi="en-US"/>
        </w:rPr>
        <w:t xml:space="preserve"> выработка мер по их устранению;</w:t>
      </w:r>
    </w:p>
    <w:p w14:paraId="311BD67F" w14:textId="77777777" w:rsidR="00EA37E1"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w:t>
      </w:r>
      <w:r w:rsidR="00EA37E1" w:rsidRPr="00D055B1">
        <w:rPr>
          <w:rFonts w:ascii="PT Astra Serif" w:hAnsi="PT Astra Serif"/>
          <w:sz w:val="26"/>
          <w:szCs w:val="26"/>
          <w:lang w:eastAsia="ar-SA" w:bidi="en-US"/>
        </w:rPr>
        <w:t>риобретение знаков дорожного движения (мероприятие направлено на снижение количества дор</w:t>
      </w:r>
      <w:r w:rsidRPr="00D055B1">
        <w:rPr>
          <w:rFonts w:ascii="PT Astra Serif" w:hAnsi="PT Astra Serif"/>
          <w:sz w:val="26"/>
          <w:szCs w:val="26"/>
          <w:lang w:eastAsia="ar-SA" w:bidi="en-US"/>
        </w:rPr>
        <w:t>ожно-транспортных происшествий);</w:t>
      </w:r>
    </w:p>
    <w:p w14:paraId="1400A4B3" w14:textId="77777777" w:rsidR="00973E3B" w:rsidRPr="00D055B1" w:rsidRDefault="009E5DDC"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у</w:t>
      </w:r>
      <w:r w:rsidR="00EA37E1" w:rsidRPr="00D055B1">
        <w:rPr>
          <w:rFonts w:ascii="PT Astra Serif" w:hAnsi="PT Astra Serif"/>
          <w:sz w:val="26"/>
          <w:szCs w:val="26"/>
          <w:lang w:eastAsia="ar-SA" w:bidi="en-US"/>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3A907421" w:rsidR="00EF4E3F"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 xml:space="preserve">Из всего вышеперечисленного следует, что на расчетный срок основными мероприятиями развития транспортной инфраструктуры </w:t>
      </w:r>
      <w:r w:rsidR="00331758">
        <w:rPr>
          <w:rFonts w:ascii="PT Astra Serif" w:hAnsi="PT Astra Serif"/>
          <w:sz w:val="26"/>
          <w:szCs w:val="26"/>
          <w:lang w:val="ru-RU"/>
        </w:rPr>
        <w:t>Ютановского</w:t>
      </w:r>
      <w:r w:rsidR="00331758" w:rsidRPr="00B34E07">
        <w:rPr>
          <w:rFonts w:ascii="PT Astra Serif" w:hAnsi="PT Astra Serif"/>
          <w:sz w:val="26"/>
          <w:szCs w:val="26"/>
          <w:lang w:val="ru-RU"/>
        </w:rPr>
        <w:t xml:space="preserve">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Pr="00B34E07">
        <w:rPr>
          <w:rFonts w:ascii="PT Astra Serif" w:hAnsi="PT Astra Serif"/>
          <w:sz w:val="26"/>
          <w:szCs w:val="26"/>
          <w:lang w:val="ru-RU"/>
        </w:rPr>
        <w:t>должны стать</w:t>
      </w:r>
      <w:r w:rsidR="00EF4E3F" w:rsidRPr="00B34E07">
        <w:rPr>
          <w:rFonts w:ascii="PT Astra Serif" w:hAnsi="PT Astra Serif"/>
          <w:sz w:val="26"/>
          <w:szCs w:val="26"/>
          <w:lang w:val="ru-RU"/>
        </w:rPr>
        <w:t>:</w:t>
      </w:r>
    </w:p>
    <w:p w14:paraId="2AE2D5F8" w14:textId="0CA3B90A" w:rsidR="00671892" w:rsidRPr="00D055B1" w:rsidRDefault="00671892"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реконструкция всех региональных дорог;</w:t>
      </w:r>
    </w:p>
    <w:p w14:paraId="6147C946" w14:textId="47C3500D"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паспортизация всех бесхозяйных участков автомобильных дорог общего пользования местного значения;</w:t>
      </w:r>
    </w:p>
    <w:p w14:paraId="4309800C"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организация мероприятий по оказанию транспортных услуг населению;</w:t>
      </w:r>
    </w:p>
    <w:p w14:paraId="5E821E8E"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проектирование и капитальный ремонт искусственных сооружений;</w:t>
      </w:r>
    </w:p>
    <w:p w14:paraId="2F370112" w14:textId="77777777" w:rsidR="00EA37E1" w:rsidRPr="00D055B1" w:rsidRDefault="00EA37E1"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создание новых объектов транспортной инфраструктуры, отвечающих прогнозируемым потреб</w:t>
      </w:r>
      <w:r w:rsidR="003B63B0" w:rsidRPr="00D055B1">
        <w:rPr>
          <w:rFonts w:ascii="PT Astra Serif" w:hAnsi="PT Astra Serif"/>
          <w:sz w:val="26"/>
          <w:szCs w:val="26"/>
          <w:lang w:eastAsia="ar-SA" w:bidi="en-US"/>
        </w:rPr>
        <w:t>ностям предприятий и населения.</w:t>
      </w:r>
    </w:p>
    <w:p w14:paraId="0B8AFB88" w14:textId="5A8CD971" w:rsidR="00C507E7" w:rsidRPr="00B34E07" w:rsidRDefault="00EA37E1" w:rsidP="00812AD0">
      <w:pPr>
        <w:pStyle w:val="a1"/>
        <w:rPr>
          <w:rFonts w:ascii="PT Astra Serif" w:hAnsi="PT Astra Serif"/>
          <w:sz w:val="26"/>
          <w:szCs w:val="26"/>
          <w:lang w:val="ru-RU"/>
        </w:rPr>
      </w:pPr>
      <w:r w:rsidRPr="00B34E07">
        <w:rPr>
          <w:rFonts w:ascii="PT Astra Serif" w:hAnsi="PT Astra Serif"/>
          <w:sz w:val="26"/>
          <w:szCs w:val="26"/>
          <w:lang w:val="ru-RU"/>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B34E07">
        <w:rPr>
          <w:rFonts w:ascii="PT Astra Serif" w:hAnsi="PT Astra Serif"/>
          <w:sz w:val="26"/>
          <w:szCs w:val="26"/>
          <w:lang w:val="ru-RU"/>
        </w:rPr>
        <w:t>х, региональных, муниципальных.</w:t>
      </w:r>
    </w:p>
    <w:p w14:paraId="29BE33B3" w14:textId="72DB178F" w:rsidR="008C6D4D" w:rsidRPr="00B34E07" w:rsidRDefault="0055594C" w:rsidP="00962FB1">
      <w:pPr>
        <w:pStyle w:val="30"/>
        <w:keepNext w:val="0"/>
        <w:widowControl w:val="0"/>
        <w:spacing w:before="120" w:after="120"/>
        <w:rPr>
          <w:rFonts w:ascii="PT Astra Serif" w:hAnsi="PT Astra Serif"/>
          <w:i w:val="0"/>
          <w:sz w:val="26"/>
        </w:rPr>
      </w:pPr>
      <w:bookmarkStart w:id="45" w:name="_Toc132813790"/>
      <w:r w:rsidRPr="00B34E07">
        <w:rPr>
          <w:rFonts w:ascii="PT Astra Serif" w:hAnsi="PT Astra Serif"/>
          <w:i w:val="0"/>
          <w:sz w:val="26"/>
        </w:rPr>
        <w:t xml:space="preserve">2.1.7 </w:t>
      </w:r>
      <w:r w:rsidR="006947B1" w:rsidRPr="00B34E07">
        <w:rPr>
          <w:rFonts w:ascii="PT Astra Serif" w:hAnsi="PT Astra Serif"/>
          <w:i w:val="0"/>
          <w:sz w:val="26"/>
        </w:rPr>
        <w:t xml:space="preserve">Объекты инженерной </w:t>
      </w:r>
      <w:r w:rsidR="008C6D4D" w:rsidRPr="00B34E07">
        <w:rPr>
          <w:rFonts w:ascii="PT Astra Serif" w:hAnsi="PT Astra Serif"/>
          <w:i w:val="0"/>
          <w:sz w:val="26"/>
        </w:rPr>
        <w:t>инфраструктур</w:t>
      </w:r>
      <w:bookmarkEnd w:id="44"/>
      <w:r w:rsidR="006947B1" w:rsidRPr="00B34E07">
        <w:rPr>
          <w:rFonts w:ascii="PT Astra Serif" w:hAnsi="PT Astra Serif"/>
          <w:i w:val="0"/>
          <w:sz w:val="26"/>
        </w:rPr>
        <w:t>ы</w:t>
      </w:r>
      <w:bookmarkEnd w:id="45"/>
    </w:p>
    <w:p w14:paraId="00D21DD7" w14:textId="77777777" w:rsidR="00815C07" w:rsidRPr="00B34E07" w:rsidRDefault="00815C07" w:rsidP="00815C07">
      <w:pPr>
        <w:pStyle w:val="a1"/>
        <w:rPr>
          <w:rFonts w:ascii="PT Astra Serif" w:hAnsi="PT Astra Serif"/>
          <w:sz w:val="26"/>
          <w:szCs w:val="26"/>
          <w:lang w:val="ru-RU"/>
        </w:rPr>
      </w:pPr>
      <w:bookmarkStart w:id="46" w:name="_Toc270950877"/>
      <w:bookmarkStart w:id="47" w:name="_Toc312530943"/>
      <w:bookmarkStart w:id="48" w:name="_Toc370201547"/>
      <w:bookmarkStart w:id="49" w:name="_Toc465852879"/>
      <w:bookmarkStart w:id="50" w:name="_Toc468963297"/>
      <w:r w:rsidRPr="00B34E07">
        <w:rPr>
          <w:rFonts w:ascii="PT Astra Serif" w:hAnsi="PT Astra Serif"/>
          <w:sz w:val="26"/>
          <w:szCs w:val="26"/>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 xml:space="preserve">определения зон размещения объектов </w:t>
      </w:r>
      <w:r w:rsidR="009975C1" w:rsidRPr="00D055B1">
        <w:rPr>
          <w:rFonts w:ascii="PT Astra Serif" w:hAnsi="PT Astra Serif"/>
          <w:sz w:val="26"/>
          <w:szCs w:val="26"/>
          <w:lang w:eastAsia="ar-SA" w:bidi="en-US"/>
        </w:rPr>
        <w:t>водоснабжения</w:t>
      </w:r>
      <w:r w:rsidRPr="00D055B1">
        <w:rPr>
          <w:rFonts w:ascii="PT Astra Serif" w:hAnsi="PT Astra Serif"/>
          <w:sz w:val="26"/>
          <w:szCs w:val="26"/>
          <w:lang w:eastAsia="ar-SA" w:bidi="en-US"/>
        </w:rPr>
        <w:t>;</w:t>
      </w:r>
    </w:p>
    <w:p w14:paraId="0EEE9054"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lastRenderedPageBreak/>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развития инженерных коммуникаций в сложившейся застройке с учетом перспективного развития;</w:t>
      </w:r>
    </w:p>
    <w:p w14:paraId="7E90DE9A"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D055B1" w:rsidRDefault="00815C0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46"/>
    <w:bookmarkEnd w:id="47"/>
    <w:bookmarkEnd w:id="48"/>
    <w:bookmarkEnd w:id="49"/>
    <w:bookmarkEnd w:id="50"/>
    <w:p w14:paraId="45463285" w14:textId="77777777" w:rsidR="00937FC8" w:rsidRPr="00B34E07" w:rsidRDefault="00937FC8"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Водоотведение</w:t>
      </w:r>
    </w:p>
    <w:p w14:paraId="5070027E" w14:textId="3E4252D0" w:rsidR="004403D3" w:rsidRPr="00B34E07" w:rsidRDefault="004403D3" w:rsidP="004403D3">
      <w:pPr>
        <w:pStyle w:val="a1"/>
        <w:rPr>
          <w:rFonts w:ascii="PT Astra Serif" w:hAnsi="PT Astra Serif"/>
          <w:sz w:val="26"/>
          <w:szCs w:val="26"/>
          <w:lang w:val="ru-RU"/>
        </w:rPr>
      </w:pPr>
      <w:bookmarkStart w:id="51" w:name="_Hlk56759206"/>
      <w:r w:rsidRPr="00B34E07">
        <w:rPr>
          <w:rFonts w:ascii="PT Astra Serif" w:hAnsi="PT Astra Serif"/>
          <w:sz w:val="26"/>
          <w:szCs w:val="26"/>
          <w:lang w:val="ru-RU"/>
        </w:rPr>
        <w:t>В</w:t>
      </w:r>
      <w:r w:rsidR="00FB299C"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населенных пунктах </w:t>
      </w:r>
      <w:r w:rsidR="00331758">
        <w:rPr>
          <w:rFonts w:ascii="PT Astra Serif" w:hAnsi="PT Astra Serif"/>
          <w:sz w:val="26"/>
          <w:szCs w:val="26"/>
          <w:lang w:val="ru-RU"/>
        </w:rPr>
        <w:t>Ютановского</w:t>
      </w:r>
      <w:r w:rsidR="00331758" w:rsidRPr="00B34E07">
        <w:rPr>
          <w:rFonts w:ascii="PT Astra Serif" w:hAnsi="PT Astra Serif"/>
          <w:sz w:val="26"/>
          <w:szCs w:val="26"/>
          <w:lang w:val="ru-RU"/>
        </w:rPr>
        <w:t xml:space="preserve"> </w:t>
      </w:r>
      <w:r w:rsidR="00777F6A" w:rsidRPr="00B34E07">
        <w:rPr>
          <w:rFonts w:ascii="PT Astra Serif" w:hAnsi="PT Astra Serif"/>
          <w:sz w:val="26"/>
          <w:szCs w:val="26"/>
          <w:lang w:val="ru-RU"/>
        </w:rPr>
        <w:t>СП</w:t>
      </w:r>
      <w:r w:rsidRPr="00B34E07">
        <w:rPr>
          <w:rFonts w:ascii="PT Astra Serif" w:hAnsi="PT Astra Serif"/>
          <w:sz w:val="26"/>
          <w:szCs w:val="26"/>
          <w:lang w:val="ru-RU"/>
        </w:rPr>
        <w:t xml:space="preserve"> системы и сети водоотведения отсутствуют.</w:t>
      </w:r>
      <w:r w:rsidR="00871D46" w:rsidRPr="00B34E07">
        <w:rPr>
          <w:rFonts w:ascii="PT Astra Serif" w:hAnsi="PT Astra Serif"/>
          <w:sz w:val="26"/>
          <w:szCs w:val="26"/>
          <w:lang w:val="ru-RU"/>
        </w:rPr>
        <w:t xml:space="preserve"> </w:t>
      </w:r>
      <w:r w:rsidRPr="00B34E07">
        <w:rPr>
          <w:rFonts w:ascii="PT Astra Serif" w:hAnsi="PT Astra Serif"/>
          <w:sz w:val="26"/>
          <w:szCs w:val="26"/>
          <w:lang w:val="ru-RU"/>
        </w:rPr>
        <w:t>Население использует локальные очистные сооружения, выгребные ямы, септики.</w:t>
      </w:r>
      <w:r w:rsidR="008A496E" w:rsidRPr="00B34E07">
        <w:rPr>
          <w:rFonts w:ascii="PT Astra Serif" w:hAnsi="PT Astra Serif"/>
          <w:sz w:val="26"/>
          <w:szCs w:val="26"/>
          <w:lang w:val="ru-RU"/>
        </w:rPr>
        <w:t xml:space="preserve"> </w:t>
      </w:r>
    </w:p>
    <w:p w14:paraId="741C6C6E" w14:textId="2C2CEF1B" w:rsidR="004403D3" w:rsidRPr="00B34E07" w:rsidRDefault="004403D3" w:rsidP="004403D3">
      <w:pPr>
        <w:pStyle w:val="a1"/>
        <w:rPr>
          <w:rFonts w:ascii="PT Astra Serif" w:hAnsi="PT Astra Serif"/>
          <w:sz w:val="26"/>
          <w:szCs w:val="26"/>
          <w:lang w:val="ru-RU"/>
        </w:rPr>
      </w:pPr>
      <w:r w:rsidRPr="00B34E07">
        <w:rPr>
          <w:rFonts w:ascii="PT Astra Serif" w:hAnsi="PT Astra Serif"/>
          <w:sz w:val="26"/>
          <w:szCs w:val="26"/>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w:t>
      </w:r>
      <w:r w:rsidR="00E90C84" w:rsidRPr="00B34E07">
        <w:rPr>
          <w:rFonts w:ascii="PT Astra Serif" w:hAnsi="PT Astra Serif"/>
          <w:sz w:val="26"/>
          <w:szCs w:val="26"/>
          <w:lang w:val="ru-RU"/>
        </w:rPr>
        <w:t>объекты размещения отходов</w:t>
      </w:r>
      <w:r w:rsidRPr="00B34E07">
        <w:rPr>
          <w:rFonts w:ascii="PT Astra Serif" w:hAnsi="PT Astra Serif"/>
          <w:sz w:val="26"/>
          <w:szCs w:val="26"/>
          <w:lang w:val="ru-RU"/>
        </w:rPr>
        <w:t>.</w:t>
      </w:r>
    </w:p>
    <w:p w14:paraId="0178B997" w14:textId="47F19006" w:rsidR="004403D3" w:rsidRPr="00B34E07" w:rsidRDefault="004403D3" w:rsidP="004403D3">
      <w:pPr>
        <w:pStyle w:val="a1"/>
        <w:rPr>
          <w:rFonts w:ascii="PT Astra Serif" w:hAnsi="PT Astra Serif"/>
          <w:sz w:val="26"/>
          <w:szCs w:val="26"/>
          <w:lang w:val="ru-RU"/>
        </w:rPr>
      </w:pPr>
      <w:r w:rsidRPr="00B34E07">
        <w:rPr>
          <w:rFonts w:ascii="PT Astra Serif" w:hAnsi="PT Astra Serif"/>
          <w:sz w:val="26"/>
          <w:szCs w:val="26"/>
          <w:lang w:val="ru-RU"/>
        </w:rPr>
        <w:t xml:space="preserve">Отсутствие централизованной канализационной сети в </w:t>
      </w:r>
      <w:r w:rsidR="00331758">
        <w:rPr>
          <w:rFonts w:ascii="PT Astra Serif" w:hAnsi="PT Astra Serif"/>
          <w:sz w:val="26"/>
          <w:szCs w:val="26"/>
          <w:lang w:val="ru-RU"/>
        </w:rPr>
        <w:t>Ютановском</w:t>
      </w:r>
      <w:r w:rsidR="00FF1630" w:rsidRPr="00B34E07">
        <w:rPr>
          <w:rFonts w:ascii="PT Astra Serif" w:hAnsi="PT Astra Serif"/>
          <w:sz w:val="26"/>
          <w:szCs w:val="26"/>
          <w:lang w:val="ru-RU"/>
        </w:rPr>
        <w:t xml:space="preserve"> </w:t>
      </w:r>
      <w:r w:rsidRPr="00B34E07">
        <w:rPr>
          <w:rFonts w:ascii="PT Astra Serif" w:hAnsi="PT Astra Serif"/>
          <w:sz w:val="26"/>
          <w:szCs w:val="26"/>
          <w:lang w:val="ru-RU"/>
        </w:rPr>
        <w:t>СП 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00BB166C" w:rsidR="004403D3" w:rsidRPr="00B34E07" w:rsidRDefault="004403D3" w:rsidP="004403D3">
      <w:pPr>
        <w:pStyle w:val="a1"/>
        <w:rPr>
          <w:rFonts w:ascii="PT Astra Serif" w:hAnsi="PT Astra Serif"/>
          <w:sz w:val="26"/>
          <w:szCs w:val="26"/>
          <w:lang w:val="ru-RU"/>
        </w:rPr>
      </w:pPr>
      <w:r w:rsidRPr="00B34E07">
        <w:rPr>
          <w:rFonts w:ascii="PT Astra Serif" w:hAnsi="PT Astra Serif"/>
          <w:sz w:val="26"/>
          <w:szCs w:val="26"/>
          <w:lang w:val="ru-RU"/>
        </w:rPr>
        <w:t xml:space="preserve">Существующая ситуация оказывает отрицательное влияние на экологию и, соответственно, создает угрозу жизни и здоровью жителям муниципального </w:t>
      </w:r>
      <w:r w:rsidR="002C7680" w:rsidRPr="00B34E07">
        <w:rPr>
          <w:rFonts w:ascii="PT Astra Serif" w:hAnsi="PT Astra Serif"/>
          <w:sz w:val="26"/>
          <w:szCs w:val="26"/>
          <w:lang w:val="ru-RU"/>
        </w:rPr>
        <w:t>района</w:t>
      </w:r>
      <w:r w:rsidRPr="00B34E07">
        <w:rPr>
          <w:rFonts w:ascii="PT Astra Serif" w:hAnsi="PT Astra Serif"/>
          <w:sz w:val="26"/>
          <w:szCs w:val="26"/>
          <w:lang w:val="ru-RU"/>
        </w:rPr>
        <w:t>, способствует загрязнению подземных вод.</w:t>
      </w:r>
    </w:p>
    <w:p w14:paraId="0629C385" w14:textId="77777777" w:rsidR="004403D3" w:rsidRPr="00B34E07" w:rsidRDefault="004403D3" w:rsidP="004403D3">
      <w:pPr>
        <w:pStyle w:val="a1"/>
        <w:rPr>
          <w:rFonts w:ascii="PT Astra Serif" w:hAnsi="PT Astra Serif"/>
          <w:sz w:val="26"/>
          <w:szCs w:val="26"/>
          <w:lang w:val="ru-RU"/>
        </w:rPr>
      </w:pPr>
      <w:r w:rsidRPr="00B34E07">
        <w:rPr>
          <w:rFonts w:ascii="PT Astra Serif" w:hAnsi="PT Astra Serif"/>
          <w:sz w:val="26"/>
          <w:szCs w:val="26"/>
          <w:lang w:val="ru-RU"/>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bookmarkEnd w:id="51"/>
    <w:p w14:paraId="0A143715" w14:textId="3DC9E6EA" w:rsidR="00BE49DC" w:rsidRPr="00B34E07" w:rsidRDefault="00BF77BB"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Водоснабжение</w:t>
      </w:r>
    </w:p>
    <w:p w14:paraId="22C7A8E9" w14:textId="65348504" w:rsidR="005F6BAD" w:rsidRPr="0089084F" w:rsidRDefault="00B62A7A" w:rsidP="005F6BAD">
      <w:pPr>
        <w:pStyle w:val="a1"/>
        <w:rPr>
          <w:rFonts w:ascii="PT Astra Serif" w:hAnsi="PT Astra Serif"/>
          <w:sz w:val="26"/>
          <w:szCs w:val="26"/>
          <w:lang w:val="ru-RU"/>
        </w:rPr>
      </w:pPr>
      <w:r w:rsidRPr="00B34E07">
        <w:rPr>
          <w:rFonts w:ascii="PT Astra Serif" w:hAnsi="PT Astra Serif"/>
          <w:sz w:val="26"/>
          <w:szCs w:val="26"/>
          <w:lang w:val="ru-RU"/>
        </w:rPr>
        <w:t xml:space="preserve">Территория </w:t>
      </w:r>
      <w:r w:rsidR="005F6BAD">
        <w:rPr>
          <w:rFonts w:ascii="PT Astra Serif" w:hAnsi="PT Astra Serif"/>
          <w:sz w:val="26"/>
          <w:szCs w:val="26"/>
          <w:lang w:val="ru-RU"/>
        </w:rPr>
        <w:t>Ютановского</w:t>
      </w:r>
      <w:r w:rsidR="005F6BAD" w:rsidRPr="00B34E07">
        <w:rPr>
          <w:rFonts w:ascii="PT Astra Serif" w:hAnsi="PT Astra Serif"/>
          <w:sz w:val="26"/>
          <w:szCs w:val="26"/>
          <w:lang w:val="ru-RU"/>
        </w:rPr>
        <w:t xml:space="preserve"> </w:t>
      </w:r>
      <w:r w:rsidR="002C4EFC" w:rsidRPr="00B34E07">
        <w:rPr>
          <w:rFonts w:ascii="PT Astra Serif" w:hAnsi="PT Astra Serif"/>
          <w:sz w:val="26"/>
          <w:szCs w:val="26"/>
          <w:lang w:val="ru-RU"/>
        </w:rPr>
        <w:t>СП</w:t>
      </w:r>
      <w:r w:rsidR="006722D2" w:rsidRPr="00B34E07">
        <w:rPr>
          <w:rFonts w:ascii="PT Astra Serif" w:hAnsi="PT Astra Serif"/>
          <w:sz w:val="26"/>
          <w:szCs w:val="26"/>
          <w:lang w:val="ru-RU"/>
        </w:rPr>
        <w:t xml:space="preserve"> оснащена водопроводными линиями</w:t>
      </w:r>
      <w:r w:rsidR="00FF1630" w:rsidRPr="00B34E07">
        <w:rPr>
          <w:rFonts w:ascii="PT Astra Serif" w:hAnsi="PT Astra Serif"/>
          <w:sz w:val="26"/>
          <w:szCs w:val="26"/>
          <w:lang w:val="ru-RU"/>
        </w:rPr>
        <w:t xml:space="preserve"> протяженностью </w:t>
      </w:r>
      <w:r w:rsidR="00557370">
        <w:rPr>
          <w:rFonts w:ascii="PT Astra Serif" w:hAnsi="PT Astra Serif"/>
          <w:sz w:val="26"/>
          <w:szCs w:val="26"/>
          <w:lang w:val="ru-RU"/>
        </w:rPr>
        <w:t>23,</w:t>
      </w:r>
      <w:r w:rsidR="00707469">
        <w:rPr>
          <w:rFonts w:ascii="PT Astra Serif" w:hAnsi="PT Astra Serif"/>
          <w:sz w:val="26"/>
          <w:szCs w:val="26"/>
          <w:lang w:val="ru-RU"/>
        </w:rPr>
        <w:t>35</w:t>
      </w:r>
      <w:r w:rsidR="003B32CB" w:rsidRPr="00B34E07">
        <w:rPr>
          <w:rFonts w:ascii="PT Astra Serif" w:hAnsi="PT Astra Serif"/>
          <w:sz w:val="26"/>
          <w:szCs w:val="26"/>
          <w:lang w:val="ru-RU"/>
        </w:rPr>
        <w:t xml:space="preserve"> </w:t>
      </w:r>
      <w:r w:rsidR="00090A83" w:rsidRPr="00B34E07">
        <w:rPr>
          <w:rFonts w:ascii="PT Astra Serif" w:hAnsi="PT Astra Serif"/>
          <w:sz w:val="26"/>
          <w:szCs w:val="26"/>
          <w:lang w:val="ru-RU"/>
        </w:rPr>
        <w:t>к</w:t>
      </w:r>
      <w:r w:rsidR="003B32CB" w:rsidRPr="00B34E07">
        <w:rPr>
          <w:rFonts w:ascii="PT Astra Serif" w:hAnsi="PT Astra Serif"/>
          <w:sz w:val="26"/>
          <w:szCs w:val="26"/>
          <w:lang w:val="ru-RU"/>
        </w:rPr>
        <w:t>м</w:t>
      </w:r>
      <w:r w:rsidR="00FF1630" w:rsidRPr="00B34E07">
        <w:rPr>
          <w:rFonts w:ascii="PT Astra Serif" w:hAnsi="PT Astra Serif"/>
          <w:sz w:val="26"/>
          <w:szCs w:val="26"/>
          <w:lang w:val="ru-RU"/>
        </w:rPr>
        <w:t>.</w:t>
      </w:r>
      <w:r w:rsidR="009D67B2" w:rsidRPr="00B34E07">
        <w:rPr>
          <w:rFonts w:ascii="PT Astra Serif" w:hAnsi="PT Astra Serif"/>
          <w:sz w:val="26"/>
          <w:szCs w:val="26"/>
          <w:lang w:val="ru-RU"/>
        </w:rPr>
        <w:t xml:space="preserve"> </w:t>
      </w:r>
      <w:r w:rsidR="005F6BAD" w:rsidRPr="0089084F">
        <w:rPr>
          <w:rFonts w:ascii="PT Astra Serif" w:hAnsi="PT Astra Serif"/>
          <w:sz w:val="26"/>
          <w:szCs w:val="26"/>
          <w:lang w:val="ru-RU"/>
        </w:rPr>
        <w:t>На территории сельского поселения расположено 6 систем центрального</w:t>
      </w:r>
      <w:r w:rsidR="005F6BAD">
        <w:rPr>
          <w:rFonts w:ascii="PT Astra Serif" w:hAnsi="PT Astra Serif"/>
          <w:sz w:val="26"/>
          <w:szCs w:val="26"/>
          <w:lang w:val="ru-RU"/>
        </w:rPr>
        <w:t xml:space="preserve"> </w:t>
      </w:r>
      <w:r w:rsidR="005F6BAD" w:rsidRPr="0089084F">
        <w:rPr>
          <w:rFonts w:ascii="PT Astra Serif" w:hAnsi="PT Astra Serif"/>
          <w:sz w:val="26"/>
          <w:szCs w:val="26"/>
          <w:lang w:val="ru-RU"/>
        </w:rPr>
        <w:t>водоснабжения:</w:t>
      </w:r>
    </w:p>
    <w:p w14:paraId="60A7A854" w14:textId="77777777" w:rsidR="005F6BAD" w:rsidRPr="0089084F"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1 система - Село Чапельное (ул. Центральная, ул. Лесная, ул. Средняя, ул. Молодежная) – х. Нина (ул. Победы, частично);</w:t>
      </w:r>
    </w:p>
    <w:p w14:paraId="1AF1911F" w14:textId="232ED3AA" w:rsidR="005F6BAD" w:rsidRPr="0089084F"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 xml:space="preserve">2 система – с. Ютановка (ул. </w:t>
      </w:r>
      <w:r w:rsidR="00A4500F">
        <w:rPr>
          <w:rFonts w:ascii="PT Astra Serif" w:hAnsi="PT Astra Serif"/>
          <w:color w:val="000000"/>
          <w:sz w:val="26"/>
          <w:szCs w:val="26"/>
        </w:rPr>
        <w:t xml:space="preserve">им. </w:t>
      </w:r>
      <w:r w:rsidRPr="0089084F">
        <w:rPr>
          <w:rFonts w:ascii="PT Astra Serif" w:hAnsi="PT Astra Serif"/>
          <w:color w:val="000000"/>
          <w:sz w:val="26"/>
          <w:szCs w:val="26"/>
        </w:rPr>
        <w:t>Ковалевского, ул. Надречная, ул. Комарова, ул. Гагарина, ул. Буденого, ул. Центральная, ул. Садовая, ул. Молодежная, ул. Мира, ул. Николаенко);</w:t>
      </w:r>
    </w:p>
    <w:p w14:paraId="405911F3" w14:textId="77777777" w:rsidR="005F6BAD" w:rsidRPr="0089084F"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система – с. Ютановка (ул. Студенческая, ул. Школьная);</w:t>
      </w:r>
    </w:p>
    <w:p w14:paraId="34128041" w14:textId="77777777" w:rsidR="005F6BAD" w:rsidRPr="0089084F"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4 система – с. Нижние Лубянки (ул. Молодежная, ул. Надречная, ул. Центральная, ул. Садовая);</w:t>
      </w:r>
    </w:p>
    <w:p w14:paraId="44CF0372" w14:textId="77777777" w:rsidR="005F6BAD" w:rsidRPr="0089084F"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5 система - с. Верхние Лубянки (ул. Центральная);</w:t>
      </w:r>
    </w:p>
    <w:p w14:paraId="54C41157" w14:textId="1090A29F" w:rsidR="005F6BAD" w:rsidRDefault="005F6BAD" w:rsidP="005F6BAD">
      <w:pPr>
        <w:pStyle w:val="afff2"/>
        <w:numPr>
          <w:ilvl w:val="0"/>
          <w:numId w:val="7"/>
        </w:numPr>
        <w:shd w:val="clear" w:color="auto" w:fill="FFFFFF"/>
        <w:ind w:left="1134" w:hanging="425"/>
        <w:rPr>
          <w:rFonts w:ascii="PT Astra Serif" w:hAnsi="PT Astra Serif"/>
          <w:color w:val="000000"/>
          <w:sz w:val="26"/>
          <w:szCs w:val="26"/>
        </w:rPr>
      </w:pPr>
      <w:r w:rsidRPr="0089084F">
        <w:rPr>
          <w:rFonts w:ascii="PT Astra Serif" w:hAnsi="PT Astra Serif"/>
          <w:color w:val="000000"/>
          <w:sz w:val="26"/>
          <w:szCs w:val="26"/>
        </w:rPr>
        <w:t xml:space="preserve">6 система – п. Малиново (ул. Молодежная, ул. Вишневая, ул. </w:t>
      </w:r>
      <w:r w:rsidR="00A4500F" w:rsidRPr="00A4500F">
        <w:rPr>
          <w:rFonts w:ascii="PT Astra Serif" w:hAnsi="PT Astra Serif"/>
        </w:rPr>
        <w:t>им. Горобца</w:t>
      </w:r>
      <w:r w:rsidRPr="00A4500F">
        <w:rPr>
          <w:rFonts w:ascii="PT Astra Serif" w:hAnsi="PT Astra Serif"/>
          <w:color w:val="000000"/>
        </w:rPr>
        <w:t>,</w:t>
      </w:r>
      <w:r w:rsidRPr="0089084F">
        <w:rPr>
          <w:rFonts w:ascii="PT Astra Serif" w:hAnsi="PT Astra Serif"/>
          <w:color w:val="000000"/>
          <w:sz w:val="26"/>
          <w:szCs w:val="26"/>
        </w:rPr>
        <w:t xml:space="preserve"> ул. Садовая).</w:t>
      </w:r>
    </w:p>
    <w:p w14:paraId="02F627B2" w14:textId="77777777" w:rsidR="005F6BAD" w:rsidRPr="0089084F" w:rsidRDefault="005F6BAD" w:rsidP="005F6BAD">
      <w:pPr>
        <w:pStyle w:val="a1"/>
        <w:rPr>
          <w:rFonts w:ascii="PT Astra Serif" w:hAnsi="PT Astra Serif"/>
          <w:sz w:val="26"/>
          <w:szCs w:val="26"/>
          <w:lang w:val="ru-RU"/>
        </w:rPr>
      </w:pPr>
      <w:r w:rsidRPr="0089084F">
        <w:rPr>
          <w:rFonts w:ascii="PT Astra Serif" w:hAnsi="PT Astra Serif"/>
          <w:sz w:val="26"/>
          <w:szCs w:val="26"/>
          <w:lang w:val="ru-RU"/>
        </w:rPr>
        <w:lastRenderedPageBreak/>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14:paraId="3B455CEC" w14:textId="00DA2A26" w:rsidR="00BE49DC" w:rsidRPr="00B34E07" w:rsidRDefault="00953A55" w:rsidP="00AF6496">
      <w:pPr>
        <w:pStyle w:val="a1"/>
        <w:rPr>
          <w:rFonts w:ascii="PT Astra Serif" w:hAnsi="PT Astra Serif"/>
          <w:sz w:val="26"/>
          <w:szCs w:val="26"/>
          <w:lang w:val="ru-RU"/>
        </w:rPr>
      </w:pPr>
      <w:r w:rsidRPr="00B34E07">
        <w:rPr>
          <w:rFonts w:ascii="PT Astra Serif" w:hAnsi="PT Astra Serif"/>
          <w:sz w:val="26"/>
          <w:szCs w:val="26"/>
          <w:lang w:val="ru-RU"/>
        </w:rPr>
        <w:t xml:space="preserve">Износ основных фондов составляет в среднем для сетей </w:t>
      </w:r>
      <w:r w:rsidR="00F84773" w:rsidRPr="00B34E07">
        <w:rPr>
          <w:rFonts w:ascii="PT Astra Serif" w:hAnsi="PT Astra Serif"/>
          <w:sz w:val="26"/>
          <w:szCs w:val="26"/>
          <w:lang w:val="ru-RU"/>
        </w:rPr>
        <w:t>9</w:t>
      </w:r>
      <w:r w:rsidR="00653989" w:rsidRPr="00B34E07">
        <w:rPr>
          <w:rFonts w:ascii="PT Astra Serif" w:hAnsi="PT Astra Serif"/>
          <w:sz w:val="26"/>
          <w:szCs w:val="26"/>
          <w:lang w:val="ru-RU"/>
        </w:rPr>
        <w:t>0</w:t>
      </w:r>
      <w:r w:rsidRPr="00B34E07">
        <w:rPr>
          <w:rFonts w:ascii="PT Astra Serif" w:hAnsi="PT Astra Serif"/>
          <w:sz w:val="26"/>
          <w:szCs w:val="26"/>
          <w:lang w:val="ru-RU"/>
        </w:rPr>
        <w:t xml:space="preserve"> %, в связи с повышением требований к водоводам и качеству хозяйственно-питьевой воды, усовершенствованием технологического оборудования необходимо провести реконструкцию систем и сооружений.</w:t>
      </w:r>
      <w:r w:rsidR="00AF6496" w:rsidRPr="00B34E07">
        <w:rPr>
          <w:rFonts w:ascii="PT Astra Serif" w:hAnsi="PT Astra Serif"/>
          <w:sz w:val="26"/>
          <w:szCs w:val="26"/>
          <w:lang w:val="ru-RU"/>
        </w:rPr>
        <w:t xml:space="preserve"> </w:t>
      </w:r>
      <w:r w:rsidR="00BE49DC" w:rsidRPr="00B34E07">
        <w:rPr>
          <w:rFonts w:ascii="PT Astra Serif" w:hAnsi="PT Astra Serif"/>
          <w:sz w:val="26"/>
          <w:szCs w:val="26"/>
          <w:lang w:val="ru-RU"/>
        </w:rPr>
        <w:t xml:space="preserve">Обеззараживание воды перед подачей в сеть не производится. Водопроводные сети проложены из асбестоцементных труб, диаметром труб 100 мм. </w:t>
      </w:r>
    </w:p>
    <w:p w14:paraId="46ACFABA" w14:textId="665B2B8C" w:rsidR="00937FC8" w:rsidRPr="00B34E07" w:rsidRDefault="00937FC8"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Газоснабжение</w:t>
      </w:r>
    </w:p>
    <w:p w14:paraId="081AA74E" w14:textId="7C8C5C6D" w:rsidR="00FB512D" w:rsidRPr="00B34E07" w:rsidRDefault="00FB512D" w:rsidP="00FB512D">
      <w:pPr>
        <w:pStyle w:val="a1"/>
        <w:rPr>
          <w:rFonts w:ascii="PT Astra Serif" w:hAnsi="PT Astra Serif"/>
          <w:sz w:val="26"/>
          <w:szCs w:val="26"/>
          <w:lang w:val="ru-RU"/>
        </w:rPr>
      </w:pPr>
      <w:r w:rsidRPr="00B34E07">
        <w:rPr>
          <w:rFonts w:ascii="PT Astra Serif" w:hAnsi="PT Astra Serif"/>
          <w:sz w:val="26"/>
          <w:szCs w:val="26"/>
          <w:lang w:val="ru-RU"/>
        </w:rPr>
        <w:t xml:space="preserve">Поставщиком природного газа для потребителей области является ООО «Газпром межрегионгаз Белгород», а эксплуатацию газораспределительных сетей осуществляет ОАО «Газпром газораспределение Белгород». Эксплуатация газораспределительной системы Волоконовского района производит газовая служба в п. Волоконовка филиала ОАО «Газпром газораспределение Белгород» в г. Валуйки. </w:t>
      </w:r>
    </w:p>
    <w:p w14:paraId="410AAD53" w14:textId="59AB7DFC" w:rsidR="000E6177" w:rsidRPr="00B34E07" w:rsidRDefault="00B14795" w:rsidP="00C2089F">
      <w:pPr>
        <w:pStyle w:val="a1"/>
        <w:rPr>
          <w:rFonts w:ascii="PT Astra Serif" w:hAnsi="PT Astra Serif"/>
          <w:sz w:val="26"/>
          <w:szCs w:val="26"/>
          <w:lang w:val="ru-RU"/>
        </w:rPr>
      </w:pPr>
      <w:r w:rsidRPr="00B34E07">
        <w:rPr>
          <w:rFonts w:ascii="PT Astra Serif" w:hAnsi="PT Astra Serif"/>
          <w:sz w:val="26"/>
          <w:szCs w:val="26"/>
          <w:lang w:val="ru-RU"/>
        </w:rPr>
        <w:t>От ГРС газ потребителям подается по распределительным газопроводам нескольких категорий давления. Между газопроводами различных категорий давления, входящих в систему газораспределения, предусмотрено размещение газорегуляторных пунктов (установок).</w:t>
      </w:r>
      <w:r w:rsidR="00B15FA5" w:rsidRPr="00B34E07">
        <w:rPr>
          <w:rFonts w:ascii="PT Astra Serif" w:hAnsi="PT Astra Serif"/>
          <w:sz w:val="26"/>
          <w:szCs w:val="26"/>
          <w:lang w:val="ru-RU"/>
        </w:rPr>
        <w:t xml:space="preserve"> </w:t>
      </w:r>
    </w:p>
    <w:p w14:paraId="470E0660" w14:textId="0CB3C29C" w:rsidR="00BA73E2" w:rsidRPr="00B34E07" w:rsidRDefault="00BA73E2" w:rsidP="00BA73E2">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9D25DA">
        <w:rPr>
          <w:rFonts w:ascii="PT Astra Serif" w:hAnsi="PT Astra Serif"/>
          <w:sz w:val="26"/>
          <w:szCs w:val="26"/>
          <w:lang w:val="ru-RU"/>
        </w:rPr>
        <w:t>Ютановского</w:t>
      </w:r>
      <w:r w:rsidR="00623BE5" w:rsidRPr="00B34E07">
        <w:rPr>
          <w:rFonts w:ascii="PT Astra Serif" w:hAnsi="PT Astra Serif"/>
          <w:sz w:val="26"/>
          <w:szCs w:val="26"/>
          <w:lang w:val="ru-RU"/>
        </w:rPr>
        <w:t xml:space="preserve"> </w:t>
      </w:r>
      <w:r w:rsidRPr="00B34E07">
        <w:rPr>
          <w:rFonts w:ascii="PT Astra Serif" w:hAnsi="PT Astra Serif"/>
          <w:sz w:val="26"/>
          <w:szCs w:val="26"/>
          <w:lang w:val="ru-RU"/>
        </w:rPr>
        <w:t>СП проходят следующие газопроводы:</w:t>
      </w:r>
    </w:p>
    <w:p w14:paraId="001776B5" w14:textId="2E52397F" w:rsidR="00BA73E2" w:rsidRPr="007D1D0E" w:rsidRDefault="00BA73E2"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 xml:space="preserve">газопровод распределительный высокого давления – протяженностью </w:t>
      </w:r>
      <w:r w:rsidR="007D1D0E" w:rsidRPr="007D1D0E">
        <w:rPr>
          <w:rFonts w:ascii="PT Astra Serif" w:hAnsi="PT Astra Serif"/>
          <w:bCs/>
          <w:spacing w:val="-1"/>
          <w:sz w:val="26"/>
          <w:szCs w:val="26"/>
        </w:rPr>
        <w:t>23,98</w:t>
      </w:r>
      <w:r w:rsidRPr="007D1D0E">
        <w:rPr>
          <w:rFonts w:ascii="PT Astra Serif" w:hAnsi="PT Astra Serif"/>
          <w:bCs/>
          <w:spacing w:val="-1"/>
          <w:sz w:val="26"/>
          <w:szCs w:val="26"/>
        </w:rPr>
        <w:t xml:space="preserve"> </w:t>
      </w:r>
      <w:r w:rsidR="00623BE5" w:rsidRPr="007D1D0E">
        <w:rPr>
          <w:rFonts w:ascii="PT Astra Serif" w:hAnsi="PT Astra Serif"/>
          <w:bCs/>
          <w:spacing w:val="-1"/>
          <w:sz w:val="26"/>
          <w:szCs w:val="26"/>
        </w:rPr>
        <w:t>к</w:t>
      </w:r>
      <w:r w:rsidRPr="007D1D0E">
        <w:rPr>
          <w:rFonts w:ascii="PT Astra Serif" w:hAnsi="PT Astra Serif"/>
          <w:bCs/>
          <w:spacing w:val="-1"/>
          <w:sz w:val="26"/>
          <w:szCs w:val="26"/>
        </w:rPr>
        <w:t>м;</w:t>
      </w:r>
    </w:p>
    <w:p w14:paraId="3A623C78" w14:textId="6E20473B" w:rsidR="007D1D0E" w:rsidRPr="007D1D0E" w:rsidRDefault="007D1D0E"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газопровод распределительный среднего давления – протяженностью 13,17 км;</w:t>
      </w:r>
    </w:p>
    <w:p w14:paraId="5A3422F4" w14:textId="01328138" w:rsidR="00680964" w:rsidRPr="007D1D0E" w:rsidRDefault="00BA73E2"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 xml:space="preserve">газопровод распределительный низкого давления – протяженностью </w:t>
      </w:r>
      <w:r w:rsidR="00707469">
        <w:rPr>
          <w:rFonts w:ascii="PT Astra Serif" w:hAnsi="PT Astra Serif"/>
          <w:bCs/>
          <w:spacing w:val="-1"/>
          <w:sz w:val="26"/>
          <w:szCs w:val="26"/>
        </w:rPr>
        <w:t>38</w:t>
      </w:r>
      <w:r w:rsidR="007D1D0E" w:rsidRPr="007D1D0E">
        <w:rPr>
          <w:rFonts w:ascii="PT Astra Serif" w:hAnsi="PT Astra Serif"/>
          <w:bCs/>
          <w:spacing w:val="-1"/>
          <w:sz w:val="26"/>
          <w:szCs w:val="26"/>
        </w:rPr>
        <w:t>,</w:t>
      </w:r>
      <w:r w:rsidR="00707469">
        <w:rPr>
          <w:rFonts w:ascii="PT Astra Serif" w:hAnsi="PT Astra Serif"/>
          <w:bCs/>
          <w:spacing w:val="-1"/>
          <w:sz w:val="26"/>
          <w:szCs w:val="26"/>
        </w:rPr>
        <w:t>16</w:t>
      </w:r>
      <w:r w:rsidR="00623BE5" w:rsidRPr="007D1D0E">
        <w:rPr>
          <w:rFonts w:ascii="PT Astra Serif" w:hAnsi="PT Astra Serif"/>
          <w:bCs/>
          <w:spacing w:val="-1"/>
          <w:sz w:val="26"/>
          <w:szCs w:val="26"/>
        </w:rPr>
        <w:t xml:space="preserve"> км</w:t>
      </w:r>
      <w:r w:rsidR="004E4B9E" w:rsidRPr="007D1D0E">
        <w:rPr>
          <w:rFonts w:ascii="PT Astra Serif" w:hAnsi="PT Astra Serif"/>
          <w:bCs/>
          <w:spacing w:val="-1"/>
          <w:sz w:val="26"/>
          <w:szCs w:val="26"/>
        </w:rPr>
        <w:t>.</w:t>
      </w:r>
    </w:p>
    <w:p w14:paraId="75E270E4" w14:textId="42F27A6D" w:rsidR="006B643A" w:rsidRPr="00B34E07" w:rsidRDefault="006B643A" w:rsidP="006B643A">
      <w:pPr>
        <w:pStyle w:val="a1"/>
        <w:rPr>
          <w:rFonts w:ascii="PT Astra Serif" w:hAnsi="PT Astra Serif"/>
          <w:sz w:val="26"/>
          <w:szCs w:val="26"/>
          <w:lang w:val="ru-RU"/>
        </w:rPr>
      </w:pPr>
      <w:r w:rsidRPr="00B34E07">
        <w:rPr>
          <w:rFonts w:ascii="PT Astra Serif" w:hAnsi="PT Astra Serif"/>
          <w:sz w:val="26"/>
          <w:szCs w:val="26"/>
          <w:lang w:val="ru-RU"/>
        </w:rPr>
        <w:t xml:space="preserve">Для повышения надежности системы газоснабжения </w:t>
      </w:r>
      <w:r w:rsidR="009D25DA">
        <w:rPr>
          <w:rFonts w:ascii="PT Astra Serif" w:hAnsi="PT Astra Serif"/>
          <w:sz w:val="26"/>
          <w:szCs w:val="26"/>
          <w:lang w:val="ru-RU"/>
        </w:rPr>
        <w:t>Ютановского</w:t>
      </w:r>
      <w:r w:rsidR="009D25DA" w:rsidRPr="00B34E07">
        <w:rPr>
          <w:rFonts w:ascii="PT Astra Serif" w:hAnsi="PT Astra Serif"/>
          <w:sz w:val="26"/>
          <w:szCs w:val="26"/>
          <w:lang w:val="ru-RU"/>
        </w:rPr>
        <w:t xml:space="preserve"> </w:t>
      </w:r>
      <w:r w:rsidR="00804623" w:rsidRPr="00B34E07">
        <w:rPr>
          <w:rFonts w:ascii="PT Astra Serif" w:hAnsi="PT Astra Serif"/>
          <w:sz w:val="26"/>
          <w:szCs w:val="26"/>
          <w:lang w:val="ru-RU"/>
        </w:rPr>
        <w:t xml:space="preserve">СП </w:t>
      </w:r>
      <w:r w:rsidRPr="00B34E07">
        <w:rPr>
          <w:rFonts w:ascii="PT Astra Serif" w:hAnsi="PT Astra Serif"/>
          <w:sz w:val="26"/>
          <w:szCs w:val="26"/>
          <w:lang w:val="ru-RU"/>
        </w:rPr>
        <w:t>рекомендуется применять различные проектные решения в соответствии с утвержденной перспективной схемой газоснабжения, в том числе:</w:t>
      </w:r>
    </w:p>
    <w:p w14:paraId="47826E47" w14:textId="74008CB7" w:rsidR="006B643A" w:rsidRPr="00D055B1" w:rsidRDefault="006B643A"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использование более надежных элементов или организацию меро</w:t>
      </w:r>
      <w:r w:rsidR="00753729" w:rsidRPr="00D055B1">
        <w:rPr>
          <w:rFonts w:ascii="PT Astra Serif" w:hAnsi="PT Astra Serif"/>
          <w:sz w:val="26"/>
          <w:szCs w:val="26"/>
          <w:lang w:eastAsia="ar-SA" w:bidi="en-US"/>
        </w:rPr>
        <w:t>приятий, повышающих их;</w:t>
      </w:r>
    </w:p>
    <w:p w14:paraId="71CD63AB" w14:textId="6838184A" w:rsidR="006B643A" w:rsidRPr="00D055B1" w:rsidRDefault="006B643A"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 xml:space="preserve">установку дополнительных </w:t>
      </w:r>
      <w:r w:rsidR="00753729" w:rsidRPr="00D055B1">
        <w:rPr>
          <w:rFonts w:ascii="PT Astra Serif" w:hAnsi="PT Astra Serif"/>
          <w:sz w:val="26"/>
          <w:szCs w:val="26"/>
          <w:lang w:eastAsia="ar-SA" w:bidi="en-US"/>
        </w:rPr>
        <w:t>ПРГ</w:t>
      </w:r>
      <w:r w:rsidRPr="00D055B1">
        <w:rPr>
          <w:rFonts w:ascii="PT Astra Serif" w:hAnsi="PT Astra Serif"/>
          <w:sz w:val="26"/>
          <w:szCs w:val="26"/>
          <w:lang w:eastAsia="ar-SA" w:bidi="en-US"/>
        </w:rPr>
        <w:t xml:space="preserve"> с целью уменьшения их радиуса действия;</w:t>
      </w:r>
    </w:p>
    <w:p w14:paraId="56403F2D" w14:textId="5D44E01C" w:rsidR="00753729" w:rsidRPr="00D055B1" w:rsidRDefault="00753729"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размещение газопроводов низкого и высокого давления.</w:t>
      </w:r>
    </w:p>
    <w:p w14:paraId="39913285" w14:textId="30976893" w:rsidR="006B643A" w:rsidRPr="00B34E07" w:rsidRDefault="006B643A" w:rsidP="00DA7D2B">
      <w:pPr>
        <w:pStyle w:val="a1"/>
        <w:rPr>
          <w:rFonts w:ascii="PT Astra Serif" w:hAnsi="PT Astra Serif"/>
          <w:sz w:val="26"/>
          <w:szCs w:val="26"/>
          <w:lang w:val="ru-RU"/>
        </w:rPr>
      </w:pPr>
      <w:r w:rsidRPr="00B34E07">
        <w:rPr>
          <w:rFonts w:ascii="PT Astra Serif" w:hAnsi="PT Astra Serif"/>
          <w:sz w:val="26"/>
          <w:szCs w:val="26"/>
          <w:lang w:val="ru-RU"/>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w:t>
      </w:r>
      <w:r w:rsidR="00DA7D2B" w:rsidRPr="00B34E07">
        <w:rPr>
          <w:rFonts w:ascii="PT Astra Serif" w:hAnsi="PT Astra Serif"/>
          <w:sz w:val="26"/>
          <w:szCs w:val="26"/>
          <w:lang w:val="ru-RU"/>
        </w:rPr>
        <w:t>е</w:t>
      </w:r>
      <w:r w:rsidRPr="00B34E07">
        <w:rPr>
          <w:rFonts w:ascii="PT Astra Serif" w:hAnsi="PT Astra Serif"/>
          <w:sz w:val="26"/>
          <w:szCs w:val="26"/>
          <w:lang w:val="ru-RU"/>
        </w:rPr>
        <w:t xml:space="preserve">тся </w:t>
      </w:r>
      <w:r w:rsidR="00DA7D2B" w:rsidRPr="00B34E07">
        <w:rPr>
          <w:rFonts w:ascii="PT Astra Serif" w:hAnsi="PT Astra Serif"/>
          <w:sz w:val="26"/>
          <w:szCs w:val="26"/>
          <w:lang w:val="ru-RU"/>
        </w:rPr>
        <w:t>о</w:t>
      </w:r>
      <w:r w:rsidRPr="00B34E07">
        <w:rPr>
          <w:rFonts w:ascii="PT Astra Serif" w:hAnsi="PT Astra Serif"/>
          <w:sz w:val="26"/>
          <w:szCs w:val="26"/>
          <w:lang w:val="ru-RU"/>
        </w:rPr>
        <w:t>рганизация резервного топливоснабжения (жидким или твердым топливом)</w:t>
      </w:r>
      <w:r w:rsidR="00753729" w:rsidRPr="00B34E07">
        <w:rPr>
          <w:rFonts w:ascii="PT Astra Serif" w:hAnsi="PT Astra Serif"/>
          <w:sz w:val="26"/>
          <w:szCs w:val="26"/>
          <w:lang w:val="ru-RU"/>
        </w:rPr>
        <w:t>.</w:t>
      </w:r>
    </w:p>
    <w:p w14:paraId="40306CB7" w14:textId="659735DF" w:rsidR="004D1AE1" w:rsidRPr="00B34E07" w:rsidRDefault="004D1AE1"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Теплоснабжение</w:t>
      </w:r>
    </w:p>
    <w:p w14:paraId="51BA40DC" w14:textId="61FC631F" w:rsidR="00107259" w:rsidRPr="00107259" w:rsidRDefault="00107259" w:rsidP="00107259">
      <w:pPr>
        <w:pStyle w:val="a1"/>
        <w:rPr>
          <w:rFonts w:ascii="PT Astra Serif" w:hAnsi="PT Astra Serif"/>
          <w:sz w:val="26"/>
          <w:szCs w:val="26"/>
          <w:lang w:val="ru-RU"/>
        </w:rPr>
      </w:pPr>
      <w:r w:rsidRPr="00107259">
        <w:rPr>
          <w:rFonts w:ascii="PT Astra Serif" w:hAnsi="PT Astra Serif"/>
          <w:sz w:val="26"/>
          <w:szCs w:val="26"/>
          <w:lang w:val="ru-RU"/>
        </w:rPr>
        <w:t>В Ютановском сельском поселении теплоснабжение осуществляется централизовано от 1 котельной, а также децентрализовано от индивидуальных котельных малой мощности. Услуги теплоснабжения предоставляются в одном населенном пункте: с. Ютановка. Все котельные являются сезонными, то есть работают только в отопительный период. Котельная «СПТУ» с. Ютановка расположена по адресу: с. Ютановка, ул. Студенческая, 14. Строительство индивидуальных жилых домов на территории поселения выполняется с использованием индивидуальных источников тепловой энергии.</w:t>
      </w:r>
    </w:p>
    <w:p w14:paraId="6057482B" w14:textId="4F9BB276" w:rsidR="009658F9" w:rsidRPr="00B34E07" w:rsidRDefault="009658F9" w:rsidP="00E814B1">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lastRenderedPageBreak/>
        <w:t xml:space="preserve">Общая характеристика системы теплоснабжения </w:t>
      </w:r>
      <w:r w:rsidR="00107259">
        <w:rPr>
          <w:rFonts w:ascii="PT Astra Serif" w:hAnsi="PT Astra Serif"/>
          <w:sz w:val="26"/>
          <w:szCs w:val="26"/>
          <w:lang w:eastAsia="ar-SA" w:bidi="en-US"/>
        </w:rPr>
        <w:t>Ютановского</w:t>
      </w:r>
      <w:r w:rsidRPr="00B34E07">
        <w:rPr>
          <w:rFonts w:ascii="PT Astra Serif" w:hAnsi="PT Astra Serif"/>
          <w:sz w:val="26"/>
          <w:szCs w:val="26"/>
          <w:lang w:eastAsia="ar-SA" w:bidi="en-US"/>
        </w:rPr>
        <w:t xml:space="preserve"> СП представлены в таблице 2.</w:t>
      </w:r>
      <w:r w:rsidR="00513C3D">
        <w:rPr>
          <w:rFonts w:ascii="PT Astra Serif" w:hAnsi="PT Astra Serif"/>
          <w:sz w:val="26"/>
          <w:szCs w:val="26"/>
          <w:lang w:eastAsia="ar-SA" w:bidi="en-US"/>
        </w:rPr>
        <w:t>6</w:t>
      </w:r>
    </w:p>
    <w:p w14:paraId="3264BA53" w14:textId="58F2AF4D" w:rsidR="009658F9" w:rsidRPr="00B34E07" w:rsidRDefault="009658F9" w:rsidP="00850480">
      <w:pPr>
        <w:widowControl w:val="0"/>
        <w:ind w:firstLine="709"/>
        <w:jc w:val="right"/>
        <w:rPr>
          <w:rFonts w:ascii="PT Astra Serif" w:hAnsi="PT Astra Serif"/>
          <w:b/>
          <w:bCs/>
          <w:sz w:val="26"/>
          <w:szCs w:val="26"/>
          <w:lang w:eastAsia="ar-SA" w:bidi="en-US"/>
        </w:rPr>
      </w:pPr>
      <w:r w:rsidRPr="00B34E07">
        <w:rPr>
          <w:rFonts w:ascii="PT Astra Serif" w:hAnsi="PT Astra Serif"/>
          <w:b/>
          <w:bCs/>
          <w:sz w:val="26"/>
          <w:szCs w:val="26"/>
          <w:lang w:eastAsia="ar-SA" w:bidi="en-US"/>
        </w:rPr>
        <w:t>Таблица 2.</w:t>
      </w:r>
      <w:r w:rsidR="00513C3D">
        <w:rPr>
          <w:rFonts w:ascii="PT Astra Serif" w:hAnsi="PT Astra Serif"/>
          <w:b/>
          <w:bCs/>
          <w:sz w:val="26"/>
          <w:szCs w:val="26"/>
          <w:lang w:eastAsia="ar-SA" w:bidi="en-US"/>
        </w:rPr>
        <w:t>6</w:t>
      </w:r>
    </w:p>
    <w:p w14:paraId="30846C7E" w14:textId="581E6B81" w:rsidR="00E729E5" w:rsidRPr="00B34E07" w:rsidRDefault="00E729E5" w:rsidP="00464574">
      <w:pPr>
        <w:widowControl w:val="0"/>
        <w:spacing w:after="120"/>
        <w:ind w:firstLine="709"/>
        <w:jc w:val="center"/>
        <w:rPr>
          <w:rFonts w:ascii="PT Astra Serif" w:hAnsi="PT Astra Serif"/>
          <w:b/>
          <w:sz w:val="26"/>
          <w:szCs w:val="26"/>
          <w:lang w:eastAsia="ar-SA" w:bidi="en-US"/>
        </w:rPr>
      </w:pPr>
      <w:r w:rsidRPr="00B34E07">
        <w:rPr>
          <w:rFonts w:ascii="PT Astra Serif" w:hAnsi="PT Astra Serif"/>
          <w:b/>
          <w:sz w:val="26"/>
          <w:szCs w:val="26"/>
          <w:lang w:eastAsia="ar-SA" w:bidi="en-US"/>
        </w:rPr>
        <w:t xml:space="preserve">Характеристика системы теплоснабжения </w:t>
      </w:r>
      <w:r w:rsidR="00107259">
        <w:rPr>
          <w:rFonts w:ascii="PT Astra Serif" w:hAnsi="PT Astra Serif"/>
          <w:b/>
          <w:sz w:val="26"/>
          <w:szCs w:val="26"/>
          <w:lang w:eastAsia="ar-SA" w:bidi="en-US"/>
        </w:rPr>
        <w:t>Ютановского</w:t>
      </w:r>
      <w:r w:rsidRPr="00B34E07">
        <w:rPr>
          <w:rFonts w:ascii="PT Astra Serif" w:hAnsi="PT Astra Serif"/>
          <w:b/>
          <w:sz w:val="26"/>
          <w:szCs w:val="26"/>
          <w:lang w:eastAsia="ar-SA" w:bidi="en-US"/>
        </w:rPr>
        <w:t xml:space="preserve"> СП</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75"/>
        <w:gridCol w:w="3112"/>
        <w:gridCol w:w="2646"/>
        <w:gridCol w:w="3395"/>
      </w:tblGrid>
      <w:tr w:rsidR="00107259" w:rsidRPr="00107259" w14:paraId="30C9E1A2" w14:textId="77777777" w:rsidTr="00097B21">
        <w:tc>
          <w:tcPr>
            <w:tcW w:w="247" w:type="pct"/>
            <w:tcBorders>
              <w:top w:val="single" w:sz="4" w:space="0" w:color="auto"/>
              <w:left w:val="single" w:sz="4" w:space="0" w:color="auto"/>
              <w:bottom w:val="single" w:sz="4" w:space="0" w:color="auto"/>
              <w:right w:val="single" w:sz="4" w:space="0" w:color="auto"/>
            </w:tcBorders>
            <w:hideMark/>
          </w:tcPr>
          <w:p w14:paraId="23568533" w14:textId="77777777" w:rsidR="00107259" w:rsidRPr="00107259" w:rsidRDefault="00107259" w:rsidP="00097B21">
            <w:pPr>
              <w:jc w:val="center"/>
              <w:rPr>
                <w:rFonts w:ascii="PT Astra Serif" w:hAnsi="PT Astra Serif"/>
              </w:rPr>
            </w:pPr>
            <w:r w:rsidRPr="00107259">
              <w:rPr>
                <w:rFonts w:ascii="PT Astra Serif" w:hAnsi="PT Astra Serif"/>
                <w:b/>
                <w:bCs/>
                <w:color w:val="000000"/>
              </w:rPr>
              <w:t>№</w:t>
            </w:r>
            <w:r w:rsidRPr="00107259">
              <w:rPr>
                <w:rFonts w:ascii="PT Astra Serif" w:hAnsi="PT Astra Serif"/>
                <w:b/>
                <w:bCs/>
                <w:color w:val="000000"/>
              </w:rPr>
              <w:br/>
              <w:t>пп</w:t>
            </w:r>
          </w:p>
        </w:tc>
        <w:tc>
          <w:tcPr>
            <w:tcW w:w="1616" w:type="pct"/>
            <w:tcBorders>
              <w:top w:val="single" w:sz="4" w:space="0" w:color="auto"/>
              <w:left w:val="single" w:sz="4" w:space="0" w:color="auto"/>
              <w:bottom w:val="single" w:sz="4" w:space="0" w:color="auto"/>
              <w:right w:val="single" w:sz="4" w:space="0" w:color="auto"/>
            </w:tcBorders>
            <w:hideMark/>
          </w:tcPr>
          <w:p w14:paraId="4940A961" w14:textId="724C054F" w:rsidR="00107259" w:rsidRPr="00107259" w:rsidRDefault="00107259" w:rsidP="00097B21">
            <w:pPr>
              <w:jc w:val="center"/>
              <w:rPr>
                <w:rFonts w:ascii="PT Astra Serif" w:hAnsi="PT Astra Serif"/>
              </w:rPr>
            </w:pPr>
            <w:r w:rsidRPr="00107259">
              <w:rPr>
                <w:rFonts w:ascii="PT Astra Serif" w:hAnsi="PT Astra Serif"/>
                <w:b/>
                <w:bCs/>
                <w:color w:val="000000"/>
              </w:rPr>
              <w:t>Система теплоснабжения</w:t>
            </w:r>
          </w:p>
        </w:tc>
        <w:tc>
          <w:tcPr>
            <w:tcW w:w="1374" w:type="pct"/>
            <w:tcBorders>
              <w:top w:val="single" w:sz="4" w:space="0" w:color="auto"/>
              <w:left w:val="single" w:sz="4" w:space="0" w:color="auto"/>
              <w:bottom w:val="single" w:sz="4" w:space="0" w:color="auto"/>
              <w:right w:val="single" w:sz="4" w:space="0" w:color="auto"/>
            </w:tcBorders>
            <w:hideMark/>
          </w:tcPr>
          <w:p w14:paraId="50AEBC63" w14:textId="3A36A55E" w:rsidR="00107259" w:rsidRPr="00107259" w:rsidRDefault="00107259" w:rsidP="00097B21">
            <w:pPr>
              <w:jc w:val="center"/>
              <w:rPr>
                <w:rFonts w:ascii="PT Astra Serif" w:hAnsi="PT Astra Serif"/>
              </w:rPr>
            </w:pPr>
            <w:r w:rsidRPr="00107259">
              <w:rPr>
                <w:rFonts w:ascii="PT Astra Serif" w:hAnsi="PT Astra Serif"/>
                <w:b/>
                <w:bCs/>
                <w:color w:val="000000"/>
              </w:rPr>
              <w:t>Длина трубопроводов теплосети</w:t>
            </w:r>
            <w:r>
              <w:rPr>
                <w:rFonts w:ascii="PT Astra Serif" w:hAnsi="PT Astra Serif"/>
                <w:b/>
                <w:bCs/>
                <w:color w:val="000000"/>
              </w:rPr>
              <w:t xml:space="preserve"> </w:t>
            </w:r>
            <w:r w:rsidRPr="00107259">
              <w:rPr>
                <w:rFonts w:ascii="PT Astra Serif" w:hAnsi="PT Astra Serif"/>
                <w:b/>
                <w:bCs/>
                <w:color w:val="000000"/>
              </w:rPr>
              <w:t>(двухтрубн.), м</w:t>
            </w:r>
          </w:p>
        </w:tc>
        <w:tc>
          <w:tcPr>
            <w:tcW w:w="1764" w:type="pct"/>
            <w:tcBorders>
              <w:top w:val="single" w:sz="4" w:space="0" w:color="auto"/>
              <w:left w:val="single" w:sz="4" w:space="0" w:color="auto"/>
              <w:bottom w:val="single" w:sz="4" w:space="0" w:color="auto"/>
              <w:right w:val="single" w:sz="4" w:space="0" w:color="auto"/>
            </w:tcBorders>
            <w:hideMark/>
          </w:tcPr>
          <w:p w14:paraId="5A7E0D1C" w14:textId="77777777" w:rsidR="00107259" w:rsidRPr="00107259" w:rsidRDefault="00107259" w:rsidP="00097B21">
            <w:pPr>
              <w:jc w:val="center"/>
              <w:rPr>
                <w:rFonts w:ascii="PT Astra Serif" w:hAnsi="PT Astra Serif"/>
              </w:rPr>
            </w:pPr>
            <w:r w:rsidRPr="00107259">
              <w:rPr>
                <w:rFonts w:ascii="PT Astra Serif" w:hAnsi="PT Astra Serif"/>
                <w:b/>
                <w:bCs/>
                <w:color w:val="000000"/>
              </w:rPr>
              <w:t>Материальная характеристика</w:t>
            </w:r>
            <w:r w:rsidRPr="00107259">
              <w:rPr>
                <w:rFonts w:ascii="PT Astra Serif" w:hAnsi="PT Astra Serif"/>
                <w:b/>
                <w:bCs/>
                <w:color w:val="000000"/>
              </w:rPr>
              <w:br/>
              <w:t>трубопроводов теплосети, м.кв</w:t>
            </w:r>
          </w:p>
        </w:tc>
      </w:tr>
      <w:tr w:rsidR="00107259" w:rsidRPr="00107259" w14:paraId="6877630A" w14:textId="77777777" w:rsidTr="00097B21">
        <w:tc>
          <w:tcPr>
            <w:tcW w:w="247" w:type="pct"/>
            <w:tcBorders>
              <w:top w:val="single" w:sz="4" w:space="0" w:color="auto"/>
              <w:left w:val="single" w:sz="4" w:space="0" w:color="auto"/>
              <w:bottom w:val="single" w:sz="4" w:space="0" w:color="auto"/>
              <w:right w:val="single" w:sz="4" w:space="0" w:color="auto"/>
            </w:tcBorders>
            <w:vAlign w:val="center"/>
            <w:hideMark/>
          </w:tcPr>
          <w:p w14:paraId="4BE1E45C" w14:textId="77777777" w:rsidR="00107259" w:rsidRPr="00107259" w:rsidRDefault="00107259" w:rsidP="00DC36A6">
            <w:pPr>
              <w:rPr>
                <w:rFonts w:ascii="PT Astra Serif" w:hAnsi="PT Astra Serif"/>
              </w:rPr>
            </w:pPr>
            <w:r w:rsidRPr="00107259">
              <w:rPr>
                <w:rFonts w:ascii="PT Astra Serif" w:hAnsi="PT Astra Serif"/>
                <w:color w:val="000000"/>
              </w:rPr>
              <w:t xml:space="preserve">1 </w:t>
            </w:r>
          </w:p>
        </w:tc>
        <w:tc>
          <w:tcPr>
            <w:tcW w:w="1616" w:type="pct"/>
            <w:tcBorders>
              <w:top w:val="single" w:sz="4" w:space="0" w:color="auto"/>
              <w:left w:val="single" w:sz="4" w:space="0" w:color="auto"/>
              <w:bottom w:val="single" w:sz="4" w:space="0" w:color="auto"/>
              <w:right w:val="single" w:sz="4" w:space="0" w:color="auto"/>
            </w:tcBorders>
            <w:vAlign w:val="center"/>
            <w:hideMark/>
          </w:tcPr>
          <w:p w14:paraId="34027577" w14:textId="304451E2" w:rsidR="00107259" w:rsidRPr="00107259" w:rsidRDefault="00107259" w:rsidP="00097B21">
            <w:pPr>
              <w:jc w:val="center"/>
              <w:rPr>
                <w:rFonts w:ascii="PT Astra Serif" w:hAnsi="PT Astra Serif"/>
              </w:rPr>
            </w:pPr>
            <w:r w:rsidRPr="00107259">
              <w:rPr>
                <w:rFonts w:ascii="PT Astra Serif" w:hAnsi="PT Astra Serif"/>
                <w:color w:val="000000"/>
              </w:rPr>
              <w:t>Котельная «СПТУ» с. Ютановка</w:t>
            </w:r>
          </w:p>
        </w:tc>
        <w:tc>
          <w:tcPr>
            <w:tcW w:w="1374" w:type="pct"/>
            <w:tcBorders>
              <w:top w:val="single" w:sz="4" w:space="0" w:color="auto"/>
              <w:left w:val="single" w:sz="4" w:space="0" w:color="auto"/>
              <w:bottom w:val="single" w:sz="4" w:space="0" w:color="auto"/>
              <w:right w:val="single" w:sz="4" w:space="0" w:color="auto"/>
            </w:tcBorders>
            <w:vAlign w:val="center"/>
            <w:hideMark/>
          </w:tcPr>
          <w:p w14:paraId="5D611A1D" w14:textId="480623E4" w:rsidR="00107259" w:rsidRPr="00107259" w:rsidRDefault="00107259" w:rsidP="00097B21">
            <w:pPr>
              <w:jc w:val="center"/>
              <w:rPr>
                <w:rFonts w:ascii="PT Astra Serif" w:hAnsi="PT Astra Serif"/>
              </w:rPr>
            </w:pPr>
            <w:r w:rsidRPr="00107259">
              <w:rPr>
                <w:rFonts w:ascii="PT Astra Serif" w:hAnsi="PT Astra Serif"/>
                <w:color w:val="000000"/>
              </w:rPr>
              <w:t>1322</w:t>
            </w:r>
          </w:p>
        </w:tc>
        <w:tc>
          <w:tcPr>
            <w:tcW w:w="1764" w:type="pct"/>
            <w:tcBorders>
              <w:top w:val="single" w:sz="4" w:space="0" w:color="auto"/>
              <w:left w:val="single" w:sz="4" w:space="0" w:color="auto"/>
              <w:bottom w:val="single" w:sz="4" w:space="0" w:color="auto"/>
              <w:right w:val="single" w:sz="4" w:space="0" w:color="auto"/>
            </w:tcBorders>
            <w:vAlign w:val="center"/>
            <w:hideMark/>
          </w:tcPr>
          <w:p w14:paraId="7133BA1A" w14:textId="77777777" w:rsidR="00107259" w:rsidRPr="00107259" w:rsidRDefault="00107259" w:rsidP="00097B21">
            <w:pPr>
              <w:jc w:val="center"/>
              <w:rPr>
                <w:rFonts w:ascii="PT Astra Serif" w:hAnsi="PT Astra Serif"/>
              </w:rPr>
            </w:pPr>
            <w:r w:rsidRPr="00107259">
              <w:rPr>
                <w:rFonts w:ascii="PT Astra Serif" w:hAnsi="PT Astra Serif"/>
                <w:color w:val="000000"/>
              </w:rPr>
              <w:t>93,3</w:t>
            </w:r>
          </w:p>
        </w:tc>
      </w:tr>
    </w:tbl>
    <w:p w14:paraId="305473C5" w14:textId="57101BF7" w:rsidR="009E1E8E" w:rsidRPr="00B34E07" w:rsidRDefault="009E1E8E" w:rsidP="00850480">
      <w:pPr>
        <w:widowControl w:val="0"/>
        <w:spacing w:before="6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Воздействие системы теплоснабжения </w:t>
      </w:r>
      <w:r w:rsidR="00107259">
        <w:rPr>
          <w:rFonts w:ascii="PT Astra Serif" w:hAnsi="PT Astra Serif"/>
          <w:sz w:val="26"/>
          <w:szCs w:val="26"/>
          <w:lang w:eastAsia="ar-SA" w:bidi="en-US"/>
        </w:rPr>
        <w:t>Ютановского</w:t>
      </w:r>
      <w:r w:rsidR="00107259" w:rsidRPr="00B34E07">
        <w:rPr>
          <w:rFonts w:ascii="PT Astra Serif" w:hAnsi="PT Astra Serif"/>
          <w:sz w:val="26"/>
          <w:szCs w:val="26"/>
          <w:lang w:eastAsia="ar-SA" w:bidi="en-US"/>
        </w:rPr>
        <w:t xml:space="preserve"> </w:t>
      </w:r>
      <w:r w:rsidRPr="00B34E07">
        <w:rPr>
          <w:rFonts w:ascii="PT Astra Serif" w:hAnsi="PT Astra Serif"/>
          <w:sz w:val="26"/>
          <w:szCs w:val="26"/>
          <w:lang w:eastAsia="ar-SA" w:bidi="en-US"/>
        </w:rPr>
        <w:t>СП на окружающую среду находится в рамках допустимых значений и соответствует установленным нормативам.</w:t>
      </w:r>
    </w:p>
    <w:p w14:paraId="22D831B2" w14:textId="1A2FF573" w:rsidR="008B1D3B" w:rsidRPr="00B34E07" w:rsidRDefault="008B1D3B" w:rsidP="008B1D3B">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В соответствии с региональной программой газификации жилищно-коммунального хозяйства, промышленных и иных организаций Белгородской области на 2022 - 2031 годы, утвержденной постановлением Губернатора Белгородской области от 15.12.2021 № 171, развитие системы газоснабжения поселения в части обеспечения топливом источников тепловой энергии не планируется. Действующие источники тепловой энергии в качестве топлива используют природный газ.</w:t>
      </w:r>
    </w:p>
    <w:p w14:paraId="55D2F55B" w14:textId="24E47C45" w:rsidR="00643450" w:rsidRPr="00B34E07" w:rsidRDefault="00643450"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Электроснабжение</w:t>
      </w:r>
    </w:p>
    <w:p w14:paraId="25E8321B" w14:textId="0434CD05" w:rsidR="00904EFF" w:rsidRPr="00B34E07" w:rsidRDefault="00904EFF" w:rsidP="00904EFF">
      <w:pPr>
        <w:pStyle w:val="a1"/>
        <w:rPr>
          <w:rFonts w:ascii="PT Astra Serif" w:hAnsi="PT Astra Serif"/>
          <w:sz w:val="26"/>
          <w:szCs w:val="26"/>
          <w:lang w:val="ru-RU"/>
        </w:rPr>
      </w:pPr>
      <w:r w:rsidRPr="00B34E07">
        <w:rPr>
          <w:rFonts w:ascii="PT Astra Serif" w:hAnsi="PT Astra Serif"/>
          <w:sz w:val="26"/>
          <w:szCs w:val="26"/>
          <w:lang w:val="ru-RU"/>
        </w:rPr>
        <w:t>Муниципальн</w:t>
      </w:r>
      <w:r w:rsidR="002C7680" w:rsidRPr="00B34E07">
        <w:rPr>
          <w:rFonts w:ascii="PT Astra Serif" w:hAnsi="PT Astra Serif"/>
          <w:sz w:val="26"/>
          <w:szCs w:val="26"/>
          <w:lang w:val="ru-RU"/>
        </w:rPr>
        <w:t>ый район «</w:t>
      </w:r>
      <w:r w:rsidRPr="00B34E07">
        <w:rPr>
          <w:rFonts w:ascii="PT Astra Serif" w:hAnsi="PT Astra Serif"/>
          <w:sz w:val="26"/>
          <w:szCs w:val="26"/>
          <w:lang w:val="ru-RU"/>
        </w:rPr>
        <w:t>Волоконовский район</w:t>
      </w:r>
      <w:r w:rsidR="002C7680" w:rsidRPr="00B34E07">
        <w:rPr>
          <w:rFonts w:ascii="PT Astra Serif" w:hAnsi="PT Astra Serif"/>
          <w:sz w:val="26"/>
          <w:szCs w:val="26"/>
          <w:lang w:val="ru-RU"/>
        </w:rPr>
        <w:t>»</w:t>
      </w:r>
      <w:r w:rsidRPr="00B34E07">
        <w:rPr>
          <w:rFonts w:ascii="PT Astra Serif" w:hAnsi="PT Astra Serif"/>
          <w:sz w:val="26"/>
          <w:szCs w:val="26"/>
          <w:lang w:val="ru-RU"/>
        </w:rPr>
        <w:t xml:space="preserve"> является энергодефицитным, все энергоресурсы поставляются из-за пределов района.</w:t>
      </w:r>
    </w:p>
    <w:p w14:paraId="5AE0BC1E" w14:textId="0996084D" w:rsidR="0057714E" w:rsidRPr="00B34E07" w:rsidRDefault="00904EFF" w:rsidP="0057714E">
      <w:pPr>
        <w:pStyle w:val="a1"/>
        <w:rPr>
          <w:rFonts w:ascii="PT Astra Serif" w:hAnsi="PT Astra Serif"/>
          <w:sz w:val="26"/>
          <w:szCs w:val="26"/>
          <w:lang w:val="ru-RU"/>
        </w:rPr>
      </w:pPr>
      <w:r w:rsidRPr="00B34E07">
        <w:rPr>
          <w:rFonts w:ascii="PT Astra Serif" w:hAnsi="PT Astra Serif"/>
          <w:sz w:val="26"/>
          <w:szCs w:val="26"/>
          <w:lang w:val="ru-RU"/>
        </w:rPr>
        <w:t>Основным поставщиком электроэнергии в настоящее время является АО «Белгородская сбытовая компания».</w:t>
      </w:r>
      <w:r w:rsidR="0057714E" w:rsidRPr="00B34E07">
        <w:rPr>
          <w:rFonts w:ascii="PT Astra Serif" w:hAnsi="PT Astra Serif"/>
          <w:sz w:val="26"/>
          <w:szCs w:val="26"/>
          <w:lang w:val="ru-RU"/>
        </w:rPr>
        <w:t xml:space="preserve"> Непосредственно электроснабжение </w:t>
      </w:r>
      <w:r w:rsidR="00D46C63" w:rsidRPr="00B34E07">
        <w:rPr>
          <w:rFonts w:ascii="PT Astra Serif" w:hAnsi="PT Astra Serif"/>
          <w:sz w:val="26"/>
          <w:szCs w:val="26"/>
          <w:lang w:val="ru-RU"/>
        </w:rPr>
        <w:t>сельского поселения</w:t>
      </w:r>
      <w:r w:rsidR="0057714E" w:rsidRPr="00B34E07">
        <w:rPr>
          <w:rFonts w:ascii="PT Astra Serif" w:hAnsi="PT Astra Serif"/>
          <w:sz w:val="26"/>
          <w:szCs w:val="26"/>
          <w:lang w:val="ru-RU"/>
        </w:rPr>
        <w:t xml:space="preserve"> производится от электрической подстанции «35</w:t>
      </w:r>
      <w:r w:rsidR="005A2AF9">
        <w:rPr>
          <w:rFonts w:ascii="PT Astra Serif" w:hAnsi="PT Astra Serif"/>
          <w:sz w:val="26"/>
          <w:szCs w:val="26"/>
          <w:lang w:val="ru-RU"/>
        </w:rPr>
        <w:t>/</w:t>
      </w:r>
      <w:r w:rsidR="0057714E" w:rsidRPr="00B34E07">
        <w:rPr>
          <w:rFonts w:ascii="PT Astra Serif" w:hAnsi="PT Astra Serif"/>
          <w:sz w:val="26"/>
          <w:szCs w:val="26"/>
          <w:lang w:val="ru-RU"/>
        </w:rPr>
        <w:t>10 Шаховка» в х. Зеленый Клин.</w:t>
      </w:r>
    </w:p>
    <w:p w14:paraId="6B615FF2" w14:textId="245FBF18" w:rsidR="00904EFF" w:rsidRPr="00B34E07" w:rsidRDefault="00904EFF" w:rsidP="00904EFF">
      <w:pPr>
        <w:pStyle w:val="a1"/>
        <w:rPr>
          <w:rFonts w:ascii="PT Astra Serif" w:hAnsi="PT Astra Serif"/>
          <w:sz w:val="26"/>
          <w:szCs w:val="26"/>
          <w:lang w:val="ru-RU"/>
        </w:rPr>
      </w:pPr>
      <w:r w:rsidRPr="00B34E07">
        <w:rPr>
          <w:rFonts w:ascii="PT Astra Serif" w:hAnsi="PT Astra Serif"/>
          <w:sz w:val="26"/>
          <w:szCs w:val="26"/>
          <w:lang w:val="ru-RU"/>
        </w:rPr>
        <w:t>На территории Белгородского региона находится Региональная генерирующая компания (РГК). Белгородская РГК входит в состав Территориальной генерирующей компании №4 (ТГК-№4). Установленная мощность Белгородской РГК 147,6 МВт.</w:t>
      </w:r>
    </w:p>
    <w:p w14:paraId="1D9A0A44" w14:textId="4A7C4DDD" w:rsidR="00704CF7" w:rsidRPr="00B34E07" w:rsidRDefault="00704CF7" w:rsidP="00704CF7">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107259" w:rsidRPr="00107259">
        <w:rPr>
          <w:rFonts w:ascii="PT Astra Serif" w:hAnsi="PT Astra Serif"/>
          <w:sz w:val="26"/>
          <w:szCs w:val="26"/>
          <w:lang w:val="ru-RU"/>
        </w:rPr>
        <w:t xml:space="preserve">Ютановского </w:t>
      </w:r>
      <w:r w:rsidRPr="00B34E07">
        <w:rPr>
          <w:rFonts w:ascii="PT Astra Serif" w:hAnsi="PT Astra Serif"/>
          <w:sz w:val="26"/>
          <w:szCs w:val="26"/>
          <w:lang w:val="ru-RU"/>
        </w:rPr>
        <w:t>СП проходят следующие ЛЭП:</w:t>
      </w:r>
    </w:p>
    <w:p w14:paraId="7861AA5C" w14:textId="0A6A7CEC" w:rsidR="00704CF7" w:rsidRPr="000F4145" w:rsidRDefault="00704CF7" w:rsidP="00D055B1">
      <w:pPr>
        <w:numPr>
          <w:ilvl w:val="0"/>
          <w:numId w:val="1"/>
        </w:numPr>
        <w:ind w:left="1134" w:hanging="357"/>
        <w:rPr>
          <w:rFonts w:ascii="PT Astra Serif" w:hAnsi="PT Astra Serif"/>
          <w:sz w:val="26"/>
          <w:szCs w:val="26"/>
          <w:lang w:eastAsia="ar-SA" w:bidi="en-US"/>
        </w:rPr>
      </w:pPr>
      <w:r w:rsidRPr="000F4145">
        <w:rPr>
          <w:rFonts w:ascii="PT Astra Serif" w:hAnsi="PT Astra Serif"/>
          <w:sz w:val="26"/>
          <w:szCs w:val="26"/>
          <w:lang w:eastAsia="ar-SA" w:bidi="en-US"/>
        </w:rPr>
        <w:t xml:space="preserve">ЛЭП 35 кВ – протяженностью </w:t>
      </w:r>
      <w:r w:rsidR="000F4145" w:rsidRPr="000F4145">
        <w:rPr>
          <w:rFonts w:ascii="PT Astra Serif" w:hAnsi="PT Astra Serif"/>
          <w:sz w:val="26"/>
          <w:szCs w:val="26"/>
          <w:lang w:eastAsia="ar-SA" w:bidi="en-US"/>
        </w:rPr>
        <w:t>28,90</w:t>
      </w:r>
      <w:r w:rsidRPr="000F4145">
        <w:rPr>
          <w:rFonts w:ascii="PT Astra Serif" w:hAnsi="PT Astra Serif"/>
          <w:sz w:val="26"/>
          <w:szCs w:val="26"/>
          <w:lang w:eastAsia="ar-SA" w:bidi="en-US"/>
        </w:rPr>
        <w:t xml:space="preserve"> км;</w:t>
      </w:r>
    </w:p>
    <w:p w14:paraId="34920A49" w14:textId="77040BE9" w:rsidR="00704CF7" w:rsidRPr="000F4145" w:rsidRDefault="00704CF7" w:rsidP="00D055B1">
      <w:pPr>
        <w:numPr>
          <w:ilvl w:val="0"/>
          <w:numId w:val="1"/>
        </w:numPr>
        <w:ind w:left="1134" w:hanging="357"/>
        <w:rPr>
          <w:rFonts w:ascii="PT Astra Serif" w:hAnsi="PT Astra Serif"/>
          <w:sz w:val="26"/>
          <w:szCs w:val="26"/>
          <w:lang w:eastAsia="ar-SA" w:bidi="en-US"/>
        </w:rPr>
      </w:pPr>
      <w:r w:rsidRPr="000F4145">
        <w:rPr>
          <w:rFonts w:ascii="PT Astra Serif" w:hAnsi="PT Astra Serif"/>
          <w:sz w:val="26"/>
          <w:szCs w:val="26"/>
          <w:lang w:eastAsia="ar-SA" w:bidi="en-US"/>
        </w:rPr>
        <w:t xml:space="preserve">ЛЭП 10 кВ – протяженностью </w:t>
      </w:r>
      <w:r w:rsidR="000F4145" w:rsidRPr="000F4145">
        <w:rPr>
          <w:rFonts w:ascii="PT Astra Serif" w:hAnsi="PT Astra Serif"/>
          <w:sz w:val="26"/>
          <w:szCs w:val="26"/>
          <w:lang w:eastAsia="ar-SA" w:bidi="en-US"/>
        </w:rPr>
        <w:t>81,56</w:t>
      </w:r>
      <w:r w:rsidRPr="000F4145">
        <w:rPr>
          <w:rFonts w:ascii="PT Astra Serif" w:hAnsi="PT Astra Serif"/>
          <w:sz w:val="26"/>
          <w:szCs w:val="26"/>
          <w:lang w:eastAsia="ar-SA" w:bidi="en-US"/>
        </w:rPr>
        <w:t xml:space="preserve"> км.</w:t>
      </w:r>
    </w:p>
    <w:p w14:paraId="4CE539A1" w14:textId="2D9DCB1F" w:rsidR="00704CF7" w:rsidRDefault="00704CF7" w:rsidP="00704CF7">
      <w:pPr>
        <w:pStyle w:val="a1"/>
        <w:rPr>
          <w:rFonts w:ascii="PT Astra Serif" w:hAnsi="PT Astra Serif"/>
          <w:sz w:val="26"/>
          <w:szCs w:val="26"/>
          <w:lang w:val="ru-RU"/>
        </w:rPr>
      </w:pPr>
      <w:r w:rsidRPr="00B34E07">
        <w:rPr>
          <w:rFonts w:ascii="PT Astra Serif" w:hAnsi="PT Astra Serif"/>
          <w:sz w:val="26"/>
          <w:szCs w:val="26"/>
          <w:lang w:val="ru-RU"/>
        </w:rPr>
        <w:t>Оборудование на подстанциях находится в удовлетворительном состоянии</w:t>
      </w:r>
      <w:r w:rsidR="00667689" w:rsidRPr="00B34E07">
        <w:rPr>
          <w:rFonts w:ascii="PT Astra Serif" w:hAnsi="PT Astra Serif"/>
          <w:sz w:val="26"/>
          <w:szCs w:val="26"/>
          <w:lang w:val="ru-RU"/>
        </w:rPr>
        <w:t>.</w:t>
      </w:r>
    </w:p>
    <w:p w14:paraId="3F643F6E" w14:textId="77777777" w:rsidR="00643450" w:rsidRPr="00B34E07" w:rsidRDefault="00643450"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Связь</w:t>
      </w:r>
    </w:p>
    <w:p w14:paraId="37F43D49" w14:textId="77777777" w:rsidR="00D7256B" w:rsidRPr="00B34E07" w:rsidRDefault="00107259" w:rsidP="00D7256B">
      <w:pPr>
        <w:pStyle w:val="a1"/>
        <w:rPr>
          <w:rFonts w:ascii="PT Astra Serif" w:hAnsi="PT Astra Serif"/>
          <w:sz w:val="26"/>
          <w:szCs w:val="26"/>
          <w:lang w:val="ru-RU"/>
        </w:rPr>
      </w:pPr>
      <w:r w:rsidRPr="0089084F">
        <w:rPr>
          <w:rFonts w:ascii="PT Astra Serif" w:hAnsi="PT Astra Serif"/>
          <w:sz w:val="26"/>
          <w:szCs w:val="26"/>
          <w:lang w:val="ru-RU"/>
        </w:rPr>
        <w:t xml:space="preserve">На территории поселения функционирует 1 отделение почтовой связи, которое расположено по адресу </w:t>
      </w:r>
      <w:r w:rsidRPr="0089084F">
        <w:rPr>
          <w:rFonts w:ascii="PT Astra Serif" w:hAnsi="PT Astra Serif"/>
          <w:bCs/>
          <w:sz w:val="26"/>
          <w:szCs w:val="26"/>
          <w:lang w:val="ru-RU"/>
        </w:rPr>
        <w:t>с. Ютановка, ул. Студенческая, д. 14</w:t>
      </w:r>
      <w:r w:rsidR="00E3242C">
        <w:rPr>
          <w:rFonts w:ascii="PT Astra Serif" w:hAnsi="PT Astra Serif"/>
          <w:bCs/>
          <w:sz w:val="26"/>
          <w:szCs w:val="26"/>
          <w:lang w:val="ru-RU"/>
        </w:rPr>
        <w:t xml:space="preserve">. </w:t>
      </w:r>
      <w:r w:rsidR="00D7256B" w:rsidRPr="00B34E07">
        <w:rPr>
          <w:rFonts w:ascii="PT Astra Serif" w:hAnsi="PT Astra Serif"/>
          <w:sz w:val="26"/>
          <w:szCs w:val="26"/>
          <w:lang w:val="ru-RU"/>
        </w:rPr>
        <w:t>Услуги почтовой связи обеспечивает ФГУП «Почта России».</w:t>
      </w:r>
    </w:p>
    <w:p w14:paraId="6AC29F9E" w14:textId="2FDFE426" w:rsidR="00107259" w:rsidRPr="0089084F" w:rsidRDefault="00E3242C" w:rsidP="00107259">
      <w:pPr>
        <w:pStyle w:val="a1"/>
        <w:rPr>
          <w:rFonts w:ascii="PT Astra Serif" w:hAnsi="PT Astra Serif"/>
          <w:sz w:val="26"/>
          <w:szCs w:val="26"/>
          <w:lang w:val="ru-RU"/>
        </w:rPr>
      </w:pPr>
      <w:r>
        <w:rPr>
          <w:rFonts w:ascii="PT Astra Serif" w:hAnsi="PT Astra Serif"/>
          <w:bCs/>
          <w:sz w:val="26"/>
          <w:szCs w:val="26"/>
          <w:lang w:val="ru-RU"/>
        </w:rPr>
        <w:t>Протяженность линий связи составляет 19,94 км.</w:t>
      </w:r>
    </w:p>
    <w:p w14:paraId="03E23488" w14:textId="646388DE" w:rsidR="00BA77DD" w:rsidRPr="00B34E07" w:rsidRDefault="008A4FE1" w:rsidP="001F3968">
      <w:pPr>
        <w:pStyle w:val="a1"/>
        <w:rPr>
          <w:rFonts w:ascii="PT Astra Serif" w:hAnsi="PT Astra Serif"/>
          <w:sz w:val="26"/>
          <w:szCs w:val="26"/>
          <w:lang w:val="ru-RU"/>
        </w:rPr>
      </w:pPr>
      <w:bookmarkStart w:id="52" w:name="_Hlk56763738"/>
      <w:r w:rsidRPr="00B34E07">
        <w:rPr>
          <w:rFonts w:ascii="PT Astra Serif" w:hAnsi="PT Astra Serif"/>
          <w:sz w:val="26"/>
          <w:szCs w:val="26"/>
          <w:lang w:val="ru-RU"/>
        </w:rPr>
        <w:t xml:space="preserve">На территории </w:t>
      </w:r>
      <w:r w:rsidR="009E395E"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Pr="00B34E07">
        <w:rPr>
          <w:rFonts w:ascii="PT Astra Serif" w:hAnsi="PT Astra Serif"/>
          <w:sz w:val="26"/>
          <w:szCs w:val="26"/>
          <w:lang w:val="ru-RU"/>
        </w:rPr>
        <w:t xml:space="preserve"> </w:t>
      </w:r>
      <w:r w:rsidR="00C0473C" w:rsidRPr="00B34E07">
        <w:rPr>
          <w:rFonts w:ascii="PT Astra Serif" w:hAnsi="PT Astra Serif"/>
          <w:sz w:val="26"/>
          <w:szCs w:val="26"/>
          <w:lang w:val="ru-RU"/>
        </w:rPr>
        <w:t>располагаются</w:t>
      </w:r>
      <w:r w:rsidR="005A108A" w:rsidRPr="00B34E07">
        <w:rPr>
          <w:rFonts w:ascii="PT Astra Serif" w:hAnsi="PT Astra Serif"/>
          <w:sz w:val="26"/>
          <w:szCs w:val="26"/>
          <w:lang w:val="ru-RU"/>
        </w:rPr>
        <w:t xml:space="preserve"> вышки</w:t>
      </w:r>
      <w:r w:rsidRPr="00B34E07">
        <w:rPr>
          <w:rFonts w:ascii="PT Astra Serif" w:hAnsi="PT Astra Serif"/>
          <w:sz w:val="26"/>
          <w:szCs w:val="26"/>
          <w:lang w:val="ru-RU"/>
        </w:rPr>
        <w:t xml:space="preserve"> связи</w:t>
      </w:r>
      <w:r w:rsidR="005A108A" w:rsidRPr="00B34E07">
        <w:rPr>
          <w:rFonts w:ascii="PT Astra Serif" w:hAnsi="PT Astra Serif"/>
          <w:sz w:val="26"/>
          <w:szCs w:val="26"/>
          <w:lang w:val="ru-RU"/>
        </w:rPr>
        <w:t xml:space="preserve"> сотовых операторов</w:t>
      </w:r>
      <w:r w:rsidR="001F3968" w:rsidRPr="00B34E07">
        <w:rPr>
          <w:rFonts w:ascii="PT Astra Serif" w:hAnsi="PT Astra Serif"/>
          <w:sz w:val="26"/>
          <w:szCs w:val="26"/>
          <w:lang w:val="ru-RU"/>
        </w:rPr>
        <w:t xml:space="preserve"> МТС, Мегафон, Билайн</w:t>
      </w:r>
      <w:r w:rsidRPr="00B34E07">
        <w:rPr>
          <w:rFonts w:ascii="PT Astra Serif" w:hAnsi="PT Astra Serif"/>
          <w:sz w:val="26"/>
          <w:szCs w:val="26"/>
          <w:lang w:val="ru-RU"/>
        </w:rPr>
        <w:t>.</w:t>
      </w:r>
      <w:r w:rsidR="00B06438" w:rsidRPr="00B34E07">
        <w:rPr>
          <w:rFonts w:ascii="PT Astra Serif" w:hAnsi="PT Astra Serif"/>
          <w:sz w:val="26"/>
          <w:szCs w:val="26"/>
          <w:lang w:val="ru-RU"/>
        </w:rPr>
        <w:t xml:space="preserve"> </w:t>
      </w:r>
      <w:r w:rsidR="00BA77DD" w:rsidRPr="00B34E07">
        <w:rPr>
          <w:rFonts w:ascii="PT Astra Serif" w:hAnsi="PT Astra Serif"/>
          <w:sz w:val="26"/>
          <w:szCs w:val="26"/>
          <w:lang w:val="ru-RU"/>
        </w:rPr>
        <w:t xml:space="preserve">В настоящее время организациям и населению </w:t>
      </w:r>
      <w:r w:rsidR="009E395E"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BA77DD" w:rsidRPr="00B34E07">
        <w:rPr>
          <w:rFonts w:ascii="PT Astra Serif" w:hAnsi="PT Astra Serif"/>
          <w:sz w:val="26"/>
          <w:szCs w:val="26"/>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w:t>
      </w:r>
      <w:r w:rsidR="00A030E0" w:rsidRPr="00B34E07">
        <w:rPr>
          <w:rFonts w:ascii="PT Astra Serif" w:hAnsi="PT Astra Serif"/>
          <w:sz w:val="26"/>
          <w:szCs w:val="26"/>
          <w:lang w:val="ru-RU"/>
        </w:rPr>
        <w:t xml:space="preserve"> </w:t>
      </w:r>
      <w:bookmarkEnd w:id="52"/>
    </w:p>
    <w:p w14:paraId="0F2F3508" w14:textId="77777777" w:rsidR="007D4854" w:rsidRPr="00B34E07" w:rsidRDefault="007D4854" w:rsidP="00BA77DD">
      <w:pPr>
        <w:pStyle w:val="a1"/>
        <w:rPr>
          <w:rFonts w:ascii="PT Astra Serif" w:hAnsi="PT Astra Serif"/>
          <w:color w:val="000000" w:themeColor="text1"/>
          <w:sz w:val="26"/>
          <w:szCs w:val="26"/>
          <w:lang w:val="ru-RU"/>
        </w:rPr>
      </w:pPr>
      <w:r w:rsidRPr="00B34E07">
        <w:rPr>
          <w:rFonts w:ascii="PT Astra Serif" w:hAnsi="PT Astra Serif"/>
          <w:color w:val="000000" w:themeColor="text1"/>
          <w:sz w:val="26"/>
          <w:szCs w:val="26"/>
          <w:lang w:val="ru-RU"/>
        </w:rPr>
        <w:t>Проектом рекомендовано:</w:t>
      </w:r>
    </w:p>
    <w:p w14:paraId="21123120" w14:textId="77777777" w:rsidR="007D4854" w:rsidRPr="00D055B1" w:rsidRDefault="00463C9E"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организация и развитие широкополосного доступ</w:t>
      </w:r>
      <w:r w:rsidR="007D4854" w:rsidRPr="00D055B1">
        <w:rPr>
          <w:rFonts w:ascii="PT Astra Serif" w:hAnsi="PT Astra Serif"/>
          <w:sz w:val="26"/>
          <w:szCs w:val="26"/>
          <w:lang w:eastAsia="ar-SA" w:bidi="en-US"/>
        </w:rPr>
        <w:t>а в Интернет по технологии ADSL;</w:t>
      </w:r>
    </w:p>
    <w:p w14:paraId="51F35B76" w14:textId="77777777" w:rsidR="007D4854" w:rsidRPr="00D055B1" w:rsidRDefault="007D4854"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lastRenderedPageBreak/>
        <w:t>осуществление ремонта и модернизации ветхих и аварийных линий связи;</w:t>
      </w:r>
    </w:p>
    <w:p w14:paraId="4D0ECB29" w14:textId="25D7D49B" w:rsidR="00E27327" w:rsidRPr="00D055B1" w:rsidRDefault="00E2732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размещение автоматической телефонной станции;</w:t>
      </w:r>
    </w:p>
    <w:p w14:paraId="0008989C" w14:textId="34930ED2" w:rsidR="00463C9E" w:rsidRPr="00D055B1" w:rsidRDefault="007D4854"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расширен</w:t>
      </w:r>
      <w:r w:rsidR="00E27327" w:rsidRPr="00D055B1">
        <w:rPr>
          <w:rFonts w:ascii="PT Astra Serif" w:hAnsi="PT Astra Serif"/>
          <w:sz w:val="26"/>
          <w:szCs w:val="26"/>
          <w:lang w:eastAsia="ar-SA" w:bidi="en-US"/>
        </w:rPr>
        <w:t>ие зоны охвата мобильной связью;</w:t>
      </w:r>
    </w:p>
    <w:p w14:paraId="1062ACFD" w14:textId="4FBBCDC8" w:rsidR="00E27327" w:rsidRPr="00D055B1" w:rsidRDefault="00E27327" w:rsidP="00D055B1">
      <w:pPr>
        <w:numPr>
          <w:ilvl w:val="0"/>
          <w:numId w:val="1"/>
        </w:numPr>
        <w:ind w:left="1134" w:hanging="357"/>
        <w:rPr>
          <w:rFonts w:ascii="PT Astra Serif" w:hAnsi="PT Astra Serif"/>
          <w:sz w:val="26"/>
          <w:szCs w:val="26"/>
          <w:lang w:eastAsia="ar-SA" w:bidi="en-US"/>
        </w:rPr>
      </w:pPr>
      <w:r w:rsidRPr="00D055B1">
        <w:rPr>
          <w:rFonts w:ascii="PT Astra Serif" w:hAnsi="PT Astra Serif"/>
          <w:sz w:val="26"/>
          <w:szCs w:val="26"/>
          <w:lang w:eastAsia="ar-SA" w:bidi="en-US"/>
        </w:rPr>
        <w:t>размещен</w:t>
      </w:r>
      <w:r w:rsidR="008249D0" w:rsidRPr="00D055B1">
        <w:rPr>
          <w:rFonts w:ascii="PT Astra Serif" w:hAnsi="PT Astra Serif"/>
          <w:sz w:val="26"/>
          <w:szCs w:val="26"/>
          <w:lang w:eastAsia="ar-SA" w:bidi="en-US"/>
        </w:rPr>
        <w:t>ие телевизионного ретранслятора.</w:t>
      </w:r>
    </w:p>
    <w:p w14:paraId="64D34ADF" w14:textId="77777777" w:rsidR="007D4854" w:rsidRPr="00B34E07" w:rsidRDefault="007D4854" w:rsidP="00464574">
      <w:pPr>
        <w:pStyle w:val="a1"/>
        <w:spacing w:before="120"/>
        <w:rPr>
          <w:rFonts w:ascii="PT Astra Serif" w:hAnsi="PT Astra Serif"/>
          <w:b/>
          <w:sz w:val="26"/>
          <w:szCs w:val="26"/>
          <w:lang w:val="ru-RU"/>
        </w:rPr>
      </w:pPr>
      <w:r w:rsidRPr="00B34E07">
        <w:rPr>
          <w:rFonts w:ascii="PT Astra Serif" w:hAnsi="PT Astra Serif"/>
          <w:b/>
          <w:sz w:val="26"/>
          <w:szCs w:val="26"/>
          <w:lang w:val="ru-RU"/>
        </w:rPr>
        <w:t>Санитарная очистка территории</w:t>
      </w:r>
    </w:p>
    <w:p w14:paraId="293D5D85" w14:textId="53CAD9EC" w:rsidR="00C7769D" w:rsidRPr="00B34E07" w:rsidRDefault="00777BA1" w:rsidP="00C7769D">
      <w:pPr>
        <w:pStyle w:val="a1"/>
        <w:rPr>
          <w:rFonts w:ascii="PT Astra Serif" w:hAnsi="PT Astra Serif"/>
          <w:sz w:val="26"/>
          <w:szCs w:val="26"/>
          <w:lang w:val="ru-RU"/>
        </w:rPr>
      </w:pPr>
      <w:bookmarkStart w:id="53" w:name="_Hlk56762888"/>
      <w:r>
        <w:rPr>
          <w:rFonts w:ascii="PT Astra Serif" w:hAnsi="PT Astra Serif"/>
          <w:sz w:val="26"/>
          <w:szCs w:val="26"/>
          <w:lang w:val="ru-RU"/>
        </w:rPr>
        <w:t>В соответствии с Постановлением Правительства Белгородской области от 26.09.2016 №350-пп «Об утверждении территориальной схемы обращения с отходами, в том числе с твердыми коммунальными отходами, на территории Белгородской области»</w:t>
      </w:r>
      <w:r w:rsidR="00570E12">
        <w:rPr>
          <w:rFonts w:ascii="PT Astra Serif" w:hAnsi="PT Astra Serif"/>
          <w:sz w:val="26"/>
          <w:szCs w:val="26"/>
          <w:lang w:val="ru-RU"/>
        </w:rPr>
        <w:t xml:space="preserve"> объектом размещения отходов</w:t>
      </w:r>
      <w:r w:rsidR="00803E12">
        <w:rPr>
          <w:rFonts w:ascii="PT Astra Serif" w:hAnsi="PT Astra Serif"/>
          <w:sz w:val="26"/>
          <w:szCs w:val="26"/>
          <w:lang w:val="ru-RU"/>
        </w:rPr>
        <w:t xml:space="preserve">, образующихся на территории </w:t>
      </w:r>
      <w:r w:rsidR="009E395E" w:rsidRPr="0089084F">
        <w:rPr>
          <w:rFonts w:ascii="PT Astra Serif" w:hAnsi="PT Astra Serif"/>
          <w:sz w:val="26"/>
          <w:szCs w:val="26"/>
          <w:lang w:val="ru-RU"/>
        </w:rPr>
        <w:t>Ютановского</w:t>
      </w:r>
      <w:r w:rsidR="00570E12">
        <w:rPr>
          <w:rFonts w:ascii="PT Astra Serif" w:hAnsi="PT Astra Serif"/>
          <w:sz w:val="26"/>
          <w:szCs w:val="26"/>
          <w:lang w:val="ru-RU"/>
        </w:rPr>
        <w:t xml:space="preserve"> </w:t>
      </w:r>
      <w:r w:rsidR="00803E12">
        <w:rPr>
          <w:rFonts w:ascii="PT Astra Serif" w:hAnsi="PT Astra Serif"/>
          <w:sz w:val="26"/>
          <w:szCs w:val="26"/>
          <w:lang w:val="ru-RU"/>
        </w:rPr>
        <w:t xml:space="preserve">СП </w:t>
      </w:r>
      <w:r w:rsidR="00570E12">
        <w:rPr>
          <w:rFonts w:ascii="PT Astra Serif" w:hAnsi="PT Astra Serif"/>
          <w:sz w:val="26"/>
          <w:szCs w:val="26"/>
          <w:lang w:val="ru-RU"/>
        </w:rPr>
        <w:t xml:space="preserve">является </w:t>
      </w:r>
      <w:r w:rsidR="00570E12" w:rsidRPr="00570E12">
        <w:rPr>
          <w:rFonts w:ascii="PT Astra Serif" w:hAnsi="PT Astra Serif"/>
          <w:sz w:val="26"/>
          <w:szCs w:val="26"/>
          <w:lang w:val="ru-RU"/>
        </w:rPr>
        <w:t>Полигон Т</w:t>
      </w:r>
      <w:r w:rsidR="00C7769D">
        <w:rPr>
          <w:rFonts w:ascii="PT Astra Serif" w:hAnsi="PT Astra Serif"/>
          <w:sz w:val="26"/>
          <w:szCs w:val="26"/>
          <w:lang w:val="ru-RU"/>
        </w:rPr>
        <w:t>К</w:t>
      </w:r>
      <w:r w:rsidR="00570E12" w:rsidRPr="00570E12">
        <w:rPr>
          <w:rFonts w:ascii="PT Astra Serif" w:hAnsi="PT Astra Serif"/>
          <w:sz w:val="26"/>
          <w:szCs w:val="26"/>
          <w:lang w:val="ru-RU"/>
        </w:rPr>
        <w:t>О МУП БОЖФ «Волоконовское»</w:t>
      </w:r>
      <w:r w:rsidR="00570E12">
        <w:rPr>
          <w:rFonts w:ascii="PT Astra Serif" w:hAnsi="PT Astra Serif"/>
          <w:sz w:val="26"/>
          <w:szCs w:val="26"/>
          <w:lang w:val="ru-RU"/>
        </w:rPr>
        <w:t xml:space="preserve"> (</w:t>
      </w:r>
      <w:r w:rsidR="00570E12" w:rsidRPr="00570E12">
        <w:rPr>
          <w:rFonts w:ascii="PT Astra Serif" w:hAnsi="PT Astra Serif"/>
          <w:sz w:val="26"/>
          <w:szCs w:val="26"/>
          <w:lang w:val="ru-RU"/>
        </w:rPr>
        <w:t>государственный регистрационный номер объекта размещения отходов: 31-00035-З-00603-060916).</w:t>
      </w:r>
      <w:r w:rsidR="00C7769D" w:rsidRPr="00C7769D">
        <w:rPr>
          <w:rFonts w:ascii="PT Astra Serif" w:hAnsi="PT Astra Serif"/>
          <w:sz w:val="26"/>
          <w:szCs w:val="26"/>
          <w:lang w:val="ru-RU"/>
        </w:rPr>
        <w:t xml:space="preserve"> </w:t>
      </w:r>
      <w:r w:rsidR="00C7769D" w:rsidRPr="00B34E07">
        <w:rPr>
          <w:rFonts w:ascii="PT Astra Serif" w:hAnsi="PT Astra Serif"/>
          <w:sz w:val="26"/>
          <w:szCs w:val="26"/>
          <w:lang w:val="ru-RU"/>
        </w:rPr>
        <w:t>Транспортирование отходов на полигоны Т</w:t>
      </w:r>
      <w:r w:rsidR="00C7769D">
        <w:rPr>
          <w:rFonts w:ascii="PT Astra Serif" w:hAnsi="PT Astra Serif"/>
          <w:sz w:val="26"/>
          <w:szCs w:val="26"/>
          <w:lang w:val="ru-RU"/>
        </w:rPr>
        <w:t>К</w:t>
      </w:r>
      <w:r w:rsidR="00C7769D" w:rsidRPr="00B34E07">
        <w:rPr>
          <w:rFonts w:ascii="PT Astra Serif" w:hAnsi="PT Astra Serif"/>
          <w:sz w:val="26"/>
          <w:szCs w:val="26"/>
          <w:lang w:val="ru-RU"/>
        </w:rPr>
        <w:t>О осуществляется МУП БОЖФ «Волоконовское», а также индивидуальными предпринимателями, которые используют для вывоза отходов собственный транспорт.</w:t>
      </w:r>
    </w:p>
    <w:p w14:paraId="06B6CEEF" w14:textId="4588A8E5" w:rsidR="009A34CD"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 xml:space="preserve">На территории </w:t>
      </w:r>
      <w:r w:rsidR="00C80231" w:rsidRPr="0089084F">
        <w:rPr>
          <w:rFonts w:ascii="PT Astra Serif" w:hAnsi="PT Astra Serif"/>
          <w:sz w:val="26"/>
          <w:szCs w:val="26"/>
          <w:lang w:val="ru-RU"/>
        </w:rPr>
        <w:t xml:space="preserve">Ютановского </w:t>
      </w:r>
      <w:r>
        <w:rPr>
          <w:rFonts w:ascii="PT Astra Serif" w:hAnsi="PT Astra Serif"/>
          <w:sz w:val="26"/>
          <w:szCs w:val="26"/>
          <w:lang w:val="ru-RU"/>
        </w:rPr>
        <w:t>СП</w:t>
      </w:r>
      <w:r w:rsidRPr="009A34CD">
        <w:rPr>
          <w:rFonts w:ascii="PT Astra Serif" w:hAnsi="PT Astra Serif"/>
          <w:sz w:val="26"/>
          <w:szCs w:val="26"/>
          <w:lang w:val="ru-RU"/>
        </w:rPr>
        <w:t xml:space="preserve"> используются два основных метода сбора и удаления ТКО: раздельный и совместный.</w:t>
      </w:r>
    </w:p>
    <w:p w14:paraId="32DCC8FD" w14:textId="70146267" w:rsidR="009A34CD"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При совместном сборе потребители осуществляют складирование ТКО в контейнеры и бункеры, расположенные на контейнерных площадках, обустроенных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p>
    <w:p w14:paraId="29C50E24" w14:textId="00C7589C" w:rsidR="000E0901" w:rsidRPr="00B34E07" w:rsidRDefault="009A34CD" w:rsidP="009A34CD">
      <w:pPr>
        <w:pStyle w:val="a1"/>
        <w:rPr>
          <w:rFonts w:ascii="PT Astra Serif" w:hAnsi="PT Astra Serif"/>
          <w:sz w:val="26"/>
          <w:szCs w:val="26"/>
          <w:lang w:val="ru-RU"/>
        </w:rPr>
      </w:pPr>
      <w:r w:rsidRPr="009A34CD">
        <w:rPr>
          <w:rFonts w:ascii="PT Astra Serif" w:hAnsi="PT Astra Serif"/>
          <w:sz w:val="26"/>
          <w:szCs w:val="26"/>
          <w:lang w:val="ru-RU"/>
        </w:rPr>
        <w:t>Раздельное накопление ТКО предусматривает разделение ТКО потребителями по установленным видам отходов и складирование отсортированных ТКО в контейнерах для соответствующих видов отходов, в пакеты или другие емкости, предоставленные региональным оператором, либо их передача в пункты сбора вторичного сырья.</w:t>
      </w:r>
      <w:r>
        <w:rPr>
          <w:rFonts w:ascii="PT Astra Serif" w:hAnsi="PT Astra Serif"/>
          <w:sz w:val="26"/>
          <w:szCs w:val="26"/>
          <w:lang w:val="ru-RU"/>
        </w:rPr>
        <w:t xml:space="preserve"> </w:t>
      </w:r>
      <w:r w:rsidRPr="009A34CD">
        <w:rPr>
          <w:rFonts w:ascii="PT Astra Serif" w:hAnsi="PT Astra Serif"/>
          <w:sz w:val="26"/>
          <w:szCs w:val="26"/>
          <w:lang w:val="ru-RU"/>
        </w:rPr>
        <w:t>Раздельное накопление ТКО осуществляется на специально оборудованных контейнерных площадках в соответствии с требованиями санитарного законодательства, градостроительными нормами, а также правилами благоустройства муниципальных образований.</w:t>
      </w:r>
      <w:r>
        <w:rPr>
          <w:rFonts w:ascii="PT Astra Serif" w:hAnsi="PT Astra Serif"/>
          <w:sz w:val="26"/>
          <w:szCs w:val="26"/>
          <w:lang w:val="ru-RU"/>
        </w:rPr>
        <w:t xml:space="preserve"> </w:t>
      </w:r>
      <w:r w:rsidR="000E0901" w:rsidRPr="00B34E07">
        <w:rPr>
          <w:rFonts w:ascii="PT Astra Serif" w:hAnsi="PT Astra Serif"/>
          <w:sz w:val="26"/>
          <w:szCs w:val="26"/>
          <w:lang w:val="ru-RU"/>
        </w:rPr>
        <w:t xml:space="preserve">Контейнеры расположены на специально отведенных местах – контейнерных площадках. </w:t>
      </w:r>
    </w:p>
    <w:p w14:paraId="37173D5C" w14:textId="1CA26F57" w:rsidR="00546B14" w:rsidRPr="00B34E07" w:rsidRDefault="004B7D83" w:rsidP="00BF3050">
      <w:pPr>
        <w:pStyle w:val="a1"/>
        <w:rPr>
          <w:rFonts w:ascii="PT Astra Serif" w:hAnsi="PT Astra Serif"/>
          <w:sz w:val="26"/>
          <w:szCs w:val="26"/>
          <w:lang w:val="ru-RU"/>
        </w:rPr>
      </w:pPr>
      <w:r w:rsidRPr="00B34E07">
        <w:rPr>
          <w:rFonts w:ascii="PT Astra Serif" w:hAnsi="PT Astra Serif"/>
          <w:sz w:val="26"/>
          <w:szCs w:val="26"/>
          <w:lang w:val="ru-RU"/>
        </w:rPr>
        <w:t>В соответствии с приказом Департамента жилищно-коммунального хозяйства Белгородской области</w:t>
      </w:r>
      <w:r w:rsidR="00BF3050" w:rsidRPr="00B34E07">
        <w:rPr>
          <w:rFonts w:ascii="PT Astra Serif" w:hAnsi="PT Astra Serif"/>
          <w:sz w:val="26"/>
          <w:szCs w:val="26"/>
          <w:lang w:val="ru-RU"/>
        </w:rPr>
        <w:t xml:space="preserve"> от 19</w:t>
      </w:r>
      <w:r w:rsidR="0096558F" w:rsidRPr="00B34E07">
        <w:rPr>
          <w:rFonts w:ascii="PT Astra Serif" w:hAnsi="PT Astra Serif"/>
          <w:sz w:val="26"/>
          <w:szCs w:val="26"/>
          <w:lang w:val="ru-RU"/>
        </w:rPr>
        <w:t>.12.</w:t>
      </w:r>
      <w:r w:rsidR="00BF3050" w:rsidRPr="00B34E07">
        <w:rPr>
          <w:rFonts w:ascii="PT Astra Serif" w:hAnsi="PT Astra Serif"/>
          <w:sz w:val="26"/>
          <w:szCs w:val="26"/>
          <w:lang w:val="ru-RU"/>
        </w:rPr>
        <w:t xml:space="preserve">2018 №188 «Об утверждении нормативов накопления твердых коммунальных отходов на территории Белгородской области», </w:t>
      </w:r>
      <w:r w:rsidR="00546B14" w:rsidRPr="00B34E07">
        <w:rPr>
          <w:rFonts w:ascii="PT Astra Serif" w:hAnsi="PT Astra Serif"/>
          <w:sz w:val="26"/>
          <w:szCs w:val="26"/>
          <w:lang w:val="ru-RU"/>
        </w:rPr>
        <w:t>норматив накопления ТКО от населения для населенных</w:t>
      </w:r>
      <w:r w:rsidR="00B06438" w:rsidRPr="00B34E07">
        <w:rPr>
          <w:rFonts w:ascii="PT Astra Serif" w:hAnsi="PT Astra Serif"/>
          <w:sz w:val="26"/>
          <w:szCs w:val="26"/>
          <w:lang w:val="ru-RU"/>
        </w:rPr>
        <w:t xml:space="preserve"> </w:t>
      </w:r>
      <w:r w:rsidR="00546B14" w:rsidRPr="00B34E07">
        <w:rPr>
          <w:rFonts w:ascii="PT Astra Serif" w:hAnsi="PT Astra Serif"/>
          <w:sz w:val="26"/>
          <w:szCs w:val="26"/>
          <w:lang w:val="ru-RU"/>
        </w:rPr>
        <w:t>пунктов</w:t>
      </w:r>
      <w:r w:rsidR="00B41345" w:rsidRPr="00B34E07">
        <w:rPr>
          <w:rFonts w:ascii="PT Astra Serif" w:hAnsi="PT Astra Serif"/>
          <w:sz w:val="26"/>
          <w:szCs w:val="26"/>
          <w:lang w:val="ru-RU"/>
        </w:rPr>
        <w:t xml:space="preserve"> принят в размере </w:t>
      </w:r>
      <w:r w:rsidR="003A0BE1" w:rsidRPr="00B34E07">
        <w:rPr>
          <w:rFonts w:ascii="PT Astra Serif" w:hAnsi="PT Astra Serif"/>
          <w:sz w:val="26"/>
          <w:szCs w:val="26"/>
          <w:lang w:val="ru-RU"/>
        </w:rPr>
        <w:t>– 2,</w:t>
      </w:r>
      <w:r w:rsidR="00BF3050" w:rsidRPr="00B34E07">
        <w:rPr>
          <w:rFonts w:ascii="PT Astra Serif" w:hAnsi="PT Astra Serif"/>
          <w:sz w:val="26"/>
          <w:szCs w:val="26"/>
          <w:lang w:val="ru-RU"/>
        </w:rPr>
        <w:t>4</w:t>
      </w:r>
      <w:r w:rsidR="00546B14" w:rsidRPr="00B34E07">
        <w:rPr>
          <w:rFonts w:ascii="PT Astra Serif" w:hAnsi="PT Astra Serif"/>
          <w:sz w:val="26"/>
          <w:szCs w:val="26"/>
          <w:lang w:val="ru-RU"/>
        </w:rPr>
        <w:t xml:space="preserve"> куб.</w:t>
      </w:r>
      <w:r w:rsidR="00B06438" w:rsidRPr="00B34E07">
        <w:rPr>
          <w:rFonts w:ascii="PT Astra Serif" w:hAnsi="PT Astra Serif"/>
          <w:sz w:val="26"/>
          <w:szCs w:val="26"/>
          <w:lang w:val="ru-RU"/>
        </w:rPr>
        <w:t xml:space="preserve"> </w:t>
      </w:r>
      <w:r w:rsidR="00546B14" w:rsidRPr="00B34E07">
        <w:rPr>
          <w:rFonts w:ascii="PT Astra Serif" w:hAnsi="PT Astra Serif"/>
          <w:sz w:val="26"/>
          <w:szCs w:val="26"/>
          <w:lang w:val="ru-RU"/>
        </w:rPr>
        <w:t>м/год</w:t>
      </w:r>
      <w:r w:rsidR="00BF3050" w:rsidRPr="00B34E07">
        <w:rPr>
          <w:rFonts w:ascii="PT Astra Serif" w:hAnsi="PT Astra Serif"/>
          <w:sz w:val="26"/>
          <w:szCs w:val="26"/>
          <w:lang w:val="ru-RU"/>
        </w:rPr>
        <w:t>.</w:t>
      </w:r>
    </w:p>
    <w:bookmarkEnd w:id="53"/>
    <w:p w14:paraId="6612D28A" w14:textId="1B88569A" w:rsidR="003A0BE1" w:rsidRPr="00B34E07" w:rsidRDefault="00546B14" w:rsidP="006F5BE2">
      <w:pPr>
        <w:pStyle w:val="a1"/>
        <w:rPr>
          <w:rFonts w:ascii="PT Astra Serif" w:hAnsi="PT Astra Serif"/>
          <w:sz w:val="26"/>
          <w:szCs w:val="26"/>
          <w:lang w:val="ru-RU"/>
        </w:rPr>
      </w:pPr>
      <w:r w:rsidRPr="00B34E07">
        <w:rPr>
          <w:rFonts w:ascii="PT Astra Serif" w:hAnsi="PT Astra Serif"/>
          <w:sz w:val="26"/>
          <w:szCs w:val="26"/>
          <w:lang w:val="ru-RU"/>
        </w:rPr>
        <w:t>В соответствии с данной нормой объем образующихся на территории поселения отходов составляет</w:t>
      </w:r>
      <w:r w:rsidR="00083A9D" w:rsidRPr="00B34E07">
        <w:rPr>
          <w:rFonts w:ascii="PT Astra Serif" w:hAnsi="PT Astra Serif"/>
          <w:sz w:val="26"/>
          <w:szCs w:val="26"/>
          <w:lang w:val="ru-RU"/>
        </w:rPr>
        <w:t>:</w:t>
      </w:r>
    </w:p>
    <w:p w14:paraId="1199BE8D" w14:textId="0DE2B330" w:rsidR="00546B14" w:rsidRDefault="003A0BE1" w:rsidP="00D055B1">
      <w:pPr>
        <w:numPr>
          <w:ilvl w:val="0"/>
          <w:numId w:val="1"/>
        </w:numPr>
        <w:ind w:left="1134" w:hanging="357"/>
        <w:rPr>
          <w:rFonts w:ascii="PT Astra Serif" w:hAnsi="PT Astra Serif"/>
          <w:color w:val="000000"/>
          <w:sz w:val="26"/>
          <w:szCs w:val="26"/>
        </w:rPr>
      </w:pPr>
      <w:r w:rsidRPr="00B34E07">
        <w:rPr>
          <w:rFonts w:ascii="PT Astra Serif" w:hAnsi="PT Astra Serif"/>
          <w:color w:val="000000"/>
          <w:sz w:val="26"/>
          <w:szCs w:val="26"/>
        </w:rPr>
        <w:t>2,</w:t>
      </w:r>
      <w:r w:rsidR="00A72983" w:rsidRPr="00B34E07">
        <w:rPr>
          <w:rFonts w:ascii="PT Astra Serif" w:hAnsi="PT Astra Serif"/>
          <w:color w:val="000000"/>
          <w:sz w:val="26"/>
          <w:szCs w:val="26"/>
        </w:rPr>
        <w:t>4</w:t>
      </w:r>
      <w:r w:rsidR="00546B14" w:rsidRPr="00B34E07">
        <w:rPr>
          <w:rFonts w:ascii="PT Astra Serif" w:hAnsi="PT Astra Serif"/>
          <w:color w:val="000000"/>
          <w:sz w:val="26"/>
          <w:szCs w:val="26"/>
        </w:rPr>
        <w:t xml:space="preserve"> </w:t>
      </w:r>
      <w:r w:rsidR="00546B14" w:rsidRPr="00D055B1">
        <w:rPr>
          <w:rFonts w:ascii="PT Astra Serif" w:hAnsi="PT Astra Serif"/>
          <w:sz w:val="26"/>
          <w:szCs w:val="26"/>
          <w:lang w:eastAsia="ar-SA" w:bidi="en-US"/>
        </w:rPr>
        <w:t>куб</w:t>
      </w:r>
      <w:r w:rsidR="00546B14" w:rsidRPr="00B34E07">
        <w:rPr>
          <w:rFonts w:ascii="PT Astra Serif" w:hAnsi="PT Astra Serif"/>
          <w:color w:val="000000"/>
          <w:sz w:val="26"/>
          <w:szCs w:val="26"/>
        </w:rPr>
        <w:t>.</w:t>
      </w:r>
      <w:r w:rsidR="00B06438"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м*</w:t>
      </w:r>
      <w:r w:rsidR="00C80231">
        <w:rPr>
          <w:rFonts w:ascii="PT Astra Serif" w:hAnsi="PT Astra Serif"/>
          <w:color w:val="000000"/>
          <w:sz w:val="26"/>
          <w:szCs w:val="26"/>
        </w:rPr>
        <w:t>2432</w:t>
      </w:r>
      <w:r w:rsidR="00256C52"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 xml:space="preserve">чел. = </w:t>
      </w:r>
      <w:r w:rsidR="00C80231">
        <w:rPr>
          <w:rFonts w:ascii="PT Astra Serif" w:hAnsi="PT Astra Serif"/>
          <w:color w:val="000000"/>
          <w:sz w:val="26"/>
          <w:szCs w:val="26"/>
        </w:rPr>
        <w:t>5836,80</w:t>
      </w:r>
      <w:r w:rsidR="00083A9D" w:rsidRPr="00B34E07">
        <w:rPr>
          <w:rFonts w:ascii="PT Astra Serif" w:hAnsi="PT Astra Serif"/>
          <w:color w:val="000000"/>
          <w:sz w:val="26"/>
          <w:szCs w:val="26"/>
        </w:rPr>
        <w:t xml:space="preserve"> </w:t>
      </w:r>
      <w:r w:rsidR="00546B14" w:rsidRPr="00B34E07">
        <w:rPr>
          <w:rFonts w:ascii="PT Astra Serif" w:hAnsi="PT Astra Serif"/>
          <w:color w:val="000000"/>
          <w:sz w:val="26"/>
          <w:szCs w:val="26"/>
        </w:rPr>
        <w:t>куб.</w:t>
      </w:r>
      <w:r w:rsidR="00B06438" w:rsidRPr="00B34E07">
        <w:rPr>
          <w:rFonts w:ascii="PT Astra Serif" w:hAnsi="PT Astra Serif"/>
          <w:color w:val="000000"/>
          <w:sz w:val="26"/>
          <w:szCs w:val="26"/>
        </w:rPr>
        <w:t xml:space="preserve"> </w:t>
      </w:r>
      <w:r w:rsidR="002D5155" w:rsidRPr="00B34E07">
        <w:rPr>
          <w:rFonts w:ascii="PT Astra Serif" w:hAnsi="PT Astra Serif"/>
          <w:color w:val="000000"/>
          <w:sz w:val="26"/>
          <w:szCs w:val="26"/>
        </w:rPr>
        <w:t>м (20</w:t>
      </w:r>
      <w:r w:rsidR="00994697" w:rsidRPr="00B34E07">
        <w:rPr>
          <w:rFonts w:ascii="PT Astra Serif" w:hAnsi="PT Astra Serif"/>
          <w:color w:val="000000"/>
          <w:sz w:val="26"/>
          <w:szCs w:val="26"/>
        </w:rPr>
        <w:t>2</w:t>
      </w:r>
      <w:r w:rsidR="006D1595" w:rsidRPr="00B34E07">
        <w:rPr>
          <w:rFonts w:ascii="PT Astra Serif" w:hAnsi="PT Astra Serif"/>
          <w:color w:val="000000"/>
          <w:sz w:val="26"/>
          <w:szCs w:val="26"/>
        </w:rPr>
        <w:t>2</w:t>
      </w:r>
      <w:r w:rsidR="002D5155" w:rsidRPr="00B34E07">
        <w:rPr>
          <w:rFonts w:ascii="PT Astra Serif" w:hAnsi="PT Astra Serif"/>
          <w:color w:val="000000"/>
          <w:sz w:val="26"/>
          <w:szCs w:val="26"/>
        </w:rPr>
        <w:t xml:space="preserve"> год)</w:t>
      </w:r>
      <w:r w:rsidR="006E7C5C">
        <w:rPr>
          <w:rFonts w:ascii="PT Astra Serif" w:hAnsi="PT Astra Serif"/>
          <w:color w:val="000000"/>
          <w:sz w:val="26"/>
          <w:szCs w:val="26"/>
        </w:rPr>
        <w:t>;</w:t>
      </w:r>
    </w:p>
    <w:p w14:paraId="3B301977" w14:textId="6A6A1650" w:rsidR="006E7C5C" w:rsidRPr="00B34E07" w:rsidRDefault="006E7C5C" w:rsidP="006E7C5C">
      <w:pPr>
        <w:numPr>
          <w:ilvl w:val="0"/>
          <w:numId w:val="1"/>
        </w:numPr>
        <w:ind w:left="1134" w:hanging="357"/>
        <w:rPr>
          <w:rFonts w:ascii="PT Astra Serif" w:hAnsi="PT Astra Serif"/>
          <w:color w:val="000000"/>
          <w:sz w:val="26"/>
          <w:szCs w:val="26"/>
        </w:rPr>
      </w:pPr>
      <w:r>
        <w:rPr>
          <w:rFonts w:ascii="PT Astra Serif" w:hAnsi="PT Astra Serif"/>
          <w:color w:val="000000"/>
          <w:sz w:val="26"/>
          <w:szCs w:val="26"/>
        </w:rPr>
        <w:t>2,4 куб. м *</w:t>
      </w:r>
      <w:r w:rsidR="00C80231">
        <w:rPr>
          <w:rFonts w:ascii="PT Astra Serif" w:hAnsi="PT Astra Serif"/>
          <w:color w:val="000000"/>
          <w:sz w:val="26"/>
          <w:szCs w:val="26"/>
        </w:rPr>
        <w:t>2489</w:t>
      </w:r>
      <w:r>
        <w:rPr>
          <w:rFonts w:ascii="PT Astra Serif" w:hAnsi="PT Astra Serif"/>
          <w:color w:val="000000"/>
          <w:sz w:val="26"/>
          <w:szCs w:val="26"/>
        </w:rPr>
        <w:t xml:space="preserve"> чел.=</w:t>
      </w:r>
      <w:r w:rsidR="00C80231">
        <w:rPr>
          <w:rFonts w:ascii="PT Astra Serif" w:hAnsi="PT Astra Serif"/>
          <w:color w:val="000000"/>
          <w:sz w:val="26"/>
          <w:szCs w:val="26"/>
        </w:rPr>
        <w:t>5973,60</w:t>
      </w:r>
      <w:r>
        <w:rPr>
          <w:rFonts w:ascii="PT Astra Serif" w:hAnsi="PT Astra Serif"/>
          <w:color w:val="000000"/>
          <w:sz w:val="26"/>
          <w:szCs w:val="26"/>
        </w:rPr>
        <w:t xml:space="preserve"> куб. м (2045 год).</w:t>
      </w:r>
    </w:p>
    <w:p w14:paraId="0DF6D4CE" w14:textId="1FEE15CB" w:rsidR="005F5EED" w:rsidRDefault="005F5EED" w:rsidP="005F5EED">
      <w:pPr>
        <w:pStyle w:val="a1"/>
        <w:rPr>
          <w:rFonts w:ascii="PT Astra Serif" w:hAnsi="PT Astra Serif"/>
          <w:sz w:val="26"/>
          <w:szCs w:val="26"/>
          <w:lang w:val="ru-RU"/>
        </w:rPr>
      </w:pPr>
      <w:r w:rsidRPr="00B34E07">
        <w:rPr>
          <w:rFonts w:ascii="PT Astra Serif" w:hAnsi="PT Astra Serif"/>
          <w:sz w:val="26"/>
          <w:szCs w:val="26"/>
          <w:lang w:val="ru-RU"/>
        </w:rPr>
        <w:t xml:space="preserve">На территории </w:t>
      </w:r>
      <w:r w:rsidR="00C80231"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скотомогильники, биотермические ямы, сибиреязвенные и другие места захоронения трупов павших животных, установленные санитарно-защитные зоны таких объектов, отсутствуют.</w:t>
      </w:r>
    </w:p>
    <w:p w14:paraId="545D3949" w14:textId="77777777" w:rsidR="004836E3" w:rsidRPr="00F23850" w:rsidRDefault="004836E3" w:rsidP="004836E3">
      <w:pPr>
        <w:pStyle w:val="30"/>
        <w:spacing w:before="120" w:after="120"/>
        <w:rPr>
          <w:rFonts w:ascii="PT Astra Serif" w:hAnsi="PT Astra Serif"/>
          <w:i w:val="0"/>
          <w:sz w:val="26"/>
        </w:rPr>
      </w:pPr>
      <w:bookmarkStart w:id="54" w:name="_Toc77844305"/>
      <w:bookmarkStart w:id="55" w:name="_Toc114669811"/>
      <w:bookmarkStart w:id="56" w:name="_Toc132813791"/>
      <w:r>
        <w:rPr>
          <w:rFonts w:ascii="PT Astra Serif" w:hAnsi="PT Astra Serif"/>
          <w:i w:val="0"/>
          <w:sz w:val="26"/>
        </w:rPr>
        <w:t xml:space="preserve">2.1.8 </w:t>
      </w:r>
      <w:r w:rsidRPr="00F23850">
        <w:rPr>
          <w:rFonts w:ascii="PT Astra Serif" w:hAnsi="PT Astra Serif"/>
          <w:i w:val="0"/>
          <w:sz w:val="26"/>
        </w:rPr>
        <w:t>Жилищный фонд</w:t>
      </w:r>
      <w:bookmarkEnd w:id="54"/>
      <w:bookmarkEnd w:id="55"/>
      <w:bookmarkEnd w:id="56"/>
    </w:p>
    <w:p w14:paraId="176B838F" w14:textId="70471AF1" w:rsidR="004836E3" w:rsidRPr="003E40DB" w:rsidRDefault="004836E3" w:rsidP="004836E3">
      <w:pPr>
        <w:pStyle w:val="a1"/>
        <w:rPr>
          <w:rFonts w:ascii="PT Astra Serif" w:hAnsi="PT Astra Serif"/>
          <w:sz w:val="26"/>
          <w:szCs w:val="26"/>
          <w:lang w:val="ru-RU"/>
        </w:rPr>
      </w:pPr>
      <w:r w:rsidRPr="003E40DB">
        <w:rPr>
          <w:rFonts w:ascii="PT Astra Serif" w:hAnsi="PT Astra Serif"/>
          <w:sz w:val="26"/>
          <w:szCs w:val="26"/>
          <w:lang w:val="ru-RU"/>
        </w:rPr>
        <w:t xml:space="preserve">Общая площадь жилищного фонда </w:t>
      </w:r>
      <w:r w:rsidR="003E40DB">
        <w:rPr>
          <w:rFonts w:ascii="PT Astra Serif" w:hAnsi="PT Astra Serif"/>
          <w:sz w:val="26"/>
          <w:szCs w:val="26"/>
          <w:lang w:val="ru-RU"/>
        </w:rPr>
        <w:t>Ютановского СП</w:t>
      </w:r>
      <w:r w:rsidRPr="003E40DB">
        <w:rPr>
          <w:rFonts w:ascii="PT Astra Serif" w:hAnsi="PT Astra Serif"/>
          <w:sz w:val="26"/>
          <w:szCs w:val="26"/>
          <w:lang w:val="ru-RU"/>
        </w:rPr>
        <w:t xml:space="preserve"> на начало 2022 года составляет 67 тыс. м</w:t>
      </w:r>
      <w:r w:rsidRPr="003E40DB">
        <w:rPr>
          <w:rFonts w:ascii="PT Astra Serif" w:hAnsi="PT Astra Serif"/>
          <w:sz w:val="26"/>
          <w:szCs w:val="26"/>
          <w:vertAlign w:val="superscript"/>
          <w:lang w:val="ru-RU"/>
        </w:rPr>
        <w:t>2</w:t>
      </w:r>
      <w:r w:rsidRPr="003E40DB">
        <w:rPr>
          <w:rFonts w:ascii="PT Astra Serif" w:hAnsi="PT Astra Serif"/>
          <w:sz w:val="26"/>
          <w:szCs w:val="26"/>
          <w:lang w:val="ru-RU"/>
        </w:rPr>
        <w:t xml:space="preserve">. Численность населения на территории городского поселения составляет 2432 человек. </w:t>
      </w:r>
    </w:p>
    <w:p w14:paraId="12A2B6DB" w14:textId="28A04977" w:rsidR="004836E3" w:rsidRPr="00F23850" w:rsidRDefault="004836E3" w:rsidP="004836E3">
      <w:pPr>
        <w:pStyle w:val="a1"/>
        <w:rPr>
          <w:rFonts w:ascii="PT Astra Serif" w:hAnsi="PT Astra Serif"/>
          <w:sz w:val="26"/>
          <w:szCs w:val="26"/>
          <w:lang w:val="ru-RU"/>
        </w:rPr>
      </w:pPr>
      <w:r w:rsidRPr="003E40DB">
        <w:rPr>
          <w:rFonts w:ascii="PT Astra Serif" w:hAnsi="PT Astra Serif"/>
          <w:sz w:val="26"/>
          <w:szCs w:val="26"/>
          <w:lang w:val="ru-RU"/>
        </w:rPr>
        <w:lastRenderedPageBreak/>
        <w:t xml:space="preserve">Средняя жилищная обеспеченность по состоянию на начало 2022 года на территории </w:t>
      </w:r>
      <w:r w:rsidR="003E40DB">
        <w:rPr>
          <w:rFonts w:ascii="PT Astra Serif" w:hAnsi="PT Astra Serif"/>
          <w:sz w:val="26"/>
          <w:szCs w:val="26"/>
          <w:lang w:val="ru-RU"/>
        </w:rPr>
        <w:t>Ютановского СП</w:t>
      </w:r>
      <w:r w:rsidR="003E40DB" w:rsidRPr="003E40DB">
        <w:rPr>
          <w:rFonts w:ascii="PT Astra Serif" w:hAnsi="PT Astra Serif"/>
          <w:sz w:val="26"/>
          <w:szCs w:val="26"/>
          <w:lang w:val="ru-RU"/>
        </w:rPr>
        <w:t xml:space="preserve"> </w:t>
      </w:r>
      <w:r w:rsidRPr="003E40DB">
        <w:rPr>
          <w:rFonts w:ascii="PT Astra Serif" w:hAnsi="PT Astra Serif"/>
          <w:sz w:val="26"/>
          <w:szCs w:val="26"/>
          <w:lang w:val="ru-RU"/>
        </w:rPr>
        <w:t>составляет 27,55 м</w:t>
      </w:r>
      <w:r w:rsidRPr="003E40DB">
        <w:rPr>
          <w:rFonts w:ascii="PT Astra Serif" w:hAnsi="PT Astra Serif"/>
          <w:sz w:val="26"/>
          <w:szCs w:val="26"/>
          <w:vertAlign w:val="superscript"/>
          <w:lang w:val="ru-RU"/>
        </w:rPr>
        <w:t>2</w:t>
      </w:r>
      <w:r w:rsidRPr="003E40DB">
        <w:rPr>
          <w:rFonts w:ascii="PT Astra Serif" w:hAnsi="PT Astra Serif"/>
          <w:sz w:val="26"/>
          <w:szCs w:val="26"/>
          <w:lang w:val="ru-RU"/>
        </w:rPr>
        <w:t>/чел.</w:t>
      </w:r>
      <w:r w:rsidRPr="00F23850">
        <w:rPr>
          <w:rFonts w:ascii="PT Astra Serif" w:hAnsi="PT Astra Serif"/>
          <w:sz w:val="26"/>
          <w:szCs w:val="26"/>
          <w:lang w:val="ru-RU"/>
        </w:rPr>
        <w:t xml:space="preserve"> </w:t>
      </w:r>
    </w:p>
    <w:p w14:paraId="074DA1FD" w14:textId="77777777" w:rsidR="004836E3" w:rsidRPr="00F23850" w:rsidRDefault="004836E3" w:rsidP="004836E3">
      <w:pPr>
        <w:ind w:firstLine="709"/>
        <w:rPr>
          <w:rFonts w:ascii="PT Astra Serif" w:hAnsi="PT Astra Serif"/>
          <w:sz w:val="26"/>
          <w:szCs w:val="26"/>
          <w:lang w:eastAsia="ar-SA" w:bidi="en-US"/>
        </w:rPr>
      </w:pPr>
      <w:r w:rsidRPr="00F23850">
        <w:rPr>
          <w:rFonts w:ascii="PT Astra Serif" w:hAnsi="PT Astra Serif"/>
          <w:sz w:val="26"/>
          <w:szCs w:val="26"/>
        </w:rPr>
        <w:t>В случае осуществления нового жилищного строительства его рекомендовано осуществлять на свободных терри</w:t>
      </w:r>
      <w:r w:rsidRPr="00F23850">
        <w:rPr>
          <w:rFonts w:ascii="PT Astra Serif" w:hAnsi="PT Astra Serif"/>
          <w:sz w:val="26"/>
          <w:szCs w:val="26"/>
          <w:lang w:val="x-none" w:eastAsia="x-none"/>
        </w:rPr>
        <w:t>ториях, а также за счет изменения</w:t>
      </w:r>
      <w:r w:rsidRPr="00F23850">
        <w:rPr>
          <w:rFonts w:ascii="PT Astra Serif" w:hAnsi="PT Astra Serif"/>
          <w:sz w:val="26"/>
          <w:szCs w:val="26"/>
        </w:rPr>
        <w:t xml:space="preserve"> функционального профиля площадок прилегающих территорий. Подготовку к строительству нового жилья следует осуществлять в соответствии с Градостроительным кодексом Российской Федерации. Выполнить топографическую съемку на планируемые территории, разработать, согласовать и утвердить проекты планировки и межевания, произвести обеспечение территории инженерными коммуникациями и дорожной сетью и только после этого выделять участки под жилищное строительство. </w:t>
      </w:r>
      <w:r w:rsidRPr="00F23850">
        <w:rPr>
          <w:rFonts w:ascii="PT Astra Serif" w:hAnsi="PT Astra Serif"/>
          <w:sz w:val="26"/>
          <w:szCs w:val="26"/>
          <w:lang w:eastAsia="ar-SA" w:bidi="en-US"/>
        </w:rPr>
        <w:t>Застройку жилой зоны планируется проводить новыми современными типами жилых зданий в капитальном исполнении одноквартирными домами-коттеджами усадебного типа с хозяйственными постройками.</w:t>
      </w:r>
    </w:p>
    <w:p w14:paraId="484C23C0" w14:textId="77777777" w:rsidR="004836E3" w:rsidRPr="00EF71C2" w:rsidRDefault="004836E3" w:rsidP="004836E3">
      <w:pPr>
        <w:pStyle w:val="a1"/>
        <w:rPr>
          <w:rFonts w:ascii="PT Astra Serif" w:hAnsi="PT Astra Serif"/>
          <w:bCs/>
          <w:sz w:val="26"/>
          <w:szCs w:val="26"/>
          <w:lang w:val="ru-RU" w:eastAsia="en-US"/>
        </w:rPr>
      </w:pPr>
      <w:r w:rsidRPr="00055268">
        <w:rPr>
          <w:rFonts w:ascii="PT Astra Serif" w:hAnsi="PT Astra Serif"/>
          <w:sz w:val="26"/>
          <w:szCs w:val="26"/>
          <w:lang w:val="ru-RU"/>
        </w:rPr>
        <w:t>Предложения</w:t>
      </w:r>
      <w:r w:rsidRPr="00EF71C2">
        <w:rPr>
          <w:rFonts w:ascii="PT Astra Serif" w:hAnsi="PT Astra Serif"/>
          <w:bCs/>
          <w:sz w:val="26"/>
          <w:szCs w:val="26"/>
          <w:lang w:val="ru-RU" w:eastAsia="en-US"/>
        </w:rPr>
        <w:t xml:space="preserve"> по развитию жилищного фонда:</w:t>
      </w:r>
    </w:p>
    <w:p w14:paraId="2C046979" w14:textId="77777777" w:rsidR="004836E3" w:rsidRPr="00F23850" w:rsidRDefault="004836E3" w:rsidP="004836E3">
      <w:pPr>
        <w:numPr>
          <w:ilvl w:val="0"/>
          <w:numId w:val="26"/>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404F0FF0" w14:textId="77777777" w:rsidR="004836E3" w:rsidRPr="00F23850" w:rsidRDefault="004836E3" w:rsidP="004836E3">
      <w:pPr>
        <w:numPr>
          <w:ilvl w:val="0"/>
          <w:numId w:val="26"/>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обеспечение населения газоснабжением, канализацией и модернизация системы отопления;</w:t>
      </w:r>
    </w:p>
    <w:p w14:paraId="342340E1" w14:textId="77777777" w:rsidR="004836E3" w:rsidRPr="00F23850" w:rsidRDefault="004836E3" w:rsidP="004836E3">
      <w:pPr>
        <w:numPr>
          <w:ilvl w:val="0"/>
          <w:numId w:val="26"/>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комплексное благоустройство жилых кварталов;</w:t>
      </w:r>
    </w:p>
    <w:p w14:paraId="477CD7A5" w14:textId="77777777" w:rsidR="004836E3" w:rsidRPr="00F23850" w:rsidRDefault="004836E3" w:rsidP="004836E3">
      <w:pPr>
        <w:numPr>
          <w:ilvl w:val="0"/>
          <w:numId w:val="26"/>
        </w:numPr>
        <w:ind w:left="1064" w:hanging="357"/>
        <w:rPr>
          <w:rFonts w:ascii="PT Astra Serif" w:hAnsi="PT Astra Serif"/>
          <w:sz w:val="26"/>
          <w:szCs w:val="26"/>
          <w:lang w:eastAsia="ar-SA" w:bidi="en-US"/>
        </w:rPr>
      </w:pPr>
      <w:r w:rsidRPr="00F23850">
        <w:rPr>
          <w:rFonts w:ascii="PT Astra Serif" w:hAnsi="PT Astra Serif"/>
          <w:sz w:val="26"/>
          <w:szCs w:val="26"/>
          <w:lang w:eastAsia="ar-SA" w:bidi="en-US"/>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140AB27E" w14:textId="488936F0" w:rsidR="00A14FD0" w:rsidRPr="00B34E07" w:rsidRDefault="0055594C" w:rsidP="00962FB1">
      <w:pPr>
        <w:pStyle w:val="20"/>
        <w:spacing w:before="120" w:after="120"/>
        <w:rPr>
          <w:rFonts w:ascii="PT Astra Serif" w:hAnsi="PT Astra Serif"/>
          <w:i w:val="0"/>
          <w:iCs w:val="0"/>
          <w:sz w:val="26"/>
          <w:szCs w:val="26"/>
        </w:rPr>
      </w:pPr>
      <w:bookmarkStart w:id="57" w:name="_Toc132813792"/>
      <w:r w:rsidRPr="00B34E07">
        <w:rPr>
          <w:rFonts w:ascii="PT Astra Serif" w:hAnsi="PT Astra Serif"/>
          <w:i w:val="0"/>
          <w:iCs w:val="0"/>
          <w:sz w:val="26"/>
          <w:szCs w:val="26"/>
        </w:rPr>
        <w:t xml:space="preserve">2.2 </w:t>
      </w:r>
      <w:r w:rsidR="00A14FD0" w:rsidRPr="00B34E07">
        <w:rPr>
          <w:rFonts w:ascii="PT Astra Serif" w:hAnsi="PT Astra Serif"/>
          <w:i w:val="0"/>
          <w:iCs w:val="0"/>
          <w:sz w:val="26"/>
          <w:szCs w:val="26"/>
        </w:rPr>
        <w:t>Прогнозируемые ограничения использования территорий поселения</w:t>
      </w:r>
      <w:bookmarkEnd w:id="57"/>
    </w:p>
    <w:p w14:paraId="796E3BCD" w14:textId="5542186F" w:rsidR="00242E09" w:rsidRPr="00B34E07" w:rsidRDefault="00242E09" w:rsidP="00242E09">
      <w:pPr>
        <w:pStyle w:val="a1"/>
        <w:rPr>
          <w:rFonts w:ascii="PT Astra Serif" w:hAnsi="PT Astra Serif"/>
          <w:sz w:val="26"/>
          <w:szCs w:val="26"/>
          <w:lang w:val="ru-RU"/>
        </w:rPr>
      </w:pPr>
      <w:r w:rsidRPr="00B34E07">
        <w:rPr>
          <w:rFonts w:ascii="PT Astra Serif" w:hAnsi="PT Astra Serif"/>
          <w:sz w:val="26"/>
          <w:szCs w:val="26"/>
          <w:lang w:val="ru-RU" w:eastAsia="ru-RU" w:bidi="ar-SA"/>
        </w:rPr>
        <w:t xml:space="preserve">Ограничения </w:t>
      </w:r>
      <w:r w:rsidRPr="00B34E07">
        <w:rPr>
          <w:rFonts w:ascii="PT Astra Serif" w:hAnsi="PT Astra Serif"/>
          <w:sz w:val="26"/>
          <w:szCs w:val="26"/>
          <w:lang w:val="ru-RU"/>
        </w:rPr>
        <w:t xml:space="preserve">использования территорий поселения устанавливаются в границах зон с особыми условиями использования территории. К таким зонам </w:t>
      </w:r>
      <w:r w:rsidR="00E16738" w:rsidRPr="00B34E07">
        <w:rPr>
          <w:rFonts w:ascii="PT Astra Serif" w:hAnsi="PT Astra Serif"/>
          <w:sz w:val="26"/>
          <w:szCs w:val="26"/>
          <w:lang w:val="ru-RU"/>
        </w:rPr>
        <w:t xml:space="preserve">в соответствии со ст. 105 Земельного кодекса, </w:t>
      </w:r>
      <w:r w:rsidRPr="00B34E07">
        <w:rPr>
          <w:rFonts w:ascii="PT Astra Serif" w:hAnsi="PT Astra Serif"/>
          <w:sz w:val="26"/>
          <w:szCs w:val="26"/>
          <w:lang w:val="ru-RU"/>
        </w:rPr>
        <w:t xml:space="preserve">на территории </w:t>
      </w:r>
      <w:r w:rsidR="003369C8"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Pr="00B34E07">
        <w:rPr>
          <w:rFonts w:ascii="PT Astra Serif" w:hAnsi="PT Astra Serif"/>
          <w:sz w:val="26"/>
          <w:szCs w:val="26"/>
          <w:lang w:val="ru-RU"/>
        </w:rPr>
        <w:t>относятся:</w:t>
      </w:r>
    </w:p>
    <w:p w14:paraId="23127E2A" w14:textId="03D45BBB" w:rsidR="00965C2D" w:rsidRPr="003D51C4" w:rsidRDefault="002B1473" w:rsidP="00D055B1">
      <w:pPr>
        <w:numPr>
          <w:ilvl w:val="0"/>
          <w:numId w:val="1"/>
        </w:numPr>
        <w:ind w:left="1134" w:hanging="357"/>
        <w:rPr>
          <w:rFonts w:ascii="PT Astra Serif" w:hAnsi="PT Astra Serif"/>
          <w:sz w:val="26"/>
          <w:szCs w:val="26"/>
          <w:lang w:eastAsia="ar-SA" w:bidi="en-US"/>
        </w:rPr>
      </w:pPr>
      <w:bookmarkStart w:id="58" w:name="dst1865"/>
      <w:bookmarkStart w:id="59" w:name="dst1866"/>
      <w:bookmarkStart w:id="60" w:name="dst1867"/>
      <w:bookmarkStart w:id="61" w:name="_Hlk56763080"/>
      <w:bookmarkEnd w:id="58"/>
      <w:bookmarkEnd w:id="59"/>
      <w:bookmarkEnd w:id="60"/>
      <w:r w:rsidRPr="003D51C4">
        <w:rPr>
          <w:rFonts w:ascii="PT Astra Serif" w:hAnsi="PT Astra Serif"/>
          <w:sz w:val="26"/>
          <w:szCs w:val="26"/>
          <w:lang w:eastAsia="ar-SA" w:bidi="en-US"/>
        </w:rPr>
        <w:t>прибрежная</w:t>
      </w:r>
      <w:r w:rsidR="00965C2D" w:rsidRPr="003D51C4">
        <w:rPr>
          <w:rFonts w:ascii="PT Astra Serif" w:hAnsi="PT Astra Serif"/>
          <w:sz w:val="26"/>
          <w:szCs w:val="26"/>
          <w:lang w:eastAsia="ar-SA" w:bidi="en-US"/>
        </w:rPr>
        <w:t xml:space="preserve"> защитная полоса;</w:t>
      </w:r>
    </w:p>
    <w:p w14:paraId="3635ABC1" w14:textId="77777777" w:rsidR="00487AC1" w:rsidRPr="003D51C4" w:rsidRDefault="00487AC1" w:rsidP="00487AC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водоохранная зона;</w:t>
      </w:r>
    </w:p>
    <w:p w14:paraId="59E5AE0C" w14:textId="77777777" w:rsidR="00487AC1" w:rsidRPr="003D51C4" w:rsidRDefault="00487AC1" w:rsidP="00487AC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придорожная полоса;</w:t>
      </w:r>
    </w:p>
    <w:p w14:paraId="620FF598" w14:textId="78148ADA" w:rsidR="003D51C4" w:rsidRDefault="003D51C4" w:rsidP="00D055B1">
      <w:pPr>
        <w:numPr>
          <w:ilvl w:val="0"/>
          <w:numId w:val="1"/>
        </w:numPr>
        <w:ind w:left="1134" w:hanging="357"/>
        <w:rPr>
          <w:rFonts w:ascii="PT Astra Serif" w:hAnsi="PT Astra Serif"/>
          <w:sz w:val="26"/>
          <w:szCs w:val="26"/>
          <w:lang w:eastAsia="ar-SA" w:bidi="en-US"/>
        </w:rPr>
      </w:pPr>
      <w:r>
        <w:rPr>
          <w:rFonts w:ascii="PT Astra Serif" w:hAnsi="PT Astra Serif"/>
          <w:sz w:val="26"/>
          <w:szCs w:val="26"/>
          <w:lang w:eastAsia="ar-SA" w:bidi="en-US"/>
        </w:rPr>
        <w:t>береговая полоса;</w:t>
      </w:r>
    </w:p>
    <w:p w14:paraId="11B76E44" w14:textId="4F928C5F" w:rsidR="003E7AFF" w:rsidRPr="00487AC1" w:rsidRDefault="003E7AFF" w:rsidP="00D055B1">
      <w:pPr>
        <w:numPr>
          <w:ilvl w:val="0"/>
          <w:numId w:val="1"/>
        </w:numPr>
        <w:ind w:left="1134" w:hanging="357"/>
        <w:rPr>
          <w:rFonts w:ascii="PT Astra Serif" w:hAnsi="PT Astra Serif"/>
          <w:sz w:val="26"/>
          <w:szCs w:val="26"/>
          <w:lang w:eastAsia="ar-SA" w:bidi="en-US"/>
        </w:rPr>
      </w:pPr>
      <w:r w:rsidRPr="00487AC1">
        <w:rPr>
          <w:rFonts w:ascii="PT Astra Serif" w:hAnsi="PT Astra Serif"/>
          <w:sz w:val="26"/>
          <w:szCs w:val="26"/>
          <w:lang w:eastAsia="ar-SA" w:bidi="en-US"/>
        </w:rPr>
        <w:t>санитарно-защитная полоса водоводов;</w:t>
      </w:r>
    </w:p>
    <w:p w14:paraId="1717215B" w14:textId="2E2620D1" w:rsidR="00965C2D" w:rsidRPr="003D51C4" w:rsidRDefault="00645074"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первый пояс зон санитарной охраны источников питьевого водоснабжения</w:t>
      </w:r>
      <w:r w:rsidR="00965C2D" w:rsidRPr="003D51C4">
        <w:rPr>
          <w:rFonts w:ascii="PT Astra Serif" w:hAnsi="PT Astra Serif"/>
          <w:sz w:val="26"/>
          <w:szCs w:val="26"/>
          <w:lang w:eastAsia="ar-SA" w:bidi="en-US"/>
        </w:rPr>
        <w:t>;</w:t>
      </w:r>
    </w:p>
    <w:p w14:paraId="77D4BC27" w14:textId="625AF3B7" w:rsidR="00680885" w:rsidRPr="003D51C4" w:rsidRDefault="00E246DD"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ох</w:t>
      </w:r>
      <w:r w:rsidR="00015AD8" w:rsidRPr="003D51C4">
        <w:rPr>
          <w:rFonts w:ascii="PT Astra Serif" w:hAnsi="PT Astra Serif"/>
          <w:sz w:val="26"/>
          <w:szCs w:val="26"/>
          <w:lang w:eastAsia="ar-SA" w:bidi="en-US"/>
        </w:rPr>
        <w:t>ранная</w:t>
      </w:r>
      <w:r w:rsidR="00680885" w:rsidRPr="003D51C4">
        <w:rPr>
          <w:rFonts w:ascii="PT Astra Serif" w:hAnsi="PT Astra Serif"/>
          <w:sz w:val="26"/>
          <w:szCs w:val="26"/>
          <w:lang w:eastAsia="ar-SA" w:bidi="en-US"/>
        </w:rPr>
        <w:t xml:space="preserve"> зона газопроводов и систем газоснабжения;</w:t>
      </w:r>
    </w:p>
    <w:p w14:paraId="5644A6CB" w14:textId="0900591C" w:rsidR="003E7AFF" w:rsidRPr="003D51C4" w:rsidRDefault="003E7AFF"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охранная зона тепловых сетей;</w:t>
      </w:r>
    </w:p>
    <w:p w14:paraId="3E3F767C" w14:textId="663FE5DC" w:rsidR="00680885" w:rsidRPr="003D51C4" w:rsidRDefault="00015AD8"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охранная</w:t>
      </w:r>
      <w:r w:rsidR="00680885" w:rsidRPr="003D51C4">
        <w:rPr>
          <w:rFonts w:ascii="PT Astra Serif" w:hAnsi="PT Astra Serif"/>
          <w:sz w:val="26"/>
          <w:szCs w:val="26"/>
          <w:lang w:eastAsia="ar-SA" w:bidi="en-US"/>
        </w:rPr>
        <w:t xml:space="preserve"> зона объектов электросетевого хозяйства (вдоль линий электропередачи, вокруг подстанций);</w:t>
      </w:r>
    </w:p>
    <w:p w14:paraId="01DBE2D4" w14:textId="7D9EC01B" w:rsidR="00680885" w:rsidRPr="003D51C4" w:rsidRDefault="00015AD8"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охранная</w:t>
      </w:r>
      <w:r w:rsidR="00680885" w:rsidRPr="003D51C4">
        <w:rPr>
          <w:rFonts w:ascii="PT Astra Serif" w:hAnsi="PT Astra Serif"/>
          <w:sz w:val="26"/>
          <w:szCs w:val="26"/>
          <w:lang w:eastAsia="ar-SA" w:bidi="en-US"/>
        </w:rPr>
        <w:t xml:space="preserve"> зона линий и сооружений связи;</w:t>
      </w:r>
    </w:p>
    <w:p w14:paraId="52D7BF2C" w14:textId="6E30D4A7" w:rsidR="002B1473" w:rsidRPr="003D51C4" w:rsidRDefault="00D81962" w:rsidP="00D055B1">
      <w:pPr>
        <w:numPr>
          <w:ilvl w:val="0"/>
          <w:numId w:val="1"/>
        </w:numPr>
        <w:ind w:left="1134" w:hanging="357"/>
        <w:rPr>
          <w:rFonts w:ascii="PT Astra Serif" w:hAnsi="PT Astra Serif"/>
          <w:sz w:val="26"/>
          <w:szCs w:val="26"/>
          <w:lang w:eastAsia="ar-SA" w:bidi="en-US"/>
        </w:rPr>
      </w:pPr>
      <w:r w:rsidRPr="003D51C4">
        <w:rPr>
          <w:rFonts w:ascii="PT Astra Serif" w:hAnsi="PT Astra Serif"/>
          <w:sz w:val="26"/>
          <w:szCs w:val="26"/>
          <w:lang w:eastAsia="ar-SA" w:bidi="en-US"/>
        </w:rPr>
        <w:t>защитная зона объекта культурного наследия</w:t>
      </w:r>
      <w:r w:rsidR="003E7AFF" w:rsidRPr="003D51C4">
        <w:rPr>
          <w:rFonts w:ascii="PT Astra Serif" w:hAnsi="PT Astra Serif"/>
          <w:sz w:val="26"/>
          <w:szCs w:val="26"/>
          <w:lang w:eastAsia="ar-SA" w:bidi="en-US"/>
        </w:rPr>
        <w:t>;</w:t>
      </w:r>
    </w:p>
    <w:p w14:paraId="1AA42347" w14:textId="2C373468" w:rsidR="00CC4FE5" w:rsidRPr="005D40CC" w:rsidRDefault="003E7AFF" w:rsidP="00D055B1">
      <w:pPr>
        <w:numPr>
          <w:ilvl w:val="0"/>
          <w:numId w:val="1"/>
        </w:numPr>
        <w:ind w:left="1134" w:hanging="357"/>
        <w:rPr>
          <w:rFonts w:ascii="PT Astra Serif" w:hAnsi="PT Astra Serif"/>
          <w:sz w:val="26"/>
          <w:szCs w:val="26"/>
          <w:lang w:eastAsia="ar-SA" w:bidi="en-US"/>
        </w:rPr>
      </w:pPr>
      <w:r w:rsidRPr="005D40CC">
        <w:rPr>
          <w:rFonts w:ascii="PT Astra Serif" w:hAnsi="PT Astra Serif"/>
          <w:sz w:val="26"/>
          <w:szCs w:val="26"/>
          <w:lang w:eastAsia="ar-SA" w:bidi="en-US"/>
        </w:rPr>
        <w:t>охранная зона особо охраняемых природных территорий.</w:t>
      </w:r>
    </w:p>
    <w:p w14:paraId="28EFCFAD" w14:textId="67365DD1" w:rsidR="00FA128E" w:rsidRPr="00B34E07" w:rsidRDefault="000D651C" w:rsidP="00812AD0">
      <w:pPr>
        <w:pStyle w:val="a1"/>
        <w:rPr>
          <w:rFonts w:ascii="PT Astra Serif" w:hAnsi="PT Astra Serif"/>
          <w:sz w:val="26"/>
          <w:szCs w:val="26"/>
          <w:lang w:val="ru-RU" w:eastAsia="ru-RU" w:bidi="ar-SA"/>
        </w:rPr>
      </w:pPr>
      <w:bookmarkStart w:id="62" w:name="dst1868"/>
      <w:bookmarkStart w:id="63" w:name="dst1869"/>
      <w:bookmarkStart w:id="64" w:name="dst1883"/>
      <w:bookmarkStart w:id="65" w:name="dst1884"/>
      <w:bookmarkStart w:id="66" w:name="dst1885"/>
      <w:bookmarkStart w:id="67" w:name="dst1888"/>
      <w:bookmarkStart w:id="68" w:name="dst1889"/>
      <w:bookmarkStart w:id="69" w:name="dst1892"/>
      <w:bookmarkEnd w:id="61"/>
      <w:bookmarkEnd w:id="62"/>
      <w:bookmarkEnd w:id="63"/>
      <w:bookmarkEnd w:id="64"/>
      <w:bookmarkEnd w:id="65"/>
      <w:bookmarkEnd w:id="66"/>
      <w:bookmarkEnd w:id="67"/>
      <w:bookmarkEnd w:id="68"/>
      <w:bookmarkEnd w:id="69"/>
      <w:r w:rsidRPr="00B34E07">
        <w:rPr>
          <w:rFonts w:ascii="PT Astra Serif" w:hAnsi="PT Astra Serif"/>
          <w:sz w:val="26"/>
          <w:szCs w:val="26"/>
          <w:lang w:val="ru-RU" w:eastAsia="ru-RU" w:bidi="ar-SA"/>
        </w:rPr>
        <w:t>Установление зон с особыми условиями использования территории осуществляется в соответствии с действующим законодательством.</w:t>
      </w:r>
      <w:bookmarkStart w:id="70" w:name="_Toc77321919"/>
      <w:bookmarkStart w:id="71" w:name="_Toc106885448"/>
      <w:bookmarkStart w:id="72" w:name="_Toc106885521"/>
      <w:bookmarkStart w:id="73" w:name="_Toc100819804"/>
      <w:bookmarkStart w:id="74" w:name="_Toc106616513"/>
      <w:bookmarkStart w:id="75" w:name="_Toc106885443"/>
      <w:bookmarkStart w:id="76" w:name="_Toc106885516"/>
      <w:bookmarkStart w:id="77" w:name="_Toc106616511"/>
      <w:bookmarkStart w:id="78" w:name="_Toc106885441"/>
      <w:bookmarkStart w:id="79" w:name="_Toc106885514"/>
      <w:bookmarkStart w:id="80" w:name="_Toc106616509"/>
      <w:bookmarkStart w:id="81" w:name="_Toc106885439"/>
      <w:bookmarkStart w:id="82" w:name="_Toc106885512"/>
      <w:bookmarkStart w:id="83" w:name="_Toc63164717"/>
    </w:p>
    <w:p w14:paraId="2BB9F644" w14:textId="36F3143D" w:rsidR="00445AE4" w:rsidRPr="00B34E07" w:rsidRDefault="007C5E12" w:rsidP="007C5E12">
      <w:pPr>
        <w:pStyle w:val="30"/>
        <w:keepNext w:val="0"/>
        <w:widowControl w:val="0"/>
        <w:spacing w:before="120" w:after="120"/>
        <w:rPr>
          <w:rFonts w:ascii="PT Astra Serif" w:hAnsi="PT Astra Serif"/>
          <w:i w:val="0"/>
          <w:sz w:val="26"/>
        </w:rPr>
      </w:pPr>
      <w:bookmarkStart w:id="84" w:name="_Toc132813793"/>
      <w:r w:rsidRPr="00B34E07">
        <w:rPr>
          <w:rFonts w:ascii="PT Astra Serif" w:hAnsi="PT Astra Serif"/>
          <w:i w:val="0"/>
          <w:sz w:val="26"/>
        </w:rPr>
        <w:t xml:space="preserve">2.2.1 </w:t>
      </w:r>
      <w:r w:rsidR="00445AE4" w:rsidRPr="00B34E07">
        <w:rPr>
          <w:rFonts w:ascii="PT Astra Serif" w:hAnsi="PT Astra Serif"/>
          <w:i w:val="0"/>
          <w:sz w:val="26"/>
        </w:rPr>
        <w:t>Водоохранные зоны и прибрежные защитные полосы</w:t>
      </w:r>
      <w:bookmarkEnd w:id="84"/>
    </w:p>
    <w:bookmarkEnd w:id="70"/>
    <w:p w14:paraId="47E75F35" w14:textId="77777777" w:rsidR="00FB5EA3" w:rsidRPr="00B34E07" w:rsidRDefault="00FB5EA3" w:rsidP="00FB5EA3">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lastRenderedPageBreak/>
        <w:t xml:space="preserve">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 которые установлены Водным кодексом Российской Федерации. </w:t>
      </w:r>
    </w:p>
    <w:p w14:paraId="123C5D28" w14:textId="77777777" w:rsidR="00FB5EA3" w:rsidRPr="00B34E07" w:rsidRDefault="00FB5EA3" w:rsidP="00FB5EA3">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Согласно статье 65 Водного кодекса в границах водоохранных зон запрещаются:</w:t>
      </w:r>
    </w:p>
    <w:p w14:paraId="30CE8666"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использование сточных вод в целях регулирования плодородия почв;</w:t>
      </w:r>
    </w:p>
    <w:p w14:paraId="7E06B9BD"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3107AD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осуществление авиационных мер по борьбе с вредными организмами;</w:t>
      </w:r>
    </w:p>
    <w:p w14:paraId="0A44D18A"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D27494B"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7337187"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4B97131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7) сброс сточных, в том числе дренажных, вод;</w:t>
      </w:r>
    </w:p>
    <w:p w14:paraId="7DC5663F" w14:textId="4F1E10BE"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r w:rsidR="0096558F" w:rsidRPr="00B34E07">
        <w:rPr>
          <w:rFonts w:ascii="PT Astra Serif" w:hAnsi="PT Astra Serif"/>
          <w:sz w:val="26"/>
          <w:szCs w:val="26"/>
          <w:lang w:val="ru-RU" w:eastAsia="ru-RU" w:bidi="ar-SA"/>
        </w:rPr>
        <w:t>.02.</w:t>
      </w:r>
      <w:r w:rsidRPr="00B34E07">
        <w:rPr>
          <w:rFonts w:ascii="PT Astra Serif" w:hAnsi="PT Astra Serif"/>
          <w:sz w:val="26"/>
          <w:szCs w:val="26"/>
          <w:lang w:val="ru-RU" w:eastAsia="ru-RU" w:bidi="ar-SA"/>
        </w:rPr>
        <w:t xml:space="preserve">1992 </w:t>
      </w:r>
      <w:r w:rsidR="008C77F7" w:rsidRPr="00B34E07">
        <w:rPr>
          <w:rFonts w:ascii="PT Astra Serif" w:hAnsi="PT Astra Serif"/>
          <w:sz w:val="26"/>
          <w:szCs w:val="26"/>
          <w:lang w:val="ru-RU" w:eastAsia="ru-RU" w:bidi="ar-SA"/>
        </w:rPr>
        <w:t>№</w:t>
      </w:r>
      <w:r w:rsidRPr="00B34E07">
        <w:rPr>
          <w:rFonts w:ascii="PT Astra Serif" w:hAnsi="PT Astra Serif"/>
          <w:sz w:val="26"/>
          <w:szCs w:val="26"/>
          <w:lang w:val="ru-RU" w:eastAsia="ru-RU" w:bidi="ar-SA"/>
        </w:rPr>
        <w:t xml:space="preserve"> 2395-1 "О недрах").</w:t>
      </w:r>
    </w:p>
    <w:p w14:paraId="18F084DC"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E25BD11"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lastRenderedPageBreak/>
        <w:t>1) централизованные системы водоотведения (канализации), централизованные ливневые системы водоотведения;</w:t>
      </w:r>
    </w:p>
    <w:p w14:paraId="68D32A8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0812CEAB"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48F18E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10BAA119"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2C2ED62"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2,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B19B65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4. На территориях, расположенных в границах водоохранных зон и занятых защитными лесами, особо защитными участками лесов, наряду с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4763852"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5.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565B8B83"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6. В границах прибрежных защитных полос наряду с установленными 1 пунктом ограничениями запрещаются:</w:t>
      </w:r>
    </w:p>
    <w:p w14:paraId="110405BF"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1) распашка земель;</w:t>
      </w:r>
    </w:p>
    <w:p w14:paraId="625D2C1A"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2) размещение отвалов размываемых грунтов;</w:t>
      </w:r>
    </w:p>
    <w:p w14:paraId="2B71D8BC" w14:textId="77777777" w:rsidR="00FB5EA3" w:rsidRPr="00B34E07" w:rsidRDefault="00FB5EA3" w:rsidP="00812AD0">
      <w:pPr>
        <w:pStyle w:val="a1"/>
        <w:rPr>
          <w:rFonts w:ascii="PT Astra Serif" w:hAnsi="PT Astra Serif"/>
          <w:sz w:val="26"/>
          <w:szCs w:val="26"/>
          <w:lang w:val="ru-RU" w:eastAsia="ru-RU" w:bidi="ar-SA"/>
        </w:rPr>
      </w:pPr>
      <w:r w:rsidRPr="00B34E07">
        <w:rPr>
          <w:rFonts w:ascii="PT Astra Serif" w:hAnsi="PT Astra Serif"/>
          <w:sz w:val="26"/>
          <w:szCs w:val="26"/>
          <w:lang w:val="ru-RU" w:eastAsia="ru-RU" w:bidi="ar-SA"/>
        </w:rPr>
        <w:t>3) выпас сельскохозяйственных животных и организация для них летних лагерей, ванн.</w:t>
      </w:r>
    </w:p>
    <w:p w14:paraId="1BF77184" w14:textId="187F1743" w:rsidR="00075374" w:rsidRPr="00B34E07" w:rsidRDefault="007C5E12" w:rsidP="007C5E12">
      <w:pPr>
        <w:pStyle w:val="30"/>
        <w:keepNext w:val="0"/>
        <w:widowControl w:val="0"/>
        <w:spacing w:before="120" w:after="120"/>
        <w:rPr>
          <w:rFonts w:ascii="PT Astra Serif" w:hAnsi="PT Astra Serif"/>
          <w:i w:val="0"/>
          <w:sz w:val="26"/>
        </w:rPr>
      </w:pPr>
      <w:bookmarkStart w:id="85" w:name="_Toc132813794"/>
      <w:bookmarkEnd w:id="71"/>
      <w:bookmarkEnd w:id="72"/>
      <w:r w:rsidRPr="00B34E07">
        <w:rPr>
          <w:rFonts w:ascii="PT Astra Serif" w:hAnsi="PT Astra Serif"/>
          <w:i w:val="0"/>
          <w:sz w:val="26"/>
        </w:rPr>
        <w:t xml:space="preserve">2.2.3 </w:t>
      </w:r>
      <w:r w:rsidR="0076394F" w:rsidRPr="00B34E07">
        <w:rPr>
          <w:rFonts w:ascii="PT Astra Serif" w:hAnsi="PT Astra Serif"/>
          <w:i w:val="0"/>
          <w:sz w:val="26"/>
        </w:rPr>
        <w:t>Защитная зона объекта культурного наследия</w:t>
      </w:r>
      <w:bookmarkEnd w:id="85"/>
    </w:p>
    <w:p w14:paraId="7ECA99F5"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 xml:space="preserve">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w:t>
      </w:r>
      <w:r w:rsidRPr="00B34E07">
        <w:rPr>
          <w:rFonts w:ascii="PT Astra Serif" w:hAnsi="PT Astra Serif"/>
          <w:spacing w:val="2"/>
          <w:sz w:val="26"/>
          <w:szCs w:val="26"/>
        </w:rPr>
        <w:lastRenderedPageBreak/>
        <w:t>параметров (высоты, количества этажей, площади), за исключением строительства и реконструкции линейных объектов.</w:t>
      </w:r>
    </w:p>
    <w:p w14:paraId="3D81575F" w14:textId="452FA05A"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объектах культурного наследия (памятниках истории и культуры) народов Российской Федерации» требования и ограничения.</w:t>
      </w:r>
    </w:p>
    <w:p w14:paraId="47AF2B74" w14:textId="7429EA9F" w:rsidR="00B256CD" w:rsidRPr="00B34E07" w:rsidRDefault="00B256CD" w:rsidP="00B256CD">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 Законом Белгородской области от 13</w:t>
      </w:r>
      <w:r w:rsidR="00AF635B" w:rsidRPr="00B34E07">
        <w:rPr>
          <w:rFonts w:ascii="PT Astra Serif" w:hAnsi="PT Astra Serif"/>
          <w:spacing w:val="2"/>
          <w:sz w:val="26"/>
          <w:szCs w:val="26"/>
        </w:rPr>
        <w:t>.11.</w:t>
      </w:r>
      <w:r w:rsidRPr="00B34E07">
        <w:rPr>
          <w:rFonts w:ascii="PT Astra Serif" w:hAnsi="PT Astra Serif"/>
          <w:spacing w:val="2"/>
          <w:sz w:val="26"/>
          <w:szCs w:val="26"/>
        </w:rPr>
        <w:t xml:space="preserve">2003 года </w:t>
      </w:r>
      <w:r w:rsidR="00AF635B" w:rsidRPr="00B34E07">
        <w:rPr>
          <w:rFonts w:ascii="PT Astra Serif" w:hAnsi="PT Astra Serif"/>
          <w:spacing w:val="2"/>
          <w:sz w:val="26"/>
          <w:szCs w:val="26"/>
        </w:rPr>
        <w:t>№</w:t>
      </w:r>
      <w:r w:rsidRPr="00B34E07">
        <w:rPr>
          <w:rFonts w:ascii="PT Astra Serif" w:hAnsi="PT Astra Serif"/>
          <w:spacing w:val="2"/>
          <w:sz w:val="26"/>
          <w:szCs w:val="26"/>
        </w:rPr>
        <w:t xml:space="preserve"> 97 «Об объектах культурного наследия (памятниках истории и культуры) Белгородской области», государственная охрана объектов культурного наследия (памятников истории и культуры) является одной из приоритетных задач органов государственной власти Белгородской области.</w:t>
      </w:r>
    </w:p>
    <w:p w14:paraId="2601ABA8"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Границы защитной зоны объекта культурного наследия устанавливаются:</w:t>
      </w:r>
    </w:p>
    <w:p w14:paraId="29232533"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456CED9"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14A32F2"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6915F22" w14:textId="77777777"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(объединенной зоны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14:paraId="31FB6070" w14:textId="3933960C" w:rsidR="00075374" w:rsidRPr="00B34E07" w:rsidRDefault="00075374" w:rsidP="0007537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со статьей 4 Федерального закона от 25.06.2002 № 73-ФЗ «Об объектах культурного наследия (памятниках истории и культуры) народов Российской Федерации» (с изменениями на 29.07.2017) объекты культурного наследия подразделяются на следующие категории историко-культурного значения:</w:t>
      </w:r>
    </w:p>
    <w:p w14:paraId="13AF6E4D" w14:textId="77777777"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097B21">
        <w:rPr>
          <w:rFonts w:ascii="PT Astra Serif" w:hAnsi="PT Astra Serif"/>
          <w:sz w:val="26"/>
          <w:szCs w:val="26"/>
          <w:u w:val="single"/>
          <w:lang w:eastAsia="ar-SA" w:bidi="en-US"/>
        </w:rPr>
        <w:lastRenderedPageBreak/>
        <w:t>объекты культурного наследия федерального значения</w:t>
      </w:r>
      <w:r w:rsidRPr="00B34E07">
        <w:rPr>
          <w:rFonts w:ascii="PT Astra Serif" w:hAnsi="PT Astra Serif"/>
          <w:sz w:val="26"/>
          <w:szCs w:val="26"/>
          <w:lang w:eastAsia="ar-SA" w:bidi="en-US"/>
        </w:rPr>
        <w:t xml:space="preserve"> - объекты, обладающие историко-архитектурной, художественной, научной и мемориальной</w:t>
      </w:r>
      <w:r w:rsidRPr="00B34E07">
        <w:rPr>
          <w:rFonts w:ascii="PT Astra Serif" w:hAnsi="PT Astra Serif"/>
          <w:spacing w:val="2"/>
          <w:sz w:val="26"/>
          <w:szCs w:val="26"/>
        </w:rPr>
        <w:t xml:space="preserve"> ценностью, имеющие особое значение для истории и культуры Российской Федерации, а также объекты археологического наследия;</w:t>
      </w:r>
    </w:p>
    <w:p w14:paraId="4C2729A2" w14:textId="77777777"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B34E07">
        <w:rPr>
          <w:rFonts w:ascii="PT Astra Serif" w:hAnsi="PT Astra Serif"/>
          <w:spacing w:val="2"/>
          <w:sz w:val="26"/>
          <w:szCs w:val="26"/>
          <w:u w:val="single"/>
        </w:rPr>
        <w:t>объекты культурного наследия регионального значения</w:t>
      </w:r>
      <w:r w:rsidRPr="00B34E07">
        <w:rPr>
          <w:rFonts w:ascii="PT Astra Serif" w:hAnsi="PT Astra Serif"/>
          <w:spacing w:val="2"/>
          <w:sz w:val="26"/>
          <w:szCs w:val="26"/>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15750565" w14:textId="27CB93EE" w:rsidR="00075374" w:rsidRPr="00B34E07" w:rsidRDefault="00075374">
      <w:pPr>
        <w:pStyle w:val="afff2"/>
        <w:widowControl w:val="0"/>
        <w:numPr>
          <w:ilvl w:val="0"/>
          <w:numId w:val="12"/>
        </w:numPr>
        <w:shd w:val="clear" w:color="auto" w:fill="FFFFFF"/>
        <w:ind w:left="1064"/>
        <w:textAlignment w:val="baseline"/>
        <w:rPr>
          <w:rFonts w:ascii="PT Astra Serif" w:hAnsi="PT Astra Serif"/>
          <w:spacing w:val="2"/>
          <w:sz w:val="26"/>
          <w:szCs w:val="26"/>
        </w:rPr>
      </w:pPr>
      <w:r w:rsidRPr="00B34E07">
        <w:rPr>
          <w:rFonts w:ascii="PT Astra Serif" w:hAnsi="PT Astra Serif"/>
          <w:spacing w:val="2"/>
          <w:sz w:val="26"/>
          <w:szCs w:val="26"/>
          <w:u w:val="single"/>
        </w:rPr>
        <w:t>объекты культурного наследия местного (муниципального) значения</w:t>
      </w:r>
      <w:r w:rsidRPr="00B34E07">
        <w:rPr>
          <w:rFonts w:ascii="PT Astra Serif" w:hAnsi="PT Astra Serif"/>
          <w:spacing w:val="2"/>
          <w:sz w:val="26"/>
          <w:szCs w:val="26"/>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w:t>
      </w:r>
      <w:r w:rsidR="002C7680" w:rsidRPr="00B34E07">
        <w:rPr>
          <w:rFonts w:ascii="PT Astra Serif" w:hAnsi="PT Astra Serif"/>
          <w:spacing w:val="2"/>
          <w:sz w:val="26"/>
          <w:szCs w:val="26"/>
        </w:rPr>
        <w:t>района</w:t>
      </w:r>
      <w:r w:rsidRPr="00B34E07">
        <w:rPr>
          <w:rFonts w:ascii="PT Astra Serif" w:hAnsi="PT Astra Serif"/>
          <w:spacing w:val="2"/>
          <w:sz w:val="26"/>
          <w:szCs w:val="26"/>
        </w:rPr>
        <w:t>.</w:t>
      </w:r>
    </w:p>
    <w:p w14:paraId="455CA97D" w14:textId="77777777" w:rsidR="00075374" w:rsidRPr="00B34E07" w:rsidRDefault="00075374" w:rsidP="00962FB1">
      <w:pPr>
        <w:spacing w:before="120"/>
        <w:jc w:val="center"/>
        <w:rPr>
          <w:rFonts w:ascii="PT Astra Serif" w:hAnsi="PT Astra Serif"/>
          <w:bCs/>
          <w:sz w:val="26"/>
          <w:szCs w:val="26"/>
          <w:u w:val="single"/>
        </w:rPr>
      </w:pPr>
      <w:r w:rsidRPr="00B34E07">
        <w:rPr>
          <w:rFonts w:ascii="PT Astra Serif" w:hAnsi="PT Astra Serif"/>
          <w:bCs/>
          <w:sz w:val="26"/>
          <w:szCs w:val="26"/>
          <w:u w:val="single"/>
        </w:rPr>
        <w:t>Мероприятия по охране и использованию объектов культурного наследия</w:t>
      </w:r>
    </w:p>
    <w:p w14:paraId="0EDF0A4A"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Согласно статье 14 Федерального закона от 06.10.2003 № 131</w:t>
      </w:r>
      <w:r w:rsidRPr="00B34E07">
        <w:rPr>
          <w:rFonts w:ascii="PT Astra Serif" w:hAnsi="PT Astra Serif"/>
          <w:sz w:val="26"/>
          <w:szCs w:val="26"/>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14:paraId="1D9A5F40"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Согласно статье 11 Федерального закона от 14.01.1993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14:paraId="4644CDBA"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 xml:space="preserve">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w:t>
      </w:r>
    </w:p>
    <w:p w14:paraId="58952A3E"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 xml:space="preserve">Требования и ограничения, выполнение которых обеспечивает сохранность и развитие объектов культурного наследия и выявленных объектов культурного </w:t>
      </w:r>
      <w:r w:rsidRPr="00B34E07">
        <w:rPr>
          <w:rFonts w:ascii="PT Astra Serif" w:hAnsi="PT Astra Serif"/>
          <w:sz w:val="26"/>
          <w:szCs w:val="26"/>
        </w:rPr>
        <w:lastRenderedPageBreak/>
        <w:t>наследия устанавливает Федеральный закон от 25.06.2002 №73-ФЗ «Об объектах культурного наследия (памятники истории и культуры) народов РФ».</w:t>
      </w:r>
    </w:p>
    <w:p w14:paraId="6D8265E9" w14:textId="77777777" w:rsidR="00075374" w:rsidRPr="00B34E07" w:rsidRDefault="00075374" w:rsidP="00075374">
      <w:pPr>
        <w:pStyle w:val="afff2"/>
        <w:ind w:left="0" w:firstLine="700"/>
        <w:rPr>
          <w:rFonts w:ascii="PT Astra Serif" w:hAnsi="PT Astra Serif"/>
          <w:sz w:val="26"/>
          <w:szCs w:val="26"/>
        </w:rPr>
      </w:pPr>
      <w:r w:rsidRPr="00B34E07">
        <w:rPr>
          <w:rFonts w:ascii="PT Astra Serif" w:hAnsi="PT Astra Serif"/>
          <w:sz w:val="26"/>
          <w:szCs w:val="26"/>
        </w:rPr>
        <w:t>Проектом генерального в качестве наиболее значимых мероприятий в части охраны культурного наследия предлагается:</w:t>
      </w:r>
    </w:p>
    <w:p w14:paraId="3E8C903C"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обеспечение соблюдения режимов использования охранных зон и зон регулирования застройки и хозяйственной деятельности применительно к объектам культурного наследия, находящихся в собственности сельского поселения, и оказание содействия в соблюдении режимов использования охранных зон и зон регулирования застройки и хозяйственной деятельности применительно к объектам культурного наследия, находящихся на территории сельского поселения. </w:t>
      </w:r>
    </w:p>
    <w:p w14:paraId="3186198D"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постановка на кадастровый учёт территорий всех объектов культурного наследия в границах сельского поселения, а также их охранных зон (расчётный срок); </w:t>
      </w:r>
    </w:p>
    <w:p w14:paraId="008F0234"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информирование уполномоченных органов о фактах нарушений законодательства об охране культурного наследия (весь период); </w:t>
      </w:r>
    </w:p>
    <w:p w14:paraId="09543F6A"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учет границ территорий объектов культурного наследия и охранных зон в документации по планировке территорий (весь период); </w:t>
      </w:r>
    </w:p>
    <w:p w14:paraId="001173AB"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проведение работ по сохранению и восстановлению объектов культурного наследия, находящихся в муниципальной собственности (весь период); </w:t>
      </w:r>
    </w:p>
    <w:p w14:paraId="388F21E7"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создание базы данных об объектах культурного наследия на территории сельского поселения, включающей описание объекта, фотоматериалы, схемы размещения, правоустанавливающие документы и т.д. (первая очередь); </w:t>
      </w:r>
    </w:p>
    <w:p w14:paraId="661474A5" w14:textId="77777777" w:rsidR="00075374"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 xml:space="preserve">обозначение объектов культурного наследия на местности – установка указателей, дорожных знаков, информационных щитов, схем расположения объектов и маршрутов к ним (первая очередь – расчётный срок); </w:t>
      </w:r>
    </w:p>
    <w:p w14:paraId="2DE51606" w14:textId="4FB64EB9" w:rsidR="0001565A" w:rsidRPr="00B34E07" w:rsidRDefault="00075374"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создание благоприятной среды для привлечения инвестиций по реализации мероприятий по спасению, сохранению, ремонту и реставрации, приспособление объектов культурного наследия для современного использования (весь период).</w:t>
      </w:r>
    </w:p>
    <w:p w14:paraId="11E426A3" w14:textId="14D4419E" w:rsidR="00075374" w:rsidRPr="00B34E07" w:rsidRDefault="007C5E12" w:rsidP="007C5E12">
      <w:pPr>
        <w:pStyle w:val="30"/>
        <w:keepNext w:val="0"/>
        <w:widowControl w:val="0"/>
        <w:spacing w:before="120" w:after="120"/>
        <w:rPr>
          <w:rFonts w:ascii="PT Astra Serif" w:hAnsi="PT Astra Serif"/>
          <w:i w:val="0"/>
          <w:sz w:val="26"/>
        </w:rPr>
      </w:pPr>
      <w:bookmarkStart w:id="86" w:name="_Toc132813795"/>
      <w:r w:rsidRPr="00B34E07">
        <w:rPr>
          <w:rFonts w:ascii="PT Astra Serif" w:hAnsi="PT Astra Serif"/>
          <w:i w:val="0"/>
          <w:sz w:val="26"/>
        </w:rPr>
        <w:t xml:space="preserve">2.2.4 </w:t>
      </w:r>
      <w:r w:rsidR="00075374" w:rsidRPr="00B34E07">
        <w:rPr>
          <w:rFonts w:ascii="PT Astra Serif" w:hAnsi="PT Astra Serif"/>
          <w:i w:val="0"/>
          <w:sz w:val="26"/>
        </w:rPr>
        <w:t>Придорожная полоса</w:t>
      </w:r>
      <w:bookmarkEnd w:id="73"/>
      <w:bookmarkEnd w:id="74"/>
      <w:bookmarkEnd w:id="75"/>
      <w:bookmarkEnd w:id="76"/>
      <w:bookmarkEnd w:id="86"/>
    </w:p>
    <w:p w14:paraId="7BBE0C0D" w14:textId="32D3208E" w:rsidR="0001565A" w:rsidRPr="00B34E07" w:rsidRDefault="00075374" w:rsidP="0001565A">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800DE0A" w14:textId="33575154" w:rsidR="00D130C8" w:rsidRPr="00B34E07" w:rsidRDefault="007C5E12" w:rsidP="007C5E12">
      <w:pPr>
        <w:pStyle w:val="30"/>
        <w:keepNext w:val="0"/>
        <w:widowControl w:val="0"/>
        <w:spacing w:before="120" w:after="120"/>
        <w:rPr>
          <w:rFonts w:ascii="PT Astra Serif" w:hAnsi="PT Astra Serif"/>
          <w:i w:val="0"/>
          <w:sz w:val="26"/>
        </w:rPr>
      </w:pPr>
      <w:bookmarkStart w:id="87" w:name="_Toc132813796"/>
      <w:r w:rsidRPr="00B34E07">
        <w:rPr>
          <w:rFonts w:ascii="PT Astra Serif" w:hAnsi="PT Astra Serif"/>
          <w:i w:val="0"/>
          <w:sz w:val="26"/>
        </w:rPr>
        <w:t xml:space="preserve">2.2.5 </w:t>
      </w:r>
      <w:r w:rsidR="00D130C8" w:rsidRPr="00B34E07">
        <w:rPr>
          <w:rFonts w:ascii="PT Astra Serif" w:hAnsi="PT Astra Serif"/>
          <w:i w:val="0"/>
          <w:sz w:val="26"/>
        </w:rPr>
        <w:t>Охранные зоны линий и сооружений и связи</w:t>
      </w:r>
      <w:bookmarkEnd w:id="77"/>
      <w:bookmarkEnd w:id="78"/>
      <w:bookmarkEnd w:id="79"/>
      <w:bookmarkEnd w:id="87"/>
    </w:p>
    <w:p w14:paraId="4452EED6"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w:t>
      </w:r>
      <w:r w:rsidRPr="00B34E07">
        <w:rPr>
          <w:rFonts w:ascii="PT Astra Serif" w:hAnsi="PT Astra Serif"/>
          <w:spacing w:val="2"/>
          <w:sz w:val="26"/>
          <w:szCs w:val="26"/>
        </w:rPr>
        <w:lastRenderedPageBreak/>
        <w:t>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3CA17357"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Охранные зоны линий связи устанавливаются регламентами использования территории в соответствии с требованиями Правил.</w:t>
      </w:r>
    </w:p>
    <w:p w14:paraId="18D2A427"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63F033F3"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105CB92"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265F4ECC"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315EA8C6"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огораживать трассы линий связи, препятствуя свободному доступу к ним технического персонала;</w:t>
      </w:r>
    </w:p>
    <w:p w14:paraId="177D8468"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самовольно подключаться к абонентской телефонной линии и линии радиофикации в целях пользования услугами связи;</w:t>
      </w:r>
    </w:p>
    <w:p w14:paraId="454D4067" w14:textId="77777777" w:rsidR="00D130C8" w:rsidRPr="00B34E07" w:rsidRDefault="00D130C8" w:rsidP="00D055B1">
      <w:pPr>
        <w:numPr>
          <w:ilvl w:val="0"/>
          <w:numId w:val="1"/>
        </w:numPr>
        <w:ind w:left="1134" w:hanging="357"/>
        <w:rPr>
          <w:rFonts w:ascii="PT Astra Serif" w:hAnsi="PT Astra Serif"/>
          <w:sz w:val="26"/>
          <w:szCs w:val="26"/>
          <w:lang w:eastAsia="ar-SA" w:bidi="en-US"/>
        </w:rPr>
      </w:pPr>
      <w:r w:rsidRPr="00B34E07">
        <w:rPr>
          <w:rFonts w:ascii="PT Astra Serif" w:hAnsi="PT Astra Serif"/>
          <w:sz w:val="26"/>
          <w:szCs w:val="26"/>
          <w:lang w:eastAsia="ar-SA" w:bidi="en-US"/>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3FAC9938"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5B7EBF1A"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8762668"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57AC3514"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lastRenderedPageBreak/>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047D1D2E"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4ED52A2D"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62BFF097"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87DAE70" w14:textId="77777777" w:rsidR="00D130C8" w:rsidRPr="00B34E07" w:rsidRDefault="00D130C8">
      <w:pPr>
        <w:pStyle w:val="afff2"/>
        <w:numPr>
          <w:ilvl w:val="0"/>
          <w:numId w:val="13"/>
        </w:numPr>
        <w:ind w:left="1050"/>
        <w:rPr>
          <w:rFonts w:ascii="PT Astra Serif" w:hAnsi="PT Astra Serif"/>
          <w:sz w:val="26"/>
          <w:szCs w:val="26"/>
          <w:lang w:eastAsia="ar-SA" w:bidi="en-US"/>
        </w:rPr>
      </w:pPr>
      <w:r w:rsidRPr="00B34E07">
        <w:rPr>
          <w:rFonts w:ascii="PT Astra Serif" w:hAnsi="PT Astra Serif"/>
          <w:sz w:val="26"/>
          <w:szCs w:val="26"/>
          <w:lang w:eastAsia="ar-SA" w:bidi="en-US"/>
        </w:rPr>
        <w:t>производить защиту подземных коммуникаций от коррозии без учета проходящих подземных кабельных линий связи.</w:t>
      </w:r>
    </w:p>
    <w:p w14:paraId="0899F9E0"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Предприятиям, в ведении которых находятся линии связи и линии радиофикации, в охранных зонах разрешается:</w:t>
      </w:r>
    </w:p>
    <w:p w14:paraId="1613AB2B" w14:textId="77777777" w:rsidR="00D130C8" w:rsidRPr="00B34E07" w:rsidRDefault="00D130C8">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bCs/>
          <w:spacing w:val="-1"/>
          <w:sz w:val="26"/>
          <w:szCs w:val="26"/>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0B9A4B38" w14:textId="77777777" w:rsidR="00D130C8" w:rsidRPr="00B34E07" w:rsidRDefault="00D130C8">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bCs/>
          <w:spacing w:val="-1"/>
          <w:sz w:val="26"/>
          <w:szCs w:val="26"/>
        </w:rPr>
        <w:t>разрытие ям, траншей и котлованов для ремонта линий связи и линий радиофикации с последующей их засыпкой;</w:t>
      </w:r>
    </w:p>
    <w:p w14:paraId="39445878" w14:textId="77777777" w:rsidR="00D130C8" w:rsidRPr="00B34E07" w:rsidRDefault="00D130C8">
      <w:pPr>
        <w:pStyle w:val="afff2"/>
        <w:numPr>
          <w:ilvl w:val="0"/>
          <w:numId w:val="11"/>
        </w:numPr>
        <w:ind w:left="1064"/>
        <w:contextualSpacing w:val="0"/>
        <w:rPr>
          <w:rFonts w:ascii="PT Astra Serif" w:hAnsi="PT Astra Serif"/>
          <w:sz w:val="26"/>
          <w:szCs w:val="26"/>
        </w:rPr>
      </w:pPr>
      <w:r w:rsidRPr="00B34E07">
        <w:rPr>
          <w:rFonts w:ascii="PT Astra Serif" w:hAnsi="PT Astra Serif"/>
          <w:bCs/>
          <w:spacing w:val="-1"/>
          <w:sz w:val="26"/>
          <w:szCs w:val="26"/>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B34E07">
        <w:rPr>
          <w:rFonts w:ascii="PT Astra Serif" w:hAnsi="PT Astra Serif"/>
          <w:sz w:val="26"/>
          <w:szCs w:val="26"/>
        </w:rPr>
        <w:t xml:space="preserve"> Полученная при этом древесина используется согласно действующему гражданскому и лесному законодательству.</w:t>
      </w:r>
    </w:p>
    <w:p w14:paraId="0E02C51E"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1B50DB5B" w14:textId="77777777" w:rsidR="00D130C8" w:rsidRPr="00B34E07" w:rsidRDefault="00D130C8" w:rsidP="00D130C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07FBE22B" w14:textId="77777777" w:rsidR="00D130C8" w:rsidRPr="00B34E07" w:rsidRDefault="00D130C8">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bCs/>
          <w:spacing w:val="-1"/>
          <w:sz w:val="26"/>
          <w:szCs w:val="26"/>
        </w:rPr>
        <w:lastRenderedPageBreak/>
        <w:t>принимать все зависящие от них меры, способствующие обеспечению сохранности этих линий;</w:t>
      </w:r>
    </w:p>
    <w:p w14:paraId="5BDA4C27" w14:textId="126986B1" w:rsidR="0001565A" w:rsidRPr="00B34E07" w:rsidRDefault="00D130C8">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bCs/>
          <w:spacing w:val="-1"/>
          <w:sz w:val="26"/>
          <w:szCs w:val="26"/>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72B37DA1" w14:textId="1853A606" w:rsidR="00445AE4" w:rsidRPr="00B34E07" w:rsidRDefault="007C5E12" w:rsidP="007C5E12">
      <w:pPr>
        <w:pStyle w:val="30"/>
        <w:keepNext w:val="0"/>
        <w:widowControl w:val="0"/>
        <w:spacing w:before="120" w:after="120"/>
        <w:rPr>
          <w:rFonts w:ascii="PT Astra Serif" w:hAnsi="PT Astra Serif"/>
          <w:i w:val="0"/>
          <w:sz w:val="26"/>
        </w:rPr>
      </w:pPr>
      <w:bookmarkStart w:id="88" w:name="_Toc132813797"/>
      <w:r w:rsidRPr="00B34E07">
        <w:rPr>
          <w:rFonts w:ascii="PT Astra Serif" w:hAnsi="PT Astra Serif"/>
          <w:i w:val="0"/>
          <w:sz w:val="26"/>
        </w:rPr>
        <w:t xml:space="preserve">2.2.6 </w:t>
      </w:r>
      <w:r w:rsidR="00445AE4" w:rsidRPr="00B34E07">
        <w:rPr>
          <w:rFonts w:ascii="PT Astra Serif" w:hAnsi="PT Astra Serif"/>
          <w:i w:val="0"/>
          <w:sz w:val="26"/>
        </w:rPr>
        <w:t>Охранная зона тепловых сетей</w:t>
      </w:r>
      <w:bookmarkEnd w:id="88"/>
    </w:p>
    <w:p w14:paraId="6AE785F1" w14:textId="77777777" w:rsidR="00445AE4" w:rsidRPr="00B34E07" w:rsidRDefault="00445AE4" w:rsidP="00445AE4">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 xml:space="preserve">В </w:t>
      </w:r>
      <w:r w:rsidRPr="00B34E07">
        <w:rPr>
          <w:rFonts w:ascii="PT Astra Serif" w:hAnsi="PT Astra Serif"/>
          <w:sz w:val="26"/>
          <w:szCs w:val="26"/>
          <w:lang w:eastAsia="ar-SA" w:bidi="en-US"/>
        </w:rPr>
        <w:t>соответствии</w:t>
      </w:r>
      <w:r w:rsidRPr="00B34E07">
        <w:rPr>
          <w:rFonts w:ascii="PT Astra Serif" w:hAnsi="PT Astra Serif"/>
          <w:spacing w:val="2"/>
          <w:sz w:val="26"/>
          <w:szCs w:val="26"/>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14:paraId="7B03BD3F" w14:textId="0B998C0E" w:rsidR="00E66E38" w:rsidRPr="00B34E07" w:rsidRDefault="007C5E12" w:rsidP="007C5E12">
      <w:pPr>
        <w:pStyle w:val="30"/>
        <w:keepNext w:val="0"/>
        <w:widowControl w:val="0"/>
        <w:spacing w:before="120" w:after="120"/>
        <w:rPr>
          <w:rFonts w:ascii="PT Astra Serif" w:hAnsi="PT Astra Serif"/>
          <w:i w:val="0"/>
          <w:sz w:val="26"/>
        </w:rPr>
      </w:pPr>
      <w:bookmarkStart w:id="89" w:name="_Toc132813798"/>
      <w:r w:rsidRPr="00B34E07">
        <w:rPr>
          <w:rFonts w:ascii="PT Astra Serif" w:hAnsi="PT Astra Serif"/>
          <w:i w:val="0"/>
          <w:sz w:val="26"/>
        </w:rPr>
        <w:t xml:space="preserve">2.2.7 </w:t>
      </w:r>
      <w:r w:rsidR="00E66E38" w:rsidRPr="00B34E07">
        <w:rPr>
          <w:rFonts w:ascii="PT Astra Serif" w:hAnsi="PT Astra Serif"/>
          <w:i w:val="0"/>
          <w:sz w:val="26"/>
        </w:rPr>
        <w:t>Охранная зона газопроводов и систем газоснабжения</w:t>
      </w:r>
      <w:bookmarkEnd w:id="80"/>
      <w:bookmarkEnd w:id="81"/>
      <w:bookmarkEnd w:id="82"/>
      <w:bookmarkEnd w:id="89"/>
    </w:p>
    <w:p w14:paraId="59800C3A" w14:textId="4A14FE71"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В соответствии п.7 «Правил охраны газораспределительных сетей», утвержденных Постановлением Правительства РФ от 20.11.200</w:t>
      </w:r>
      <w:r w:rsidR="006B410D" w:rsidRPr="00B34E07">
        <w:rPr>
          <w:rFonts w:ascii="PT Astra Serif" w:hAnsi="PT Astra Serif"/>
          <w:sz w:val="26"/>
          <w:szCs w:val="26"/>
          <w:lang w:eastAsia="ar-SA" w:bidi="en-US"/>
        </w:rPr>
        <w:t>0</w:t>
      </w:r>
      <w:r w:rsidRPr="00B34E07">
        <w:rPr>
          <w:rFonts w:ascii="PT Astra Serif" w:hAnsi="PT Astra Serif"/>
          <w:sz w:val="26"/>
          <w:szCs w:val="26"/>
          <w:lang w:eastAsia="ar-SA" w:bidi="en-US"/>
        </w:rPr>
        <w:t xml:space="preserve"> № 878, для газораспределительных сетей устанавливаются следующие охранные зоны:</w:t>
      </w:r>
    </w:p>
    <w:p w14:paraId="2061EE1B"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7F83DE6"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396B9452"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F25D99D"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1A1A5559"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7F48EDCD"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2BD7D3B3"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1E1482E"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 xml:space="preserve">9. Нормативные расстояния устанавливаются с учетом значимости объектов, условий прокладки газопровода, давления газа и других факторов, но не менее </w:t>
      </w:r>
      <w:r w:rsidRPr="00B34E07">
        <w:rPr>
          <w:rFonts w:ascii="PT Astra Serif" w:hAnsi="PT Astra Serif"/>
          <w:sz w:val="26"/>
          <w:szCs w:val="26"/>
          <w:lang w:eastAsia="ar-SA" w:bidi="en-US"/>
        </w:rPr>
        <w:lastRenderedPageBreak/>
        <w:t>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0A9AD180"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14:paraId="7063C53C"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14:paraId="3E926F4E" w14:textId="77777777" w:rsidR="00E66E38" w:rsidRPr="00B34E07" w:rsidRDefault="00E66E38" w:rsidP="00E66E3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12. 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14:paraId="5BB19F64" w14:textId="77777777" w:rsidR="0001565A" w:rsidRPr="00B34E07" w:rsidRDefault="00E66E38" w:rsidP="0001565A">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bookmarkStart w:id="90" w:name="_Toc100819807"/>
      <w:bookmarkStart w:id="91" w:name="_Toc106616510"/>
      <w:bookmarkStart w:id="92" w:name="_Toc106885440"/>
      <w:bookmarkStart w:id="93" w:name="_Toc106885513"/>
    </w:p>
    <w:p w14:paraId="2520DC20" w14:textId="4A61CFC0" w:rsidR="00E66E38" w:rsidRPr="00487AC1" w:rsidRDefault="007C5E12" w:rsidP="007C5E12">
      <w:pPr>
        <w:pStyle w:val="30"/>
        <w:keepNext w:val="0"/>
        <w:widowControl w:val="0"/>
        <w:spacing w:before="120" w:after="120"/>
        <w:rPr>
          <w:rFonts w:ascii="PT Astra Serif" w:hAnsi="PT Astra Serif" w:cs="Times New Roman"/>
          <w:bCs w:val="0"/>
          <w:i w:val="0"/>
          <w:sz w:val="26"/>
          <w:lang w:eastAsia="ar-SA" w:bidi="en-US"/>
        </w:rPr>
      </w:pPr>
      <w:bookmarkStart w:id="94" w:name="_Toc132813799"/>
      <w:r w:rsidRPr="00B34E07">
        <w:rPr>
          <w:rFonts w:ascii="PT Astra Serif" w:hAnsi="PT Astra Serif"/>
          <w:i w:val="0"/>
          <w:sz w:val="26"/>
        </w:rPr>
        <w:t xml:space="preserve">2.2.8 </w:t>
      </w:r>
      <w:r w:rsidR="00E66E38" w:rsidRPr="00B34E07">
        <w:rPr>
          <w:rFonts w:ascii="PT Astra Serif" w:hAnsi="PT Astra Serif"/>
          <w:i w:val="0"/>
          <w:sz w:val="26"/>
        </w:rPr>
        <w:t>Охранная зона объектов электросетевого хозяйства</w:t>
      </w:r>
      <w:bookmarkEnd w:id="90"/>
      <w:bookmarkEnd w:id="91"/>
      <w:bookmarkEnd w:id="92"/>
      <w:bookmarkEnd w:id="93"/>
      <w:r w:rsidR="00487AC1">
        <w:rPr>
          <w:rFonts w:ascii="PT Astra Serif" w:hAnsi="PT Astra Serif"/>
          <w:i w:val="0"/>
          <w:sz w:val="26"/>
        </w:rPr>
        <w:t xml:space="preserve"> </w:t>
      </w:r>
      <w:r w:rsidR="00487AC1" w:rsidRPr="00487AC1">
        <w:rPr>
          <w:rFonts w:ascii="PT Astra Serif" w:hAnsi="PT Astra Serif" w:cs="Times New Roman"/>
          <w:bCs w:val="0"/>
          <w:i w:val="0"/>
          <w:sz w:val="26"/>
          <w:lang w:eastAsia="ar-SA" w:bidi="en-US"/>
        </w:rPr>
        <w:t>(вдоль линий электропередачи, вокруг подстанций)</w:t>
      </w:r>
      <w:bookmarkEnd w:id="94"/>
    </w:p>
    <w:p w14:paraId="7B9B23E9" w14:textId="1824A4FA" w:rsidR="00B67958" w:rsidRPr="00B34E07" w:rsidRDefault="00B67958" w:rsidP="00B6795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w:t>
      </w:r>
      <w:r w:rsidR="003A540A" w:rsidRPr="00B34E07">
        <w:rPr>
          <w:rFonts w:ascii="PT Astra Serif" w:hAnsi="PT Astra Serif"/>
          <w:sz w:val="26"/>
          <w:szCs w:val="26"/>
          <w:lang w:eastAsia="ar-SA" w:bidi="en-US"/>
        </w:rPr>
        <w:t>.02.</w:t>
      </w:r>
      <w:r w:rsidRPr="00B34E07">
        <w:rPr>
          <w:rFonts w:ascii="PT Astra Serif" w:hAnsi="PT Astra Serif"/>
          <w:sz w:val="26"/>
          <w:szCs w:val="26"/>
          <w:lang w:eastAsia="ar-SA" w:bidi="en-US"/>
        </w:rPr>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w:t>
      </w:r>
      <w:r w:rsidR="003A540A" w:rsidRPr="00B34E07">
        <w:rPr>
          <w:rFonts w:ascii="PT Astra Serif" w:hAnsi="PT Astra Serif"/>
          <w:sz w:val="26"/>
          <w:szCs w:val="26"/>
          <w:lang w:eastAsia="ar-SA" w:bidi="en-US"/>
        </w:rPr>
        <w:t>.03.</w:t>
      </w:r>
      <w:r w:rsidRPr="00B34E07">
        <w:rPr>
          <w:rFonts w:ascii="PT Astra Serif" w:hAnsi="PT Astra Serif"/>
          <w:sz w:val="26"/>
          <w:szCs w:val="26"/>
          <w:lang w:eastAsia="ar-SA" w:bidi="en-US"/>
        </w:rPr>
        <w:t>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09BD999C" w14:textId="77777777" w:rsidR="00B67958" w:rsidRPr="00B34E07" w:rsidRDefault="00B67958" w:rsidP="00B67958">
      <w:pPr>
        <w:widowControl w:val="0"/>
        <w:shd w:val="clear" w:color="auto" w:fill="FFFFFF"/>
        <w:ind w:firstLine="709"/>
        <w:textAlignment w:val="baseline"/>
        <w:rPr>
          <w:rFonts w:ascii="PT Astra Serif" w:hAnsi="PT Astra Serif"/>
          <w:sz w:val="26"/>
          <w:szCs w:val="26"/>
          <w:lang w:eastAsia="ar-SA" w:bidi="en-US"/>
        </w:rPr>
      </w:pPr>
      <w:r w:rsidRPr="00B34E07">
        <w:rPr>
          <w:rFonts w:ascii="PT Astra Serif" w:hAnsi="PT Astra Serif"/>
          <w:sz w:val="26"/>
          <w:szCs w:val="26"/>
          <w:lang w:eastAsia="ar-SA" w:bidi="en-US"/>
        </w:rPr>
        <w:t>Охранные зоны устанавливаются:</w:t>
      </w:r>
    </w:p>
    <w:p w14:paraId="49BAA1CE" w14:textId="77777777"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z w:val="26"/>
          <w:szCs w:val="26"/>
          <w:lang w:eastAsia="ar-SA" w:bidi="en-US"/>
        </w:rPr>
        <w:lastRenderedPageBreak/>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r w:rsidRPr="00B34E07">
        <w:rPr>
          <w:rFonts w:ascii="PT Astra Serif" w:hAnsi="PT Astra Serif"/>
          <w:spacing w:val="2"/>
          <w:sz w:val="26"/>
          <w:szCs w:val="26"/>
        </w:rPr>
        <w:t xml:space="preserve"> </w:t>
      </w:r>
    </w:p>
    <w:p w14:paraId="17DE3527" w14:textId="77777777"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42A9E06D" w14:textId="77777777"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0A13857A" w14:textId="51562114"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w:t>
      </w:r>
      <w:r w:rsidR="00D46ED1" w:rsidRPr="00B34E07">
        <w:rPr>
          <w:rFonts w:ascii="PT Astra Serif" w:hAnsi="PT Astra Serif"/>
          <w:spacing w:val="2"/>
          <w:sz w:val="26"/>
          <w:szCs w:val="26"/>
        </w:rPr>
        <w:t xml:space="preserve"> </w:t>
      </w:r>
      <w:r w:rsidRPr="00B34E07">
        <w:rPr>
          <w:rFonts w:ascii="PT Astra Serif" w:hAnsi="PT Astra Serif"/>
          <w:spacing w:val="2"/>
          <w:sz w:val="26"/>
          <w:szCs w:val="26"/>
        </w:rPr>
        <w:t>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29F43E90" w14:textId="1FA4465F"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Согласно Постановлению Правительства РФ от 24</w:t>
      </w:r>
      <w:r w:rsidR="00190F5D" w:rsidRPr="00B34E07">
        <w:rPr>
          <w:rFonts w:ascii="PT Astra Serif" w:hAnsi="PT Astra Serif"/>
          <w:spacing w:val="2"/>
          <w:sz w:val="26"/>
          <w:szCs w:val="26"/>
        </w:rPr>
        <w:t>.02.</w:t>
      </w:r>
      <w:r w:rsidRPr="00B34E07">
        <w:rPr>
          <w:rFonts w:ascii="PT Astra Serif" w:hAnsi="PT Astra Serif"/>
          <w:spacing w:val="2"/>
          <w:sz w:val="26"/>
          <w:szCs w:val="26"/>
        </w:rPr>
        <w:t>2009 №</w:t>
      </w:r>
      <w:r w:rsidR="00190F5D" w:rsidRPr="00B34E07">
        <w:rPr>
          <w:rFonts w:ascii="PT Astra Serif" w:hAnsi="PT Astra Serif"/>
          <w:spacing w:val="2"/>
          <w:sz w:val="26"/>
          <w:szCs w:val="26"/>
        </w:rPr>
        <w:t xml:space="preserve"> </w:t>
      </w:r>
      <w:r w:rsidRPr="00B34E07">
        <w:rPr>
          <w:rFonts w:ascii="PT Astra Serif" w:hAnsi="PT Astra Serif"/>
          <w:spacing w:val="2"/>
          <w:sz w:val="26"/>
          <w:szCs w:val="26"/>
        </w:rPr>
        <w:t>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1A10D85B"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sz w:val="26"/>
          <w:szCs w:val="26"/>
          <w:lang w:eastAsia="ar-SA" w:bidi="en-US"/>
        </w:rPr>
        <w:t>ПС</w:t>
      </w:r>
      <w:r w:rsidRPr="00D055B1">
        <w:rPr>
          <w:rFonts w:ascii="PT Astra Serif" w:hAnsi="PT Astra Serif"/>
          <w:bCs/>
          <w:spacing w:val="-1"/>
          <w:sz w:val="26"/>
          <w:szCs w:val="26"/>
        </w:rPr>
        <w:t>-220 кВ – 25м;</w:t>
      </w:r>
    </w:p>
    <w:p w14:paraId="1348DDD3"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ПС-110 кВ – 20 м;</w:t>
      </w:r>
    </w:p>
    <w:p w14:paraId="6D72950E"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ПС-35 кВ – 15 м;</w:t>
      </w:r>
    </w:p>
    <w:p w14:paraId="5FCD3D22"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ТП-10 кВ – 10 м.</w:t>
      </w:r>
    </w:p>
    <w:p w14:paraId="5FAF35B7" w14:textId="77777777"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5FAC8AB1" w14:textId="77777777" w:rsidR="00B67958" w:rsidRPr="00B34E07" w:rsidRDefault="00B67958" w:rsidP="00B67958">
      <w:pPr>
        <w:widowControl w:val="0"/>
        <w:shd w:val="clear" w:color="auto" w:fill="FFFFFF"/>
        <w:ind w:firstLine="709"/>
        <w:textAlignment w:val="baseline"/>
        <w:rPr>
          <w:rFonts w:ascii="PT Astra Serif" w:hAnsi="PT Astra Serif"/>
          <w:spacing w:val="2"/>
          <w:sz w:val="26"/>
          <w:szCs w:val="26"/>
        </w:rPr>
      </w:pPr>
      <w:r w:rsidRPr="00B34E07">
        <w:rPr>
          <w:rFonts w:ascii="PT Astra Serif" w:hAnsi="PT Astra Serif"/>
          <w:spacing w:val="2"/>
          <w:sz w:val="26"/>
          <w:szCs w:val="26"/>
        </w:rPr>
        <w:t>В пределах охранных зон без письменного решения о согласовании сетевых организаций юридическим и физическим лицам запрещается:</w:t>
      </w:r>
    </w:p>
    <w:p w14:paraId="795180A3"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строительство, капитальный ремонт, реконструкция или снос зданий и сооружений;</w:t>
      </w:r>
    </w:p>
    <w:p w14:paraId="46C0F356"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lastRenderedPageBreak/>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73440979" w14:textId="77777777" w:rsidR="00B67958" w:rsidRPr="00D055B1" w:rsidRDefault="00B67958"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посадка и вырубка деревьев и кустарников.</w:t>
      </w:r>
    </w:p>
    <w:p w14:paraId="0094DF24" w14:textId="164B66BC" w:rsidR="00E66E38" w:rsidRPr="00B34E07" w:rsidRDefault="007C5E12" w:rsidP="007C5E12">
      <w:pPr>
        <w:pStyle w:val="30"/>
        <w:keepNext w:val="0"/>
        <w:widowControl w:val="0"/>
        <w:spacing w:before="120" w:after="120"/>
        <w:rPr>
          <w:rFonts w:ascii="PT Astra Serif" w:hAnsi="PT Astra Serif"/>
          <w:i w:val="0"/>
          <w:sz w:val="26"/>
        </w:rPr>
      </w:pPr>
      <w:bookmarkStart w:id="95" w:name="_Toc132813800"/>
      <w:bookmarkEnd w:id="83"/>
      <w:r w:rsidRPr="00B34E07">
        <w:rPr>
          <w:rFonts w:ascii="PT Astra Serif" w:hAnsi="PT Astra Serif"/>
          <w:i w:val="0"/>
          <w:sz w:val="26"/>
        </w:rPr>
        <w:t xml:space="preserve">2.2.9 </w:t>
      </w:r>
      <w:r w:rsidR="00E66E38" w:rsidRPr="00B34E07">
        <w:rPr>
          <w:rFonts w:ascii="PT Astra Serif" w:hAnsi="PT Astra Serif"/>
          <w:i w:val="0"/>
          <w:sz w:val="26"/>
        </w:rPr>
        <w:t>Береговая полоса общего пользования</w:t>
      </w:r>
      <w:bookmarkEnd w:id="95"/>
    </w:p>
    <w:p w14:paraId="6A410599" w14:textId="2F81F784" w:rsidR="00E66E38" w:rsidRPr="00B34E07" w:rsidRDefault="00E66E38" w:rsidP="00E66E38">
      <w:pPr>
        <w:pStyle w:val="a1"/>
        <w:rPr>
          <w:rFonts w:ascii="PT Astra Serif" w:hAnsi="PT Astra Serif"/>
          <w:sz w:val="26"/>
          <w:szCs w:val="26"/>
          <w:lang w:val="ru-RU"/>
        </w:rPr>
      </w:pPr>
      <w:r w:rsidRPr="00B34E07">
        <w:rPr>
          <w:rFonts w:ascii="PT Astra Serif" w:hAnsi="PT Astra Serif"/>
          <w:sz w:val="26"/>
          <w:szCs w:val="26"/>
          <w:lang w:val="ru-RU"/>
        </w:rPr>
        <w:t>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B80AE26" w14:textId="77777777" w:rsidR="00E66E38" w:rsidRPr="00B34E07" w:rsidRDefault="00E66E38" w:rsidP="00E66E38">
      <w:pPr>
        <w:pStyle w:val="a1"/>
        <w:rPr>
          <w:rFonts w:ascii="PT Astra Serif" w:hAnsi="PT Astra Serif"/>
          <w:sz w:val="26"/>
          <w:szCs w:val="26"/>
          <w:lang w:val="ru-RU"/>
        </w:rPr>
      </w:pPr>
      <w:r w:rsidRPr="00B34E07">
        <w:rPr>
          <w:rFonts w:ascii="PT Astra Serif" w:hAnsi="PT Astra Serif"/>
          <w:sz w:val="26"/>
          <w:szCs w:val="26"/>
          <w:lang w:val="ru-RU"/>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2A5DEDD" w14:textId="77777777" w:rsidR="00E66E38" w:rsidRPr="00B34E07" w:rsidRDefault="00E66E38" w:rsidP="00E66E38">
      <w:pPr>
        <w:pStyle w:val="a1"/>
        <w:rPr>
          <w:rFonts w:ascii="PT Astra Serif" w:hAnsi="PT Astra Serif"/>
          <w:sz w:val="26"/>
          <w:szCs w:val="26"/>
          <w:lang w:val="ru-RU"/>
        </w:rPr>
      </w:pPr>
      <w:r w:rsidRPr="00B34E07">
        <w:rPr>
          <w:rFonts w:ascii="PT Astra Serif" w:hAnsi="PT Astra Serif"/>
          <w:sz w:val="26"/>
          <w:szCs w:val="26"/>
          <w:lang w:val="ru-RU"/>
        </w:rPr>
        <w:t>Полоса земли вдоль береговой линии водного объекта общего пользования (береговая полоса) предназначается для общего пользования.</w:t>
      </w:r>
    </w:p>
    <w:p w14:paraId="6063B62D" w14:textId="77777777" w:rsidR="00E66E38" w:rsidRPr="00B34E07" w:rsidRDefault="00E66E38" w:rsidP="00E66E38">
      <w:pPr>
        <w:pStyle w:val="a1"/>
        <w:rPr>
          <w:rFonts w:ascii="PT Astra Serif" w:hAnsi="PT Astra Serif"/>
          <w:sz w:val="26"/>
          <w:szCs w:val="26"/>
          <w:lang w:val="ru-RU"/>
        </w:rPr>
      </w:pPr>
      <w:r w:rsidRPr="00B34E07">
        <w:rPr>
          <w:rFonts w:ascii="PT Astra Serif" w:hAnsi="PT Astra Serif"/>
          <w:sz w:val="26"/>
          <w:szCs w:val="26"/>
          <w:lang w:val="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6C50B9C8" w14:textId="77777777" w:rsidR="00E66E38" w:rsidRPr="00B34E07" w:rsidRDefault="00E66E38" w:rsidP="00E66E38">
      <w:pPr>
        <w:pStyle w:val="a1"/>
        <w:rPr>
          <w:rFonts w:ascii="PT Astra Serif" w:hAnsi="PT Astra Serif"/>
          <w:sz w:val="26"/>
          <w:szCs w:val="26"/>
          <w:lang w:val="ru-RU"/>
        </w:rPr>
      </w:pPr>
      <w:r w:rsidRPr="00B34E07">
        <w:rPr>
          <w:rFonts w:ascii="PT Astra Serif" w:hAnsi="PT Astra Serif"/>
          <w:sz w:val="26"/>
          <w:szCs w:val="26"/>
          <w:lang w:val="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97EBC50" w14:textId="51747868" w:rsidR="002F4EDA" w:rsidRPr="00B34E07" w:rsidRDefault="00E66E38" w:rsidP="00FB5EA3">
      <w:pPr>
        <w:pStyle w:val="a1"/>
        <w:rPr>
          <w:rFonts w:ascii="PT Astra Serif" w:hAnsi="PT Astra Serif"/>
          <w:sz w:val="26"/>
          <w:szCs w:val="26"/>
          <w:lang w:val="ru-RU"/>
        </w:rPr>
      </w:pPr>
      <w:r w:rsidRPr="00B34E07">
        <w:rPr>
          <w:rFonts w:ascii="PT Astra Serif" w:hAnsi="PT Astra Serif"/>
          <w:sz w:val="26"/>
          <w:szCs w:val="26"/>
          <w:lang w:val="ru-RU"/>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072CE7A" w14:textId="7EA11674" w:rsidR="002154DB" w:rsidRPr="00B34E07" w:rsidRDefault="007C5E12" w:rsidP="007C5E12">
      <w:pPr>
        <w:pStyle w:val="30"/>
        <w:keepNext w:val="0"/>
        <w:widowControl w:val="0"/>
        <w:spacing w:before="120" w:after="120"/>
        <w:rPr>
          <w:rFonts w:ascii="PT Astra Serif" w:hAnsi="PT Astra Serif"/>
          <w:i w:val="0"/>
          <w:sz w:val="26"/>
        </w:rPr>
      </w:pPr>
      <w:bookmarkStart w:id="96" w:name="_Toc132813801"/>
      <w:r w:rsidRPr="00B34E07">
        <w:rPr>
          <w:rFonts w:ascii="PT Astra Serif" w:hAnsi="PT Astra Serif"/>
          <w:i w:val="0"/>
          <w:sz w:val="26"/>
        </w:rPr>
        <w:t xml:space="preserve">2.2.10 </w:t>
      </w:r>
      <w:r w:rsidR="00487AC1" w:rsidRPr="00487AC1">
        <w:rPr>
          <w:rFonts w:ascii="PT Astra Serif" w:hAnsi="PT Astra Serif"/>
          <w:i w:val="0"/>
          <w:sz w:val="26"/>
        </w:rPr>
        <w:t>Зоны санитарной охраны источников питьевого и хозяйственно-бытового водоснабжения и водопроводов питьевого назначения (в том числе санитарно-защитная полоса водоводов)</w:t>
      </w:r>
      <w:bookmarkEnd w:id="96"/>
    </w:p>
    <w:p w14:paraId="7F681C0C"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5808F0C5" w14:textId="3895D561"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 xml:space="preserve">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w:t>
      </w:r>
      <w:r w:rsidRPr="00B34E07">
        <w:rPr>
          <w:rFonts w:ascii="PT Astra Serif" w:eastAsia="Times New Roman" w:hAnsi="PT Astra Serif"/>
          <w:sz w:val="26"/>
          <w:szCs w:val="26"/>
          <w:lang w:bidi="en-US"/>
        </w:rPr>
        <w:lastRenderedPageBreak/>
        <w:t>законодательством, и внесено в качестве изменений в настоящие Правила.</w:t>
      </w:r>
    </w:p>
    <w:p w14:paraId="6A098B82"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 Режим ЗСО включает: мероприятия на территории ЗСО подземных источников водоснабжения; мероприятия по санитарно-защитной полосе водоводов.</w:t>
      </w:r>
    </w:p>
    <w:p w14:paraId="0B39E12E"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3.1. Мероприятия на территории ЗСО подземных источников водоснабжения:</w:t>
      </w:r>
    </w:p>
    <w:p w14:paraId="46806B37" w14:textId="77777777" w:rsidR="002154DB" w:rsidRPr="000C3FB6" w:rsidRDefault="002154DB" w:rsidP="002154DB">
      <w:pPr>
        <w:pStyle w:val="Iauiue"/>
        <w:ind w:firstLine="709"/>
        <w:jc w:val="both"/>
        <w:rPr>
          <w:rFonts w:ascii="PT Astra Serif" w:eastAsia="Times New Roman" w:hAnsi="PT Astra Serif"/>
          <w:sz w:val="26"/>
          <w:szCs w:val="26"/>
          <w:lang w:bidi="en-US"/>
        </w:rPr>
      </w:pPr>
      <w:r w:rsidRPr="000C3FB6">
        <w:rPr>
          <w:rFonts w:ascii="PT Astra Serif" w:eastAsia="Times New Roman" w:hAnsi="PT Astra Serif"/>
          <w:sz w:val="26"/>
          <w:szCs w:val="26"/>
          <w:lang w:bidi="en-US"/>
        </w:rPr>
        <w:t>3.1.1. Мероприятия по первому поясу ЗСО подземных источников водоснабжения (далее - первый пояс ЗСО):</w:t>
      </w:r>
    </w:p>
    <w:p w14:paraId="479DFE16"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13297B6B"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39708127"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2C17815F"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В исключительных случаях при отсутствии канализации должны устраиваться водонепроницаемые приемники нечистот и твердых коммунальных отходов, расположенные в местах, исключающих загрязнение территории первого пояса ЗСО при их вывозе;</w:t>
      </w:r>
    </w:p>
    <w:p w14:paraId="1CCAE8F0"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F570758"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38C191BD"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500C02C"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8D940E2"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019B0355"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 запрещение закачки отработанных вод в подземные горизонты, подземного складирования твердых коммунальных отходов и разработки недр;</w:t>
      </w:r>
    </w:p>
    <w:p w14:paraId="32DB9691"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14:paraId="2D2C057B"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w:t>
      </w:r>
      <w:r w:rsidRPr="00B34E07">
        <w:rPr>
          <w:rFonts w:ascii="PT Astra Serif" w:eastAsia="Times New Roman" w:hAnsi="PT Astra Serif"/>
          <w:sz w:val="26"/>
          <w:szCs w:val="26"/>
          <w:lang w:bidi="en-US"/>
        </w:rPr>
        <w:lastRenderedPageBreak/>
        <w:t>санитарно-эпидемиологического надзора, выданного с учетом заключения органов геологического контроля;</w:t>
      </w:r>
    </w:p>
    <w:p w14:paraId="0CDB05A2"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973CDB0" w14:textId="77777777" w:rsidR="002154DB" w:rsidRPr="000C3FB6" w:rsidRDefault="002154DB" w:rsidP="002154DB">
      <w:pPr>
        <w:pStyle w:val="Iauiue"/>
        <w:ind w:firstLine="709"/>
        <w:jc w:val="both"/>
        <w:rPr>
          <w:rFonts w:ascii="PT Astra Serif" w:eastAsia="Times New Roman" w:hAnsi="PT Astra Serif"/>
          <w:sz w:val="26"/>
          <w:szCs w:val="26"/>
          <w:lang w:bidi="en-US"/>
        </w:rPr>
      </w:pPr>
      <w:r w:rsidRPr="000C3FB6">
        <w:rPr>
          <w:rFonts w:ascii="PT Astra Serif" w:eastAsia="Times New Roman" w:hAnsi="PT Astra Serif"/>
          <w:sz w:val="26"/>
          <w:szCs w:val="26"/>
          <w:lang w:bidi="en-US"/>
        </w:rPr>
        <w:t>3.1.3. Мероприятия по второму поясу ЗСО:</w:t>
      </w:r>
    </w:p>
    <w:p w14:paraId="7AA6B31C"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8323D58"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1) не допускается:</w:t>
      </w:r>
    </w:p>
    <w:p w14:paraId="6A6842B1" w14:textId="70CCE11B" w:rsidR="002154DB" w:rsidRPr="00D055B1" w:rsidRDefault="002154DB"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CD36574" w14:textId="2603D7AD" w:rsidR="002154DB" w:rsidRPr="00D055B1" w:rsidRDefault="002154DB"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применение удобрений и ядохимикатов;</w:t>
      </w:r>
    </w:p>
    <w:p w14:paraId="14E7F53A" w14:textId="4C58288C" w:rsidR="002154DB" w:rsidRPr="00D055B1" w:rsidRDefault="002154DB"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рубка леса главного пользования и реконструкции.</w:t>
      </w:r>
    </w:p>
    <w:p w14:paraId="21B75CA2"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2696CED"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3.2. Мероприятия по санитарно-защитной полосе водоводов:</w:t>
      </w:r>
    </w:p>
    <w:p w14:paraId="71846ACE" w14:textId="7777777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1) в пределах санитарно-защитной полосы водоводов должны отсутствовать источники загрязнения почвы и грунтовых вод;</w:t>
      </w:r>
    </w:p>
    <w:p w14:paraId="00024F36" w14:textId="35587927" w:rsidR="002154DB" w:rsidRPr="00B34E07" w:rsidRDefault="002154DB" w:rsidP="002154DB">
      <w:pPr>
        <w:pStyle w:val="Iauiue"/>
        <w:ind w:firstLine="709"/>
        <w:jc w:val="both"/>
        <w:rPr>
          <w:rFonts w:ascii="PT Astra Serif" w:eastAsia="Times New Roman" w:hAnsi="PT Astra Serif"/>
          <w:sz w:val="26"/>
          <w:szCs w:val="26"/>
          <w:lang w:bidi="en-US"/>
        </w:rPr>
      </w:pPr>
      <w:r w:rsidRPr="00B34E07">
        <w:rPr>
          <w:rFonts w:ascii="PT Astra Serif" w:eastAsia="Times New Roman" w:hAnsi="PT Astra Serif"/>
          <w:sz w:val="26"/>
          <w:szCs w:val="26"/>
          <w:lang w:bidi="en-US"/>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6C595ACF" w14:textId="77777777" w:rsidR="002B5678" w:rsidRPr="00B34E07" w:rsidRDefault="002B5678" w:rsidP="005A424F">
      <w:pPr>
        <w:pStyle w:val="Iauiue"/>
        <w:ind w:firstLine="709"/>
        <w:jc w:val="both"/>
        <w:rPr>
          <w:rFonts w:ascii="PT Astra Serif" w:eastAsia="Times New Roman" w:hAnsi="PT Astra Serif"/>
          <w:sz w:val="26"/>
          <w:szCs w:val="26"/>
          <w:lang w:bidi="en-US"/>
        </w:rPr>
      </w:pPr>
    </w:p>
    <w:p w14:paraId="63531323" w14:textId="77777777" w:rsidR="002B5678" w:rsidRDefault="002B5678" w:rsidP="00A51513">
      <w:pPr>
        <w:pStyle w:val="30"/>
        <w:keepNext w:val="0"/>
        <w:widowControl w:val="0"/>
        <w:spacing w:before="120" w:after="120"/>
        <w:jc w:val="both"/>
        <w:rPr>
          <w:rFonts w:ascii="PT Astra Serif" w:hAnsi="PT Astra Serif"/>
          <w:i w:val="0"/>
          <w:sz w:val="26"/>
        </w:rPr>
        <w:sectPr w:rsidR="002B5678" w:rsidSect="00CE1481">
          <w:headerReference w:type="default" r:id="rId11"/>
          <w:footerReference w:type="default" r:id="rId12"/>
          <w:pgSz w:w="11906" w:h="16838"/>
          <w:pgMar w:top="1560" w:right="567" w:bottom="1134" w:left="1701" w:header="680" w:footer="680" w:gutter="0"/>
          <w:cols w:space="708"/>
          <w:docGrid w:linePitch="360"/>
        </w:sectPr>
      </w:pPr>
      <w:bookmarkStart w:id="97" w:name="_Toc522808448"/>
    </w:p>
    <w:p w14:paraId="2FC8A9F0" w14:textId="3DEE5C47" w:rsidR="007569FB" w:rsidRPr="009D7C13" w:rsidRDefault="0055594C" w:rsidP="009D7C13">
      <w:pPr>
        <w:pStyle w:val="20"/>
        <w:spacing w:before="120" w:after="120"/>
        <w:rPr>
          <w:rFonts w:ascii="PT Astra Serif" w:hAnsi="PT Astra Serif"/>
          <w:b w:val="0"/>
          <w:bCs w:val="0"/>
          <w:i w:val="0"/>
          <w:iCs w:val="0"/>
          <w:sz w:val="26"/>
          <w:szCs w:val="26"/>
        </w:rPr>
      </w:pPr>
      <w:bookmarkStart w:id="98" w:name="_Toc132813802"/>
      <w:r w:rsidRPr="009D7C13">
        <w:rPr>
          <w:rFonts w:ascii="PT Astra Serif" w:hAnsi="PT Astra Serif"/>
          <w:b w:val="0"/>
          <w:bCs w:val="0"/>
          <w:i w:val="0"/>
          <w:iCs w:val="0"/>
          <w:sz w:val="26"/>
          <w:szCs w:val="26"/>
        </w:rPr>
        <w:lastRenderedPageBreak/>
        <w:t>2.</w:t>
      </w:r>
      <w:r w:rsidR="00CC4FE5" w:rsidRPr="009D7C13">
        <w:rPr>
          <w:rFonts w:ascii="PT Astra Serif" w:hAnsi="PT Astra Serif"/>
          <w:b w:val="0"/>
          <w:bCs w:val="0"/>
          <w:i w:val="0"/>
          <w:iCs w:val="0"/>
          <w:sz w:val="26"/>
          <w:szCs w:val="26"/>
        </w:rPr>
        <w:t>3</w:t>
      </w:r>
      <w:r w:rsidRPr="009D7C13">
        <w:rPr>
          <w:rFonts w:ascii="PT Astra Serif" w:hAnsi="PT Astra Serif"/>
          <w:b w:val="0"/>
          <w:bCs w:val="0"/>
          <w:i w:val="0"/>
          <w:iCs w:val="0"/>
          <w:sz w:val="26"/>
          <w:szCs w:val="26"/>
        </w:rPr>
        <w:t xml:space="preserve"> </w:t>
      </w:r>
      <w:r w:rsidR="007569FB" w:rsidRPr="009D7C13">
        <w:rPr>
          <w:rFonts w:ascii="PT Astra Serif" w:hAnsi="PT Astra Serif"/>
          <w:b w:val="0"/>
          <w:bCs w:val="0"/>
          <w:i w:val="0"/>
          <w:iCs w:val="0"/>
          <w:sz w:val="26"/>
          <w:szCs w:val="26"/>
        </w:rPr>
        <w:t>Объекты культурного наследия</w:t>
      </w:r>
      <w:bookmarkEnd w:id="97"/>
      <w:bookmarkEnd w:id="98"/>
    </w:p>
    <w:p w14:paraId="1372EA5B" w14:textId="74A344B9" w:rsidR="005440AD" w:rsidRPr="00B34E07" w:rsidRDefault="00BC2E20" w:rsidP="002B5678">
      <w:pPr>
        <w:ind w:firstLine="709"/>
        <w:rPr>
          <w:rFonts w:ascii="PT Astra Serif" w:hAnsi="PT Astra Serif"/>
          <w:sz w:val="26"/>
          <w:szCs w:val="26"/>
        </w:rPr>
      </w:pPr>
      <w:bookmarkStart w:id="99" w:name="_Hlk56763154"/>
      <w:r w:rsidRPr="00B34E07">
        <w:rPr>
          <w:rFonts w:ascii="PT Astra Serif" w:hAnsi="PT Astra Serif"/>
          <w:sz w:val="26"/>
          <w:szCs w:val="26"/>
        </w:rPr>
        <w:t xml:space="preserve">На территории </w:t>
      </w:r>
      <w:r w:rsidR="003369C8" w:rsidRPr="0089084F">
        <w:rPr>
          <w:rFonts w:ascii="PT Astra Serif" w:hAnsi="PT Astra Serif"/>
          <w:sz w:val="26"/>
          <w:szCs w:val="26"/>
        </w:rPr>
        <w:t xml:space="preserve">Ютановского </w:t>
      </w:r>
      <w:r w:rsidRPr="00B34E07">
        <w:rPr>
          <w:rFonts w:ascii="PT Astra Serif" w:hAnsi="PT Astra Serif"/>
          <w:sz w:val="26"/>
          <w:szCs w:val="26"/>
        </w:rPr>
        <w:t xml:space="preserve">СП </w:t>
      </w:r>
      <w:r w:rsidR="003360A3" w:rsidRPr="00B34E07">
        <w:rPr>
          <w:rFonts w:ascii="PT Astra Serif" w:hAnsi="PT Astra Serif"/>
          <w:sz w:val="26"/>
          <w:szCs w:val="26"/>
        </w:rPr>
        <w:t xml:space="preserve">расположены </w:t>
      </w:r>
      <w:r w:rsidRPr="00B34E07">
        <w:rPr>
          <w:rFonts w:ascii="PT Astra Serif" w:hAnsi="PT Astra Serif"/>
          <w:sz w:val="26"/>
          <w:szCs w:val="26"/>
        </w:rPr>
        <w:t>объекты культурного наследия регионального значения</w:t>
      </w:r>
      <w:r w:rsidR="005F2A8D" w:rsidRPr="00B34E07">
        <w:rPr>
          <w:rFonts w:ascii="PT Astra Serif" w:hAnsi="PT Astra Serif"/>
          <w:sz w:val="26"/>
          <w:szCs w:val="26"/>
        </w:rPr>
        <w:t xml:space="preserve"> (таблица 2.</w:t>
      </w:r>
      <w:r w:rsidR="00543F92">
        <w:rPr>
          <w:rFonts w:ascii="PT Astra Serif" w:hAnsi="PT Astra Serif"/>
          <w:sz w:val="26"/>
          <w:szCs w:val="26"/>
        </w:rPr>
        <w:t>7</w:t>
      </w:r>
      <w:r w:rsidR="00641223" w:rsidRPr="00B34E07">
        <w:rPr>
          <w:rFonts w:ascii="PT Astra Serif" w:hAnsi="PT Astra Serif"/>
          <w:sz w:val="26"/>
          <w:szCs w:val="26"/>
        </w:rPr>
        <w:t>).</w:t>
      </w:r>
    </w:p>
    <w:p w14:paraId="7284D396" w14:textId="7FAE5197" w:rsidR="005440AD" w:rsidRPr="00B34E07" w:rsidRDefault="005440AD" w:rsidP="002B5678">
      <w:pPr>
        <w:ind w:firstLine="709"/>
        <w:jc w:val="right"/>
        <w:rPr>
          <w:rFonts w:ascii="PT Astra Serif" w:hAnsi="PT Astra Serif"/>
          <w:b/>
          <w:bCs/>
          <w:sz w:val="26"/>
          <w:szCs w:val="26"/>
        </w:rPr>
      </w:pPr>
      <w:r w:rsidRPr="00B34E07">
        <w:rPr>
          <w:rFonts w:ascii="PT Astra Serif" w:hAnsi="PT Astra Serif"/>
          <w:b/>
          <w:bCs/>
          <w:sz w:val="26"/>
          <w:szCs w:val="26"/>
        </w:rPr>
        <w:t>Таблица 2.</w:t>
      </w:r>
      <w:r w:rsidR="00543F92">
        <w:rPr>
          <w:rFonts w:ascii="PT Astra Serif" w:hAnsi="PT Astra Serif"/>
          <w:b/>
          <w:bCs/>
          <w:sz w:val="26"/>
          <w:szCs w:val="26"/>
        </w:rPr>
        <w:t>7</w:t>
      </w:r>
    </w:p>
    <w:p w14:paraId="7534B704" w14:textId="2A1F8F83" w:rsidR="00C45ED0" w:rsidRPr="00B34E07" w:rsidRDefault="005440AD" w:rsidP="002E2782">
      <w:pPr>
        <w:spacing w:after="120"/>
        <w:jc w:val="center"/>
        <w:rPr>
          <w:rFonts w:ascii="PT Astra Serif" w:hAnsi="PT Astra Serif"/>
          <w:b/>
          <w:sz w:val="26"/>
          <w:szCs w:val="26"/>
        </w:rPr>
      </w:pPr>
      <w:r w:rsidRPr="00B34E07">
        <w:rPr>
          <w:rStyle w:val="affff1"/>
          <w:rFonts w:ascii="PT Astra Serif" w:hAnsi="PT Astra Serif"/>
          <w:b/>
          <w:iCs/>
          <w:sz w:val="26"/>
          <w:szCs w:val="26"/>
        </w:rPr>
        <w:t xml:space="preserve">Объекты культурного наследия регионального значения </w:t>
      </w:r>
      <w:r w:rsidRPr="00B34E07">
        <w:rPr>
          <w:rFonts w:ascii="PT Astra Serif" w:hAnsi="PT Astra Serif"/>
          <w:b/>
          <w:sz w:val="26"/>
          <w:szCs w:val="26"/>
        </w:rPr>
        <w:t xml:space="preserve">на </w:t>
      </w:r>
      <w:r w:rsidRPr="003369C8">
        <w:rPr>
          <w:rFonts w:ascii="PT Astra Serif" w:hAnsi="PT Astra Serif"/>
          <w:b/>
          <w:sz w:val="26"/>
          <w:szCs w:val="26"/>
        </w:rPr>
        <w:t xml:space="preserve">территории </w:t>
      </w:r>
      <w:r w:rsidR="003369C8" w:rsidRPr="003369C8">
        <w:rPr>
          <w:rFonts w:ascii="PT Astra Serif" w:hAnsi="PT Astra Serif"/>
          <w:b/>
          <w:sz w:val="26"/>
          <w:szCs w:val="26"/>
        </w:rPr>
        <w:t xml:space="preserve">Ютановского </w:t>
      </w:r>
      <w:r w:rsidRPr="003369C8">
        <w:rPr>
          <w:rFonts w:ascii="PT Astra Serif" w:hAnsi="PT Astra Serif"/>
          <w:b/>
          <w:sz w:val="26"/>
          <w:szCs w:val="26"/>
        </w:rPr>
        <w:t>СП</w:t>
      </w:r>
    </w:p>
    <w:tbl>
      <w:tblPr>
        <w:tblStyle w:val="ae"/>
        <w:tblW w:w="1497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ook w:val="04A0" w:firstRow="1" w:lastRow="0" w:firstColumn="1" w:lastColumn="0" w:noHBand="0" w:noVBand="1"/>
      </w:tblPr>
      <w:tblGrid>
        <w:gridCol w:w="540"/>
        <w:gridCol w:w="2239"/>
        <w:gridCol w:w="2621"/>
        <w:gridCol w:w="1815"/>
        <w:gridCol w:w="4288"/>
        <w:gridCol w:w="3467"/>
      </w:tblGrid>
      <w:tr w:rsidR="003369C8" w:rsidRPr="005507D6" w14:paraId="72527DF5" w14:textId="77777777" w:rsidTr="00DC36A6">
        <w:trPr>
          <w:trHeight w:val="942"/>
        </w:trPr>
        <w:tc>
          <w:tcPr>
            <w:tcW w:w="503" w:type="dxa"/>
            <w:shd w:val="clear" w:color="auto" w:fill="FFFFFF" w:themeFill="background1"/>
          </w:tcPr>
          <w:p w14:paraId="1F7FFB39"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b/>
              </w:rPr>
              <w:t>№</w:t>
            </w:r>
            <w:r w:rsidRPr="005507D6">
              <w:rPr>
                <w:rFonts w:ascii="PT Astra Serif" w:hAnsi="PT Astra Serif"/>
                <w:b/>
              </w:rPr>
              <w:br/>
              <w:t>п/п</w:t>
            </w:r>
          </w:p>
        </w:tc>
        <w:tc>
          <w:tcPr>
            <w:tcW w:w="2039" w:type="dxa"/>
            <w:shd w:val="clear" w:color="auto" w:fill="FFFFFF" w:themeFill="background1"/>
          </w:tcPr>
          <w:p w14:paraId="0BD5844D" w14:textId="77777777" w:rsidR="003369C8" w:rsidRPr="005507D6" w:rsidRDefault="003369C8" w:rsidP="00DC36A6">
            <w:pPr>
              <w:pStyle w:val="a1"/>
              <w:ind w:firstLine="0"/>
              <w:jc w:val="center"/>
              <w:rPr>
                <w:rFonts w:ascii="PT Astra Serif" w:hAnsi="PT Astra Serif"/>
                <w:b/>
                <w:iCs/>
                <w:lang w:val="ru-RU"/>
              </w:rPr>
            </w:pPr>
            <w:r w:rsidRPr="005507D6">
              <w:rPr>
                <w:rStyle w:val="affff1"/>
                <w:rFonts w:ascii="PT Astra Serif" w:hAnsi="PT Astra Serif"/>
                <w:b/>
                <w:iCs/>
              </w:rPr>
              <w:t>Наименование объекта культурного наследия</w:t>
            </w:r>
          </w:p>
        </w:tc>
        <w:tc>
          <w:tcPr>
            <w:tcW w:w="2693" w:type="dxa"/>
            <w:shd w:val="clear" w:color="auto" w:fill="FFFFFF" w:themeFill="background1"/>
          </w:tcPr>
          <w:p w14:paraId="19413DDA" w14:textId="77777777" w:rsidR="003369C8" w:rsidRPr="005507D6" w:rsidRDefault="003369C8" w:rsidP="00DC36A6">
            <w:pPr>
              <w:pStyle w:val="a1"/>
              <w:ind w:firstLine="0"/>
              <w:jc w:val="center"/>
              <w:rPr>
                <w:rFonts w:ascii="PT Astra Serif" w:hAnsi="PT Astra Serif"/>
                <w:b/>
                <w:iCs/>
                <w:lang w:val="ru-RU"/>
              </w:rPr>
            </w:pPr>
            <w:r w:rsidRPr="005507D6">
              <w:rPr>
                <w:rFonts w:ascii="PT Astra Serif" w:hAnsi="PT Astra Serif"/>
                <w:b/>
                <w:iCs/>
                <w:lang w:val="ru-RU"/>
              </w:rPr>
              <w:t>Реквизиты и наименование документа о постановке на государственную охрану объекта культурного наследия</w:t>
            </w:r>
          </w:p>
        </w:tc>
        <w:tc>
          <w:tcPr>
            <w:tcW w:w="1559" w:type="dxa"/>
            <w:shd w:val="clear" w:color="auto" w:fill="FFFFFF" w:themeFill="background1"/>
          </w:tcPr>
          <w:p w14:paraId="76EE950B" w14:textId="77777777" w:rsidR="003369C8" w:rsidRPr="005507D6" w:rsidRDefault="003369C8" w:rsidP="00DC36A6">
            <w:pPr>
              <w:pStyle w:val="a1"/>
              <w:ind w:firstLine="0"/>
              <w:jc w:val="center"/>
              <w:rPr>
                <w:rFonts w:ascii="PT Astra Serif" w:hAnsi="PT Astra Serif"/>
                <w:b/>
                <w:iCs/>
                <w:lang w:val="ru-RU"/>
              </w:rPr>
            </w:pPr>
            <w:r w:rsidRPr="005507D6">
              <w:rPr>
                <w:rStyle w:val="affff1"/>
                <w:rFonts w:ascii="PT Astra Serif" w:hAnsi="PT Astra Serif"/>
                <w:b/>
                <w:iCs/>
                <w:lang w:val="ru-RU"/>
              </w:rPr>
              <w:t>Адрес объекта культурного наследия (далее - ОКН)</w:t>
            </w:r>
          </w:p>
        </w:tc>
        <w:tc>
          <w:tcPr>
            <w:tcW w:w="4536" w:type="dxa"/>
            <w:shd w:val="clear" w:color="auto" w:fill="FFFFFF" w:themeFill="background1"/>
          </w:tcPr>
          <w:p w14:paraId="39D8BC12" w14:textId="77777777" w:rsidR="003369C8" w:rsidRPr="005507D6" w:rsidRDefault="003369C8" w:rsidP="00DC36A6">
            <w:pPr>
              <w:pStyle w:val="a1"/>
              <w:ind w:firstLine="0"/>
              <w:jc w:val="center"/>
              <w:rPr>
                <w:rStyle w:val="affff1"/>
                <w:rFonts w:ascii="PT Astra Serif" w:hAnsi="PT Astra Serif"/>
                <w:b/>
                <w:iCs/>
                <w:lang w:val="ru-RU"/>
              </w:rPr>
            </w:pPr>
            <w:r w:rsidRPr="005507D6">
              <w:rPr>
                <w:rStyle w:val="affff1"/>
                <w:rFonts w:ascii="PT Astra Serif" w:hAnsi="PT Astra Serif"/>
                <w:b/>
                <w:iCs/>
                <w:lang w:val="ru-RU"/>
              </w:rPr>
              <w:t>Реквизиты и наименование акта органа государственной власти об утверждении границ территорий объекта культурного наследия</w:t>
            </w:r>
          </w:p>
        </w:tc>
        <w:tc>
          <w:tcPr>
            <w:tcW w:w="3640" w:type="dxa"/>
            <w:shd w:val="clear" w:color="auto" w:fill="FFFFFF" w:themeFill="background1"/>
          </w:tcPr>
          <w:p w14:paraId="4AB3E484" w14:textId="77777777" w:rsidR="003369C8" w:rsidRPr="005507D6" w:rsidRDefault="003369C8" w:rsidP="00DC36A6">
            <w:pPr>
              <w:pStyle w:val="a1"/>
              <w:ind w:firstLine="0"/>
              <w:jc w:val="center"/>
              <w:rPr>
                <w:rStyle w:val="affff1"/>
                <w:rFonts w:ascii="PT Astra Serif" w:hAnsi="PT Astra Serif"/>
                <w:b/>
                <w:iCs/>
                <w:lang w:val="ru-RU"/>
              </w:rPr>
            </w:pPr>
            <w:r w:rsidRPr="005507D6">
              <w:rPr>
                <w:rStyle w:val="affff1"/>
                <w:rFonts w:ascii="PT Astra Serif" w:hAnsi="PT Astra Serif"/>
                <w:b/>
                <w:iCs/>
                <w:lang w:val="ru-RU"/>
              </w:rPr>
              <w:t>Реквизиты и наименование акта органа государственной власти об утверждении границ защитных зон объектов культурного наследия</w:t>
            </w:r>
          </w:p>
        </w:tc>
      </w:tr>
      <w:tr w:rsidR="003369C8" w:rsidRPr="005507D6" w14:paraId="41E6C979" w14:textId="77777777" w:rsidTr="00DC36A6">
        <w:trPr>
          <w:trHeight w:val="496"/>
        </w:trPr>
        <w:tc>
          <w:tcPr>
            <w:tcW w:w="503" w:type="dxa"/>
            <w:shd w:val="clear" w:color="auto" w:fill="FFFFFF" w:themeFill="background1"/>
          </w:tcPr>
          <w:p w14:paraId="61B71052"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1</w:t>
            </w:r>
          </w:p>
        </w:tc>
        <w:tc>
          <w:tcPr>
            <w:tcW w:w="2039" w:type="dxa"/>
            <w:shd w:val="clear" w:color="auto" w:fill="FFFFFF" w:themeFill="background1"/>
          </w:tcPr>
          <w:p w14:paraId="46F9FE6B"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Братская могила советских воинов, погибших в боях с фашистскими захватчиками в 1943 году. Захоронено 58 человек, имена установлены. Скульптура советского воина.</w:t>
            </w:r>
          </w:p>
        </w:tc>
        <w:tc>
          <w:tcPr>
            <w:tcW w:w="2693" w:type="dxa"/>
            <w:shd w:val="clear" w:color="auto" w:fill="FFFFFF" w:themeFill="background1"/>
          </w:tcPr>
          <w:p w14:paraId="7FA22689"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Решение Исполнительного комитета Белгородского областного Совета народных депутатов «О принятии под охрану памятников истории и культуры» от 29.09.1983 № 373</w:t>
            </w:r>
          </w:p>
        </w:tc>
        <w:tc>
          <w:tcPr>
            <w:tcW w:w="1559" w:type="dxa"/>
            <w:shd w:val="clear" w:color="auto" w:fill="FFFFFF" w:themeFill="background1"/>
          </w:tcPr>
          <w:p w14:paraId="0AAD438B"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Белгородская область, Волоконовский район, с. Верхние Лубянки</w:t>
            </w:r>
          </w:p>
        </w:tc>
        <w:tc>
          <w:tcPr>
            <w:tcW w:w="4536" w:type="dxa"/>
            <w:shd w:val="clear" w:color="auto" w:fill="FFFFFF" w:themeFill="background1"/>
          </w:tcPr>
          <w:p w14:paraId="3404E305"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Приказ управления государственной охраны объектов культурного наследия Белгородской области от 25.03.2020 № 22-24/140 «О внесении изменений в границы территории объекта культурного наследия регионального значения «Братская могила советских воинов, погибших в боях с фашистскими захватчиками в 1943 году. Захоронено 58 человек, имена установлены. Скульптура советского воина», расположенного по адресу: Белгородская область, Волоконовский район, с. Верхние Лубянки, окраина села, и режим использования земельного участка в границах данной территории»</w:t>
            </w:r>
          </w:p>
        </w:tc>
        <w:tc>
          <w:tcPr>
            <w:tcW w:w="3640" w:type="dxa"/>
            <w:shd w:val="clear" w:color="auto" w:fill="FFFFFF" w:themeFill="background1"/>
          </w:tcPr>
          <w:p w14:paraId="3A860125"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100 м от границ территории ОКН (в соответствии со ст. 34.1 73-ФЗ от 25.06.2002)</w:t>
            </w:r>
          </w:p>
        </w:tc>
      </w:tr>
      <w:tr w:rsidR="003369C8" w:rsidRPr="005507D6" w14:paraId="49B8EDAC" w14:textId="77777777" w:rsidTr="00DC36A6">
        <w:trPr>
          <w:trHeight w:val="530"/>
        </w:trPr>
        <w:tc>
          <w:tcPr>
            <w:tcW w:w="503" w:type="dxa"/>
            <w:shd w:val="clear" w:color="auto" w:fill="FFFFFF" w:themeFill="background1"/>
          </w:tcPr>
          <w:p w14:paraId="4DCC096A"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2</w:t>
            </w:r>
          </w:p>
        </w:tc>
        <w:tc>
          <w:tcPr>
            <w:tcW w:w="2039" w:type="dxa"/>
            <w:shd w:val="clear" w:color="auto" w:fill="FFFFFF" w:themeFill="background1"/>
          </w:tcPr>
          <w:p w14:paraId="2791F4E9"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 xml:space="preserve">Братская могила советских воинов, погибших в боях с фашистскими </w:t>
            </w:r>
            <w:r w:rsidRPr="005507D6">
              <w:rPr>
                <w:rFonts w:ascii="PT Astra Serif" w:hAnsi="PT Astra Serif"/>
                <w:b/>
                <w:bCs/>
                <w:lang w:val="ru-RU"/>
              </w:rPr>
              <w:lastRenderedPageBreak/>
              <w:t>захватчиками в 1943 году. Захоронено 2 человека, имена не установлены. Скульптура советского воина.</w:t>
            </w:r>
          </w:p>
        </w:tc>
        <w:tc>
          <w:tcPr>
            <w:tcW w:w="2693" w:type="dxa"/>
            <w:shd w:val="clear" w:color="auto" w:fill="FFFFFF" w:themeFill="background1"/>
          </w:tcPr>
          <w:p w14:paraId="256D5A79"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Решение Исполнительного комитета Белгородского </w:t>
            </w:r>
            <w:r w:rsidRPr="005507D6">
              <w:rPr>
                <w:rFonts w:ascii="PT Astra Serif" w:hAnsi="PT Astra Serif"/>
                <w:lang w:val="ru-RU"/>
              </w:rPr>
              <w:lastRenderedPageBreak/>
              <w:t>областного Совета народных депутатов «О принятии под охрану памятников истории и культуры» от 29.09.1983 № 373</w:t>
            </w:r>
          </w:p>
        </w:tc>
        <w:tc>
          <w:tcPr>
            <w:tcW w:w="1559" w:type="dxa"/>
            <w:shd w:val="clear" w:color="auto" w:fill="FFFFFF" w:themeFill="background1"/>
          </w:tcPr>
          <w:p w14:paraId="6F34A6E6"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Белгородская область, Волоконовский </w:t>
            </w:r>
            <w:r w:rsidRPr="005507D6">
              <w:rPr>
                <w:rFonts w:ascii="PT Astra Serif" w:hAnsi="PT Astra Serif"/>
                <w:lang w:val="ru-RU"/>
              </w:rPr>
              <w:lastRenderedPageBreak/>
              <w:t>район, с. Ютановка</w:t>
            </w:r>
          </w:p>
        </w:tc>
        <w:tc>
          <w:tcPr>
            <w:tcW w:w="4536" w:type="dxa"/>
            <w:shd w:val="clear" w:color="auto" w:fill="FFFFFF" w:themeFill="background1"/>
          </w:tcPr>
          <w:p w14:paraId="51F3C8AE" w14:textId="554DF98C"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от 25.03.2020 № 22-24/141 «О внесении изменений в </w:t>
            </w:r>
            <w:r w:rsidRPr="005507D6">
              <w:rPr>
                <w:rFonts w:ascii="PT Astra Serif" w:hAnsi="PT Astra Serif"/>
                <w:lang w:val="ru-RU"/>
              </w:rPr>
              <w:lastRenderedPageBreak/>
              <w:t>границы территории объекта культурного наследия регионального значения «Братская могила советских воинов, погибших в боях с фашистскими захватчиками в 1943 году. Захоронено 2 человека, имена не установлены. Скульптура советского воина», расположенного по адресу: Белгородская область, Волоконовский район, с. Ютановка, ул.</w:t>
            </w:r>
            <w:r w:rsidR="00A4500F">
              <w:rPr>
                <w:rFonts w:ascii="PT Astra Serif" w:hAnsi="PT Astra Serif"/>
                <w:lang w:val="ru-RU"/>
              </w:rPr>
              <w:t xml:space="preserve"> им.</w:t>
            </w:r>
            <w:r w:rsidRPr="005507D6">
              <w:rPr>
                <w:rFonts w:ascii="PT Astra Serif" w:hAnsi="PT Astra Serif"/>
                <w:lang w:val="ru-RU"/>
              </w:rPr>
              <w:t xml:space="preserve"> Ковалевского, и режим использования земельного участка в границах данной территории»</w:t>
            </w:r>
          </w:p>
        </w:tc>
        <w:tc>
          <w:tcPr>
            <w:tcW w:w="3640" w:type="dxa"/>
            <w:shd w:val="clear" w:color="auto" w:fill="FFFFFF" w:themeFill="background1"/>
          </w:tcPr>
          <w:p w14:paraId="10669042"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100 м от границ территории ОКН (в соответствии со ст. 34.1 73-ФЗ от 25.06.2002)</w:t>
            </w:r>
          </w:p>
        </w:tc>
      </w:tr>
      <w:tr w:rsidR="003369C8" w:rsidRPr="005507D6" w14:paraId="205BCF0B" w14:textId="77777777" w:rsidTr="00DC36A6">
        <w:trPr>
          <w:trHeight w:val="1392"/>
        </w:trPr>
        <w:tc>
          <w:tcPr>
            <w:tcW w:w="503" w:type="dxa"/>
            <w:shd w:val="clear" w:color="auto" w:fill="FFFFFF" w:themeFill="background1"/>
          </w:tcPr>
          <w:p w14:paraId="5682B414"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3</w:t>
            </w:r>
          </w:p>
        </w:tc>
        <w:tc>
          <w:tcPr>
            <w:tcW w:w="2039" w:type="dxa"/>
            <w:shd w:val="clear" w:color="auto" w:fill="FFFFFF" w:themeFill="background1"/>
          </w:tcPr>
          <w:p w14:paraId="6F433FE0"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Могила Горобца Никифора Васильевича (1900-1973) Героя Социалистического Труда. Надгробная мраморная плита</w:t>
            </w:r>
          </w:p>
        </w:tc>
        <w:tc>
          <w:tcPr>
            <w:tcW w:w="2693" w:type="dxa"/>
            <w:shd w:val="clear" w:color="auto" w:fill="FFFFFF" w:themeFill="background1"/>
          </w:tcPr>
          <w:p w14:paraId="01F661B3"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Решение Белгородского областного исполнительного комитета Совета народных депутатов "Об утверждении дополнительного списка памятников истории и культуры, взятых под государственную охрану" от 28.08.1986 № 368</w:t>
            </w:r>
          </w:p>
        </w:tc>
        <w:tc>
          <w:tcPr>
            <w:tcW w:w="1559" w:type="dxa"/>
            <w:shd w:val="clear" w:color="auto" w:fill="FFFFFF" w:themeFill="background1"/>
          </w:tcPr>
          <w:p w14:paraId="640EC41A"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с. Ютановка, кладбище</w:t>
            </w:r>
          </w:p>
        </w:tc>
        <w:tc>
          <w:tcPr>
            <w:tcW w:w="4536" w:type="dxa"/>
            <w:shd w:val="clear" w:color="auto" w:fill="FFFFFF" w:themeFill="background1"/>
          </w:tcPr>
          <w:p w14:paraId="2585FC81"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Приказ управления государственной охраны объектов культурного наследия Белгородской области от 25.03.2020 № 22-24/144 «О внесении изменений в границы территории объекта культурного наследия регионального значения «Могила Горобца Никифора Васильевича (1900-1973) Героя Социалистического Труда. Надгробная мраморная плита», расположенного по адресу: Белгородская область, Волоконовский район, с. Ютановка, ул. Гагарина, и режим использования земельного участка в границах данной территории»</w:t>
            </w:r>
          </w:p>
        </w:tc>
        <w:tc>
          <w:tcPr>
            <w:tcW w:w="3640" w:type="dxa"/>
            <w:shd w:val="clear" w:color="auto" w:fill="FFFFFF" w:themeFill="background1"/>
          </w:tcPr>
          <w:p w14:paraId="2034B04A"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100 м от границ территории ОКН (в соответствии со ст. 34.1 73-ФЗ от 25.06.2002)</w:t>
            </w:r>
          </w:p>
        </w:tc>
      </w:tr>
      <w:tr w:rsidR="003369C8" w:rsidRPr="005507D6" w14:paraId="2D80211A" w14:textId="77777777" w:rsidTr="00DC36A6">
        <w:trPr>
          <w:trHeight w:val="1392"/>
        </w:trPr>
        <w:tc>
          <w:tcPr>
            <w:tcW w:w="503" w:type="dxa"/>
            <w:shd w:val="clear" w:color="auto" w:fill="FFFFFF" w:themeFill="background1"/>
          </w:tcPr>
          <w:p w14:paraId="7D228965"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4</w:t>
            </w:r>
          </w:p>
        </w:tc>
        <w:tc>
          <w:tcPr>
            <w:tcW w:w="2039" w:type="dxa"/>
            <w:shd w:val="clear" w:color="auto" w:fill="FFFFFF" w:themeFill="background1"/>
          </w:tcPr>
          <w:p w14:paraId="30FDF4EF"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Тихвинский храм</w:t>
            </w:r>
          </w:p>
        </w:tc>
        <w:tc>
          <w:tcPr>
            <w:tcW w:w="2693" w:type="dxa"/>
            <w:shd w:val="clear" w:color="auto" w:fill="FFFFFF" w:themeFill="background1"/>
          </w:tcPr>
          <w:p w14:paraId="19AA3770"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 xml:space="preserve">Постановление Губернатора Белгородской области «Об утверждении дополнительного </w:t>
            </w:r>
            <w:r w:rsidRPr="005507D6">
              <w:rPr>
                <w:rFonts w:ascii="PT Astra Serif" w:hAnsi="PT Astra Serif"/>
                <w:lang w:val="ru-RU"/>
              </w:rPr>
              <w:lastRenderedPageBreak/>
              <w:t>списка объектов культурного наследия Белгородской области» от 08.09.2004 № 178</w:t>
            </w:r>
          </w:p>
        </w:tc>
        <w:tc>
          <w:tcPr>
            <w:tcW w:w="1559" w:type="dxa"/>
            <w:shd w:val="clear" w:color="auto" w:fill="FFFFFF" w:themeFill="background1"/>
          </w:tcPr>
          <w:p w14:paraId="321D8986" w14:textId="21DDD54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Белгородская область, Волоконовский район, с. Ютановка, ул. </w:t>
            </w:r>
            <w:r w:rsidR="00A4500F">
              <w:rPr>
                <w:rFonts w:ascii="PT Astra Serif" w:hAnsi="PT Astra Serif"/>
                <w:lang w:val="ru-RU"/>
              </w:rPr>
              <w:lastRenderedPageBreak/>
              <w:t>им.</w:t>
            </w:r>
            <w:r w:rsidR="00A4500F" w:rsidRPr="005507D6">
              <w:rPr>
                <w:rFonts w:ascii="PT Astra Serif" w:hAnsi="PT Astra Serif"/>
                <w:lang w:val="ru-RU"/>
              </w:rPr>
              <w:t xml:space="preserve"> Ковалевского</w:t>
            </w:r>
            <w:r w:rsidRPr="005507D6">
              <w:rPr>
                <w:rFonts w:ascii="PT Astra Serif" w:hAnsi="PT Astra Serif"/>
                <w:lang w:val="ru-RU"/>
              </w:rPr>
              <w:t>, 14</w:t>
            </w:r>
          </w:p>
        </w:tc>
        <w:tc>
          <w:tcPr>
            <w:tcW w:w="4536" w:type="dxa"/>
            <w:shd w:val="clear" w:color="auto" w:fill="FFFFFF" w:themeFill="background1"/>
          </w:tcPr>
          <w:p w14:paraId="3231983F" w14:textId="36ABC9E8"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от 19.03.2020 № 22-24/126 «О внесении изменений в границы территории объекта </w:t>
            </w:r>
            <w:r w:rsidRPr="005507D6">
              <w:rPr>
                <w:rFonts w:ascii="PT Astra Serif" w:hAnsi="PT Astra Serif"/>
                <w:lang w:val="ru-RU"/>
              </w:rPr>
              <w:lastRenderedPageBreak/>
              <w:t xml:space="preserve">культурного наследия регионального значения «Тихвинский храм»,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 14, и режим использования земельного участка в границах данной территории»</w:t>
            </w:r>
          </w:p>
        </w:tc>
        <w:tc>
          <w:tcPr>
            <w:tcW w:w="3640" w:type="dxa"/>
            <w:shd w:val="clear" w:color="auto" w:fill="FFFFFF" w:themeFill="background1"/>
          </w:tcPr>
          <w:p w14:paraId="33AA7610" w14:textId="40E192EC"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"Об утверждении координат </w:t>
            </w:r>
            <w:r w:rsidRPr="005507D6">
              <w:rPr>
                <w:rFonts w:ascii="PT Astra Serif" w:hAnsi="PT Astra Serif"/>
                <w:lang w:val="ru-RU"/>
              </w:rPr>
              <w:lastRenderedPageBreak/>
              <w:t xml:space="preserve">поворотных точек границы защитной зоны объекта культурного наследия регионального значения «Тихвинский храм»,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,14» от 12.11.2018 № 301-03/01</w:t>
            </w:r>
          </w:p>
        </w:tc>
      </w:tr>
      <w:tr w:rsidR="003369C8" w:rsidRPr="005507D6" w14:paraId="2DEA3792" w14:textId="77777777" w:rsidTr="00DC36A6">
        <w:trPr>
          <w:trHeight w:val="1392"/>
        </w:trPr>
        <w:tc>
          <w:tcPr>
            <w:tcW w:w="503" w:type="dxa"/>
            <w:shd w:val="clear" w:color="auto" w:fill="FFFFFF" w:themeFill="background1"/>
          </w:tcPr>
          <w:p w14:paraId="27829B65"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lastRenderedPageBreak/>
              <w:t>5</w:t>
            </w:r>
          </w:p>
        </w:tc>
        <w:tc>
          <w:tcPr>
            <w:tcW w:w="2039" w:type="dxa"/>
            <w:shd w:val="clear" w:color="auto" w:fill="FFFFFF" w:themeFill="background1"/>
          </w:tcPr>
          <w:p w14:paraId="589026F7"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Водяная мельница</w:t>
            </w:r>
          </w:p>
        </w:tc>
        <w:tc>
          <w:tcPr>
            <w:tcW w:w="2693" w:type="dxa"/>
            <w:shd w:val="clear" w:color="auto" w:fill="FFFFFF" w:themeFill="background1"/>
          </w:tcPr>
          <w:p w14:paraId="2D33B131" w14:textId="77777777"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Постановление Губернатора Белгородской области «Об утверждении дополнительного списка объектов культурного наследия Белгородской области» от 08.09.2004 № 178</w:t>
            </w:r>
          </w:p>
        </w:tc>
        <w:tc>
          <w:tcPr>
            <w:tcW w:w="1559" w:type="dxa"/>
            <w:shd w:val="clear" w:color="auto" w:fill="FFFFFF" w:themeFill="background1"/>
          </w:tcPr>
          <w:p w14:paraId="33216803" w14:textId="0A0D0938"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 xml:space="preserve">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 12</w:t>
            </w:r>
          </w:p>
        </w:tc>
        <w:tc>
          <w:tcPr>
            <w:tcW w:w="4536" w:type="dxa"/>
            <w:shd w:val="clear" w:color="auto" w:fill="FFFFFF" w:themeFill="background1"/>
          </w:tcPr>
          <w:p w14:paraId="23A0124F" w14:textId="4D79FD76"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 xml:space="preserve">Приказ управления государственной охраны объектов культурного наследия Белгородской области от 19.03.2020 № 22-24/133 «О внесении изменений в границы территории объекта культурного наследия регионального значения «Водяная мельница»,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 12, и режим использования земельного участка в границах данной территории»</w:t>
            </w:r>
          </w:p>
        </w:tc>
        <w:tc>
          <w:tcPr>
            <w:tcW w:w="3640" w:type="dxa"/>
            <w:shd w:val="clear" w:color="auto" w:fill="FFFFFF" w:themeFill="background1"/>
          </w:tcPr>
          <w:p w14:paraId="4EEB24A9" w14:textId="2641EFF1" w:rsidR="003369C8" w:rsidRPr="005507D6" w:rsidRDefault="003369C8" w:rsidP="00DC36A6">
            <w:pPr>
              <w:pStyle w:val="a1"/>
              <w:ind w:firstLine="0"/>
              <w:rPr>
                <w:rFonts w:ascii="PT Astra Serif" w:hAnsi="PT Astra Serif"/>
                <w:lang w:val="ru-RU"/>
              </w:rPr>
            </w:pPr>
            <w:r w:rsidRPr="005507D6">
              <w:rPr>
                <w:rFonts w:ascii="PT Astra Serif" w:hAnsi="PT Astra Serif"/>
                <w:lang w:val="ru-RU"/>
              </w:rPr>
              <w:t xml:space="preserve">Приказ управления государственной охраны объектов культурного наследия Белгородской области "Об утверждении координат поворотных точек границы защитной зоны объекта культурного наследия регионального значения «Водяная мельница»,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,14» от 12.11.2018 № 301-03/01</w:t>
            </w:r>
          </w:p>
        </w:tc>
      </w:tr>
      <w:tr w:rsidR="003369C8" w:rsidRPr="005507D6" w14:paraId="4F65C831" w14:textId="77777777" w:rsidTr="00DC36A6">
        <w:trPr>
          <w:trHeight w:val="1392"/>
        </w:trPr>
        <w:tc>
          <w:tcPr>
            <w:tcW w:w="503" w:type="dxa"/>
            <w:shd w:val="clear" w:color="auto" w:fill="FFFFFF" w:themeFill="background1"/>
          </w:tcPr>
          <w:p w14:paraId="0D629D28"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6</w:t>
            </w:r>
          </w:p>
        </w:tc>
        <w:tc>
          <w:tcPr>
            <w:tcW w:w="2039" w:type="dxa"/>
            <w:shd w:val="clear" w:color="auto" w:fill="FFFFFF" w:themeFill="background1"/>
          </w:tcPr>
          <w:p w14:paraId="1B33B517" w14:textId="77777777" w:rsidR="003369C8" w:rsidRPr="005507D6" w:rsidRDefault="003369C8" w:rsidP="00DC36A6">
            <w:pPr>
              <w:pStyle w:val="a1"/>
              <w:ind w:firstLine="0"/>
              <w:jc w:val="left"/>
              <w:rPr>
                <w:rFonts w:ascii="PT Astra Serif" w:hAnsi="PT Astra Serif"/>
                <w:b/>
                <w:bCs/>
                <w:lang w:val="ru-RU"/>
              </w:rPr>
            </w:pPr>
            <w:r w:rsidRPr="005507D6">
              <w:rPr>
                <w:rFonts w:ascii="PT Astra Serif" w:hAnsi="PT Astra Serif"/>
                <w:b/>
                <w:bCs/>
                <w:lang w:val="ru-RU"/>
              </w:rPr>
              <w:t>Усадебный дом Ковалевского Евграфа Петровича, начало XX века</w:t>
            </w:r>
          </w:p>
        </w:tc>
        <w:tc>
          <w:tcPr>
            <w:tcW w:w="2693" w:type="dxa"/>
            <w:shd w:val="clear" w:color="auto" w:fill="FFFFFF" w:themeFill="background1"/>
          </w:tcPr>
          <w:p w14:paraId="29B6F79E"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 xml:space="preserve">Постановление Губернатора Белгородской области "Об утверждении дополнительного списка объектов </w:t>
            </w:r>
            <w:r w:rsidRPr="005507D6">
              <w:rPr>
                <w:rFonts w:ascii="PT Astra Serif" w:hAnsi="PT Astra Serif"/>
                <w:lang w:val="ru-RU"/>
              </w:rPr>
              <w:lastRenderedPageBreak/>
              <w:t>культурного наследия Белгородской области" от 04.12.2008 № 140</w:t>
            </w:r>
          </w:p>
        </w:tc>
        <w:tc>
          <w:tcPr>
            <w:tcW w:w="1559" w:type="dxa"/>
            <w:shd w:val="clear" w:color="auto" w:fill="FFFFFF" w:themeFill="background1"/>
          </w:tcPr>
          <w:p w14:paraId="6B462E14" w14:textId="4887F2D8"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w:t>
            </w:r>
            <w:r w:rsidR="00A4500F" w:rsidRPr="005507D6">
              <w:rPr>
                <w:rFonts w:ascii="PT Astra Serif" w:hAnsi="PT Astra Serif"/>
                <w:lang w:val="ru-RU"/>
              </w:rPr>
              <w:lastRenderedPageBreak/>
              <w:t>Ковалевского</w:t>
            </w:r>
            <w:r w:rsidRPr="005507D6">
              <w:rPr>
                <w:rFonts w:ascii="PT Astra Serif" w:hAnsi="PT Astra Serif"/>
                <w:lang w:val="ru-RU"/>
              </w:rPr>
              <w:t>, 10</w:t>
            </w:r>
          </w:p>
        </w:tc>
        <w:tc>
          <w:tcPr>
            <w:tcW w:w="4536" w:type="dxa"/>
            <w:shd w:val="clear" w:color="auto" w:fill="FFFFFF" w:themeFill="background1"/>
          </w:tcPr>
          <w:p w14:paraId="7E62B29E" w14:textId="11426B18"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от 19.03.2020 № 22-24/132 «О внесении изменений в границы территории объекта культурного наследия регионального </w:t>
            </w:r>
            <w:r w:rsidRPr="005507D6">
              <w:rPr>
                <w:rFonts w:ascii="PT Astra Serif" w:hAnsi="PT Astra Serif"/>
                <w:lang w:val="ru-RU"/>
              </w:rPr>
              <w:lastRenderedPageBreak/>
              <w:t xml:space="preserve">значения «Усадебный дом Ковалевского Евграфа Петровича, начало XX века»,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 10, и режим использования земельного участка в границах данной территории»</w:t>
            </w:r>
          </w:p>
        </w:tc>
        <w:tc>
          <w:tcPr>
            <w:tcW w:w="3640" w:type="dxa"/>
            <w:shd w:val="clear" w:color="auto" w:fill="FFFFFF" w:themeFill="background1"/>
          </w:tcPr>
          <w:p w14:paraId="2B6B5342" w14:textId="4A2D03A4"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"Об утверждении координат поворотных точек </w:t>
            </w:r>
            <w:r w:rsidRPr="005507D6">
              <w:rPr>
                <w:rFonts w:ascii="PT Astra Serif" w:hAnsi="PT Astra Serif"/>
                <w:lang w:val="ru-RU"/>
              </w:rPr>
              <w:lastRenderedPageBreak/>
              <w:t xml:space="preserve">границы защитной зоны объекта культурного наследия регионального значения «Усадебный дом Ковалевского Евграфа Петровича», расположенного по адресу: Белгородская область, Волоконовский район, с. Ютановка, ул. </w:t>
            </w:r>
            <w:r w:rsidR="00A4500F">
              <w:rPr>
                <w:rFonts w:ascii="PT Astra Serif" w:hAnsi="PT Astra Serif"/>
                <w:lang w:val="ru-RU"/>
              </w:rPr>
              <w:t>им.</w:t>
            </w:r>
            <w:r w:rsidR="00A4500F" w:rsidRPr="005507D6">
              <w:rPr>
                <w:rFonts w:ascii="PT Astra Serif" w:hAnsi="PT Astra Serif"/>
                <w:lang w:val="ru-RU"/>
              </w:rPr>
              <w:t xml:space="preserve"> Ковалевского</w:t>
            </w:r>
            <w:r w:rsidRPr="005507D6">
              <w:rPr>
                <w:rFonts w:ascii="PT Astra Serif" w:hAnsi="PT Astra Serif"/>
                <w:lang w:val="ru-RU"/>
              </w:rPr>
              <w:t>, 10» от 15.11.2018 № 320-03/01</w:t>
            </w:r>
          </w:p>
        </w:tc>
      </w:tr>
      <w:tr w:rsidR="003369C8" w:rsidRPr="005507D6" w14:paraId="1D4AD2D1" w14:textId="77777777" w:rsidTr="00DC36A6">
        <w:trPr>
          <w:trHeight w:val="1392"/>
        </w:trPr>
        <w:tc>
          <w:tcPr>
            <w:tcW w:w="503" w:type="dxa"/>
            <w:shd w:val="clear" w:color="auto" w:fill="FFFFFF" w:themeFill="background1"/>
          </w:tcPr>
          <w:p w14:paraId="0EBDE901"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lastRenderedPageBreak/>
              <w:t>7</w:t>
            </w:r>
          </w:p>
        </w:tc>
        <w:tc>
          <w:tcPr>
            <w:tcW w:w="2039" w:type="dxa"/>
            <w:shd w:val="clear" w:color="auto" w:fill="FFFFFF" w:themeFill="background1"/>
          </w:tcPr>
          <w:p w14:paraId="26A07FBD" w14:textId="77777777" w:rsidR="003369C8" w:rsidRPr="005507D6" w:rsidRDefault="003369C8" w:rsidP="00DC36A6">
            <w:pPr>
              <w:pStyle w:val="a1"/>
              <w:ind w:firstLine="0"/>
              <w:jc w:val="left"/>
              <w:rPr>
                <w:rFonts w:ascii="PT Astra Serif" w:hAnsi="PT Astra Serif"/>
                <w:b/>
                <w:bCs/>
                <w:lang w:val="ru-RU"/>
              </w:rPr>
            </w:pPr>
            <w:r w:rsidRPr="005507D6">
              <w:rPr>
                <w:rFonts w:ascii="PT Astra Serif" w:hAnsi="PT Astra Serif"/>
                <w:b/>
                <w:bCs/>
                <w:lang w:val="ru-RU"/>
              </w:rPr>
              <w:t>Церковно–приходская школа, начало XX века</w:t>
            </w:r>
          </w:p>
        </w:tc>
        <w:tc>
          <w:tcPr>
            <w:tcW w:w="2693" w:type="dxa"/>
            <w:shd w:val="clear" w:color="auto" w:fill="FFFFFF" w:themeFill="background1"/>
          </w:tcPr>
          <w:p w14:paraId="76514E39"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Постановление Губернатора Белгородской области "Об утверждении дополнительного списка объектов культурного наследия Белгородской области" от 04.12.2008 № 140</w:t>
            </w:r>
          </w:p>
        </w:tc>
        <w:tc>
          <w:tcPr>
            <w:tcW w:w="1559" w:type="dxa"/>
            <w:shd w:val="clear" w:color="auto" w:fill="FFFFFF" w:themeFill="background1"/>
          </w:tcPr>
          <w:p w14:paraId="2832D55F"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Белгородская область, Волоконовский район, с. Ютановка, ул. Школьная, 1 б</w:t>
            </w:r>
          </w:p>
        </w:tc>
        <w:tc>
          <w:tcPr>
            <w:tcW w:w="4536" w:type="dxa"/>
            <w:shd w:val="clear" w:color="auto" w:fill="FFFFFF" w:themeFill="background1"/>
          </w:tcPr>
          <w:p w14:paraId="4130704F"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Приказ управления государственной охраны объектов культурного наследия Белгородской области от 19.03.2020 № 22-24/124 «О внесении изменений в границы территории объекта культурного наследия регионального значения «Церковно–приходская школа, начало XX века», расположенного по адресу: Белгородская область, Волоконовский район, с. Ютановка, ул. Школьная, 1б, и режим использования земельного участка в границах данной территории»</w:t>
            </w:r>
          </w:p>
        </w:tc>
        <w:tc>
          <w:tcPr>
            <w:tcW w:w="3640" w:type="dxa"/>
            <w:shd w:val="clear" w:color="auto" w:fill="FFFFFF" w:themeFill="background1"/>
          </w:tcPr>
          <w:p w14:paraId="7A515585"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Приказ управления государственной охраны объектов культурного наследия Белгородской области "Об утверждении координат поворотных точек границы защитной зоны объекта культурного наследия регионального значения «Церковно-приходская школа, начало ХХ века», расположенного по адресу: Белгородская область, Волоконовский район, с. Ютановка, ул. Школьная, 1Б» от 07.11.2018 № 294-03/01</w:t>
            </w:r>
          </w:p>
        </w:tc>
      </w:tr>
      <w:tr w:rsidR="003369C8" w:rsidRPr="005507D6" w14:paraId="4BB0074A" w14:textId="77777777" w:rsidTr="00DC36A6">
        <w:trPr>
          <w:trHeight w:val="1392"/>
        </w:trPr>
        <w:tc>
          <w:tcPr>
            <w:tcW w:w="503" w:type="dxa"/>
            <w:shd w:val="clear" w:color="auto" w:fill="FFFFFF" w:themeFill="background1"/>
          </w:tcPr>
          <w:p w14:paraId="5A866D5F" w14:textId="77777777" w:rsidR="003369C8" w:rsidRPr="005507D6" w:rsidRDefault="003369C8" w:rsidP="00DC36A6">
            <w:pPr>
              <w:pStyle w:val="a1"/>
              <w:ind w:firstLine="0"/>
              <w:rPr>
                <w:rFonts w:ascii="PT Astra Serif" w:hAnsi="PT Astra Serif"/>
                <w:b/>
                <w:bCs/>
                <w:lang w:val="ru-RU"/>
              </w:rPr>
            </w:pPr>
            <w:r w:rsidRPr="005507D6">
              <w:rPr>
                <w:rFonts w:ascii="PT Astra Serif" w:hAnsi="PT Astra Serif"/>
                <w:b/>
                <w:bCs/>
                <w:lang w:val="ru-RU"/>
              </w:rPr>
              <w:t>8</w:t>
            </w:r>
          </w:p>
        </w:tc>
        <w:tc>
          <w:tcPr>
            <w:tcW w:w="2039" w:type="dxa"/>
            <w:shd w:val="clear" w:color="auto" w:fill="FFFFFF" w:themeFill="background1"/>
          </w:tcPr>
          <w:p w14:paraId="721EC05B" w14:textId="77777777" w:rsidR="003369C8" w:rsidRPr="005507D6" w:rsidRDefault="003369C8" w:rsidP="00DC36A6">
            <w:pPr>
              <w:pStyle w:val="a1"/>
              <w:ind w:firstLine="0"/>
              <w:jc w:val="left"/>
              <w:rPr>
                <w:rFonts w:ascii="PT Astra Serif" w:hAnsi="PT Astra Serif"/>
                <w:b/>
                <w:bCs/>
                <w:lang w:val="ru-RU"/>
              </w:rPr>
            </w:pPr>
            <w:r w:rsidRPr="005507D6">
              <w:rPr>
                <w:rFonts w:ascii="PT Astra Serif" w:hAnsi="PT Astra Serif"/>
                <w:b/>
                <w:bCs/>
                <w:lang w:val="ru-RU"/>
              </w:rPr>
              <w:t>Народное училище с ремесленным отделением при нем, начало XX века</w:t>
            </w:r>
          </w:p>
        </w:tc>
        <w:tc>
          <w:tcPr>
            <w:tcW w:w="2693" w:type="dxa"/>
            <w:shd w:val="clear" w:color="auto" w:fill="FFFFFF" w:themeFill="background1"/>
          </w:tcPr>
          <w:p w14:paraId="20C66403"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t xml:space="preserve">Постановление Губернатора Белгородской области "Об утверждении дополнительного списка объектов </w:t>
            </w:r>
            <w:r w:rsidRPr="005507D6">
              <w:rPr>
                <w:rFonts w:ascii="PT Astra Serif" w:hAnsi="PT Astra Serif"/>
                <w:lang w:val="ru-RU"/>
              </w:rPr>
              <w:lastRenderedPageBreak/>
              <w:t>культурного наследия Белгородской области" от 04.12.2008 № 140</w:t>
            </w:r>
          </w:p>
        </w:tc>
        <w:tc>
          <w:tcPr>
            <w:tcW w:w="1559" w:type="dxa"/>
            <w:shd w:val="clear" w:color="auto" w:fill="FFFFFF" w:themeFill="background1"/>
          </w:tcPr>
          <w:p w14:paraId="75F791CA"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Белгородская область, Волоконовский район, с. Ютановка, ул. </w:t>
            </w:r>
            <w:r w:rsidRPr="005507D6">
              <w:rPr>
                <w:rFonts w:ascii="PT Astra Serif" w:hAnsi="PT Astra Serif"/>
                <w:lang w:val="ru-RU"/>
              </w:rPr>
              <w:lastRenderedPageBreak/>
              <w:t>Студенческая, 14</w:t>
            </w:r>
          </w:p>
        </w:tc>
        <w:tc>
          <w:tcPr>
            <w:tcW w:w="4536" w:type="dxa"/>
            <w:shd w:val="clear" w:color="auto" w:fill="FFFFFF" w:themeFill="background1"/>
          </w:tcPr>
          <w:p w14:paraId="35A0F642"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от 19.03.2020 № 22-24/128 «О внесении изменений в границы территории объекта культурного наследия регионального </w:t>
            </w:r>
            <w:r w:rsidRPr="005507D6">
              <w:rPr>
                <w:rFonts w:ascii="PT Astra Serif" w:hAnsi="PT Astra Serif"/>
                <w:lang w:val="ru-RU"/>
              </w:rPr>
              <w:lastRenderedPageBreak/>
              <w:t>значения «Народное  училище с  ремесленным отделением  при  нем, начало XX века», расположенного по адресу: Белгородская область, Волоконовский район, с. Ютановка, ул. Студенческая, 14, и режим использования земельного участка в границах данной территории»</w:t>
            </w:r>
          </w:p>
        </w:tc>
        <w:tc>
          <w:tcPr>
            <w:tcW w:w="3640" w:type="dxa"/>
            <w:shd w:val="clear" w:color="auto" w:fill="FFFFFF" w:themeFill="background1"/>
          </w:tcPr>
          <w:p w14:paraId="7B140FD3" w14:textId="77777777" w:rsidR="003369C8" w:rsidRPr="005507D6" w:rsidRDefault="003369C8" w:rsidP="00DC36A6">
            <w:pPr>
              <w:pStyle w:val="a1"/>
              <w:ind w:firstLine="0"/>
              <w:jc w:val="left"/>
              <w:rPr>
                <w:rFonts w:ascii="PT Astra Serif" w:hAnsi="PT Astra Serif"/>
                <w:lang w:val="ru-RU"/>
              </w:rPr>
            </w:pPr>
            <w:r w:rsidRPr="005507D6">
              <w:rPr>
                <w:rFonts w:ascii="PT Astra Serif" w:hAnsi="PT Astra Serif"/>
                <w:lang w:val="ru-RU"/>
              </w:rPr>
              <w:lastRenderedPageBreak/>
              <w:t xml:space="preserve">Приказ управления государственной охраны объектов культурного наследия Белгородской области "Об утверждении координат поворотных точек </w:t>
            </w:r>
            <w:r w:rsidRPr="005507D6">
              <w:rPr>
                <w:rFonts w:ascii="PT Astra Serif" w:hAnsi="PT Astra Serif"/>
                <w:lang w:val="ru-RU"/>
              </w:rPr>
              <w:lastRenderedPageBreak/>
              <w:t>границы защитной зоны объекта культурного наследия регионального значения «Народное училище с ремесленным отделением при нем, начало ХХ века», расположенного по адресу: Белгородская область, Волоконовский район, с. Ютановка, улица Студенческая, 14» от 12.11.2018 № 305-03/01</w:t>
            </w:r>
          </w:p>
        </w:tc>
      </w:tr>
    </w:tbl>
    <w:p w14:paraId="13385F85" w14:textId="5D4B603A" w:rsidR="005F2A8D" w:rsidRPr="00B34E07" w:rsidRDefault="005F2A8D" w:rsidP="002C3F2D">
      <w:pPr>
        <w:pStyle w:val="a1"/>
        <w:ind w:firstLine="360"/>
        <w:rPr>
          <w:rFonts w:ascii="PT Astra Serif" w:hAnsi="PT Astra Serif"/>
          <w:sz w:val="26"/>
          <w:szCs w:val="26"/>
          <w:lang w:val="ru-RU"/>
        </w:rPr>
      </w:pPr>
    </w:p>
    <w:p w14:paraId="0FBDF1B7" w14:textId="77777777" w:rsidR="001B56DF" w:rsidRPr="00B34E07" w:rsidRDefault="001B56DF" w:rsidP="002C3F2D">
      <w:pPr>
        <w:pStyle w:val="a1"/>
        <w:ind w:firstLine="360"/>
        <w:rPr>
          <w:rFonts w:ascii="PT Astra Serif" w:hAnsi="PT Astra Serif"/>
          <w:sz w:val="26"/>
          <w:szCs w:val="26"/>
          <w:lang w:val="ru-RU"/>
        </w:rPr>
        <w:sectPr w:rsidR="001B56DF" w:rsidRPr="00B34E07" w:rsidSect="001B56DF">
          <w:pgSz w:w="16838" w:h="11906" w:orient="landscape"/>
          <w:pgMar w:top="1701" w:right="1701" w:bottom="851" w:left="1134" w:header="680" w:footer="680" w:gutter="0"/>
          <w:cols w:space="708"/>
          <w:docGrid w:linePitch="360"/>
        </w:sectPr>
      </w:pPr>
    </w:p>
    <w:p w14:paraId="6DD2A7F4" w14:textId="2F19F30F" w:rsidR="00D84B4F" w:rsidRPr="00B34E07" w:rsidRDefault="001A73FB" w:rsidP="00B74C24">
      <w:pPr>
        <w:spacing w:before="120"/>
        <w:ind w:firstLine="709"/>
        <w:rPr>
          <w:rFonts w:ascii="PT Astra Serif" w:hAnsi="PT Astra Serif"/>
          <w:sz w:val="26"/>
          <w:szCs w:val="26"/>
        </w:rPr>
      </w:pPr>
      <w:r w:rsidRPr="00B34E07">
        <w:rPr>
          <w:rFonts w:ascii="PT Astra Serif" w:hAnsi="PT Astra Serif"/>
          <w:sz w:val="26"/>
          <w:szCs w:val="26"/>
        </w:rPr>
        <w:lastRenderedPageBreak/>
        <w:t xml:space="preserve">На территории </w:t>
      </w:r>
      <w:r>
        <w:rPr>
          <w:rFonts w:ascii="PT Astra Serif" w:hAnsi="PT Astra Serif"/>
          <w:sz w:val="26"/>
          <w:szCs w:val="26"/>
        </w:rPr>
        <w:t>Ютановского</w:t>
      </w:r>
      <w:r w:rsidRPr="00B34E07">
        <w:rPr>
          <w:rFonts w:ascii="PT Astra Serif" w:hAnsi="PT Astra Serif"/>
          <w:sz w:val="26"/>
          <w:szCs w:val="26"/>
        </w:rPr>
        <w:t xml:space="preserve"> СП расположен </w:t>
      </w:r>
      <w:r>
        <w:rPr>
          <w:rFonts w:ascii="PT Astra Serif" w:hAnsi="PT Astra Serif"/>
          <w:sz w:val="26"/>
          <w:szCs w:val="26"/>
        </w:rPr>
        <w:t xml:space="preserve">выявленный </w:t>
      </w:r>
      <w:r w:rsidRPr="00B34E07">
        <w:rPr>
          <w:rFonts w:ascii="PT Astra Serif" w:hAnsi="PT Astra Serif"/>
          <w:sz w:val="26"/>
          <w:szCs w:val="26"/>
        </w:rPr>
        <w:t>объект археологического наследия</w:t>
      </w:r>
      <w:r>
        <w:rPr>
          <w:rFonts w:ascii="PT Astra Serif" w:hAnsi="PT Astra Serif"/>
          <w:sz w:val="26"/>
          <w:szCs w:val="26"/>
        </w:rPr>
        <w:t xml:space="preserve"> </w:t>
      </w:r>
      <w:r w:rsidR="00EA05FB" w:rsidRPr="00B34E07">
        <w:rPr>
          <w:rFonts w:ascii="PT Astra Serif" w:hAnsi="PT Astra Serif"/>
          <w:sz w:val="26"/>
          <w:szCs w:val="26"/>
        </w:rPr>
        <w:t>(таблица 2.</w:t>
      </w:r>
      <w:r w:rsidR="00543F92">
        <w:rPr>
          <w:rFonts w:ascii="PT Astra Serif" w:hAnsi="PT Astra Serif"/>
          <w:sz w:val="26"/>
          <w:szCs w:val="26"/>
        </w:rPr>
        <w:t>8</w:t>
      </w:r>
      <w:r w:rsidR="00EA05FB" w:rsidRPr="00B34E07">
        <w:rPr>
          <w:rFonts w:ascii="PT Astra Serif" w:hAnsi="PT Astra Serif"/>
          <w:sz w:val="26"/>
          <w:szCs w:val="26"/>
        </w:rPr>
        <w:t>).</w:t>
      </w:r>
    </w:p>
    <w:p w14:paraId="4416B369" w14:textId="55C5252C" w:rsidR="00EA05FB" w:rsidRPr="00B34E07" w:rsidRDefault="00E11EA4" w:rsidP="001811DA">
      <w:pPr>
        <w:pStyle w:val="a1"/>
        <w:ind w:firstLine="357"/>
        <w:jc w:val="right"/>
        <w:rPr>
          <w:rFonts w:ascii="PT Astra Serif" w:hAnsi="PT Astra Serif"/>
          <w:b/>
          <w:bCs/>
          <w:sz w:val="26"/>
          <w:szCs w:val="26"/>
          <w:lang w:val="ru-RU"/>
        </w:rPr>
      </w:pPr>
      <w:bookmarkStart w:id="100" w:name="_Hlk55201293"/>
      <w:bookmarkEnd w:id="99"/>
      <w:r w:rsidRPr="00B34E07">
        <w:rPr>
          <w:rFonts w:ascii="PT Astra Serif" w:hAnsi="PT Astra Serif"/>
          <w:b/>
          <w:bCs/>
          <w:sz w:val="26"/>
          <w:szCs w:val="26"/>
          <w:lang w:val="ru-RU"/>
        </w:rPr>
        <w:t>Таблица 2.</w:t>
      </w:r>
      <w:r w:rsidR="00543F92">
        <w:rPr>
          <w:rFonts w:ascii="PT Astra Serif" w:hAnsi="PT Astra Serif"/>
          <w:b/>
          <w:bCs/>
          <w:sz w:val="26"/>
          <w:szCs w:val="26"/>
          <w:lang w:val="ru-RU"/>
        </w:rPr>
        <w:t>8</w:t>
      </w:r>
    </w:p>
    <w:p w14:paraId="35ED9E09" w14:textId="0AE6826D" w:rsidR="00EA05FB" w:rsidRPr="001A73FB" w:rsidRDefault="00922DD8" w:rsidP="00E85B00">
      <w:pPr>
        <w:keepNext/>
        <w:suppressAutoHyphens/>
        <w:spacing w:after="120"/>
        <w:jc w:val="center"/>
        <w:rPr>
          <w:rFonts w:ascii="PT Astra Serif" w:hAnsi="PT Astra Serif"/>
          <w:b/>
          <w:sz w:val="26"/>
          <w:szCs w:val="26"/>
        </w:rPr>
      </w:pPr>
      <w:r w:rsidRPr="001A73FB">
        <w:rPr>
          <w:rFonts w:ascii="PT Astra Serif" w:hAnsi="PT Astra Serif"/>
          <w:b/>
          <w:sz w:val="26"/>
          <w:szCs w:val="26"/>
        </w:rPr>
        <w:t>Объекты археологического наследия</w:t>
      </w:r>
      <w:r w:rsidR="00D34205" w:rsidRPr="001A73FB">
        <w:rPr>
          <w:rFonts w:ascii="PT Astra Serif" w:hAnsi="PT Astra Serif"/>
          <w:b/>
          <w:sz w:val="26"/>
          <w:szCs w:val="26"/>
        </w:rPr>
        <w:t>, расположенные</w:t>
      </w:r>
      <w:r w:rsidR="00EA05FB" w:rsidRPr="001A73FB">
        <w:rPr>
          <w:rFonts w:ascii="PT Astra Serif" w:hAnsi="PT Astra Serif"/>
          <w:b/>
          <w:sz w:val="26"/>
          <w:szCs w:val="26"/>
        </w:rPr>
        <w:t xml:space="preserve"> </w:t>
      </w:r>
      <w:r w:rsidR="00350B5F">
        <w:rPr>
          <w:rFonts w:ascii="PT Astra Serif" w:hAnsi="PT Astra Serif"/>
          <w:b/>
          <w:sz w:val="26"/>
          <w:szCs w:val="26"/>
        </w:rPr>
        <w:br/>
      </w:r>
      <w:r w:rsidR="00EA05FB" w:rsidRPr="001A73FB">
        <w:rPr>
          <w:rFonts w:ascii="PT Astra Serif" w:hAnsi="PT Astra Serif"/>
          <w:b/>
          <w:sz w:val="26"/>
          <w:szCs w:val="26"/>
        </w:rPr>
        <w:t xml:space="preserve">на территории </w:t>
      </w:r>
      <w:r w:rsidR="003369C8" w:rsidRPr="001A73FB">
        <w:rPr>
          <w:rFonts w:ascii="PT Astra Serif" w:hAnsi="PT Astra Serif"/>
          <w:b/>
          <w:sz w:val="26"/>
          <w:szCs w:val="26"/>
        </w:rPr>
        <w:t>Ютановского</w:t>
      </w:r>
      <w:r w:rsidR="00350B5F">
        <w:rPr>
          <w:rFonts w:ascii="PT Astra Serif" w:hAnsi="PT Astra Serif"/>
          <w:b/>
          <w:sz w:val="26"/>
          <w:szCs w:val="26"/>
        </w:rPr>
        <w:t xml:space="preserve"> </w:t>
      </w:r>
      <w:r w:rsidR="00EA05FB" w:rsidRPr="001A73FB">
        <w:rPr>
          <w:rFonts w:ascii="PT Astra Serif" w:hAnsi="PT Astra Serif"/>
          <w:b/>
          <w:sz w:val="26"/>
          <w:szCs w:val="26"/>
        </w:rPr>
        <w:t>СП</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Look w:val="04A0" w:firstRow="1" w:lastRow="0" w:firstColumn="1" w:lastColumn="0" w:noHBand="0" w:noVBand="1"/>
      </w:tblPr>
      <w:tblGrid>
        <w:gridCol w:w="429"/>
        <w:gridCol w:w="3212"/>
        <w:gridCol w:w="5977"/>
      </w:tblGrid>
      <w:tr w:rsidR="003369C8" w:rsidRPr="005507D6" w14:paraId="5852BD40" w14:textId="77777777" w:rsidTr="00DC36A6">
        <w:trPr>
          <w:tblHeader/>
        </w:trPr>
        <w:tc>
          <w:tcPr>
            <w:tcW w:w="223" w:type="pct"/>
            <w:shd w:val="clear" w:color="auto" w:fill="FFFFFF" w:themeFill="background1"/>
          </w:tcPr>
          <w:bookmarkEnd w:id="100"/>
          <w:p w14:paraId="36F26E43" w14:textId="77777777" w:rsidR="003369C8" w:rsidRPr="005507D6" w:rsidRDefault="003369C8" w:rsidP="00DC36A6">
            <w:pPr>
              <w:jc w:val="center"/>
              <w:rPr>
                <w:rFonts w:ascii="PT Astra Serif" w:hAnsi="PT Astra Serif"/>
                <w:b/>
              </w:rPr>
            </w:pPr>
            <w:r w:rsidRPr="005507D6">
              <w:rPr>
                <w:rFonts w:ascii="PT Astra Serif" w:hAnsi="PT Astra Serif"/>
                <w:b/>
              </w:rPr>
              <w:t>№ п</w:t>
            </w:r>
            <w:r w:rsidRPr="005507D6">
              <w:rPr>
                <w:rFonts w:ascii="PT Astra Serif" w:hAnsi="PT Astra Serif"/>
                <w:b/>
                <w:lang w:val="en-US"/>
              </w:rPr>
              <w:t>/</w:t>
            </w:r>
            <w:r w:rsidRPr="005507D6">
              <w:rPr>
                <w:rFonts w:ascii="PT Astra Serif" w:hAnsi="PT Astra Serif"/>
                <w:b/>
              </w:rPr>
              <w:t>п</w:t>
            </w:r>
          </w:p>
        </w:tc>
        <w:tc>
          <w:tcPr>
            <w:tcW w:w="1670" w:type="pct"/>
            <w:shd w:val="clear" w:color="auto" w:fill="FFFFFF" w:themeFill="background1"/>
          </w:tcPr>
          <w:p w14:paraId="0D7CCDAB" w14:textId="77777777" w:rsidR="003369C8" w:rsidRPr="005507D6" w:rsidRDefault="003369C8" w:rsidP="00DC36A6">
            <w:pPr>
              <w:jc w:val="center"/>
              <w:rPr>
                <w:rFonts w:ascii="PT Astra Serif" w:hAnsi="PT Astra Serif"/>
                <w:b/>
              </w:rPr>
            </w:pPr>
            <w:r w:rsidRPr="005507D6">
              <w:rPr>
                <w:rFonts w:ascii="PT Astra Serif" w:hAnsi="PT Astra Serif"/>
                <w:b/>
              </w:rPr>
              <w:t>Наименование объекта</w:t>
            </w:r>
          </w:p>
        </w:tc>
        <w:tc>
          <w:tcPr>
            <w:tcW w:w="3107" w:type="pct"/>
            <w:shd w:val="clear" w:color="auto" w:fill="FFFFFF" w:themeFill="background1"/>
          </w:tcPr>
          <w:p w14:paraId="07EADDFC" w14:textId="77777777" w:rsidR="003369C8" w:rsidRPr="005507D6" w:rsidRDefault="003369C8" w:rsidP="00DC36A6">
            <w:pPr>
              <w:jc w:val="center"/>
              <w:rPr>
                <w:rFonts w:ascii="PT Astra Serif" w:hAnsi="PT Astra Serif"/>
                <w:b/>
              </w:rPr>
            </w:pPr>
            <w:r w:rsidRPr="005507D6">
              <w:rPr>
                <w:rFonts w:ascii="PT Astra Serif" w:hAnsi="PT Astra Serif"/>
                <w:b/>
              </w:rPr>
              <w:t>Наименование и реквизиты нормативно-правового акта о постановке объекта культурного наследия на государственную охрану</w:t>
            </w:r>
          </w:p>
        </w:tc>
      </w:tr>
      <w:tr w:rsidR="003369C8" w:rsidRPr="005507D6" w14:paraId="25A65CF2" w14:textId="77777777" w:rsidTr="00DC36A6">
        <w:tc>
          <w:tcPr>
            <w:tcW w:w="223" w:type="pct"/>
            <w:shd w:val="clear" w:color="auto" w:fill="FFFFFF" w:themeFill="background1"/>
          </w:tcPr>
          <w:p w14:paraId="79331CA2" w14:textId="77777777" w:rsidR="003369C8" w:rsidRPr="005507D6" w:rsidRDefault="003369C8" w:rsidP="00DC36A6">
            <w:pPr>
              <w:pStyle w:val="2f5"/>
              <w:numPr>
                <w:ilvl w:val="0"/>
                <w:numId w:val="9"/>
              </w:numPr>
              <w:ind w:left="0" w:firstLine="0"/>
              <w:jc w:val="left"/>
              <w:rPr>
                <w:rFonts w:ascii="PT Astra Serif" w:hAnsi="PT Astra Serif"/>
                <w:b/>
                <w:szCs w:val="24"/>
              </w:rPr>
            </w:pPr>
          </w:p>
        </w:tc>
        <w:tc>
          <w:tcPr>
            <w:tcW w:w="1670" w:type="pct"/>
            <w:shd w:val="clear" w:color="auto" w:fill="FFFFFF" w:themeFill="background1"/>
          </w:tcPr>
          <w:p w14:paraId="38DE71A2" w14:textId="77777777" w:rsidR="003369C8" w:rsidRPr="005507D6" w:rsidRDefault="003369C8" w:rsidP="00DC36A6">
            <w:pPr>
              <w:pStyle w:val="2f5"/>
              <w:jc w:val="left"/>
              <w:rPr>
                <w:rFonts w:ascii="PT Astra Serif" w:hAnsi="PT Astra Serif"/>
                <w:b/>
                <w:bCs/>
                <w:szCs w:val="24"/>
              </w:rPr>
            </w:pPr>
            <w:r w:rsidRPr="005507D6">
              <w:rPr>
                <w:rFonts w:ascii="PT Astra Serif" w:hAnsi="PT Astra Serif"/>
                <w:b/>
                <w:bCs/>
                <w:szCs w:val="24"/>
              </w:rPr>
              <w:t>Ютановка курганная группа-1</w:t>
            </w:r>
          </w:p>
        </w:tc>
        <w:tc>
          <w:tcPr>
            <w:tcW w:w="3107" w:type="pct"/>
            <w:shd w:val="clear" w:color="auto" w:fill="FFFFFF" w:themeFill="background1"/>
          </w:tcPr>
          <w:p w14:paraId="48BA1437" w14:textId="77777777" w:rsidR="003369C8" w:rsidRPr="005507D6" w:rsidRDefault="003369C8" w:rsidP="00DC36A6">
            <w:pPr>
              <w:jc w:val="left"/>
              <w:rPr>
                <w:rFonts w:ascii="PT Astra Serif" w:hAnsi="PT Astra Serif"/>
              </w:rPr>
            </w:pPr>
            <w:r w:rsidRPr="005507D6">
              <w:rPr>
                <w:rFonts w:ascii="PT Astra Serif" w:hAnsi="PT Astra Serif"/>
              </w:rPr>
              <w:t>Выявленный ОКН согласно ст. 17. Федерального закона от 22.10.2014 № 315-ФЗ</w:t>
            </w:r>
          </w:p>
        </w:tc>
      </w:tr>
    </w:tbl>
    <w:p w14:paraId="06837965" w14:textId="540FC364" w:rsidR="00DB4B6C" w:rsidRPr="009D7C13" w:rsidRDefault="0055594C" w:rsidP="009D7C13">
      <w:pPr>
        <w:pStyle w:val="20"/>
        <w:spacing w:before="120" w:after="120"/>
        <w:rPr>
          <w:rFonts w:ascii="PT Astra Serif" w:hAnsi="PT Astra Serif"/>
          <w:b w:val="0"/>
          <w:bCs w:val="0"/>
          <w:i w:val="0"/>
          <w:iCs w:val="0"/>
          <w:sz w:val="26"/>
          <w:szCs w:val="26"/>
        </w:rPr>
      </w:pPr>
      <w:bookmarkStart w:id="101" w:name="_Toc132813803"/>
      <w:r w:rsidRPr="009D7C13">
        <w:rPr>
          <w:rFonts w:ascii="PT Astra Serif" w:hAnsi="PT Astra Serif"/>
          <w:b w:val="0"/>
          <w:bCs w:val="0"/>
          <w:i w:val="0"/>
          <w:iCs w:val="0"/>
          <w:sz w:val="26"/>
          <w:szCs w:val="26"/>
        </w:rPr>
        <w:t>2.</w:t>
      </w:r>
      <w:r w:rsidR="00CC4FE5" w:rsidRPr="009D7C13">
        <w:rPr>
          <w:rFonts w:ascii="PT Astra Serif" w:hAnsi="PT Astra Serif"/>
          <w:b w:val="0"/>
          <w:bCs w:val="0"/>
          <w:i w:val="0"/>
          <w:iCs w:val="0"/>
          <w:sz w:val="26"/>
          <w:szCs w:val="26"/>
        </w:rPr>
        <w:t>4</w:t>
      </w:r>
      <w:r w:rsidRPr="009D7C13">
        <w:rPr>
          <w:rFonts w:ascii="PT Astra Serif" w:hAnsi="PT Astra Serif"/>
          <w:b w:val="0"/>
          <w:bCs w:val="0"/>
          <w:i w:val="0"/>
          <w:iCs w:val="0"/>
          <w:sz w:val="26"/>
          <w:szCs w:val="26"/>
        </w:rPr>
        <w:t xml:space="preserve"> </w:t>
      </w:r>
      <w:r w:rsidR="00E53C87" w:rsidRPr="009D7C13">
        <w:rPr>
          <w:rFonts w:ascii="PT Astra Serif" w:hAnsi="PT Astra Serif"/>
          <w:b w:val="0"/>
          <w:bCs w:val="0"/>
          <w:i w:val="0"/>
          <w:iCs w:val="0"/>
          <w:sz w:val="26"/>
          <w:szCs w:val="26"/>
        </w:rPr>
        <w:t>О</w:t>
      </w:r>
      <w:r w:rsidR="00AB450F" w:rsidRPr="009D7C13">
        <w:rPr>
          <w:rFonts w:ascii="PT Astra Serif" w:hAnsi="PT Astra Serif"/>
          <w:b w:val="0"/>
          <w:bCs w:val="0"/>
          <w:i w:val="0"/>
          <w:iCs w:val="0"/>
          <w:sz w:val="26"/>
          <w:szCs w:val="26"/>
        </w:rPr>
        <w:t xml:space="preserve">собо </w:t>
      </w:r>
      <w:r w:rsidR="00DB4B6C" w:rsidRPr="009D7C13">
        <w:rPr>
          <w:rFonts w:ascii="PT Astra Serif" w:hAnsi="PT Astra Serif"/>
          <w:b w:val="0"/>
          <w:bCs w:val="0"/>
          <w:i w:val="0"/>
          <w:iCs w:val="0"/>
          <w:sz w:val="26"/>
          <w:szCs w:val="26"/>
        </w:rPr>
        <w:t>охраняемы</w:t>
      </w:r>
      <w:r w:rsidR="00E53C87" w:rsidRPr="009D7C13">
        <w:rPr>
          <w:rFonts w:ascii="PT Astra Serif" w:hAnsi="PT Astra Serif"/>
          <w:b w:val="0"/>
          <w:bCs w:val="0"/>
          <w:i w:val="0"/>
          <w:iCs w:val="0"/>
          <w:sz w:val="26"/>
          <w:szCs w:val="26"/>
        </w:rPr>
        <w:t>е</w:t>
      </w:r>
      <w:r w:rsidR="00DB4B6C" w:rsidRPr="009D7C13">
        <w:rPr>
          <w:rFonts w:ascii="PT Astra Serif" w:hAnsi="PT Astra Serif"/>
          <w:b w:val="0"/>
          <w:bCs w:val="0"/>
          <w:i w:val="0"/>
          <w:iCs w:val="0"/>
          <w:sz w:val="26"/>
          <w:szCs w:val="26"/>
        </w:rPr>
        <w:t xml:space="preserve"> природны</w:t>
      </w:r>
      <w:r w:rsidR="00E53C87" w:rsidRPr="009D7C13">
        <w:rPr>
          <w:rFonts w:ascii="PT Astra Serif" w:hAnsi="PT Astra Serif"/>
          <w:b w:val="0"/>
          <w:bCs w:val="0"/>
          <w:i w:val="0"/>
          <w:iCs w:val="0"/>
          <w:sz w:val="26"/>
          <w:szCs w:val="26"/>
        </w:rPr>
        <w:t>е</w:t>
      </w:r>
      <w:r w:rsidR="00DB4B6C" w:rsidRPr="009D7C13">
        <w:rPr>
          <w:rFonts w:ascii="PT Astra Serif" w:hAnsi="PT Astra Serif"/>
          <w:b w:val="0"/>
          <w:bCs w:val="0"/>
          <w:i w:val="0"/>
          <w:iCs w:val="0"/>
          <w:sz w:val="26"/>
          <w:szCs w:val="26"/>
        </w:rPr>
        <w:t xml:space="preserve"> территори</w:t>
      </w:r>
      <w:r w:rsidR="00E53C87" w:rsidRPr="009D7C13">
        <w:rPr>
          <w:rFonts w:ascii="PT Astra Serif" w:hAnsi="PT Astra Serif"/>
          <w:b w:val="0"/>
          <w:bCs w:val="0"/>
          <w:i w:val="0"/>
          <w:iCs w:val="0"/>
          <w:sz w:val="26"/>
          <w:szCs w:val="26"/>
        </w:rPr>
        <w:t>и</w:t>
      </w:r>
      <w:bookmarkEnd w:id="101"/>
    </w:p>
    <w:p w14:paraId="1856CDDA" w14:textId="77777777" w:rsidR="001A73FB" w:rsidRPr="0089084F" w:rsidRDefault="001A73FB" w:rsidP="001A73FB">
      <w:pPr>
        <w:ind w:firstLine="709"/>
        <w:rPr>
          <w:rFonts w:ascii="PT Astra Serif" w:hAnsi="PT Astra Serif"/>
          <w:sz w:val="26"/>
          <w:szCs w:val="26"/>
        </w:rPr>
      </w:pPr>
      <w:bookmarkStart w:id="102" w:name="_Toc2585156"/>
      <w:bookmarkStart w:id="103" w:name="_Toc9243256"/>
      <w:bookmarkStart w:id="104" w:name="_Toc15994667"/>
      <w:r w:rsidRPr="0089084F">
        <w:rPr>
          <w:rFonts w:ascii="PT Astra Serif" w:hAnsi="PT Astra Serif"/>
          <w:sz w:val="26"/>
          <w:szCs w:val="26"/>
        </w:rPr>
        <w:t>В соответствии со статьей 94 Земельного кодекса РФ от 25.10.2001 № 136-ФЗ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5523D92B" w14:textId="77777777" w:rsidR="001A73FB" w:rsidRPr="0089084F" w:rsidRDefault="001A73FB" w:rsidP="001A73FB">
      <w:pPr>
        <w:pStyle w:val="Iauiue"/>
        <w:ind w:firstLine="709"/>
        <w:jc w:val="both"/>
        <w:rPr>
          <w:rFonts w:ascii="PT Astra Serif" w:eastAsia="Times New Roman" w:hAnsi="PT Astra Serif"/>
          <w:spacing w:val="2"/>
          <w:sz w:val="26"/>
          <w:szCs w:val="26"/>
          <w:lang w:eastAsia="ru-RU"/>
        </w:rPr>
      </w:pPr>
      <w:r w:rsidRPr="0089084F">
        <w:rPr>
          <w:rFonts w:ascii="PT Astra Serif" w:eastAsia="Times New Roman" w:hAnsi="PT Astra Serif"/>
          <w:spacing w:val="2"/>
          <w:sz w:val="26"/>
          <w:szCs w:val="26"/>
          <w:lang w:eastAsia="ru-RU"/>
        </w:rPr>
        <w:t>Согласно ст. 27 Федерального Закона от 14.03.1995 № 33-ФЗ «Об особо охраняемых природных территориях»:</w:t>
      </w:r>
    </w:p>
    <w:p w14:paraId="5B4F3091"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080724BD"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15191605"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14:paraId="7E6E697F" w14:textId="77777777" w:rsidR="001A73FB" w:rsidRPr="0089084F" w:rsidRDefault="001A73FB" w:rsidP="001A73FB">
      <w:pPr>
        <w:ind w:firstLine="709"/>
        <w:rPr>
          <w:rFonts w:ascii="PT Astra Serif" w:hAnsi="PT Astra Serif"/>
          <w:sz w:val="26"/>
          <w:szCs w:val="26"/>
        </w:rPr>
      </w:pPr>
      <w:r w:rsidRPr="00CB2A1A">
        <w:rPr>
          <w:rFonts w:ascii="PT Astra Serif" w:hAnsi="PT Astra Serif"/>
          <w:b/>
          <w:bCs/>
          <w:sz w:val="26"/>
          <w:szCs w:val="26"/>
        </w:rPr>
        <w:t>В границах Ютановского СП расположен памятник природы, фонтанирующий родник в селе Верхние Лубянки</w:t>
      </w:r>
      <w:r w:rsidRPr="0089084F">
        <w:rPr>
          <w:rFonts w:ascii="PT Astra Serif" w:hAnsi="PT Astra Serif"/>
          <w:b/>
          <w:bCs/>
          <w:sz w:val="26"/>
          <w:szCs w:val="26"/>
        </w:rPr>
        <w:t xml:space="preserve">. </w:t>
      </w:r>
      <w:r w:rsidRPr="0089084F">
        <w:rPr>
          <w:rFonts w:ascii="PT Astra Serif" w:hAnsi="PT Astra Serif"/>
          <w:sz w:val="26"/>
          <w:szCs w:val="26"/>
        </w:rPr>
        <w:t xml:space="preserve">Данный памятник природы является особо охраняемой природной территорией в соответствии с Решением исполнительного комитета областного совета народных депутатов «О создании сети ООПТ области» от 30.08.1991 №267. </w:t>
      </w:r>
    </w:p>
    <w:p w14:paraId="6CD2295E" w14:textId="77777777" w:rsidR="001A73FB" w:rsidRPr="0089084F" w:rsidRDefault="001A73FB" w:rsidP="001A73FB">
      <w:pPr>
        <w:ind w:firstLine="709"/>
        <w:rPr>
          <w:rFonts w:ascii="PT Astra Serif" w:hAnsi="PT Astra Serif"/>
          <w:sz w:val="26"/>
          <w:szCs w:val="26"/>
          <w:u w:val="single"/>
        </w:rPr>
      </w:pPr>
      <w:r w:rsidRPr="0089084F">
        <w:rPr>
          <w:rFonts w:ascii="PT Astra Serif" w:hAnsi="PT Astra Serif"/>
          <w:sz w:val="26"/>
          <w:szCs w:val="26"/>
          <w:u w:val="single"/>
        </w:rPr>
        <w:t>На участке, на котором находится памятник природы и на его охранной зоне запрещается:</w:t>
      </w:r>
    </w:p>
    <w:p w14:paraId="5589DB48" w14:textId="77777777" w:rsidR="001A73FB" w:rsidRPr="0089084F" w:rsidRDefault="001A73FB" w:rsidP="001A73FB">
      <w:pPr>
        <w:pStyle w:val="afff2"/>
        <w:numPr>
          <w:ilvl w:val="0"/>
          <w:numId w:val="25"/>
        </w:numPr>
        <w:spacing w:after="60"/>
        <w:ind w:left="1060" w:hanging="357"/>
        <w:contextualSpacing w:val="0"/>
        <w:rPr>
          <w:rFonts w:ascii="PT Astra Serif" w:hAnsi="PT Astra Serif"/>
          <w:sz w:val="26"/>
          <w:szCs w:val="26"/>
        </w:rPr>
      </w:pPr>
      <w:r w:rsidRPr="0089084F">
        <w:rPr>
          <w:rFonts w:ascii="PT Astra Serif" w:hAnsi="PT Astra Serif"/>
          <w:bCs/>
          <w:spacing w:val="-1"/>
          <w:sz w:val="26"/>
          <w:szCs w:val="26"/>
        </w:rPr>
        <w:t>строительство</w:t>
      </w:r>
      <w:r w:rsidRPr="0089084F">
        <w:rPr>
          <w:rFonts w:ascii="PT Astra Serif" w:hAnsi="PT Astra Serif"/>
          <w:sz w:val="26"/>
          <w:szCs w:val="26"/>
        </w:rPr>
        <w:t xml:space="preserve"> зданий, сооружений, дорог и трубопроводов, линий электропередач и прочих коммуникаций, изыскательские, взрывные и буровые работы, разработка полезных ископаемых, устройство свалок, применение и хранение ядохимикатов, минеральных удобрений, распашка территории, выжигание растительности, проезд транспорта, устройство </w:t>
      </w:r>
      <w:r w:rsidRPr="0089084F">
        <w:rPr>
          <w:rFonts w:ascii="PT Astra Serif" w:hAnsi="PT Astra Serif"/>
          <w:sz w:val="26"/>
          <w:szCs w:val="26"/>
        </w:rPr>
        <w:lastRenderedPageBreak/>
        <w:t>стоянок, кемпингов, а также деятельность, противоречащая целям создания охраняемой территории.</w:t>
      </w:r>
    </w:p>
    <w:p w14:paraId="70BFF772" w14:textId="77777777" w:rsidR="001A73FB" w:rsidRPr="0089084F" w:rsidRDefault="001A73FB" w:rsidP="001A73FB">
      <w:pPr>
        <w:ind w:firstLine="709"/>
        <w:rPr>
          <w:rFonts w:ascii="PT Astra Serif" w:hAnsi="PT Astra Serif"/>
          <w:sz w:val="26"/>
          <w:szCs w:val="26"/>
        </w:rPr>
      </w:pPr>
      <w:r w:rsidRPr="0089084F">
        <w:rPr>
          <w:rFonts w:ascii="PT Astra Serif" w:hAnsi="PT Astra Serif"/>
          <w:b/>
          <w:bCs/>
          <w:sz w:val="26"/>
          <w:szCs w:val="26"/>
        </w:rPr>
        <w:t>В границах Ютановского СП расположен ботанический заказник «Сниженные Альпы», общей площадью 5,0 га.</w:t>
      </w:r>
      <w:r w:rsidRPr="0089084F">
        <w:rPr>
          <w:rFonts w:ascii="PT Astra Serif" w:hAnsi="PT Astra Serif"/>
          <w:sz w:val="26"/>
          <w:szCs w:val="26"/>
        </w:rPr>
        <w:t xml:space="preserve"> Данный заказник является особо охраняемой природной территорией в соответствии с Решением исполнительного комитета областного совета народных депутатов «О создании сети ООПТ области» от 30.08.1991 №267. </w:t>
      </w:r>
    </w:p>
    <w:p w14:paraId="0F84BABE" w14:textId="77777777" w:rsidR="001A73FB" w:rsidRPr="0089084F" w:rsidRDefault="001A73FB" w:rsidP="001A73FB">
      <w:pPr>
        <w:ind w:firstLine="709"/>
        <w:rPr>
          <w:rFonts w:ascii="PT Astra Serif" w:hAnsi="PT Astra Serif"/>
          <w:bCs/>
          <w:spacing w:val="-1"/>
          <w:sz w:val="26"/>
          <w:szCs w:val="26"/>
          <w:u w:val="single"/>
        </w:rPr>
      </w:pPr>
      <w:r w:rsidRPr="0089084F">
        <w:rPr>
          <w:rFonts w:ascii="PT Astra Serif" w:hAnsi="PT Astra Serif"/>
          <w:bCs/>
          <w:spacing w:val="-1"/>
          <w:sz w:val="26"/>
          <w:szCs w:val="26"/>
          <w:u w:val="single"/>
        </w:rPr>
        <w:t>На территории ботанического заказника «Сниженные Альпы» запрещается:</w:t>
      </w:r>
    </w:p>
    <w:p w14:paraId="71FCB4E8" w14:textId="77777777" w:rsidR="001A73FB" w:rsidRPr="0089084F" w:rsidRDefault="001A73FB" w:rsidP="001A73FB">
      <w:pPr>
        <w:pStyle w:val="afff2"/>
        <w:numPr>
          <w:ilvl w:val="0"/>
          <w:numId w:val="25"/>
        </w:numPr>
        <w:spacing w:after="60"/>
        <w:ind w:left="1060" w:hanging="357"/>
        <w:contextualSpacing w:val="0"/>
        <w:rPr>
          <w:rFonts w:ascii="PT Astra Serif" w:hAnsi="PT Astra Serif"/>
          <w:bCs/>
          <w:spacing w:val="-1"/>
          <w:sz w:val="26"/>
          <w:szCs w:val="26"/>
        </w:rPr>
      </w:pPr>
      <w:r w:rsidRPr="0089084F">
        <w:rPr>
          <w:rFonts w:ascii="PT Astra Serif" w:hAnsi="PT Astra Serif"/>
          <w:sz w:val="26"/>
          <w:szCs w:val="26"/>
        </w:rPr>
        <w:t>строительство</w:t>
      </w:r>
      <w:r w:rsidRPr="0089084F">
        <w:rPr>
          <w:rFonts w:ascii="PT Astra Serif" w:hAnsi="PT Astra Serif"/>
          <w:bCs/>
          <w:spacing w:val="-1"/>
          <w:sz w:val="26"/>
          <w:szCs w:val="26"/>
        </w:rPr>
        <w:t xml:space="preserve"> зданий, сооружений, дорог и трубопроводов, линий электропередач и прочих коммуникаций, изыскательские, взрывные и буровые работы, разработка полезных ископаемых, устройств свалок, применение и хранение ядохимикатов, минеральных удобрений, распашка территории, выжигание растительности, сенокошение, проезд транспорта, устройство стоянок, кемпингов, а также деятельность, противоречащая целям создания ботанического заказника.</w:t>
      </w:r>
    </w:p>
    <w:p w14:paraId="06B516BB" w14:textId="77777777" w:rsidR="001A73FB" w:rsidRPr="0089084F" w:rsidRDefault="001A73FB" w:rsidP="001A73FB">
      <w:pPr>
        <w:ind w:firstLine="709"/>
        <w:rPr>
          <w:rFonts w:ascii="PT Astra Serif" w:hAnsi="PT Astra Serif"/>
          <w:sz w:val="26"/>
          <w:szCs w:val="26"/>
        </w:rPr>
      </w:pPr>
      <w:r w:rsidRPr="0089084F">
        <w:rPr>
          <w:rFonts w:ascii="PT Astra Serif" w:hAnsi="PT Astra Serif"/>
          <w:b/>
          <w:bCs/>
          <w:sz w:val="26"/>
          <w:szCs w:val="26"/>
        </w:rPr>
        <w:t xml:space="preserve">В границах Ютановского СП расположен ботанический заказник «Свяченая гора». </w:t>
      </w:r>
      <w:r w:rsidRPr="0089084F">
        <w:rPr>
          <w:rFonts w:ascii="PT Astra Serif" w:hAnsi="PT Astra Serif"/>
          <w:sz w:val="26"/>
          <w:szCs w:val="26"/>
        </w:rPr>
        <w:t xml:space="preserve">Данный заказник является особо охраняемой природной территорией в соответствии с Решением исполнительного комитета областного совета народных депутатов «О создании сети ООПТ области» от 30.08.1991 №267. </w:t>
      </w:r>
    </w:p>
    <w:p w14:paraId="6C35AD84" w14:textId="77777777" w:rsidR="001A73FB" w:rsidRPr="0089084F" w:rsidRDefault="001A73FB" w:rsidP="001A73FB">
      <w:pPr>
        <w:ind w:firstLine="709"/>
        <w:rPr>
          <w:rFonts w:ascii="PT Astra Serif" w:hAnsi="PT Astra Serif"/>
          <w:bCs/>
          <w:spacing w:val="-1"/>
          <w:sz w:val="26"/>
          <w:szCs w:val="26"/>
          <w:u w:val="single"/>
        </w:rPr>
      </w:pPr>
      <w:r w:rsidRPr="0089084F">
        <w:rPr>
          <w:rFonts w:ascii="PT Astra Serif" w:hAnsi="PT Astra Serif"/>
          <w:bCs/>
          <w:spacing w:val="-1"/>
          <w:sz w:val="26"/>
          <w:szCs w:val="26"/>
          <w:u w:val="single"/>
        </w:rPr>
        <w:t>На территории ботанического заказника «Свяченая гора» запрещается:</w:t>
      </w:r>
    </w:p>
    <w:p w14:paraId="624E99E3" w14:textId="77777777" w:rsidR="001A73FB" w:rsidRPr="0089084F" w:rsidRDefault="001A73FB" w:rsidP="001A73FB">
      <w:pPr>
        <w:pStyle w:val="afff2"/>
        <w:numPr>
          <w:ilvl w:val="0"/>
          <w:numId w:val="25"/>
        </w:numPr>
        <w:spacing w:after="60"/>
        <w:ind w:left="1060" w:hanging="357"/>
        <w:contextualSpacing w:val="0"/>
        <w:rPr>
          <w:rFonts w:ascii="PT Astra Serif" w:hAnsi="PT Astra Serif"/>
          <w:bCs/>
          <w:spacing w:val="-1"/>
          <w:sz w:val="26"/>
          <w:szCs w:val="26"/>
        </w:rPr>
      </w:pPr>
      <w:r w:rsidRPr="0089084F">
        <w:rPr>
          <w:rFonts w:ascii="PT Astra Serif" w:hAnsi="PT Astra Serif"/>
          <w:sz w:val="26"/>
          <w:szCs w:val="26"/>
        </w:rPr>
        <w:t>строительство</w:t>
      </w:r>
      <w:r w:rsidRPr="0089084F">
        <w:rPr>
          <w:rFonts w:ascii="PT Astra Serif" w:hAnsi="PT Astra Serif"/>
          <w:bCs/>
          <w:spacing w:val="-1"/>
          <w:sz w:val="26"/>
          <w:szCs w:val="26"/>
        </w:rPr>
        <w:t xml:space="preserve"> зданий, сооружений, дорог и трубопроводов, линий электропередач и прочих коммуникаций, изыскательские, взрывные и буровые работы, разработка полезных ископаемых, устройств свалок, применение и хранение ядохимикатов, минеральных удобрений, распашка территории, выжигание растительности, сенокошение, проезд транспорта, устройство стоянок, кемпингов, а также деятельность, противоречащая целям создания ботанического заказника.</w:t>
      </w:r>
    </w:p>
    <w:p w14:paraId="7C7279E5" w14:textId="77777777" w:rsidR="001A73FB" w:rsidRPr="0089084F" w:rsidRDefault="001A73FB" w:rsidP="001A73FB">
      <w:pPr>
        <w:ind w:firstLine="709"/>
        <w:rPr>
          <w:rFonts w:ascii="PT Astra Serif" w:hAnsi="PT Astra Serif"/>
          <w:sz w:val="26"/>
          <w:szCs w:val="26"/>
        </w:rPr>
      </w:pPr>
      <w:r w:rsidRPr="0089084F">
        <w:rPr>
          <w:rFonts w:ascii="PT Astra Serif" w:hAnsi="PT Astra Serif"/>
          <w:b/>
          <w:bCs/>
          <w:sz w:val="26"/>
          <w:szCs w:val="26"/>
        </w:rPr>
        <w:t xml:space="preserve">В границах Ютановского СП расположен гидрологический заказник «Озеро Барково», </w:t>
      </w:r>
      <w:r w:rsidRPr="0089084F">
        <w:rPr>
          <w:rFonts w:ascii="PT Astra Serif" w:hAnsi="PT Astra Serif"/>
          <w:sz w:val="26"/>
          <w:szCs w:val="26"/>
        </w:rPr>
        <w:t xml:space="preserve">общей площадью 5,28 га. Данный заказник является особо охраняемой природной территорией в соответствии с Решением исполнительного комитета областного совета народных депутатов «О создании сети ООПТ области» от 30.08.1991 №267. </w:t>
      </w:r>
    </w:p>
    <w:p w14:paraId="4EBB3DA0" w14:textId="77777777" w:rsidR="001A73FB" w:rsidRPr="0089084F" w:rsidRDefault="001A73FB" w:rsidP="001A73FB">
      <w:pPr>
        <w:ind w:firstLine="709"/>
        <w:rPr>
          <w:rFonts w:ascii="PT Astra Serif" w:hAnsi="PT Astra Serif"/>
          <w:sz w:val="26"/>
          <w:szCs w:val="26"/>
        </w:rPr>
      </w:pPr>
      <w:r w:rsidRPr="0089084F">
        <w:rPr>
          <w:rFonts w:ascii="PT Astra Serif" w:hAnsi="PT Astra Serif"/>
          <w:sz w:val="26"/>
          <w:szCs w:val="26"/>
          <w:u w:val="single"/>
        </w:rPr>
        <w:t>На участке, на котором находится памятник природы и на его охранной зоне запрещается:</w:t>
      </w:r>
    </w:p>
    <w:p w14:paraId="003811A6" w14:textId="77777777" w:rsidR="001A73FB" w:rsidRPr="0089084F" w:rsidRDefault="001A73FB" w:rsidP="001A73FB">
      <w:pPr>
        <w:pStyle w:val="afff2"/>
        <w:numPr>
          <w:ilvl w:val="0"/>
          <w:numId w:val="25"/>
        </w:numPr>
        <w:spacing w:after="60"/>
        <w:ind w:left="1060" w:hanging="357"/>
        <w:contextualSpacing w:val="0"/>
        <w:rPr>
          <w:rFonts w:ascii="PT Astra Serif" w:hAnsi="PT Astra Serif"/>
          <w:sz w:val="26"/>
          <w:szCs w:val="26"/>
        </w:rPr>
      </w:pPr>
      <w:r w:rsidRPr="0089084F">
        <w:rPr>
          <w:rFonts w:ascii="PT Astra Serif" w:hAnsi="PT Astra Serif"/>
          <w:bCs/>
          <w:spacing w:val="-1"/>
          <w:sz w:val="26"/>
          <w:szCs w:val="26"/>
        </w:rPr>
        <w:t>строительство</w:t>
      </w:r>
      <w:r w:rsidRPr="0089084F">
        <w:rPr>
          <w:rFonts w:ascii="PT Astra Serif" w:hAnsi="PT Astra Serif"/>
          <w:sz w:val="26"/>
          <w:szCs w:val="26"/>
        </w:rPr>
        <w:t xml:space="preserve"> зданий, сооружений, дорог и трубопроводов, линий электропередач и прочих коммуникаций, изыскательские, взрывные и буровые работы, разработка полезных ископаемых, устройство свалок, применение и хранение ядохимикатов, минеральных удобрений, распашка территории, мелиоративные работы, выжигание растительности, проезд транспорта, устройство стоянок, кемпингов, а также деятельность, противоречащая целям создания гидрологического заказника.</w:t>
      </w:r>
    </w:p>
    <w:p w14:paraId="0209BDB6" w14:textId="77777777" w:rsidR="001A73FB" w:rsidRPr="0089084F" w:rsidRDefault="001A73FB" w:rsidP="001A73FB">
      <w:pPr>
        <w:ind w:firstLine="709"/>
        <w:rPr>
          <w:rFonts w:ascii="PT Astra Serif" w:hAnsi="PT Astra Serif"/>
          <w:sz w:val="26"/>
          <w:szCs w:val="26"/>
        </w:rPr>
      </w:pPr>
      <w:r w:rsidRPr="0089084F">
        <w:rPr>
          <w:rFonts w:ascii="PT Astra Serif" w:hAnsi="PT Astra Serif"/>
          <w:b/>
          <w:bCs/>
          <w:sz w:val="26"/>
          <w:szCs w:val="26"/>
        </w:rPr>
        <w:t>В границах Ютановского СП расположен региональный комплексный зоологический (охотничий) заказник «Погромский».</w:t>
      </w:r>
      <w:r w:rsidRPr="0089084F">
        <w:rPr>
          <w:rFonts w:ascii="PT Astra Serif" w:hAnsi="PT Astra Serif"/>
          <w:sz w:val="26"/>
          <w:szCs w:val="26"/>
        </w:rPr>
        <w:t xml:space="preserve"> Данный заказник является особо охраняемой природной территорией в соответствии с Постановлением правительства Белгородской области «О государственных региональных зоологических (охотничьих) заказниках», от 11.01.2010 №1-пп.</w:t>
      </w:r>
    </w:p>
    <w:p w14:paraId="4ABFAFA2" w14:textId="77777777" w:rsidR="001A73FB" w:rsidRPr="0089084F" w:rsidRDefault="001A73FB" w:rsidP="001A73FB">
      <w:pPr>
        <w:ind w:firstLine="709"/>
        <w:rPr>
          <w:rFonts w:ascii="PT Astra Serif" w:hAnsi="PT Astra Serif"/>
          <w:sz w:val="26"/>
          <w:szCs w:val="26"/>
          <w:u w:val="single"/>
        </w:rPr>
      </w:pPr>
      <w:r w:rsidRPr="0089084F">
        <w:rPr>
          <w:rFonts w:ascii="PT Astra Serif" w:hAnsi="PT Astra Serif"/>
          <w:sz w:val="26"/>
          <w:szCs w:val="26"/>
          <w:u w:val="single"/>
        </w:rPr>
        <w:lastRenderedPageBreak/>
        <w:t>На территории комплексного зоологического (охотничьего) заказника «Погромский» запрещается:</w:t>
      </w:r>
    </w:p>
    <w:p w14:paraId="36C1AAC3"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охота;</w:t>
      </w:r>
    </w:p>
    <w:p w14:paraId="3EC0DB59"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строительство зданий, сооружений, дорог и трубопроводов, линий электропередачи и прочих коммуникаций, препятствующих сохранению, восстановлению и воспроизводству объектов животного мира и среды их обитания, за исключением дорог противопожарного и лесохозяйственного назначения, а также ремонта, реконструкции и обслуживания действующих промышленных объектов, зданий, сооружений, автомобильных дорог, линий электропередачи, трубопроводов и иных действующих коммуникаций, необходимых для обеспечения социально-экономических нужд населения, проживающего на территории заказника;</w:t>
      </w:r>
    </w:p>
    <w:p w14:paraId="07ABBD60"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устройство свалок;</w:t>
      </w:r>
    </w:p>
    <w:p w14:paraId="628CCFC2"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выжигание растительности и стерни;</w:t>
      </w:r>
    </w:p>
    <w:p w14:paraId="4F0B350B"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хранение ядохимикатов, минеральных удобрений, средств защиты растений, стимуляторов роста вне специально оборудованных складских помещений, а также применение минеральных удобрений без заделывания их в почву;</w:t>
      </w:r>
    </w:p>
    <w:p w14:paraId="7BFED297"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изыскательские, взрывные и буровые работы, разработка полезных ископаемых, препятствующих сохранению, восстановлению и воспроизводству объектов животного мира и среды их обитания, за исключением работ, проводимых действующими предприятиями, имеющими лицензии на право ведения таких работ, выданные до введения режима особой охраны территории Заказника, а также разведки и бурения водозаборных скважин, обеспечивающих жизнедеятельность населенных пунктов;</w:t>
      </w:r>
    </w:p>
    <w:p w14:paraId="79E1E4C3"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создание и эксплуатация гидромелиоративных и ирригационных сооружений без обеспечения условий для свободного и безопасного передвижения объектов животного мира через указанные сооружения;</w:t>
      </w:r>
    </w:p>
    <w:p w14:paraId="6A11FB0F"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устройство туристских площадок и лагерей, прокладка туристских маршрутов, препятствующих сохранению, восстановлению и воспроизводству объектов животного мира и среды их обитания;</w:t>
      </w:r>
    </w:p>
    <w:p w14:paraId="4ED94FC8"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беспривязное содержание собак;</w:t>
      </w:r>
    </w:p>
    <w:p w14:paraId="01D683A0"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передвижение граждан по территории Заказника на квадроциклах, снегоходах и мотоциклах вне дорог общего пользования.</w:t>
      </w:r>
    </w:p>
    <w:p w14:paraId="1D844E0B" w14:textId="77777777" w:rsidR="001A73FB" w:rsidRPr="0089084F" w:rsidRDefault="001A73FB" w:rsidP="001A73FB">
      <w:pPr>
        <w:ind w:firstLine="709"/>
        <w:rPr>
          <w:rFonts w:ascii="PT Astra Serif" w:hAnsi="PT Astra Serif"/>
          <w:sz w:val="26"/>
          <w:szCs w:val="26"/>
        </w:rPr>
      </w:pPr>
      <w:r w:rsidRPr="0089084F">
        <w:rPr>
          <w:rFonts w:ascii="PT Astra Serif" w:hAnsi="PT Astra Serif"/>
          <w:sz w:val="26"/>
          <w:szCs w:val="26"/>
        </w:rPr>
        <w:t>При производстве уборочных сельскохозяйственных работ использовать методы, исключающие возможность гибели и травмирования объектов животного мира.</w:t>
      </w:r>
    </w:p>
    <w:p w14:paraId="77B2C952" w14:textId="77777777" w:rsidR="001A73FB" w:rsidRPr="0089084F" w:rsidRDefault="001A73FB" w:rsidP="001A73FB">
      <w:pPr>
        <w:ind w:firstLine="709"/>
        <w:rPr>
          <w:rFonts w:ascii="PT Astra Serif" w:hAnsi="PT Astra Serif"/>
          <w:sz w:val="26"/>
          <w:szCs w:val="26"/>
        </w:rPr>
      </w:pPr>
      <w:r w:rsidRPr="0089084F">
        <w:rPr>
          <w:rFonts w:ascii="PT Astra Serif" w:hAnsi="PT Astra Serif"/>
          <w:sz w:val="26"/>
          <w:szCs w:val="26"/>
        </w:rPr>
        <w:t>Отлов объектов животного мира в целях расселения, селекционный отстрел в Заказнике производятся в установленном порядке по разрешениям, выдаваемым специально уполномоченным органом Белгородской области.</w:t>
      </w:r>
    </w:p>
    <w:p w14:paraId="254AD49B" w14:textId="00A50C05" w:rsidR="001A73FB" w:rsidRPr="0089084F" w:rsidRDefault="001A73FB" w:rsidP="00E70275">
      <w:pPr>
        <w:ind w:firstLine="709"/>
        <w:rPr>
          <w:rFonts w:ascii="PT Astra Serif" w:hAnsi="PT Astra Serif"/>
          <w:sz w:val="26"/>
          <w:szCs w:val="26"/>
          <w:u w:val="single"/>
        </w:rPr>
      </w:pPr>
      <w:r w:rsidRPr="00E70275">
        <w:rPr>
          <w:rFonts w:ascii="PT Astra Serif" w:hAnsi="PT Astra Serif"/>
          <w:sz w:val="26"/>
          <w:szCs w:val="26"/>
          <w:u w:val="single"/>
        </w:rPr>
        <w:t>На территории заказника возможна добыча объектов животного мира в следующих</w:t>
      </w:r>
      <w:r w:rsidR="00E70275">
        <w:rPr>
          <w:rFonts w:ascii="PT Astra Serif" w:hAnsi="PT Astra Serif"/>
          <w:sz w:val="26"/>
          <w:szCs w:val="26"/>
          <w:u w:val="single"/>
        </w:rPr>
        <w:t xml:space="preserve"> </w:t>
      </w:r>
      <w:r w:rsidRPr="00E70275">
        <w:rPr>
          <w:rFonts w:ascii="PT Astra Serif" w:hAnsi="PT Astra Serif"/>
          <w:sz w:val="26"/>
          <w:szCs w:val="26"/>
          <w:u w:val="single"/>
        </w:rPr>
        <w:t>случаях:</w:t>
      </w:r>
    </w:p>
    <w:p w14:paraId="42CB0318"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в целях регулирования их численности (в том случае, когда из-за высокой численности объекты животного мира начинают причинять вред природным комплексам);</w:t>
      </w:r>
    </w:p>
    <w:p w14:paraId="01427FD2" w14:textId="77777777" w:rsidR="001A73FB" w:rsidRPr="0089084F" w:rsidRDefault="001A73FB" w:rsidP="001A73FB">
      <w:pPr>
        <w:pStyle w:val="afff2"/>
        <w:numPr>
          <w:ilvl w:val="0"/>
          <w:numId w:val="25"/>
        </w:numPr>
        <w:ind w:left="1064"/>
        <w:contextualSpacing w:val="0"/>
        <w:rPr>
          <w:rFonts w:ascii="PT Astra Serif" w:hAnsi="PT Astra Serif"/>
          <w:bCs/>
          <w:spacing w:val="-1"/>
          <w:sz w:val="26"/>
          <w:szCs w:val="26"/>
        </w:rPr>
      </w:pPr>
      <w:r w:rsidRPr="0089084F">
        <w:rPr>
          <w:rFonts w:ascii="PT Astra Serif" w:hAnsi="PT Astra Serif"/>
          <w:bCs/>
          <w:spacing w:val="-1"/>
          <w:sz w:val="26"/>
          <w:szCs w:val="26"/>
        </w:rPr>
        <w:t>при возникновении эпизоотии заболеваний, угрожающих жизни и здоровью населения, объектов животного мира и т.д.</w:t>
      </w:r>
    </w:p>
    <w:p w14:paraId="6F2E556E" w14:textId="35D9BEFB" w:rsidR="001A73FB" w:rsidRDefault="001A73FB" w:rsidP="001A73FB">
      <w:pPr>
        <w:ind w:firstLine="709"/>
        <w:rPr>
          <w:rFonts w:ascii="PT Astra Serif" w:hAnsi="PT Astra Serif"/>
          <w:sz w:val="26"/>
          <w:szCs w:val="26"/>
        </w:rPr>
      </w:pPr>
      <w:r w:rsidRPr="0089084F">
        <w:rPr>
          <w:rFonts w:ascii="PT Astra Serif" w:hAnsi="PT Astra Serif"/>
          <w:sz w:val="26"/>
          <w:szCs w:val="26"/>
        </w:rPr>
        <w:lastRenderedPageBreak/>
        <w:t>Регулирование численности волка, лисицы и других объектов животного мира осуществляется в соответствии с законодательством о животном мире под контролем штатных сотрудников специально уполномоченного органа Белгородской области.</w:t>
      </w:r>
    </w:p>
    <w:p w14:paraId="0DCE00FB" w14:textId="7C85ED83" w:rsidR="00EA02CD" w:rsidRDefault="00CB2A1A" w:rsidP="00EA02CD">
      <w:pPr>
        <w:ind w:firstLine="709"/>
        <w:rPr>
          <w:rFonts w:ascii="PT Astra Serif" w:hAnsi="PT Astra Serif"/>
          <w:sz w:val="26"/>
          <w:szCs w:val="26"/>
        </w:rPr>
      </w:pPr>
      <w:r w:rsidRPr="0089084F">
        <w:rPr>
          <w:rFonts w:ascii="PT Astra Serif" w:hAnsi="PT Astra Serif"/>
          <w:b/>
          <w:bCs/>
          <w:sz w:val="26"/>
          <w:szCs w:val="26"/>
        </w:rPr>
        <w:t>В границах Ютановского СП расположен региональный комплексный зоологический (охотничий) заказник «</w:t>
      </w:r>
      <w:r>
        <w:rPr>
          <w:rFonts w:ascii="PT Astra Serif" w:hAnsi="PT Astra Serif"/>
          <w:b/>
          <w:bCs/>
          <w:sz w:val="26"/>
          <w:szCs w:val="26"/>
        </w:rPr>
        <w:t>Пойма реки Манджога от устья до истока</w:t>
      </w:r>
      <w:r w:rsidRPr="0089084F">
        <w:rPr>
          <w:rFonts w:ascii="PT Astra Serif" w:hAnsi="PT Astra Serif"/>
          <w:b/>
          <w:bCs/>
          <w:sz w:val="26"/>
          <w:szCs w:val="26"/>
        </w:rPr>
        <w:t>».</w:t>
      </w:r>
      <w:r w:rsidR="00EA02CD">
        <w:rPr>
          <w:rFonts w:ascii="PT Astra Serif" w:hAnsi="PT Astra Serif"/>
          <w:b/>
          <w:bCs/>
          <w:sz w:val="26"/>
          <w:szCs w:val="26"/>
        </w:rPr>
        <w:t xml:space="preserve"> </w:t>
      </w:r>
      <w:r w:rsidR="00EA02CD" w:rsidRPr="0089084F">
        <w:rPr>
          <w:rFonts w:ascii="PT Astra Serif" w:hAnsi="PT Astra Serif"/>
          <w:sz w:val="26"/>
          <w:szCs w:val="26"/>
        </w:rPr>
        <w:t>Данный заказник является особо охраняемой природной территорией в соответствии с Постановлением правительства Белгородской области «О государственных региональных зоологических (охотничьих) заказниках», от 11.01.2010 №1-пп.</w:t>
      </w:r>
    </w:p>
    <w:p w14:paraId="092480C3" w14:textId="69B0EA9C" w:rsidR="00EA02CD" w:rsidRPr="00EA02CD" w:rsidRDefault="00EA02CD" w:rsidP="00EA02CD">
      <w:pPr>
        <w:ind w:firstLine="709"/>
        <w:rPr>
          <w:rFonts w:ascii="PT Astra Serif" w:hAnsi="PT Astra Serif"/>
          <w:sz w:val="26"/>
          <w:szCs w:val="26"/>
          <w:u w:val="single"/>
        </w:rPr>
      </w:pPr>
      <w:r w:rsidRPr="0089084F">
        <w:rPr>
          <w:rFonts w:ascii="PT Astra Serif" w:hAnsi="PT Astra Serif"/>
          <w:sz w:val="26"/>
          <w:szCs w:val="26"/>
          <w:u w:val="single"/>
        </w:rPr>
        <w:t xml:space="preserve">На территории комплексного зоологического (охотничьего) заказника </w:t>
      </w:r>
      <w:r w:rsidRPr="00EA02CD">
        <w:rPr>
          <w:rFonts w:ascii="PT Astra Serif" w:hAnsi="PT Astra Serif"/>
          <w:sz w:val="26"/>
          <w:szCs w:val="26"/>
          <w:u w:val="single"/>
        </w:rPr>
        <w:t>«Пойма реки Манджога от устья до истока»</w:t>
      </w:r>
      <w:r>
        <w:rPr>
          <w:rFonts w:ascii="PT Astra Serif" w:hAnsi="PT Astra Serif"/>
          <w:sz w:val="26"/>
          <w:szCs w:val="26"/>
          <w:u w:val="single"/>
        </w:rPr>
        <w:t xml:space="preserve">, </w:t>
      </w:r>
      <w:r w:rsidRPr="00EA02CD">
        <w:rPr>
          <w:rFonts w:ascii="PT Astra Serif" w:hAnsi="PT Astra Serif"/>
          <w:sz w:val="26"/>
          <w:szCs w:val="26"/>
          <w:u w:val="single"/>
        </w:rPr>
        <w:t>запрещается:</w:t>
      </w:r>
    </w:p>
    <w:p w14:paraId="38F5BDCA" w14:textId="607FD475" w:rsidR="00EA02CD" w:rsidRPr="00EA02CD" w:rsidRDefault="00EA02CD" w:rsidP="00EA02CD">
      <w:pPr>
        <w:pStyle w:val="afff2"/>
        <w:numPr>
          <w:ilvl w:val="0"/>
          <w:numId w:val="25"/>
        </w:numPr>
        <w:ind w:left="1064"/>
        <w:contextualSpacing w:val="0"/>
        <w:rPr>
          <w:rFonts w:ascii="PT Astra Serif" w:hAnsi="PT Astra Serif"/>
          <w:bCs/>
          <w:spacing w:val="-1"/>
          <w:sz w:val="26"/>
          <w:szCs w:val="26"/>
        </w:rPr>
      </w:pPr>
      <w:r>
        <w:rPr>
          <w:rFonts w:ascii="PT Astra Serif" w:hAnsi="PT Astra Serif"/>
          <w:bCs/>
          <w:spacing w:val="-1"/>
          <w:sz w:val="26"/>
          <w:szCs w:val="26"/>
        </w:rPr>
        <w:t>с</w:t>
      </w:r>
      <w:r w:rsidRPr="00EA02CD">
        <w:rPr>
          <w:rFonts w:ascii="PT Astra Serif" w:hAnsi="PT Astra Serif"/>
          <w:bCs/>
          <w:spacing w:val="-1"/>
          <w:sz w:val="26"/>
          <w:szCs w:val="26"/>
        </w:rPr>
        <w:t>троительство зданий, сооружений, дорог и трубопроводов, линий электропередач и прочих</w:t>
      </w:r>
      <w:r>
        <w:rPr>
          <w:rFonts w:ascii="PT Astra Serif" w:hAnsi="PT Astra Serif"/>
          <w:bCs/>
          <w:spacing w:val="-1"/>
          <w:sz w:val="26"/>
          <w:szCs w:val="26"/>
        </w:rPr>
        <w:t xml:space="preserve"> </w:t>
      </w:r>
      <w:r w:rsidRPr="00EA02CD">
        <w:rPr>
          <w:rFonts w:ascii="PT Astra Serif" w:hAnsi="PT Astra Serif"/>
          <w:bCs/>
          <w:spacing w:val="-1"/>
          <w:sz w:val="26"/>
          <w:szCs w:val="26"/>
        </w:rPr>
        <w:t>коммуникаций, изыскательские, взрывные и буровые работы, разработка полезных</w:t>
      </w:r>
      <w:r>
        <w:rPr>
          <w:rFonts w:ascii="PT Astra Serif" w:hAnsi="PT Astra Serif"/>
          <w:bCs/>
          <w:spacing w:val="-1"/>
          <w:sz w:val="26"/>
          <w:szCs w:val="26"/>
        </w:rPr>
        <w:t xml:space="preserve"> </w:t>
      </w:r>
      <w:r w:rsidRPr="00EA02CD">
        <w:rPr>
          <w:rFonts w:ascii="PT Astra Serif" w:hAnsi="PT Astra Serif"/>
          <w:bCs/>
          <w:spacing w:val="-1"/>
          <w:sz w:val="26"/>
          <w:szCs w:val="26"/>
        </w:rPr>
        <w:t>ископаемых, охота на любую дичь, устройство свалок, применение и хранение</w:t>
      </w:r>
      <w:r>
        <w:rPr>
          <w:rFonts w:ascii="PT Astra Serif" w:hAnsi="PT Astra Serif"/>
          <w:bCs/>
          <w:spacing w:val="-1"/>
          <w:sz w:val="26"/>
          <w:szCs w:val="26"/>
        </w:rPr>
        <w:t xml:space="preserve"> </w:t>
      </w:r>
      <w:r w:rsidRPr="00EA02CD">
        <w:rPr>
          <w:rFonts w:ascii="PT Astra Serif" w:hAnsi="PT Astra Serif"/>
          <w:bCs/>
          <w:spacing w:val="-1"/>
          <w:sz w:val="26"/>
          <w:szCs w:val="26"/>
        </w:rPr>
        <w:t>ядохимикатов, минеральных удобрений, распашка территории, выжигание растительности,</w:t>
      </w:r>
      <w:r>
        <w:rPr>
          <w:rFonts w:ascii="PT Astra Serif" w:hAnsi="PT Astra Serif"/>
          <w:bCs/>
          <w:spacing w:val="-1"/>
          <w:sz w:val="26"/>
          <w:szCs w:val="26"/>
        </w:rPr>
        <w:t xml:space="preserve"> </w:t>
      </w:r>
      <w:r w:rsidRPr="00EA02CD">
        <w:rPr>
          <w:rFonts w:ascii="PT Astra Serif" w:hAnsi="PT Astra Serif"/>
          <w:bCs/>
          <w:spacing w:val="-1"/>
          <w:sz w:val="26"/>
          <w:szCs w:val="26"/>
        </w:rPr>
        <w:t>сенокошение, проезд транспорта, устройство стоянок, кемпингов, а также деятельность,</w:t>
      </w:r>
      <w:r>
        <w:rPr>
          <w:rFonts w:ascii="PT Astra Serif" w:hAnsi="PT Astra Serif"/>
          <w:bCs/>
          <w:spacing w:val="-1"/>
          <w:sz w:val="26"/>
          <w:szCs w:val="26"/>
        </w:rPr>
        <w:t xml:space="preserve"> </w:t>
      </w:r>
      <w:r w:rsidRPr="00EA02CD">
        <w:rPr>
          <w:rFonts w:ascii="PT Astra Serif" w:hAnsi="PT Astra Serif"/>
          <w:bCs/>
          <w:spacing w:val="-1"/>
          <w:sz w:val="26"/>
          <w:szCs w:val="26"/>
        </w:rPr>
        <w:t>противоречащая целям создания зоологического заказника.</w:t>
      </w:r>
    </w:p>
    <w:p w14:paraId="0A48C77A" w14:textId="3245F9AC" w:rsidR="00034A19" w:rsidRPr="009D7C13" w:rsidRDefault="0055594C" w:rsidP="009D7C13">
      <w:pPr>
        <w:pStyle w:val="20"/>
        <w:spacing w:before="120" w:after="120"/>
        <w:rPr>
          <w:rFonts w:ascii="PT Astra Serif" w:hAnsi="PT Astra Serif"/>
          <w:b w:val="0"/>
          <w:bCs w:val="0"/>
          <w:i w:val="0"/>
          <w:iCs w:val="0"/>
          <w:sz w:val="26"/>
          <w:szCs w:val="26"/>
        </w:rPr>
      </w:pPr>
      <w:bookmarkStart w:id="105" w:name="_Toc132813804"/>
      <w:r w:rsidRPr="009D7C13">
        <w:rPr>
          <w:rFonts w:ascii="PT Astra Serif" w:hAnsi="PT Astra Serif"/>
          <w:b w:val="0"/>
          <w:bCs w:val="0"/>
          <w:i w:val="0"/>
          <w:iCs w:val="0"/>
          <w:sz w:val="26"/>
          <w:szCs w:val="26"/>
        </w:rPr>
        <w:t>2.</w:t>
      </w:r>
      <w:r w:rsidR="00CC4FE5" w:rsidRPr="009D7C13">
        <w:rPr>
          <w:rFonts w:ascii="PT Astra Serif" w:hAnsi="PT Astra Serif"/>
          <w:b w:val="0"/>
          <w:bCs w:val="0"/>
          <w:i w:val="0"/>
          <w:iCs w:val="0"/>
          <w:sz w:val="26"/>
          <w:szCs w:val="26"/>
        </w:rPr>
        <w:t>5</w:t>
      </w:r>
      <w:r w:rsidRPr="009D7C13">
        <w:rPr>
          <w:rFonts w:ascii="PT Astra Serif" w:hAnsi="PT Astra Serif"/>
          <w:b w:val="0"/>
          <w:bCs w:val="0"/>
          <w:i w:val="0"/>
          <w:iCs w:val="0"/>
          <w:sz w:val="26"/>
          <w:szCs w:val="26"/>
        </w:rPr>
        <w:t xml:space="preserve"> </w:t>
      </w:r>
      <w:r w:rsidR="00034A19" w:rsidRPr="009D7C13">
        <w:rPr>
          <w:rFonts w:ascii="PT Astra Serif" w:hAnsi="PT Astra Serif"/>
          <w:b w:val="0"/>
          <w:bCs w:val="0"/>
          <w:i w:val="0"/>
          <w:iCs w:val="0"/>
          <w:sz w:val="26"/>
          <w:szCs w:val="26"/>
        </w:rPr>
        <w:t>Объекты специального назначения</w:t>
      </w:r>
      <w:bookmarkEnd w:id="102"/>
      <w:bookmarkEnd w:id="103"/>
      <w:bookmarkEnd w:id="104"/>
      <w:bookmarkEnd w:id="105"/>
    </w:p>
    <w:p w14:paraId="25194D9E" w14:textId="4CF72F2B" w:rsidR="00034A19" w:rsidRPr="00B34E07" w:rsidRDefault="00034A19" w:rsidP="00D87C79">
      <w:pPr>
        <w:ind w:firstLine="709"/>
        <w:rPr>
          <w:rFonts w:ascii="PT Astra Serif" w:hAnsi="PT Astra Serif"/>
          <w:sz w:val="26"/>
          <w:szCs w:val="26"/>
        </w:rPr>
      </w:pPr>
      <w:r w:rsidRPr="00B34E07">
        <w:rPr>
          <w:rFonts w:ascii="PT Astra Serif" w:hAnsi="PT Astra Serif"/>
          <w:sz w:val="26"/>
          <w:szCs w:val="26"/>
        </w:rPr>
        <w:t xml:space="preserve">Погребение </w:t>
      </w:r>
      <w:r w:rsidR="007F4FD7" w:rsidRPr="00B34E07">
        <w:rPr>
          <w:rFonts w:ascii="PT Astra Serif" w:hAnsi="PT Astra Serif"/>
          <w:sz w:val="26"/>
          <w:szCs w:val="26"/>
        </w:rPr>
        <w:t>тел,</w:t>
      </w:r>
      <w:r w:rsidRPr="00B34E07">
        <w:rPr>
          <w:rFonts w:ascii="PT Astra Serif" w:hAnsi="PT Astra Serif"/>
          <w:sz w:val="26"/>
          <w:szCs w:val="26"/>
        </w:rPr>
        <w:t xml:space="preserve"> умерших в </w:t>
      </w:r>
      <w:r w:rsidR="00F463CC">
        <w:rPr>
          <w:rFonts w:ascii="PT Astra Serif" w:hAnsi="PT Astra Serif"/>
          <w:sz w:val="26"/>
          <w:szCs w:val="26"/>
        </w:rPr>
        <w:t>Ютановском</w:t>
      </w:r>
      <w:r w:rsidR="00EE17C4" w:rsidRPr="00B34E07">
        <w:rPr>
          <w:rFonts w:ascii="PT Astra Serif" w:hAnsi="PT Astra Serif"/>
          <w:sz w:val="26"/>
          <w:szCs w:val="26"/>
        </w:rPr>
        <w:t xml:space="preserve"> </w:t>
      </w:r>
      <w:r w:rsidR="002C4EFC" w:rsidRPr="00B34E07">
        <w:rPr>
          <w:rFonts w:ascii="PT Astra Serif" w:hAnsi="PT Astra Serif"/>
          <w:sz w:val="26"/>
          <w:szCs w:val="26"/>
        </w:rPr>
        <w:t>СП</w:t>
      </w:r>
      <w:r w:rsidRPr="00B34E07">
        <w:rPr>
          <w:rFonts w:ascii="PT Astra Serif" w:hAnsi="PT Astra Serif"/>
          <w:sz w:val="26"/>
          <w:szCs w:val="26"/>
        </w:rPr>
        <w:t xml:space="preserve"> осуществляется на общественных кладбищах с учетом вероисповедальных, воинских и иных обычаев и традиций.</w:t>
      </w:r>
      <w:r w:rsidR="00B06438" w:rsidRPr="00B34E07">
        <w:rPr>
          <w:rFonts w:ascii="PT Astra Serif" w:hAnsi="PT Astra Serif"/>
          <w:sz w:val="26"/>
          <w:szCs w:val="26"/>
        </w:rPr>
        <w:t xml:space="preserve"> </w:t>
      </w:r>
      <w:r w:rsidR="00D87C79" w:rsidRPr="00B34E07">
        <w:rPr>
          <w:rFonts w:ascii="PT Astra Serif" w:hAnsi="PT Astra Serif"/>
          <w:sz w:val="26"/>
          <w:szCs w:val="26"/>
        </w:rPr>
        <w:t xml:space="preserve">Объекты специального назначения </w:t>
      </w:r>
      <w:r w:rsidR="00810393"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00B06438" w:rsidRPr="00B34E07">
        <w:rPr>
          <w:rFonts w:ascii="PT Astra Serif" w:hAnsi="PT Astra Serif"/>
          <w:sz w:val="26"/>
          <w:szCs w:val="26"/>
        </w:rPr>
        <w:t xml:space="preserve"> </w:t>
      </w:r>
      <w:r w:rsidR="00A11EB3" w:rsidRPr="00B34E07">
        <w:rPr>
          <w:rFonts w:ascii="PT Astra Serif" w:hAnsi="PT Astra Serif"/>
          <w:sz w:val="26"/>
          <w:szCs w:val="26"/>
        </w:rPr>
        <w:t xml:space="preserve">представлены в таблице </w:t>
      </w:r>
      <w:r w:rsidR="00D54684" w:rsidRPr="00B34E07">
        <w:rPr>
          <w:rFonts w:ascii="PT Astra Serif" w:hAnsi="PT Astra Serif"/>
          <w:sz w:val="26"/>
          <w:szCs w:val="26"/>
        </w:rPr>
        <w:t>2.</w:t>
      </w:r>
      <w:r w:rsidR="00825453">
        <w:rPr>
          <w:rFonts w:ascii="PT Astra Serif" w:hAnsi="PT Astra Serif"/>
          <w:sz w:val="26"/>
          <w:szCs w:val="26"/>
        </w:rPr>
        <w:t>9</w:t>
      </w:r>
    </w:p>
    <w:p w14:paraId="56C36603" w14:textId="34403382" w:rsidR="00034A19" w:rsidRPr="00B34E07" w:rsidRDefault="00034A19" w:rsidP="001811DA">
      <w:pPr>
        <w:keepNext/>
        <w:ind w:firstLine="709"/>
        <w:jc w:val="right"/>
        <w:rPr>
          <w:rFonts w:ascii="PT Astra Serif" w:hAnsi="PT Astra Serif"/>
          <w:b/>
          <w:sz w:val="26"/>
          <w:szCs w:val="26"/>
        </w:rPr>
      </w:pPr>
      <w:r w:rsidRPr="00B34E07">
        <w:rPr>
          <w:rFonts w:ascii="PT Astra Serif" w:hAnsi="PT Astra Serif"/>
          <w:b/>
          <w:sz w:val="26"/>
          <w:szCs w:val="26"/>
        </w:rPr>
        <w:t>Таблица 2.</w:t>
      </w:r>
      <w:r w:rsidR="00F463CC">
        <w:rPr>
          <w:rFonts w:ascii="PT Astra Serif" w:hAnsi="PT Astra Serif"/>
          <w:b/>
          <w:sz w:val="26"/>
          <w:szCs w:val="26"/>
        </w:rPr>
        <w:t>9</w:t>
      </w:r>
    </w:p>
    <w:p w14:paraId="212D6319" w14:textId="3FCB3890" w:rsidR="00034A19" w:rsidRPr="00B34E07" w:rsidRDefault="00034A19" w:rsidP="00E85B00">
      <w:pPr>
        <w:keepNext/>
        <w:suppressAutoHyphens/>
        <w:spacing w:after="120"/>
        <w:jc w:val="center"/>
        <w:rPr>
          <w:rFonts w:ascii="PT Astra Serif" w:hAnsi="PT Astra Serif"/>
          <w:b/>
          <w:sz w:val="26"/>
          <w:szCs w:val="26"/>
        </w:rPr>
      </w:pPr>
      <w:r w:rsidRPr="00B34E07">
        <w:rPr>
          <w:rFonts w:ascii="PT Astra Serif" w:hAnsi="PT Astra Serif"/>
          <w:b/>
          <w:sz w:val="26"/>
          <w:szCs w:val="26"/>
        </w:rPr>
        <w:t xml:space="preserve">Объекты специального назначения </w:t>
      </w:r>
      <w:r w:rsidR="00F463CC">
        <w:rPr>
          <w:rFonts w:ascii="PT Astra Serif" w:hAnsi="PT Astra Serif"/>
          <w:b/>
          <w:bCs/>
          <w:sz w:val="26"/>
          <w:szCs w:val="26"/>
        </w:rPr>
        <w:t>Ютановского</w:t>
      </w:r>
      <w:r w:rsidR="0032794F" w:rsidRPr="00B34E07">
        <w:rPr>
          <w:rFonts w:ascii="PT Astra Serif" w:hAnsi="PT Astra Serif"/>
          <w:sz w:val="26"/>
          <w:szCs w:val="26"/>
        </w:rPr>
        <w:t xml:space="preserve"> </w:t>
      </w:r>
      <w:r w:rsidR="002C4EFC" w:rsidRPr="00B34E07">
        <w:rPr>
          <w:rFonts w:ascii="PT Astra Serif" w:hAnsi="PT Astra Serif"/>
          <w:b/>
          <w:sz w:val="26"/>
          <w:szCs w:val="26"/>
        </w:rPr>
        <w:t>СП</w:t>
      </w:r>
    </w:p>
    <w:tbl>
      <w:tblPr>
        <w:tblpPr w:leftFromText="181" w:rightFromText="181" w:vertAnchor="text" w:tblpY="1"/>
        <w:tblOverlap w:val="neve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556"/>
        <w:gridCol w:w="1943"/>
        <w:gridCol w:w="2747"/>
        <w:gridCol w:w="1754"/>
        <w:gridCol w:w="2618"/>
      </w:tblGrid>
      <w:tr w:rsidR="00F463CC" w:rsidRPr="00F52722" w14:paraId="73225BA0" w14:textId="77777777" w:rsidTr="00DC36A6">
        <w:trPr>
          <w:tblHeader/>
        </w:trPr>
        <w:tc>
          <w:tcPr>
            <w:tcW w:w="289" w:type="pct"/>
            <w:shd w:val="clear" w:color="auto" w:fill="FFFFFF" w:themeFill="background1"/>
          </w:tcPr>
          <w:p w14:paraId="7245BAC2" w14:textId="77777777" w:rsidR="00F463CC" w:rsidRPr="00F52722" w:rsidRDefault="00F463CC" w:rsidP="00DC36A6">
            <w:pPr>
              <w:jc w:val="center"/>
              <w:rPr>
                <w:rFonts w:ascii="PT Astra Serif" w:hAnsi="PT Astra Serif"/>
                <w:b/>
              </w:rPr>
            </w:pPr>
            <w:r w:rsidRPr="00F52722">
              <w:rPr>
                <w:rFonts w:ascii="PT Astra Serif" w:hAnsi="PT Astra Serif"/>
                <w:b/>
              </w:rPr>
              <w:t>№ п/п</w:t>
            </w:r>
          </w:p>
        </w:tc>
        <w:tc>
          <w:tcPr>
            <w:tcW w:w="1010" w:type="pct"/>
            <w:shd w:val="clear" w:color="auto" w:fill="FFFFFF" w:themeFill="background1"/>
          </w:tcPr>
          <w:p w14:paraId="781AAB7F" w14:textId="77777777" w:rsidR="00F463CC" w:rsidRPr="00F52722" w:rsidRDefault="00F463CC" w:rsidP="00DC36A6">
            <w:pPr>
              <w:jc w:val="center"/>
              <w:rPr>
                <w:rFonts w:ascii="PT Astra Serif" w:hAnsi="PT Astra Serif"/>
                <w:b/>
              </w:rPr>
            </w:pPr>
            <w:r w:rsidRPr="00F52722">
              <w:rPr>
                <w:rFonts w:ascii="PT Astra Serif" w:hAnsi="PT Astra Serif"/>
                <w:b/>
              </w:rPr>
              <w:t>Название объекта</w:t>
            </w:r>
          </w:p>
        </w:tc>
        <w:tc>
          <w:tcPr>
            <w:tcW w:w="1428" w:type="pct"/>
            <w:shd w:val="clear" w:color="auto" w:fill="FFFFFF" w:themeFill="background1"/>
          </w:tcPr>
          <w:p w14:paraId="32320D44" w14:textId="77777777" w:rsidR="00F463CC" w:rsidRPr="00F52722" w:rsidRDefault="00F463CC" w:rsidP="00DC36A6">
            <w:pPr>
              <w:jc w:val="center"/>
              <w:rPr>
                <w:rFonts w:ascii="PT Astra Serif" w:hAnsi="PT Astra Serif"/>
                <w:b/>
              </w:rPr>
            </w:pPr>
            <w:r w:rsidRPr="00F52722">
              <w:rPr>
                <w:rFonts w:ascii="PT Astra Serif" w:hAnsi="PT Astra Serif"/>
                <w:b/>
              </w:rPr>
              <w:t>Адрес</w:t>
            </w:r>
          </w:p>
        </w:tc>
        <w:tc>
          <w:tcPr>
            <w:tcW w:w="912" w:type="pct"/>
            <w:shd w:val="clear" w:color="auto" w:fill="FFFFFF" w:themeFill="background1"/>
          </w:tcPr>
          <w:p w14:paraId="4533B35C" w14:textId="07649CCA" w:rsidR="00F463CC" w:rsidRPr="00EA0DA3" w:rsidRDefault="00F463CC" w:rsidP="00DC36A6">
            <w:pPr>
              <w:jc w:val="center"/>
              <w:rPr>
                <w:rFonts w:ascii="PT Astra Serif" w:hAnsi="PT Astra Serif"/>
                <w:b/>
                <w:vertAlign w:val="superscript"/>
              </w:rPr>
            </w:pPr>
            <w:r w:rsidRPr="00F52722">
              <w:rPr>
                <w:rFonts w:ascii="PT Astra Serif" w:hAnsi="PT Astra Serif"/>
                <w:b/>
              </w:rPr>
              <w:t>Площадь,</w:t>
            </w:r>
            <w:r>
              <w:rPr>
                <w:rFonts w:ascii="PT Astra Serif" w:hAnsi="PT Astra Serif"/>
                <w:b/>
              </w:rPr>
              <w:t xml:space="preserve"> </w:t>
            </w:r>
            <w:r w:rsidR="003579A3">
              <w:rPr>
                <w:rFonts w:ascii="PT Astra Serif" w:hAnsi="PT Astra Serif"/>
                <w:b/>
              </w:rPr>
              <w:t>га</w:t>
            </w:r>
          </w:p>
        </w:tc>
        <w:tc>
          <w:tcPr>
            <w:tcW w:w="1361" w:type="pct"/>
            <w:shd w:val="clear" w:color="auto" w:fill="FFFFFF" w:themeFill="background1"/>
          </w:tcPr>
          <w:p w14:paraId="6B74991A" w14:textId="77777777" w:rsidR="00F463CC" w:rsidRPr="00F52722" w:rsidRDefault="00F463CC" w:rsidP="00DC36A6">
            <w:pPr>
              <w:jc w:val="center"/>
              <w:rPr>
                <w:rFonts w:ascii="PT Astra Serif" w:hAnsi="PT Astra Serif"/>
                <w:b/>
              </w:rPr>
            </w:pPr>
            <w:r w:rsidRPr="00F52722">
              <w:rPr>
                <w:rFonts w:ascii="PT Astra Serif" w:hAnsi="PT Astra Serif"/>
                <w:b/>
              </w:rPr>
              <w:t>Кадастровый номер земельного участка</w:t>
            </w:r>
          </w:p>
        </w:tc>
      </w:tr>
      <w:tr w:rsidR="00F463CC" w:rsidRPr="00F52722" w14:paraId="31911CBC" w14:textId="77777777" w:rsidTr="00DC36A6">
        <w:tc>
          <w:tcPr>
            <w:tcW w:w="289" w:type="pct"/>
            <w:shd w:val="clear" w:color="auto" w:fill="FFFFFF" w:themeFill="background1"/>
          </w:tcPr>
          <w:p w14:paraId="0821F999" w14:textId="0ABD47EB" w:rsidR="00F463CC" w:rsidRPr="00F52722" w:rsidRDefault="006F512A" w:rsidP="00DC36A6">
            <w:pPr>
              <w:jc w:val="center"/>
              <w:rPr>
                <w:rFonts w:ascii="PT Astra Serif" w:hAnsi="PT Astra Serif"/>
                <w:b/>
              </w:rPr>
            </w:pPr>
            <w:r>
              <w:rPr>
                <w:rFonts w:ascii="PT Astra Serif" w:hAnsi="PT Astra Serif"/>
                <w:b/>
              </w:rPr>
              <w:t>1</w:t>
            </w:r>
          </w:p>
        </w:tc>
        <w:tc>
          <w:tcPr>
            <w:tcW w:w="1010" w:type="pct"/>
            <w:shd w:val="clear" w:color="auto" w:fill="FFFFFF" w:themeFill="background1"/>
          </w:tcPr>
          <w:p w14:paraId="1A71086C"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7D5CE6A8"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п. Малиново</w:t>
            </w:r>
          </w:p>
        </w:tc>
        <w:tc>
          <w:tcPr>
            <w:tcW w:w="912" w:type="pct"/>
            <w:shd w:val="clear" w:color="auto" w:fill="FFFFFF" w:themeFill="background1"/>
          </w:tcPr>
          <w:p w14:paraId="7009A98C" w14:textId="1E060979" w:rsidR="00F463CC" w:rsidRPr="00F52722" w:rsidRDefault="003579A3" w:rsidP="00DC36A6">
            <w:pPr>
              <w:jc w:val="left"/>
              <w:rPr>
                <w:rFonts w:ascii="PT Astra Serif" w:hAnsi="PT Astra Serif"/>
              </w:rPr>
            </w:pPr>
            <w:r>
              <w:rPr>
                <w:rFonts w:ascii="PT Astra Serif" w:hAnsi="PT Astra Serif"/>
              </w:rPr>
              <w:t>0,60</w:t>
            </w:r>
          </w:p>
        </w:tc>
        <w:tc>
          <w:tcPr>
            <w:tcW w:w="1361" w:type="pct"/>
            <w:shd w:val="clear" w:color="auto" w:fill="FFFFFF" w:themeFill="background1"/>
          </w:tcPr>
          <w:p w14:paraId="3DBA5D11" w14:textId="77777777" w:rsidR="00F463CC" w:rsidRPr="00F52722" w:rsidRDefault="00F463CC" w:rsidP="00DC36A6">
            <w:pPr>
              <w:jc w:val="left"/>
              <w:rPr>
                <w:rFonts w:ascii="PT Astra Serif" w:hAnsi="PT Astra Serif"/>
              </w:rPr>
            </w:pPr>
            <w:r w:rsidRPr="00F52722">
              <w:rPr>
                <w:rFonts w:ascii="PT Astra Serif" w:hAnsi="PT Astra Serif"/>
              </w:rPr>
              <w:t>31:20:0909001:20</w:t>
            </w:r>
          </w:p>
        </w:tc>
      </w:tr>
      <w:tr w:rsidR="00F463CC" w:rsidRPr="00F52722" w14:paraId="4680BA19" w14:textId="77777777" w:rsidTr="00DC36A6">
        <w:tc>
          <w:tcPr>
            <w:tcW w:w="289" w:type="pct"/>
            <w:shd w:val="clear" w:color="auto" w:fill="FFFFFF" w:themeFill="background1"/>
          </w:tcPr>
          <w:p w14:paraId="27081DAF" w14:textId="1A7CC12A" w:rsidR="00F463CC" w:rsidRPr="00F52722" w:rsidRDefault="006F512A" w:rsidP="00DC36A6">
            <w:pPr>
              <w:jc w:val="center"/>
              <w:rPr>
                <w:rFonts w:ascii="PT Astra Serif" w:hAnsi="PT Astra Serif"/>
                <w:b/>
              </w:rPr>
            </w:pPr>
            <w:r>
              <w:rPr>
                <w:rFonts w:ascii="PT Astra Serif" w:hAnsi="PT Astra Serif"/>
                <w:b/>
              </w:rPr>
              <w:t>2</w:t>
            </w:r>
          </w:p>
        </w:tc>
        <w:tc>
          <w:tcPr>
            <w:tcW w:w="1010" w:type="pct"/>
            <w:shd w:val="clear" w:color="auto" w:fill="FFFFFF" w:themeFill="background1"/>
          </w:tcPr>
          <w:p w14:paraId="7D677DB0"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064DD535"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х. Нина</w:t>
            </w:r>
          </w:p>
        </w:tc>
        <w:tc>
          <w:tcPr>
            <w:tcW w:w="912" w:type="pct"/>
            <w:shd w:val="clear" w:color="auto" w:fill="FFFFFF" w:themeFill="background1"/>
          </w:tcPr>
          <w:p w14:paraId="72F906ED" w14:textId="55D339AB" w:rsidR="00F463CC" w:rsidRPr="00F52722" w:rsidRDefault="003579A3" w:rsidP="00DC36A6">
            <w:pPr>
              <w:jc w:val="left"/>
              <w:rPr>
                <w:rFonts w:ascii="PT Astra Serif" w:hAnsi="PT Astra Serif"/>
              </w:rPr>
            </w:pPr>
            <w:r>
              <w:rPr>
                <w:rFonts w:ascii="PT Astra Serif" w:hAnsi="PT Astra Serif"/>
              </w:rPr>
              <w:t>0,38</w:t>
            </w:r>
          </w:p>
        </w:tc>
        <w:tc>
          <w:tcPr>
            <w:tcW w:w="1361" w:type="pct"/>
            <w:shd w:val="clear" w:color="auto" w:fill="FFFFFF" w:themeFill="background1"/>
          </w:tcPr>
          <w:p w14:paraId="568BA689" w14:textId="77777777" w:rsidR="00F463CC" w:rsidRPr="00F52722" w:rsidRDefault="00F463CC" w:rsidP="00DC36A6">
            <w:pPr>
              <w:jc w:val="left"/>
              <w:rPr>
                <w:rFonts w:ascii="PT Astra Serif" w:hAnsi="PT Astra Serif"/>
              </w:rPr>
            </w:pPr>
            <w:r w:rsidRPr="00F52722">
              <w:rPr>
                <w:rFonts w:ascii="PT Astra Serif" w:hAnsi="PT Astra Serif"/>
              </w:rPr>
              <w:t>31:20:0905002:50</w:t>
            </w:r>
          </w:p>
        </w:tc>
      </w:tr>
      <w:tr w:rsidR="00F463CC" w:rsidRPr="00F52722" w14:paraId="78780440" w14:textId="77777777" w:rsidTr="00DC36A6">
        <w:tc>
          <w:tcPr>
            <w:tcW w:w="289" w:type="pct"/>
            <w:shd w:val="clear" w:color="auto" w:fill="FFFFFF" w:themeFill="background1"/>
          </w:tcPr>
          <w:p w14:paraId="5370333D" w14:textId="3F0B23FA" w:rsidR="00F463CC" w:rsidRPr="00F52722" w:rsidRDefault="006F512A" w:rsidP="00DC36A6">
            <w:pPr>
              <w:jc w:val="center"/>
              <w:rPr>
                <w:rFonts w:ascii="PT Astra Serif" w:hAnsi="PT Astra Serif"/>
                <w:b/>
              </w:rPr>
            </w:pPr>
            <w:r>
              <w:rPr>
                <w:rFonts w:ascii="PT Astra Serif" w:hAnsi="PT Astra Serif"/>
                <w:b/>
              </w:rPr>
              <w:t>3</w:t>
            </w:r>
          </w:p>
        </w:tc>
        <w:tc>
          <w:tcPr>
            <w:tcW w:w="1010" w:type="pct"/>
            <w:shd w:val="clear" w:color="auto" w:fill="FFFFFF" w:themeFill="background1"/>
          </w:tcPr>
          <w:p w14:paraId="126A830E"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1B326609"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Ютановка</w:t>
            </w:r>
          </w:p>
        </w:tc>
        <w:tc>
          <w:tcPr>
            <w:tcW w:w="912" w:type="pct"/>
            <w:shd w:val="clear" w:color="auto" w:fill="FFFFFF" w:themeFill="background1"/>
          </w:tcPr>
          <w:p w14:paraId="778138B7" w14:textId="576AB932" w:rsidR="00F463CC" w:rsidRPr="00F52722" w:rsidRDefault="003579A3" w:rsidP="00DC36A6">
            <w:pPr>
              <w:jc w:val="left"/>
              <w:rPr>
                <w:rFonts w:ascii="PT Astra Serif" w:hAnsi="PT Astra Serif"/>
              </w:rPr>
            </w:pPr>
            <w:r>
              <w:rPr>
                <w:rFonts w:ascii="PT Astra Serif" w:hAnsi="PT Astra Serif"/>
              </w:rPr>
              <w:t>0,92</w:t>
            </w:r>
          </w:p>
        </w:tc>
        <w:tc>
          <w:tcPr>
            <w:tcW w:w="1361" w:type="pct"/>
            <w:shd w:val="clear" w:color="auto" w:fill="FFFFFF" w:themeFill="background1"/>
          </w:tcPr>
          <w:p w14:paraId="3369AF54" w14:textId="77777777" w:rsidR="00F463CC" w:rsidRPr="00F52722" w:rsidRDefault="00F463CC" w:rsidP="00DC36A6">
            <w:pPr>
              <w:jc w:val="left"/>
              <w:rPr>
                <w:rFonts w:ascii="PT Astra Serif" w:hAnsi="PT Astra Serif"/>
              </w:rPr>
            </w:pPr>
            <w:r w:rsidRPr="00F52722">
              <w:rPr>
                <w:rFonts w:ascii="PT Astra Serif" w:hAnsi="PT Astra Serif"/>
              </w:rPr>
              <w:t>31:20:0907003:80</w:t>
            </w:r>
          </w:p>
        </w:tc>
      </w:tr>
      <w:tr w:rsidR="00F463CC" w:rsidRPr="00F52722" w14:paraId="6353D081" w14:textId="77777777" w:rsidTr="00DC36A6">
        <w:tc>
          <w:tcPr>
            <w:tcW w:w="289" w:type="pct"/>
            <w:shd w:val="clear" w:color="auto" w:fill="FFFFFF" w:themeFill="background1"/>
          </w:tcPr>
          <w:p w14:paraId="2F480A2E" w14:textId="296FFEBF" w:rsidR="00F463CC" w:rsidRPr="00F52722" w:rsidRDefault="006F512A" w:rsidP="00DC36A6">
            <w:pPr>
              <w:jc w:val="center"/>
              <w:rPr>
                <w:rFonts w:ascii="PT Astra Serif" w:hAnsi="PT Astra Serif"/>
                <w:b/>
              </w:rPr>
            </w:pPr>
            <w:r>
              <w:rPr>
                <w:rFonts w:ascii="PT Astra Serif" w:hAnsi="PT Astra Serif"/>
                <w:b/>
              </w:rPr>
              <w:t>4</w:t>
            </w:r>
          </w:p>
        </w:tc>
        <w:tc>
          <w:tcPr>
            <w:tcW w:w="1010" w:type="pct"/>
            <w:shd w:val="clear" w:color="auto" w:fill="FFFFFF" w:themeFill="background1"/>
          </w:tcPr>
          <w:p w14:paraId="79BB5528"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22BEE68E"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Чапельное</w:t>
            </w:r>
          </w:p>
        </w:tc>
        <w:tc>
          <w:tcPr>
            <w:tcW w:w="912" w:type="pct"/>
            <w:shd w:val="clear" w:color="auto" w:fill="FFFFFF" w:themeFill="background1"/>
          </w:tcPr>
          <w:p w14:paraId="109F955A" w14:textId="1CE66220" w:rsidR="00F463CC" w:rsidRPr="00F52722" w:rsidRDefault="003579A3" w:rsidP="00DC36A6">
            <w:pPr>
              <w:jc w:val="left"/>
              <w:rPr>
                <w:rFonts w:ascii="PT Astra Serif" w:hAnsi="PT Astra Serif"/>
              </w:rPr>
            </w:pPr>
            <w:r>
              <w:rPr>
                <w:rFonts w:ascii="PT Astra Serif" w:hAnsi="PT Astra Serif"/>
              </w:rPr>
              <w:t>0,29</w:t>
            </w:r>
          </w:p>
        </w:tc>
        <w:tc>
          <w:tcPr>
            <w:tcW w:w="1361" w:type="pct"/>
            <w:shd w:val="clear" w:color="auto" w:fill="FFFFFF" w:themeFill="background1"/>
          </w:tcPr>
          <w:p w14:paraId="55316746" w14:textId="77777777" w:rsidR="00F463CC" w:rsidRPr="00F52722" w:rsidRDefault="00F463CC" w:rsidP="00DC36A6">
            <w:pPr>
              <w:jc w:val="left"/>
              <w:rPr>
                <w:rFonts w:ascii="PT Astra Serif" w:hAnsi="PT Astra Serif"/>
              </w:rPr>
            </w:pPr>
            <w:r w:rsidRPr="00F52722">
              <w:rPr>
                <w:rFonts w:ascii="PT Astra Serif" w:hAnsi="PT Astra Serif"/>
              </w:rPr>
              <w:t>31:20:0902002:49</w:t>
            </w:r>
          </w:p>
        </w:tc>
      </w:tr>
      <w:tr w:rsidR="00F463CC" w:rsidRPr="00F52722" w14:paraId="3018AE55" w14:textId="77777777" w:rsidTr="00DC36A6">
        <w:tc>
          <w:tcPr>
            <w:tcW w:w="289" w:type="pct"/>
            <w:shd w:val="clear" w:color="auto" w:fill="FFFFFF" w:themeFill="background1"/>
          </w:tcPr>
          <w:p w14:paraId="2172CA2B" w14:textId="488C9F75" w:rsidR="00F463CC" w:rsidRPr="00F52722" w:rsidRDefault="006F512A" w:rsidP="00DC36A6">
            <w:pPr>
              <w:jc w:val="center"/>
              <w:rPr>
                <w:rFonts w:ascii="PT Astra Serif" w:hAnsi="PT Astra Serif"/>
                <w:b/>
              </w:rPr>
            </w:pPr>
            <w:r>
              <w:rPr>
                <w:rFonts w:ascii="PT Astra Serif" w:hAnsi="PT Astra Serif"/>
                <w:b/>
              </w:rPr>
              <w:t>5</w:t>
            </w:r>
          </w:p>
        </w:tc>
        <w:tc>
          <w:tcPr>
            <w:tcW w:w="1010" w:type="pct"/>
            <w:shd w:val="clear" w:color="auto" w:fill="FFFFFF" w:themeFill="background1"/>
          </w:tcPr>
          <w:p w14:paraId="4BC29D46"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0418757A"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Чапельное</w:t>
            </w:r>
          </w:p>
        </w:tc>
        <w:tc>
          <w:tcPr>
            <w:tcW w:w="912" w:type="pct"/>
            <w:shd w:val="clear" w:color="auto" w:fill="FFFFFF" w:themeFill="background1"/>
          </w:tcPr>
          <w:p w14:paraId="395F8424" w14:textId="4048FF37" w:rsidR="00F463CC" w:rsidRPr="00F52722" w:rsidRDefault="003579A3" w:rsidP="00DC36A6">
            <w:pPr>
              <w:jc w:val="left"/>
              <w:rPr>
                <w:rFonts w:ascii="PT Astra Serif" w:hAnsi="PT Astra Serif"/>
              </w:rPr>
            </w:pPr>
            <w:r>
              <w:rPr>
                <w:rFonts w:ascii="PT Astra Serif" w:hAnsi="PT Astra Serif"/>
              </w:rPr>
              <w:t>0,53</w:t>
            </w:r>
          </w:p>
        </w:tc>
        <w:tc>
          <w:tcPr>
            <w:tcW w:w="1361" w:type="pct"/>
            <w:shd w:val="clear" w:color="auto" w:fill="FFFFFF" w:themeFill="background1"/>
          </w:tcPr>
          <w:p w14:paraId="205D231C" w14:textId="77777777" w:rsidR="00F463CC" w:rsidRPr="00F52722" w:rsidRDefault="00F463CC" w:rsidP="00DC36A6">
            <w:pPr>
              <w:jc w:val="left"/>
              <w:rPr>
                <w:rFonts w:ascii="PT Astra Serif" w:hAnsi="PT Astra Serif"/>
              </w:rPr>
            </w:pPr>
            <w:r w:rsidRPr="00F52722">
              <w:rPr>
                <w:rFonts w:ascii="PT Astra Serif" w:hAnsi="PT Astra Serif"/>
              </w:rPr>
              <w:t>31:20:0902004:57</w:t>
            </w:r>
          </w:p>
        </w:tc>
      </w:tr>
      <w:tr w:rsidR="00F463CC" w:rsidRPr="00F52722" w14:paraId="7EE338C7" w14:textId="77777777" w:rsidTr="00DC36A6">
        <w:tc>
          <w:tcPr>
            <w:tcW w:w="289" w:type="pct"/>
            <w:shd w:val="clear" w:color="auto" w:fill="FFFFFF" w:themeFill="background1"/>
          </w:tcPr>
          <w:p w14:paraId="3DE4BF75" w14:textId="55CE1C93" w:rsidR="00F463CC" w:rsidRPr="00F52722" w:rsidRDefault="006F512A" w:rsidP="00DC36A6">
            <w:pPr>
              <w:jc w:val="center"/>
              <w:rPr>
                <w:rFonts w:ascii="PT Astra Serif" w:hAnsi="PT Astra Serif"/>
                <w:b/>
              </w:rPr>
            </w:pPr>
            <w:r>
              <w:rPr>
                <w:rFonts w:ascii="PT Astra Serif" w:hAnsi="PT Astra Serif"/>
                <w:b/>
              </w:rPr>
              <w:t>6</w:t>
            </w:r>
          </w:p>
        </w:tc>
        <w:tc>
          <w:tcPr>
            <w:tcW w:w="1010" w:type="pct"/>
            <w:shd w:val="clear" w:color="auto" w:fill="FFFFFF" w:themeFill="background1"/>
          </w:tcPr>
          <w:p w14:paraId="0B91B769"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7035EAB1"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Верхние Лубянки</w:t>
            </w:r>
          </w:p>
        </w:tc>
        <w:tc>
          <w:tcPr>
            <w:tcW w:w="912" w:type="pct"/>
            <w:shd w:val="clear" w:color="auto" w:fill="FFFFFF" w:themeFill="background1"/>
          </w:tcPr>
          <w:p w14:paraId="5F79874D" w14:textId="1D8292F7" w:rsidR="00F463CC" w:rsidRPr="00F52722" w:rsidRDefault="003579A3" w:rsidP="00DC36A6">
            <w:pPr>
              <w:jc w:val="left"/>
              <w:rPr>
                <w:rFonts w:ascii="PT Astra Serif" w:hAnsi="PT Astra Serif"/>
              </w:rPr>
            </w:pPr>
            <w:r>
              <w:rPr>
                <w:rFonts w:ascii="PT Astra Serif" w:hAnsi="PT Astra Serif"/>
              </w:rPr>
              <w:t>1,27</w:t>
            </w:r>
          </w:p>
        </w:tc>
        <w:tc>
          <w:tcPr>
            <w:tcW w:w="1361" w:type="pct"/>
            <w:shd w:val="clear" w:color="auto" w:fill="FFFFFF" w:themeFill="background1"/>
          </w:tcPr>
          <w:p w14:paraId="544890AE" w14:textId="77777777" w:rsidR="00F463CC" w:rsidRPr="00F52722" w:rsidRDefault="00F463CC" w:rsidP="00DC36A6">
            <w:pPr>
              <w:jc w:val="left"/>
              <w:rPr>
                <w:rFonts w:ascii="PT Astra Serif" w:hAnsi="PT Astra Serif"/>
              </w:rPr>
            </w:pPr>
            <w:r w:rsidRPr="00F52722">
              <w:rPr>
                <w:rFonts w:ascii="PT Astra Serif" w:hAnsi="PT Astra Serif"/>
              </w:rPr>
              <w:t>31:20:0912003:57</w:t>
            </w:r>
          </w:p>
        </w:tc>
      </w:tr>
      <w:tr w:rsidR="00F463CC" w:rsidRPr="00F52722" w14:paraId="55F4572C" w14:textId="77777777" w:rsidTr="00DC36A6">
        <w:tc>
          <w:tcPr>
            <w:tcW w:w="289" w:type="pct"/>
            <w:shd w:val="clear" w:color="auto" w:fill="FFFFFF" w:themeFill="background1"/>
          </w:tcPr>
          <w:p w14:paraId="6E0614C3" w14:textId="5F2B21C5" w:rsidR="00F463CC" w:rsidRPr="00F52722" w:rsidRDefault="006F512A" w:rsidP="00DC36A6">
            <w:pPr>
              <w:jc w:val="center"/>
              <w:rPr>
                <w:rFonts w:ascii="PT Astra Serif" w:hAnsi="PT Astra Serif"/>
                <w:b/>
              </w:rPr>
            </w:pPr>
            <w:r>
              <w:rPr>
                <w:rFonts w:ascii="PT Astra Serif" w:hAnsi="PT Astra Serif"/>
                <w:b/>
              </w:rPr>
              <w:t>7</w:t>
            </w:r>
          </w:p>
        </w:tc>
        <w:tc>
          <w:tcPr>
            <w:tcW w:w="1010" w:type="pct"/>
            <w:shd w:val="clear" w:color="auto" w:fill="FFFFFF" w:themeFill="background1"/>
          </w:tcPr>
          <w:p w14:paraId="7A578162"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0A0B993F"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Нижние Лубянки</w:t>
            </w:r>
          </w:p>
        </w:tc>
        <w:tc>
          <w:tcPr>
            <w:tcW w:w="912" w:type="pct"/>
            <w:shd w:val="clear" w:color="auto" w:fill="FFFFFF" w:themeFill="background1"/>
          </w:tcPr>
          <w:p w14:paraId="7A02B71D" w14:textId="10747A63" w:rsidR="00F463CC" w:rsidRPr="00F52722" w:rsidRDefault="003579A3" w:rsidP="00DC36A6">
            <w:pPr>
              <w:jc w:val="left"/>
              <w:rPr>
                <w:rFonts w:ascii="PT Astra Serif" w:hAnsi="PT Astra Serif"/>
              </w:rPr>
            </w:pPr>
            <w:r>
              <w:rPr>
                <w:rFonts w:ascii="PT Astra Serif" w:hAnsi="PT Astra Serif"/>
              </w:rPr>
              <w:t>0,84</w:t>
            </w:r>
          </w:p>
        </w:tc>
        <w:tc>
          <w:tcPr>
            <w:tcW w:w="1361" w:type="pct"/>
            <w:shd w:val="clear" w:color="auto" w:fill="FFFFFF" w:themeFill="background1"/>
          </w:tcPr>
          <w:p w14:paraId="5537BA56" w14:textId="77777777" w:rsidR="00F463CC" w:rsidRPr="00F52722" w:rsidRDefault="00F463CC" w:rsidP="00DC36A6">
            <w:pPr>
              <w:jc w:val="left"/>
              <w:rPr>
                <w:rFonts w:ascii="PT Astra Serif" w:hAnsi="PT Astra Serif"/>
              </w:rPr>
            </w:pPr>
            <w:r w:rsidRPr="00F52722">
              <w:rPr>
                <w:rFonts w:ascii="PT Astra Serif" w:hAnsi="PT Astra Serif"/>
              </w:rPr>
              <w:t>31:20:0913003:63</w:t>
            </w:r>
          </w:p>
        </w:tc>
      </w:tr>
      <w:tr w:rsidR="00F463CC" w:rsidRPr="00F52722" w14:paraId="4F9CC1D9" w14:textId="77777777" w:rsidTr="00DC36A6">
        <w:tc>
          <w:tcPr>
            <w:tcW w:w="289" w:type="pct"/>
            <w:shd w:val="clear" w:color="auto" w:fill="FFFFFF" w:themeFill="background1"/>
          </w:tcPr>
          <w:p w14:paraId="19C11C56" w14:textId="14BB71C3" w:rsidR="00F463CC" w:rsidRPr="00F52722" w:rsidRDefault="006F512A" w:rsidP="00DC36A6">
            <w:pPr>
              <w:jc w:val="center"/>
              <w:rPr>
                <w:rFonts w:ascii="PT Astra Serif" w:hAnsi="PT Astra Serif"/>
                <w:b/>
              </w:rPr>
            </w:pPr>
            <w:r>
              <w:rPr>
                <w:rFonts w:ascii="PT Astra Serif" w:hAnsi="PT Astra Serif"/>
                <w:b/>
              </w:rPr>
              <w:t>8</w:t>
            </w:r>
          </w:p>
        </w:tc>
        <w:tc>
          <w:tcPr>
            <w:tcW w:w="1010" w:type="pct"/>
            <w:shd w:val="clear" w:color="auto" w:fill="FFFFFF" w:themeFill="background1"/>
          </w:tcPr>
          <w:p w14:paraId="2068D18E"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703C04E8"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Нижние Лубянки</w:t>
            </w:r>
          </w:p>
        </w:tc>
        <w:tc>
          <w:tcPr>
            <w:tcW w:w="912" w:type="pct"/>
            <w:shd w:val="clear" w:color="auto" w:fill="FFFFFF" w:themeFill="background1"/>
          </w:tcPr>
          <w:p w14:paraId="49952DB2" w14:textId="4E576C2C" w:rsidR="00F463CC" w:rsidRPr="00F52722" w:rsidRDefault="003579A3" w:rsidP="00DC36A6">
            <w:pPr>
              <w:tabs>
                <w:tab w:val="left" w:pos="825"/>
              </w:tabs>
              <w:jc w:val="left"/>
              <w:rPr>
                <w:rFonts w:ascii="PT Astra Serif" w:hAnsi="PT Astra Serif"/>
              </w:rPr>
            </w:pPr>
            <w:r>
              <w:rPr>
                <w:rFonts w:ascii="PT Astra Serif" w:hAnsi="PT Astra Serif"/>
              </w:rPr>
              <w:t>0,22</w:t>
            </w:r>
          </w:p>
        </w:tc>
        <w:tc>
          <w:tcPr>
            <w:tcW w:w="1361" w:type="pct"/>
            <w:shd w:val="clear" w:color="auto" w:fill="FFFFFF" w:themeFill="background1"/>
          </w:tcPr>
          <w:p w14:paraId="7B06D16A" w14:textId="77777777" w:rsidR="00F463CC" w:rsidRPr="00F52722" w:rsidRDefault="00F463CC" w:rsidP="00DC36A6">
            <w:pPr>
              <w:jc w:val="left"/>
              <w:rPr>
                <w:rFonts w:ascii="PT Astra Serif" w:hAnsi="PT Astra Serif"/>
              </w:rPr>
            </w:pPr>
            <w:r w:rsidRPr="00F52722">
              <w:rPr>
                <w:rFonts w:ascii="PT Astra Serif" w:hAnsi="PT Astra Serif"/>
              </w:rPr>
              <w:t>31:20:0913001:115</w:t>
            </w:r>
          </w:p>
        </w:tc>
      </w:tr>
      <w:tr w:rsidR="00F463CC" w:rsidRPr="00F52722" w14:paraId="59894426" w14:textId="77777777" w:rsidTr="00DC36A6">
        <w:tc>
          <w:tcPr>
            <w:tcW w:w="289" w:type="pct"/>
            <w:shd w:val="clear" w:color="auto" w:fill="FFFFFF" w:themeFill="background1"/>
          </w:tcPr>
          <w:p w14:paraId="4BC582DD" w14:textId="76080E98" w:rsidR="00F463CC" w:rsidRPr="00F52722" w:rsidRDefault="006F512A" w:rsidP="00DC36A6">
            <w:pPr>
              <w:jc w:val="center"/>
              <w:rPr>
                <w:rFonts w:ascii="PT Astra Serif" w:hAnsi="PT Astra Serif"/>
                <w:b/>
              </w:rPr>
            </w:pPr>
            <w:r>
              <w:rPr>
                <w:rFonts w:ascii="PT Astra Serif" w:hAnsi="PT Astra Serif"/>
                <w:b/>
              </w:rPr>
              <w:t>9</w:t>
            </w:r>
          </w:p>
        </w:tc>
        <w:tc>
          <w:tcPr>
            <w:tcW w:w="1010" w:type="pct"/>
            <w:shd w:val="clear" w:color="auto" w:fill="FFFFFF" w:themeFill="background1"/>
          </w:tcPr>
          <w:p w14:paraId="733A3ABD"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1BEC586D"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с. Средние Лубянки</w:t>
            </w:r>
          </w:p>
        </w:tc>
        <w:tc>
          <w:tcPr>
            <w:tcW w:w="912" w:type="pct"/>
            <w:shd w:val="clear" w:color="auto" w:fill="FFFFFF" w:themeFill="background1"/>
          </w:tcPr>
          <w:p w14:paraId="55091980" w14:textId="6AD6DD88" w:rsidR="00F463CC" w:rsidRPr="00F52722" w:rsidRDefault="003579A3" w:rsidP="00DC36A6">
            <w:pPr>
              <w:tabs>
                <w:tab w:val="left" w:pos="825"/>
              </w:tabs>
              <w:jc w:val="left"/>
              <w:rPr>
                <w:rFonts w:ascii="PT Astra Serif" w:hAnsi="PT Astra Serif"/>
              </w:rPr>
            </w:pPr>
            <w:r>
              <w:rPr>
                <w:rFonts w:ascii="PT Astra Serif" w:hAnsi="PT Astra Serif"/>
              </w:rPr>
              <w:t>0,59</w:t>
            </w:r>
          </w:p>
        </w:tc>
        <w:tc>
          <w:tcPr>
            <w:tcW w:w="1361" w:type="pct"/>
            <w:shd w:val="clear" w:color="auto" w:fill="FFFFFF" w:themeFill="background1"/>
          </w:tcPr>
          <w:p w14:paraId="59241D6A" w14:textId="77777777" w:rsidR="00F463CC" w:rsidRPr="00F52722" w:rsidRDefault="00F463CC" w:rsidP="00DC36A6">
            <w:pPr>
              <w:jc w:val="left"/>
              <w:rPr>
                <w:rFonts w:ascii="PT Astra Serif" w:hAnsi="PT Astra Serif"/>
              </w:rPr>
            </w:pPr>
            <w:r w:rsidRPr="00F52722">
              <w:rPr>
                <w:rFonts w:ascii="PT Astra Serif" w:hAnsi="PT Astra Serif"/>
              </w:rPr>
              <w:t>31:20:0914002:40</w:t>
            </w:r>
          </w:p>
        </w:tc>
      </w:tr>
      <w:tr w:rsidR="00F463CC" w:rsidRPr="00F52722" w14:paraId="72FAD7A3" w14:textId="77777777" w:rsidTr="00DC36A6">
        <w:tc>
          <w:tcPr>
            <w:tcW w:w="289" w:type="pct"/>
            <w:shd w:val="clear" w:color="auto" w:fill="FFFFFF" w:themeFill="background1"/>
          </w:tcPr>
          <w:p w14:paraId="02083B14" w14:textId="53B49392" w:rsidR="00F463CC" w:rsidRPr="00F52722" w:rsidRDefault="006F512A" w:rsidP="00DC36A6">
            <w:pPr>
              <w:jc w:val="center"/>
              <w:rPr>
                <w:rFonts w:ascii="PT Astra Serif" w:hAnsi="PT Astra Serif"/>
                <w:b/>
              </w:rPr>
            </w:pPr>
            <w:r>
              <w:rPr>
                <w:rFonts w:ascii="PT Astra Serif" w:hAnsi="PT Astra Serif"/>
                <w:b/>
              </w:rPr>
              <w:t>10</w:t>
            </w:r>
          </w:p>
        </w:tc>
        <w:tc>
          <w:tcPr>
            <w:tcW w:w="1010" w:type="pct"/>
            <w:shd w:val="clear" w:color="auto" w:fill="FFFFFF" w:themeFill="background1"/>
          </w:tcPr>
          <w:p w14:paraId="10CF1681"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739F1B18"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х. Столбище</w:t>
            </w:r>
          </w:p>
        </w:tc>
        <w:tc>
          <w:tcPr>
            <w:tcW w:w="912" w:type="pct"/>
            <w:shd w:val="clear" w:color="auto" w:fill="FFFFFF" w:themeFill="background1"/>
          </w:tcPr>
          <w:p w14:paraId="39DF5C75" w14:textId="2DE74CA9" w:rsidR="00F463CC" w:rsidRPr="00F52722" w:rsidRDefault="003579A3" w:rsidP="00DC36A6">
            <w:pPr>
              <w:tabs>
                <w:tab w:val="left" w:pos="825"/>
              </w:tabs>
              <w:jc w:val="left"/>
              <w:rPr>
                <w:rFonts w:ascii="PT Astra Serif" w:hAnsi="PT Astra Serif"/>
              </w:rPr>
            </w:pPr>
            <w:r>
              <w:rPr>
                <w:rFonts w:ascii="PT Astra Serif" w:hAnsi="PT Astra Serif"/>
              </w:rPr>
              <w:t>0,16</w:t>
            </w:r>
          </w:p>
        </w:tc>
        <w:tc>
          <w:tcPr>
            <w:tcW w:w="1361" w:type="pct"/>
            <w:shd w:val="clear" w:color="auto" w:fill="FFFFFF" w:themeFill="background1"/>
          </w:tcPr>
          <w:p w14:paraId="48EACE58" w14:textId="77777777" w:rsidR="00F463CC" w:rsidRPr="00F52722" w:rsidRDefault="00F463CC" w:rsidP="00DC36A6">
            <w:pPr>
              <w:jc w:val="left"/>
              <w:rPr>
                <w:rFonts w:ascii="PT Astra Serif" w:hAnsi="PT Astra Serif"/>
              </w:rPr>
            </w:pPr>
            <w:r w:rsidRPr="00F52722">
              <w:rPr>
                <w:rFonts w:ascii="PT Astra Serif" w:hAnsi="PT Astra Serif"/>
              </w:rPr>
              <w:t>31:20:0903005:1</w:t>
            </w:r>
          </w:p>
        </w:tc>
      </w:tr>
      <w:tr w:rsidR="00F463CC" w:rsidRPr="00F52722" w14:paraId="158119FF" w14:textId="77777777" w:rsidTr="00DC36A6">
        <w:tc>
          <w:tcPr>
            <w:tcW w:w="289" w:type="pct"/>
            <w:shd w:val="clear" w:color="auto" w:fill="FFFFFF" w:themeFill="background1"/>
          </w:tcPr>
          <w:p w14:paraId="1C2F87F8" w14:textId="53C23167" w:rsidR="00F463CC" w:rsidRPr="00F52722" w:rsidRDefault="006F512A" w:rsidP="00DC36A6">
            <w:pPr>
              <w:jc w:val="center"/>
              <w:rPr>
                <w:rFonts w:ascii="PT Astra Serif" w:hAnsi="PT Astra Serif"/>
                <w:b/>
              </w:rPr>
            </w:pPr>
            <w:r>
              <w:rPr>
                <w:rFonts w:ascii="PT Astra Serif" w:hAnsi="PT Astra Serif"/>
                <w:b/>
              </w:rPr>
              <w:t>11</w:t>
            </w:r>
          </w:p>
        </w:tc>
        <w:tc>
          <w:tcPr>
            <w:tcW w:w="1010" w:type="pct"/>
            <w:shd w:val="clear" w:color="auto" w:fill="FFFFFF" w:themeFill="background1"/>
          </w:tcPr>
          <w:p w14:paraId="66800364"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580F0C69"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х. Столбище</w:t>
            </w:r>
          </w:p>
        </w:tc>
        <w:tc>
          <w:tcPr>
            <w:tcW w:w="912" w:type="pct"/>
            <w:shd w:val="clear" w:color="auto" w:fill="FFFFFF" w:themeFill="background1"/>
          </w:tcPr>
          <w:p w14:paraId="545C065D" w14:textId="577C1295" w:rsidR="00F463CC" w:rsidRPr="00F52722" w:rsidRDefault="00AC7D78" w:rsidP="00DC36A6">
            <w:pPr>
              <w:tabs>
                <w:tab w:val="left" w:pos="825"/>
              </w:tabs>
              <w:jc w:val="left"/>
              <w:rPr>
                <w:rFonts w:ascii="PT Astra Serif" w:hAnsi="PT Astra Serif"/>
              </w:rPr>
            </w:pPr>
            <w:r>
              <w:rPr>
                <w:rFonts w:ascii="PT Astra Serif" w:hAnsi="PT Astra Serif"/>
              </w:rPr>
              <w:t>0,583</w:t>
            </w:r>
          </w:p>
        </w:tc>
        <w:tc>
          <w:tcPr>
            <w:tcW w:w="1361" w:type="pct"/>
            <w:shd w:val="clear" w:color="auto" w:fill="FFFFFF" w:themeFill="background1"/>
          </w:tcPr>
          <w:p w14:paraId="696CFF0A" w14:textId="77777777" w:rsidR="00F463CC" w:rsidRPr="00F52722" w:rsidRDefault="00F463CC" w:rsidP="00DC36A6">
            <w:pPr>
              <w:jc w:val="left"/>
              <w:rPr>
                <w:rFonts w:ascii="PT Astra Serif" w:hAnsi="PT Astra Serif"/>
              </w:rPr>
            </w:pPr>
            <w:r w:rsidRPr="00F52722">
              <w:rPr>
                <w:rFonts w:ascii="PT Astra Serif" w:hAnsi="PT Astra Serif"/>
              </w:rPr>
              <w:t>31:20:0903005:2</w:t>
            </w:r>
          </w:p>
        </w:tc>
      </w:tr>
      <w:tr w:rsidR="00F463CC" w:rsidRPr="00F52722" w14:paraId="175ABCEC" w14:textId="77777777" w:rsidTr="00DC36A6">
        <w:tc>
          <w:tcPr>
            <w:tcW w:w="289" w:type="pct"/>
            <w:shd w:val="clear" w:color="auto" w:fill="FFFFFF" w:themeFill="background1"/>
          </w:tcPr>
          <w:p w14:paraId="14CF0CAD" w14:textId="58880BC2" w:rsidR="00F463CC" w:rsidRPr="00F52722" w:rsidRDefault="006F512A" w:rsidP="00DC36A6">
            <w:pPr>
              <w:jc w:val="center"/>
              <w:rPr>
                <w:rFonts w:ascii="PT Astra Serif" w:hAnsi="PT Astra Serif"/>
                <w:b/>
              </w:rPr>
            </w:pPr>
            <w:r>
              <w:rPr>
                <w:rFonts w:ascii="PT Astra Serif" w:hAnsi="PT Astra Serif"/>
                <w:b/>
              </w:rPr>
              <w:t>12</w:t>
            </w:r>
          </w:p>
        </w:tc>
        <w:tc>
          <w:tcPr>
            <w:tcW w:w="1010" w:type="pct"/>
            <w:shd w:val="clear" w:color="auto" w:fill="FFFFFF" w:themeFill="background1"/>
          </w:tcPr>
          <w:p w14:paraId="662615CC"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5E1F21DA"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к северо-востоку от х. Евдокимов</w:t>
            </w:r>
          </w:p>
        </w:tc>
        <w:tc>
          <w:tcPr>
            <w:tcW w:w="912" w:type="pct"/>
            <w:shd w:val="clear" w:color="auto" w:fill="FFFFFF" w:themeFill="background1"/>
          </w:tcPr>
          <w:p w14:paraId="6B6293DD" w14:textId="52AD8E6B" w:rsidR="00F463CC" w:rsidRPr="00F52722" w:rsidRDefault="003579A3" w:rsidP="00DC36A6">
            <w:pPr>
              <w:tabs>
                <w:tab w:val="left" w:pos="825"/>
              </w:tabs>
              <w:jc w:val="left"/>
              <w:rPr>
                <w:rFonts w:ascii="PT Astra Serif" w:hAnsi="PT Astra Serif"/>
              </w:rPr>
            </w:pPr>
            <w:r>
              <w:rPr>
                <w:rFonts w:ascii="PT Astra Serif" w:hAnsi="PT Astra Serif"/>
              </w:rPr>
              <w:t>0,11</w:t>
            </w:r>
          </w:p>
        </w:tc>
        <w:tc>
          <w:tcPr>
            <w:tcW w:w="1361" w:type="pct"/>
            <w:shd w:val="clear" w:color="auto" w:fill="FFFFFF" w:themeFill="background1"/>
          </w:tcPr>
          <w:p w14:paraId="3FCF862A" w14:textId="77777777" w:rsidR="00F463CC" w:rsidRPr="00F52722" w:rsidRDefault="00F463CC" w:rsidP="00DC36A6">
            <w:pPr>
              <w:jc w:val="left"/>
              <w:rPr>
                <w:rFonts w:ascii="PT Astra Serif" w:hAnsi="PT Astra Serif"/>
              </w:rPr>
            </w:pPr>
            <w:r w:rsidRPr="00F52722">
              <w:rPr>
                <w:rFonts w:ascii="PT Astra Serif" w:hAnsi="PT Astra Serif"/>
              </w:rPr>
              <w:t>31:20:0906001:254</w:t>
            </w:r>
          </w:p>
        </w:tc>
      </w:tr>
      <w:tr w:rsidR="00F463CC" w:rsidRPr="00F52722" w14:paraId="0734C7F9" w14:textId="77777777" w:rsidTr="00DC36A6">
        <w:tc>
          <w:tcPr>
            <w:tcW w:w="289" w:type="pct"/>
            <w:shd w:val="clear" w:color="auto" w:fill="FFFFFF" w:themeFill="background1"/>
          </w:tcPr>
          <w:p w14:paraId="0F0E5E0A" w14:textId="5CCC5742" w:rsidR="00F463CC" w:rsidRPr="00F52722" w:rsidRDefault="006F512A" w:rsidP="00DC36A6">
            <w:pPr>
              <w:jc w:val="center"/>
              <w:rPr>
                <w:rFonts w:ascii="PT Astra Serif" w:hAnsi="PT Astra Serif"/>
                <w:b/>
              </w:rPr>
            </w:pPr>
            <w:r>
              <w:rPr>
                <w:rFonts w:ascii="PT Astra Serif" w:hAnsi="PT Astra Serif"/>
                <w:b/>
              </w:rPr>
              <w:t>13</w:t>
            </w:r>
          </w:p>
        </w:tc>
        <w:tc>
          <w:tcPr>
            <w:tcW w:w="1010" w:type="pct"/>
            <w:shd w:val="clear" w:color="auto" w:fill="FFFFFF" w:themeFill="background1"/>
          </w:tcPr>
          <w:p w14:paraId="353A50DE"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193D2712"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бывший х. Попов</w:t>
            </w:r>
          </w:p>
        </w:tc>
        <w:tc>
          <w:tcPr>
            <w:tcW w:w="912" w:type="pct"/>
            <w:shd w:val="clear" w:color="auto" w:fill="FFFFFF" w:themeFill="background1"/>
          </w:tcPr>
          <w:p w14:paraId="5A10AFE2" w14:textId="5F3E366E" w:rsidR="00F463CC" w:rsidRPr="00F52722" w:rsidRDefault="003579A3" w:rsidP="00DC36A6">
            <w:pPr>
              <w:tabs>
                <w:tab w:val="left" w:pos="825"/>
              </w:tabs>
              <w:jc w:val="left"/>
              <w:rPr>
                <w:rFonts w:ascii="PT Astra Serif" w:hAnsi="PT Astra Serif"/>
              </w:rPr>
            </w:pPr>
            <w:r>
              <w:rPr>
                <w:rFonts w:ascii="PT Astra Serif" w:hAnsi="PT Astra Serif"/>
              </w:rPr>
              <w:t>0,10</w:t>
            </w:r>
          </w:p>
        </w:tc>
        <w:tc>
          <w:tcPr>
            <w:tcW w:w="1361" w:type="pct"/>
            <w:shd w:val="clear" w:color="auto" w:fill="FFFFFF" w:themeFill="background1"/>
          </w:tcPr>
          <w:p w14:paraId="4D3862D8" w14:textId="77777777" w:rsidR="00F463CC" w:rsidRPr="00F52722" w:rsidRDefault="00F463CC" w:rsidP="00DC36A6">
            <w:pPr>
              <w:jc w:val="left"/>
              <w:rPr>
                <w:rFonts w:ascii="PT Astra Serif" w:hAnsi="PT Astra Serif"/>
              </w:rPr>
            </w:pPr>
            <w:r w:rsidRPr="00F52722">
              <w:rPr>
                <w:rFonts w:ascii="PT Astra Serif" w:hAnsi="PT Astra Serif"/>
              </w:rPr>
              <w:t>31:20:0901001:32</w:t>
            </w:r>
          </w:p>
        </w:tc>
      </w:tr>
      <w:tr w:rsidR="00F463CC" w:rsidRPr="00F52722" w14:paraId="0544176D" w14:textId="77777777" w:rsidTr="00DC36A6">
        <w:tc>
          <w:tcPr>
            <w:tcW w:w="289" w:type="pct"/>
            <w:shd w:val="clear" w:color="auto" w:fill="FFFFFF" w:themeFill="background1"/>
          </w:tcPr>
          <w:p w14:paraId="0EE84439" w14:textId="745BD944" w:rsidR="00F463CC" w:rsidRPr="00F52722" w:rsidRDefault="006F512A" w:rsidP="00DC36A6">
            <w:pPr>
              <w:jc w:val="center"/>
              <w:rPr>
                <w:rFonts w:ascii="PT Astra Serif" w:hAnsi="PT Astra Serif"/>
                <w:b/>
              </w:rPr>
            </w:pPr>
            <w:r>
              <w:rPr>
                <w:rFonts w:ascii="PT Astra Serif" w:hAnsi="PT Astra Serif"/>
                <w:b/>
              </w:rPr>
              <w:t>14</w:t>
            </w:r>
          </w:p>
        </w:tc>
        <w:tc>
          <w:tcPr>
            <w:tcW w:w="1010" w:type="pct"/>
            <w:shd w:val="clear" w:color="auto" w:fill="FFFFFF" w:themeFill="background1"/>
          </w:tcPr>
          <w:p w14:paraId="7F8DEAFC"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027CD32A" w14:textId="77777777" w:rsidR="00F463CC" w:rsidRPr="00F52722" w:rsidRDefault="00F463CC" w:rsidP="00DC36A6">
            <w:pPr>
              <w:jc w:val="left"/>
              <w:rPr>
                <w:rFonts w:ascii="PT Astra Serif" w:hAnsi="PT Astra Serif"/>
                <w:color w:val="000000"/>
              </w:rPr>
            </w:pPr>
            <w:r w:rsidRPr="00F52722">
              <w:rPr>
                <w:rFonts w:ascii="PT Astra Serif" w:hAnsi="PT Astra Serif"/>
                <w:color w:val="000000"/>
              </w:rPr>
              <w:t>вблизи п. Красный Пахарь</w:t>
            </w:r>
          </w:p>
        </w:tc>
        <w:tc>
          <w:tcPr>
            <w:tcW w:w="912" w:type="pct"/>
            <w:shd w:val="clear" w:color="auto" w:fill="FFFFFF" w:themeFill="background1"/>
          </w:tcPr>
          <w:p w14:paraId="09BDB16D" w14:textId="234FADF8" w:rsidR="00F463CC" w:rsidRPr="00F52722" w:rsidRDefault="003579A3" w:rsidP="00DC36A6">
            <w:pPr>
              <w:tabs>
                <w:tab w:val="left" w:pos="825"/>
              </w:tabs>
              <w:jc w:val="left"/>
              <w:rPr>
                <w:rFonts w:ascii="PT Astra Serif" w:hAnsi="PT Astra Serif"/>
              </w:rPr>
            </w:pPr>
            <w:r>
              <w:rPr>
                <w:rFonts w:ascii="PT Astra Serif" w:hAnsi="PT Astra Serif"/>
              </w:rPr>
              <w:t>0,61</w:t>
            </w:r>
          </w:p>
        </w:tc>
        <w:tc>
          <w:tcPr>
            <w:tcW w:w="1361" w:type="pct"/>
            <w:shd w:val="clear" w:color="auto" w:fill="FFFFFF" w:themeFill="background1"/>
          </w:tcPr>
          <w:p w14:paraId="4D4C5ACC" w14:textId="77777777" w:rsidR="00F463CC" w:rsidRPr="00F52722" w:rsidRDefault="00F463CC" w:rsidP="00DC36A6">
            <w:pPr>
              <w:jc w:val="left"/>
              <w:rPr>
                <w:rFonts w:ascii="PT Astra Serif" w:hAnsi="PT Astra Serif"/>
              </w:rPr>
            </w:pPr>
            <w:r w:rsidRPr="00F52722">
              <w:rPr>
                <w:rFonts w:ascii="PT Astra Serif" w:hAnsi="PT Astra Serif"/>
              </w:rPr>
              <w:t>31:20:0911002:105</w:t>
            </w:r>
          </w:p>
        </w:tc>
      </w:tr>
      <w:tr w:rsidR="00F463CC" w:rsidRPr="00F52722" w14:paraId="1C78266E" w14:textId="77777777" w:rsidTr="00DC36A6">
        <w:tc>
          <w:tcPr>
            <w:tcW w:w="289" w:type="pct"/>
            <w:shd w:val="clear" w:color="auto" w:fill="FFFFFF" w:themeFill="background1"/>
          </w:tcPr>
          <w:p w14:paraId="20435431" w14:textId="765EE367" w:rsidR="00F463CC" w:rsidRPr="00F52722" w:rsidRDefault="006F512A" w:rsidP="00DC36A6">
            <w:pPr>
              <w:jc w:val="center"/>
              <w:rPr>
                <w:rFonts w:ascii="PT Astra Serif" w:hAnsi="PT Astra Serif"/>
                <w:b/>
              </w:rPr>
            </w:pPr>
            <w:r>
              <w:rPr>
                <w:rFonts w:ascii="PT Astra Serif" w:hAnsi="PT Astra Serif"/>
                <w:b/>
              </w:rPr>
              <w:t>15</w:t>
            </w:r>
          </w:p>
        </w:tc>
        <w:tc>
          <w:tcPr>
            <w:tcW w:w="1010" w:type="pct"/>
            <w:shd w:val="clear" w:color="auto" w:fill="FFFFFF" w:themeFill="background1"/>
          </w:tcPr>
          <w:p w14:paraId="520199FE"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227D75F9" w14:textId="3709D1BA" w:rsidR="00F463CC" w:rsidRPr="00F52722" w:rsidRDefault="003579A3" w:rsidP="00DC36A6">
            <w:pPr>
              <w:jc w:val="left"/>
              <w:rPr>
                <w:rFonts w:ascii="PT Astra Serif" w:hAnsi="PT Astra Serif"/>
                <w:color w:val="000000"/>
              </w:rPr>
            </w:pPr>
            <w:r w:rsidRPr="003579A3">
              <w:rPr>
                <w:rFonts w:ascii="PT Astra Serif" w:hAnsi="PT Astra Serif"/>
                <w:color w:val="000000"/>
              </w:rPr>
              <w:t>на северо-западе урочища Становой</w:t>
            </w:r>
          </w:p>
        </w:tc>
        <w:tc>
          <w:tcPr>
            <w:tcW w:w="912" w:type="pct"/>
            <w:shd w:val="clear" w:color="auto" w:fill="FFFFFF" w:themeFill="background1"/>
          </w:tcPr>
          <w:p w14:paraId="42239CFC" w14:textId="3C595D15" w:rsidR="00F463CC" w:rsidRPr="00F52722" w:rsidRDefault="003579A3" w:rsidP="00DC36A6">
            <w:pPr>
              <w:tabs>
                <w:tab w:val="left" w:pos="825"/>
              </w:tabs>
              <w:jc w:val="left"/>
              <w:rPr>
                <w:rFonts w:ascii="PT Astra Serif" w:hAnsi="PT Astra Serif"/>
              </w:rPr>
            </w:pPr>
            <w:r>
              <w:rPr>
                <w:rFonts w:ascii="PT Astra Serif" w:hAnsi="PT Astra Serif"/>
              </w:rPr>
              <w:t>0,25</w:t>
            </w:r>
          </w:p>
        </w:tc>
        <w:tc>
          <w:tcPr>
            <w:tcW w:w="1361" w:type="pct"/>
            <w:shd w:val="clear" w:color="auto" w:fill="FFFFFF" w:themeFill="background1"/>
          </w:tcPr>
          <w:p w14:paraId="6B4A4CFB" w14:textId="77777777" w:rsidR="00F463CC" w:rsidRPr="00F52722" w:rsidRDefault="00F463CC" w:rsidP="00DC36A6">
            <w:pPr>
              <w:jc w:val="left"/>
              <w:rPr>
                <w:rFonts w:ascii="PT Astra Serif" w:hAnsi="PT Astra Serif"/>
              </w:rPr>
            </w:pPr>
            <w:r w:rsidRPr="00F52722">
              <w:rPr>
                <w:rFonts w:ascii="PT Astra Serif" w:hAnsi="PT Astra Serif"/>
              </w:rPr>
              <w:t>31:20:0906001:256</w:t>
            </w:r>
          </w:p>
        </w:tc>
      </w:tr>
      <w:tr w:rsidR="00F463CC" w:rsidRPr="00F52722" w14:paraId="43EAB1A6" w14:textId="77777777" w:rsidTr="00DC36A6">
        <w:tc>
          <w:tcPr>
            <w:tcW w:w="289" w:type="pct"/>
            <w:shd w:val="clear" w:color="auto" w:fill="FFFFFF" w:themeFill="background1"/>
          </w:tcPr>
          <w:p w14:paraId="48671D81" w14:textId="1F19093E" w:rsidR="00F463CC" w:rsidRPr="00F52722" w:rsidRDefault="006F512A" w:rsidP="00DC36A6">
            <w:pPr>
              <w:jc w:val="center"/>
              <w:rPr>
                <w:rFonts w:ascii="PT Astra Serif" w:hAnsi="PT Astra Serif"/>
                <w:b/>
              </w:rPr>
            </w:pPr>
            <w:r>
              <w:rPr>
                <w:rFonts w:ascii="PT Astra Serif" w:hAnsi="PT Astra Serif"/>
                <w:b/>
              </w:rPr>
              <w:t>16</w:t>
            </w:r>
          </w:p>
        </w:tc>
        <w:tc>
          <w:tcPr>
            <w:tcW w:w="1010" w:type="pct"/>
            <w:shd w:val="clear" w:color="auto" w:fill="FFFFFF" w:themeFill="background1"/>
          </w:tcPr>
          <w:p w14:paraId="36E3CC02" w14:textId="77777777" w:rsidR="00F463CC" w:rsidRPr="00F52722" w:rsidRDefault="00F463CC" w:rsidP="00DC36A6">
            <w:pPr>
              <w:jc w:val="left"/>
              <w:rPr>
                <w:rFonts w:ascii="PT Astra Serif" w:hAnsi="PT Astra Serif"/>
                <w:b/>
              </w:rPr>
            </w:pPr>
            <w:r w:rsidRPr="00F52722">
              <w:rPr>
                <w:rFonts w:ascii="PT Astra Serif" w:hAnsi="PT Astra Serif"/>
                <w:b/>
              </w:rPr>
              <w:t>Кладбище</w:t>
            </w:r>
          </w:p>
        </w:tc>
        <w:tc>
          <w:tcPr>
            <w:tcW w:w="1428" w:type="pct"/>
            <w:shd w:val="clear" w:color="auto" w:fill="FFFFFF" w:themeFill="background1"/>
          </w:tcPr>
          <w:p w14:paraId="5C164304" w14:textId="693760B6" w:rsidR="00F463CC" w:rsidRPr="00F52722" w:rsidRDefault="003579A3" w:rsidP="00DC36A6">
            <w:pPr>
              <w:jc w:val="left"/>
              <w:rPr>
                <w:rFonts w:ascii="PT Astra Serif" w:hAnsi="PT Astra Serif"/>
                <w:color w:val="000000"/>
              </w:rPr>
            </w:pPr>
            <w:r w:rsidRPr="003579A3">
              <w:rPr>
                <w:rFonts w:ascii="PT Astra Serif" w:hAnsi="PT Astra Serif"/>
                <w:color w:val="000000"/>
              </w:rPr>
              <w:t>на юге урочища Становой</w:t>
            </w:r>
          </w:p>
        </w:tc>
        <w:tc>
          <w:tcPr>
            <w:tcW w:w="912" w:type="pct"/>
            <w:shd w:val="clear" w:color="auto" w:fill="FFFFFF" w:themeFill="background1"/>
          </w:tcPr>
          <w:p w14:paraId="5D15C592" w14:textId="02C8192B" w:rsidR="00F463CC" w:rsidRPr="00F52722" w:rsidRDefault="003579A3" w:rsidP="00DC36A6">
            <w:pPr>
              <w:tabs>
                <w:tab w:val="left" w:pos="825"/>
              </w:tabs>
              <w:jc w:val="left"/>
              <w:rPr>
                <w:rFonts w:ascii="PT Astra Serif" w:hAnsi="PT Astra Serif"/>
              </w:rPr>
            </w:pPr>
            <w:r>
              <w:rPr>
                <w:rFonts w:ascii="PT Astra Serif" w:hAnsi="PT Astra Serif"/>
              </w:rPr>
              <w:t>0,21</w:t>
            </w:r>
          </w:p>
        </w:tc>
        <w:tc>
          <w:tcPr>
            <w:tcW w:w="1361" w:type="pct"/>
            <w:shd w:val="clear" w:color="auto" w:fill="FFFFFF" w:themeFill="background1"/>
          </w:tcPr>
          <w:p w14:paraId="27495911" w14:textId="77777777" w:rsidR="00F463CC" w:rsidRPr="00F52722" w:rsidRDefault="00F463CC" w:rsidP="00DC36A6">
            <w:pPr>
              <w:jc w:val="left"/>
              <w:rPr>
                <w:rFonts w:ascii="PT Astra Serif" w:hAnsi="PT Astra Serif"/>
              </w:rPr>
            </w:pPr>
            <w:r w:rsidRPr="00F52722">
              <w:rPr>
                <w:rFonts w:ascii="PT Astra Serif" w:hAnsi="PT Astra Serif"/>
              </w:rPr>
              <w:t>31:20:0906001:255</w:t>
            </w:r>
          </w:p>
        </w:tc>
      </w:tr>
    </w:tbl>
    <w:p w14:paraId="0615866D" w14:textId="4D1A6945" w:rsidR="007569FB" w:rsidRPr="009D7C13" w:rsidRDefault="009E6668" w:rsidP="009D7C13">
      <w:pPr>
        <w:pStyle w:val="20"/>
        <w:spacing w:before="120" w:after="120"/>
        <w:rPr>
          <w:rFonts w:ascii="PT Astra Serif" w:hAnsi="PT Astra Serif"/>
          <w:b w:val="0"/>
          <w:bCs w:val="0"/>
          <w:i w:val="0"/>
          <w:iCs w:val="0"/>
          <w:sz w:val="26"/>
          <w:szCs w:val="26"/>
        </w:rPr>
      </w:pPr>
      <w:r w:rsidRPr="00B34E07">
        <w:rPr>
          <w:rFonts w:ascii="PT Astra Serif" w:hAnsi="PT Astra Serif"/>
          <w:sz w:val="26"/>
        </w:rPr>
        <w:br w:type="page"/>
      </w:r>
      <w:bookmarkStart w:id="106" w:name="_Toc132813805"/>
      <w:r w:rsidR="009C6BEF" w:rsidRPr="009D7C13">
        <w:rPr>
          <w:rFonts w:ascii="PT Astra Serif" w:hAnsi="PT Astra Serif"/>
          <w:b w:val="0"/>
          <w:bCs w:val="0"/>
          <w:i w:val="0"/>
          <w:iCs w:val="0"/>
          <w:sz w:val="26"/>
          <w:szCs w:val="26"/>
        </w:rPr>
        <w:lastRenderedPageBreak/>
        <w:t>2.</w:t>
      </w:r>
      <w:r w:rsidR="00CC4FE5" w:rsidRPr="009D7C13">
        <w:rPr>
          <w:rFonts w:ascii="PT Astra Serif" w:hAnsi="PT Astra Serif"/>
          <w:b w:val="0"/>
          <w:bCs w:val="0"/>
          <w:i w:val="0"/>
          <w:iCs w:val="0"/>
          <w:sz w:val="26"/>
          <w:szCs w:val="26"/>
        </w:rPr>
        <w:t>6</w:t>
      </w:r>
      <w:r w:rsidR="009C6BEF" w:rsidRPr="009D7C13">
        <w:rPr>
          <w:rFonts w:ascii="PT Astra Serif" w:hAnsi="PT Astra Serif"/>
          <w:b w:val="0"/>
          <w:bCs w:val="0"/>
          <w:i w:val="0"/>
          <w:iCs w:val="0"/>
          <w:sz w:val="26"/>
          <w:szCs w:val="26"/>
        </w:rPr>
        <w:t xml:space="preserve"> </w:t>
      </w:r>
      <w:r w:rsidR="007569FB" w:rsidRPr="009D7C13">
        <w:rPr>
          <w:rFonts w:ascii="PT Astra Serif" w:hAnsi="PT Astra Serif"/>
          <w:b w:val="0"/>
          <w:bCs w:val="0"/>
          <w:i w:val="0"/>
          <w:iCs w:val="0"/>
          <w:sz w:val="26"/>
          <w:szCs w:val="26"/>
        </w:rPr>
        <w:t>Выводы</w:t>
      </w:r>
      <w:bookmarkEnd w:id="106"/>
    </w:p>
    <w:p w14:paraId="3BAA692F" w14:textId="432DF9BB"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 xml:space="preserve">1. Сельское поселение состоит из 10 населенных пунктов: с. Ютановка, с. Чапельное, с. Верхние Лубянки, с. Средние Лубянки, с. Нижние </w:t>
      </w:r>
      <w:r w:rsidR="00E70275">
        <w:rPr>
          <w:rFonts w:ascii="PT Astra Serif" w:hAnsi="PT Astra Serif"/>
          <w:sz w:val="26"/>
          <w:szCs w:val="26"/>
          <w:lang w:val="ru-RU"/>
        </w:rPr>
        <w:t>Л</w:t>
      </w:r>
      <w:r w:rsidRPr="0089084F">
        <w:rPr>
          <w:rFonts w:ascii="PT Astra Serif" w:hAnsi="PT Astra Serif"/>
          <w:sz w:val="26"/>
          <w:szCs w:val="26"/>
          <w:lang w:val="ru-RU"/>
        </w:rPr>
        <w:t>убянки, х. Столбище, х. Нина, х. Евдокимов, п.</w:t>
      </w:r>
      <w:r w:rsidR="00CC208C">
        <w:rPr>
          <w:rFonts w:ascii="PT Astra Serif" w:hAnsi="PT Astra Serif"/>
          <w:sz w:val="26"/>
          <w:szCs w:val="26"/>
          <w:lang w:val="ru-RU"/>
        </w:rPr>
        <w:t xml:space="preserve"> </w:t>
      </w:r>
      <w:r w:rsidRPr="0089084F">
        <w:rPr>
          <w:rFonts w:ascii="PT Astra Serif" w:hAnsi="PT Astra Serif"/>
          <w:sz w:val="26"/>
          <w:szCs w:val="26"/>
          <w:lang w:val="ru-RU"/>
        </w:rPr>
        <w:t>Малиново, п. Красный Пахарь. Основная часть населения проживает в административном центре поселения – с. Ютановка.</w:t>
      </w:r>
    </w:p>
    <w:p w14:paraId="139201E6" w14:textId="77777777"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2. Основная градостроительная деятельность развивается в с. Ютановка.</w:t>
      </w:r>
    </w:p>
    <w:p w14:paraId="635F9584" w14:textId="77777777"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3. На территории поселения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w:t>
      </w:r>
    </w:p>
    <w:p w14:paraId="64F7D54C" w14:textId="77777777"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4. Хозяйственная деятельность на территории поселения сосредоточена в с. Ютановка, а также на прилегающей к нему территориях.</w:t>
      </w:r>
    </w:p>
    <w:p w14:paraId="12BEB77A" w14:textId="77777777"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5. На территории поселения размещаются объекты социальной, транспортной и инженерной инфраструктуры регионального значения, местного значения муниципального района и местного значения сельского поселения.</w:t>
      </w:r>
    </w:p>
    <w:p w14:paraId="39918841" w14:textId="77777777" w:rsidR="00F463CC" w:rsidRPr="0089084F"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2B7728CD" w14:textId="77777777" w:rsidR="00F463CC" w:rsidRDefault="00F463CC" w:rsidP="00F463CC">
      <w:pPr>
        <w:pStyle w:val="a1"/>
        <w:rPr>
          <w:rFonts w:ascii="PT Astra Serif" w:hAnsi="PT Astra Serif"/>
          <w:sz w:val="26"/>
          <w:szCs w:val="26"/>
          <w:lang w:val="ru-RU"/>
        </w:rPr>
      </w:pPr>
      <w:r w:rsidRPr="0089084F">
        <w:rPr>
          <w:rFonts w:ascii="PT Astra Serif" w:hAnsi="PT Astra Serif"/>
          <w:sz w:val="26"/>
          <w:szCs w:val="26"/>
          <w:lang w:val="ru-RU"/>
        </w:rPr>
        <w:t>7.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Ютановского СП не соответствует современным требованиям.</w:t>
      </w:r>
    </w:p>
    <w:p w14:paraId="2A798346" w14:textId="77777777" w:rsidR="000A324C" w:rsidRDefault="000A324C" w:rsidP="00960FBF">
      <w:pPr>
        <w:pStyle w:val="a1"/>
        <w:rPr>
          <w:rFonts w:ascii="PT Astra Serif" w:hAnsi="PT Astra Serif"/>
          <w:sz w:val="26"/>
          <w:szCs w:val="26"/>
          <w:lang w:val="ru-RU"/>
        </w:rPr>
      </w:pPr>
    </w:p>
    <w:p w14:paraId="3FF71D4C" w14:textId="6505CC3F" w:rsidR="00960FBF" w:rsidRPr="0019458F" w:rsidRDefault="00960FBF" w:rsidP="00960FBF">
      <w:pPr>
        <w:pStyle w:val="a1"/>
        <w:rPr>
          <w:rFonts w:ascii="PT Astra Serif" w:hAnsi="PT Astra Serif"/>
          <w:sz w:val="26"/>
          <w:szCs w:val="26"/>
          <w:shd w:val="clear" w:color="auto" w:fill="FFFFFF"/>
          <w:lang w:val="ru-RU"/>
        </w:rPr>
        <w:sectPr w:rsidR="00960FBF" w:rsidRPr="0019458F" w:rsidSect="00CF02FB">
          <w:pgSz w:w="11906" w:h="16838"/>
          <w:pgMar w:top="1560" w:right="567" w:bottom="1134" w:left="1701" w:header="680" w:footer="680" w:gutter="0"/>
          <w:cols w:space="708"/>
          <w:docGrid w:linePitch="360"/>
        </w:sectPr>
      </w:pPr>
    </w:p>
    <w:p w14:paraId="5CB230F1" w14:textId="34F2CE99" w:rsidR="008C6D4D" w:rsidRPr="00B34E07" w:rsidRDefault="00E26DBF" w:rsidP="00362DFF">
      <w:pPr>
        <w:pStyle w:val="1"/>
        <w:spacing w:before="120" w:after="120"/>
        <w:ind w:left="357"/>
        <w:rPr>
          <w:rFonts w:ascii="PT Astra Serif" w:hAnsi="PT Astra Serif"/>
          <w:sz w:val="26"/>
          <w:szCs w:val="26"/>
          <w:shd w:val="clear" w:color="auto" w:fill="FFFFFF"/>
        </w:rPr>
      </w:pPr>
      <w:bookmarkStart w:id="107" w:name="_Toc132813806"/>
      <w:r w:rsidRPr="00B34E07">
        <w:rPr>
          <w:rFonts w:ascii="PT Astra Serif" w:hAnsi="PT Astra Serif"/>
          <w:sz w:val="26"/>
          <w:szCs w:val="26"/>
          <w:shd w:val="clear" w:color="auto" w:fill="FFFFFF"/>
        </w:rPr>
        <w:lastRenderedPageBreak/>
        <w:t xml:space="preserve">3. </w:t>
      </w:r>
      <w:r w:rsidR="00A5122F" w:rsidRPr="00B34E07">
        <w:rPr>
          <w:rFonts w:ascii="PT Astra Serif" w:hAnsi="PT Astra Serif"/>
          <w:sz w:val="26"/>
          <w:szCs w:val="26"/>
          <w:shd w:val="clear" w:color="auto" w:fill="FFFFFF"/>
        </w:rPr>
        <w:t>Оценка</w:t>
      </w:r>
      <w:r w:rsidR="00CD6289" w:rsidRPr="00B34E07">
        <w:rPr>
          <w:rFonts w:ascii="PT Astra Serif" w:hAnsi="PT Astra Serif"/>
          <w:sz w:val="26"/>
          <w:szCs w:val="26"/>
          <w:shd w:val="clear" w:color="auto" w:fill="FFFFFF"/>
        </w:rPr>
        <w:t xml:space="preserve"> возможного влияния планируемых для размещения объектов мест</w:t>
      </w:r>
      <w:r w:rsidR="00A5122F" w:rsidRPr="00B34E07">
        <w:rPr>
          <w:rFonts w:ascii="PT Astra Serif" w:hAnsi="PT Astra Serif"/>
          <w:sz w:val="26"/>
          <w:szCs w:val="26"/>
          <w:shd w:val="clear" w:color="auto" w:fill="FFFFFF"/>
        </w:rPr>
        <w:t>ного значения поселения</w:t>
      </w:r>
      <w:bookmarkEnd w:id="107"/>
    </w:p>
    <w:p w14:paraId="3B0C76AD" w14:textId="3023D94D" w:rsidR="00480EA4" w:rsidRPr="00B34E07" w:rsidRDefault="00EF0D33" w:rsidP="00AA688D">
      <w:pPr>
        <w:pStyle w:val="a1"/>
        <w:spacing w:after="120"/>
        <w:rPr>
          <w:rFonts w:ascii="PT Astra Serif" w:hAnsi="PT Astra Serif"/>
          <w:sz w:val="26"/>
          <w:szCs w:val="26"/>
          <w:lang w:val="ru-RU"/>
        </w:rPr>
      </w:pPr>
      <w:r w:rsidRPr="00B34E07">
        <w:rPr>
          <w:rFonts w:ascii="PT Astra Serif" w:hAnsi="PT Astra Serif"/>
          <w:sz w:val="26"/>
          <w:szCs w:val="26"/>
          <w:lang w:val="ru-RU"/>
        </w:rPr>
        <w:t xml:space="preserve">На территории </w:t>
      </w:r>
      <w:r w:rsidR="00152725"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B06438" w:rsidRPr="00B34E07">
        <w:rPr>
          <w:rFonts w:ascii="PT Astra Serif" w:hAnsi="PT Astra Serif"/>
          <w:sz w:val="26"/>
          <w:szCs w:val="26"/>
          <w:lang w:val="ru-RU"/>
        </w:rPr>
        <w:t xml:space="preserve"> </w:t>
      </w:r>
      <w:r w:rsidRPr="00B34E07">
        <w:rPr>
          <w:rFonts w:ascii="PT Astra Serif" w:hAnsi="PT Astra Serif"/>
          <w:sz w:val="26"/>
          <w:szCs w:val="26"/>
          <w:lang w:val="ru-RU"/>
        </w:rPr>
        <w:t>планируется размещение</w:t>
      </w:r>
      <w:r w:rsidR="004A06D0" w:rsidRPr="00B34E07">
        <w:rPr>
          <w:rFonts w:ascii="PT Astra Serif" w:hAnsi="PT Astra Serif"/>
          <w:sz w:val="26"/>
          <w:szCs w:val="26"/>
          <w:lang w:val="ru-RU"/>
        </w:rPr>
        <w:t xml:space="preserve"> </w:t>
      </w:r>
      <w:r w:rsidR="00480EA4" w:rsidRPr="00B34E07">
        <w:rPr>
          <w:rFonts w:ascii="PT Astra Serif" w:hAnsi="PT Astra Serif"/>
          <w:sz w:val="26"/>
          <w:szCs w:val="26"/>
          <w:lang w:val="ru-RU"/>
        </w:rPr>
        <w:t>следующих объектов</w:t>
      </w:r>
      <w:r w:rsidR="00B06438" w:rsidRPr="00B34E07">
        <w:rPr>
          <w:rFonts w:ascii="PT Astra Serif" w:hAnsi="PT Astra Serif"/>
          <w:sz w:val="26"/>
          <w:szCs w:val="26"/>
          <w:lang w:val="ru-RU"/>
        </w:rPr>
        <w:t xml:space="preserve"> </w:t>
      </w:r>
      <w:r w:rsidRPr="00B34E07">
        <w:rPr>
          <w:rFonts w:ascii="PT Astra Serif" w:hAnsi="PT Astra Serif"/>
          <w:sz w:val="26"/>
          <w:szCs w:val="26"/>
          <w:shd w:val="clear" w:color="auto" w:fill="FFFFFF"/>
          <w:lang w:val="ru-RU"/>
        </w:rPr>
        <w:t xml:space="preserve">местного значения </w:t>
      </w:r>
      <w:r w:rsidRPr="00B34E07">
        <w:rPr>
          <w:rFonts w:ascii="PT Astra Serif" w:hAnsi="PT Astra Serif"/>
          <w:sz w:val="26"/>
          <w:szCs w:val="26"/>
          <w:lang w:val="ru-RU"/>
        </w:rPr>
        <w:t>поселения</w:t>
      </w:r>
      <w:r w:rsidR="00480EA4" w:rsidRPr="00B34E07">
        <w:rPr>
          <w:rFonts w:ascii="PT Astra Serif" w:hAnsi="PT Astra Serif"/>
          <w:sz w:val="26"/>
          <w:szCs w:val="26"/>
          <w:lang w:val="ru-RU"/>
        </w:rPr>
        <w:t>:</w:t>
      </w:r>
    </w:p>
    <w:tbl>
      <w:tblPr>
        <w:tblStyle w:val="ae"/>
        <w:tblW w:w="14805" w:type="dxa"/>
        <w:tblLayout w:type="fixed"/>
        <w:tblLook w:val="04A0" w:firstRow="1" w:lastRow="0" w:firstColumn="1" w:lastColumn="0" w:noHBand="0" w:noVBand="1"/>
      </w:tblPr>
      <w:tblGrid>
        <w:gridCol w:w="540"/>
        <w:gridCol w:w="1296"/>
        <w:gridCol w:w="1987"/>
        <w:gridCol w:w="1417"/>
        <w:gridCol w:w="1843"/>
        <w:gridCol w:w="2410"/>
        <w:gridCol w:w="2976"/>
        <w:gridCol w:w="2336"/>
      </w:tblGrid>
      <w:tr w:rsidR="0092659A" w:rsidRPr="00BA0CE9" w14:paraId="2FF8321E" w14:textId="77777777" w:rsidTr="0092659A">
        <w:trPr>
          <w:cantSplit/>
          <w:trHeight w:val="959"/>
          <w:tblHeader/>
        </w:trPr>
        <w:tc>
          <w:tcPr>
            <w:tcW w:w="540" w:type="dxa"/>
          </w:tcPr>
          <w:p w14:paraId="1BDDD7A0"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 п</w:t>
            </w:r>
            <w:r w:rsidRPr="00BA0CE9">
              <w:rPr>
                <w:rFonts w:ascii="PT Astra Serif" w:hAnsi="PT Astra Serif"/>
                <w:b/>
              </w:rPr>
              <w:t>/</w:t>
            </w:r>
            <w:r w:rsidRPr="00BA0CE9">
              <w:rPr>
                <w:rFonts w:ascii="PT Astra Serif" w:hAnsi="PT Astra Serif"/>
                <w:b/>
                <w:lang w:val="ru-RU"/>
              </w:rPr>
              <w:t>п</w:t>
            </w:r>
          </w:p>
        </w:tc>
        <w:tc>
          <w:tcPr>
            <w:tcW w:w="1296" w:type="dxa"/>
          </w:tcPr>
          <w:p w14:paraId="28A5C41B"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Код объекта</w:t>
            </w:r>
          </w:p>
        </w:tc>
        <w:tc>
          <w:tcPr>
            <w:tcW w:w="1987" w:type="dxa"/>
          </w:tcPr>
          <w:p w14:paraId="7A611560"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Вид объекта</w:t>
            </w:r>
          </w:p>
        </w:tc>
        <w:tc>
          <w:tcPr>
            <w:tcW w:w="1417" w:type="dxa"/>
          </w:tcPr>
          <w:p w14:paraId="797DEE58"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Наименование</w:t>
            </w:r>
          </w:p>
        </w:tc>
        <w:tc>
          <w:tcPr>
            <w:tcW w:w="1843" w:type="dxa"/>
          </w:tcPr>
          <w:p w14:paraId="6F2DAA84"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Статус</w:t>
            </w:r>
          </w:p>
        </w:tc>
        <w:tc>
          <w:tcPr>
            <w:tcW w:w="2410" w:type="dxa"/>
          </w:tcPr>
          <w:p w14:paraId="45F3703B"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Местоположение</w:t>
            </w:r>
          </w:p>
        </w:tc>
        <w:tc>
          <w:tcPr>
            <w:tcW w:w="2976" w:type="dxa"/>
          </w:tcPr>
          <w:p w14:paraId="27255F07"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Назначение</w:t>
            </w:r>
          </w:p>
        </w:tc>
        <w:tc>
          <w:tcPr>
            <w:tcW w:w="2336" w:type="dxa"/>
          </w:tcPr>
          <w:p w14:paraId="5FBB4FFB" w14:textId="77777777" w:rsidR="00E312C5" w:rsidRPr="00BA0CE9" w:rsidRDefault="00E312C5" w:rsidP="00795957">
            <w:pPr>
              <w:pStyle w:val="a1"/>
              <w:widowControl w:val="0"/>
              <w:ind w:firstLine="0"/>
              <w:jc w:val="center"/>
              <w:rPr>
                <w:rFonts w:ascii="PT Astra Serif" w:hAnsi="PT Astra Serif"/>
                <w:b/>
                <w:lang w:val="ru-RU"/>
              </w:rPr>
            </w:pPr>
            <w:r w:rsidRPr="00BA0CE9">
              <w:rPr>
                <w:rFonts w:ascii="PT Astra Serif" w:hAnsi="PT Astra Serif"/>
                <w:b/>
                <w:lang w:val="ru-RU"/>
              </w:rPr>
              <w:t>Зоны с особыми условиями использования территории</w:t>
            </w:r>
          </w:p>
        </w:tc>
      </w:tr>
      <w:tr w:rsidR="00915B31" w:rsidRPr="00BA0CE9" w14:paraId="435B8452" w14:textId="77777777" w:rsidTr="0092659A">
        <w:trPr>
          <w:cantSplit/>
          <w:trHeight w:val="623"/>
        </w:trPr>
        <w:tc>
          <w:tcPr>
            <w:tcW w:w="540" w:type="dxa"/>
          </w:tcPr>
          <w:p w14:paraId="5FA76BE2" w14:textId="77777777" w:rsidR="00915B31" w:rsidRPr="00BA0CE9" w:rsidRDefault="00915B31" w:rsidP="00915B31">
            <w:pPr>
              <w:pStyle w:val="a1"/>
              <w:widowControl w:val="0"/>
              <w:ind w:firstLine="0"/>
              <w:jc w:val="left"/>
              <w:rPr>
                <w:rFonts w:ascii="PT Astra Serif" w:hAnsi="PT Astra Serif"/>
                <w:bCs/>
                <w:lang w:val="ru-RU"/>
              </w:rPr>
            </w:pPr>
            <w:r w:rsidRPr="00BA0CE9">
              <w:rPr>
                <w:rFonts w:ascii="PT Astra Serif" w:hAnsi="PT Astra Serif"/>
                <w:bCs/>
                <w:lang w:val="ru-RU"/>
              </w:rPr>
              <w:t>1</w:t>
            </w:r>
          </w:p>
        </w:tc>
        <w:tc>
          <w:tcPr>
            <w:tcW w:w="1296" w:type="dxa"/>
          </w:tcPr>
          <w:p w14:paraId="34E2A5C7" w14:textId="77777777" w:rsidR="00915B31" w:rsidRPr="0069481E" w:rsidRDefault="00915B31" w:rsidP="00915B31">
            <w:pPr>
              <w:pStyle w:val="a1"/>
              <w:widowControl w:val="0"/>
              <w:ind w:firstLine="0"/>
              <w:jc w:val="left"/>
              <w:rPr>
                <w:rFonts w:ascii="PT Astra Serif" w:hAnsi="PT Astra Serif"/>
                <w:bCs/>
              </w:rPr>
            </w:pPr>
            <w:r w:rsidRPr="0069481E">
              <w:rPr>
                <w:rFonts w:ascii="PT Astra Serif" w:hAnsi="PT Astra Serif"/>
              </w:rPr>
              <w:t>602030503</w:t>
            </w:r>
          </w:p>
        </w:tc>
        <w:tc>
          <w:tcPr>
            <w:tcW w:w="1987" w:type="dxa"/>
          </w:tcPr>
          <w:p w14:paraId="75FE939D" w14:textId="77777777" w:rsidR="00915B31" w:rsidRPr="0069481E" w:rsidRDefault="00915B31" w:rsidP="00915B31">
            <w:pPr>
              <w:pStyle w:val="a1"/>
              <w:widowControl w:val="0"/>
              <w:ind w:firstLine="0"/>
              <w:jc w:val="left"/>
              <w:rPr>
                <w:rFonts w:ascii="PT Astra Serif" w:hAnsi="PT Astra Serif"/>
                <w:bCs/>
              </w:rPr>
            </w:pPr>
            <w:r w:rsidRPr="0069481E">
              <w:rPr>
                <w:rFonts w:ascii="PT Astra Serif" w:hAnsi="PT Astra Serif"/>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271E373" w14:textId="77777777" w:rsidR="00915B31" w:rsidRPr="0069481E" w:rsidRDefault="00915B31" w:rsidP="00915B31">
            <w:pPr>
              <w:pStyle w:val="a1"/>
              <w:widowControl w:val="0"/>
              <w:ind w:firstLine="0"/>
              <w:jc w:val="left"/>
              <w:rPr>
                <w:rFonts w:ascii="PT Astra Serif" w:hAnsi="PT Astra Serif"/>
                <w:bCs/>
                <w:lang w:val="ru-RU"/>
              </w:rPr>
            </w:pPr>
            <w:r w:rsidRPr="0069481E">
              <w:rPr>
                <w:rFonts w:ascii="PT Astra Serif" w:hAnsi="PT Astra Serif"/>
              </w:rPr>
              <w:t>Улица в жилой застройке</w:t>
            </w:r>
          </w:p>
        </w:tc>
        <w:tc>
          <w:tcPr>
            <w:tcW w:w="1843" w:type="dxa"/>
            <w:shd w:val="clear" w:color="auto" w:fill="auto"/>
          </w:tcPr>
          <w:p w14:paraId="262F7E88" w14:textId="77777777" w:rsidR="00915B31" w:rsidRPr="0069481E" w:rsidRDefault="00915B31" w:rsidP="00915B31">
            <w:pPr>
              <w:pStyle w:val="a1"/>
              <w:widowControl w:val="0"/>
              <w:ind w:firstLine="0"/>
              <w:jc w:val="left"/>
              <w:rPr>
                <w:rFonts w:ascii="PT Astra Serif" w:hAnsi="PT Astra Serif"/>
                <w:bCs/>
                <w:lang w:val="ru-RU"/>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0715F363" w14:textId="4AEE1286" w:rsidR="00915B31" w:rsidRPr="0069481E" w:rsidRDefault="00915B31" w:rsidP="00915B31">
            <w:pPr>
              <w:pStyle w:val="a1"/>
              <w:widowControl w:val="0"/>
              <w:ind w:firstLine="0"/>
              <w:jc w:val="left"/>
              <w:rPr>
                <w:rFonts w:ascii="PT Astra Serif" w:hAnsi="PT Astra Serif"/>
                <w:bCs/>
                <w:lang w:val="ru-RU"/>
              </w:rPr>
            </w:pPr>
            <w:r w:rsidRPr="00915B31">
              <w:rPr>
                <w:rFonts w:ascii="PT Astra Serif" w:hAnsi="PT Astra Serif"/>
                <w:lang w:val="ru-RU"/>
              </w:rPr>
              <w:t>с. Средние Лубянки, ул. Садовая</w:t>
            </w:r>
          </w:p>
        </w:tc>
        <w:tc>
          <w:tcPr>
            <w:tcW w:w="2976" w:type="dxa"/>
          </w:tcPr>
          <w:p w14:paraId="7026D77B" w14:textId="21BA15C4" w:rsidR="00915B31" w:rsidRPr="00A72EFF" w:rsidRDefault="00A72EFF" w:rsidP="00915B31">
            <w:pPr>
              <w:pStyle w:val="a1"/>
              <w:widowControl w:val="0"/>
              <w:ind w:firstLine="0"/>
              <w:jc w:val="left"/>
              <w:rPr>
                <w:rFonts w:ascii="PT Astra Serif" w:hAnsi="PT Astra Serif"/>
                <w:lang w:val="ru-RU"/>
              </w:rPr>
            </w:pPr>
            <w:r>
              <w:rPr>
                <w:rFonts w:ascii="PT Astra Serif" w:hAnsi="PT Astra Serif"/>
                <w:lang w:val="ru-RU"/>
              </w:rPr>
              <w:t>Д</w:t>
            </w:r>
            <w:r w:rsidRPr="00A72EFF">
              <w:rPr>
                <w:rFonts w:ascii="PT Astra Serif" w:hAnsi="PT Astra Serif"/>
                <w:lang w:val="ru-RU"/>
              </w:rPr>
              <w:t>вижение транспортных средств и пешеходов</w:t>
            </w:r>
          </w:p>
        </w:tc>
        <w:tc>
          <w:tcPr>
            <w:tcW w:w="2336" w:type="dxa"/>
          </w:tcPr>
          <w:p w14:paraId="1D258492" w14:textId="77777777" w:rsidR="00915B31" w:rsidRPr="0069481E" w:rsidRDefault="00915B31" w:rsidP="00915B31">
            <w:pPr>
              <w:pStyle w:val="a1"/>
              <w:widowControl w:val="0"/>
              <w:ind w:firstLine="0"/>
              <w:jc w:val="left"/>
              <w:rPr>
                <w:rFonts w:ascii="PT Astra Serif" w:hAnsi="PT Astra Serif"/>
                <w:bCs/>
              </w:rPr>
            </w:pPr>
            <w:r w:rsidRPr="0069481E">
              <w:rPr>
                <w:rFonts w:ascii="PT Astra Serif" w:hAnsi="PT Astra Serif"/>
              </w:rPr>
              <w:t>Установление зоны не требуется</w:t>
            </w:r>
          </w:p>
        </w:tc>
      </w:tr>
      <w:tr w:rsidR="00A72EFF" w:rsidRPr="00BA0CE9" w14:paraId="44F5F71C" w14:textId="77777777" w:rsidTr="0092659A">
        <w:trPr>
          <w:cantSplit/>
          <w:trHeight w:val="623"/>
        </w:trPr>
        <w:tc>
          <w:tcPr>
            <w:tcW w:w="540" w:type="dxa"/>
          </w:tcPr>
          <w:p w14:paraId="1E3107B6" w14:textId="1546A35C" w:rsidR="00A72EFF" w:rsidRPr="00BA0CE9" w:rsidRDefault="00A72EFF" w:rsidP="00A72EFF">
            <w:pPr>
              <w:pStyle w:val="a1"/>
              <w:widowControl w:val="0"/>
              <w:ind w:firstLine="0"/>
              <w:jc w:val="left"/>
              <w:rPr>
                <w:rFonts w:ascii="PT Astra Serif" w:hAnsi="PT Astra Serif"/>
                <w:bCs/>
                <w:lang w:val="ru-RU"/>
              </w:rPr>
            </w:pPr>
            <w:r>
              <w:rPr>
                <w:rFonts w:ascii="PT Astra Serif" w:hAnsi="PT Astra Serif"/>
                <w:bCs/>
                <w:lang w:val="ru-RU"/>
              </w:rPr>
              <w:t>2</w:t>
            </w:r>
          </w:p>
        </w:tc>
        <w:tc>
          <w:tcPr>
            <w:tcW w:w="1296" w:type="dxa"/>
          </w:tcPr>
          <w:p w14:paraId="5A018D22" w14:textId="5E8F3716"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602030503</w:t>
            </w:r>
          </w:p>
        </w:tc>
        <w:tc>
          <w:tcPr>
            <w:tcW w:w="1987" w:type="dxa"/>
          </w:tcPr>
          <w:p w14:paraId="08903E27" w14:textId="37412F71"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0AD07C1" w14:textId="5AC5E3D5"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843" w:type="dxa"/>
            <w:shd w:val="clear" w:color="auto" w:fill="auto"/>
          </w:tcPr>
          <w:p w14:paraId="290F49B0" w14:textId="74C23DCA"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4A8A9EDB" w14:textId="5F8D38E4" w:rsidR="00A72EFF" w:rsidRPr="0069481E" w:rsidRDefault="00A72EFF" w:rsidP="00A72EFF">
            <w:pPr>
              <w:pStyle w:val="a1"/>
              <w:widowControl w:val="0"/>
              <w:ind w:firstLine="0"/>
              <w:jc w:val="left"/>
              <w:rPr>
                <w:rFonts w:ascii="PT Astra Serif" w:hAnsi="PT Astra Serif"/>
                <w:bCs/>
                <w:lang w:val="ru-RU"/>
              </w:rPr>
            </w:pPr>
            <w:r w:rsidRPr="00915B31">
              <w:rPr>
                <w:rFonts w:ascii="PT Astra Serif" w:hAnsi="PT Astra Serif"/>
                <w:lang w:val="ru-RU"/>
              </w:rPr>
              <w:t>с. Верхние Лубянки, ул. Г. Фесенко</w:t>
            </w:r>
          </w:p>
        </w:tc>
        <w:tc>
          <w:tcPr>
            <w:tcW w:w="2976" w:type="dxa"/>
          </w:tcPr>
          <w:p w14:paraId="42FD210F" w14:textId="2D072A25" w:rsidR="00A72EFF" w:rsidRPr="00A72EFF" w:rsidRDefault="00A72EFF" w:rsidP="00A72EFF">
            <w:pPr>
              <w:pStyle w:val="a1"/>
              <w:widowControl w:val="0"/>
              <w:ind w:firstLine="0"/>
              <w:jc w:val="left"/>
              <w:rPr>
                <w:rFonts w:ascii="PT Astra Serif" w:hAnsi="PT Astra Serif"/>
                <w:highlight w:val="red"/>
                <w:lang w:val="ru-RU"/>
              </w:rPr>
            </w:pPr>
            <w:r w:rsidRPr="000A4049">
              <w:rPr>
                <w:rFonts w:ascii="PT Astra Serif" w:hAnsi="PT Astra Serif"/>
                <w:lang w:val="ru-RU"/>
              </w:rPr>
              <w:t>Движение транспортных средств и пешеходов</w:t>
            </w:r>
          </w:p>
        </w:tc>
        <w:tc>
          <w:tcPr>
            <w:tcW w:w="2336" w:type="dxa"/>
          </w:tcPr>
          <w:p w14:paraId="03EA0CB4" w14:textId="64719CD2"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Установление зоны не требуется</w:t>
            </w:r>
          </w:p>
        </w:tc>
      </w:tr>
      <w:tr w:rsidR="00A72EFF" w:rsidRPr="00BA0CE9" w14:paraId="70EF47E7" w14:textId="77777777" w:rsidTr="0092659A">
        <w:trPr>
          <w:cantSplit/>
          <w:trHeight w:val="623"/>
        </w:trPr>
        <w:tc>
          <w:tcPr>
            <w:tcW w:w="540" w:type="dxa"/>
          </w:tcPr>
          <w:p w14:paraId="6230212E" w14:textId="51F5B22C" w:rsidR="00A72EFF" w:rsidRPr="00BA0CE9" w:rsidRDefault="00A72EFF" w:rsidP="00A72EFF">
            <w:pPr>
              <w:pStyle w:val="a1"/>
              <w:widowControl w:val="0"/>
              <w:ind w:firstLine="0"/>
              <w:jc w:val="left"/>
              <w:rPr>
                <w:rFonts w:ascii="PT Astra Serif" w:hAnsi="PT Astra Serif"/>
                <w:bCs/>
                <w:lang w:val="ru-RU"/>
              </w:rPr>
            </w:pPr>
            <w:r>
              <w:rPr>
                <w:rFonts w:ascii="PT Astra Serif" w:hAnsi="PT Astra Serif"/>
                <w:bCs/>
                <w:lang w:val="ru-RU"/>
              </w:rPr>
              <w:t>3</w:t>
            </w:r>
          </w:p>
        </w:tc>
        <w:tc>
          <w:tcPr>
            <w:tcW w:w="1296" w:type="dxa"/>
          </w:tcPr>
          <w:p w14:paraId="6B75D3F9" w14:textId="10AF2DEC"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602030503</w:t>
            </w:r>
          </w:p>
        </w:tc>
        <w:tc>
          <w:tcPr>
            <w:tcW w:w="1987" w:type="dxa"/>
          </w:tcPr>
          <w:p w14:paraId="2251F7BD" w14:textId="2B817035"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99BFF0" w14:textId="1FBA60F2"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843" w:type="dxa"/>
            <w:shd w:val="clear" w:color="auto" w:fill="auto"/>
          </w:tcPr>
          <w:p w14:paraId="4E652F75" w14:textId="4C25E686"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1ADA6A1B" w14:textId="36E12714" w:rsidR="00A72EFF" w:rsidRPr="0069481E" w:rsidRDefault="00A72EFF" w:rsidP="00A72EFF">
            <w:pPr>
              <w:pStyle w:val="a1"/>
              <w:widowControl w:val="0"/>
              <w:ind w:firstLine="0"/>
              <w:jc w:val="left"/>
              <w:rPr>
                <w:rFonts w:ascii="PT Astra Serif" w:hAnsi="PT Astra Serif"/>
                <w:bCs/>
                <w:lang w:val="ru-RU"/>
              </w:rPr>
            </w:pPr>
            <w:r w:rsidRPr="0069481E">
              <w:rPr>
                <w:rFonts w:ascii="PT Astra Serif" w:hAnsi="PT Astra Serif"/>
                <w:bCs/>
                <w:lang w:val="ru-RU"/>
              </w:rPr>
              <w:t>х. Нина, подъезд к кладбищу</w:t>
            </w:r>
          </w:p>
        </w:tc>
        <w:tc>
          <w:tcPr>
            <w:tcW w:w="2976" w:type="dxa"/>
          </w:tcPr>
          <w:p w14:paraId="4825560A" w14:textId="25E7CC85" w:rsidR="00A72EFF" w:rsidRPr="00A72EFF" w:rsidRDefault="00A72EFF" w:rsidP="00A72EFF">
            <w:pPr>
              <w:pStyle w:val="a1"/>
              <w:widowControl w:val="0"/>
              <w:ind w:firstLine="0"/>
              <w:jc w:val="left"/>
              <w:rPr>
                <w:rFonts w:ascii="PT Astra Serif" w:hAnsi="PT Astra Serif"/>
                <w:highlight w:val="red"/>
                <w:lang w:val="ru-RU"/>
              </w:rPr>
            </w:pPr>
            <w:r w:rsidRPr="000A4049">
              <w:rPr>
                <w:rFonts w:ascii="PT Astra Serif" w:hAnsi="PT Astra Serif"/>
                <w:lang w:val="ru-RU"/>
              </w:rPr>
              <w:t>Движение транспортных средств и пешеходов</w:t>
            </w:r>
          </w:p>
        </w:tc>
        <w:tc>
          <w:tcPr>
            <w:tcW w:w="2336" w:type="dxa"/>
          </w:tcPr>
          <w:p w14:paraId="5B629B5E" w14:textId="34D3D983"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Установление зоны не требуется</w:t>
            </w:r>
          </w:p>
        </w:tc>
      </w:tr>
      <w:tr w:rsidR="00A72EFF" w:rsidRPr="00BA0CE9" w14:paraId="471E9F63" w14:textId="77777777" w:rsidTr="0092659A">
        <w:trPr>
          <w:cantSplit/>
          <w:trHeight w:val="623"/>
        </w:trPr>
        <w:tc>
          <w:tcPr>
            <w:tcW w:w="540" w:type="dxa"/>
          </w:tcPr>
          <w:p w14:paraId="068715D3" w14:textId="582FBC5B" w:rsidR="00A72EFF" w:rsidRDefault="00A72EFF" w:rsidP="00A72EFF">
            <w:pPr>
              <w:pStyle w:val="a1"/>
              <w:widowControl w:val="0"/>
              <w:ind w:firstLine="0"/>
              <w:jc w:val="left"/>
              <w:rPr>
                <w:rFonts w:ascii="PT Astra Serif" w:hAnsi="PT Astra Serif"/>
                <w:bCs/>
                <w:lang w:val="ru-RU"/>
              </w:rPr>
            </w:pPr>
            <w:r>
              <w:rPr>
                <w:rFonts w:ascii="PT Astra Serif" w:hAnsi="PT Astra Serif"/>
                <w:bCs/>
                <w:lang w:val="ru-RU"/>
              </w:rPr>
              <w:t>4</w:t>
            </w:r>
          </w:p>
        </w:tc>
        <w:tc>
          <w:tcPr>
            <w:tcW w:w="1296" w:type="dxa"/>
          </w:tcPr>
          <w:p w14:paraId="075CE425" w14:textId="53E8EAE0"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602030503</w:t>
            </w:r>
          </w:p>
        </w:tc>
        <w:tc>
          <w:tcPr>
            <w:tcW w:w="1987" w:type="dxa"/>
          </w:tcPr>
          <w:p w14:paraId="11A92487" w14:textId="29878352"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0EB14A7" w14:textId="4EC5A280"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Улица в жилой застройке</w:t>
            </w:r>
          </w:p>
        </w:tc>
        <w:tc>
          <w:tcPr>
            <w:tcW w:w="1843" w:type="dxa"/>
            <w:shd w:val="clear" w:color="auto" w:fill="auto"/>
          </w:tcPr>
          <w:p w14:paraId="75841AB0" w14:textId="0EF7EDCE"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6800D1D7" w14:textId="4587E7FC" w:rsidR="00A72EFF" w:rsidRPr="0069481E" w:rsidRDefault="00A72EFF" w:rsidP="00A72EFF">
            <w:pPr>
              <w:pStyle w:val="a1"/>
              <w:widowControl w:val="0"/>
              <w:ind w:firstLine="0"/>
              <w:jc w:val="left"/>
              <w:rPr>
                <w:rFonts w:ascii="PT Astra Serif" w:hAnsi="PT Astra Serif"/>
                <w:bCs/>
                <w:lang w:val="ru-RU"/>
              </w:rPr>
            </w:pPr>
            <w:r>
              <w:rPr>
                <w:rFonts w:ascii="PT Astra Serif" w:hAnsi="PT Astra Serif"/>
                <w:bCs/>
                <w:lang w:val="ru-RU"/>
              </w:rPr>
              <w:t>с. Средние Лубяннки, ул. Мира</w:t>
            </w:r>
          </w:p>
        </w:tc>
        <w:tc>
          <w:tcPr>
            <w:tcW w:w="2976" w:type="dxa"/>
          </w:tcPr>
          <w:p w14:paraId="027F0159" w14:textId="6AA2F715" w:rsidR="00A72EFF" w:rsidRDefault="00A72EFF" w:rsidP="00A72EFF">
            <w:pPr>
              <w:pStyle w:val="a1"/>
              <w:widowControl w:val="0"/>
              <w:ind w:firstLine="0"/>
              <w:jc w:val="left"/>
              <w:rPr>
                <w:rFonts w:ascii="PT Astra Serif" w:hAnsi="PT Astra Serif"/>
                <w:lang w:val="ru-RU"/>
              </w:rPr>
            </w:pPr>
            <w:r w:rsidRPr="000A4049">
              <w:rPr>
                <w:rFonts w:ascii="PT Astra Serif" w:hAnsi="PT Astra Serif"/>
                <w:lang w:val="ru-RU"/>
              </w:rPr>
              <w:t>Движение транспортных средств и пешеходов</w:t>
            </w:r>
          </w:p>
        </w:tc>
        <w:tc>
          <w:tcPr>
            <w:tcW w:w="2336" w:type="dxa"/>
          </w:tcPr>
          <w:p w14:paraId="5D635772" w14:textId="64298E52" w:rsidR="00A72EFF" w:rsidRPr="0069481E" w:rsidRDefault="00A72EFF" w:rsidP="00A72EFF">
            <w:pPr>
              <w:pStyle w:val="a1"/>
              <w:widowControl w:val="0"/>
              <w:ind w:firstLine="0"/>
              <w:jc w:val="left"/>
              <w:rPr>
                <w:rFonts w:ascii="PT Astra Serif" w:hAnsi="PT Astra Serif"/>
              </w:rPr>
            </w:pPr>
            <w:r w:rsidRPr="0069481E">
              <w:rPr>
                <w:rFonts w:ascii="PT Astra Serif" w:hAnsi="PT Astra Serif"/>
              </w:rPr>
              <w:t>Установление зоны не требуется</w:t>
            </w:r>
          </w:p>
        </w:tc>
      </w:tr>
      <w:tr w:rsidR="00650430" w:rsidRPr="00BA0CE9" w14:paraId="42DCEED1" w14:textId="77777777" w:rsidTr="0092659A">
        <w:trPr>
          <w:cantSplit/>
          <w:trHeight w:val="623"/>
        </w:trPr>
        <w:tc>
          <w:tcPr>
            <w:tcW w:w="540" w:type="dxa"/>
          </w:tcPr>
          <w:p w14:paraId="5769B0DE" w14:textId="24ECA0A8" w:rsidR="00650430" w:rsidRPr="00407B15" w:rsidRDefault="00A202F0" w:rsidP="00650430">
            <w:pPr>
              <w:pStyle w:val="a1"/>
              <w:widowControl w:val="0"/>
              <w:ind w:firstLine="0"/>
              <w:jc w:val="left"/>
              <w:rPr>
                <w:rFonts w:ascii="PT Astra Serif" w:hAnsi="PT Astra Serif"/>
                <w:bCs/>
                <w:lang w:val="ru-RU"/>
              </w:rPr>
            </w:pPr>
            <w:r>
              <w:rPr>
                <w:rFonts w:ascii="PT Astra Serif" w:hAnsi="PT Astra Serif"/>
                <w:bCs/>
                <w:lang w:val="ru-RU"/>
              </w:rPr>
              <w:t>5</w:t>
            </w:r>
          </w:p>
        </w:tc>
        <w:tc>
          <w:tcPr>
            <w:tcW w:w="1296" w:type="dxa"/>
          </w:tcPr>
          <w:p w14:paraId="0CB31143" w14:textId="3B6125ED"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602050205</w:t>
            </w:r>
          </w:p>
        </w:tc>
        <w:tc>
          <w:tcPr>
            <w:tcW w:w="1987" w:type="dxa"/>
          </w:tcPr>
          <w:p w14:paraId="4CA9FE4C" w14:textId="18F8BA7C"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Объекты информирования и оповещения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8D83F9" w14:textId="1916E22B"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lang w:val="ru-RU"/>
              </w:rPr>
              <w:t>Громкоговорители</w:t>
            </w:r>
          </w:p>
        </w:tc>
        <w:tc>
          <w:tcPr>
            <w:tcW w:w="1843" w:type="dxa"/>
            <w:shd w:val="clear" w:color="auto" w:fill="auto"/>
          </w:tcPr>
          <w:p w14:paraId="400CC38B" w14:textId="1DEF4B2A"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bCs/>
                <w:lang w:val="ru-RU"/>
              </w:rPr>
              <w:t>Планируемый к размещению</w:t>
            </w:r>
          </w:p>
        </w:tc>
        <w:tc>
          <w:tcPr>
            <w:tcW w:w="2410" w:type="dxa"/>
            <w:shd w:val="clear" w:color="auto" w:fill="auto"/>
          </w:tcPr>
          <w:p w14:paraId="44B68E67" w14:textId="3672E33F" w:rsidR="00650430" w:rsidRPr="00407B15" w:rsidRDefault="00650430" w:rsidP="00650430">
            <w:pPr>
              <w:pStyle w:val="a1"/>
              <w:widowControl w:val="0"/>
              <w:ind w:firstLine="0"/>
              <w:jc w:val="left"/>
              <w:rPr>
                <w:rFonts w:ascii="PT Astra Serif" w:hAnsi="PT Astra Serif"/>
                <w:bCs/>
                <w:lang w:val="ru-RU"/>
              </w:rPr>
            </w:pPr>
            <w:r w:rsidRPr="00407B15">
              <w:rPr>
                <w:rFonts w:ascii="PT Astra Serif" w:hAnsi="PT Astra Serif"/>
                <w:bCs/>
                <w:lang w:val="ru-RU"/>
              </w:rPr>
              <w:t>с. Чапельное, ул. Центральная, д. 41/2</w:t>
            </w:r>
          </w:p>
        </w:tc>
        <w:tc>
          <w:tcPr>
            <w:tcW w:w="2976" w:type="dxa"/>
          </w:tcPr>
          <w:p w14:paraId="2A81D644" w14:textId="00233EF0" w:rsidR="00650430" w:rsidRPr="00407B15" w:rsidRDefault="00650430" w:rsidP="00650430">
            <w:pPr>
              <w:pStyle w:val="a1"/>
              <w:widowControl w:val="0"/>
              <w:ind w:firstLine="0"/>
              <w:jc w:val="left"/>
              <w:rPr>
                <w:rFonts w:ascii="PT Astra Serif" w:hAnsi="PT Astra Serif"/>
                <w:lang w:val="ru-RU"/>
              </w:rPr>
            </w:pPr>
            <w:r w:rsidRPr="00407B15">
              <w:rPr>
                <w:rFonts w:ascii="PT Astra Serif" w:hAnsi="PT Astra Serif"/>
                <w:lang w:val="ru-RU"/>
              </w:rPr>
              <w:t>Участие в предупреждении и ликвидации последствий чрезвычайных ситуаций</w:t>
            </w:r>
          </w:p>
        </w:tc>
        <w:tc>
          <w:tcPr>
            <w:tcW w:w="2336" w:type="dxa"/>
          </w:tcPr>
          <w:p w14:paraId="5205C82B" w14:textId="633224E6"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bCs/>
              </w:rPr>
              <w:t>Установление зоны не требуется</w:t>
            </w:r>
          </w:p>
        </w:tc>
      </w:tr>
      <w:tr w:rsidR="00650430" w:rsidRPr="00BA0CE9" w14:paraId="5F5D479C" w14:textId="77777777" w:rsidTr="0092659A">
        <w:trPr>
          <w:cantSplit/>
          <w:trHeight w:val="623"/>
        </w:trPr>
        <w:tc>
          <w:tcPr>
            <w:tcW w:w="540" w:type="dxa"/>
          </w:tcPr>
          <w:p w14:paraId="516B0735" w14:textId="41761996" w:rsidR="00650430" w:rsidRPr="00407B15" w:rsidRDefault="00A202F0" w:rsidP="00650430">
            <w:pPr>
              <w:pStyle w:val="a1"/>
              <w:widowControl w:val="0"/>
              <w:ind w:firstLine="0"/>
              <w:jc w:val="left"/>
              <w:rPr>
                <w:rFonts w:ascii="PT Astra Serif" w:hAnsi="PT Astra Serif"/>
                <w:bCs/>
                <w:lang w:val="ru-RU"/>
              </w:rPr>
            </w:pPr>
            <w:r>
              <w:rPr>
                <w:rFonts w:ascii="PT Astra Serif" w:hAnsi="PT Astra Serif"/>
                <w:bCs/>
                <w:lang w:val="ru-RU"/>
              </w:rPr>
              <w:t>6</w:t>
            </w:r>
          </w:p>
        </w:tc>
        <w:tc>
          <w:tcPr>
            <w:tcW w:w="1296" w:type="dxa"/>
          </w:tcPr>
          <w:p w14:paraId="1200501A" w14:textId="4CCD05F2"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602050205</w:t>
            </w:r>
          </w:p>
        </w:tc>
        <w:tc>
          <w:tcPr>
            <w:tcW w:w="1987" w:type="dxa"/>
          </w:tcPr>
          <w:p w14:paraId="310DB2BD" w14:textId="7069E443"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Объекты информирования и оповещения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8EC676" w14:textId="2966C5E4" w:rsidR="00650430" w:rsidRPr="00407B15" w:rsidRDefault="00650430" w:rsidP="00650430">
            <w:pPr>
              <w:pStyle w:val="a1"/>
              <w:widowControl w:val="0"/>
              <w:ind w:firstLine="0"/>
              <w:jc w:val="left"/>
              <w:rPr>
                <w:rFonts w:ascii="PT Astra Serif" w:hAnsi="PT Astra Serif"/>
                <w:lang w:val="ru-RU"/>
              </w:rPr>
            </w:pPr>
            <w:r w:rsidRPr="00407B15">
              <w:rPr>
                <w:rFonts w:ascii="PT Astra Serif" w:hAnsi="PT Astra Serif"/>
                <w:lang w:val="ru-RU"/>
              </w:rPr>
              <w:t>Громкоговорители</w:t>
            </w:r>
          </w:p>
        </w:tc>
        <w:tc>
          <w:tcPr>
            <w:tcW w:w="1843" w:type="dxa"/>
            <w:shd w:val="clear" w:color="auto" w:fill="auto"/>
          </w:tcPr>
          <w:p w14:paraId="016099DA" w14:textId="66C296DD" w:rsidR="00650430" w:rsidRPr="00407B15" w:rsidRDefault="00650430" w:rsidP="00650430">
            <w:pPr>
              <w:pStyle w:val="a1"/>
              <w:widowControl w:val="0"/>
              <w:ind w:firstLine="0"/>
              <w:jc w:val="left"/>
              <w:rPr>
                <w:rFonts w:ascii="PT Astra Serif" w:hAnsi="PT Astra Serif"/>
                <w:bCs/>
                <w:lang w:val="ru-RU"/>
              </w:rPr>
            </w:pPr>
            <w:r w:rsidRPr="00407B15">
              <w:rPr>
                <w:rFonts w:ascii="PT Astra Serif" w:hAnsi="PT Astra Serif"/>
                <w:bCs/>
                <w:lang w:val="ru-RU"/>
              </w:rPr>
              <w:t>Планируемый к размещению</w:t>
            </w:r>
          </w:p>
        </w:tc>
        <w:tc>
          <w:tcPr>
            <w:tcW w:w="2410" w:type="dxa"/>
            <w:shd w:val="clear" w:color="auto" w:fill="auto"/>
          </w:tcPr>
          <w:p w14:paraId="71FAF2C5" w14:textId="36F96948" w:rsidR="00650430" w:rsidRPr="00407B15" w:rsidRDefault="00650430" w:rsidP="00650430">
            <w:pPr>
              <w:pStyle w:val="a1"/>
              <w:widowControl w:val="0"/>
              <w:ind w:firstLine="0"/>
              <w:jc w:val="left"/>
              <w:rPr>
                <w:rFonts w:ascii="PT Astra Serif" w:hAnsi="PT Astra Serif"/>
                <w:bCs/>
                <w:lang w:val="ru-RU"/>
              </w:rPr>
            </w:pPr>
            <w:r w:rsidRPr="00407B15">
              <w:rPr>
                <w:rFonts w:ascii="PT Astra Serif" w:hAnsi="PT Astra Serif"/>
                <w:bCs/>
                <w:lang w:val="ru-RU"/>
              </w:rPr>
              <w:t>с. Ютановка, вблизи сельской администрации</w:t>
            </w:r>
          </w:p>
        </w:tc>
        <w:tc>
          <w:tcPr>
            <w:tcW w:w="2976" w:type="dxa"/>
          </w:tcPr>
          <w:p w14:paraId="434060B6" w14:textId="1316ED64" w:rsidR="00650430" w:rsidRPr="00407B15" w:rsidRDefault="00650430" w:rsidP="00650430">
            <w:pPr>
              <w:pStyle w:val="a1"/>
              <w:widowControl w:val="0"/>
              <w:ind w:firstLine="0"/>
              <w:jc w:val="left"/>
              <w:rPr>
                <w:rFonts w:ascii="PT Astra Serif" w:hAnsi="PT Astra Serif"/>
                <w:lang w:val="ru-RU"/>
              </w:rPr>
            </w:pPr>
            <w:r w:rsidRPr="00407B15">
              <w:rPr>
                <w:rFonts w:ascii="PT Astra Serif" w:hAnsi="PT Astra Serif"/>
                <w:lang w:val="ru-RU"/>
              </w:rPr>
              <w:t>Участие в предупреждении и ликвидации последствий чрезвычайных ситуаций</w:t>
            </w:r>
          </w:p>
        </w:tc>
        <w:tc>
          <w:tcPr>
            <w:tcW w:w="2336" w:type="dxa"/>
          </w:tcPr>
          <w:p w14:paraId="17CAEFC6" w14:textId="719DC32E" w:rsidR="00650430" w:rsidRPr="00407B15" w:rsidRDefault="00650430" w:rsidP="00650430">
            <w:pPr>
              <w:pStyle w:val="a1"/>
              <w:widowControl w:val="0"/>
              <w:ind w:firstLine="0"/>
              <w:jc w:val="left"/>
              <w:rPr>
                <w:rFonts w:ascii="PT Astra Serif" w:hAnsi="PT Astra Serif"/>
                <w:bCs/>
              </w:rPr>
            </w:pPr>
            <w:r w:rsidRPr="00407B15">
              <w:rPr>
                <w:rFonts w:ascii="PT Astra Serif" w:hAnsi="PT Astra Serif"/>
                <w:bCs/>
              </w:rPr>
              <w:t>Установление зоны не требуется</w:t>
            </w:r>
          </w:p>
        </w:tc>
      </w:tr>
      <w:tr w:rsidR="00650430" w:rsidRPr="00BA0CE9" w14:paraId="155FBF9D" w14:textId="77777777" w:rsidTr="0092659A">
        <w:trPr>
          <w:cantSplit/>
          <w:trHeight w:val="623"/>
        </w:trPr>
        <w:tc>
          <w:tcPr>
            <w:tcW w:w="540" w:type="dxa"/>
          </w:tcPr>
          <w:p w14:paraId="24254DE6" w14:textId="73EBC428" w:rsidR="00650430" w:rsidRPr="00407B15" w:rsidRDefault="00A202F0" w:rsidP="00650430">
            <w:pPr>
              <w:pStyle w:val="a1"/>
              <w:widowControl w:val="0"/>
              <w:ind w:firstLine="0"/>
              <w:jc w:val="left"/>
              <w:rPr>
                <w:rFonts w:ascii="PT Astra Serif" w:hAnsi="PT Astra Serif"/>
                <w:bCs/>
                <w:lang w:val="ru-RU"/>
              </w:rPr>
            </w:pPr>
            <w:r>
              <w:rPr>
                <w:rFonts w:ascii="PT Astra Serif" w:hAnsi="PT Astra Serif"/>
                <w:bCs/>
                <w:lang w:val="ru-RU"/>
              </w:rPr>
              <w:t>7</w:t>
            </w:r>
          </w:p>
        </w:tc>
        <w:tc>
          <w:tcPr>
            <w:tcW w:w="1296" w:type="dxa"/>
          </w:tcPr>
          <w:p w14:paraId="462A3EC8" w14:textId="0340D9F0"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602050205</w:t>
            </w:r>
          </w:p>
        </w:tc>
        <w:tc>
          <w:tcPr>
            <w:tcW w:w="1987" w:type="dxa"/>
          </w:tcPr>
          <w:p w14:paraId="5DB74A68" w14:textId="69F59025"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rPr>
              <w:t>Объекты информирования и оповещения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AE6A1F" w14:textId="0CA7D1FC"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lang w:val="ru-RU"/>
              </w:rPr>
              <w:t>Громкоговорители</w:t>
            </w:r>
          </w:p>
        </w:tc>
        <w:tc>
          <w:tcPr>
            <w:tcW w:w="1843" w:type="dxa"/>
            <w:shd w:val="clear" w:color="auto" w:fill="auto"/>
          </w:tcPr>
          <w:p w14:paraId="4D2A0825" w14:textId="1D2F624D"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bCs/>
                <w:lang w:val="ru-RU"/>
              </w:rPr>
              <w:t>Планируемый к размещению</w:t>
            </w:r>
          </w:p>
        </w:tc>
        <w:tc>
          <w:tcPr>
            <w:tcW w:w="2410" w:type="dxa"/>
            <w:shd w:val="clear" w:color="auto" w:fill="auto"/>
          </w:tcPr>
          <w:p w14:paraId="608747F5" w14:textId="79D82B25" w:rsidR="00650430" w:rsidRPr="00407B15" w:rsidRDefault="00650430" w:rsidP="00650430">
            <w:pPr>
              <w:pStyle w:val="a1"/>
              <w:widowControl w:val="0"/>
              <w:ind w:firstLine="0"/>
              <w:jc w:val="left"/>
              <w:rPr>
                <w:rFonts w:ascii="PT Astra Serif" w:hAnsi="PT Astra Serif"/>
                <w:bCs/>
                <w:lang w:val="ru-RU"/>
              </w:rPr>
            </w:pPr>
            <w:r w:rsidRPr="00407B15">
              <w:rPr>
                <w:rFonts w:ascii="PT Astra Serif" w:hAnsi="PT Astra Serif"/>
                <w:bCs/>
                <w:lang w:val="ru-RU"/>
              </w:rPr>
              <w:t xml:space="preserve">с. Верхние </w:t>
            </w:r>
            <w:r>
              <w:rPr>
                <w:rFonts w:ascii="PT Astra Serif" w:hAnsi="PT Astra Serif"/>
                <w:bCs/>
                <w:lang w:val="ru-RU"/>
              </w:rPr>
              <w:t>Л</w:t>
            </w:r>
            <w:r w:rsidRPr="00407B15">
              <w:rPr>
                <w:rFonts w:ascii="PT Astra Serif" w:hAnsi="PT Astra Serif"/>
                <w:bCs/>
                <w:lang w:val="ru-RU"/>
              </w:rPr>
              <w:t>убянки, ул. Центральная, д. 3</w:t>
            </w:r>
          </w:p>
        </w:tc>
        <w:tc>
          <w:tcPr>
            <w:tcW w:w="2976" w:type="dxa"/>
          </w:tcPr>
          <w:p w14:paraId="40E07E03" w14:textId="1309001A" w:rsidR="00650430" w:rsidRPr="00407B15" w:rsidRDefault="00650430" w:rsidP="00650430">
            <w:pPr>
              <w:pStyle w:val="a1"/>
              <w:widowControl w:val="0"/>
              <w:ind w:firstLine="0"/>
              <w:jc w:val="left"/>
              <w:rPr>
                <w:rFonts w:ascii="PT Astra Serif" w:hAnsi="PT Astra Serif"/>
                <w:lang w:val="ru-RU"/>
              </w:rPr>
            </w:pPr>
            <w:r w:rsidRPr="00407B15">
              <w:rPr>
                <w:rFonts w:ascii="PT Astra Serif" w:hAnsi="PT Astra Serif"/>
                <w:lang w:val="ru-RU"/>
              </w:rPr>
              <w:t>Участие в предупреждении и ликвидации последствий чрезвычайных ситуаций</w:t>
            </w:r>
          </w:p>
        </w:tc>
        <w:tc>
          <w:tcPr>
            <w:tcW w:w="2336" w:type="dxa"/>
          </w:tcPr>
          <w:p w14:paraId="7F4F042A" w14:textId="5B55AB0D" w:rsidR="00650430" w:rsidRPr="00407B15" w:rsidRDefault="00650430" w:rsidP="00650430">
            <w:pPr>
              <w:pStyle w:val="a1"/>
              <w:widowControl w:val="0"/>
              <w:ind w:firstLine="0"/>
              <w:jc w:val="left"/>
              <w:rPr>
                <w:rFonts w:ascii="PT Astra Serif" w:hAnsi="PT Astra Serif"/>
              </w:rPr>
            </w:pPr>
            <w:r w:rsidRPr="00407B15">
              <w:rPr>
                <w:rFonts w:ascii="PT Astra Serif" w:hAnsi="PT Astra Serif"/>
                <w:bCs/>
              </w:rPr>
              <w:t>Установление зоны не требуется</w:t>
            </w:r>
          </w:p>
        </w:tc>
      </w:tr>
      <w:tr w:rsidR="00650430" w:rsidRPr="0069481E" w14:paraId="3BE70823" w14:textId="77777777" w:rsidTr="0092659A">
        <w:trPr>
          <w:cantSplit/>
          <w:trHeight w:val="623"/>
        </w:trPr>
        <w:tc>
          <w:tcPr>
            <w:tcW w:w="540" w:type="dxa"/>
          </w:tcPr>
          <w:p w14:paraId="2ABAC6F1" w14:textId="5326FE90" w:rsidR="00650430" w:rsidRPr="0069481E" w:rsidRDefault="00A202F0" w:rsidP="00650430">
            <w:pPr>
              <w:pStyle w:val="a1"/>
              <w:widowControl w:val="0"/>
              <w:ind w:firstLine="0"/>
              <w:jc w:val="left"/>
              <w:rPr>
                <w:rFonts w:ascii="PT Astra Serif" w:hAnsi="PT Astra Serif"/>
                <w:bCs/>
                <w:lang w:val="ru-RU"/>
              </w:rPr>
            </w:pPr>
            <w:r>
              <w:rPr>
                <w:rFonts w:ascii="PT Astra Serif" w:hAnsi="PT Astra Serif"/>
                <w:bCs/>
                <w:lang w:val="ru-RU"/>
              </w:rPr>
              <w:lastRenderedPageBreak/>
              <w:t>8</w:t>
            </w:r>
          </w:p>
        </w:tc>
        <w:tc>
          <w:tcPr>
            <w:tcW w:w="1296" w:type="dxa"/>
          </w:tcPr>
          <w:p w14:paraId="5A6ECA90" w14:textId="65592F23" w:rsidR="00650430" w:rsidRPr="0069481E" w:rsidRDefault="00650430" w:rsidP="00650430">
            <w:pPr>
              <w:pStyle w:val="a1"/>
              <w:widowControl w:val="0"/>
              <w:ind w:firstLine="0"/>
              <w:jc w:val="left"/>
              <w:rPr>
                <w:rFonts w:ascii="PT Astra Serif" w:hAnsi="PT Astra Serif"/>
              </w:rPr>
            </w:pPr>
            <w:r w:rsidRPr="0069481E">
              <w:rPr>
                <w:rFonts w:ascii="PT Astra Serif" w:hAnsi="PT Astra Serif"/>
              </w:rPr>
              <w:t>602010201</w:t>
            </w:r>
          </w:p>
        </w:tc>
        <w:tc>
          <w:tcPr>
            <w:tcW w:w="1987" w:type="dxa"/>
          </w:tcPr>
          <w:p w14:paraId="675DED4C" w14:textId="69B6DF2D" w:rsidR="00650430" w:rsidRPr="0069481E" w:rsidRDefault="00650430" w:rsidP="00650430">
            <w:pPr>
              <w:pStyle w:val="a1"/>
              <w:widowControl w:val="0"/>
              <w:ind w:firstLine="0"/>
              <w:jc w:val="left"/>
              <w:rPr>
                <w:rFonts w:ascii="PT Astra Serif" w:hAnsi="PT Astra Serif"/>
              </w:rPr>
            </w:pPr>
            <w:r w:rsidRPr="0069481E">
              <w:rPr>
                <w:rFonts w:ascii="PT Astra Serif" w:hAnsi="PT Astra Serif"/>
              </w:rPr>
              <w:t>Объект культурно-просветительного назначения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656789" w14:textId="6CC42CD2"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rPr>
              <w:t>Объект культурно-просветительного назначения</w:t>
            </w:r>
          </w:p>
        </w:tc>
        <w:tc>
          <w:tcPr>
            <w:tcW w:w="1843" w:type="dxa"/>
            <w:shd w:val="clear" w:color="auto" w:fill="auto"/>
          </w:tcPr>
          <w:p w14:paraId="6241ADF6" w14:textId="7694940E"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0CBBA33E" w14:textId="40BD7ABB"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lang w:val="ru-RU"/>
              </w:rPr>
              <w:t>п. Малиново, ул. Молодежная, д. 13</w:t>
            </w:r>
          </w:p>
        </w:tc>
        <w:tc>
          <w:tcPr>
            <w:tcW w:w="2976" w:type="dxa"/>
          </w:tcPr>
          <w:p w14:paraId="15723214" w14:textId="12DEB5FE"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Обеспечение жителей поселения услугами организаций культуры</w:t>
            </w:r>
          </w:p>
        </w:tc>
        <w:tc>
          <w:tcPr>
            <w:tcW w:w="2336" w:type="dxa"/>
          </w:tcPr>
          <w:p w14:paraId="58F7F7B7" w14:textId="4D7C34E3"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rPr>
              <w:t>Установление зоны не требуется</w:t>
            </w:r>
          </w:p>
        </w:tc>
      </w:tr>
      <w:tr w:rsidR="00650430" w:rsidRPr="0069481E" w14:paraId="23DD38DA" w14:textId="77777777" w:rsidTr="0092659A">
        <w:trPr>
          <w:cantSplit/>
          <w:trHeight w:val="623"/>
        </w:trPr>
        <w:tc>
          <w:tcPr>
            <w:tcW w:w="540" w:type="dxa"/>
          </w:tcPr>
          <w:p w14:paraId="29300CB2" w14:textId="1A00B3EE" w:rsidR="00650430" w:rsidRPr="0069481E" w:rsidRDefault="00A202F0" w:rsidP="00650430">
            <w:pPr>
              <w:pStyle w:val="a1"/>
              <w:widowControl w:val="0"/>
              <w:ind w:firstLine="0"/>
              <w:jc w:val="left"/>
              <w:rPr>
                <w:rFonts w:ascii="PT Astra Serif" w:hAnsi="PT Astra Serif"/>
                <w:bCs/>
                <w:lang w:val="ru-RU"/>
              </w:rPr>
            </w:pPr>
            <w:r>
              <w:rPr>
                <w:rFonts w:ascii="PT Astra Serif" w:hAnsi="PT Astra Serif"/>
                <w:bCs/>
                <w:lang w:val="ru-RU"/>
              </w:rPr>
              <w:t>9</w:t>
            </w:r>
          </w:p>
        </w:tc>
        <w:tc>
          <w:tcPr>
            <w:tcW w:w="1296" w:type="dxa"/>
          </w:tcPr>
          <w:p w14:paraId="3363C44F" w14:textId="38B05F57"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rPr>
              <w:t>602010202</w:t>
            </w:r>
          </w:p>
        </w:tc>
        <w:tc>
          <w:tcPr>
            <w:tcW w:w="1987" w:type="dxa"/>
          </w:tcPr>
          <w:p w14:paraId="156ED4A8" w14:textId="787938F6"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Объект культурно-досугового (клубного) типа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7E0EF38" w14:textId="435E8763"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Объект культурно-досугового (клубного) типа</w:t>
            </w:r>
          </w:p>
        </w:tc>
        <w:tc>
          <w:tcPr>
            <w:tcW w:w="1843" w:type="dxa"/>
            <w:shd w:val="clear" w:color="auto" w:fill="auto"/>
          </w:tcPr>
          <w:p w14:paraId="6B462E67" w14:textId="3D00DB7E"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7E6F174E" w14:textId="6989DD75"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lang w:val="ru-RU"/>
              </w:rPr>
              <w:t>п. Малиново, ул. Молодежная, д. 13</w:t>
            </w:r>
          </w:p>
        </w:tc>
        <w:tc>
          <w:tcPr>
            <w:tcW w:w="2976" w:type="dxa"/>
          </w:tcPr>
          <w:p w14:paraId="06DE0F23" w14:textId="0DB6FCDB"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Создание условий для организации досуга</w:t>
            </w:r>
          </w:p>
        </w:tc>
        <w:tc>
          <w:tcPr>
            <w:tcW w:w="2336" w:type="dxa"/>
          </w:tcPr>
          <w:p w14:paraId="0FF778AD" w14:textId="3105C3BB"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rPr>
              <w:t>Установление зоны не требуется</w:t>
            </w:r>
          </w:p>
        </w:tc>
      </w:tr>
      <w:tr w:rsidR="00650430" w:rsidRPr="0069481E" w14:paraId="72CDF76F" w14:textId="77777777" w:rsidTr="0092659A">
        <w:trPr>
          <w:cantSplit/>
          <w:trHeight w:val="623"/>
        </w:trPr>
        <w:tc>
          <w:tcPr>
            <w:tcW w:w="540" w:type="dxa"/>
          </w:tcPr>
          <w:p w14:paraId="78DAB8EA" w14:textId="26A88CD3" w:rsidR="00650430" w:rsidRPr="0069481E" w:rsidRDefault="00A202F0" w:rsidP="00650430">
            <w:pPr>
              <w:pStyle w:val="a1"/>
              <w:widowControl w:val="0"/>
              <w:ind w:firstLine="0"/>
              <w:jc w:val="left"/>
              <w:rPr>
                <w:rFonts w:ascii="PT Astra Serif" w:hAnsi="PT Astra Serif"/>
                <w:bCs/>
                <w:lang w:val="ru-RU"/>
              </w:rPr>
            </w:pPr>
            <w:r>
              <w:rPr>
                <w:rFonts w:ascii="PT Astra Serif" w:hAnsi="PT Astra Serif"/>
                <w:bCs/>
                <w:lang w:val="ru-RU"/>
              </w:rPr>
              <w:t>10</w:t>
            </w:r>
          </w:p>
        </w:tc>
        <w:tc>
          <w:tcPr>
            <w:tcW w:w="1296" w:type="dxa"/>
          </w:tcPr>
          <w:p w14:paraId="79F4F246" w14:textId="7BFF35E8"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rPr>
              <w:t>602010202</w:t>
            </w:r>
          </w:p>
        </w:tc>
        <w:tc>
          <w:tcPr>
            <w:tcW w:w="1987" w:type="dxa"/>
          </w:tcPr>
          <w:p w14:paraId="44FF5EA4" w14:textId="650B7FE9"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Объект культурно-досугового (клубного) типа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DE931F" w14:textId="1C7CCBD1"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Объект культурно-досугового (клубного) типа</w:t>
            </w:r>
          </w:p>
        </w:tc>
        <w:tc>
          <w:tcPr>
            <w:tcW w:w="1843" w:type="dxa"/>
            <w:shd w:val="clear" w:color="auto" w:fill="auto"/>
          </w:tcPr>
          <w:p w14:paraId="5CBEC20F" w14:textId="64F134BB"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rPr>
              <w:t xml:space="preserve">Планируемый к </w:t>
            </w:r>
            <w:r w:rsidRPr="0069481E">
              <w:rPr>
                <w:rFonts w:ascii="PT Astra Serif" w:hAnsi="PT Astra Serif"/>
                <w:lang w:val="ru-RU"/>
              </w:rPr>
              <w:t>реконструкции</w:t>
            </w:r>
          </w:p>
        </w:tc>
        <w:tc>
          <w:tcPr>
            <w:tcW w:w="2410" w:type="dxa"/>
            <w:shd w:val="clear" w:color="auto" w:fill="auto"/>
          </w:tcPr>
          <w:p w14:paraId="1D27A353" w14:textId="0FE8B47B"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lang w:val="ru-RU"/>
              </w:rPr>
              <w:t>с. Чапельное, ул. Центральная, д. 41/2</w:t>
            </w:r>
          </w:p>
        </w:tc>
        <w:tc>
          <w:tcPr>
            <w:tcW w:w="2976" w:type="dxa"/>
          </w:tcPr>
          <w:p w14:paraId="14B173E2" w14:textId="6302EFA6" w:rsidR="00650430" w:rsidRPr="0069481E" w:rsidRDefault="00650430" w:rsidP="00650430">
            <w:pPr>
              <w:pStyle w:val="a1"/>
              <w:widowControl w:val="0"/>
              <w:ind w:firstLine="0"/>
              <w:jc w:val="left"/>
              <w:rPr>
                <w:rFonts w:ascii="PT Astra Serif" w:hAnsi="PT Astra Serif"/>
                <w:lang w:val="ru-RU"/>
              </w:rPr>
            </w:pPr>
            <w:r w:rsidRPr="0069481E">
              <w:rPr>
                <w:rFonts w:ascii="PT Astra Serif" w:hAnsi="PT Astra Serif"/>
                <w:lang w:val="ru-RU"/>
              </w:rPr>
              <w:t>Создание условий для организации досуга</w:t>
            </w:r>
          </w:p>
        </w:tc>
        <w:tc>
          <w:tcPr>
            <w:tcW w:w="2336" w:type="dxa"/>
          </w:tcPr>
          <w:p w14:paraId="76B75893" w14:textId="4532998D" w:rsidR="00650430" w:rsidRPr="0069481E" w:rsidRDefault="00650430" w:rsidP="00650430">
            <w:pPr>
              <w:pStyle w:val="a1"/>
              <w:widowControl w:val="0"/>
              <w:ind w:firstLine="0"/>
              <w:jc w:val="left"/>
              <w:rPr>
                <w:rFonts w:ascii="PT Astra Serif" w:hAnsi="PT Astra Serif"/>
                <w:bCs/>
                <w:lang w:val="ru-RU"/>
              </w:rPr>
            </w:pPr>
            <w:r w:rsidRPr="0069481E">
              <w:rPr>
                <w:rFonts w:ascii="PT Astra Serif" w:hAnsi="PT Astra Serif"/>
                <w:bCs/>
              </w:rPr>
              <w:t>Установление зоны не требуется</w:t>
            </w:r>
          </w:p>
        </w:tc>
      </w:tr>
    </w:tbl>
    <w:p w14:paraId="11754ADE" w14:textId="40966260" w:rsidR="00FF036C" w:rsidRDefault="00914E37" w:rsidP="00275B2A">
      <w:pPr>
        <w:pStyle w:val="a1"/>
        <w:spacing w:before="120"/>
        <w:rPr>
          <w:rFonts w:ascii="PT Astra Serif" w:hAnsi="PT Astra Serif"/>
          <w:sz w:val="26"/>
          <w:szCs w:val="26"/>
          <w:lang w:val="ru-RU"/>
        </w:rPr>
      </w:pPr>
      <w:r w:rsidRPr="00152725">
        <w:rPr>
          <w:rFonts w:ascii="PT Astra Serif" w:hAnsi="PT Astra Serif"/>
          <w:sz w:val="26"/>
          <w:szCs w:val="26"/>
          <w:lang w:val="ru-RU"/>
        </w:rPr>
        <w:t>Реализация</w:t>
      </w:r>
      <w:r w:rsidRPr="00561A5F">
        <w:rPr>
          <w:rFonts w:ascii="PT Astra Serif" w:hAnsi="PT Astra Serif"/>
          <w:sz w:val="26"/>
          <w:szCs w:val="26"/>
          <w:lang w:val="ru-RU"/>
        </w:rPr>
        <w:t xml:space="preserve"> </w:t>
      </w:r>
      <w:r w:rsidR="00C5403B" w:rsidRPr="00561A5F">
        <w:rPr>
          <w:rFonts w:ascii="PT Astra Serif" w:hAnsi="PT Astra Serif"/>
          <w:sz w:val="26"/>
          <w:szCs w:val="26"/>
          <w:lang w:val="ru-RU"/>
        </w:rPr>
        <w:t>данных мероприятий</w:t>
      </w:r>
      <w:r w:rsidRPr="00561A5F">
        <w:rPr>
          <w:rFonts w:ascii="PT Astra Serif" w:hAnsi="PT Astra Serif"/>
          <w:sz w:val="26"/>
          <w:szCs w:val="26"/>
          <w:lang w:val="ru-RU"/>
        </w:rPr>
        <w:t xml:space="preserve"> позволит</w:t>
      </w:r>
      <w:r w:rsidR="001A1E58" w:rsidRPr="00561A5F">
        <w:rPr>
          <w:sz w:val="26"/>
          <w:szCs w:val="26"/>
          <w:lang w:val="ru-RU"/>
        </w:rPr>
        <w:t xml:space="preserve"> </w:t>
      </w:r>
      <w:r w:rsidR="001A1E58" w:rsidRPr="00561A5F">
        <w:rPr>
          <w:rFonts w:ascii="PT Astra Serif" w:hAnsi="PT Astra Serif"/>
          <w:sz w:val="26"/>
          <w:szCs w:val="26"/>
          <w:lang w:val="ru-RU"/>
        </w:rPr>
        <w:t>обеспечить соблюдение конституционных прав граждан и</w:t>
      </w:r>
      <w:r w:rsidRPr="00561A5F">
        <w:rPr>
          <w:rFonts w:ascii="PT Astra Serif" w:hAnsi="PT Astra Serif"/>
          <w:sz w:val="26"/>
          <w:szCs w:val="26"/>
          <w:lang w:val="ru-RU"/>
        </w:rPr>
        <w:t xml:space="preserve"> повысить уровень </w:t>
      </w:r>
      <w:r w:rsidR="00D73491" w:rsidRPr="00561A5F">
        <w:rPr>
          <w:rFonts w:ascii="PT Astra Serif" w:hAnsi="PT Astra Serif"/>
          <w:sz w:val="26"/>
          <w:szCs w:val="26"/>
          <w:lang w:val="ru-RU"/>
        </w:rPr>
        <w:t>развития социальной</w:t>
      </w:r>
      <w:r w:rsidR="002E6D14">
        <w:rPr>
          <w:rFonts w:ascii="PT Astra Serif" w:hAnsi="PT Astra Serif"/>
          <w:sz w:val="26"/>
          <w:szCs w:val="26"/>
          <w:lang w:val="ru-RU"/>
        </w:rPr>
        <w:t xml:space="preserve"> и инженерной</w:t>
      </w:r>
      <w:r w:rsidR="00D73491" w:rsidRPr="00561A5F">
        <w:rPr>
          <w:rFonts w:ascii="PT Astra Serif" w:hAnsi="PT Astra Serif"/>
          <w:sz w:val="26"/>
          <w:szCs w:val="26"/>
          <w:lang w:val="ru-RU"/>
        </w:rPr>
        <w:t xml:space="preserve"> инфраструктур </w:t>
      </w:r>
      <w:r w:rsidR="00C5403B" w:rsidRPr="00561A5F">
        <w:rPr>
          <w:rFonts w:ascii="PT Astra Serif" w:hAnsi="PT Astra Serif"/>
          <w:sz w:val="26"/>
          <w:szCs w:val="26"/>
          <w:lang w:val="ru-RU"/>
        </w:rPr>
        <w:t>сельского поселения</w:t>
      </w:r>
      <w:r w:rsidR="00070862" w:rsidRPr="00561A5F">
        <w:rPr>
          <w:rFonts w:ascii="PT Astra Serif" w:hAnsi="PT Astra Serif"/>
          <w:sz w:val="26"/>
          <w:szCs w:val="26"/>
          <w:lang w:val="ru-RU"/>
        </w:rPr>
        <w:t>.</w:t>
      </w:r>
    </w:p>
    <w:p w14:paraId="6448CE05" w14:textId="77777777" w:rsidR="00350B5F" w:rsidRDefault="00350B5F" w:rsidP="00152725">
      <w:pPr>
        <w:pStyle w:val="a1"/>
        <w:rPr>
          <w:rFonts w:ascii="PT Astra Serif" w:hAnsi="PT Astra Serif"/>
          <w:sz w:val="26"/>
          <w:szCs w:val="26"/>
          <w:lang w:val="ru-RU"/>
        </w:rPr>
      </w:pPr>
    </w:p>
    <w:p w14:paraId="062BB2F9" w14:textId="77777777" w:rsidR="000A324C" w:rsidRDefault="000A324C" w:rsidP="006A1634">
      <w:pPr>
        <w:rPr>
          <w:rFonts w:ascii="PT Astra Serif" w:hAnsi="PT Astra Serif"/>
          <w:sz w:val="26"/>
          <w:szCs w:val="26"/>
          <w:highlight w:val="yellow"/>
        </w:rPr>
        <w:sectPr w:rsidR="000A324C" w:rsidSect="000A324C">
          <w:pgSz w:w="16838" w:h="11906" w:orient="landscape"/>
          <w:pgMar w:top="1701" w:right="1559" w:bottom="567" w:left="1134" w:header="680" w:footer="680" w:gutter="0"/>
          <w:cols w:space="708"/>
          <w:docGrid w:linePitch="360"/>
        </w:sectPr>
      </w:pPr>
    </w:p>
    <w:p w14:paraId="7FE22904" w14:textId="5D4BF559" w:rsidR="00BA5736" w:rsidRPr="00B34E07" w:rsidRDefault="00E26DBF" w:rsidP="00362DFF">
      <w:pPr>
        <w:pStyle w:val="1"/>
        <w:spacing w:before="120" w:after="120"/>
        <w:ind w:left="357"/>
        <w:rPr>
          <w:rFonts w:ascii="PT Astra Serif" w:hAnsi="PT Astra Serif"/>
          <w:sz w:val="26"/>
          <w:szCs w:val="26"/>
          <w:lang w:eastAsia="ar-SA" w:bidi="en-US"/>
        </w:rPr>
      </w:pPr>
      <w:bookmarkStart w:id="108" w:name="_Toc132813807"/>
      <w:bookmarkEnd w:id="19"/>
      <w:bookmarkEnd w:id="23"/>
      <w:r w:rsidRPr="00B34E07">
        <w:rPr>
          <w:rFonts w:ascii="PT Astra Serif" w:hAnsi="PT Astra Serif"/>
          <w:sz w:val="26"/>
          <w:szCs w:val="26"/>
          <w:lang w:eastAsia="ar-SA" w:bidi="en-US"/>
        </w:rPr>
        <w:lastRenderedPageBreak/>
        <w:t xml:space="preserve">4. </w:t>
      </w:r>
      <w:r w:rsidR="0057505E" w:rsidRPr="00B34E07">
        <w:rPr>
          <w:rFonts w:ascii="PT Astra Serif" w:hAnsi="PT Astra Serif"/>
          <w:sz w:val="26"/>
          <w:szCs w:val="26"/>
          <w:lang w:eastAsia="ar-SA" w:bidi="en-US"/>
        </w:rPr>
        <w:t xml:space="preserve">Сведения </w:t>
      </w:r>
      <w:r w:rsidR="0057505E" w:rsidRPr="00B34E07">
        <w:rPr>
          <w:rFonts w:ascii="PT Astra Serif" w:eastAsia="Times New Roman" w:hAnsi="PT Astra Serif"/>
          <w:sz w:val="26"/>
          <w:szCs w:val="26"/>
          <w:lang w:eastAsia="ar-SA" w:bidi="en-US"/>
        </w:rPr>
        <w:t>о планируемых для размещения на территориях поселения</w:t>
      </w:r>
      <w:r w:rsidR="0057505E" w:rsidRPr="00B34E07">
        <w:rPr>
          <w:rFonts w:ascii="PT Astra Serif" w:hAnsi="PT Astra Serif"/>
          <w:sz w:val="26"/>
          <w:szCs w:val="26"/>
          <w:shd w:val="clear" w:color="auto" w:fill="FFFFFF"/>
        </w:rPr>
        <w:t>объектов</w:t>
      </w:r>
      <w:r w:rsidR="0057505E" w:rsidRPr="00B34E07">
        <w:rPr>
          <w:rFonts w:ascii="PT Astra Serif" w:eastAsia="Times New Roman" w:hAnsi="PT Astra Serif"/>
          <w:sz w:val="26"/>
          <w:szCs w:val="26"/>
          <w:lang w:eastAsia="ar-SA" w:bidi="en-US"/>
        </w:rPr>
        <w:t xml:space="preserve"> федерального значения, объектов регионального значения</w:t>
      </w:r>
      <w:bookmarkEnd w:id="108"/>
    </w:p>
    <w:p w14:paraId="224C6B40" w14:textId="2DB0DD6A" w:rsidR="005461E8" w:rsidRPr="00B34E07" w:rsidRDefault="005461E8" w:rsidP="005461E8">
      <w:pPr>
        <w:pStyle w:val="a1"/>
        <w:rPr>
          <w:rFonts w:ascii="PT Astra Serif" w:hAnsi="PT Astra Serif"/>
          <w:sz w:val="26"/>
          <w:szCs w:val="26"/>
          <w:lang w:val="ru-RU"/>
        </w:rPr>
      </w:pPr>
      <w:r w:rsidRPr="00B34E07">
        <w:rPr>
          <w:rFonts w:ascii="PT Astra Serif" w:hAnsi="PT Astra Serif"/>
          <w:sz w:val="26"/>
          <w:szCs w:val="26"/>
          <w:lang w:val="ru-RU"/>
        </w:rPr>
        <w:t xml:space="preserve">На территорию </w:t>
      </w:r>
      <w:r w:rsidR="00810393"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3E65E5" w:rsidRPr="00B34E07">
        <w:rPr>
          <w:rFonts w:ascii="PT Astra Serif" w:hAnsi="PT Astra Serif"/>
          <w:sz w:val="26"/>
          <w:szCs w:val="26"/>
          <w:lang w:val="ru-RU"/>
        </w:rPr>
        <w:t xml:space="preserve"> </w:t>
      </w:r>
      <w:r w:rsidRPr="00B34E07">
        <w:rPr>
          <w:rFonts w:ascii="PT Astra Serif" w:hAnsi="PT Astra Serif"/>
          <w:sz w:val="26"/>
          <w:szCs w:val="26"/>
          <w:lang w:val="ru-RU"/>
        </w:rPr>
        <w:t>распространяют действие следующие документы территориального планирования Российской Федерации:</w:t>
      </w:r>
    </w:p>
    <w:p w14:paraId="68BB4632" w14:textId="77777777" w:rsidR="005461E8" w:rsidRPr="00B34E07" w:rsidRDefault="005461E8" w:rsidP="005461E8">
      <w:pPr>
        <w:pStyle w:val="a1"/>
        <w:rPr>
          <w:rFonts w:ascii="PT Astra Serif" w:hAnsi="PT Astra Serif"/>
          <w:sz w:val="26"/>
          <w:szCs w:val="26"/>
          <w:lang w:val="ru-RU"/>
        </w:rPr>
      </w:pPr>
      <w:r w:rsidRPr="00B34E07">
        <w:rPr>
          <w:rFonts w:ascii="PT Astra Serif" w:eastAsiaTheme="minorHAnsi" w:hAnsi="PT Astra Serif"/>
          <w:color w:val="000000"/>
          <w:sz w:val="26"/>
          <w:szCs w:val="26"/>
          <w:lang w:val="ru-RU" w:eastAsia="en-US"/>
        </w:rPr>
        <w:t>1</w:t>
      </w:r>
      <w:r w:rsidR="00CC732F" w:rsidRPr="00B34E07">
        <w:rPr>
          <w:rFonts w:ascii="PT Astra Serif" w:eastAsiaTheme="minorHAnsi" w:hAnsi="PT Astra Serif"/>
          <w:color w:val="000000"/>
          <w:sz w:val="26"/>
          <w:szCs w:val="26"/>
          <w:lang w:val="ru-RU" w:eastAsia="en-US"/>
        </w:rPr>
        <w:t>)</w:t>
      </w:r>
      <w:r w:rsidRPr="00B34E07">
        <w:rPr>
          <w:rFonts w:ascii="PT Astra Serif" w:eastAsiaTheme="minorHAnsi" w:hAnsi="PT Astra Serif"/>
          <w:color w:val="000000"/>
          <w:sz w:val="26"/>
          <w:szCs w:val="26"/>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B34E07">
        <w:rPr>
          <w:rFonts w:ascii="PT Astra Serif" w:eastAsiaTheme="minorHAnsi" w:hAnsi="PT Astra Serif"/>
          <w:color w:val="000000"/>
          <w:sz w:val="26"/>
          <w:szCs w:val="26"/>
          <w:lang w:val="ru-RU" w:eastAsia="en-US"/>
        </w:rPr>
        <w:t xml:space="preserve"> </w:t>
      </w:r>
      <w:r w:rsidRPr="00B34E07">
        <w:rPr>
          <w:rFonts w:ascii="PT Astra Serif" w:eastAsiaTheme="minorHAnsi" w:hAnsi="PT Astra Serif"/>
          <w:color w:val="000000"/>
          <w:sz w:val="26"/>
          <w:szCs w:val="26"/>
          <w:lang w:val="ru-RU" w:eastAsia="en-US"/>
        </w:rPr>
        <w:t>2607-р</w:t>
      </w:r>
      <w:r w:rsidR="00272471" w:rsidRPr="00B34E07">
        <w:rPr>
          <w:rFonts w:ascii="PT Astra Serif" w:eastAsiaTheme="minorHAnsi" w:hAnsi="PT Astra Serif"/>
          <w:color w:val="000000"/>
          <w:sz w:val="26"/>
          <w:szCs w:val="26"/>
          <w:lang w:val="ru-RU" w:eastAsia="en-US"/>
        </w:rPr>
        <w:t xml:space="preserve"> </w:t>
      </w:r>
      <w:r w:rsidR="006A08D1" w:rsidRPr="00B34E07">
        <w:rPr>
          <w:rFonts w:ascii="PT Astra Serif" w:eastAsiaTheme="minorHAnsi" w:hAnsi="PT Astra Serif"/>
          <w:color w:val="000000"/>
          <w:sz w:val="26"/>
          <w:szCs w:val="26"/>
          <w:lang w:val="ru-RU" w:eastAsia="en-US"/>
        </w:rPr>
        <w:t>(с последующими изменениями и дополнениями)</w:t>
      </w:r>
      <w:r w:rsidRPr="00B34E07">
        <w:rPr>
          <w:rFonts w:ascii="PT Astra Serif" w:eastAsiaTheme="minorHAnsi" w:hAnsi="PT Astra Serif"/>
          <w:color w:val="000000"/>
          <w:sz w:val="26"/>
          <w:szCs w:val="26"/>
          <w:lang w:val="ru-RU" w:eastAsia="en-US"/>
        </w:rPr>
        <w:t>;</w:t>
      </w:r>
    </w:p>
    <w:p w14:paraId="7380E518" w14:textId="77777777" w:rsidR="005461E8" w:rsidRPr="00B34E07" w:rsidRDefault="005461E8" w:rsidP="005461E8">
      <w:pPr>
        <w:pStyle w:val="a1"/>
        <w:rPr>
          <w:rFonts w:ascii="PT Astra Serif" w:eastAsiaTheme="minorHAnsi" w:hAnsi="PT Astra Serif"/>
          <w:color w:val="000000"/>
          <w:sz w:val="26"/>
          <w:szCs w:val="26"/>
          <w:lang w:val="ru-RU" w:eastAsia="en-US"/>
        </w:rPr>
      </w:pPr>
      <w:r w:rsidRPr="00B34E07">
        <w:rPr>
          <w:rFonts w:ascii="PT Astra Serif" w:hAnsi="PT Astra Serif"/>
          <w:sz w:val="26"/>
          <w:szCs w:val="26"/>
          <w:lang w:val="ru-RU"/>
        </w:rPr>
        <w:t>2) схема территориального планирования Российской Федерации в области высшего</w:t>
      </w:r>
      <w:r w:rsidRPr="00B34E07">
        <w:rPr>
          <w:rFonts w:ascii="PT Astra Serif" w:eastAsiaTheme="minorHAnsi" w:hAnsi="PT Astra Serif"/>
          <w:color w:val="000000"/>
          <w:sz w:val="26"/>
          <w:szCs w:val="26"/>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B34E07">
        <w:rPr>
          <w:rFonts w:ascii="PT Astra Serif" w:eastAsiaTheme="minorHAnsi" w:hAnsi="PT Astra Serif"/>
          <w:color w:val="000000"/>
          <w:sz w:val="26"/>
          <w:szCs w:val="26"/>
          <w:lang w:val="ru-RU" w:eastAsia="en-US"/>
        </w:rPr>
        <w:t xml:space="preserve"> </w:t>
      </w:r>
      <w:r w:rsidRPr="00B34E07">
        <w:rPr>
          <w:rFonts w:ascii="PT Astra Serif" w:eastAsiaTheme="minorHAnsi" w:hAnsi="PT Astra Serif"/>
          <w:color w:val="000000"/>
          <w:sz w:val="26"/>
          <w:szCs w:val="26"/>
          <w:lang w:val="ru-RU" w:eastAsia="en-US"/>
        </w:rPr>
        <w:t>247-р;</w:t>
      </w:r>
    </w:p>
    <w:p w14:paraId="32E1D05E" w14:textId="77777777" w:rsidR="005461E8" w:rsidRPr="00B34E07" w:rsidRDefault="005461E8" w:rsidP="005461E8">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B34E07">
        <w:rPr>
          <w:rFonts w:ascii="PT Astra Serif" w:eastAsiaTheme="minorHAnsi" w:hAnsi="PT Astra Serif"/>
          <w:color w:val="000000"/>
          <w:sz w:val="26"/>
          <w:szCs w:val="26"/>
          <w:lang w:val="ru-RU" w:eastAsia="en-US"/>
        </w:rPr>
        <w:t xml:space="preserve"> </w:t>
      </w:r>
      <w:r w:rsidRPr="00B34E07">
        <w:rPr>
          <w:rFonts w:ascii="PT Astra Serif" w:eastAsiaTheme="minorHAnsi" w:hAnsi="PT Astra Serif"/>
          <w:color w:val="000000"/>
          <w:sz w:val="26"/>
          <w:szCs w:val="26"/>
          <w:lang w:val="ru-RU" w:eastAsia="en-US"/>
        </w:rPr>
        <w:t>384-р (с последующими изменениями и дополнениями);</w:t>
      </w:r>
    </w:p>
    <w:p w14:paraId="1C03695D" w14:textId="701C4C5F" w:rsidR="005461E8" w:rsidRPr="00B34E07" w:rsidRDefault="005461E8" w:rsidP="005461E8">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 xml:space="preserve">4) </w:t>
      </w:r>
      <w:r w:rsidR="00F37E1D" w:rsidRPr="00B34E07">
        <w:rPr>
          <w:rFonts w:ascii="PT Astra Serif" w:eastAsiaTheme="minorHAnsi" w:hAnsi="PT Astra Serif"/>
          <w:color w:val="000000"/>
          <w:sz w:val="26"/>
          <w:szCs w:val="26"/>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B34E07" w:rsidRDefault="005461E8" w:rsidP="005461E8">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B34E07">
        <w:rPr>
          <w:rFonts w:ascii="PT Astra Serif" w:eastAsiaTheme="minorHAnsi" w:hAnsi="PT Astra Serif"/>
          <w:color w:val="000000"/>
          <w:sz w:val="26"/>
          <w:szCs w:val="26"/>
          <w:lang w:val="ru-RU" w:eastAsia="en-US"/>
        </w:rPr>
        <w:t xml:space="preserve">№ </w:t>
      </w:r>
      <w:r w:rsidRPr="00B34E07">
        <w:rPr>
          <w:rFonts w:ascii="PT Astra Serif" w:eastAsiaTheme="minorHAnsi" w:hAnsi="PT Astra Serif"/>
          <w:color w:val="000000"/>
          <w:sz w:val="26"/>
          <w:szCs w:val="26"/>
          <w:lang w:val="ru-RU" w:eastAsia="en-US"/>
        </w:rPr>
        <w:t>615</w:t>
      </w:r>
      <w:r w:rsidR="00D50BCD" w:rsidRPr="00B34E07">
        <w:rPr>
          <w:rFonts w:ascii="PT Astra Serif" w:eastAsiaTheme="minorHAnsi" w:hAnsi="PT Astra Serif"/>
          <w:color w:val="000000"/>
          <w:sz w:val="26"/>
          <w:szCs w:val="26"/>
          <w:lang w:val="ru-RU" w:eastAsia="en-US"/>
        </w:rPr>
        <w:t xml:space="preserve"> </w:t>
      </w:r>
      <w:r w:rsidRPr="00B34E07">
        <w:rPr>
          <w:rFonts w:ascii="PT Astra Serif" w:eastAsiaTheme="minorHAnsi" w:hAnsi="PT Astra Serif"/>
          <w:color w:val="000000"/>
          <w:sz w:val="26"/>
          <w:szCs w:val="26"/>
          <w:lang w:val="ru-RU" w:eastAsia="en-US"/>
        </w:rPr>
        <w:t>сс;</w:t>
      </w:r>
    </w:p>
    <w:p w14:paraId="41C3E88A" w14:textId="77777777" w:rsidR="005461E8" w:rsidRPr="00B34E07" w:rsidRDefault="005461E8" w:rsidP="005461E8">
      <w:pPr>
        <w:pStyle w:val="a1"/>
        <w:rPr>
          <w:rFonts w:ascii="PT Astra Serif" w:eastAsiaTheme="minorHAnsi" w:hAnsi="PT Astra Serif"/>
          <w:color w:val="000000"/>
          <w:sz w:val="26"/>
          <w:szCs w:val="26"/>
          <w:lang w:val="ru-RU" w:eastAsia="en-US"/>
        </w:rPr>
      </w:pPr>
      <w:r w:rsidRPr="00B34E07">
        <w:rPr>
          <w:rFonts w:ascii="PT Astra Serif" w:eastAsiaTheme="minorHAnsi" w:hAnsi="PT Astra Serif"/>
          <w:color w:val="000000"/>
          <w:sz w:val="26"/>
          <w:szCs w:val="26"/>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B34E07">
        <w:rPr>
          <w:rFonts w:ascii="PT Astra Serif" w:eastAsiaTheme="minorHAnsi" w:hAnsi="PT Astra Serif"/>
          <w:color w:val="000000"/>
          <w:sz w:val="26"/>
          <w:szCs w:val="26"/>
          <w:lang w:val="ru-RU" w:eastAsia="en-US"/>
        </w:rPr>
        <w:t>№ </w:t>
      </w:r>
      <w:r w:rsidRPr="00B34E07">
        <w:rPr>
          <w:rFonts w:ascii="PT Astra Serif" w:eastAsiaTheme="minorHAnsi" w:hAnsi="PT Astra Serif"/>
          <w:color w:val="000000"/>
          <w:sz w:val="26"/>
          <w:szCs w:val="26"/>
          <w:lang w:val="ru-RU" w:eastAsia="en-US"/>
        </w:rPr>
        <w:t>1634-р (с последующими изменениями и дополнениями).</w:t>
      </w:r>
    </w:p>
    <w:p w14:paraId="7CE11B63" w14:textId="2B612DAB" w:rsidR="008822C6" w:rsidRPr="00B34E07" w:rsidRDefault="005461E8" w:rsidP="004F1B3C">
      <w:pPr>
        <w:pStyle w:val="a1"/>
        <w:rPr>
          <w:rFonts w:ascii="PT Astra Serif" w:hAnsi="PT Astra Serif"/>
          <w:sz w:val="26"/>
          <w:szCs w:val="26"/>
          <w:lang w:val="ru-RU"/>
        </w:rPr>
      </w:pPr>
      <w:r w:rsidRPr="00B34E07">
        <w:rPr>
          <w:rFonts w:ascii="PT Astra Serif" w:hAnsi="PT Astra Serif"/>
          <w:sz w:val="26"/>
          <w:szCs w:val="26"/>
          <w:lang w:val="ru-RU"/>
        </w:rPr>
        <w:t xml:space="preserve">Кроме того, на территорию </w:t>
      </w:r>
      <w:r w:rsidR="00810393"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3E65E5"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распространяется действие документов территориального планирования </w:t>
      </w:r>
      <w:r w:rsidR="00607B9D" w:rsidRPr="00B34E07">
        <w:rPr>
          <w:rFonts w:ascii="PT Astra Serif" w:hAnsi="PT Astra Serif"/>
          <w:sz w:val="26"/>
          <w:szCs w:val="26"/>
          <w:lang w:val="ru-RU"/>
        </w:rPr>
        <w:t>Белгородской области</w:t>
      </w:r>
      <w:r w:rsidR="00F22890" w:rsidRPr="00B34E07">
        <w:rPr>
          <w:rFonts w:ascii="PT Astra Serif" w:hAnsi="PT Astra Serif"/>
          <w:sz w:val="26"/>
          <w:szCs w:val="26"/>
          <w:lang w:val="ru-RU"/>
        </w:rPr>
        <w:t xml:space="preserve"> </w:t>
      </w:r>
      <w:r w:rsidR="004F1B3C" w:rsidRPr="00B34E07">
        <w:rPr>
          <w:rFonts w:ascii="PT Astra Serif" w:hAnsi="PT Astra Serif"/>
          <w:sz w:val="26"/>
          <w:szCs w:val="26"/>
          <w:lang w:val="ru-RU"/>
        </w:rPr>
        <w:t xml:space="preserve">- </w:t>
      </w:r>
      <w:r w:rsidR="00A76B91" w:rsidRPr="00B34E07">
        <w:rPr>
          <w:rFonts w:ascii="PT Astra Serif" w:hAnsi="PT Astra Serif"/>
          <w:sz w:val="26"/>
          <w:szCs w:val="26"/>
          <w:lang w:val="ru-RU"/>
        </w:rPr>
        <w:t>схема территориально</w:t>
      </w:r>
      <w:r w:rsidR="008822C6" w:rsidRPr="00B34E07">
        <w:rPr>
          <w:rFonts w:ascii="PT Astra Serif" w:hAnsi="PT Astra Serif"/>
          <w:sz w:val="26"/>
          <w:szCs w:val="26"/>
          <w:lang w:val="ru-RU"/>
        </w:rPr>
        <w:t xml:space="preserve">го планирования </w:t>
      </w:r>
      <w:r w:rsidR="003B67A5" w:rsidRPr="00B34E07">
        <w:rPr>
          <w:rFonts w:ascii="PT Astra Serif" w:hAnsi="PT Astra Serif"/>
          <w:sz w:val="26"/>
          <w:szCs w:val="26"/>
          <w:lang w:val="ru-RU"/>
        </w:rPr>
        <w:t>Б</w:t>
      </w:r>
      <w:r w:rsidR="00607B9D" w:rsidRPr="00B34E07">
        <w:rPr>
          <w:rFonts w:ascii="PT Astra Serif" w:hAnsi="PT Astra Serif"/>
          <w:sz w:val="26"/>
          <w:szCs w:val="26"/>
          <w:lang w:val="ru-RU"/>
        </w:rPr>
        <w:t>елгородской области</w:t>
      </w:r>
      <w:r w:rsidR="00A76B91" w:rsidRPr="00B34E07">
        <w:rPr>
          <w:rFonts w:ascii="PT Astra Serif" w:hAnsi="PT Astra Serif"/>
          <w:sz w:val="26"/>
          <w:szCs w:val="26"/>
          <w:lang w:val="ru-RU"/>
        </w:rPr>
        <w:t>, утвержденн</w:t>
      </w:r>
      <w:r w:rsidR="00B46ED5" w:rsidRPr="00B34E07">
        <w:rPr>
          <w:rFonts w:ascii="PT Astra Serif" w:hAnsi="PT Astra Serif"/>
          <w:sz w:val="26"/>
          <w:szCs w:val="26"/>
          <w:lang w:val="ru-RU"/>
        </w:rPr>
        <w:t>ая</w:t>
      </w:r>
      <w:r w:rsidR="00A76B91" w:rsidRPr="00B34E07">
        <w:rPr>
          <w:rFonts w:ascii="PT Astra Serif" w:hAnsi="PT Astra Serif"/>
          <w:sz w:val="26"/>
          <w:szCs w:val="26"/>
          <w:lang w:val="ru-RU"/>
        </w:rPr>
        <w:t xml:space="preserve"> </w:t>
      </w:r>
      <w:r w:rsidR="00607B9D" w:rsidRPr="00B34E07">
        <w:rPr>
          <w:rFonts w:ascii="PT Astra Serif" w:hAnsi="PT Astra Serif"/>
          <w:sz w:val="26"/>
          <w:szCs w:val="26"/>
          <w:lang w:val="ru-RU"/>
        </w:rPr>
        <w:t>П</w:t>
      </w:r>
      <w:r w:rsidR="00A76B91" w:rsidRPr="00B34E07">
        <w:rPr>
          <w:rFonts w:ascii="PT Astra Serif" w:hAnsi="PT Astra Serif"/>
          <w:sz w:val="26"/>
          <w:szCs w:val="26"/>
          <w:lang w:val="ru-RU"/>
        </w:rPr>
        <w:t xml:space="preserve">остановлением </w:t>
      </w:r>
      <w:r w:rsidR="00607B9D" w:rsidRPr="00B34E07">
        <w:rPr>
          <w:rFonts w:ascii="PT Astra Serif" w:hAnsi="PT Astra Serif"/>
          <w:sz w:val="26"/>
          <w:szCs w:val="26"/>
          <w:lang w:val="ru-RU"/>
        </w:rPr>
        <w:t>Правительства Белгородской области</w:t>
      </w:r>
      <w:r w:rsidR="00A76B91" w:rsidRPr="00B34E07">
        <w:rPr>
          <w:rFonts w:ascii="PT Astra Serif" w:hAnsi="PT Astra Serif"/>
          <w:sz w:val="26"/>
          <w:szCs w:val="26"/>
          <w:lang w:val="ru-RU"/>
        </w:rPr>
        <w:t xml:space="preserve"> от </w:t>
      </w:r>
      <w:r w:rsidR="00607B9D" w:rsidRPr="00B34E07">
        <w:rPr>
          <w:rFonts w:ascii="PT Astra Serif" w:hAnsi="PT Astra Serif"/>
          <w:sz w:val="26"/>
          <w:szCs w:val="26"/>
          <w:lang w:val="ru-RU"/>
        </w:rPr>
        <w:t>31</w:t>
      </w:r>
      <w:r w:rsidR="00544E2A" w:rsidRPr="00B34E07">
        <w:rPr>
          <w:rFonts w:ascii="PT Astra Serif" w:hAnsi="PT Astra Serif"/>
          <w:sz w:val="26"/>
          <w:szCs w:val="26"/>
          <w:lang w:val="ru-RU"/>
        </w:rPr>
        <w:t>.10.</w:t>
      </w:r>
      <w:r w:rsidR="008822C6" w:rsidRPr="00B34E07">
        <w:rPr>
          <w:rFonts w:ascii="PT Astra Serif" w:hAnsi="PT Astra Serif"/>
          <w:sz w:val="26"/>
          <w:szCs w:val="26"/>
          <w:lang w:val="ru-RU"/>
        </w:rPr>
        <w:t>2011</w:t>
      </w:r>
      <w:r w:rsidR="00A76B91" w:rsidRPr="00B34E07">
        <w:rPr>
          <w:rFonts w:ascii="PT Astra Serif" w:hAnsi="PT Astra Serif"/>
          <w:sz w:val="26"/>
          <w:szCs w:val="26"/>
          <w:lang w:val="ru-RU"/>
        </w:rPr>
        <w:t xml:space="preserve"> №</w:t>
      </w:r>
      <w:r w:rsidR="00234B55" w:rsidRPr="00B34E07">
        <w:rPr>
          <w:rFonts w:ascii="PT Astra Serif" w:hAnsi="PT Astra Serif"/>
          <w:sz w:val="26"/>
          <w:szCs w:val="26"/>
          <w:lang w:val="ru-RU"/>
        </w:rPr>
        <w:t xml:space="preserve"> </w:t>
      </w:r>
      <w:r w:rsidR="00607B9D" w:rsidRPr="00B34E07">
        <w:rPr>
          <w:rFonts w:ascii="PT Astra Serif" w:hAnsi="PT Astra Serif"/>
          <w:sz w:val="26"/>
          <w:szCs w:val="26"/>
          <w:lang w:val="ru-RU"/>
        </w:rPr>
        <w:t>399-пп</w:t>
      </w:r>
      <w:r w:rsidR="00C95C54" w:rsidRPr="00B34E07">
        <w:rPr>
          <w:rFonts w:ascii="PT Astra Serif" w:hAnsi="PT Astra Serif"/>
          <w:sz w:val="26"/>
          <w:szCs w:val="26"/>
          <w:lang w:val="ru-RU"/>
        </w:rPr>
        <w:t>.</w:t>
      </w:r>
    </w:p>
    <w:p w14:paraId="39A9B7E9" w14:textId="43A28E85" w:rsidR="00274757" w:rsidRPr="00B34E07" w:rsidRDefault="00274757" w:rsidP="004F1B3C">
      <w:pPr>
        <w:pStyle w:val="a1"/>
        <w:rPr>
          <w:rFonts w:ascii="PT Astra Serif" w:hAnsi="PT Astra Serif"/>
          <w:sz w:val="26"/>
          <w:szCs w:val="26"/>
          <w:lang w:val="ru-RU"/>
        </w:rPr>
      </w:pPr>
      <w:r w:rsidRPr="00B34E07">
        <w:rPr>
          <w:rFonts w:ascii="PT Astra Serif" w:hAnsi="PT Astra Serif"/>
          <w:sz w:val="26"/>
          <w:szCs w:val="26"/>
          <w:lang w:val="ru-RU"/>
        </w:rPr>
        <w:t xml:space="preserve">Указанными документами территориального планирования на территории </w:t>
      </w:r>
      <w:r w:rsidR="00810393"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 xml:space="preserve">сельского поселения не запланировано размещение объектов регионального </w:t>
      </w:r>
      <w:r w:rsidR="00816285">
        <w:rPr>
          <w:rFonts w:ascii="PT Astra Serif" w:hAnsi="PT Astra Serif"/>
          <w:sz w:val="26"/>
          <w:szCs w:val="26"/>
          <w:lang w:val="ru-RU"/>
        </w:rPr>
        <w:t>и федерального значений</w:t>
      </w:r>
      <w:r w:rsidRPr="00B34E07">
        <w:rPr>
          <w:rFonts w:ascii="PT Astra Serif" w:hAnsi="PT Astra Serif"/>
          <w:sz w:val="26"/>
          <w:szCs w:val="26"/>
          <w:lang w:val="ru-RU"/>
        </w:rPr>
        <w:t>.</w:t>
      </w:r>
    </w:p>
    <w:p w14:paraId="281E694F" w14:textId="5ECB42EC" w:rsidR="00312C26" w:rsidRPr="00B34E07" w:rsidRDefault="00312C26" w:rsidP="00312C26">
      <w:pPr>
        <w:pStyle w:val="a1"/>
        <w:rPr>
          <w:rFonts w:ascii="PT Astra Serif" w:hAnsi="PT Astra Serif"/>
          <w:sz w:val="26"/>
          <w:szCs w:val="26"/>
          <w:lang w:val="ru-RU"/>
        </w:rPr>
      </w:pPr>
    </w:p>
    <w:p w14:paraId="6BDB1AFF" w14:textId="77777777" w:rsidR="0030482F" w:rsidRPr="00B34E07" w:rsidRDefault="0030482F" w:rsidP="00312C26">
      <w:pPr>
        <w:pStyle w:val="a1"/>
        <w:rPr>
          <w:rFonts w:ascii="PT Astra Serif" w:hAnsi="PT Astra Serif"/>
          <w:sz w:val="26"/>
          <w:szCs w:val="26"/>
          <w:highlight w:val="yellow"/>
          <w:lang w:val="ru-RU"/>
        </w:rPr>
        <w:sectPr w:rsidR="0030482F" w:rsidRPr="00B34E07" w:rsidSect="00C77191">
          <w:headerReference w:type="default" r:id="rId13"/>
          <w:footerReference w:type="default" r:id="rId14"/>
          <w:pgSz w:w="11906" w:h="16838"/>
          <w:pgMar w:top="1134" w:right="567" w:bottom="1134" w:left="1701" w:header="680" w:footer="680" w:gutter="0"/>
          <w:cols w:space="708"/>
          <w:docGrid w:linePitch="360"/>
        </w:sectPr>
      </w:pPr>
    </w:p>
    <w:p w14:paraId="180F4C87" w14:textId="5B844D89" w:rsidR="008C6D4D" w:rsidRPr="00B34E07" w:rsidRDefault="00E26DBF" w:rsidP="00B215B4">
      <w:pPr>
        <w:pStyle w:val="1"/>
        <w:spacing w:before="120" w:after="120"/>
        <w:ind w:left="357"/>
        <w:rPr>
          <w:rFonts w:ascii="PT Astra Serif" w:eastAsia="Times New Roman" w:hAnsi="PT Astra Serif"/>
          <w:sz w:val="26"/>
          <w:szCs w:val="26"/>
          <w:lang w:eastAsia="ar-SA" w:bidi="en-US"/>
        </w:rPr>
      </w:pPr>
      <w:bookmarkStart w:id="109" w:name="_Toc132813808"/>
      <w:r w:rsidRPr="00B34E07">
        <w:rPr>
          <w:rFonts w:ascii="PT Astra Serif" w:eastAsia="Times New Roman" w:hAnsi="PT Astra Serif"/>
          <w:sz w:val="26"/>
          <w:szCs w:val="26"/>
          <w:lang w:eastAsia="ar-SA" w:bidi="en-US"/>
        </w:rPr>
        <w:lastRenderedPageBreak/>
        <w:t xml:space="preserve">5. </w:t>
      </w:r>
      <w:r w:rsidR="0057505E" w:rsidRPr="00B34E07">
        <w:rPr>
          <w:rFonts w:ascii="PT Astra Serif" w:eastAsia="Times New Roman" w:hAnsi="PT Astra Serif"/>
          <w:sz w:val="26"/>
          <w:szCs w:val="26"/>
          <w:lang w:eastAsia="ar-SA" w:bidi="en-US"/>
        </w:rPr>
        <w:t xml:space="preserve">Сведения о планируемых для размещения на территориях </w:t>
      </w:r>
      <w:r w:rsidR="0057505E" w:rsidRPr="00B34E07">
        <w:rPr>
          <w:rFonts w:ascii="PT Astra Serif" w:hAnsi="PT Astra Serif"/>
          <w:sz w:val="26"/>
          <w:szCs w:val="26"/>
          <w:lang w:eastAsia="ar-SA" w:bidi="en-US"/>
        </w:rPr>
        <w:t>поселения</w:t>
      </w:r>
      <w:r w:rsidR="0057505E" w:rsidRPr="00B34E07">
        <w:rPr>
          <w:rFonts w:ascii="PT Astra Serif" w:eastAsia="Times New Roman" w:hAnsi="PT Astra Serif"/>
          <w:sz w:val="26"/>
          <w:szCs w:val="26"/>
          <w:lang w:eastAsia="ar-SA" w:bidi="en-US"/>
        </w:rPr>
        <w:t xml:space="preserve"> объектов местного значения муниципального района</w:t>
      </w:r>
      <w:bookmarkEnd w:id="109"/>
    </w:p>
    <w:p w14:paraId="1DF7929D" w14:textId="290B839F" w:rsidR="00781AB9" w:rsidRPr="00B34E07" w:rsidRDefault="005461E8" w:rsidP="00AF5CF0">
      <w:pPr>
        <w:pStyle w:val="a1"/>
        <w:rPr>
          <w:rFonts w:ascii="PT Astra Serif" w:hAnsi="PT Astra Serif"/>
          <w:sz w:val="26"/>
          <w:szCs w:val="26"/>
          <w:lang w:val="ru-RU"/>
        </w:rPr>
      </w:pPr>
      <w:bookmarkStart w:id="110" w:name="dst101699"/>
      <w:bookmarkStart w:id="111" w:name="_Toc370201566"/>
      <w:bookmarkEnd w:id="110"/>
      <w:r w:rsidRPr="00B34E07">
        <w:rPr>
          <w:rFonts w:ascii="PT Astra Serif" w:hAnsi="PT Astra Serif"/>
          <w:sz w:val="26"/>
          <w:szCs w:val="26"/>
          <w:lang w:val="ru-RU"/>
        </w:rPr>
        <w:t>На территори</w:t>
      </w:r>
      <w:r w:rsidR="00B671EE" w:rsidRPr="00B34E07">
        <w:rPr>
          <w:rFonts w:ascii="PT Astra Serif" w:hAnsi="PT Astra Serif"/>
          <w:sz w:val="26"/>
          <w:szCs w:val="26"/>
          <w:lang w:val="ru-RU"/>
        </w:rPr>
        <w:t>ю</w:t>
      </w:r>
      <w:r w:rsidR="00D5384F" w:rsidRPr="00B34E07">
        <w:rPr>
          <w:rFonts w:ascii="PT Astra Serif" w:hAnsi="PT Astra Serif"/>
          <w:sz w:val="26"/>
          <w:szCs w:val="26"/>
          <w:lang w:val="ru-RU"/>
        </w:rPr>
        <w:t xml:space="preserve"> </w:t>
      </w:r>
      <w:r w:rsidR="00810393" w:rsidRPr="0089084F">
        <w:rPr>
          <w:rFonts w:ascii="PT Astra Serif" w:hAnsi="PT Astra Serif"/>
          <w:sz w:val="26"/>
          <w:szCs w:val="26"/>
          <w:lang w:val="ru-RU"/>
        </w:rPr>
        <w:t xml:space="preserve">Ютановского </w:t>
      </w:r>
      <w:r w:rsidR="002C4EFC" w:rsidRPr="00B34E07">
        <w:rPr>
          <w:rFonts w:ascii="PT Astra Serif" w:hAnsi="PT Astra Serif"/>
          <w:sz w:val="26"/>
          <w:szCs w:val="26"/>
          <w:lang w:val="ru-RU"/>
        </w:rPr>
        <w:t>СП</w:t>
      </w:r>
      <w:r w:rsidR="00D5384F" w:rsidRPr="00B34E07">
        <w:rPr>
          <w:rFonts w:ascii="PT Astra Serif" w:hAnsi="PT Astra Serif"/>
          <w:sz w:val="26"/>
          <w:szCs w:val="26"/>
          <w:lang w:val="ru-RU"/>
        </w:rPr>
        <w:t xml:space="preserve"> </w:t>
      </w:r>
      <w:r w:rsidRPr="00B34E07">
        <w:rPr>
          <w:rFonts w:ascii="PT Astra Serif" w:hAnsi="PT Astra Serif"/>
          <w:sz w:val="26"/>
          <w:szCs w:val="26"/>
          <w:lang w:val="ru-RU"/>
        </w:rPr>
        <w:t xml:space="preserve">распространяет действие документ территориального планирования </w:t>
      </w:r>
      <w:r w:rsidR="00170012" w:rsidRPr="00B34E07">
        <w:rPr>
          <w:rFonts w:ascii="PT Astra Serif" w:hAnsi="PT Astra Serif"/>
          <w:sz w:val="26"/>
          <w:szCs w:val="26"/>
          <w:lang w:val="ru-RU"/>
        </w:rPr>
        <w:t>муниципального района «</w:t>
      </w:r>
      <w:r w:rsidR="000D036C" w:rsidRPr="00B34E07">
        <w:rPr>
          <w:rFonts w:ascii="PT Astra Serif" w:hAnsi="PT Astra Serif"/>
          <w:sz w:val="26"/>
          <w:szCs w:val="26"/>
          <w:lang w:val="ru-RU"/>
        </w:rPr>
        <w:t>Волоконовск</w:t>
      </w:r>
      <w:r w:rsidR="00170012" w:rsidRPr="00B34E07">
        <w:rPr>
          <w:rFonts w:ascii="PT Astra Serif" w:hAnsi="PT Astra Serif"/>
          <w:sz w:val="26"/>
          <w:szCs w:val="26"/>
          <w:lang w:val="ru-RU"/>
        </w:rPr>
        <w:t>ий</w:t>
      </w:r>
      <w:r w:rsidR="00533021" w:rsidRPr="00B34E07">
        <w:rPr>
          <w:rFonts w:ascii="PT Astra Serif" w:hAnsi="PT Astra Serif"/>
          <w:sz w:val="26"/>
          <w:szCs w:val="26"/>
          <w:lang w:val="ru-RU"/>
        </w:rPr>
        <w:t xml:space="preserve"> район</w:t>
      </w:r>
      <w:r w:rsidR="00170012" w:rsidRPr="00B34E07">
        <w:rPr>
          <w:rFonts w:ascii="PT Astra Serif" w:hAnsi="PT Astra Serif"/>
          <w:sz w:val="26"/>
          <w:szCs w:val="26"/>
          <w:lang w:val="ru-RU"/>
        </w:rPr>
        <w:t>»</w:t>
      </w:r>
      <w:r w:rsidR="00533021" w:rsidRPr="00B34E07">
        <w:rPr>
          <w:rFonts w:ascii="PT Astra Serif" w:hAnsi="PT Astra Serif"/>
          <w:sz w:val="26"/>
          <w:szCs w:val="26"/>
          <w:lang w:val="ru-RU"/>
        </w:rPr>
        <w:t xml:space="preserve"> </w:t>
      </w:r>
      <w:r w:rsidR="000D036C" w:rsidRPr="00B34E07">
        <w:rPr>
          <w:rFonts w:ascii="PT Astra Serif" w:hAnsi="PT Astra Serif"/>
          <w:sz w:val="26"/>
          <w:szCs w:val="26"/>
          <w:lang w:val="ru-RU"/>
        </w:rPr>
        <w:t>Белгородской области</w:t>
      </w:r>
      <w:r w:rsidR="00BE0756" w:rsidRPr="00B34E07">
        <w:rPr>
          <w:rFonts w:ascii="PT Astra Serif" w:hAnsi="PT Astra Serif"/>
          <w:sz w:val="26"/>
          <w:szCs w:val="26"/>
          <w:lang w:val="ru-RU"/>
        </w:rPr>
        <w:t>.</w:t>
      </w:r>
    </w:p>
    <w:p w14:paraId="22958151" w14:textId="6F443E98" w:rsidR="00544E2A" w:rsidRPr="00B34E07" w:rsidRDefault="00544E2A" w:rsidP="00544E2A">
      <w:pPr>
        <w:pStyle w:val="a1"/>
        <w:rPr>
          <w:rFonts w:ascii="PT Astra Serif" w:hAnsi="PT Astra Serif"/>
          <w:sz w:val="26"/>
          <w:szCs w:val="26"/>
          <w:lang w:val="ru-RU"/>
        </w:rPr>
      </w:pPr>
      <w:r w:rsidRPr="00B34E07">
        <w:rPr>
          <w:rFonts w:ascii="PT Astra Serif" w:hAnsi="PT Astra Serif"/>
          <w:sz w:val="26"/>
          <w:szCs w:val="26"/>
          <w:lang w:val="ru-RU"/>
        </w:rPr>
        <w:t xml:space="preserve">Указанными документами территориального планирования Волоконовского района Белгородской области на территории </w:t>
      </w:r>
      <w:r w:rsidR="00810393"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не запланировано размещение объектов местного значения муниципального района.</w:t>
      </w:r>
    </w:p>
    <w:p w14:paraId="71311D3B" w14:textId="15CC606F" w:rsidR="001C3D7B" w:rsidRPr="00B34E07" w:rsidRDefault="001C3D7B" w:rsidP="00F8724A">
      <w:pPr>
        <w:pStyle w:val="a1"/>
        <w:spacing w:before="120"/>
        <w:ind w:firstLine="0"/>
        <w:rPr>
          <w:rFonts w:ascii="PT Astra Serif" w:hAnsi="PT Astra Serif"/>
          <w:sz w:val="26"/>
          <w:szCs w:val="26"/>
          <w:highlight w:val="yellow"/>
          <w:lang w:val="ru-RU"/>
        </w:rPr>
      </w:pPr>
    </w:p>
    <w:p w14:paraId="1E458929" w14:textId="6C02B40C" w:rsidR="001C3D7B" w:rsidRPr="00B34E07" w:rsidRDefault="001C3D7B" w:rsidP="00F8724A">
      <w:pPr>
        <w:pStyle w:val="a1"/>
        <w:spacing w:before="120"/>
        <w:ind w:firstLine="0"/>
        <w:rPr>
          <w:rFonts w:ascii="PT Astra Serif" w:eastAsiaTheme="minorHAnsi" w:hAnsi="PT Astra Serif"/>
          <w:b/>
          <w:color w:val="000000"/>
          <w:sz w:val="26"/>
          <w:szCs w:val="26"/>
          <w:highlight w:val="yellow"/>
          <w:lang w:val="ru-RU" w:eastAsia="en-US"/>
        </w:rPr>
        <w:sectPr w:rsidR="001C3D7B" w:rsidRPr="00B34E07" w:rsidSect="005C1896">
          <w:headerReference w:type="default" r:id="rId15"/>
          <w:footerReference w:type="default" r:id="rId16"/>
          <w:pgSz w:w="11906" w:h="16838"/>
          <w:pgMar w:top="1134" w:right="567" w:bottom="1134" w:left="1701" w:header="680" w:footer="680" w:gutter="0"/>
          <w:cols w:space="708"/>
          <w:docGrid w:linePitch="360"/>
        </w:sectPr>
      </w:pPr>
    </w:p>
    <w:p w14:paraId="1F867E6D" w14:textId="6E71C5FC" w:rsidR="008F2FA3" w:rsidRPr="00B34E07" w:rsidRDefault="00E26DBF" w:rsidP="00B215B4">
      <w:pPr>
        <w:pStyle w:val="1"/>
        <w:spacing w:before="120" w:after="120"/>
        <w:ind w:left="357"/>
        <w:rPr>
          <w:rFonts w:ascii="PT Astra Serif" w:hAnsi="PT Astra Serif"/>
          <w:sz w:val="26"/>
          <w:szCs w:val="26"/>
          <w:shd w:val="clear" w:color="auto" w:fill="FFFFFF"/>
        </w:rPr>
      </w:pPr>
      <w:bookmarkStart w:id="112" w:name="_Toc132813809"/>
      <w:r w:rsidRPr="00B34E07">
        <w:rPr>
          <w:rFonts w:ascii="PT Astra Serif" w:hAnsi="PT Astra Serif"/>
          <w:sz w:val="26"/>
          <w:szCs w:val="26"/>
          <w:shd w:val="clear" w:color="auto" w:fill="FFFFFF"/>
        </w:rPr>
        <w:lastRenderedPageBreak/>
        <w:t xml:space="preserve">6. </w:t>
      </w:r>
      <w:r w:rsidR="00506E4F" w:rsidRPr="00B34E07">
        <w:rPr>
          <w:rFonts w:ascii="PT Astra Serif" w:hAnsi="PT Astra Serif"/>
          <w:sz w:val="26"/>
          <w:szCs w:val="26"/>
          <w:shd w:val="clear" w:color="auto" w:fill="FFFFFF"/>
        </w:rPr>
        <w:t>П</w:t>
      </w:r>
      <w:r w:rsidR="008F2FA3" w:rsidRPr="00B34E07">
        <w:rPr>
          <w:rFonts w:ascii="PT Astra Serif" w:hAnsi="PT Astra Serif"/>
          <w:sz w:val="26"/>
          <w:szCs w:val="26"/>
          <w:shd w:val="clear" w:color="auto" w:fill="FFFFFF"/>
        </w:rPr>
        <w:t xml:space="preserve">еречень и характеристика основных факторов риска </w:t>
      </w:r>
      <w:r w:rsidR="008F2FA3" w:rsidRPr="00B34E07">
        <w:rPr>
          <w:rFonts w:ascii="PT Astra Serif" w:hAnsi="PT Astra Serif"/>
          <w:sz w:val="26"/>
          <w:szCs w:val="26"/>
          <w:lang w:eastAsia="ar-SA" w:bidi="en-US"/>
        </w:rPr>
        <w:t>возникновения</w:t>
      </w:r>
      <w:r w:rsidR="008F2FA3" w:rsidRPr="00B34E07">
        <w:rPr>
          <w:rFonts w:ascii="PT Astra Serif" w:hAnsi="PT Astra Serif"/>
          <w:sz w:val="26"/>
          <w:szCs w:val="26"/>
          <w:shd w:val="clear" w:color="auto" w:fill="FFFFFF"/>
        </w:rPr>
        <w:t xml:space="preserve"> чрезвычайных ситуаций природного и техногенного характера</w:t>
      </w:r>
      <w:bookmarkEnd w:id="112"/>
    </w:p>
    <w:p w14:paraId="5E374409" w14:textId="10043374" w:rsidR="001C3DE6" w:rsidRPr="001C3DE6" w:rsidRDefault="001C3DE6" w:rsidP="001C3DE6">
      <w:pPr>
        <w:ind w:firstLine="709"/>
        <w:rPr>
          <w:rFonts w:ascii="PT Astra Serif" w:eastAsiaTheme="minorEastAsia" w:hAnsi="PT Astra Serif" w:cstheme="minorBidi"/>
          <w:sz w:val="26"/>
          <w:szCs w:val="26"/>
          <w:lang w:eastAsia="ar-SA" w:bidi="en-US"/>
        </w:rPr>
      </w:pPr>
      <w:bookmarkStart w:id="113" w:name="_Toc520277840"/>
      <w:bookmarkStart w:id="114" w:name="_Toc520277884"/>
      <w:r w:rsidRPr="001C3DE6">
        <w:rPr>
          <w:rFonts w:ascii="PT Astra Serif" w:eastAsiaTheme="minorEastAsia" w:hAnsi="PT Astra Serif" w:cstheme="minorBidi"/>
          <w:sz w:val="26"/>
          <w:szCs w:val="26"/>
          <w:lang w:eastAsia="ar-SA" w:bidi="en-US"/>
        </w:rPr>
        <w:t xml:space="preserve">По данным администрации на территории </w:t>
      </w:r>
      <w:r w:rsidR="00A47C82" w:rsidRPr="0089084F">
        <w:rPr>
          <w:rFonts w:ascii="PT Astra Serif" w:hAnsi="PT Astra Serif"/>
          <w:sz w:val="26"/>
          <w:szCs w:val="26"/>
        </w:rPr>
        <w:t xml:space="preserve">Ютановского </w:t>
      </w:r>
      <w:r w:rsidRPr="001C3DE6">
        <w:rPr>
          <w:rFonts w:ascii="PT Astra Serif" w:eastAsiaTheme="minorEastAsia" w:hAnsi="PT Astra Serif" w:cstheme="minorBidi"/>
          <w:sz w:val="26"/>
          <w:szCs w:val="26"/>
          <w:lang w:eastAsia="ar-SA" w:bidi="en-US"/>
        </w:rPr>
        <w:t>СП, организаций, отнесённых к категориям по гражданской обороне нет. Согласно схемам территориального планирования Российской Федерации, Белгородской области и муниципального района «Волоконовский район» строительство категорированных объектов на территории поселения не предусматривается.</w:t>
      </w:r>
    </w:p>
    <w:p w14:paraId="543A1EEC" w14:textId="5DEF85E7"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6.1 </w:t>
      </w:r>
      <w:r w:rsidR="003213F9" w:rsidRPr="00B34E07">
        <w:rPr>
          <w:rFonts w:ascii="PT Astra Serif" w:hAnsi="PT Astra Serif" w:cs="Arial"/>
          <w:b/>
          <w:bCs/>
          <w:sz w:val="26"/>
          <w:szCs w:val="26"/>
        </w:rPr>
        <w:t>Инженерно-технические мероприятия гражданской обороны</w:t>
      </w:r>
      <w:bookmarkEnd w:id="113"/>
      <w:bookmarkEnd w:id="114"/>
    </w:p>
    <w:p w14:paraId="54C131E1" w14:textId="785EFC8C"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По группе ГО </w:t>
      </w:r>
      <w:r w:rsidR="00A47C82" w:rsidRPr="0089084F">
        <w:rPr>
          <w:rFonts w:ascii="PT Astra Serif" w:hAnsi="PT Astra Serif"/>
          <w:sz w:val="26"/>
          <w:szCs w:val="26"/>
        </w:rPr>
        <w:t>Ютановско</w:t>
      </w:r>
      <w:r w:rsidR="00A47C82">
        <w:rPr>
          <w:rFonts w:ascii="PT Astra Serif" w:hAnsi="PT Astra Serif"/>
          <w:sz w:val="26"/>
          <w:szCs w:val="26"/>
        </w:rPr>
        <w:t>е</w:t>
      </w:r>
      <w:r w:rsidR="00A47C82" w:rsidRPr="0089084F">
        <w:rPr>
          <w:rFonts w:ascii="PT Astra Serif" w:hAnsi="PT Astra Serif"/>
          <w:sz w:val="26"/>
          <w:szCs w:val="26"/>
        </w:rPr>
        <w:t xml:space="preserve"> </w:t>
      </w:r>
      <w:r w:rsidR="002C4EFC" w:rsidRPr="00B34E07">
        <w:rPr>
          <w:rFonts w:ascii="PT Astra Serif" w:eastAsiaTheme="minorEastAsia" w:hAnsi="PT Astra Serif" w:cstheme="minorBidi"/>
          <w:sz w:val="26"/>
          <w:szCs w:val="26"/>
          <w:lang w:eastAsia="ar-SA" w:bidi="en-US"/>
        </w:rPr>
        <w:t>СП</w:t>
      </w:r>
      <w:r w:rsidRPr="00B34E07">
        <w:rPr>
          <w:rFonts w:ascii="PT Astra Serif" w:eastAsiaTheme="minorEastAsia" w:hAnsi="PT Astra Serif" w:cstheme="minorBidi"/>
          <w:sz w:val="26"/>
          <w:szCs w:val="26"/>
          <w:lang w:eastAsia="ar-SA" w:bidi="en-US"/>
        </w:rPr>
        <w:t xml:space="preserve"> – </w:t>
      </w:r>
      <w:r w:rsidR="00A16D10" w:rsidRPr="00B34E07">
        <w:rPr>
          <w:rFonts w:ascii="PT Astra Serif" w:eastAsiaTheme="minorEastAsia" w:hAnsi="PT Astra Serif" w:cstheme="minorBidi"/>
          <w:sz w:val="26"/>
          <w:szCs w:val="26"/>
          <w:lang w:eastAsia="ar-SA" w:bidi="en-US"/>
        </w:rPr>
        <w:t>не категорировано</w:t>
      </w:r>
      <w:r w:rsidRPr="00B34E07">
        <w:rPr>
          <w:rFonts w:ascii="PT Astra Serif" w:eastAsiaTheme="minorEastAsia" w:hAnsi="PT Astra Serif" w:cstheme="minorBidi"/>
          <w:sz w:val="26"/>
          <w:szCs w:val="26"/>
          <w:lang w:eastAsia="ar-SA" w:bidi="en-US"/>
        </w:rPr>
        <w:t>. На территории поселения отсутствуют категорированные по ГО населенные пункты, предприя</w:t>
      </w:r>
      <w:r w:rsidR="005671A1" w:rsidRPr="00B34E07">
        <w:rPr>
          <w:rFonts w:ascii="PT Astra Serif" w:eastAsiaTheme="minorEastAsia" w:hAnsi="PT Astra Serif" w:cstheme="minorBidi"/>
          <w:sz w:val="26"/>
          <w:szCs w:val="26"/>
          <w:lang w:eastAsia="ar-SA" w:bidi="en-US"/>
        </w:rPr>
        <w:t>тия, организации и учреждения.</w:t>
      </w:r>
    </w:p>
    <w:p w14:paraId="7C15172C" w14:textId="77777777" w:rsidR="000D0A4E" w:rsidRPr="000D0A4E" w:rsidRDefault="000D0A4E" w:rsidP="000D0A4E">
      <w:pPr>
        <w:spacing w:before="120"/>
        <w:ind w:firstLine="709"/>
        <w:rPr>
          <w:rFonts w:ascii="PT Astra Serif" w:hAnsi="PT Astra Serif"/>
          <w:b/>
          <w:sz w:val="26"/>
          <w:szCs w:val="26"/>
          <w:lang w:eastAsia="ar-SA" w:bidi="en-US"/>
        </w:rPr>
      </w:pPr>
      <w:bookmarkStart w:id="115" w:name="_Toc520277842"/>
      <w:bookmarkStart w:id="116" w:name="_Toc520277886"/>
      <w:r w:rsidRPr="000D0A4E">
        <w:rPr>
          <w:rFonts w:ascii="PT Astra Serif" w:hAnsi="PT Astra Serif"/>
          <w:b/>
          <w:sz w:val="26"/>
          <w:szCs w:val="26"/>
          <w:lang w:eastAsia="ar-SA" w:bidi="en-US"/>
        </w:rPr>
        <w:t>Безопасный район</w:t>
      </w:r>
    </w:p>
    <w:p w14:paraId="5026F5CF"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Безопасный район - территория, расположенная вне зон возможных, в том числе сильных, разрушений, возможного радиоактивного загрязнения, возможного химического заражения, возможного катастрофического затопления и подготовленная для жизнеобеспечения местного и эвакуированного населения, а также для размещения и хранения материальных и культурных ценностей.</w:t>
      </w:r>
    </w:p>
    <w:p w14:paraId="01B0E5BD"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Пешие маршруты эвакуации предусмотрены из административного центра поселения к местам расселения, где силами местной администрации происходит размещение и обустройство эвакуируемых. Согласно ГОСТ Р 22.3.17-2020 «Национальный стандарт Российской Федерации. Безопасность в чрезвычайных ситуациях. Планирование мероприятий по эвакуации и рассредоточению населения при угрозе и возникновении чрезвычайных ситуаций. Основные положения», при размещении эвакуируемого населения в безопасном районе, обеспечение жильем осуществляется из расчета 2 м</w:t>
      </w:r>
      <w:r w:rsidRPr="00803E12">
        <w:rPr>
          <w:rFonts w:ascii="PT Astra Serif" w:eastAsiaTheme="minorEastAsia" w:hAnsi="PT Astra Serif" w:cstheme="minorBidi"/>
          <w:sz w:val="26"/>
          <w:szCs w:val="26"/>
          <w:vertAlign w:val="superscript"/>
          <w:lang w:eastAsia="ar-SA" w:bidi="en-US"/>
        </w:rPr>
        <w:t>2</w:t>
      </w:r>
      <w:r w:rsidRPr="000D0A4E">
        <w:rPr>
          <w:rFonts w:ascii="PT Astra Serif" w:eastAsiaTheme="minorEastAsia" w:hAnsi="PT Astra Serif" w:cstheme="minorBidi"/>
          <w:sz w:val="26"/>
          <w:szCs w:val="26"/>
          <w:lang w:eastAsia="ar-SA" w:bidi="en-US"/>
        </w:rPr>
        <w:t xml:space="preserve"> общей площади на одного человека. </w:t>
      </w:r>
    </w:p>
    <w:p w14:paraId="7A6A2779"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Планирование мероприятий по эвакуации и рассредоточению населения при угрозе и возникновении чрезвычайных ситуаций (далее – МЭР) осуществляется для обеспечения организованного перемещения населения из населенных пунктов и (или) с территорий организаций, которые попадают в зоны возможных разрушений, возможного радиоактивного загрязнения, возможного химического заражения, возможного катастрофического затопления на территорию, подготовленную для жизнеобеспечения местного и эвакуированного населения, для размещения и хранения материальных и культурных ценностей.</w:t>
      </w:r>
    </w:p>
    <w:p w14:paraId="5579466B" w14:textId="77777777" w:rsidR="000D0A4E" w:rsidRPr="000D0A4E" w:rsidRDefault="000D0A4E" w:rsidP="000D0A4E">
      <w:pPr>
        <w:ind w:firstLine="709"/>
        <w:rPr>
          <w:rFonts w:ascii="PT Astra Serif" w:eastAsiaTheme="minorEastAsia" w:hAnsi="PT Astra Serif" w:cstheme="minorBidi"/>
          <w:sz w:val="26"/>
          <w:szCs w:val="26"/>
          <w:lang w:eastAsia="ar-SA" w:bidi="en-US"/>
        </w:rPr>
      </w:pPr>
      <w:r w:rsidRPr="000D0A4E">
        <w:rPr>
          <w:rFonts w:ascii="PT Astra Serif" w:eastAsiaTheme="minorEastAsia" w:hAnsi="PT Astra Serif" w:cstheme="minorBidi"/>
          <w:sz w:val="26"/>
          <w:szCs w:val="26"/>
          <w:lang w:eastAsia="ar-SA" w:bidi="en-US"/>
        </w:rPr>
        <w:t>При планировании МЭР определяются места размещения и количество:</w:t>
      </w:r>
    </w:p>
    <w:p w14:paraId="288F5236" w14:textId="4B97D522"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сборных эвакуационных пунктов (СЭП);</w:t>
      </w:r>
    </w:p>
    <w:p w14:paraId="1D51A534" w14:textId="79F639B5"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промежуточных пунктов эвакуации (ППЭ);</w:t>
      </w:r>
    </w:p>
    <w:p w14:paraId="603B8F95" w14:textId="7F3F4751"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групп управления на маршрутах пешей эвакуации населения;</w:t>
      </w:r>
    </w:p>
    <w:p w14:paraId="68004335" w14:textId="459E3EBD"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эвакоприемных комиссий при органах местного самоуправления;</w:t>
      </w:r>
    </w:p>
    <w:p w14:paraId="6D1F40A9" w14:textId="53D5935A"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приемных эвакуационных пунктов (ПЭП);</w:t>
      </w:r>
    </w:p>
    <w:p w14:paraId="63008FA0" w14:textId="0D3779B5" w:rsidR="000D0A4E" w:rsidRPr="006357A6" w:rsidRDefault="000D0A4E" w:rsidP="006357A6">
      <w:pPr>
        <w:pStyle w:val="afff2"/>
        <w:numPr>
          <w:ilvl w:val="0"/>
          <w:numId w:val="11"/>
        </w:numPr>
        <w:ind w:left="1064"/>
        <w:contextualSpacing w:val="0"/>
        <w:rPr>
          <w:rFonts w:ascii="PT Astra Serif" w:hAnsi="PT Astra Serif"/>
          <w:bCs/>
          <w:spacing w:val="-1"/>
          <w:sz w:val="26"/>
          <w:szCs w:val="26"/>
        </w:rPr>
      </w:pPr>
      <w:r w:rsidRPr="006357A6">
        <w:rPr>
          <w:rFonts w:ascii="PT Astra Serif" w:hAnsi="PT Astra Serif"/>
          <w:bCs/>
          <w:spacing w:val="-1"/>
          <w:sz w:val="26"/>
          <w:szCs w:val="26"/>
        </w:rPr>
        <w:t>администраций пунктов посадки (высадки) населения, погрузки (выгрузки) материальных и культурных ценностей на транспорт.</w:t>
      </w:r>
    </w:p>
    <w:p w14:paraId="5DBDA80F" w14:textId="52933D97" w:rsidR="000D0A4E" w:rsidRDefault="000D0A4E" w:rsidP="000D0A4E">
      <w:pPr>
        <w:ind w:firstLine="709"/>
        <w:rPr>
          <w:rFonts w:ascii="PT Astra Serif" w:eastAsiaTheme="minorEastAsia" w:hAnsi="PT Astra Serif" w:cstheme="minorBidi"/>
          <w:sz w:val="26"/>
          <w:szCs w:val="26"/>
          <w:lang w:eastAsia="ar-SA" w:bidi="en-US"/>
        </w:rPr>
      </w:pPr>
      <w:r>
        <w:rPr>
          <w:rFonts w:ascii="PT Astra Serif" w:eastAsiaTheme="minorEastAsia" w:hAnsi="PT Astra Serif" w:cstheme="minorBidi"/>
          <w:sz w:val="26"/>
          <w:szCs w:val="26"/>
          <w:lang w:eastAsia="ar-SA" w:bidi="en-US"/>
        </w:rPr>
        <w:t>Согласно Постановлению Губернатора Белгородской области «Об организации эвакуации населения, материальных и культурных ценностей Белгородской области в военное время»</w:t>
      </w:r>
      <w:r w:rsidR="00F7553E">
        <w:rPr>
          <w:rFonts w:ascii="PT Astra Serif" w:eastAsiaTheme="minorEastAsia" w:hAnsi="PT Astra Serif" w:cstheme="minorBidi"/>
          <w:sz w:val="26"/>
          <w:szCs w:val="26"/>
          <w:lang w:eastAsia="ar-SA" w:bidi="en-US"/>
        </w:rPr>
        <w:t xml:space="preserve"> от </w:t>
      </w:r>
      <w:r w:rsidR="001E1BB3">
        <w:rPr>
          <w:rFonts w:ascii="PT Astra Serif" w:eastAsiaTheme="minorEastAsia" w:hAnsi="PT Astra Serif" w:cstheme="minorBidi"/>
          <w:sz w:val="26"/>
          <w:szCs w:val="26"/>
          <w:lang w:eastAsia="ar-SA" w:bidi="en-US"/>
        </w:rPr>
        <w:t>0</w:t>
      </w:r>
      <w:r w:rsidR="00F7553E">
        <w:rPr>
          <w:rFonts w:ascii="PT Astra Serif" w:eastAsiaTheme="minorEastAsia" w:hAnsi="PT Astra Serif" w:cstheme="minorBidi"/>
          <w:sz w:val="26"/>
          <w:szCs w:val="26"/>
          <w:lang w:eastAsia="ar-SA" w:bidi="en-US"/>
        </w:rPr>
        <w:t>9.12.2004 №226: э</w:t>
      </w:r>
      <w:r w:rsidR="00F7553E" w:rsidRPr="00F7553E">
        <w:rPr>
          <w:rFonts w:ascii="PT Astra Serif" w:eastAsiaTheme="minorEastAsia" w:hAnsi="PT Astra Serif" w:cstheme="minorBidi"/>
          <w:sz w:val="26"/>
          <w:szCs w:val="26"/>
          <w:lang w:eastAsia="ar-SA" w:bidi="en-US"/>
        </w:rPr>
        <w:t xml:space="preserve">вакуация материальных и культурных ценностей </w:t>
      </w:r>
      <w:r w:rsidR="004D5448" w:rsidRPr="00F7553E">
        <w:rPr>
          <w:rFonts w:ascii="PT Astra Serif" w:eastAsiaTheme="minorEastAsia" w:hAnsi="PT Astra Serif" w:cstheme="minorBidi"/>
          <w:sz w:val="26"/>
          <w:szCs w:val="26"/>
          <w:lang w:eastAsia="ar-SA" w:bidi="en-US"/>
        </w:rPr>
        <w:lastRenderedPageBreak/>
        <w:t>— это</w:t>
      </w:r>
      <w:r w:rsidR="00F7553E" w:rsidRPr="00F7553E">
        <w:rPr>
          <w:rFonts w:ascii="PT Astra Serif" w:eastAsiaTheme="minorEastAsia" w:hAnsi="PT Astra Serif" w:cstheme="minorBidi"/>
          <w:sz w:val="26"/>
          <w:szCs w:val="26"/>
          <w:lang w:eastAsia="ar-SA" w:bidi="en-US"/>
        </w:rPr>
        <w:t xml:space="preserve"> комплекс мероприятий по организованному вывозу (выводу) населения,</w:t>
      </w:r>
      <w:r w:rsidR="00F7553E">
        <w:rPr>
          <w:rFonts w:ascii="PT Astra Serif" w:eastAsiaTheme="minorEastAsia" w:hAnsi="PT Astra Serif" w:cstheme="minorBidi"/>
          <w:sz w:val="26"/>
          <w:szCs w:val="26"/>
          <w:lang w:eastAsia="ar-SA" w:bidi="en-US"/>
        </w:rPr>
        <w:t xml:space="preserve"> </w:t>
      </w:r>
      <w:r w:rsidR="00F7553E" w:rsidRPr="00F7553E">
        <w:rPr>
          <w:rFonts w:ascii="PT Astra Serif" w:eastAsiaTheme="minorEastAsia" w:hAnsi="PT Astra Serif" w:cstheme="minorBidi"/>
          <w:sz w:val="26"/>
          <w:szCs w:val="26"/>
          <w:lang w:eastAsia="ar-SA" w:bidi="en-US"/>
        </w:rPr>
        <w:t>материальных и культурных ценностей из зон возможных опасностей и их размещению в безопасных районах.</w:t>
      </w:r>
    </w:p>
    <w:p w14:paraId="56CB93B2"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К</w:t>
      </w:r>
      <w:r>
        <w:rPr>
          <w:rFonts w:ascii="PT Astra Serif" w:eastAsiaTheme="minorEastAsia" w:hAnsi="PT Astra Serif" w:cstheme="minorBidi"/>
          <w:sz w:val="26"/>
          <w:szCs w:val="26"/>
          <w:lang w:eastAsia="ar-SA" w:bidi="en-US"/>
        </w:rPr>
        <w:t xml:space="preserve"> </w:t>
      </w:r>
      <w:r w:rsidRPr="00F7553E">
        <w:rPr>
          <w:rFonts w:ascii="PT Astra Serif" w:eastAsiaTheme="minorEastAsia" w:hAnsi="PT Astra Serif" w:cstheme="minorBidi"/>
          <w:sz w:val="26"/>
          <w:szCs w:val="26"/>
          <w:lang w:eastAsia="ar-SA" w:bidi="en-US"/>
        </w:rPr>
        <w:t>материальным ценностям, подлежащим эвакуации, относятся:</w:t>
      </w:r>
    </w:p>
    <w:p w14:paraId="4A01A5D3"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w:t>
      </w:r>
    </w:p>
    <w:p w14:paraId="6F339ED4" w14:textId="6942FD70"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w:t>
      </w:r>
    </w:p>
    <w:p w14:paraId="79EDCEA4" w14:textId="77777777" w:rsidR="00F7553E" w:rsidRDefault="00F7553E" w:rsidP="00F7553E">
      <w:pPr>
        <w:ind w:firstLine="709"/>
        <w:rPr>
          <w:rFonts w:ascii="PT Astra Serif" w:eastAsiaTheme="minorEastAsia" w:hAnsi="PT Astra Serif" w:cstheme="minorBidi"/>
          <w:sz w:val="26"/>
          <w:szCs w:val="26"/>
          <w:lang w:eastAsia="ar-SA" w:bidi="en-US"/>
        </w:rPr>
      </w:pPr>
      <w:r w:rsidRPr="00F7553E">
        <w:rPr>
          <w:rFonts w:ascii="PT Astra Serif" w:eastAsiaTheme="minorEastAsia" w:hAnsi="PT Astra Serif" w:cstheme="minorBidi"/>
          <w:sz w:val="26"/>
          <w:szCs w:val="26"/>
          <w:lang w:eastAsia="ar-SA" w:bidi="en-US"/>
        </w:rPr>
        <w:t>в) запасы продовольствия, медицинское оборудование объектов инфраструктуры в сфере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1776366A" w14:textId="616928F0" w:rsidR="00F7553E" w:rsidRPr="00E52A7B" w:rsidRDefault="00F7553E" w:rsidP="00F7553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г) сельскохозяйственные животные, запасы зерновых культур, семенные и фуражные запасы</w:t>
      </w:r>
      <w:r w:rsidR="00E52A7B" w:rsidRPr="00E52A7B">
        <w:rPr>
          <w:rFonts w:ascii="PT Astra Serif" w:eastAsiaTheme="minorEastAsia" w:hAnsi="PT Astra Serif" w:cstheme="minorBidi"/>
          <w:sz w:val="26"/>
          <w:szCs w:val="26"/>
          <w:lang w:eastAsia="ar-SA" w:bidi="en-US"/>
        </w:rPr>
        <w:t>;</w:t>
      </w:r>
    </w:p>
    <w:p w14:paraId="2D1238B5" w14:textId="3371D5FD" w:rsidR="00F7553E" w:rsidRP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д) запасы материальных средств для обеспечения проведения аварийно-спасательных и других неотложных работ.</w:t>
      </w:r>
    </w:p>
    <w:p w14:paraId="036C324B"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12. К культурным ценностям, подлежащим эвакуации, относятся:</w:t>
      </w:r>
    </w:p>
    <w:p w14:paraId="59B12427"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а) культурные ценности мирового значения;</w:t>
      </w:r>
    </w:p>
    <w:p w14:paraId="20BB14A1"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б) российский страховой фонд документов библиотечных фондов;</w:t>
      </w:r>
    </w:p>
    <w:p w14:paraId="4632CA27"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в) культурные ценности федерального (общероссийского) значения;</w:t>
      </w:r>
    </w:p>
    <w:p w14:paraId="4346D60A" w14:textId="77777777" w:rsid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г) электронные информационные ресурсы на жестких носителях;</w:t>
      </w:r>
    </w:p>
    <w:p w14:paraId="7C509DE1" w14:textId="0A859F8F" w:rsidR="00F7553E" w:rsidRPr="00E52A7B" w:rsidRDefault="00F7553E"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д) культурные ценности, имеющие исключительное значение для культуры народов Российской Федерации.</w:t>
      </w:r>
    </w:p>
    <w:p w14:paraId="5664E14F" w14:textId="47692540" w:rsidR="00F7553E" w:rsidRPr="00E52A7B" w:rsidRDefault="00E52A7B" w:rsidP="000D0A4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Особо ценные документы Федерального архивного агентства подлежат укрытию в установленном порядке.</w:t>
      </w:r>
    </w:p>
    <w:p w14:paraId="27C6E876" w14:textId="272CB50E" w:rsidR="00E52A7B" w:rsidRPr="000D0A4E" w:rsidRDefault="00E52A7B" w:rsidP="000D0A4E">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области, органов местного самоуправления и организаций.</w:t>
      </w:r>
    </w:p>
    <w:p w14:paraId="4D0795B5" w14:textId="4B958F35" w:rsidR="003213F9"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Защита населения</w:t>
      </w:r>
      <w:bookmarkEnd w:id="115"/>
      <w:bookmarkEnd w:id="116"/>
    </w:p>
    <w:p w14:paraId="7BF42E0F" w14:textId="77777777" w:rsidR="00E52A7B" w:rsidRPr="00E52A7B" w:rsidRDefault="00E52A7B" w:rsidP="00E52A7B">
      <w:pPr>
        <w:ind w:firstLine="709"/>
        <w:rPr>
          <w:rFonts w:ascii="PT Astra Serif" w:eastAsiaTheme="minorEastAsia" w:hAnsi="PT Astra Serif" w:cstheme="minorBidi"/>
          <w:sz w:val="26"/>
          <w:szCs w:val="26"/>
          <w:lang w:eastAsia="ar-SA" w:bidi="en-US"/>
        </w:rPr>
      </w:pPr>
      <w:r w:rsidRPr="00E52A7B">
        <w:rPr>
          <w:rFonts w:ascii="PT Astra Serif" w:eastAsiaTheme="minorEastAsia" w:hAnsi="PT Astra Serif" w:cstheme="minorBidi"/>
          <w:sz w:val="26"/>
          <w:szCs w:val="26"/>
          <w:lang w:eastAsia="ar-SA" w:bidi="en-US"/>
        </w:rPr>
        <w:t>Согласно ГОСТ Р 22.3.17-2020 рассредоточение – это комплекс мероприятий по организованному вывозу (выводу) из зон возможных опасностей и размещению в безопасных районах для проживания и отдыха рабочих смен организаций, продолжающих производственную деятельность в этих зонах, не занятых непосредственно в производственной деятельности.</w:t>
      </w:r>
    </w:p>
    <w:p w14:paraId="37071DBE" w14:textId="2D9FE1D1"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Так как </w:t>
      </w:r>
      <w:r w:rsidR="001311DD" w:rsidRPr="0089084F">
        <w:rPr>
          <w:rFonts w:ascii="PT Astra Serif" w:hAnsi="PT Astra Serif"/>
          <w:sz w:val="26"/>
          <w:szCs w:val="26"/>
        </w:rPr>
        <w:t>Ютановско</w:t>
      </w:r>
      <w:r w:rsidR="001311DD">
        <w:rPr>
          <w:rFonts w:ascii="PT Astra Serif" w:hAnsi="PT Astra Serif"/>
          <w:sz w:val="26"/>
          <w:szCs w:val="26"/>
        </w:rPr>
        <w:t>е</w:t>
      </w:r>
      <w:r w:rsidR="002A3D19">
        <w:rPr>
          <w:rFonts w:ascii="PT Astra Serif" w:hAnsi="PT Astra Serif"/>
          <w:sz w:val="26"/>
          <w:szCs w:val="26"/>
        </w:rPr>
        <w:t xml:space="preserve"> </w:t>
      </w:r>
      <w:r w:rsidR="002C4EFC" w:rsidRPr="00B34E07">
        <w:rPr>
          <w:rFonts w:ascii="PT Astra Serif" w:eastAsiaTheme="minorEastAsia" w:hAnsi="PT Astra Serif" w:cstheme="minorBidi"/>
          <w:sz w:val="26"/>
          <w:szCs w:val="26"/>
          <w:lang w:eastAsia="ar-SA" w:bidi="en-US"/>
        </w:rPr>
        <w:t>СП</w:t>
      </w:r>
      <w:r w:rsidRPr="00B34E07">
        <w:rPr>
          <w:rFonts w:ascii="PT Astra Serif" w:eastAsiaTheme="minorEastAsia" w:hAnsi="PT Astra Serif" w:cstheme="minorBidi"/>
          <w:sz w:val="26"/>
          <w:szCs w:val="26"/>
          <w:lang w:eastAsia="ar-SA" w:bidi="en-US"/>
        </w:rPr>
        <w:t xml:space="preserve"> является некатегорированным, то население подлежит рассредоточению в границах территории поселения согласно мобилизационному плану.</w:t>
      </w:r>
    </w:p>
    <w:p w14:paraId="270CC576" w14:textId="6176239B"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w:t>
      </w:r>
      <w:r w:rsidRPr="00B34E07">
        <w:rPr>
          <w:rFonts w:ascii="PT Astra Serif" w:eastAsiaTheme="minorEastAsia" w:hAnsi="PT Astra Serif" w:cstheme="minorBidi"/>
          <w:sz w:val="26"/>
          <w:szCs w:val="26"/>
          <w:lang w:eastAsia="ar-SA" w:bidi="en-US"/>
        </w:rPr>
        <w:lastRenderedPageBreak/>
        <w:t xml:space="preserve">укрываемых в сроки не более </w:t>
      </w:r>
      <w:r w:rsidR="006725EC" w:rsidRPr="00B34E07">
        <w:rPr>
          <w:rFonts w:ascii="PT Astra Serif" w:eastAsiaTheme="minorEastAsia" w:hAnsi="PT Astra Serif" w:cstheme="minorBidi"/>
          <w:sz w:val="26"/>
          <w:szCs w:val="26"/>
          <w:lang w:eastAsia="ar-SA" w:bidi="en-US"/>
        </w:rPr>
        <w:t>24</w:t>
      </w:r>
      <w:r w:rsidRPr="00B34E07">
        <w:rPr>
          <w:rFonts w:ascii="PT Astra Serif" w:eastAsiaTheme="minorEastAsia" w:hAnsi="PT Astra Serif" w:cstheme="minorBidi"/>
          <w:sz w:val="26"/>
          <w:szCs w:val="26"/>
          <w:lang w:eastAsia="ar-SA" w:bidi="en-US"/>
        </w:rPr>
        <w:t xml:space="preserve"> часов. На территории </w:t>
      </w:r>
      <w:r w:rsidR="001311DD" w:rsidRPr="0089084F">
        <w:rPr>
          <w:rFonts w:ascii="PT Astra Serif" w:hAnsi="PT Astra Serif"/>
          <w:sz w:val="26"/>
          <w:szCs w:val="26"/>
        </w:rPr>
        <w:t xml:space="preserve">Ютановского </w:t>
      </w:r>
      <w:r w:rsidR="002C4EFC" w:rsidRPr="00B34E07">
        <w:rPr>
          <w:rFonts w:ascii="PT Astra Serif" w:eastAsiaTheme="minorEastAsia" w:hAnsi="PT Astra Serif" w:cstheme="minorBidi"/>
          <w:sz w:val="26"/>
          <w:szCs w:val="26"/>
          <w:lang w:eastAsia="ar-SA" w:bidi="en-US"/>
        </w:rPr>
        <w:t>СП</w:t>
      </w:r>
      <w:r w:rsidRPr="00B34E07">
        <w:rPr>
          <w:rFonts w:ascii="PT Astra Serif" w:eastAsiaTheme="minorEastAsia" w:hAnsi="PT Astra Serif" w:cstheme="minorBidi"/>
          <w:sz w:val="26"/>
          <w:szCs w:val="26"/>
          <w:lang w:eastAsia="ar-SA" w:bidi="en-US"/>
        </w:rPr>
        <w:t xml:space="preserve"> оборудованные защи</w:t>
      </w:r>
      <w:r w:rsidR="005671A1" w:rsidRPr="00B34E07">
        <w:rPr>
          <w:rFonts w:ascii="PT Astra Serif" w:eastAsiaTheme="minorEastAsia" w:hAnsi="PT Astra Serif" w:cstheme="minorBidi"/>
          <w:sz w:val="26"/>
          <w:szCs w:val="26"/>
          <w:lang w:eastAsia="ar-SA" w:bidi="en-US"/>
        </w:rPr>
        <w:t>тные сооружения ГО отсутствуют.</w:t>
      </w:r>
    </w:p>
    <w:p w14:paraId="300005A0" w14:textId="1A3F3F72"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для хранения загрязненной уличной одежды – 0,07</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для санитарного узла – 0,02</w:t>
      </w:r>
      <w:r w:rsidR="00C40EE8"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Всего на одного укрываемого рассчитывается 0,59</w:t>
      </w:r>
      <w:r w:rsidR="00454606"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w:t>
      </w:r>
    </w:p>
    <w:p w14:paraId="0BE4A917" w14:textId="1FDB60B1"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Численность населения </w:t>
      </w:r>
      <w:r w:rsidR="001311DD" w:rsidRPr="0089084F">
        <w:rPr>
          <w:rFonts w:ascii="PT Astra Serif" w:hAnsi="PT Astra Serif"/>
          <w:sz w:val="26"/>
          <w:szCs w:val="26"/>
        </w:rPr>
        <w:t xml:space="preserve">Ютановского </w:t>
      </w:r>
      <w:r w:rsidR="002C4EFC" w:rsidRPr="00B34E07">
        <w:rPr>
          <w:rFonts w:ascii="PT Astra Serif" w:eastAsiaTheme="minorEastAsia" w:hAnsi="PT Astra Serif" w:cstheme="minorBidi"/>
          <w:sz w:val="26"/>
          <w:szCs w:val="26"/>
          <w:lang w:eastAsia="ar-SA" w:bidi="en-US"/>
        </w:rPr>
        <w:t>СП</w:t>
      </w:r>
      <w:r w:rsidR="00D5384F" w:rsidRPr="00B34E07">
        <w:rPr>
          <w:rFonts w:ascii="PT Astra Serif" w:eastAsiaTheme="minorEastAsia" w:hAnsi="PT Astra Serif" w:cstheme="minorBidi"/>
          <w:sz w:val="26"/>
          <w:szCs w:val="26"/>
          <w:lang w:eastAsia="ar-SA" w:bidi="en-US"/>
        </w:rPr>
        <w:t xml:space="preserve"> </w:t>
      </w:r>
      <w:r w:rsidR="0055421D" w:rsidRPr="00B34E07">
        <w:rPr>
          <w:rFonts w:ascii="PT Astra Serif" w:eastAsiaTheme="minorEastAsia" w:hAnsi="PT Astra Serif" w:cstheme="minorBidi"/>
          <w:sz w:val="26"/>
          <w:szCs w:val="26"/>
          <w:lang w:eastAsia="ar-SA" w:bidi="en-US"/>
        </w:rPr>
        <w:t xml:space="preserve">составляет </w:t>
      </w:r>
      <w:r w:rsidR="001311DD">
        <w:rPr>
          <w:rFonts w:ascii="PT Astra Serif" w:eastAsiaTheme="minorEastAsia" w:hAnsi="PT Astra Serif" w:cstheme="minorBidi"/>
          <w:sz w:val="26"/>
          <w:szCs w:val="26"/>
          <w:lang w:eastAsia="ar-SA" w:bidi="en-US"/>
        </w:rPr>
        <w:t>2432</w:t>
      </w:r>
      <w:r w:rsidR="00AE5E6C" w:rsidRPr="00B34E07">
        <w:rPr>
          <w:rFonts w:ascii="PT Astra Serif" w:eastAsiaTheme="minorEastAsia" w:hAnsi="PT Astra Serif" w:cstheme="minorBidi"/>
          <w:sz w:val="26"/>
          <w:szCs w:val="26"/>
          <w:lang w:eastAsia="ar-SA" w:bidi="en-US"/>
        </w:rPr>
        <w:t xml:space="preserve"> </w:t>
      </w:r>
      <w:r w:rsidR="0055421D" w:rsidRPr="00B34E07">
        <w:rPr>
          <w:rFonts w:ascii="PT Astra Serif" w:eastAsiaTheme="minorEastAsia" w:hAnsi="PT Astra Serif" w:cstheme="minorBidi"/>
          <w:sz w:val="26"/>
          <w:szCs w:val="26"/>
          <w:lang w:eastAsia="ar-SA" w:bidi="en-US"/>
        </w:rPr>
        <w:t>чел</w:t>
      </w:r>
      <w:r w:rsidR="00246E1E" w:rsidRPr="00B34E07">
        <w:rPr>
          <w:rFonts w:ascii="PT Astra Serif" w:eastAsiaTheme="minorEastAsia" w:hAnsi="PT Astra Serif" w:cstheme="minorBidi"/>
          <w:sz w:val="26"/>
          <w:szCs w:val="26"/>
          <w:lang w:eastAsia="ar-SA" w:bidi="en-US"/>
        </w:rPr>
        <w:t>.</w:t>
      </w:r>
      <w:r w:rsidRPr="00B34E07">
        <w:rPr>
          <w:rFonts w:ascii="PT Astra Serif" w:eastAsiaTheme="minorEastAsia" w:hAnsi="PT Astra Serif" w:cstheme="minorBidi"/>
          <w:sz w:val="26"/>
          <w:szCs w:val="26"/>
          <w:lang w:eastAsia="ar-SA" w:bidi="en-US"/>
        </w:rPr>
        <w:t xml:space="preserve"> Подлежит укрытию на расчетный срок до 95% от всего количества населения это –</w:t>
      </w:r>
      <w:r w:rsidR="007A1569" w:rsidRPr="00B34E07">
        <w:rPr>
          <w:rFonts w:ascii="PT Astra Serif" w:eastAsiaTheme="minorEastAsia" w:hAnsi="PT Astra Serif" w:cstheme="minorBidi"/>
          <w:sz w:val="26"/>
          <w:szCs w:val="26"/>
          <w:lang w:eastAsia="ar-SA" w:bidi="en-US"/>
        </w:rPr>
        <w:t xml:space="preserve"> </w:t>
      </w:r>
      <w:r w:rsidR="001311DD">
        <w:rPr>
          <w:rFonts w:ascii="PT Astra Serif" w:eastAsiaTheme="minorEastAsia" w:hAnsi="PT Astra Serif" w:cstheme="minorBidi"/>
          <w:sz w:val="26"/>
          <w:szCs w:val="26"/>
          <w:lang w:eastAsia="ar-SA" w:bidi="en-US"/>
        </w:rPr>
        <w:t>2310</w:t>
      </w:r>
      <w:r w:rsidR="007A1569" w:rsidRPr="00B34E07">
        <w:rPr>
          <w:rFonts w:ascii="PT Astra Serif" w:eastAsiaTheme="minorEastAsia" w:hAnsi="PT Astra Serif" w:cstheme="minorBidi"/>
          <w:sz w:val="26"/>
          <w:szCs w:val="26"/>
          <w:lang w:eastAsia="ar-SA" w:bidi="en-US"/>
        </w:rPr>
        <w:t xml:space="preserve"> </w:t>
      </w:r>
      <w:r w:rsidR="00FF1510" w:rsidRPr="00B34E07">
        <w:rPr>
          <w:rFonts w:ascii="PT Astra Serif" w:eastAsiaTheme="minorEastAsia" w:hAnsi="PT Astra Serif" w:cstheme="minorBidi"/>
          <w:sz w:val="26"/>
          <w:szCs w:val="26"/>
          <w:lang w:eastAsia="ar-SA" w:bidi="en-US"/>
        </w:rPr>
        <w:t>чел.</w:t>
      </w:r>
    </w:p>
    <w:p w14:paraId="5E37824A" w14:textId="002E9F2A"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В соответствии с этим, проектом планируются укрытия по типу П-5 на </w:t>
      </w:r>
      <w:r w:rsidR="002A3D19">
        <w:rPr>
          <w:rFonts w:ascii="PT Astra Serif" w:eastAsiaTheme="minorEastAsia" w:hAnsi="PT Astra Serif" w:cstheme="minorBidi"/>
          <w:sz w:val="26"/>
          <w:szCs w:val="26"/>
          <w:lang w:eastAsia="ar-SA" w:bidi="en-US"/>
        </w:rPr>
        <w:t>2310</w:t>
      </w:r>
      <w:r w:rsidRPr="00B34E07">
        <w:rPr>
          <w:rFonts w:ascii="PT Astra Serif" w:eastAsiaTheme="minorEastAsia" w:hAnsi="PT Astra Serif" w:cstheme="minorBidi"/>
          <w:sz w:val="26"/>
          <w:szCs w:val="26"/>
          <w:lang w:eastAsia="ar-SA" w:bidi="en-US"/>
        </w:rPr>
        <w:t xml:space="preserve"> чел. Площадь планируемых укрытий составляет:</w:t>
      </w:r>
    </w:p>
    <w:p w14:paraId="128E2DCC" w14:textId="0EF305AF" w:rsidR="003213F9" w:rsidRPr="00B34E07" w:rsidRDefault="003213F9" w:rsidP="003213F9">
      <w:pPr>
        <w:ind w:firstLine="709"/>
        <w:jc w:val="center"/>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по типу П-5: 0,59м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w:t>
      </w:r>
      <w:r w:rsidR="001311DD">
        <w:rPr>
          <w:rFonts w:ascii="PT Astra Serif" w:eastAsiaTheme="minorEastAsia" w:hAnsi="PT Astra Serif" w:cstheme="minorBidi"/>
          <w:sz w:val="26"/>
          <w:szCs w:val="26"/>
          <w:lang w:eastAsia="ar-SA" w:bidi="en-US"/>
        </w:rPr>
        <w:t>2310</w:t>
      </w:r>
      <w:r w:rsidRPr="00B34E07">
        <w:rPr>
          <w:rFonts w:ascii="PT Astra Serif" w:eastAsiaTheme="minorEastAsia" w:hAnsi="PT Astra Serif" w:cstheme="minorBidi"/>
          <w:sz w:val="26"/>
          <w:szCs w:val="26"/>
          <w:lang w:eastAsia="ar-SA" w:bidi="en-US"/>
        </w:rPr>
        <w:t xml:space="preserve"> = </w:t>
      </w:r>
      <w:r w:rsidR="001311DD">
        <w:rPr>
          <w:rFonts w:ascii="PT Astra Serif" w:eastAsiaTheme="minorEastAsia" w:hAnsi="PT Astra Serif" w:cstheme="minorBidi"/>
          <w:sz w:val="26"/>
          <w:szCs w:val="26"/>
          <w:lang w:eastAsia="ar-SA" w:bidi="en-US"/>
        </w:rPr>
        <w:t>1362,90</w:t>
      </w:r>
      <w:r w:rsidR="00671A59"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00671B66" w:rsidRPr="00B34E07">
        <w:rPr>
          <w:rFonts w:ascii="PT Astra Serif" w:eastAsiaTheme="minorEastAsia" w:hAnsi="PT Astra Serif" w:cstheme="minorBidi"/>
          <w:sz w:val="26"/>
          <w:szCs w:val="26"/>
          <w:lang w:eastAsia="ar-SA" w:bidi="en-US"/>
        </w:rPr>
        <w:t>.</w:t>
      </w:r>
    </w:p>
    <w:p w14:paraId="737FA793" w14:textId="6135078C"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Таким образом, в настоящее время на территории сельского поселения необходимо иметь </w:t>
      </w:r>
      <w:r w:rsidR="001311DD">
        <w:rPr>
          <w:rFonts w:ascii="PT Astra Serif" w:eastAsiaTheme="minorEastAsia" w:hAnsi="PT Astra Serif" w:cstheme="minorBidi"/>
          <w:sz w:val="26"/>
          <w:szCs w:val="26"/>
          <w:lang w:eastAsia="ar-SA" w:bidi="en-US"/>
        </w:rPr>
        <w:t>1362,90</w:t>
      </w:r>
      <w:r w:rsidR="00F01197"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м</w:t>
      </w:r>
      <w:r w:rsidRPr="00B34E07">
        <w:rPr>
          <w:rFonts w:ascii="PT Astra Serif" w:eastAsiaTheme="minorEastAsia" w:hAnsi="PT Astra Serif" w:cstheme="minorBidi"/>
          <w:sz w:val="26"/>
          <w:szCs w:val="26"/>
          <w:vertAlign w:val="superscript"/>
          <w:lang w:eastAsia="ar-SA" w:bidi="en-US"/>
        </w:rPr>
        <w:t>2</w:t>
      </w:r>
      <w:r w:rsidRPr="00B34E07">
        <w:rPr>
          <w:rFonts w:ascii="PT Astra Serif" w:eastAsiaTheme="minorEastAsia" w:hAnsi="PT Astra Serif" w:cstheme="minorBidi"/>
          <w:sz w:val="26"/>
          <w:szCs w:val="26"/>
          <w:lang w:eastAsia="ar-SA" w:bidi="en-US"/>
        </w:rPr>
        <w:t xml:space="preserve"> укрытий, подготовленных по требованиям СП 88.13330.2014 «Защитные сооружения гражданской обороны. Актуализированн</w:t>
      </w:r>
      <w:r w:rsidR="00FF1510" w:rsidRPr="00B34E07">
        <w:rPr>
          <w:rFonts w:ascii="PT Astra Serif" w:eastAsiaTheme="minorEastAsia" w:hAnsi="PT Astra Serif" w:cstheme="minorBidi"/>
          <w:sz w:val="26"/>
          <w:szCs w:val="26"/>
          <w:lang w:eastAsia="ar-SA" w:bidi="en-US"/>
        </w:rPr>
        <w:t>ая редакция СНиП II-11-77*».</w:t>
      </w:r>
    </w:p>
    <w:p w14:paraId="034CA2A6"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Места расположения ПРУ следует устанавливать в соответствии с планом эвакуации. Противорадиационные укрытия, как правило, размещают:</w:t>
      </w:r>
    </w:p>
    <w:p w14:paraId="2E0871AE"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подвальных помещениях одноэтажных жилых домов, школ и детских садов, домов культуры и др.</w:t>
      </w:r>
      <w:r w:rsidR="003B4A02" w:rsidRPr="00D055B1">
        <w:rPr>
          <w:rFonts w:ascii="PT Astra Serif" w:hAnsi="PT Astra Serif"/>
          <w:bCs/>
          <w:spacing w:val="-1"/>
          <w:sz w:val="26"/>
          <w:szCs w:val="26"/>
        </w:rPr>
        <w:t>;</w:t>
      </w:r>
    </w:p>
    <w:p w14:paraId="14FDDC9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приспосабливаемых 1 этажах административных зданий, школ и др.</w:t>
      </w:r>
    </w:p>
    <w:p w14:paraId="6A050038"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Стоимость оборудования ПРУ рассчитывается на стадиях непосредственного проектирования ЗС ГО.</w:t>
      </w:r>
    </w:p>
    <w:p w14:paraId="5CE66359" w14:textId="77777777" w:rsidR="003213F9" w:rsidRPr="00B34E07" w:rsidRDefault="003213F9" w:rsidP="00B215B4">
      <w:pPr>
        <w:spacing w:before="120"/>
        <w:ind w:firstLine="709"/>
        <w:rPr>
          <w:rFonts w:ascii="PT Astra Serif" w:hAnsi="PT Astra Serif"/>
          <w:b/>
          <w:sz w:val="26"/>
          <w:szCs w:val="26"/>
          <w:lang w:eastAsia="ar-SA" w:bidi="en-US"/>
        </w:rPr>
      </w:pPr>
      <w:bookmarkStart w:id="117" w:name="_Toc520277843"/>
      <w:bookmarkStart w:id="118" w:name="_Toc520277887"/>
      <w:r w:rsidRPr="00B34E07">
        <w:rPr>
          <w:rFonts w:ascii="PT Astra Serif" w:hAnsi="PT Astra Serif"/>
          <w:b/>
          <w:sz w:val="26"/>
          <w:szCs w:val="26"/>
          <w:lang w:eastAsia="ar-SA" w:bidi="en-US"/>
        </w:rPr>
        <w:t>Система оповещения ГО</w:t>
      </w:r>
      <w:bookmarkEnd w:id="117"/>
      <w:bookmarkEnd w:id="118"/>
    </w:p>
    <w:p w14:paraId="0D7E229B" w14:textId="40C08F84"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Основным способом оповещения и информирования населения </w:t>
      </w:r>
      <w:r w:rsidR="001313A4" w:rsidRPr="0089084F">
        <w:rPr>
          <w:rFonts w:ascii="PT Astra Serif" w:hAnsi="PT Astra Serif"/>
          <w:sz w:val="26"/>
          <w:szCs w:val="26"/>
        </w:rPr>
        <w:t xml:space="preserve">Ютановского </w:t>
      </w:r>
      <w:r w:rsidR="002C4EFC" w:rsidRPr="00B34E07">
        <w:rPr>
          <w:rFonts w:ascii="PT Astra Serif" w:eastAsiaTheme="minorEastAsia" w:hAnsi="PT Astra Serif" w:cstheme="minorBidi"/>
          <w:sz w:val="26"/>
          <w:szCs w:val="26"/>
          <w:lang w:eastAsia="ar-SA" w:bidi="en-US"/>
        </w:rPr>
        <w:t>СП</w:t>
      </w:r>
      <w:r w:rsidR="00D5384F" w:rsidRPr="00B34E07">
        <w:rPr>
          <w:rFonts w:ascii="PT Astra Serif" w:eastAsiaTheme="minorEastAsia" w:hAnsi="PT Astra Serif" w:cstheme="minorBidi"/>
          <w:sz w:val="26"/>
          <w:szCs w:val="26"/>
          <w:lang w:eastAsia="ar-SA" w:bidi="en-US"/>
        </w:rPr>
        <w:t xml:space="preserve"> </w:t>
      </w:r>
      <w:r w:rsidRPr="00B34E07">
        <w:rPr>
          <w:rFonts w:ascii="PT Astra Serif" w:eastAsiaTheme="minorEastAsia" w:hAnsi="PT Astra Serif" w:cstheme="minorBidi"/>
          <w:sz w:val="26"/>
          <w:szCs w:val="26"/>
          <w:lang w:eastAsia="ar-SA" w:bidi="en-US"/>
        </w:rPr>
        <w:t>о ситуациях ГО и ЧС является передача речевой информации.</w:t>
      </w:r>
    </w:p>
    <w:p w14:paraId="3B023C8C" w14:textId="434F501A"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 xml:space="preserve">Сигналы (распоряжения) ГО в </w:t>
      </w:r>
      <w:r w:rsidR="00696BFF">
        <w:rPr>
          <w:rFonts w:ascii="PT Astra Serif" w:hAnsi="PT Astra Serif"/>
          <w:sz w:val="26"/>
          <w:szCs w:val="26"/>
          <w:lang w:eastAsia="ar-SA" w:bidi="en-US"/>
        </w:rPr>
        <w:t>Ютановском</w:t>
      </w:r>
      <w:r w:rsidR="003A1024" w:rsidRPr="00B34E07">
        <w:rPr>
          <w:rFonts w:ascii="PT Astra Serif" w:hAnsi="PT Astra Serif"/>
          <w:sz w:val="26"/>
          <w:szCs w:val="26"/>
          <w:lang w:eastAsia="ar-SA" w:bidi="en-US"/>
        </w:rPr>
        <w:t xml:space="preserve"> </w:t>
      </w:r>
      <w:r w:rsidR="002C4EFC" w:rsidRPr="00B34E07">
        <w:rPr>
          <w:rFonts w:ascii="PT Astra Serif" w:eastAsiaTheme="minorEastAsia" w:hAnsi="PT Astra Serif" w:cstheme="minorBidi"/>
          <w:sz w:val="26"/>
          <w:szCs w:val="26"/>
          <w:lang w:eastAsia="ar-SA" w:bidi="en-US"/>
        </w:rPr>
        <w:t>СП</w:t>
      </w:r>
      <w:r w:rsidRPr="00B34E07">
        <w:rPr>
          <w:rFonts w:ascii="PT Astra Serif" w:eastAsiaTheme="minorEastAsia" w:hAnsi="PT Astra Serif" w:cstheme="minorBidi"/>
          <w:sz w:val="26"/>
          <w:szCs w:val="26"/>
          <w:lang w:eastAsia="ar-SA" w:bidi="en-US"/>
        </w:rPr>
        <w:t xml:space="preserve"> передаются по радио, телевидению, независимо от ведомственной принадлежности и формы собственности.</w:t>
      </w:r>
    </w:p>
    <w:p w14:paraId="5FD98F17"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38534317" w14:textId="77777777" w:rsidR="003213F9" w:rsidRPr="00B34E07" w:rsidRDefault="003213F9" w:rsidP="003213F9">
      <w:pPr>
        <w:ind w:firstLine="709"/>
        <w:rPr>
          <w:rFonts w:ascii="PT Astra Serif" w:eastAsiaTheme="minorEastAsia" w:hAnsi="PT Astra Serif" w:cstheme="minorBidi"/>
          <w:sz w:val="26"/>
          <w:szCs w:val="26"/>
          <w:lang w:eastAsia="ar-SA" w:bidi="en-US"/>
        </w:rPr>
      </w:pPr>
      <w:r w:rsidRPr="00B34E07">
        <w:rPr>
          <w:rFonts w:ascii="PT Astra Serif" w:eastAsiaTheme="minorEastAsia" w:hAnsi="PT Astra Serif" w:cstheme="minorBidi"/>
          <w:sz w:val="26"/>
          <w:szCs w:val="26"/>
          <w:lang w:eastAsia="ar-SA" w:bidi="en-US"/>
        </w:rPr>
        <w:t>Объектовые системы оповещения, оборудуются на объектах, имеющих важное экономическое или оборонное значение, они состоят:</w:t>
      </w:r>
    </w:p>
    <w:p w14:paraId="6D41AC1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из </w:t>
      </w:r>
      <w:r w:rsidRPr="00D055B1">
        <w:rPr>
          <w:rFonts w:ascii="PT Astra Serif" w:hAnsi="PT Astra Serif"/>
          <w:bCs/>
          <w:spacing w:val="-1"/>
          <w:sz w:val="26"/>
          <w:szCs w:val="26"/>
        </w:rPr>
        <w:t>электронного оповещения персонала объекта;</w:t>
      </w:r>
    </w:p>
    <w:p w14:paraId="0B749773" w14:textId="77777777" w:rsidR="003213F9" w:rsidRPr="00B34E07"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объек</w:t>
      </w:r>
      <w:r w:rsidRPr="00B34E07">
        <w:rPr>
          <w:rFonts w:ascii="PT Astra Serif" w:hAnsi="PT Astra Serif"/>
          <w:color w:val="000000"/>
          <w:sz w:val="26"/>
          <w:szCs w:val="26"/>
        </w:rPr>
        <w:t>товой сети радиотрансляционного вещания.</w:t>
      </w:r>
    </w:p>
    <w:p w14:paraId="566C9BED" w14:textId="57A79949" w:rsidR="00934F30" w:rsidRPr="00B34E07" w:rsidRDefault="00934F30" w:rsidP="00934F30">
      <w:pPr>
        <w:ind w:firstLine="709"/>
        <w:rPr>
          <w:rFonts w:ascii="PT Astra Serif" w:eastAsiaTheme="minorEastAsia" w:hAnsi="PT Astra Serif" w:cstheme="minorBidi"/>
          <w:sz w:val="26"/>
          <w:szCs w:val="26"/>
          <w:lang w:eastAsia="ar-SA" w:bidi="en-US"/>
        </w:rPr>
      </w:pPr>
      <w:bookmarkStart w:id="119" w:name="_Toc520277844"/>
      <w:bookmarkStart w:id="120" w:name="_Toc520277888"/>
      <w:r w:rsidRPr="00B34E07">
        <w:rPr>
          <w:rFonts w:ascii="PT Astra Serif" w:eastAsiaTheme="minorEastAsia" w:hAnsi="PT Astra Serif" w:cstheme="minorBidi"/>
          <w:sz w:val="26"/>
          <w:szCs w:val="26"/>
          <w:lang w:eastAsia="ar-SA" w:bidi="en-US"/>
        </w:rPr>
        <w:t xml:space="preserve">В настоящее время объектовые системы оповещения на территории </w:t>
      </w:r>
      <w:r w:rsidR="001313A4" w:rsidRPr="0089084F">
        <w:rPr>
          <w:rFonts w:ascii="PT Astra Serif" w:hAnsi="PT Astra Serif"/>
          <w:sz w:val="26"/>
          <w:szCs w:val="26"/>
        </w:rPr>
        <w:t xml:space="preserve">Ютановского </w:t>
      </w:r>
      <w:r w:rsidRPr="00B34E07">
        <w:rPr>
          <w:rFonts w:ascii="PT Astra Serif" w:eastAsiaTheme="minorEastAsia" w:hAnsi="PT Astra Serif" w:cstheme="minorBidi"/>
          <w:sz w:val="26"/>
          <w:szCs w:val="26"/>
          <w:lang w:eastAsia="ar-SA" w:bidi="en-US"/>
        </w:rPr>
        <w:t xml:space="preserve">СП отсутствуют. </w:t>
      </w:r>
    </w:p>
    <w:p w14:paraId="22A6A394" w14:textId="697B163A"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6.2 </w:t>
      </w:r>
      <w:r w:rsidR="003213F9" w:rsidRPr="00B34E07">
        <w:rPr>
          <w:rFonts w:ascii="PT Astra Serif" w:hAnsi="PT Astra Serif" w:cs="Arial"/>
          <w:b/>
          <w:bCs/>
          <w:sz w:val="26"/>
          <w:szCs w:val="26"/>
        </w:rPr>
        <w:t>Инженерное обеспечение территории</w:t>
      </w:r>
      <w:bookmarkEnd w:id="119"/>
      <w:bookmarkEnd w:id="120"/>
    </w:p>
    <w:p w14:paraId="6DDE2F51" w14:textId="77777777" w:rsidR="003213F9" w:rsidRPr="00B34E07" w:rsidRDefault="003213F9" w:rsidP="00B215B4">
      <w:pPr>
        <w:spacing w:before="120"/>
        <w:ind w:firstLine="709"/>
        <w:rPr>
          <w:rFonts w:ascii="PT Astra Serif" w:hAnsi="PT Astra Serif"/>
          <w:b/>
          <w:sz w:val="26"/>
          <w:szCs w:val="26"/>
          <w:lang w:eastAsia="ar-SA" w:bidi="en-US"/>
        </w:rPr>
      </w:pPr>
      <w:bookmarkStart w:id="121" w:name="_Toc520277845"/>
      <w:bookmarkStart w:id="122" w:name="_Toc520277889"/>
      <w:r w:rsidRPr="00B34E07">
        <w:rPr>
          <w:rFonts w:ascii="PT Astra Serif" w:hAnsi="PT Astra Serif"/>
          <w:b/>
          <w:sz w:val="26"/>
          <w:szCs w:val="26"/>
          <w:lang w:eastAsia="ar-SA" w:bidi="en-US"/>
        </w:rPr>
        <w:t>Водоснабжение и водоотведение</w:t>
      </w:r>
      <w:bookmarkEnd w:id="121"/>
      <w:bookmarkEnd w:id="122"/>
    </w:p>
    <w:p w14:paraId="3AD28FD1" w14:textId="2A50D378" w:rsidR="003B4B11" w:rsidRPr="00B34E07" w:rsidRDefault="003B4B11" w:rsidP="003B4B11">
      <w:pPr>
        <w:pStyle w:val="a1"/>
        <w:rPr>
          <w:rFonts w:ascii="PT Astra Serif" w:hAnsi="PT Astra Serif"/>
          <w:sz w:val="26"/>
          <w:szCs w:val="26"/>
          <w:lang w:val="ru-RU"/>
        </w:rPr>
      </w:pPr>
      <w:bookmarkStart w:id="123" w:name="_Hlk56763848"/>
      <w:bookmarkStart w:id="124" w:name="_Toc520277846"/>
      <w:bookmarkStart w:id="125" w:name="_Toc520277890"/>
      <w:r w:rsidRPr="00B34E07">
        <w:rPr>
          <w:rFonts w:ascii="PT Astra Serif" w:hAnsi="PT Astra Serif"/>
          <w:sz w:val="26"/>
          <w:szCs w:val="26"/>
          <w:lang w:val="ru-RU"/>
        </w:rPr>
        <w:t xml:space="preserve">Анализ сложившейся ситуации в водоснабжении </w:t>
      </w:r>
      <w:r w:rsidR="001313A4"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показывает, что на сегодняшний день водозаборные водопроводные системы находятся в состоянии, когда уровень их износа составляет более 80%. Поскольку основная часть водопроводных сетей, более 75%, проложены в 60-е годы. Существующие водопроводные сети в основном тупиковые, выполнены из разных материалов: сталь, чугун, асбоцемент.</w:t>
      </w:r>
    </w:p>
    <w:p w14:paraId="01156F10" w14:textId="5D0B1FFE" w:rsidR="00525789" w:rsidRPr="00B34E07" w:rsidRDefault="00525789" w:rsidP="00525789">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lastRenderedPageBreak/>
        <w:t>Население использует выгребные ямы, не соответствующие требованиям СанПиН 42-128-4690-88 (не водонепроницаемые), что систематически загрязняет водоносные горизонты. Вывоз ЖБО осуществляется по заявкам населения, учреждений и организаций спецтехникой, принадлежащей предприятиям жилищно-коммунального хозяйства.</w:t>
      </w:r>
    </w:p>
    <w:p w14:paraId="16C2DF85" w14:textId="77777777" w:rsidR="00525789" w:rsidRPr="00B34E07" w:rsidRDefault="00525789" w:rsidP="00525789">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4D05A0D2"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подготовка схем водоснабжения населенных пунктов поселения для различных ситуаций и режимов работы, в соответствии с нормативными требованиями ВСН ВК 4-90;</w:t>
      </w:r>
    </w:p>
    <w:p w14:paraId="6BF77845"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0FCDE30F"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устья всех водозаборных скважин и задействованных колодцев должны быть загерметизированы;</w:t>
      </w:r>
    </w:p>
    <w:p w14:paraId="688C70D1"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6ED0EEDE"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реагентные и хлорные хозяйства должны быть подготовлены для работы по водоочистке при заражении воды или воздушной среды;</w:t>
      </w:r>
    </w:p>
    <w:p w14:paraId="6068BEE5" w14:textId="77777777" w:rsidR="00525789" w:rsidRPr="00D055B1" w:rsidRDefault="0052578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каждый пункт раздачи воды в передвижную тару должен обслуживать территорию населенного пункта в радиусе не более 1,5 км.</w:t>
      </w:r>
    </w:p>
    <w:p w14:paraId="4899F7CD" w14:textId="7E74B152" w:rsidR="004E779C" w:rsidRPr="00B34E07" w:rsidRDefault="00525789" w:rsidP="007177ED">
      <w:pPr>
        <w:ind w:firstLine="709"/>
        <w:rPr>
          <w:rFonts w:ascii="PT Astra Serif" w:eastAsiaTheme="minorEastAsia" w:hAnsi="PT Astra Serif" w:cstheme="minorBidi"/>
          <w:sz w:val="26"/>
          <w:szCs w:val="26"/>
        </w:rPr>
      </w:pPr>
      <w:r w:rsidRPr="00B34E07">
        <w:rPr>
          <w:rFonts w:ascii="PT Astra Serif" w:eastAsiaTheme="minorEastAsia" w:hAnsi="PT Astra Serif" w:cstheme="minorBidi"/>
          <w:sz w:val="26"/>
          <w:szCs w:val="26"/>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bookmarkEnd w:id="123"/>
    <w:p w14:paraId="15EE89B0" w14:textId="77777777" w:rsidR="003213F9" w:rsidRPr="00B34E07"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Тепло и энергоснабжение</w:t>
      </w:r>
      <w:bookmarkEnd w:id="124"/>
      <w:bookmarkEnd w:id="125"/>
    </w:p>
    <w:p w14:paraId="0FA0B584" w14:textId="6BB7EA7A" w:rsidR="000177E6" w:rsidRPr="00B34E07" w:rsidRDefault="00257A4F" w:rsidP="000177E6">
      <w:pPr>
        <w:widowControl w:val="0"/>
        <w:ind w:firstLine="709"/>
        <w:rPr>
          <w:rFonts w:ascii="PT Astra Serif" w:hAnsi="PT Astra Serif"/>
          <w:sz w:val="26"/>
          <w:szCs w:val="26"/>
          <w:lang w:eastAsia="ar-SA" w:bidi="en-US"/>
        </w:rPr>
      </w:pPr>
      <w:bookmarkStart w:id="126" w:name="_Toc520277847"/>
      <w:bookmarkStart w:id="127" w:name="_Toc520277891"/>
      <w:r w:rsidRPr="00B34E07">
        <w:rPr>
          <w:rFonts w:ascii="PT Astra Serif" w:hAnsi="PT Astra Serif"/>
          <w:sz w:val="26"/>
          <w:szCs w:val="26"/>
          <w:lang w:eastAsia="ar-SA" w:bidi="en-US"/>
        </w:rPr>
        <w:t xml:space="preserve">Теплоснабжение в </w:t>
      </w:r>
      <w:r w:rsidR="001313A4" w:rsidRPr="0089084F">
        <w:rPr>
          <w:rFonts w:ascii="PT Astra Serif" w:hAnsi="PT Astra Serif"/>
          <w:sz w:val="26"/>
          <w:szCs w:val="26"/>
        </w:rPr>
        <w:t>Ютановско</w:t>
      </w:r>
      <w:r w:rsidR="001313A4">
        <w:rPr>
          <w:rFonts w:ascii="PT Astra Serif" w:hAnsi="PT Astra Serif"/>
          <w:sz w:val="26"/>
          <w:szCs w:val="26"/>
        </w:rPr>
        <w:t>м</w:t>
      </w:r>
      <w:r w:rsidR="001313A4" w:rsidRPr="0089084F">
        <w:rPr>
          <w:rFonts w:ascii="PT Astra Serif" w:hAnsi="PT Astra Serif"/>
          <w:sz w:val="26"/>
          <w:szCs w:val="26"/>
        </w:rPr>
        <w:t xml:space="preserve"> </w:t>
      </w:r>
      <w:r w:rsidRPr="00B34E07">
        <w:rPr>
          <w:rFonts w:ascii="PT Astra Serif" w:hAnsi="PT Astra Serif"/>
          <w:sz w:val="26"/>
          <w:szCs w:val="26"/>
          <w:lang w:eastAsia="ar-SA" w:bidi="en-US"/>
        </w:rPr>
        <w:t>СП обеспечивается единой теплоснабжающей организацией ПАО «Квадра» - «Белгородская регенерация».</w:t>
      </w:r>
      <w:r w:rsidR="000177E6">
        <w:rPr>
          <w:rFonts w:ascii="PT Astra Serif" w:hAnsi="PT Astra Serif"/>
          <w:sz w:val="26"/>
          <w:szCs w:val="26"/>
          <w:lang w:eastAsia="ar-SA" w:bidi="en-US"/>
        </w:rPr>
        <w:t xml:space="preserve"> </w:t>
      </w:r>
    </w:p>
    <w:p w14:paraId="65E45788" w14:textId="7C27DB63" w:rsidR="00504BDD" w:rsidRPr="00B34E07" w:rsidRDefault="00504BDD" w:rsidP="00504BDD">
      <w:pPr>
        <w:widowControl w:val="0"/>
        <w:ind w:firstLine="709"/>
        <w:rPr>
          <w:rFonts w:ascii="PT Astra Serif" w:hAnsi="PT Astra Serif"/>
          <w:sz w:val="26"/>
          <w:szCs w:val="26"/>
          <w:lang w:eastAsia="ar-SA" w:bidi="en-US"/>
        </w:rPr>
      </w:pPr>
      <w:r w:rsidRPr="00B34E07">
        <w:rPr>
          <w:rFonts w:ascii="PT Astra Serif" w:hAnsi="PT Astra Serif"/>
          <w:sz w:val="26"/>
          <w:szCs w:val="26"/>
          <w:lang w:eastAsia="ar-SA" w:bidi="en-US"/>
        </w:rPr>
        <w:t xml:space="preserve">Воздействие системы теплоснабжения </w:t>
      </w:r>
      <w:r w:rsidR="001313A4" w:rsidRPr="0089084F">
        <w:rPr>
          <w:rFonts w:ascii="PT Astra Serif" w:hAnsi="PT Astra Serif"/>
          <w:sz w:val="26"/>
          <w:szCs w:val="26"/>
        </w:rPr>
        <w:t xml:space="preserve">Ютановского </w:t>
      </w:r>
      <w:r w:rsidRPr="00B34E07">
        <w:rPr>
          <w:rFonts w:ascii="PT Astra Serif" w:hAnsi="PT Astra Serif"/>
          <w:sz w:val="26"/>
          <w:szCs w:val="26"/>
          <w:lang w:eastAsia="ar-SA" w:bidi="en-US"/>
        </w:rPr>
        <w:t>СП на окружающую среду находится в рамках допустимых значений и соответствует установленным нормативам.</w:t>
      </w:r>
    </w:p>
    <w:p w14:paraId="4DB1C505" w14:textId="6BCF6FA9"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 xml:space="preserve">Потребителями электрической энергии в </w:t>
      </w:r>
      <w:r w:rsidR="001313A4" w:rsidRPr="0089084F">
        <w:rPr>
          <w:rFonts w:ascii="PT Astra Serif" w:hAnsi="PT Astra Serif"/>
          <w:sz w:val="26"/>
          <w:szCs w:val="26"/>
          <w:lang w:val="ru-RU"/>
        </w:rPr>
        <w:t>Ютановско</w:t>
      </w:r>
      <w:r w:rsidR="001313A4">
        <w:rPr>
          <w:rFonts w:ascii="PT Astra Serif" w:hAnsi="PT Astra Serif"/>
          <w:sz w:val="26"/>
          <w:szCs w:val="26"/>
          <w:lang w:val="ru-RU"/>
        </w:rPr>
        <w:t>м</w:t>
      </w:r>
      <w:r w:rsidR="001313A4" w:rsidRPr="0089084F">
        <w:rPr>
          <w:rFonts w:ascii="PT Astra Serif" w:hAnsi="PT Astra Serif"/>
          <w:sz w:val="26"/>
          <w:szCs w:val="26"/>
          <w:lang w:val="ru-RU"/>
        </w:rPr>
        <w:t xml:space="preserve"> </w:t>
      </w:r>
      <w:r w:rsidRPr="00B34E07">
        <w:rPr>
          <w:rFonts w:ascii="PT Astra Serif" w:hAnsi="PT Astra Serif"/>
          <w:sz w:val="26"/>
          <w:szCs w:val="26"/>
          <w:lang w:val="ru-RU"/>
        </w:rPr>
        <w:t>СП являются коммерческие организации, жилые дома, объекты соцкультбыта и бюджетные организации.</w:t>
      </w:r>
    </w:p>
    <w:p w14:paraId="1D860733" w14:textId="73A09E7F" w:rsidR="004D137C" w:rsidRPr="00B34E07" w:rsidRDefault="004D137C" w:rsidP="004D137C">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1313A4"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проходят следующие ЛЭП:</w:t>
      </w:r>
    </w:p>
    <w:p w14:paraId="4356F511" w14:textId="77777777" w:rsidR="000F4145" w:rsidRPr="000F4145" w:rsidRDefault="000F4145" w:rsidP="000F4145">
      <w:pPr>
        <w:numPr>
          <w:ilvl w:val="0"/>
          <w:numId w:val="1"/>
        </w:numPr>
        <w:ind w:left="1134" w:hanging="357"/>
        <w:rPr>
          <w:rFonts w:ascii="PT Astra Serif" w:hAnsi="PT Astra Serif"/>
          <w:sz w:val="26"/>
          <w:szCs w:val="26"/>
          <w:lang w:eastAsia="ar-SA" w:bidi="en-US"/>
        </w:rPr>
      </w:pPr>
      <w:r w:rsidRPr="000F4145">
        <w:rPr>
          <w:rFonts w:ascii="PT Astra Serif" w:hAnsi="PT Astra Serif"/>
          <w:sz w:val="26"/>
          <w:szCs w:val="26"/>
          <w:lang w:eastAsia="ar-SA" w:bidi="en-US"/>
        </w:rPr>
        <w:t>ЛЭП 35 кВ – протяженностью 28,90 км;</w:t>
      </w:r>
    </w:p>
    <w:p w14:paraId="7A0455EE" w14:textId="77777777" w:rsidR="000F4145" w:rsidRPr="000F4145" w:rsidRDefault="000F4145" w:rsidP="000F4145">
      <w:pPr>
        <w:numPr>
          <w:ilvl w:val="0"/>
          <w:numId w:val="1"/>
        </w:numPr>
        <w:ind w:left="1134" w:hanging="357"/>
        <w:rPr>
          <w:rFonts w:ascii="PT Astra Serif" w:hAnsi="PT Astra Serif"/>
          <w:sz w:val="26"/>
          <w:szCs w:val="26"/>
          <w:lang w:eastAsia="ar-SA" w:bidi="en-US"/>
        </w:rPr>
      </w:pPr>
      <w:r w:rsidRPr="000F4145">
        <w:rPr>
          <w:rFonts w:ascii="PT Astra Serif" w:hAnsi="PT Astra Serif"/>
          <w:sz w:val="26"/>
          <w:szCs w:val="26"/>
          <w:lang w:eastAsia="ar-SA" w:bidi="en-US"/>
        </w:rPr>
        <w:t>ЛЭП 10 кВ – протяженностью 81,56 км.</w:t>
      </w:r>
    </w:p>
    <w:p w14:paraId="0ADFFAA6" w14:textId="77777777"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Оборудование на подстанциях находится в удовлетворительном состоянии.</w:t>
      </w:r>
    </w:p>
    <w:p w14:paraId="7B928700" w14:textId="40A7695A" w:rsidR="003213F9" w:rsidRPr="00B34E07" w:rsidRDefault="003213F9" w:rsidP="00B215B4">
      <w:pPr>
        <w:spacing w:before="120"/>
        <w:ind w:firstLine="709"/>
        <w:rPr>
          <w:rFonts w:ascii="PT Astra Serif" w:hAnsi="PT Astra Serif"/>
          <w:b/>
          <w:sz w:val="26"/>
          <w:szCs w:val="26"/>
          <w:lang w:eastAsia="ar-SA" w:bidi="en-US"/>
        </w:rPr>
      </w:pPr>
      <w:r w:rsidRPr="00B34E07">
        <w:rPr>
          <w:rFonts w:ascii="PT Astra Serif" w:hAnsi="PT Astra Serif"/>
          <w:b/>
          <w:sz w:val="26"/>
          <w:szCs w:val="26"/>
          <w:lang w:eastAsia="ar-SA" w:bidi="en-US"/>
        </w:rPr>
        <w:t>Газоснабжение</w:t>
      </w:r>
      <w:bookmarkEnd w:id="126"/>
      <w:bookmarkEnd w:id="127"/>
    </w:p>
    <w:p w14:paraId="36CDFD90" w14:textId="39DFAA42" w:rsidR="001E04F6" w:rsidRPr="00B34E07" w:rsidRDefault="001E04F6" w:rsidP="001E04F6">
      <w:pPr>
        <w:pStyle w:val="a1"/>
        <w:rPr>
          <w:rFonts w:ascii="PT Astra Serif" w:hAnsi="PT Astra Serif"/>
          <w:sz w:val="26"/>
          <w:szCs w:val="26"/>
          <w:lang w:val="ru-RU"/>
        </w:rPr>
      </w:pPr>
      <w:bookmarkStart w:id="128" w:name="_Toc520277892"/>
      <w:r w:rsidRPr="00B34E07">
        <w:rPr>
          <w:rFonts w:ascii="PT Astra Serif" w:hAnsi="PT Astra Serif"/>
          <w:sz w:val="26"/>
          <w:szCs w:val="26"/>
          <w:lang w:val="ru-RU"/>
        </w:rPr>
        <w:t xml:space="preserve">Рассматривая </w:t>
      </w:r>
      <w:r w:rsidR="00EC3892" w:rsidRPr="00B34E07">
        <w:rPr>
          <w:rFonts w:ascii="PT Astra Serif" w:hAnsi="PT Astra Serif"/>
          <w:sz w:val="26"/>
          <w:szCs w:val="26"/>
          <w:lang w:val="ru-RU"/>
        </w:rPr>
        <w:t xml:space="preserve">систему газоснабжения </w:t>
      </w:r>
      <w:r w:rsidR="007C1558" w:rsidRPr="0089084F">
        <w:rPr>
          <w:rFonts w:ascii="PT Astra Serif" w:hAnsi="PT Astra Serif"/>
          <w:sz w:val="26"/>
          <w:szCs w:val="26"/>
          <w:lang w:val="ru-RU"/>
        </w:rPr>
        <w:t xml:space="preserve">Ютановского </w:t>
      </w:r>
      <w:r w:rsidR="00EC3892" w:rsidRPr="00B34E07">
        <w:rPr>
          <w:rFonts w:ascii="PT Astra Serif" w:hAnsi="PT Astra Serif"/>
          <w:sz w:val="26"/>
          <w:szCs w:val="26"/>
          <w:lang w:val="ru-RU"/>
        </w:rPr>
        <w:t>СП,</w:t>
      </w:r>
      <w:r w:rsidRPr="00B34E07">
        <w:rPr>
          <w:rFonts w:ascii="PT Astra Serif" w:hAnsi="PT Astra Serif"/>
          <w:sz w:val="26"/>
          <w:szCs w:val="26"/>
          <w:lang w:val="ru-RU"/>
        </w:rPr>
        <w:t xml:space="preserve"> нельзя говорить о надежности системы, т.к. система имеет большое количество тупиковых участков, что при аварийной ситуации приведет к большому количеству отключаемых абонентов. </w:t>
      </w:r>
      <w:r w:rsidRPr="00B34E07">
        <w:rPr>
          <w:rFonts w:ascii="PT Astra Serif" w:hAnsi="PT Astra Serif"/>
          <w:sz w:val="26"/>
          <w:szCs w:val="26"/>
          <w:lang w:val="ru-RU"/>
        </w:rPr>
        <w:lastRenderedPageBreak/>
        <w:t>Также большое количество сетей среднего давления не имеют резервных источников питания.</w:t>
      </w:r>
    </w:p>
    <w:p w14:paraId="6E56C867" w14:textId="3B2DA865" w:rsidR="001E04F6" w:rsidRPr="00B34E07" w:rsidRDefault="001E04F6" w:rsidP="001E04F6">
      <w:pPr>
        <w:pStyle w:val="a1"/>
        <w:rPr>
          <w:rFonts w:ascii="PT Astra Serif" w:hAnsi="PT Astra Serif"/>
          <w:sz w:val="26"/>
          <w:szCs w:val="26"/>
          <w:lang w:val="ru-RU"/>
        </w:rPr>
      </w:pPr>
      <w:r w:rsidRPr="00B34E07">
        <w:rPr>
          <w:rFonts w:ascii="PT Astra Serif" w:hAnsi="PT Astra Serif"/>
          <w:sz w:val="26"/>
          <w:szCs w:val="26"/>
          <w:lang w:val="ru-RU"/>
        </w:rPr>
        <w:t xml:space="preserve">По территории </w:t>
      </w:r>
      <w:r w:rsidR="007C1558"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проходят следующие газопроводы:</w:t>
      </w:r>
    </w:p>
    <w:p w14:paraId="00142950" w14:textId="77777777" w:rsidR="007D1D0E" w:rsidRPr="007D1D0E" w:rsidRDefault="007D1D0E"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газопровод распределительный высокого давления – протяженностью 23,98 км;</w:t>
      </w:r>
    </w:p>
    <w:p w14:paraId="20819098" w14:textId="77777777" w:rsidR="007D1D0E" w:rsidRPr="007D1D0E" w:rsidRDefault="007D1D0E"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газопровод распределительный среднего давления – протяженностью 13,17 км;</w:t>
      </w:r>
    </w:p>
    <w:p w14:paraId="2594E958" w14:textId="0CCAF517" w:rsidR="007D1D0E" w:rsidRPr="007D1D0E" w:rsidRDefault="007D1D0E" w:rsidP="007D1D0E">
      <w:pPr>
        <w:pStyle w:val="afff2"/>
        <w:numPr>
          <w:ilvl w:val="0"/>
          <w:numId w:val="11"/>
        </w:numPr>
        <w:ind w:left="1064"/>
        <w:contextualSpacing w:val="0"/>
        <w:rPr>
          <w:rFonts w:ascii="PT Astra Serif" w:hAnsi="PT Astra Serif"/>
          <w:bCs/>
          <w:spacing w:val="-1"/>
          <w:sz w:val="26"/>
          <w:szCs w:val="26"/>
        </w:rPr>
      </w:pPr>
      <w:r w:rsidRPr="007D1D0E">
        <w:rPr>
          <w:rFonts w:ascii="PT Astra Serif" w:hAnsi="PT Astra Serif"/>
          <w:bCs/>
          <w:spacing w:val="-1"/>
          <w:sz w:val="26"/>
          <w:szCs w:val="26"/>
        </w:rPr>
        <w:t xml:space="preserve">газопровод распределительный низкого давления – протяженностью </w:t>
      </w:r>
      <w:r w:rsidR="00707469">
        <w:rPr>
          <w:rFonts w:ascii="PT Astra Serif" w:hAnsi="PT Astra Serif"/>
          <w:bCs/>
          <w:spacing w:val="-1"/>
          <w:sz w:val="26"/>
          <w:szCs w:val="26"/>
        </w:rPr>
        <w:t>38</w:t>
      </w:r>
      <w:r w:rsidR="00707469" w:rsidRPr="007D1D0E">
        <w:rPr>
          <w:rFonts w:ascii="PT Astra Serif" w:hAnsi="PT Astra Serif"/>
          <w:bCs/>
          <w:spacing w:val="-1"/>
          <w:sz w:val="26"/>
          <w:szCs w:val="26"/>
        </w:rPr>
        <w:t>,</w:t>
      </w:r>
      <w:r w:rsidR="00707469">
        <w:rPr>
          <w:rFonts w:ascii="PT Astra Serif" w:hAnsi="PT Astra Serif"/>
          <w:bCs/>
          <w:spacing w:val="-1"/>
          <w:sz w:val="26"/>
          <w:szCs w:val="26"/>
        </w:rPr>
        <w:t>16</w:t>
      </w:r>
      <w:r w:rsidR="00707469" w:rsidRPr="007D1D0E">
        <w:rPr>
          <w:rFonts w:ascii="PT Astra Serif" w:hAnsi="PT Astra Serif"/>
          <w:bCs/>
          <w:spacing w:val="-1"/>
          <w:sz w:val="26"/>
          <w:szCs w:val="26"/>
        </w:rPr>
        <w:t xml:space="preserve"> км</w:t>
      </w:r>
      <w:r w:rsidRPr="007D1D0E">
        <w:rPr>
          <w:rFonts w:ascii="PT Astra Serif" w:hAnsi="PT Astra Serif"/>
          <w:bCs/>
          <w:spacing w:val="-1"/>
          <w:sz w:val="26"/>
          <w:szCs w:val="26"/>
        </w:rPr>
        <w:t>.</w:t>
      </w:r>
    </w:p>
    <w:p w14:paraId="222F2BE0" w14:textId="7D25D0EE" w:rsidR="00EB0BFF" w:rsidRPr="00B34E07" w:rsidRDefault="00EB0BFF" w:rsidP="00EB0BFF">
      <w:pPr>
        <w:pStyle w:val="a1"/>
        <w:rPr>
          <w:rFonts w:ascii="PT Astra Serif" w:hAnsi="PT Astra Serif"/>
          <w:sz w:val="26"/>
          <w:szCs w:val="26"/>
          <w:lang w:val="ru-RU"/>
        </w:rPr>
      </w:pPr>
      <w:r w:rsidRPr="00B34E07">
        <w:rPr>
          <w:rFonts w:ascii="PT Astra Serif" w:hAnsi="PT Astra Serif"/>
          <w:sz w:val="26"/>
          <w:szCs w:val="26"/>
          <w:lang w:val="ru-RU"/>
        </w:rPr>
        <w:t xml:space="preserve">Для повышения надежности системы газоснабжения </w:t>
      </w:r>
      <w:r w:rsidR="007C1558" w:rsidRPr="0089084F">
        <w:rPr>
          <w:rFonts w:ascii="PT Astra Serif" w:hAnsi="PT Astra Serif"/>
          <w:sz w:val="26"/>
          <w:szCs w:val="26"/>
          <w:lang w:val="ru-RU"/>
        </w:rPr>
        <w:t xml:space="preserve">Ютановского </w:t>
      </w:r>
      <w:r w:rsidRPr="00B34E07">
        <w:rPr>
          <w:rFonts w:ascii="PT Astra Serif" w:hAnsi="PT Astra Serif"/>
          <w:sz w:val="26"/>
          <w:szCs w:val="26"/>
          <w:lang w:val="ru-RU"/>
        </w:rPr>
        <w:t>СП рекомендуется применять различные проектные решения в соответствии с утвержденной перспективной схемой газоснабжения, в том числе:</w:t>
      </w:r>
    </w:p>
    <w:p w14:paraId="06B3038D" w14:textId="77777777" w:rsidR="00EB0BFF" w:rsidRPr="00D055B1" w:rsidRDefault="00EB0BFF"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использование более надежных элементов или организацию мероприятий, повышающих их;</w:t>
      </w:r>
    </w:p>
    <w:p w14:paraId="1C9BDD2A" w14:textId="77777777" w:rsidR="00EB0BFF" w:rsidRPr="00D055B1" w:rsidRDefault="00EB0BFF"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установку дополнительных ПРГ с целью уменьшения их радиуса действия;</w:t>
      </w:r>
    </w:p>
    <w:p w14:paraId="22805CCA" w14:textId="77777777" w:rsidR="00EB0BFF" w:rsidRPr="00B34E07" w:rsidRDefault="00EB0BFF"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размещение</w:t>
      </w:r>
      <w:r w:rsidRPr="00B34E07">
        <w:rPr>
          <w:rFonts w:ascii="PT Astra Serif" w:hAnsi="PT Astra Serif"/>
          <w:color w:val="000000"/>
          <w:sz w:val="26"/>
          <w:szCs w:val="26"/>
        </w:rPr>
        <w:t xml:space="preserve"> газопроводов низкого и высокого давления.</w:t>
      </w:r>
    </w:p>
    <w:p w14:paraId="092D443E" w14:textId="5515DCC2" w:rsidR="003213F9" w:rsidRPr="00B34E07" w:rsidRDefault="00E26DBF" w:rsidP="005A45A4">
      <w:pPr>
        <w:keepNext/>
        <w:suppressAutoHyphens/>
        <w:spacing w:before="120" w:after="120"/>
        <w:jc w:val="center"/>
        <w:outlineLvl w:val="1"/>
        <w:rPr>
          <w:rFonts w:ascii="PT Astra Serif" w:hAnsi="PT Astra Serif" w:cs="Arial"/>
          <w:b/>
          <w:bCs/>
          <w:sz w:val="26"/>
          <w:szCs w:val="26"/>
        </w:rPr>
      </w:pPr>
      <w:r w:rsidRPr="00B34E07">
        <w:rPr>
          <w:rFonts w:ascii="PT Astra Serif" w:hAnsi="PT Astra Serif" w:cs="Arial"/>
          <w:b/>
          <w:bCs/>
          <w:sz w:val="26"/>
          <w:szCs w:val="26"/>
        </w:rPr>
        <w:t xml:space="preserve">6.3 </w:t>
      </w:r>
      <w:r w:rsidR="003213F9" w:rsidRPr="00B34E07">
        <w:rPr>
          <w:rFonts w:ascii="PT Astra Serif" w:hAnsi="PT Astra Serif" w:cs="Arial"/>
          <w:b/>
          <w:bCs/>
          <w:sz w:val="26"/>
          <w:szCs w:val="26"/>
        </w:rPr>
        <w:t>Основные факторы риска возникновения чрезвычайных ситуаций</w:t>
      </w:r>
      <w:bookmarkEnd w:id="128"/>
    </w:p>
    <w:p w14:paraId="1E82D18E" w14:textId="6E02FC6E" w:rsidR="00803B44" w:rsidRPr="00B34E07" w:rsidRDefault="003213F9" w:rsidP="00FF1121">
      <w:pPr>
        <w:suppressAutoHyphens/>
        <w:ind w:firstLine="709"/>
        <w:rPr>
          <w:rFonts w:ascii="PT Astra Serif" w:hAnsi="PT Astra Serif"/>
          <w:sz w:val="26"/>
          <w:szCs w:val="26"/>
        </w:rPr>
      </w:pPr>
      <w:r w:rsidRPr="00B34E07">
        <w:rPr>
          <w:rFonts w:ascii="PT Astra Serif" w:hAnsi="PT Astra Serif"/>
          <w:sz w:val="26"/>
          <w:szCs w:val="26"/>
        </w:rPr>
        <w:t>По данным администрации на территории</w:t>
      </w:r>
      <w:r w:rsidR="00C54F3C" w:rsidRPr="00B34E07">
        <w:rPr>
          <w:rFonts w:ascii="PT Astra Serif" w:hAnsi="PT Astra Serif"/>
          <w:sz w:val="26"/>
          <w:szCs w:val="26"/>
        </w:rPr>
        <w:t xml:space="preserve"> </w:t>
      </w:r>
      <w:r w:rsidR="007C1558"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00FF1121" w:rsidRPr="00B34E07">
        <w:rPr>
          <w:rFonts w:ascii="PT Astra Serif" w:hAnsi="PT Astra Serif"/>
          <w:sz w:val="26"/>
          <w:szCs w:val="26"/>
        </w:rPr>
        <w:t>, организаций, отнесе</w:t>
      </w:r>
      <w:r w:rsidRPr="00B34E07">
        <w:rPr>
          <w:rFonts w:ascii="PT Astra Serif" w:hAnsi="PT Astra Serif"/>
          <w:sz w:val="26"/>
          <w:szCs w:val="26"/>
        </w:rPr>
        <w:t xml:space="preserve">нных к категориям по гражданской обороне нет. Согласно схемам территориального планирования Российской Федерации, </w:t>
      </w:r>
      <w:r w:rsidR="00997BC7" w:rsidRPr="00B34E07">
        <w:rPr>
          <w:rFonts w:ascii="PT Astra Serif" w:hAnsi="PT Astra Serif"/>
          <w:sz w:val="26"/>
          <w:szCs w:val="26"/>
        </w:rPr>
        <w:t>Белгородской области</w:t>
      </w:r>
      <w:r w:rsidRPr="00B34E07">
        <w:rPr>
          <w:rFonts w:ascii="PT Astra Serif" w:hAnsi="PT Astra Serif"/>
          <w:sz w:val="26"/>
          <w:szCs w:val="26"/>
        </w:rPr>
        <w:t xml:space="preserve"> и </w:t>
      </w:r>
      <w:r w:rsidR="00997BC7" w:rsidRPr="00B34E07">
        <w:rPr>
          <w:rFonts w:ascii="PT Astra Serif" w:hAnsi="PT Astra Serif"/>
          <w:sz w:val="26"/>
          <w:szCs w:val="26"/>
        </w:rPr>
        <w:t>Волоконовского</w:t>
      </w:r>
      <w:r w:rsidR="00AE38FB" w:rsidRPr="00B34E07">
        <w:rPr>
          <w:rFonts w:ascii="PT Astra Serif" w:hAnsi="PT Astra Serif"/>
          <w:sz w:val="26"/>
          <w:szCs w:val="26"/>
        </w:rPr>
        <w:t xml:space="preserve"> района</w:t>
      </w:r>
      <w:r w:rsidRPr="00B34E07">
        <w:rPr>
          <w:rFonts w:ascii="PT Astra Serif" w:hAnsi="PT Astra Serif"/>
          <w:sz w:val="26"/>
          <w:szCs w:val="26"/>
        </w:rPr>
        <w:t xml:space="preserve"> строительство категорированных объектов на территории </w:t>
      </w:r>
      <w:bookmarkStart w:id="129" w:name="_Toc518481636"/>
      <w:bookmarkStart w:id="130" w:name="_Toc520277893"/>
      <w:r w:rsidR="00FF1121" w:rsidRPr="00B34E07">
        <w:rPr>
          <w:rFonts w:ascii="PT Astra Serif" w:hAnsi="PT Astra Serif"/>
          <w:sz w:val="26"/>
          <w:szCs w:val="26"/>
        </w:rPr>
        <w:t>поселения не предусматривается.</w:t>
      </w:r>
    </w:p>
    <w:p w14:paraId="0F7712F4" w14:textId="48F43842" w:rsidR="003213F9" w:rsidRPr="00B34E07" w:rsidRDefault="00FF1121" w:rsidP="00D53F4B">
      <w:pPr>
        <w:keepNext/>
        <w:suppressAutoHyphens/>
        <w:spacing w:before="120" w:after="120"/>
        <w:ind w:firstLine="709"/>
        <w:outlineLvl w:val="2"/>
        <w:rPr>
          <w:rFonts w:ascii="PT Astra Serif" w:hAnsi="PT Astra Serif" w:cs="Arial"/>
          <w:b/>
          <w:bCs/>
          <w:sz w:val="26"/>
          <w:szCs w:val="26"/>
        </w:rPr>
      </w:pPr>
      <w:bookmarkStart w:id="131" w:name="_Toc132813810"/>
      <w:r w:rsidRPr="00844421">
        <w:rPr>
          <w:rFonts w:ascii="PT Astra Serif" w:hAnsi="PT Astra Serif" w:cs="Arial"/>
          <w:b/>
          <w:sz w:val="26"/>
          <w:szCs w:val="26"/>
        </w:rPr>
        <w:t>Перечень</w:t>
      </w:r>
      <w:r w:rsidRPr="00B34E07">
        <w:rPr>
          <w:rFonts w:ascii="PT Astra Serif" w:hAnsi="PT Astra Serif" w:cs="Arial"/>
          <w:b/>
          <w:bCs/>
          <w:sz w:val="26"/>
          <w:szCs w:val="26"/>
        </w:rPr>
        <w:t xml:space="preserve"> основных фак</w:t>
      </w:r>
      <w:r w:rsidR="003213F9" w:rsidRPr="00B34E07">
        <w:rPr>
          <w:rFonts w:ascii="PT Astra Serif" w:hAnsi="PT Astra Serif" w:cs="Arial"/>
          <w:b/>
          <w:bCs/>
          <w:sz w:val="26"/>
          <w:szCs w:val="26"/>
        </w:rPr>
        <w:t>торов риска возникновения чрезвычайных ситуаций природного и техногенного характера</w:t>
      </w:r>
      <w:bookmarkEnd w:id="129"/>
      <w:bookmarkEnd w:id="130"/>
      <w:bookmarkEnd w:id="131"/>
    </w:p>
    <w:p w14:paraId="48B3511A" w14:textId="3A193B6A" w:rsidR="003213F9" w:rsidRPr="00B34E07" w:rsidRDefault="003213F9" w:rsidP="0028077B">
      <w:pPr>
        <w:suppressAutoHyphens/>
        <w:ind w:firstLine="709"/>
        <w:rPr>
          <w:rFonts w:ascii="PT Astra Serif" w:hAnsi="PT Astra Serif"/>
          <w:sz w:val="26"/>
          <w:szCs w:val="26"/>
        </w:rPr>
      </w:pPr>
      <w:r w:rsidRPr="00B34E07">
        <w:rPr>
          <w:rFonts w:ascii="PT Astra Serif" w:hAnsi="PT Astra Serif"/>
          <w:sz w:val="26"/>
          <w:szCs w:val="26"/>
        </w:rPr>
        <w:t xml:space="preserve">Согласно СП 115.13330.2016 «Геофизика опасных природных воздействий. Актуализированная редакция СНиП 22-01-95» по оценке сложности природных условий территория </w:t>
      </w:r>
      <w:r w:rsidR="007C1558"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00C54F3C" w:rsidRPr="00B34E07">
        <w:rPr>
          <w:rFonts w:ascii="PT Astra Serif" w:hAnsi="PT Astra Serif"/>
          <w:sz w:val="26"/>
          <w:szCs w:val="26"/>
        </w:rPr>
        <w:t xml:space="preserve"> </w:t>
      </w:r>
      <w:r w:rsidRPr="00B34E07">
        <w:rPr>
          <w:rFonts w:ascii="PT Astra Serif" w:hAnsi="PT Astra Serif"/>
          <w:sz w:val="26"/>
          <w:szCs w:val="26"/>
        </w:rPr>
        <w:t>относится к категории простых. 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направленные на максимальное снижение негативных воздействий особо опасных природных явлений.</w:t>
      </w:r>
    </w:p>
    <w:p w14:paraId="223B3248" w14:textId="1AB5041B" w:rsidR="003213F9" w:rsidRPr="00B34E07" w:rsidRDefault="003213F9" w:rsidP="003213F9">
      <w:pPr>
        <w:suppressAutoHyphens/>
        <w:ind w:firstLine="720"/>
        <w:rPr>
          <w:rFonts w:ascii="PT Astra Serif" w:hAnsi="PT Astra Serif"/>
          <w:sz w:val="26"/>
          <w:szCs w:val="26"/>
          <w:u w:val="single"/>
        </w:rPr>
      </w:pPr>
      <w:r w:rsidRPr="00B34E07">
        <w:rPr>
          <w:rFonts w:ascii="PT Astra Serif" w:hAnsi="PT Astra Serif"/>
          <w:sz w:val="26"/>
          <w:szCs w:val="26"/>
          <w:u w:val="single"/>
        </w:rPr>
        <w:t xml:space="preserve">К опасным метеорологическим явлениям и процессам на территории </w:t>
      </w:r>
      <w:r w:rsidR="007C1558" w:rsidRPr="007C1558">
        <w:rPr>
          <w:rFonts w:ascii="PT Astra Serif" w:hAnsi="PT Astra Serif"/>
          <w:sz w:val="26"/>
          <w:szCs w:val="26"/>
          <w:u w:val="single"/>
        </w:rPr>
        <w:t xml:space="preserve">Ютановского </w:t>
      </w:r>
      <w:r w:rsidR="002C4EFC" w:rsidRPr="007C1558">
        <w:rPr>
          <w:rFonts w:ascii="PT Astra Serif" w:hAnsi="PT Astra Serif"/>
          <w:sz w:val="26"/>
          <w:szCs w:val="26"/>
          <w:u w:val="single"/>
        </w:rPr>
        <w:t>СП</w:t>
      </w:r>
      <w:r w:rsidR="00C54F3C" w:rsidRPr="00B34E07">
        <w:rPr>
          <w:rFonts w:ascii="PT Astra Serif" w:hAnsi="PT Astra Serif"/>
          <w:sz w:val="26"/>
          <w:szCs w:val="26"/>
          <w:u w:val="single"/>
        </w:rPr>
        <w:t xml:space="preserve"> </w:t>
      </w:r>
      <w:r w:rsidRPr="00B34E07">
        <w:rPr>
          <w:rFonts w:ascii="PT Astra Serif" w:hAnsi="PT Astra Serif"/>
          <w:sz w:val="26"/>
          <w:szCs w:val="26"/>
          <w:u w:val="single"/>
        </w:rPr>
        <w:t>относятся:</w:t>
      </w:r>
    </w:p>
    <w:p w14:paraId="5404B3D8"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ливневые дожди – затопление территории и подтопление фундаментов предотвращается сплошным водонепроницаемым асфальтовым покрытием и планировкой территории с уклонами в сторону ливневой канализации;</w:t>
      </w:r>
    </w:p>
    <w:p w14:paraId="53744E71"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ветровые нагрузки – рассчитываются в соответствии с требованиями СП 20.13330.2016 Нагрузки и воздействия. Актуализированная редакция СНиП 2.01.07-85*;</w:t>
      </w:r>
    </w:p>
    <w:p w14:paraId="2FF23140"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выпадение снега – конструкции кровли должны быть рассчитаны на восприятие снеговых нагрузок, установленных СП 20.13330.2016 Нагрузки и воздействия. Актуализированная редакция СНиП 2.01.07-85* для данного района строительства;</w:t>
      </w:r>
    </w:p>
    <w:p w14:paraId="795822D0"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 xml:space="preserve">сильные морозы – производительность системы отопления должна быть рассчитана в соответствии с требованиями СП 60.13330.2012 Отопление, </w:t>
      </w:r>
      <w:r w:rsidRPr="00D055B1">
        <w:rPr>
          <w:rFonts w:ascii="PT Astra Serif" w:hAnsi="PT Astra Serif"/>
          <w:bCs/>
          <w:spacing w:val="-1"/>
          <w:sz w:val="26"/>
          <w:szCs w:val="26"/>
        </w:rPr>
        <w:lastRenderedPageBreak/>
        <w:t>вентиляция и кондиционирование воздуха. Актуализиров</w:t>
      </w:r>
      <w:r w:rsidR="009331D6" w:rsidRPr="00D055B1">
        <w:rPr>
          <w:rFonts w:ascii="PT Astra Serif" w:hAnsi="PT Astra Serif"/>
          <w:bCs/>
          <w:spacing w:val="-1"/>
          <w:sz w:val="26"/>
          <w:szCs w:val="26"/>
        </w:rPr>
        <w:t>анная редакция СНиП 41-01-2003;</w:t>
      </w:r>
    </w:p>
    <w:p w14:paraId="453C791A"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грозовые разряды – согласно требованиям РД 34.21.122-87 «Инструкция по устройству молниезащиты зданий и сооружений», СО-153-34.21.122-2003 «Инструкция по устройству молниезащиты зданий, сооружений и промышленных коммуникаций»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w:t>
      </w:r>
    </w:p>
    <w:p w14:paraId="3BFEB7E2"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ЧС, вызванных данными факторами необходимо выполнение следующих мероприятий:</w:t>
      </w:r>
    </w:p>
    <w:p w14:paraId="35E11FFC"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организация защиты автомобильных дорог от снежных заносов и штормовых ветров (лесонасаждения, защитные щиты и заборы);</w:t>
      </w:r>
    </w:p>
    <w:p w14:paraId="1894D9F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своевременная снегоуборка и подсыпка смесей противоскольжения при гололеде на дорогах;</w:t>
      </w:r>
    </w:p>
    <w:p w14:paraId="2179D2C3"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своевременная подготовка инженерных коммуникаций к зимней эксплуатации;</w:t>
      </w:r>
    </w:p>
    <w:p w14:paraId="59973F02" w14:textId="32661F70"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применение громоотводов для защиты</w:t>
      </w:r>
      <w:r w:rsidR="003E01C4" w:rsidRPr="00D055B1">
        <w:rPr>
          <w:rFonts w:ascii="PT Astra Serif" w:hAnsi="PT Astra Serif"/>
          <w:bCs/>
          <w:spacing w:val="-1"/>
          <w:sz w:val="26"/>
          <w:szCs w:val="26"/>
        </w:rPr>
        <w:t xml:space="preserve"> зданий и сооружений от молний;</w:t>
      </w:r>
    </w:p>
    <w:p w14:paraId="1A590419" w14:textId="77777777" w:rsidR="003213F9" w:rsidRPr="00B34E07"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заблаговременное оповещение населения о возникновении и развитии чрезвычайных</w:t>
      </w:r>
      <w:r w:rsidRPr="00B34E07">
        <w:rPr>
          <w:rFonts w:ascii="PT Astra Serif" w:hAnsi="PT Astra Serif"/>
          <w:color w:val="000000"/>
          <w:sz w:val="26"/>
          <w:szCs w:val="26"/>
        </w:rPr>
        <w:t xml:space="preserve"> ситуаций.</w:t>
      </w:r>
    </w:p>
    <w:p w14:paraId="63FEFAC9"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Лесные и торфяные пожары.</w:t>
      </w:r>
      <w:r w:rsidRPr="00B34E07">
        <w:rPr>
          <w:rFonts w:ascii="PT Astra Serif" w:hAnsi="PT Astra Serif"/>
          <w:sz w:val="26"/>
          <w:szCs w:val="26"/>
        </w:rPr>
        <w:t xml:space="preserve"> Наличие лесопокрытых площадей на территории сельского поселения обусловливает высокую степень летней</w:t>
      </w:r>
      <w:r w:rsidR="00C54F3C" w:rsidRPr="00B34E07">
        <w:rPr>
          <w:rFonts w:ascii="PT Astra Serif" w:hAnsi="PT Astra Serif"/>
          <w:sz w:val="26"/>
          <w:szCs w:val="26"/>
        </w:rPr>
        <w:t xml:space="preserve"> </w:t>
      </w:r>
      <w:r w:rsidR="009331D6" w:rsidRPr="00B34E07">
        <w:rPr>
          <w:rFonts w:ascii="PT Astra Serif" w:hAnsi="PT Astra Serif"/>
          <w:sz w:val="26"/>
          <w:szCs w:val="26"/>
        </w:rPr>
        <w:t>пожароопасности.</w:t>
      </w:r>
    </w:p>
    <w:p w14:paraId="47E7EAB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2723D4A2"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24A10B2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лесных пожаров должны выполняться следующие контрольно-технические и административные мероприятия:</w:t>
      </w:r>
    </w:p>
    <w:p w14:paraId="5135381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контроль работы лесопожарных служб;</w:t>
      </w:r>
    </w:p>
    <w:p w14:paraId="01B4FC22"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проведение наземного патрулирования и противопожарной авиационной разведки;</w:t>
      </w:r>
    </w:p>
    <w:p w14:paraId="173965EB"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введение ограничения на посещение отдельных участков леса, запрещение разведения костров в лесу в пожароопасный период;</w:t>
      </w:r>
    </w:p>
    <w:p w14:paraId="10079961"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оборудование противопожарных защитных полос между границами населенных пунктов и подступающих лесных массивов;</w:t>
      </w:r>
    </w:p>
    <w:p w14:paraId="0E93E0C7"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установление регламента использования территорий, занятых противопожарными защитными полосами;</w:t>
      </w:r>
    </w:p>
    <w:p w14:paraId="5A22F128"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контроль соблюдения противопожарной безопасности при лесоразработках;</w:t>
      </w:r>
    </w:p>
    <w:p w14:paraId="098A7496" w14:textId="77777777" w:rsidR="003213F9" w:rsidRPr="00D055B1" w:rsidRDefault="003213F9" w:rsidP="00D055B1">
      <w:pPr>
        <w:pStyle w:val="afff2"/>
        <w:numPr>
          <w:ilvl w:val="0"/>
          <w:numId w:val="11"/>
        </w:numPr>
        <w:ind w:left="1064"/>
        <w:contextualSpacing w:val="0"/>
        <w:rPr>
          <w:rFonts w:ascii="PT Astra Serif" w:hAnsi="PT Astra Serif"/>
          <w:bCs/>
          <w:spacing w:val="-1"/>
          <w:sz w:val="26"/>
          <w:szCs w:val="26"/>
        </w:rPr>
      </w:pPr>
      <w:r w:rsidRPr="00D055B1">
        <w:rPr>
          <w:rFonts w:ascii="PT Astra Serif" w:hAnsi="PT Astra Serif"/>
          <w:bCs/>
          <w:spacing w:val="-1"/>
          <w:sz w:val="26"/>
          <w:szCs w:val="26"/>
        </w:rPr>
        <w:t>организация своевременной очистки лесоразработок и массивов леса от заготовленной древесины, сучьев, щепы, мусора;</w:t>
      </w:r>
    </w:p>
    <w:p w14:paraId="1FA744EF" w14:textId="43E2BADB" w:rsidR="003213F9" w:rsidRDefault="003213F9" w:rsidP="00D055B1">
      <w:pPr>
        <w:pStyle w:val="afff2"/>
        <w:numPr>
          <w:ilvl w:val="0"/>
          <w:numId w:val="11"/>
        </w:numPr>
        <w:ind w:left="1064"/>
        <w:contextualSpacing w:val="0"/>
        <w:rPr>
          <w:rFonts w:ascii="PT Astra Serif" w:hAnsi="PT Astra Serif"/>
          <w:color w:val="000000"/>
          <w:sz w:val="26"/>
          <w:szCs w:val="26"/>
        </w:rPr>
      </w:pPr>
      <w:r w:rsidRPr="00D055B1">
        <w:rPr>
          <w:rFonts w:ascii="PT Astra Serif" w:hAnsi="PT Astra Serif"/>
          <w:bCs/>
          <w:spacing w:val="-1"/>
          <w:sz w:val="26"/>
          <w:szCs w:val="26"/>
        </w:rPr>
        <w:t>внедрение</w:t>
      </w:r>
      <w:r w:rsidRPr="00B34E07">
        <w:rPr>
          <w:rFonts w:ascii="PT Astra Serif" w:hAnsi="PT Astra Serif"/>
          <w:color w:val="000000"/>
          <w:sz w:val="26"/>
          <w:szCs w:val="26"/>
        </w:rPr>
        <w:t xml:space="preserve"> и распространение безогневых способов очистки лесосек.</w:t>
      </w:r>
    </w:p>
    <w:p w14:paraId="0496B315" w14:textId="77777777" w:rsidR="00E52A7B" w:rsidRPr="00E52A7B" w:rsidRDefault="00E52A7B" w:rsidP="00E52A7B">
      <w:pPr>
        <w:suppressAutoHyphens/>
        <w:ind w:firstLine="720"/>
        <w:rPr>
          <w:rFonts w:ascii="PT Astra Serif" w:hAnsi="PT Astra Serif"/>
          <w:sz w:val="26"/>
          <w:szCs w:val="26"/>
          <w:u w:val="single"/>
        </w:rPr>
      </w:pPr>
      <w:r w:rsidRPr="00E52A7B">
        <w:rPr>
          <w:rFonts w:ascii="PT Astra Serif" w:hAnsi="PT Astra Serif"/>
          <w:sz w:val="26"/>
          <w:szCs w:val="26"/>
          <w:u w:val="single"/>
        </w:rPr>
        <w:t>Вертикальная планировка</w:t>
      </w:r>
    </w:p>
    <w:p w14:paraId="2460D850" w14:textId="77777777" w:rsidR="00E52A7B" w:rsidRPr="00E52A7B" w:rsidRDefault="00E52A7B" w:rsidP="00E52A7B">
      <w:pPr>
        <w:suppressAutoHyphens/>
        <w:ind w:firstLine="720"/>
        <w:rPr>
          <w:rFonts w:ascii="PT Astra Serif" w:hAnsi="PT Astra Serif"/>
          <w:sz w:val="26"/>
          <w:szCs w:val="26"/>
        </w:rPr>
      </w:pPr>
      <w:r w:rsidRPr="00E52A7B">
        <w:rPr>
          <w:rFonts w:ascii="PT Astra Serif" w:hAnsi="PT Astra Serif"/>
          <w:sz w:val="26"/>
          <w:szCs w:val="26"/>
        </w:rPr>
        <w:lastRenderedPageBreak/>
        <w:t>Отвод дождевых и талых вод с проезжей части улиц и прилегающей к ним территории в районе жилой застройки сельского поселения намечается осуществить открытыми водостоками, канавами и лотками, со сбросом воды в реки и пониженные участки рельефа (балки).</w:t>
      </w:r>
    </w:p>
    <w:p w14:paraId="32574AEE" w14:textId="759B7E77" w:rsidR="00E52A7B" w:rsidRPr="00E52A7B" w:rsidRDefault="00E52A7B" w:rsidP="00E52A7B">
      <w:pPr>
        <w:suppressAutoHyphens/>
        <w:ind w:firstLine="720"/>
        <w:rPr>
          <w:rFonts w:ascii="PT Astra Serif" w:hAnsi="PT Astra Serif"/>
          <w:sz w:val="26"/>
          <w:szCs w:val="26"/>
        </w:rPr>
      </w:pPr>
      <w:r w:rsidRPr="00E52A7B">
        <w:rPr>
          <w:rFonts w:ascii="PT Astra Serif" w:hAnsi="PT Astra Serif"/>
          <w:sz w:val="26"/>
          <w:szCs w:val="26"/>
        </w:rPr>
        <w:t>Канавы проектируются трапециидального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чрез улицы села осуществляется железобетонными водопропускными трубами Ø 500 мм.</w:t>
      </w:r>
    </w:p>
    <w:p w14:paraId="6F0C3F44" w14:textId="324FA6C5"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Опасные геологические процессы и явления</w:t>
      </w:r>
      <w:r w:rsidRPr="00B34E07">
        <w:rPr>
          <w:rFonts w:ascii="PT Astra Serif" w:hAnsi="PT Astra Serif"/>
          <w:sz w:val="26"/>
          <w:szCs w:val="26"/>
        </w:rPr>
        <w:t xml:space="preserve">. В инженерно-геологическом отношении, территория </w:t>
      </w:r>
      <w:r w:rsidR="007C1558"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Pr="00B34E07">
        <w:rPr>
          <w:rFonts w:ascii="PT Astra Serif" w:hAnsi="PT Astra Serif"/>
          <w:sz w:val="26"/>
          <w:szCs w:val="26"/>
        </w:rPr>
        <w:t>, в основном, является благоприятной для организации строительства. Местность пересеченная представлена увалис</w:t>
      </w:r>
      <w:r w:rsidR="00E728F2" w:rsidRPr="00B34E07">
        <w:rPr>
          <w:rFonts w:ascii="PT Astra Serif" w:hAnsi="PT Astra Serif"/>
          <w:sz w:val="26"/>
          <w:szCs w:val="26"/>
        </w:rPr>
        <w:t>тым рельефом</w:t>
      </w:r>
      <w:r w:rsidRPr="00B34E07">
        <w:rPr>
          <w:rFonts w:ascii="PT Astra Serif" w:hAnsi="PT Astra Serif"/>
          <w:sz w:val="26"/>
          <w:szCs w:val="26"/>
        </w:rPr>
        <w:t>.</w:t>
      </w:r>
    </w:p>
    <w:p w14:paraId="43E4079E"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Для предотвращения эрозии, оврагообразования и заболачивания почв, необходимо выполнение дополнительных инженерно-технических мероприятий:</w:t>
      </w:r>
    </w:p>
    <w:p w14:paraId="1E05123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организация поверхностного стока и поверхностное осушение;</w:t>
      </w:r>
    </w:p>
    <w:p w14:paraId="43997FD5"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берегоукрепление;</w:t>
      </w:r>
    </w:p>
    <w:p w14:paraId="72C9E7C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благоустройство оврагов и укрепление крутых склонов рельефа;</w:t>
      </w:r>
    </w:p>
    <w:p w14:paraId="46CD3ECB"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посев трав</w:t>
      </w:r>
      <w:r w:rsidRPr="00B34E07">
        <w:rPr>
          <w:rFonts w:ascii="PT Astra Serif" w:hAnsi="PT Astra Serif"/>
          <w:color w:val="000000"/>
          <w:sz w:val="26"/>
          <w:szCs w:val="26"/>
        </w:rPr>
        <w:t xml:space="preserve"> и кустарниковой растительности на склонах оврагов и берегов.</w:t>
      </w:r>
    </w:p>
    <w:p w14:paraId="4AEEBD80" w14:textId="54CA81C0"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u w:val="single"/>
        </w:rPr>
        <w:t>Опасные гидрологические явления и процессы.</w:t>
      </w:r>
      <w:r w:rsidRPr="00B34E07">
        <w:rPr>
          <w:rFonts w:ascii="PT Astra Serif" w:hAnsi="PT Astra Serif"/>
          <w:sz w:val="26"/>
          <w:szCs w:val="26"/>
        </w:rPr>
        <w:t xml:space="preserve"> Вероятность природных ЧС, обусловленных опасными гидрологическими явлениями на территории сельского поселения незначительна. Опасные гидрологические явления могут наблюдаться на рек</w:t>
      </w:r>
      <w:r w:rsidR="002662E4" w:rsidRPr="00B34E07">
        <w:rPr>
          <w:rFonts w:ascii="PT Astra Serif" w:hAnsi="PT Astra Serif"/>
          <w:sz w:val="26"/>
          <w:szCs w:val="26"/>
        </w:rPr>
        <w:t>е</w:t>
      </w:r>
      <w:r w:rsidR="00E1538C" w:rsidRPr="00B34E07">
        <w:rPr>
          <w:rFonts w:ascii="PT Astra Serif" w:hAnsi="PT Astra Serif"/>
          <w:sz w:val="26"/>
          <w:szCs w:val="26"/>
        </w:rPr>
        <w:t xml:space="preserve"> </w:t>
      </w:r>
      <w:r w:rsidR="008B71F8">
        <w:rPr>
          <w:rFonts w:ascii="PT Astra Serif" w:hAnsi="PT Astra Serif"/>
          <w:sz w:val="26"/>
          <w:szCs w:val="26"/>
        </w:rPr>
        <w:t>Манджога</w:t>
      </w:r>
      <w:r w:rsidR="00E1538C" w:rsidRPr="00B34E07">
        <w:rPr>
          <w:rFonts w:ascii="PT Astra Serif" w:hAnsi="PT Astra Serif"/>
          <w:sz w:val="26"/>
          <w:szCs w:val="26"/>
        </w:rPr>
        <w:t xml:space="preserve"> </w:t>
      </w:r>
      <w:r w:rsidRPr="00B34E07">
        <w:rPr>
          <w:rFonts w:ascii="PT Astra Serif" w:hAnsi="PT Astra Serif"/>
          <w:sz w:val="26"/>
          <w:szCs w:val="26"/>
        </w:rPr>
        <w:t>в периоды весеннего половодья и паводков.</w:t>
      </w:r>
    </w:p>
    <w:p w14:paraId="43E8A37A"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17" w:anchor="dst100011" w:history="1">
        <w:r w:rsidRPr="00B34E07">
          <w:rPr>
            <w:rFonts w:ascii="PT Astra Serif" w:hAnsi="PT Astra Serif"/>
            <w:sz w:val="26"/>
            <w:szCs w:val="26"/>
          </w:rPr>
          <w:t>порядке</w:t>
        </w:r>
      </w:hyperlink>
      <w:r w:rsidRPr="00B34E07">
        <w:rPr>
          <w:rFonts w:ascii="PT Astra Serif" w:hAnsi="PT Astra Serif"/>
          <w:sz w:val="26"/>
          <w:szCs w:val="26"/>
        </w:rPr>
        <w:t>, установленном Правительством Российской Федерации.</w:t>
      </w:r>
    </w:p>
    <w:p w14:paraId="4ED4603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 целях предотвращения негативного воздействия вод необходимо:</w:t>
      </w:r>
    </w:p>
    <w:p w14:paraId="447B7F6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соблюдать установленные статьей 67.1 Водного кодекса Российской Федерации ограничения и условия осуществления хозяйственной деятельности в зонах возможного затопления, подтопления;</w:t>
      </w:r>
    </w:p>
    <w:p w14:paraId="50D3B4C9" w14:textId="6508E979"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Президента Российской Федерации по итогам совещания по ликвидации последствий паводковой ситуации в регионах</w:t>
      </w:r>
      <w:r w:rsidRPr="00B34E07">
        <w:rPr>
          <w:rFonts w:ascii="PT Astra Serif" w:hAnsi="PT Astra Serif"/>
          <w:color w:val="000000"/>
          <w:sz w:val="26"/>
          <w:szCs w:val="26"/>
        </w:rPr>
        <w:t xml:space="preserve"> Российской Федерации</w:t>
      </w:r>
      <w:r w:rsidR="00030857" w:rsidRPr="00B34E07">
        <w:rPr>
          <w:rFonts w:ascii="PT Astra Serif" w:hAnsi="PT Astra Serif"/>
          <w:color w:val="000000"/>
          <w:sz w:val="26"/>
          <w:szCs w:val="26"/>
        </w:rPr>
        <w:t xml:space="preserve"> от 4.09.2014 № Пр-2166</w:t>
      </w:r>
      <w:r w:rsidRPr="00B34E07">
        <w:rPr>
          <w:rFonts w:ascii="PT Astra Serif" w:hAnsi="PT Astra Serif"/>
          <w:color w:val="000000"/>
          <w:sz w:val="26"/>
          <w:szCs w:val="26"/>
        </w:rPr>
        <w:t>).</w:t>
      </w:r>
    </w:p>
    <w:p w14:paraId="64CB7476" w14:textId="6829DDDE" w:rsidR="003213F9" w:rsidRPr="00844421" w:rsidRDefault="003213F9" w:rsidP="00D53F4B">
      <w:pPr>
        <w:keepNext/>
        <w:suppressAutoHyphens/>
        <w:spacing w:before="120" w:after="120"/>
        <w:ind w:firstLine="709"/>
        <w:outlineLvl w:val="2"/>
        <w:rPr>
          <w:rFonts w:ascii="PT Astra Serif" w:hAnsi="PT Astra Serif" w:cs="Arial"/>
          <w:b/>
          <w:sz w:val="26"/>
          <w:szCs w:val="26"/>
        </w:rPr>
      </w:pPr>
      <w:bookmarkStart w:id="132" w:name="_Toc518481638"/>
      <w:bookmarkStart w:id="133" w:name="_Toc520277895"/>
      <w:bookmarkStart w:id="134" w:name="_Toc16761366"/>
      <w:bookmarkStart w:id="135" w:name="_Toc19087066"/>
      <w:bookmarkStart w:id="136" w:name="_Toc22734778"/>
      <w:bookmarkStart w:id="137" w:name="_Toc47002401"/>
      <w:bookmarkStart w:id="138" w:name="_Toc59436776"/>
      <w:bookmarkStart w:id="139" w:name="_Toc69291328"/>
      <w:bookmarkStart w:id="140" w:name="_Toc69715699"/>
      <w:bookmarkStart w:id="141" w:name="_Toc75182300"/>
      <w:bookmarkStart w:id="142" w:name="_Toc91064771"/>
      <w:bookmarkStart w:id="143" w:name="_Toc91250084"/>
      <w:bookmarkStart w:id="144" w:name="_Toc109296107"/>
      <w:bookmarkStart w:id="145" w:name="_Toc132813811"/>
      <w:r w:rsidRPr="00844421">
        <w:rPr>
          <w:rFonts w:ascii="PT Astra Serif" w:hAnsi="PT Astra Serif" w:cs="Arial"/>
          <w:b/>
          <w:sz w:val="26"/>
          <w:szCs w:val="26"/>
        </w:rPr>
        <w:t xml:space="preserve">Перечень источников чрезвычайных ситуаций техногенного характера, возможных на </w:t>
      </w:r>
      <w:r w:rsidRPr="007C1558">
        <w:rPr>
          <w:rFonts w:ascii="PT Astra Serif" w:hAnsi="PT Astra Serif" w:cs="Arial"/>
          <w:b/>
          <w:sz w:val="26"/>
          <w:szCs w:val="26"/>
        </w:rPr>
        <w:t>территории</w:t>
      </w:r>
      <w:bookmarkEnd w:id="132"/>
      <w:bookmarkEnd w:id="133"/>
      <w:r w:rsidR="00C54F3C" w:rsidRPr="007C1558">
        <w:rPr>
          <w:rFonts w:ascii="PT Astra Serif" w:hAnsi="PT Astra Serif" w:cs="Arial"/>
          <w:b/>
          <w:sz w:val="26"/>
          <w:szCs w:val="26"/>
        </w:rPr>
        <w:t xml:space="preserve"> </w:t>
      </w:r>
      <w:r w:rsidR="007C1558" w:rsidRPr="007C1558">
        <w:rPr>
          <w:rFonts w:ascii="PT Astra Serif" w:hAnsi="PT Astra Serif"/>
          <w:b/>
          <w:sz w:val="26"/>
          <w:szCs w:val="26"/>
        </w:rPr>
        <w:t xml:space="preserve">Ютановского </w:t>
      </w:r>
      <w:r w:rsidR="002C4EFC" w:rsidRPr="007C1558">
        <w:rPr>
          <w:rFonts w:ascii="PT Astra Serif" w:hAnsi="PT Astra Serif" w:cs="Arial"/>
          <w:b/>
          <w:sz w:val="26"/>
          <w:szCs w:val="26"/>
        </w:rPr>
        <w:t>СП</w:t>
      </w:r>
      <w:bookmarkEnd w:id="134"/>
      <w:bookmarkEnd w:id="135"/>
      <w:bookmarkEnd w:id="136"/>
      <w:bookmarkEnd w:id="137"/>
      <w:bookmarkEnd w:id="138"/>
      <w:bookmarkEnd w:id="139"/>
      <w:bookmarkEnd w:id="140"/>
      <w:bookmarkEnd w:id="141"/>
      <w:bookmarkEnd w:id="142"/>
      <w:bookmarkEnd w:id="143"/>
      <w:bookmarkEnd w:id="144"/>
      <w:bookmarkEnd w:id="145"/>
    </w:p>
    <w:p w14:paraId="6C3FACDB" w14:textId="38F4D42D"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Техногенная составляющая является основной среди источников чрезвычайных ситуаций. На территории </w:t>
      </w:r>
      <w:r w:rsidR="007C1558"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00C54F3C" w:rsidRPr="00B34E07">
        <w:rPr>
          <w:rFonts w:ascii="PT Astra Serif" w:hAnsi="PT Astra Serif"/>
          <w:sz w:val="26"/>
          <w:szCs w:val="26"/>
        </w:rPr>
        <w:t xml:space="preserve"> </w:t>
      </w:r>
      <w:r w:rsidR="00E728F2" w:rsidRPr="00B34E07">
        <w:rPr>
          <w:rFonts w:ascii="PT Astra Serif" w:hAnsi="PT Astra Serif"/>
          <w:sz w:val="26"/>
          <w:szCs w:val="26"/>
        </w:rPr>
        <w:t xml:space="preserve">эксплуатируются </w:t>
      </w:r>
      <w:r w:rsidRPr="00B34E07">
        <w:rPr>
          <w:rFonts w:ascii="PT Astra Serif" w:hAnsi="PT Astra Serif"/>
          <w:sz w:val="26"/>
          <w:szCs w:val="26"/>
        </w:rPr>
        <w:t xml:space="preserve">трансформаторные подстанции, проложены инженерные сети и сети энергоснабжения. В </w:t>
      </w:r>
      <w:r w:rsidR="00E728F2" w:rsidRPr="00B34E07">
        <w:rPr>
          <w:rFonts w:ascii="PT Astra Serif" w:hAnsi="PT Astra Serif"/>
          <w:sz w:val="26"/>
          <w:szCs w:val="26"/>
        </w:rPr>
        <w:t>поселении проходит муниципальные автодороги</w:t>
      </w:r>
      <w:r w:rsidR="00C54F3C" w:rsidRPr="00B34E07">
        <w:rPr>
          <w:rFonts w:ascii="PT Astra Serif" w:hAnsi="PT Astra Serif"/>
          <w:sz w:val="26"/>
          <w:szCs w:val="26"/>
        </w:rPr>
        <w:t xml:space="preserve"> </w:t>
      </w:r>
      <w:r w:rsidR="00E728F2" w:rsidRPr="00B34E07">
        <w:rPr>
          <w:rFonts w:ascii="PT Astra Serif" w:hAnsi="PT Astra Serif"/>
          <w:sz w:val="26"/>
          <w:szCs w:val="26"/>
        </w:rPr>
        <w:t>регионального</w:t>
      </w:r>
      <w:r w:rsidRPr="00B34E07">
        <w:rPr>
          <w:rFonts w:ascii="PT Astra Serif" w:hAnsi="PT Astra Serif"/>
          <w:sz w:val="26"/>
          <w:szCs w:val="26"/>
        </w:rPr>
        <w:t xml:space="preserve"> значения. Основной вид экономической деятельности данной территории – сельское хозяйство.</w:t>
      </w:r>
    </w:p>
    <w:p w14:paraId="61D72D2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lastRenderedPageBreak/>
        <w:t>Все эти объекты и предприятия в процессе эксплуатации создают различные опасности техногенного характера.</w:t>
      </w:r>
    </w:p>
    <w:p w14:paraId="16EC9BC5" w14:textId="77777777" w:rsidR="003213F9" w:rsidRPr="00B34E07" w:rsidRDefault="003213F9" w:rsidP="0028077B">
      <w:pPr>
        <w:suppressAutoHyphens/>
        <w:ind w:firstLine="720"/>
        <w:rPr>
          <w:rFonts w:ascii="PT Astra Serif" w:hAnsi="PT Astra Serif"/>
          <w:b/>
          <w:bCs/>
          <w:sz w:val="26"/>
          <w:szCs w:val="26"/>
        </w:rPr>
      </w:pPr>
      <w:r w:rsidRPr="00B34E07">
        <w:rPr>
          <w:rFonts w:ascii="PT Astra Serif" w:hAnsi="PT Astra Serif"/>
          <w:b/>
          <w:bCs/>
          <w:sz w:val="26"/>
          <w:szCs w:val="26"/>
        </w:rPr>
        <w:t>Химически опасные объекты – аварии с угрозой выброса аварийно-химически опасных веществ (АХОВ)</w:t>
      </w:r>
    </w:p>
    <w:p w14:paraId="0E20A38B"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химически опасных объектах</w:t>
      </w:r>
    </w:p>
    <w:p w14:paraId="152ED035"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Проектируемая территория не попадает в зону риска возникновения аварий на химически опасных объектах.</w:t>
      </w:r>
    </w:p>
    <w:p w14:paraId="3FF64A62"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радиационно-опасных объектах</w:t>
      </w:r>
    </w:p>
    <w:p w14:paraId="6690763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Проектируемая территория не попадает в зону риска возникновения аварий на радиационно-опасных объектах.</w:t>
      </w:r>
    </w:p>
    <w:p w14:paraId="4F148D19"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пожаровзрывоопасных объектах</w:t>
      </w:r>
    </w:p>
    <w:p w14:paraId="6275E5DA"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Включают:</w:t>
      </w:r>
    </w:p>
    <w:p w14:paraId="5FFFBA0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объекты </w:t>
      </w:r>
      <w:r w:rsidRPr="00A9122D">
        <w:rPr>
          <w:rFonts w:ascii="PT Astra Serif" w:hAnsi="PT Astra Serif"/>
          <w:bCs/>
          <w:spacing w:val="-1"/>
          <w:sz w:val="26"/>
          <w:szCs w:val="26"/>
        </w:rPr>
        <w:t>добычи газа и газопроводного транспорта;</w:t>
      </w:r>
    </w:p>
    <w:p w14:paraId="708FA216" w14:textId="2DEE5404"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объекты хранения ГСМ</w:t>
      </w:r>
      <w:r w:rsidR="009331D6" w:rsidRPr="00A9122D">
        <w:rPr>
          <w:rFonts w:ascii="PT Astra Serif" w:hAnsi="PT Astra Serif"/>
          <w:bCs/>
          <w:spacing w:val="-1"/>
          <w:sz w:val="26"/>
          <w:szCs w:val="26"/>
        </w:rPr>
        <w:t xml:space="preserve"> и газа (АЗС, АГЗС);</w:t>
      </w:r>
    </w:p>
    <w:p w14:paraId="514A0B25" w14:textId="694F9BA8"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прочие объекты</w:t>
      </w:r>
      <w:r w:rsidRPr="00B34E07">
        <w:rPr>
          <w:rFonts w:ascii="PT Astra Serif" w:hAnsi="PT Astra Serif"/>
          <w:color w:val="000000"/>
          <w:sz w:val="26"/>
          <w:szCs w:val="26"/>
        </w:rPr>
        <w:t>.</w:t>
      </w:r>
    </w:p>
    <w:p w14:paraId="7F0E0C54" w14:textId="31060652" w:rsidR="00E52A7B" w:rsidRPr="00B24B15" w:rsidRDefault="00E52A7B" w:rsidP="006D501B">
      <w:pPr>
        <w:suppressAutoHyphens/>
        <w:ind w:firstLine="720"/>
        <w:rPr>
          <w:rFonts w:ascii="PT Astra Serif" w:hAnsi="PT Astra Serif"/>
          <w:sz w:val="26"/>
          <w:szCs w:val="26"/>
        </w:rPr>
      </w:pPr>
      <w:r w:rsidRPr="006D501B">
        <w:rPr>
          <w:rFonts w:ascii="PT Astra Serif" w:hAnsi="PT Astra Serif"/>
          <w:sz w:val="26"/>
          <w:szCs w:val="26"/>
        </w:rPr>
        <w:t xml:space="preserve">На территории </w:t>
      </w:r>
      <w:r w:rsidR="007C1558" w:rsidRPr="0089084F">
        <w:rPr>
          <w:rFonts w:ascii="PT Astra Serif" w:hAnsi="PT Astra Serif"/>
          <w:sz w:val="26"/>
          <w:szCs w:val="26"/>
        </w:rPr>
        <w:t xml:space="preserve">Ютановского </w:t>
      </w:r>
      <w:r w:rsidRPr="006D501B">
        <w:rPr>
          <w:rFonts w:ascii="PT Astra Serif" w:hAnsi="PT Astra Serif"/>
          <w:sz w:val="26"/>
          <w:szCs w:val="26"/>
        </w:rPr>
        <w:t xml:space="preserve">СП взрыво- и пожароопасных объекта, возможные аварии на которых носят в </w:t>
      </w:r>
      <w:r w:rsidRPr="00B24B15">
        <w:rPr>
          <w:rFonts w:ascii="PT Astra Serif" w:hAnsi="PT Astra Serif"/>
          <w:sz w:val="26"/>
          <w:szCs w:val="26"/>
        </w:rPr>
        <w:t xml:space="preserve">основном объектовый и местный характер. Последствия возможных ЧС на взрыво- и пожароопасных объектах в </w:t>
      </w:r>
      <w:r w:rsidR="007C1558" w:rsidRPr="0089084F">
        <w:rPr>
          <w:rFonts w:ascii="PT Astra Serif" w:hAnsi="PT Astra Serif"/>
          <w:sz w:val="26"/>
          <w:szCs w:val="26"/>
        </w:rPr>
        <w:t>Ютановско</w:t>
      </w:r>
      <w:r w:rsidR="007C1558">
        <w:rPr>
          <w:rFonts w:ascii="PT Astra Serif" w:hAnsi="PT Astra Serif"/>
          <w:sz w:val="26"/>
          <w:szCs w:val="26"/>
        </w:rPr>
        <w:t>м</w:t>
      </w:r>
      <w:r w:rsidR="007C1558" w:rsidRPr="0089084F">
        <w:rPr>
          <w:rFonts w:ascii="PT Astra Serif" w:hAnsi="PT Astra Serif"/>
          <w:sz w:val="26"/>
          <w:szCs w:val="26"/>
        </w:rPr>
        <w:t xml:space="preserve"> </w:t>
      </w:r>
      <w:r w:rsidR="006D501B" w:rsidRPr="00B24B15">
        <w:rPr>
          <w:rFonts w:ascii="PT Astra Serif" w:hAnsi="PT Astra Serif"/>
          <w:sz w:val="26"/>
          <w:szCs w:val="26"/>
        </w:rPr>
        <w:t>СП</w:t>
      </w:r>
      <w:r w:rsidRPr="00B24B15">
        <w:rPr>
          <w:rFonts w:ascii="PT Astra Serif" w:hAnsi="PT Astra Serif"/>
          <w:sz w:val="26"/>
          <w:szCs w:val="26"/>
        </w:rPr>
        <w:t xml:space="preserve"> </w:t>
      </w:r>
      <w:r w:rsidRPr="004D5448">
        <w:rPr>
          <w:rFonts w:ascii="PT Astra Serif" w:hAnsi="PT Astra Serif"/>
          <w:sz w:val="26"/>
          <w:szCs w:val="26"/>
        </w:rPr>
        <w:t>представлены в таблице 6.</w:t>
      </w:r>
      <w:r w:rsidR="004D5448" w:rsidRPr="004D5448">
        <w:rPr>
          <w:rFonts w:ascii="PT Astra Serif" w:hAnsi="PT Astra Serif"/>
          <w:sz w:val="26"/>
          <w:szCs w:val="26"/>
        </w:rPr>
        <w:t>1</w:t>
      </w:r>
      <w:r w:rsidRPr="004D5448">
        <w:rPr>
          <w:rFonts w:ascii="PT Astra Serif" w:hAnsi="PT Astra Serif"/>
          <w:sz w:val="26"/>
          <w:szCs w:val="26"/>
        </w:rPr>
        <w:t>.</w:t>
      </w:r>
    </w:p>
    <w:p w14:paraId="2CB87E27" w14:textId="13D91389" w:rsidR="006D501B" w:rsidRPr="00B24B15" w:rsidRDefault="006D501B" w:rsidP="00B24B15">
      <w:pPr>
        <w:pStyle w:val="a1"/>
        <w:keepNext/>
        <w:jc w:val="right"/>
        <w:rPr>
          <w:rFonts w:ascii="PT Astra Serif" w:hAnsi="PT Astra Serif"/>
          <w:b/>
          <w:iCs/>
          <w:sz w:val="26"/>
          <w:szCs w:val="26"/>
          <w:lang w:val="ru-RU"/>
        </w:rPr>
      </w:pPr>
      <w:r w:rsidRPr="00B24B15">
        <w:rPr>
          <w:rFonts w:ascii="PT Astra Serif" w:hAnsi="PT Astra Serif"/>
          <w:b/>
          <w:iCs/>
          <w:sz w:val="26"/>
          <w:szCs w:val="26"/>
          <w:lang w:val="ru-RU"/>
        </w:rPr>
        <w:t>Таблица 6.</w:t>
      </w:r>
      <w:r w:rsidR="004D5448">
        <w:rPr>
          <w:rFonts w:ascii="PT Astra Serif" w:hAnsi="PT Astra Serif"/>
          <w:b/>
          <w:iCs/>
          <w:sz w:val="26"/>
          <w:szCs w:val="26"/>
          <w:lang w:val="ru-RU"/>
        </w:rPr>
        <w:t>1</w:t>
      </w:r>
    </w:p>
    <w:p w14:paraId="3CCC5949" w14:textId="72E7499F" w:rsidR="006D501B" w:rsidRPr="00B24B15" w:rsidRDefault="006D501B" w:rsidP="006D501B">
      <w:pPr>
        <w:pStyle w:val="a1"/>
        <w:keepNext/>
        <w:suppressAutoHyphens/>
        <w:spacing w:after="120"/>
        <w:ind w:firstLine="0"/>
        <w:jc w:val="center"/>
        <w:rPr>
          <w:rFonts w:ascii="PT Astra Serif" w:hAnsi="PT Astra Serif"/>
          <w:b/>
          <w:iCs/>
          <w:sz w:val="26"/>
          <w:szCs w:val="26"/>
          <w:lang w:val="ru-RU"/>
        </w:rPr>
      </w:pPr>
      <w:r w:rsidRPr="00B24B15">
        <w:rPr>
          <w:rFonts w:ascii="PT Astra Serif" w:hAnsi="PT Astra Serif"/>
          <w:b/>
          <w:iCs/>
          <w:sz w:val="26"/>
          <w:szCs w:val="26"/>
          <w:lang w:val="ru-RU"/>
        </w:rPr>
        <w:t xml:space="preserve">Последствия возможных ЧС на взрыво- и пожароопасном объекте на территории </w:t>
      </w:r>
      <w:r w:rsidR="007061BF" w:rsidRPr="007061BF">
        <w:rPr>
          <w:rFonts w:ascii="PT Astra Serif" w:hAnsi="PT Astra Serif"/>
          <w:b/>
          <w:bCs/>
          <w:sz w:val="26"/>
          <w:szCs w:val="26"/>
          <w:lang w:val="ru-RU"/>
        </w:rPr>
        <w:t xml:space="preserve">Ютановского </w:t>
      </w:r>
      <w:r w:rsidRPr="007061BF">
        <w:rPr>
          <w:rFonts w:ascii="PT Astra Serif" w:hAnsi="PT Astra Serif"/>
          <w:b/>
          <w:bCs/>
          <w:iCs/>
          <w:sz w:val="26"/>
          <w:szCs w:val="26"/>
          <w:lang w:val="ru-RU"/>
        </w:rPr>
        <w:t>СП</w:t>
      </w: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835"/>
        <w:gridCol w:w="1276"/>
        <w:gridCol w:w="2551"/>
        <w:gridCol w:w="2021"/>
        <w:gridCol w:w="1383"/>
      </w:tblGrid>
      <w:tr w:rsidR="00844421" w:rsidRPr="00B24B15" w14:paraId="61096735" w14:textId="77777777" w:rsidTr="00844421">
        <w:trPr>
          <w:trHeight w:val="572"/>
          <w:tblHeader/>
          <w:jc w:val="center"/>
        </w:trPr>
        <w:tc>
          <w:tcPr>
            <w:tcW w:w="570" w:type="dxa"/>
            <w:vMerge w:val="restart"/>
            <w:shd w:val="clear" w:color="auto" w:fill="FFFFFF" w:themeFill="background1"/>
          </w:tcPr>
          <w:p w14:paraId="5448F314" w14:textId="77777777" w:rsidR="006D501B" w:rsidRPr="00B24B15" w:rsidRDefault="006D501B" w:rsidP="00844421">
            <w:pPr>
              <w:jc w:val="center"/>
              <w:rPr>
                <w:rFonts w:ascii="PT Astra Serif" w:hAnsi="PT Astra Serif"/>
                <w:b/>
                <w:iCs/>
              </w:rPr>
            </w:pPr>
            <w:r w:rsidRPr="00B24B15">
              <w:rPr>
                <w:rFonts w:ascii="PT Astra Serif" w:hAnsi="PT Astra Serif"/>
                <w:b/>
                <w:iCs/>
              </w:rPr>
              <w:t>№ п/п</w:t>
            </w:r>
          </w:p>
        </w:tc>
        <w:tc>
          <w:tcPr>
            <w:tcW w:w="1835" w:type="dxa"/>
            <w:vMerge w:val="restart"/>
            <w:shd w:val="clear" w:color="auto" w:fill="FFFFFF" w:themeFill="background1"/>
          </w:tcPr>
          <w:p w14:paraId="0DA23B02" w14:textId="77777777" w:rsidR="006D501B" w:rsidRPr="00B24B15" w:rsidRDefault="006D501B" w:rsidP="00B24B15">
            <w:pPr>
              <w:jc w:val="center"/>
              <w:rPr>
                <w:rFonts w:ascii="PT Astra Serif" w:hAnsi="PT Astra Serif"/>
                <w:b/>
                <w:iCs/>
              </w:rPr>
            </w:pPr>
            <w:r w:rsidRPr="00B24B15">
              <w:rPr>
                <w:rFonts w:ascii="PT Astra Serif" w:hAnsi="PT Astra Serif"/>
                <w:b/>
                <w:iCs/>
              </w:rPr>
              <w:t>Месторождение, наименование взрывоопасного объекта</w:t>
            </w:r>
          </w:p>
        </w:tc>
        <w:tc>
          <w:tcPr>
            <w:tcW w:w="1276" w:type="dxa"/>
            <w:vMerge w:val="restart"/>
            <w:shd w:val="clear" w:color="auto" w:fill="FFFFFF" w:themeFill="background1"/>
          </w:tcPr>
          <w:p w14:paraId="23BE6F0E" w14:textId="77777777" w:rsidR="006D501B" w:rsidRPr="00B24B15" w:rsidRDefault="006D501B" w:rsidP="00B24B15">
            <w:pPr>
              <w:jc w:val="center"/>
              <w:rPr>
                <w:rFonts w:ascii="PT Astra Serif" w:hAnsi="PT Astra Serif"/>
                <w:b/>
                <w:iCs/>
              </w:rPr>
            </w:pPr>
            <w:r w:rsidRPr="00B24B15">
              <w:rPr>
                <w:rFonts w:ascii="PT Astra Serif" w:hAnsi="PT Astra Serif"/>
                <w:b/>
                <w:iCs/>
              </w:rPr>
              <w:t>Размер зоны вероятной ЧС, м</w:t>
            </w:r>
          </w:p>
        </w:tc>
        <w:tc>
          <w:tcPr>
            <w:tcW w:w="2551" w:type="dxa"/>
            <w:vMerge w:val="restart"/>
            <w:shd w:val="clear" w:color="auto" w:fill="FFFFFF" w:themeFill="background1"/>
          </w:tcPr>
          <w:p w14:paraId="5BB72FD2" w14:textId="77777777" w:rsidR="006D501B" w:rsidRPr="00B24B15" w:rsidRDefault="006D501B" w:rsidP="00B24B15">
            <w:pPr>
              <w:jc w:val="center"/>
              <w:rPr>
                <w:rFonts w:ascii="PT Astra Serif" w:hAnsi="PT Astra Serif"/>
                <w:b/>
                <w:iCs/>
              </w:rPr>
            </w:pPr>
            <w:r w:rsidRPr="00B24B15">
              <w:rPr>
                <w:rFonts w:ascii="PT Astra Serif" w:hAnsi="PT Astra Serif"/>
                <w:b/>
                <w:iCs/>
              </w:rPr>
              <w:t>Численность населения, у которого могут быть нарушены условия жизнедеятельности, человек</w:t>
            </w:r>
          </w:p>
        </w:tc>
        <w:tc>
          <w:tcPr>
            <w:tcW w:w="3404" w:type="dxa"/>
            <w:gridSpan w:val="2"/>
            <w:shd w:val="clear" w:color="auto" w:fill="FFFFFF" w:themeFill="background1"/>
          </w:tcPr>
          <w:p w14:paraId="1DB26CEC" w14:textId="77777777" w:rsidR="006D501B" w:rsidRPr="00B24B15" w:rsidRDefault="006D501B" w:rsidP="00B24B15">
            <w:pPr>
              <w:jc w:val="center"/>
              <w:rPr>
                <w:rFonts w:ascii="PT Astra Serif" w:hAnsi="PT Astra Serif"/>
                <w:b/>
                <w:iCs/>
              </w:rPr>
            </w:pPr>
            <w:r w:rsidRPr="00B24B15">
              <w:rPr>
                <w:rFonts w:ascii="PT Astra Serif" w:hAnsi="PT Astra Serif"/>
                <w:b/>
                <w:iCs/>
              </w:rPr>
              <w:t>Социально-экономические последствия</w:t>
            </w:r>
          </w:p>
        </w:tc>
      </w:tr>
      <w:tr w:rsidR="00844421" w:rsidRPr="00B24B15" w14:paraId="2DC69127" w14:textId="77777777" w:rsidTr="00844421">
        <w:trPr>
          <w:trHeight w:val="978"/>
          <w:tblHeader/>
          <w:jc w:val="center"/>
        </w:trPr>
        <w:tc>
          <w:tcPr>
            <w:tcW w:w="570" w:type="dxa"/>
            <w:vMerge/>
            <w:shd w:val="clear" w:color="auto" w:fill="FFFFFF" w:themeFill="background1"/>
            <w:vAlign w:val="center"/>
          </w:tcPr>
          <w:p w14:paraId="40C9556A" w14:textId="77777777" w:rsidR="006D501B" w:rsidRPr="00B24B15" w:rsidRDefault="006D501B" w:rsidP="00713AE8">
            <w:pPr>
              <w:jc w:val="center"/>
              <w:rPr>
                <w:rFonts w:ascii="PT Astra Serif" w:hAnsi="PT Astra Serif"/>
                <w:b/>
                <w:iCs/>
              </w:rPr>
            </w:pPr>
          </w:p>
        </w:tc>
        <w:tc>
          <w:tcPr>
            <w:tcW w:w="1835" w:type="dxa"/>
            <w:vMerge/>
            <w:shd w:val="clear" w:color="auto" w:fill="FFFFFF" w:themeFill="background1"/>
          </w:tcPr>
          <w:p w14:paraId="06DE9256" w14:textId="77777777" w:rsidR="006D501B" w:rsidRPr="00B24B15" w:rsidRDefault="006D501B" w:rsidP="00B24B15">
            <w:pPr>
              <w:jc w:val="center"/>
              <w:rPr>
                <w:rFonts w:ascii="PT Astra Serif" w:hAnsi="PT Astra Serif"/>
                <w:b/>
                <w:iCs/>
              </w:rPr>
            </w:pPr>
          </w:p>
        </w:tc>
        <w:tc>
          <w:tcPr>
            <w:tcW w:w="1276" w:type="dxa"/>
            <w:vMerge/>
            <w:shd w:val="clear" w:color="auto" w:fill="FFFFFF" w:themeFill="background1"/>
          </w:tcPr>
          <w:p w14:paraId="23A0A404" w14:textId="77777777" w:rsidR="006D501B" w:rsidRPr="00B24B15" w:rsidRDefault="006D501B" w:rsidP="00B24B15">
            <w:pPr>
              <w:jc w:val="center"/>
              <w:rPr>
                <w:rFonts w:ascii="PT Astra Serif" w:hAnsi="PT Astra Serif"/>
                <w:b/>
                <w:iCs/>
              </w:rPr>
            </w:pPr>
          </w:p>
        </w:tc>
        <w:tc>
          <w:tcPr>
            <w:tcW w:w="2551" w:type="dxa"/>
            <w:vMerge/>
            <w:shd w:val="clear" w:color="auto" w:fill="FFFFFF" w:themeFill="background1"/>
          </w:tcPr>
          <w:p w14:paraId="64C0FED3" w14:textId="77777777" w:rsidR="006D501B" w:rsidRPr="00B24B15" w:rsidRDefault="006D501B" w:rsidP="00B24B15">
            <w:pPr>
              <w:jc w:val="center"/>
              <w:rPr>
                <w:rFonts w:ascii="PT Astra Serif" w:hAnsi="PT Astra Serif"/>
                <w:b/>
                <w:iCs/>
              </w:rPr>
            </w:pPr>
          </w:p>
        </w:tc>
        <w:tc>
          <w:tcPr>
            <w:tcW w:w="2021" w:type="dxa"/>
            <w:shd w:val="clear" w:color="auto" w:fill="FFFFFF" w:themeFill="background1"/>
          </w:tcPr>
          <w:p w14:paraId="5AFCC888" w14:textId="77777777" w:rsidR="006D501B" w:rsidRPr="00B24B15" w:rsidRDefault="006D501B" w:rsidP="00B24B15">
            <w:pPr>
              <w:jc w:val="center"/>
              <w:rPr>
                <w:rFonts w:ascii="PT Astra Serif" w:hAnsi="PT Astra Serif"/>
                <w:b/>
                <w:iCs/>
              </w:rPr>
            </w:pPr>
            <w:r w:rsidRPr="00B24B15">
              <w:rPr>
                <w:rFonts w:ascii="PT Astra Serif" w:hAnsi="PT Astra Serif"/>
                <w:b/>
                <w:iCs/>
              </w:rPr>
              <w:t>возможное число пострадавших, человек</w:t>
            </w:r>
          </w:p>
        </w:tc>
        <w:tc>
          <w:tcPr>
            <w:tcW w:w="1383" w:type="dxa"/>
            <w:shd w:val="clear" w:color="auto" w:fill="FFFFFF" w:themeFill="background1"/>
          </w:tcPr>
          <w:p w14:paraId="2EA5E81E" w14:textId="77777777" w:rsidR="006D501B" w:rsidRPr="00B24B15" w:rsidRDefault="006D501B" w:rsidP="00B24B15">
            <w:pPr>
              <w:jc w:val="center"/>
              <w:rPr>
                <w:rFonts w:ascii="PT Astra Serif" w:hAnsi="PT Astra Serif"/>
                <w:b/>
                <w:iCs/>
              </w:rPr>
            </w:pPr>
            <w:r w:rsidRPr="00B24B15">
              <w:rPr>
                <w:rFonts w:ascii="PT Astra Serif" w:hAnsi="PT Astra Serif"/>
                <w:b/>
                <w:iCs/>
              </w:rPr>
              <w:t>возможный ущерб (млн. руб.)</w:t>
            </w:r>
          </w:p>
        </w:tc>
      </w:tr>
      <w:tr w:rsidR="00844421" w:rsidRPr="00B24B15" w14:paraId="0D992FE8" w14:textId="77777777" w:rsidTr="00844421">
        <w:trPr>
          <w:trHeight w:val="875"/>
          <w:jc w:val="center"/>
        </w:trPr>
        <w:tc>
          <w:tcPr>
            <w:tcW w:w="570" w:type="dxa"/>
            <w:shd w:val="clear" w:color="auto" w:fill="FFFFFF" w:themeFill="background1"/>
          </w:tcPr>
          <w:p w14:paraId="35BB5F3C" w14:textId="77777777" w:rsidR="00B24B15" w:rsidRPr="00B24B15" w:rsidRDefault="00B24B15" w:rsidP="00B24B15">
            <w:pPr>
              <w:jc w:val="center"/>
              <w:rPr>
                <w:rFonts w:ascii="PT Astra Serif" w:hAnsi="PT Astra Serif"/>
                <w:b/>
                <w:iCs/>
              </w:rPr>
            </w:pPr>
            <w:r w:rsidRPr="00B24B15">
              <w:rPr>
                <w:rFonts w:ascii="PT Astra Serif" w:hAnsi="PT Astra Serif"/>
                <w:b/>
                <w:iCs/>
              </w:rPr>
              <w:t>1</w:t>
            </w:r>
          </w:p>
        </w:tc>
        <w:tc>
          <w:tcPr>
            <w:tcW w:w="1835" w:type="dxa"/>
            <w:shd w:val="clear" w:color="auto" w:fill="FFFFFF" w:themeFill="background1"/>
          </w:tcPr>
          <w:p w14:paraId="70414102" w14:textId="191F5F65" w:rsidR="00B24B15" w:rsidRPr="00B24B15" w:rsidRDefault="00B24B15" w:rsidP="00B24B15">
            <w:pPr>
              <w:jc w:val="center"/>
              <w:rPr>
                <w:rFonts w:ascii="PT Astra Serif" w:hAnsi="PT Astra Serif"/>
                <w:b/>
                <w:iCs/>
              </w:rPr>
            </w:pPr>
            <w:r w:rsidRPr="00B24B15">
              <w:rPr>
                <w:rFonts w:ascii="PT Astra Serif" w:eastAsiaTheme="minorHAnsi" w:hAnsi="PT Astra Serif"/>
                <w:lang w:eastAsia="en-US"/>
              </w:rPr>
              <w:t xml:space="preserve">Котельная с. </w:t>
            </w:r>
            <w:r w:rsidR="00A97EB5">
              <w:rPr>
                <w:rFonts w:ascii="PT Astra Serif" w:eastAsiaTheme="minorHAnsi" w:hAnsi="PT Astra Serif"/>
                <w:lang w:eastAsia="en-US"/>
              </w:rPr>
              <w:t>Ютановка</w:t>
            </w:r>
          </w:p>
        </w:tc>
        <w:tc>
          <w:tcPr>
            <w:tcW w:w="1276" w:type="dxa"/>
            <w:shd w:val="clear" w:color="auto" w:fill="auto"/>
          </w:tcPr>
          <w:p w14:paraId="1267DD1F" w14:textId="77777777" w:rsidR="00B24B15" w:rsidRPr="00B24B15" w:rsidRDefault="00B24B15" w:rsidP="00B24B15">
            <w:pPr>
              <w:jc w:val="center"/>
              <w:rPr>
                <w:rFonts w:ascii="PT Astra Serif" w:hAnsi="PT Astra Serif"/>
                <w:iCs/>
              </w:rPr>
            </w:pPr>
            <w:r w:rsidRPr="00B24B15">
              <w:rPr>
                <w:rFonts w:ascii="PT Astra Serif" w:hAnsi="PT Astra Serif"/>
                <w:iCs/>
              </w:rPr>
              <w:t>20</w:t>
            </w:r>
          </w:p>
        </w:tc>
        <w:tc>
          <w:tcPr>
            <w:tcW w:w="2551" w:type="dxa"/>
            <w:shd w:val="clear" w:color="auto" w:fill="auto"/>
          </w:tcPr>
          <w:p w14:paraId="359A9740" w14:textId="77777777" w:rsidR="00B24B15" w:rsidRPr="00B24B15" w:rsidRDefault="00B24B15" w:rsidP="00B24B15">
            <w:pPr>
              <w:jc w:val="center"/>
              <w:rPr>
                <w:rFonts w:ascii="PT Astra Serif" w:hAnsi="PT Astra Serif"/>
                <w:iCs/>
              </w:rPr>
            </w:pPr>
            <w:r w:rsidRPr="00B24B15">
              <w:rPr>
                <w:rFonts w:ascii="PT Astra Serif" w:hAnsi="PT Astra Serif"/>
                <w:iCs/>
              </w:rPr>
              <w:t>-</w:t>
            </w:r>
          </w:p>
        </w:tc>
        <w:tc>
          <w:tcPr>
            <w:tcW w:w="2021" w:type="dxa"/>
          </w:tcPr>
          <w:p w14:paraId="06A93371" w14:textId="77777777" w:rsidR="00B24B15" w:rsidRPr="00B24B15" w:rsidRDefault="00B24B15" w:rsidP="00B24B15">
            <w:pPr>
              <w:jc w:val="center"/>
              <w:rPr>
                <w:rFonts w:ascii="PT Astra Serif" w:hAnsi="PT Astra Serif"/>
                <w:iCs/>
              </w:rPr>
            </w:pPr>
            <w:r w:rsidRPr="00B24B15">
              <w:rPr>
                <w:rFonts w:ascii="PT Astra Serif" w:hAnsi="PT Astra Serif"/>
                <w:iCs/>
              </w:rPr>
              <w:t>-</w:t>
            </w:r>
          </w:p>
        </w:tc>
        <w:tc>
          <w:tcPr>
            <w:tcW w:w="1383" w:type="dxa"/>
          </w:tcPr>
          <w:p w14:paraId="24272A94" w14:textId="77777777" w:rsidR="00B24B15" w:rsidRPr="00B24B15" w:rsidRDefault="00B24B15" w:rsidP="00B24B15">
            <w:pPr>
              <w:jc w:val="center"/>
              <w:rPr>
                <w:rFonts w:ascii="PT Astra Serif" w:hAnsi="PT Astra Serif"/>
                <w:iCs/>
              </w:rPr>
            </w:pPr>
            <w:r w:rsidRPr="00B24B15">
              <w:rPr>
                <w:rFonts w:ascii="PT Astra Serif" w:hAnsi="PT Astra Serif"/>
                <w:iCs/>
              </w:rPr>
              <w:t>-</w:t>
            </w:r>
          </w:p>
        </w:tc>
      </w:tr>
    </w:tbl>
    <w:p w14:paraId="19661130" w14:textId="77777777" w:rsidR="005439F9" w:rsidRPr="005439F9" w:rsidRDefault="005439F9" w:rsidP="00FE5525">
      <w:pPr>
        <w:suppressAutoHyphens/>
        <w:spacing w:before="120"/>
        <w:ind w:firstLine="720"/>
        <w:rPr>
          <w:rFonts w:ascii="PT Astra Serif" w:hAnsi="PT Astra Serif"/>
          <w:sz w:val="26"/>
          <w:szCs w:val="26"/>
        </w:rPr>
      </w:pPr>
      <w:r w:rsidRPr="005439F9">
        <w:rPr>
          <w:rFonts w:ascii="PT Astra Serif" w:hAnsi="PT Astra Serif"/>
          <w:sz w:val="26"/>
          <w:szCs w:val="26"/>
        </w:rPr>
        <w:t>Рассмотрим наиболее возможный сценарий при ЧС на объекте теплоснабжения – котельной. Взрыв в здании котельной при разгерметизации подводящего газопровода до ГРУ (ручное отключение подачи газа, сценарий С ЗА).</w:t>
      </w:r>
    </w:p>
    <w:p w14:paraId="7BAE295D"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Исходные данные для прогнозирования последствий аварии на рассматриваемом объекте:</w:t>
      </w:r>
    </w:p>
    <w:p w14:paraId="6375C733"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потребляемый газ - природный газ;</w:t>
      </w:r>
    </w:p>
    <w:p w14:paraId="3867D774"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химическая формула - СН4;</w:t>
      </w:r>
    </w:p>
    <w:p w14:paraId="02C15483"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молярная масса (М), кг/кмоль - 16,04;</w:t>
      </w:r>
    </w:p>
    <w:p w14:paraId="4DD3D11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плотность газа - 0,685 кг/м</w:t>
      </w:r>
      <w:r w:rsidRPr="005963D5">
        <w:rPr>
          <w:rFonts w:ascii="PT Astra Serif" w:hAnsi="PT Astra Serif"/>
          <w:bCs/>
          <w:spacing w:val="-1"/>
          <w:sz w:val="26"/>
          <w:szCs w:val="26"/>
          <w:vertAlign w:val="superscript"/>
        </w:rPr>
        <w:t>3</w:t>
      </w:r>
      <w:r w:rsidRPr="005439F9">
        <w:rPr>
          <w:rFonts w:ascii="PT Astra Serif" w:hAnsi="PT Astra Serif"/>
          <w:bCs/>
          <w:spacing w:val="-1"/>
          <w:sz w:val="26"/>
          <w:szCs w:val="26"/>
        </w:rPr>
        <w:t>;</w:t>
      </w:r>
    </w:p>
    <w:p w14:paraId="520A808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стехиометрическая концентрация метана, (ССТ; об. %) - 9,45;</w:t>
      </w:r>
    </w:p>
    <w:p w14:paraId="77F2C6D0"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расчетная температура воздуха (tp, °C) - +20;</w:t>
      </w:r>
    </w:p>
    <w:p w14:paraId="37C203BD"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внутренний диаметр участка газопровода (d, мм) - 50;</w:t>
      </w:r>
    </w:p>
    <w:p w14:paraId="29162BF9"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давление газа (Р, Па) - 400000;</w:t>
      </w:r>
    </w:p>
    <w:p w14:paraId="52A1BFC8"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расход газа (q, м</w:t>
      </w:r>
      <w:r w:rsidRPr="005963D5">
        <w:rPr>
          <w:rFonts w:ascii="PT Astra Serif" w:hAnsi="PT Astra Serif"/>
          <w:bCs/>
          <w:spacing w:val="-1"/>
          <w:sz w:val="26"/>
          <w:szCs w:val="26"/>
          <w:vertAlign w:val="superscript"/>
        </w:rPr>
        <w:t>3</w:t>
      </w:r>
      <w:r w:rsidRPr="005439F9">
        <w:rPr>
          <w:rFonts w:ascii="PT Astra Serif" w:hAnsi="PT Astra Serif"/>
          <w:bCs/>
          <w:spacing w:val="-1"/>
          <w:sz w:val="26"/>
          <w:szCs w:val="26"/>
        </w:rPr>
        <w:t>/час (м</w:t>
      </w:r>
      <w:r w:rsidRPr="005963D5">
        <w:rPr>
          <w:rFonts w:ascii="PT Astra Serif" w:hAnsi="PT Astra Serif"/>
          <w:bCs/>
          <w:spacing w:val="-1"/>
          <w:sz w:val="26"/>
          <w:szCs w:val="26"/>
          <w:vertAlign w:val="superscript"/>
        </w:rPr>
        <w:t>3</w:t>
      </w:r>
      <w:r w:rsidRPr="005439F9">
        <w:rPr>
          <w:rFonts w:ascii="PT Astra Serif" w:hAnsi="PT Astra Serif"/>
          <w:bCs/>
          <w:spacing w:val="-1"/>
          <w:sz w:val="26"/>
          <w:szCs w:val="26"/>
        </w:rPr>
        <w:t>/сек)) - 293 (0,08);</w:t>
      </w:r>
    </w:p>
    <w:p w14:paraId="22472AB5"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время отключения запорной арматуры (Т, с) - 300;</w:t>
      </w:r>
    </w:p>
    <w:p w14:paraId="1F3E2D6F"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lastRenderedPageBreak/>
        <w:t>длина участка газопровода до ГРУ 13 м (от запорного устройства на стене здания до ГРУ);</w:t>
      </w:r>
    </w:p>
    <w:p w14:paraId="2F61C056" w14:textId="77777777" w:rsidR="005439F9" w:rsidRPr="005439F9" w:rsidRDefault="005439F9" w:rsidP="005439F9">
      <w:pPr>
        <w:pStyle w:val="afff2"/>
        <w:numPr>
          <w:ilvl w:val="0"/>
          <w:numId w:val="11"/>
        </w:numPr>
        <w:ind w:left="1064"/>
        <w:contextualSpacing w:val="0"/>
        <w:rPr>
          <w:rFonts w:ascii="PT Astra Serif" w:hAnsi="PT Astra Serif"/>
          <w:bCs/>
          <w:spacing w:val="-1"/>
          <w:sz w:val="26"/>
          <w:szCs w:val="26"/>
        </w:rPr>
      </w:pPr>
      <w:r w:rsidRPr="005439F9">
        <w:rPr>
          <w:rFonts w:ascii="PT Astra Serif" w:hAnsi="PT Astra Serif"/>
          <w:bCs/>
          <w:spacing w:val="-1"/>
          <w:sz w:val="26"/>
          <w:szCs w:val="26"/>
        </w:rPr>
        <w:t>свободный объем помещения (VCB, м</w:t>
      </w:r>
      <w:r w:rsidRPr="005963D5">
        <w:rPr>
          <w:rFonts w:ascii="PT Astra Serif" w:hAnsi="PT Astra Serif"/>
          <w:bCs/>
          <w:spacing w:val="-1"/>
          <w:sz w:val="26"/>
          <w:szCs w:val="26"/>
          <w:vertAlign w:val="superscript"/>
        </w:rPr>
        <w:t>3</w:t>
      </w:r>
      <w:r w:rsidRPr="005439F9">
        <w:rPr>
          <w:rFonts w:ascii="PT Astra Serif" w:hAnsi="PT Astra Serif"/>
          <w:bCs/>
          <w:spacing w:val="-1"/>
          <w:sz w:val="26"/>
          <w:szCs w:val="26"/>
        </w:rPr>
        <w:t>) - 403 * 0.8 = 322.</w:t>
      </w:r>
    </w:p>
    <w:p w14:paraId="541C61E2"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избыточное давление Δр, кПа, развиваемое при сгорании газовоздушной смеси, используя метод расчета параметров волны давления при сгорании газопаровоздушных смесей в помещении (приложение А ГОСТР 12.3.047-2012).</w:t>
      </w:r>
    </w:p>
    <w:p w14:paraId="465E1D0D" w14:textId="77777777" w:rsidR="005439F9" w:rsidRPr="00844421" w:rsidRDefault="005439F9" w:rsidP="005439F9">
      <w:pPr>
        <w:suppressAutoHyphens/>
        <w:ind w:firstLine="720"/>
        <w:rPr>
          <w:rFonts w:ascii="PT Astra Serif" w:hAnsi="PT Astra Serif"/>
          <w:sz w:val="26"/>
          <w:szCs w:val="26"/>
          <w:u w:val="single"/>
        </w:rPr>
      </w:pPr>
      <w:bookmarkStart w:id="146" w:name="bookmark0"/>
      <w:r w:rsidRPr="00844421">
        <w:rPr>
          <w:rFonts w:ascii="PT Astra Serif" w:hAnsi="PT Astra Serif"/>
          <w:sz w:val="26"/>
          <w:szCs w:val="26"/>
          <w:u w:val="single"/>
        </w:rPr>
        <w:t>Расчет:</w:t>
      </w:r>
      <w:bookmarkEnd w:id="146"/>
    </w:p>
    <w:p w14:paraId="238D5B68"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1) Обоснование расчетного варианта.</w:t>
      </w:r>
    </w:p>
    <w:p w14:paraId="00F87CE7"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В качестве расчетного варианта аварии выбирается наиболее неблагоприятный вариант, при котором во взрыве участвует наибольшее количество газа.</w:t>
      </w:r>
    </w:p>
    <w:p w14:paraId="57DC4E68"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2) Плотность газа при расчетной температуре tp составит:</w:t>
      </w:r>
    </w:p>
    <w:p w14:paraId="39B8D73B" w14:textId="77777777" w:rsidR="005439F9" w:rsidRPr="005439F9" w:rsidRDefault="005439F9" w:rsidP="005439F9">
      <w:pPr>
        <w:pStyle w:val="afff4"/>
        <w:tabs>
          <w:tab w:val="left" w:leader="hyphen" w:pos="1550"/>
          <w:tab w:val="left" w:leader="hyphen" w:pos="2861"/>
        </w:tabs>
        <w:spacing w:before="120" w:after="120"/>
        <w:jc w:val="center"/>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 xml:space="preserve">рг = </w:t>
      </w:r>
      <w:bookmarkStart w:id="147" w:name="_Hlk87882983"/>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16,04</m:t>
            </m:r>
          </m:num>
          <m:den>
            <m:r>
              <m:rPr>
                <m:sty m:val="p"/>
              </m:rPr>
              <w:rPr>
                <w:rStyle w:val="afffff8"/>
                <w:rFonts w:ascii="Cambria Math" w:eastAsiaTheme="majorEastAsia" w:hAnsi="Cambria Math"/>
                <w:sz w:val="26"/>
                <w:szCs w:val="26"/>
              </w:rPr>
              <m:t xml:space="preserve">22,413 * </m:t>
            </m:r>
            <m:d>
              <m:dPr>
                <m:ctrlPr>
                  <w:rPr>
                    <w:rStyle w:val="afffff8"/>
                    <w:rFonts w:ascii="Cambria Math" w:eastAsiaTheme="majorEastAsia" w:hAnsi="Cambria Math"/>
                    <w:sz w:val="26"/>
                    <w:szCs w:val="26"/>
                  </w:rPr>
                </m:ctrlPr>
              </m:dPr>
              <m:e>
                <m:r>
                  <m:rPr>
                    <m:sty m:val="p"/>
                  </m:rPr>
                  <w:rPr>
                    <w:rStyle w:val="afffff8"/>
                    <w:rFonts w:ascii="Cambria Math" w:eastAsiaTheme="majorEastAsia" w:hAnsi="Cambria Math"/>
                    <w:sz w:val="26"/>
                    <w:szCs w:val="26"/>
                  </w:rPr>
                  <m:t>1 + 0,00367 * 20</m:t>
                </m:r>
              </m:e>
            </m:d>
          </m:den>
        </m:f>
      </m:oMath>
      <w:bookmarkEnd w:id="147"/>
      <w:r w:rsidRPr="005439F9">
        <w:rPr>
          <w:rStyle w:val="afffff8"/>
          <w:rFonts w:ascii="PT Astra Serif" w:eastAsiaTheme="majorEastAsia" w:hAnsi="PT Astra Serif"/>
          <w:sz w:val="26"/>
          <w:szCs w:val="26"/>
        </w:rPr>
        <w:t>=</w:t>
      </w:r>
      <w:bookmarkStart w:id="148" w:name="_Hlk87883032"/>
      <w:r w:rsidRPr="005439F9">
        <w:rPr>
          <w:rStyle w:val="afffff8"/>
          <w:rFonts w:ascii="PT Astra Serif" w:eastAsiaTheme="majorEastAsia" w:hAnsi="PT Astra Serif"/>
          <w:sz w:val="26"/>
          <w:szCs w:val="26"/>
        </w:rPr>
        <w:t>0,667 кг/м</w:t>
      </w:r>
      <w:r w:rsidRPr="005439F9">
        <w:rPr>
          <w:rStyle w:val="afffff8"/>
          <w:rFonts w:ascii="PT Astra Serif" w:eastAsiaTheme="majorEastAsia" w:hAnsi="PT Astra Serif"/>
          <w:sz w:val="26"/>
          <w:szCs w:val="26"/>
          <w:vertAlign w:val="superscript"/>
        </w:rPr>
        <w:t>3</w:t>
      </w:r>
      <w:r w:rsidRPr="005439F9">
        <w:rPr>
          <w:rStyle w:val="afffff8"/>
          <w:rFonts w:ascii="PT Astra Serif" w:eastAsiaTheme="majorEastAsia" w:hAnsi="PT Astra Serif"/>
          <w:sz w:val="26"/>
          <w:szCs w:val="26"/>
        </w:rPr>
        <w:t>.</w:t>
      </w:r>
      <w:bookmarkEnd w:id="148"/>
    </w:p>
    <w:p w14:paraId="0325C383" w14:textId="77777777" w:rsidR="005439F9" w:rsidRPr="005439F9" w:rsidRDefault="005439F9" w:rsidP="005439F9">
      <w:pPr>
        <w:suppressAutoHyphens/>
        <w:ind w:firstLine="720"/>
        <w:rPr>
          <w:rFonts w:ascii="PT Astra Serif" w:hAnsi="PT Astra Serif"/>
          <w:sz w:val="26"/>
          <w:szCs w:val="26"/>
        </w:rPr>
      </w:pPr>
      <w:r w:rsidRPr="005439F9">
        <w:rPr>
          <w:rStyle w:val="afffff8"/>
          <w:rFonts w:ascii="PT Astra Serif" w:eastAsiaTheme="majorEastAsia" w:hAnsi="PT Astra Serif"/>
          <w:sz w:val="26"/>
          <w:szCs w:val="26"/>
        </w:rPr>
        <w:t>3</w:t>
      </w:r>
      <w:r w:rsidRPr="005439F9">
        <w:rPr>
          <w:rFonts w:ascii="PT Astra Serif" w:hAnsi="PT Astra Serif"/>
          <w:sz w:val="26"/>
          <w:szCs w:val="26"/>
        </w:rPr>
        <w:t>) Объем газа, вышедшего из трубопровода до его отключения, составит:</w:t>
      </w:r>
    </w:p>
    <w:p w14:paraId="5ACA1A3B"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Style w:val="afffff8"/>
          <w:rFonts w:ascii="PT Astra Serif" w:eastAsiaTheme="majorEastAsia" w:hAnsi="PT Astra Serif"/>
          <w:sz w:val="26"/>
          <w:szCs w:val="26"/>
          <w:lang w:val="en-US" w:eastAsia="en-US" w:bidi="en-US"/>
        </w:rPr>
        <w:t>V</w:t>
      </w:r>
      <w:r w:rsidRPr="005439F9">
        <w:rPr>
          <w:rStyle w:val="afffff8"/>
          <w:rFonts w:ascii="PT Astra Serif" w:eastAsiaTheme="majorEastAsia" w:hAnsi="PT Astra Serif"/>
          <w:sz w:val="26"/>
          <w:szCs w:val="26"/>
          <w:lang w:eastAsia="en-US" w:bidi="en-US"/>
        </w:rPr>
        <w:t>1</w:t>
      </w:r>
      <w:r w:rsidRPr="005439F9">
        <w:rPr>
          <w:rStyle w:val="afffff8"/>
          <w:rFonts w:ascii="PT Astra Serif" w:eastAsiaTheme="majorEastAsia" w:hAnsi="PT Astra Serif"/>
          <w:sz w:val="26"/>
          <w:szCs w:val="26"/>
          <w:vertAlign w:val="subscript"/>
          <w:lang w:eastAsia="en-US" w:bidi="en-US"/>
        </w:rPr>
        <w:t>Т</w:t>
      </w:r>
      <w:r w:rsidRPr="005439F9">
        <w:rPr>
          <w:rStyle w:val="afffff8"/>
          <w:rFonts w:ascii="PT Astra Serif" w:eastAsiaTheme="majorEastAsia" w:hAnsi="PT Astra Serif"/>
          <w:sz w:val="26"/>
          <w:szCs w:val="26"/>
          <w:lang w:eastAsia="en-US" w:bidi="en-US"/>
        </w:rPr>
        <w:t xml:space="preserve"> = 0,08 </w:t>
      </w:r>
      <w:r w:rsidRPr="005439F9">
        <w:rPr>
          <w:rStyle w:val="afffff8"/>
          <w:rFonts w:ascii="PT Astra Serif" w:eastAsiaTheme="majorEastAsia" w:hAnsi="PT Astra Serif"/>
          <w:sz w:val="26"/>
          <w:szCs w:val="26"/>
        </w:rPr>
        <w:t>* 300 = 24 м</w:t>
      </w:r>
      <w:r w:rsidRPr="005439F9">
        <w:rPr>
          <w:rStyle w:val="afffff8"/>
          <w:rFonts w:ascii="PT Astra Serif" w:eastAsiaTheme="majorEastAsia" w:hAnsi="PT Astra Serif"/>
          <w:sz w:val="26"/>
          <w:szCs w:val="26"/>
          <w:vertAlign w:val="superscript"/>
        </w:rPr>
        <w:t>3</w:t>
      </w:r>
      <w:r w:rsidRPr="005439F9">
        <w:rPr>
          <w:rStyle w:val="afffff8"/>
          <w:rFonts w:ascii="PT Astra Serif" w:eastAsiaTheme="majorEastAsia" w:hAnsi="PT Astra Serif"/>
          <w:sz w:val="26"/>
          <w:szCs w:val="26"/>
        </w:rPr>
        <w:t>.</w:t>
      </w:r>
    </w:p>
    <w:p w14:paraId="165D38A2" w14:textId="77777777" w:rsidR="005439F9" w:rsidRPr="005439F9" w:rsidRDefault="005439F9" w:rsidP="005439F9">
      <w:pPr>
        <w:pStyle w:val="afff4"/>
        <w:widowControl w:val="0"/>
        <w:tabs>
          <w:tab w:val="left" w:pos="353"/>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4) Объем газа, вышедшего из трубопровода после его отключения, составит:</w:t>
      </w:r>
    </w:p>
    <w:p w14:paraId="11525840" w14:textId="77777777" w:rsidR="005439F9" w:rsidRPr="005439F9" w:rsidRDefault="005439F9" w:rsidP="005439F9">
      <w:pPr>
        <w:pStyle w:val="afff4"/>
        <w:spacing w:before="120" w:after="120"/>
        <w:jc w:val="center"/>
        <w:rPr>
          <w:rFonts w:ascii="PT Astra Serif" w:eastAsiaTheme="majorEastAsia" w:hAnsi="PT Astra Serif"/>
          <w:sz w:val="26"/>
          <w:szCs w:val="26"/>
          <w:vertAlign w:val="superscript"/>
        </w:rPr>
      </w:pPr>
      <w:r w:rsidRPr="005439F9">
        <w:rPr>
          <w:rStyle w:val="afffff8"/>
          <w:rFonts w:ascii="PT Astra Serif" w:eastAsiaTheme="majorEastAsia" w:hAnsi="PT Astra Serif"/>
          <w:sz w:val="26"/>
          <w:szCs w:val="26"/>
          <w:lang w:val="en-US" w:eastAsia="en-US" w:bidi="en-US"/>
        </w:rPr>
        <w:t>V</w:t>
      </w:r>
      <w:r w:rsidRPr="005439F9">
        <w:rPr>
          <w:rStyle w:val="afffff8"/>
          <w:rFonts w:ascii="PT Astra Serif" w:eastAsiaTheme="majorEastAsia" w:hAnsi="PT Astra Serif"/>
          <w:sz w:val="26"/>
          <w:szCs w:val="26"/>
          <w:lang w:eastAsia="en-US" w:bidi="en-US"/>
        </w:rPr>
        <w:t>2</w:t>
      </w:r>
      <w:r w:rsidRPr="005439F9">
        <w:rPr>
          <w:rStyle w:val="afffff8"/>
          <w:rFonts w:ascii="PT Astra Serif" w:eastAsiaTheme="majorEastAsia" w:hAnsi="PT Astra Serif"/>
          <w:sz w:val="26"/>
          <w:szCs w:val="26"/>
          <w:vertAlign w:val="subscript"/>
          <w:lang w:val="en-US" w:eastAsia="en-US" w:bidi="en-US"/>
        </w:rPr>
        <w:t>T</w:t>
      </w:r>
      <w:r w:rsidRPr="005439F9">
        <w:rPr>
          <w:rStyle w:val="afffff8"/>
          <w:rFonts w:ascii="PT Astra Serif" w:eastAsiaTheme="majorEastAsia" w:hAnsi="PT Astra Serif"/>
          <w:sz w:val="26"/>
          <w:szCs w:val="26"/>
          <w:lang w:eastAsia="en-US" w:bidi="en-US"/>
        </w:rPr>
        <w:t xml:space="preserve"> = 0,01 </w:t>
      </w:r>
      <w:r w:rsidRPr="005439F9">
        <w:rPr>
          <w:rStyle w:val="afffff8"/>
          <w:rFonts w:ascii="PT Astra Serif" w:eastAsiaTheme="majorEastAsia" w:hAnsi="PT Astra Serif"/>
          <w:sz w:val="26"/>
          <w:szCs w:val="26"/>
        </w:rPr>
        <w:t>* 3,14 *400 (0,025</w:t>
      </w:r>
      <w:r w:rsidRPr="005439F9">
        <w:rPr>
          <w:rStyle w:val="afffff8"/>
          <w:rFonts w:ascii="PT Astra Serif" w:eastAsiaTheme="majorEastAsia" w:hAnsi="PT Astra Serif"/>
          <w:sz w:val="26"/>
          <w:szCs w:val="26"/>
          <w:vertAlign w:val="superscript"/>
        </w:rPr>
        <w:t>2</w:t>
      </w:r>
      <w:r w:rsidRPr="005439F9">
        <w:rPr>
          <w:rStyle w:val="afffff8"/>
          <w:rFonts w:ascii="PT Astra Serif" w:eastAsiaTheme="majorEastAsia" w:hAnsi="PT Astra Serif"/>
          <w:sz w:val="26"/>
          <w:szCs w:val="26"/>
        </w:rPr>
        <w:t xml:space="preserve"> * 13) = 1,4 м</w:t>
      </w:r>
      <w:r w:rsidRPr="005439F9">
        <w:rPr>
          <w:rStyle w:val="afffff8"/>
          <w:rFonts w:ascii="PT Astra Serif" w:eastAsiaTheme="majorEastAsia" w:hAnsi="PT Astra Serif"/>
          <w:sz w:val="26"/>
          <w:szCs w:val="26"/>
          <w:vertAlign w:val="superscript"/>
        </w:rPr>
        <w:t>3</w:t>
      </w:r>
    </w:p>
    <w:p w14:paraId="1F1047F9" w14:textId="77777777" w:rsidR="005439F9" w:rsidRPr="005439F9" w:rsidRDefault="005439F9" w:rsidP="005439F9">
      <w:pPr>
        <w:pStyle w:val="afff4"/>
        <w:widowControl w:val="0"/>
        <w:tabs>
          <w:tab w:val="left" w:pos="348"/>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5) Масса газа, поступившего в помещение при расчетной аварии, составит:</w:t>
      </w:r>
    </w:p>
    <w:p w14:paraId="4EA5E230"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Style w:val="afffff8"/>
          <w:rFonts w:ascii="PT Astra Serif" w:eastAsiaTheme="majorEastAsia" w:hAnsi="PT Astra Serif"/>
          <w:sz w:val="26"/>
          <w:szCs w:val="26"/>
          <w:lang w:val="en-US"/>
        </w:rPr>
        <w:t>m</w:t>
      </w:r>
      <w:r w:rsidRPr="005439F9">
        <w:rPr>
          <w:rStyle w:val="afffff8"/>
          <w:rFonts w:ascii="PT Astra Serif" w:eastAsiaTheme="majorEastAsia" w:hAnsi="PT Astra Serif"/>
          <w:sz w:val="26"/>
          <w:szCs w:val="26"/>
        </w:rPr>
        <w:t xml:space="preserve"> = (24+0,1) * 0,667 = 16 кг.</w:t>
      </w:r>
    </w:p>
    <w:p w14:paraId="4CE33742" w14:textId="77777777" w:rsidR="005439F9" w:rsidRPr="005439F9" w:rsidRDefault="005439F9" w:rsidP="005439F9">
      <w:pPr>
        <w:pStyle w:val="afff4"/>
        <w:widowControl w:val="0"/>
        <w:tabs>
          <w:tab w:val="left" w:pos="353"/>
        </w:tabs>
        <w:ind w:firstLine="709"/>
        <w:rPr>
          <w:rStyle w:val="afffff8"/>
          <w:rFonts w:ascii="PT Astra Serif" w:eastAsiaTheme="majorEastAsia" w:hAnsi="PT Astra Serif"/>
          <w:sz w:val="26"/>
          <w:szCs w:val="26"/>
        </w:rPr>
      </w:pPr>
      <w:r w:rsidRPr="005439F9">
        <w:rPr>
          <w:rStyle w:val="afffff8"/>
          <w:rFonts w:ascii="PT Astra Serif" w:eastAsiaTheme="majorEastAsia" w:hAnsi="PT Astra Serif"/>
          <w:sz w:val="26"/>
          <w:szCs w:val="26"/>
        </w:rPr>
        <w:t>6) Избыточное давление взрыва ΔР составит:</w:t>
      </w:r>
    </w:p>
    <w:p w14:paraId="43CBC76D" w14:textId="77777777" w:rsidR="005439F9" w:rsidRPr="005439F9" w:rsidRDefault="005439F9" w:rsidP="005439F9">
      <w:pPr>
        <w:pStyle w:val="afff4"/>
        <w:spacing w:before="120" w:after="120"/>
        <w:jc w:val="center"/>
        <w:rPr>
          <w:rFonts w:ascii="PT Astra Serif" w:eastAsiaTheme="majorEastAsia" w:hAnsi="PT Astra Serif"/>
          <w:sz w:val="26"/>
          <w:szCs w:val="26"/>
        </w:rPr>
      </w:pPr>
      <w:r w:rsidRPr="005439F9">
        <w:rPr>
          <w:rFonts w:ascii="PT Astra Serif" w:hAnsi="PT Astra Serif" w:cs="Arial"/>
          <w:color w:val="333333"/>
          <w:sz w:val="26"/>
          <w:szCs w:val="26"/>
          <w:shd w:val="clear" w:color="auto" w:fill="FBFBFB"/>
        </w:rPr>
        <w:t>Δ</w:t>
      </w:r>
      <w:r w:rsidRPr="005439F9">
        <w:rPr>
          <w:rStyle w:val="afffff8"/>
          <w:rFonts w:ascii="PT Astra Serif" w:eastAsiaTheme="majorEastAsia" w:hAnsi="PT Astra Serif"/>
          <w:sz w:val="26"/>
          <w:szCs w:val="26"/>
        </w:rPr>
        <w:t xml:space="preserve">Р = </w:t>
      </w:r>
      <m:oMath>
        <m:d>
          <m:dPr>
            <m:ctrlPr>
              <w:rPr>
                <w:rFonts w:ascii="Cambria Math" w:eastAsiaTheme="majorEastAsia" w:hAnsi="Cambria Math"/>
                <w:sz w:val="26"/>
                <w:szCs w:val="26"/>
              </w:rPr>
            </m:ctrlPr>
          </m:dPr>
          <m:e>
            <m:r>
              <m:rPr>
                <m:sty m:val="p"/>
              </m:rPr>
              <w:rPr>
                <w:rFonts w:ascii="Cambria Math" w:eastAsiaTheme="majorEastAsia" w:hAnsi="Cambria Math"/>
                <w:sz w:val="26"/>
                <w:szCs w:val="26"/>
              </w:rPr>
              <m:t>900- 101</m:t>
            </m:r>
          </m:e>
        </m:d>
        <m:r>
          <m:rPr>
            <m:sty m:val="p"/>
          </m:rPr>
          <w:rPr>
            <w:rFonts w:ascii="Cambria Math" w:eastAsiaTheme="majorEastAsia" w:hAnsi="Cambria Math"/>
            <w:sz w:val="26"/>
            <w:szCs w:val="26"/>
          </w:rPr>
          <m:t xml:space="preserve">* </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16*0,5</m:t>
            </m:r>
          </m:num>
          <m:den>
            <m:r>
              <m:rPr>
                <m:sty m:val="p"/>
              </m:rPr>
              <w:rPr>
                <w:rFonts w:ascii="Cambria Math" w:eastAsiaTheme="majorEastAsia" w:hAnsi="Cambria Math"/>
                <w:sz w:val="26"/>
                <w:szCs w:val="26"/>
              </w:rPr>
              <m:t>322*0,667</m:t>
            </m:r>
          </m:den>
        </m:f>
        <m:r>
          <m:rPr>
            <m:sty m:val="p"/>
          </m:rPr>
          <w:rPr>
            <w:rFonts w:ascii="Cambria Math" w:eastAsiaTheme="majorEastAsia" w:hAnsi="Cambria Math"/>
            <w:sz w:val="26"/>
            <w:szCs w:val="26"/>
          </w:rPr>
          <m:t>*</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100</m:t>
            </m:r>
          </m:num>
          <m:den>
            <m:r>
              <m:rPr>
                <m:sty m:val="p"/>
              </m:rPr>
              <w:rPr>
                <w:rFonts w:ascii="Cambria Math" w:eastAsiaTheme="majorEastAsia" w:hAnsi="Cambria Math"/>
                <w:sz w:val="26"/>
                <w:szCs w:val="26"/>
              </w:rPr>
              <m:t>9,45</m:t>
            </m:r>
          </m:den>
        </m:f>
        <m:r>
          <m:rPr>
            <m:sty m:val="p"/>
          </m:rPr>
          <w:rPr>
            <w:rFonts w:ascii="Cambria Math" w:eastAsiaTheme="majorEastAsia" w:hAnsi="Cambria Math"/>
            <w:sz w:val="26"/>
            <w:szCs w:val="26"/>
          </w:rPr>
          <m:t>*</m:t>
        </m:r>
        <m:f>
          <m:fPr>
            <m:ctrlPr>
              <w:rPr>
                <w:rFonts w:ascii="Cambria Math" w:eastAsiaTheme="majorEastAsia" w:hAnsi="Cambria Math"/>
                <w:sz w:val="26"/>
                <w:szCs w:val="26"/>
              </w:rPr>
            </m:ctrlPr>
          </m:fPr>
          <m:num>
            <m:r>
              <m:rPr>
                <m:sty m:val="p"/>
              </m:rPr>
              <w:rPr>
                <w:rFonts w:ascii="Cambria Math" w:eastAsiaTheme="majorEastAsia" w:hAnsi="Cambria Math"/>
                <w:sz w:val="26"/>
                <w:szCs w:val="26"/>
              </w:rPr>
              <m:t>1</m:t>
            </m:r>
          </m:num>
          <m:den>
            <m:r>
              <m:rPr>
                <m:sty m:val="p"/>
              </m:rPr>
              <w:rPr>
                <w:rFonts w:ascii="Cambria Math" w:eastAsiaTheme="majorEastAsia" w:hAnsi="Cambria Math"/>
                <w:sz w:val="26"/>
                <w:szCs w:val="26"/>
              </w:rPr>
              <m:t>3</m:t>
            </m:r>
          </m:den>
        </m:f>
        <m:r>
          <m:rPr>
            <m:sty m:val="p"/>
          </m:rPr>
          <w:rPr>
            <w:rFonts w:ascii="Cambria Math" w:eastAsiaTheme="majorEastAsia" w:hAnsi="Cambria Math"/>
            <w:sz w:val="26"/>
            <w:szCs w:val="26"/>
          </w:rPr>
          <m:t xml:space="preserve"> </m:t>
        </m:r>
      </m:oMath>
      <w:r w:rsidRPr="005439F9">
        <w:rPr>
          <w:rFonts w:ascii="PT Astra Serif" w:eastAsiaTheme="majorEastAsia" w:hAnsi="PT Astra Serif"/>
          <w:sz w:val="26"/>
          <w:szCs w:val="26"/>
        </w:rPr>
        <w:t>=104 кПа</w:t>
      </w:r>
    </w:p>
    <w:p w14:paraId="7BAE8260"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Взрыв может произойти лишь в том случае, если концентрация смеси лежит в пределах между нижним и верхним концентрационными пределами взрываемости.</w:t>
      </w:r>
    </w:p>
    <w:p w14:paraId="70CC9EA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Концентрация смеси определяется по формуле:</w:t>
      </w:r>
    </w:p>
    <w:p w14:paraId="74EF3738" w14:textId="77777777" w:rsidR="005439F9" w:rsidRPr="005439F9" w:rsidRDefault="005439F9" w:rsidP="005439F9">
      <w:pPr>
        <w:pStyle w:val="afff4"/>
        <w:tabs>
          <w:tab w:val="left" w:pos="6022"/>
        </w:tabs>
        <w:spacing w:before="120" w:after="120"/>
        <w:jc w:val="center"/>
        <w:rPr>
          <w:rFonts w:ascii="PT Astra Serif" w:eastAsiaTheme="majorEastAsia" w:hAnsi="PT Astra Serif"/>
          <w:sz w:val="26"/>
          <w:szCs w:val="26"/>
        </w:rPr>
      </w:pPr>
      <m:oMath>
        <m:r>
          <m:rPr>
            <m:sty m:val="p"/>
          </m:rPr>
          <w:rPr>
            <w:rStyle w:val="afffff8"/>
            <w:rFonts w:ascii="Cambria Math" w:eastAsiaTheme="majorEastAsia" w:hAnsi="Cambria Math"/>
            <w:sz w:val="26"/>
            <w:szCs w:val="26"/>
          </w:rPr>
          <m:t xml:space="preserve">К= </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lang w:val="en-US"/>
              </w:rPr>
              <m:t>m</m:t>
            </m:r>
          </m:num>
          <m:den>
            <m:r>
              <m:rPr>
                <m:sty m:val="p"/>
              </m:rPr>
              <w:rPr>
                <w:rStyle w:val="afffff8"/>
                <w:rFonts w:ascii="Cambria Math" w:eastAsiaTheme="majorEastAsia" w:hAnsi="Cambria Math"/>
                <w:sz w:val="26"/>
                <w:szCs w:val="26"/>
                <w:lang w:val="en-US"/>
              </w:rPr>
              <m:t>Vce</m:t>
            </m:r>
            <m:r>
              <m:rPr>
                <m:sty m:val="p"/>
              </m:rPr>
              <w:rPr>
                <w:rStyle w:val="afffff8"/>
                <w:rFonts w:ascii="Cambria Math" w:eastAsiaTheme="majorEastAsia" w:hAnsi="Cambria Math"/>
                <w:sz w:val="26"/>
                <w:szCs w:val="26"/>
              </w:rPr>
              <m:t xml:space="preserve"> </m:t>
            </m:r>
          </m:den>
        </m:f>
        <m:r>
          <m:rPr>
            <m:sty m:val="p"/>
          </m:rPr>
          <w:rPr>
            <w:rStyle w:val="afffff8"/>
            <w:rFonts w:ascii="Cambria Math" w:eastAsiaTheme="majorEastAsia" w:hAnsi="Cambria Math"/>
            <w:sz w:val="26"/>
            <w:szCs w:val="26"/>
          </w:rPr>
          <m:t xml:space="preserve">= </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16000</m:t>
            </m:r>
          </m:num>
          <m:den>
            <m:r>
              <m:rPr>
                <m:sty m:val="p"/>
              </m:rPr>
              <w:rPr>
                <w:rStyle w:val="afffff8"/>
                <w:rFonts w:ascii="Cambria Math" w:eastAsiaTheme="majorEastAsia" w:hAnsi="Cambria Math"/>
                <w:sz w:val="26"/>
                <w:szCs w:val="26"/>
              </w:rPr>
              <m:t>322</m:t>
            </m:r>
          </m:den>
        </m:f>
        <m:r>
          <m:rPr>
            <m:sty m:val="p"/>
          </m:rPr>
          <w:rPr>
            <w:rStyle w:val="afffff8"/>
            <w:rFonts w:ascii="Cambria Math" w:eastAsiaTheme="majorEastAsia" w:hAnsi="Cambria Math"/>
            <w:sz w:val="26"/>
            <w:szCs w:val="26"/>
          </w:rPr>
          <m:t xml:space="preserve">=49,68  </m:t>
        </m:r>
      </m:oMath>
      <w:r w:rsidRPr="005439F9">
        <w:rPr>
          <w:rStyle w:val="afffff8"/>
          <w:rFonts w:ascii="PT Astra Serif" w:eastAsiaTheme="majorEastAsia" w:hAnsi="PT Astra Serif"/>
          <w:sz w:val="26"/>
          <w:szCs w:val="26"/>
        </w:rPr>
        <w:t>г/м</w:t>
      </w:r>
      <w:r w:rsidRPr="005439F9">
        <w:rPr>
          <w:rStyle w:val="afffff8"/>
          <w:rFonts w:ascii="PT Astra Serif" w:eastAsiaTheme="majorEastAsia" w:hAnsi="PT Astra Serif"/>
          <w:sz w:val="26"/>
          <w:szCs w:val="26"/>
          <w:vertAlign w:val="superscript"/>
        </w:rPr>
        <w:t>3</w:t>
      </w:r>
    </w:p>
    <w:p w14:paraId="1826555C"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Полученное значение концентрации сравниваем со значениями пределов взрываемости (при температуре 20°С для метана НКПР = 16,66 г/м</w:t>
      </w:r>
      <w:r w:rsidRPr="005963D5">
        <w:rPr>
          <w:rFonts w:ascii="PT Astra Serif" w:hAnsi="PT Astra Serif"/>
          <w:sz w:val="26"/>
          <w:szCs w:val="26"/>
          <w:vertAlign w:val="superscript"/>
        </w:rPr>
        <w:t>3</w:t>
      </w:r>
      <w:r w:rsidRPr="005439F9">
        <w:rPr>
          <w:rFonts w:ascii="PT Astra Serif" w:hAnsi="PT Astra Serif"/>
          <w:sz w:val="26"/>
          <w:szCs w:val="26"/>
        </w:rPr>
        <w:t>, ВКПР = 102,6 г/м</w:t>
      </w:r>
      <w:r w:rsidRPr="005963D5">
        <w:rPr>
          <w:rFonts w:ascii="PT Astra Serif" w:hAnsi="PT Astra Serif"/>
          <w:sz w:val="26"/>
          <w:szCs w:val="26"/>
          <w:vertAlign w:val="superscript"/>
        </w:rPr>
        <w:t>3</w:t>
      </w:r>
      <w:r w:rsidRPr="005439F9">
        <w:rPr>
          <w:rFonts w:ascii="PT Astra Serif" w:hAnsi="PT Astra Serif"/>
          <w:sz w:val="26"/>
          <w:szCs w:val="26"/>
        </w:rPr>
        <w:t>).</w:t>
      </w:r>
    </w:p>
    <w:p w14:paraId="11A56133"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Вывод: учитывая, что для взрыва газовоздушной смеси концентрация горючей компоненты в ней должна находиться между нижним и верхним концентрационными пределами, при реализации рассматриваемой аварии возможен взрыв ГВС в котельном зале и разрушение здания.</w:t>
      </w:r>
    </w:p>
    <w:p w14:paraId="47B247A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степень повреждения рядом расположенных строений от воздействия воздушной ударной волны при взрыве газа в помещении котельной.</w:t>
      </w:r>
    </w:p>
    <w:p w14:paraId="1D738A04" w14:textId="77777777" w:rsidR="005439F9" w:rsidRPr="005439F9" w:rsidRDefault="005439F9" w:rsidP="005439F9">
      <w:pPr>
        <w:suppressAutoHyphens/>
        <w:ind w:firstLine="720"/>
        <w:rPr>
          <w:rFonts w:ascii="PT Astra Serif" w:hAnsi="PT Astra Serif"/>
          <w:sz w:val="26"/>
          <w:szCs w:val="26"/>
        </w:rPr>
      </w:pPr>
      <w:bookmarkStart w:id="149" w:name="bookmark2"/>
      <w:r w:rsidRPr="005439F9">
        <w:rPr>
          <w:rFonts w:ascii="PT Astra Serif" w:hAnsi="PT Astra Serif"/>
          <w:sz w:val="26"/>
          <w:szCs w:val="26"/>
        </w:rPr>
        <w:t>Расчет:</w:t>
      </w:r>
      <w:bookmarkEnd w:id="149"/>
    </w:p>
    <w:p w14:paraId="748285B4"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Определим давление ударной волны на расстоянии 10 и 30 м от контура помещения котельной при разрушении его ограждающих конструкций.</w:t>
      </w:r>
    </w:p>
    <w:p w14:paraId="4E504AD1" w14:textId="77777777" w:rsidR="005439F9" w:rsidRPr="005439F9" w:rsidRDefault="005439F9" w:rsidP="005439F9">
      <w:pPr>
        <w:spacing w:before="120" w:after="120" w:line="238" w:lineRule="auto"/>
        <w:ind w:firstLine="709"/>
        <w:rPr>
          <w:rFonts w:ascii="PT Astra Serif" w:hAnsi="PT Astra Serif" w:cs="Arial"/>
          <w:sz w:val="26"/>
          <w:szCs w:val="26"/>
        </w:rPr>
      </w:pPr>
      <m:oMathPara>
        <m:oMath>
          <m:r>
            <m:rPr>
              <m:sty m:val="p"/>
            </m:rPr>
            <w:rPr>
              <w:rFonts w:ascii="Cambria Math" w:hAnsi="Cambria Math" w:cs="Arial"/>
              <w:sz w:val="26"/>
              <w:szCs w:val="26"/>
            </w:rPr>
            <m:t>Э=</m:t>
          </m:r>
          <m:f>
            <m:fPr>
              <m:ctrlPr>
                <w:rPr>
                  <w:rFonts w:ascii="Cambria Math" w:hAnsi="Cambria Math" w:cs="Arial"/>
                  <w:sz w:val="26"/>
                  <w:szCs w:val="26"/>
                </w:rPr>
              </m:ctrlPr>
            </m:fPr>
            <m:num>
              <m:r>
                <m:rPr>
                  <m:sty m:val="p"/>
                </m:rPr>
                <w:rPr>
                  <w:rFonts w:ascii="Cambria Math" w:hAnsi="Cambria Math" w:cs="Arial"/>
                  <w:sz w:val="26"/>
                  <w:szCs w:val="26"/>
                </w:rPr>
                <m:t>100*322*1,232*2,763</m:t>
              </m:r>
            </m:num>
            <m:den>
              <m:r>
                <m:rPr>
                  <m:sty m:val="p"/>
                </m:rPr>
                <w:rPr>
                  <w:rFonts w:ascii="Cambria Math" w:hAnsi="Cambria Math" w:cs="Arial"/>
                  <w:sz w:val="26"/>
                  <w:szCs w:val="26"/>
                </w:rPr>
                <m:t>9,45</m:t>
              </m:r>
            </m:den>
          </m:f>
          <m:r>
            <m:rPr>
              <m:sty m:val="p"/>
            </m:rPr>
            <w:rPr>
              <w:rFonts w:ascii="Cambria Math" w:hAnsi="Cambria Math" w:cs="Arial"/>
              <w:sz w:val="26"/>
              <w:szCs w:val="26"/>
            </w:rPr>
            <m:t>=11598 кДж</m:t>
          </m:r>
        </m:oMath>
      </m:oMathPara>
    </w:p>
    <w:p w14:paraId="79531AA6" w14:textId="77777777" w:rsidR="005439F9" w:rsidRPr="005439F9" w:rsidRDefault="005439F9" w:rsidP="005439F9">
      <w:pPr>
        <w:spacing w:before="120" w:after="120"/>
        <w:jc w:val="center"/>
        <w:rPr>
          <w:rFonts w:ascii="PT Astra Serif" w:hAnsi="PT Astra Serif" w:cs="Arial"/>
          <w:sz w:val="26"/>
          <w:szCs w:val="26"/>
        </w:rPr>
      </w:pPr>
      <w:r w:rsidRPr="005439F9">
        <w:rPr>
          <w:rFonts w:ascii="PT Astra Serif" w:hAnsi="PT Astra Serif" w:cs="Arial"/>
          <w:sz w:val="26"/>
          <w:szCs w:val="26"/>
          <w:lang w:val="en-US"/>
        </w:rPr>
        <w:lastRenderedPageBreak/>
        <w:t>r</w:t>
      </w:r>
      <w:r w:rsidRPr="005439F9">
        <w:rPr>
          <w:rFonts w:ascii="PT Astra Serif" w:hAnsi="PT Astra Serif" w:cs="Arial"/>
          <w:sz w:val="26"/>
          <w:szCs w:val="26"/>
        </w:rPr>
        <w:t>о</w:t>
      </w:r>
      <m:oMath>
        <m:r>
          <m:rPr>
            <m:sty m:val="p"/>
          </m:rPr>
          <w:rPr>
            <w:rFonts w:ascii="Cambria Math" w:hAnsi="Cambria Math" w:cs="Arial"/>
            <w:sz w:val="26"/>
            <w:szCs w:val="26"/>
          </w:rPr>
          <m:t xml:space="preserve"> =</m:t>
        </m:r>
        <m:f>
          <m:fPr>
            <m:ctrlPr>
              <w:rPr>
                <w:rFonts w:ascii="Cambria Math" w:hAnsi="Cambria Math" w:cs="Arial"/>
                <w:sz w:val="26"/>
                <w:szCs w:val="26"/>
              </w:rPr>
            </m:ctrlPr>
          </m:fPr>
          <m:num>
            <m:r>
              <m:rPr>
                <m:sty m:val="p"/>
              </m:rPr>
              <w:rPr>
                <w:rFonts w:ascii="Cambria Math" w:hAnsi="Cambria Math" w:cs="Arial"/>
                <w:sz w:val="26"/>
                <w:szCs w:val="26"/>
              </w:rPr>
              <m:t>1</m:t>
            </m:r>
          </m:num>
          <m:den>
            <m:r>
              <m:rPr>
                <m:sty m:val="p"/>
              </m:rPr>
              <w:rPr>
                <w:rFonts w:ascii="Cambria Math" w:hAnsi="Cambria Math" w:cs="Arial"/>
                <w:sz w:val="26"/>
                <w:szCs w:val="26"/>
              </w:rPr>
              <m:t>24</m:t>
            </m:r>
          </m:den>
        </m:f>
        <m:r>
          <m:rPr>
            <m:sty m:val="p"/>
          </m:rPr>
          <w:rPr>
            <w:rFonts w:ascii="Cambria Math" w:hAnsi="Cambria Math" w:cs="Arial"/>
            <w:sz w:val="26"/>
            <w:szCs w:val="26"/>
          </w:rPr>
          <m:t xml:space="preserve"> </m:t>
        </m:r>
        <m:rad>
          <m:radPr>
            <m:ctrlPr>
              <w:rPr>
                <w:rFonts w:ascii="Cambria Math" w:hAnsi="Cambria Math" w:cs="Arial"/>
                <w:sz w:val="26"/>
                <w:szCs w:val="26"/>
              </w:rPr>
            </m:ctrlPr>
          </m:radPr>
          <m:deg>
            <m:r>
              <m:rPr>
                <m:sty m:val="p"/>
              </m:rPr>
              <w:rPr>
                <w:rFonts w:ascii="Cambria Math" w:hAnsi="Cambria Math" w:cs="Arial"/>
                <w:sz w:val="26"/>
                <w:szCs w:val="26"/>
              </w:rPr>
              <m:t>3</m:t>
            </m:r>
          </m:deg>
          <m:e>
            <m:r>
              <m:rPr>
                <m:sty m:val="p"/>
              </m:rPr>
              <w:rPr>
                <w:rFonts w:ascii="Cambria Math" w:hAnsi="Cambria Math" w:cs="Arial"/>
                <w:sz w:val="26"/>
                <w:szCs w:val="26"/>
              </w:rPr>
              <m:t>11598</m:t>
            </m:r>
          </m:e>
        </m:rad>
      </m:oMath>
      <w:r w:rsidRPr="005439F9">
        <w:rPr>
          <w:rFonts w:ascii="PT Astra Serif" w:hAnsi="PT Astra Serif" w:cs="Arial"/>
          <w:sz w:val="26"/>
          <w:szCs w:val="26"/>
        </w:rPr>
        <w:t xml:space="preserve"> =0,94 м</w:t>
      </w:r>
    </w:p>
    <w:p w14:paraId="043253A3" w14:textId="77777777" w:rsidR="005439F9" w:rsidRPr="005439F9" w:rsidRDefault="005439F9" w:rsidP="005439F9">
      <w:pPr>
        <w:spacing w:before="120" w:after="120" w:line="238" w:lineRule="auto"/>
        <w:ind w:firstLine="709"/>
        <w:rPr>
          <w:rFonts w:ascii="PT Astra Serif" w:hAnsi="PT Astra Serif" w:cs="Arial"/>
          <w:sz w:val="26"/>
          <w:szCs w:val="26"/>
        </w:rPr>
      </w:pPr>
      <w:r w:rsidRPr="005439F9">
        <w:rPr>
          <w:rFonts w:ascii="PT Astra Serif" w:hAnsi="PT Astra Serif" w:cs="Arial"/>
          <w:sz w:val="26"/>
          <w:szCs w:val="26"/>
        </w:rPr>
        <w:t xml:space="preserve">Для расстояния 10 м получаем </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sz w:val="26"/>
          <w:szCs w:val="26"/>
        </w:rPr>
        <w:t xml:space="preserve"> =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10+0,94</m:t>
            </m:r>
          </m:num>
          <m:den>
            <m:r>
              <m:rPr>
                <m:sty m:val="p"/>
              </m:rPr>
              <w:rPr>
                <w:rStyle w:val="afffff8"/>
                <w:rFonts w:ascii="Cambria Math" w:eastAsiaTheme="majorEastAsia" w:hAnsi="Cambria Math"/>
                <w:sz w:val="26"/>
                <w:szCs w:val="26"/>
              </w:rPr>
              <m:t>0,94</m:t>
            </m:r>
          </m:den>
        </m:f>
      </m:oMath>
      <w:r w:rsidRPr="005439F9">
        <w:rPr>
          <w:rStyle w:val="afffff8"/>
          <w:rFonts w:ascii="PT Astra Serif" w:eastAsiaTheme="majorEastAsia" w:hAnsi="PT Astra Serif"/>
          <w:sz w:val="26"/>
          <w:szCs w:val="26"/>
        </w:rPr>
        <w:t xml:space="preserve"> = 11,64</w:t>
      </w:r>
    </w:p>
    <w:p w14:paraId="19BF351C" w14:textId="77777777" w:rsidR="005439F9" w:rsidRPr="005439F9" w:rsidRDefault="005439F9" w:rsidP="005439F9">
      <w:pPr>
        <w:pStyle w:val="afff4"/>
        <w:ind w:firstLine="709"/>
        <w:rPr>
          <w:rStyle w:val="afffff8"/>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11,64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11 кПа.</w:t>
      </w:r>
    </w:p>
    <w:p w14:paraId="5765430B"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 xml:space="preserve">Для расстояния 20 м получаем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r>
          <m:rPr>
            <m:sty m:val="p"/>
          </m:rPr>
          <w:rPr>
            <w:rStyle w:val="afffff8"/>
            <w:rFonts w:ascii="Cambria Math" w:eastAsiaTheme="majorEastAsia" w:hAnsi="Cambria Math"/>
            <w:sz w:val="26"/>
            <w:szCs w:val="26"/>
          </w:rPr>
          <m:t>=</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20+0,94</m:t>
            </m:r>
          </m:num>
          <m:den>
            <m:r>
              <m:rPr>
                <m:sty m:val="p"/>
              </m:rPr>
              <w:rPr>
                <w:rStyle w:val="afffff8"/>
                <w:rFonts w:ascii="Cambria Math" w:eastAsiaTheme="majorEastAsia" w:hAnsi="Cambria Math"/>
                <w:sz w:val="26"/>
                <w:szCs w:val="26"/>
              </w:rPr>
              <m:t>0,94</m:t>
            </m:r>
          </m:den>
        </m:f>
        <m:r>
          <m:rPr>
            <m:sty m:val="p"/>
          </m:rPr>
          <w:rPr>
            <w:rStyle w:val="afffff8"/>
            <w:rFonts w:ascii="Cambria Math" w:eastAsiaTheme="majorEastAsia" w:hAnsi="Cambria Math"/>
            <w:sz w:val="26"/>
            <w:szCs w:val="26"/>
          </w:rPr>
          <m:t>=22,3</m:t>
        </m:r>
      </m:oMath>
    </w:p>
    <w:p w14:paraId="62C9EEF6" w14:textId="77777777" w:rsidR="005439F9" w:rsidRPr="005439F9" w:rsidRDefault="005439F9" w:rsidP="005439F9">
      <w:pPr>
        <w:pStyle w:val="afff4"/>
        <w:ind w:firstLine="709"/>
        <w:rPr>
          <w:rStyle w:val="afffff8"/>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22,3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5 кПа.</w:t>
      </w:r>
    </w:p>
    <w:p w14:paraId="77E137C5"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 xml:space="preserve">Для расстояния 30 м получаем </w:t>
      </w:r>
      <m:oMath>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r</m:t>
            </m:r>
          </m:num>
          <m:den>
            <m:r>
              <m:rPr>
                <m:sty m:val="p"/>
              </m:rPr>
              <w:rPr>
                <w:rStyle w:val="afffff8"/>
                <w:rFonts w:ascii="Cambria Math" w:eastAsiaTheme="majorEastAsia" w:hAnsi="Cambria Math"/>
                <w:sz w:val="26"/>
                <w:szCs w:val="26"/>
              </w:rPr>
              <m:t>rо</m:t>
            </m:r>
          </m:den>
        </m:f>
        <m:r>
          <m:rPr>
            <m:sty m:val="p"/>
          </m:rPr>
          <w:rPr>
            <w:rStyle w:val="afffff8"/>
            <w:rFonts w:ascii="Cambria Math" w:eastAsiaTheme="majorEastAsia" w:hAnsi="Cambria Math"/>
            <w:sz w:val="26"/>
            <w:szCs w:val="26"/>
          </w:rPr>
          <m:t>=</m:t>
        </m:r>
        <m:f>
          <m:fPr>
            <m:ctrlPr>
              <w:rPr>
                <w:rStyle w:val="afffff8"/>
                <w:rFonts w:ascii="Cambria Math" w:eastAsiaTheme="majorEastAsia" w:hAnsi="Cambria Math"/>
                <w:sz w:val="26"/>
                <w:szCs w:val="26"/>
              </w:rPr>
            </m:ctrlPr>
          </m:fPr>
          <m:num>
            <m:r>
              <m:rPr>
                <m:sty m:val="p"/>
              </m:rPr>
              <w:rPr>
                <w:rStyle w:val="afffff8"/>
                <w:rFonts w:ascii="Cambria Math" w:eastAsiaTheme="majorEastAsia" w:hAnsi="Cambria Math"/>
                <w:sz w:val="26"/>
                <w:szCs w:val="26"/>
              </w:rPr>
              <m:t>30+0,94</m:t>
            </m:r>
          </m:num>
          <m:den>
            <m:r>
              <m:rPr>
                <m:sty m:val="p"/>
              </m:rPr>
              <w:rPr>
                <w:rStyle w:val="afffff8"/>
                <w:rFonts w:ascii="Cambria Math" w:eastAsiaTheme="majorEastAsia" w:hAnsi="Cambria Math"/>
                <w:sz w:val="26"/>
                <w:szCs w:val="26"/>
              </w:rPr>
              <m:t>0,94</m:t>
            </m:r>
          </m:den>
        </m:f>
        <m:r>
          <m:rPr>
            <m:sty m:val="p"/>
          </m:rPr>
          <w:rPr>
            <w:rStyle w:val="afffff8"/>
            <w:rFonts w:ascii="Cambria Math" w:eastAsiaTheme="majorEastAsia" w:hAnsi="Cambria Math"/>
            <w:sz w:val="26"/>
            <w:szCs w:val="26"/>
          </w:rPr>
          <m:t>=33</m:t>
        </m:r>
      </m:oMath>
    </w:p>
    <w:p w14:paraId="162569B2" w14:textId="77777777" w:rsidR="005439F9" w:rsidRPr="005439F9" w:rsidRDefault="005439F9" w:rsidP="005439F9">
      <w:pPr>
        <w:pStyle w:val="afff4"/>
        <w:ind w:firstLine="709"/>
        <w:rPr>
          <w:rFonts w:ascii="PT Astra Serif" w:hAnsi="PT Astra Serif"/>
          <w:sz w:val="26"/>
          <w:szCs w:val="26"/>
        </w:rPr>
      </w:pPr>
      <w:r w:rsidRPr="005439F9">
        <w:rPr>
          <w:rStyle w:val="afffff8"/>
          <w:rFonts w:ascii="PT Astra Serif" w:eastAsiaTheme="majorEastAsia" w:hAnsi="PT Astra Serif"/>
          <w:sz w:val="26"/>
          <w:szCs w:val="26"/>
        </w:rPr>
        <w:t>При</w:t>
      </w:r>
      <w:r w:rsidRPr="005439F9">
        <w:rPr>
          <w:rStyle w:val="afffff8"/>
          <w:rFonts w:ascii="PT Astra Serif" w:eastAsiaTheme="majorEastAsia" w:hAnsi="PT Astra Serif"/>
          <w:b/>
          <w:bCs/>
          <w:sz w:val="26"/>
          <w:szCs w:val="26"/>
        </w:rPr>
        <w:t xml:space="preserve"> </w:t>
      </w:r>
      <m:oMath>
        <m:f>
          <m:fPr>
            <m:ctrlPr>
              <w:rPr>
                <w:rStyle w:val="afffff8"/>
                <w:rFonts w:ascii="Cambria Math" w:eastAsiaTheme="majorEastAsia" w:hAnsi="Cambria Math"/>
                <w:b/>
                <w:bCs/>
                <w:sz w:val="26"/>
                <w:szCs w:val="26"/>
              </w:rPr>
            </m:ctrlPr>
          </m:fPr>
          <m:num>
            <m:r>
              <m:rPr>
                <m:sty m:val="b"/>
              </m:rPr>
              <w:rPr>
                <w:rStyle w:val="afffff8"/>
                <w:rFonts w:ascii="Cambria Math" w:eastAsiaTheme="majorEastAsia" w:hAnsi="Cambria Math"/>
                <w:sz w:val="26"/>
                <w:szCs w:val="26"/>
              </w:rPr>
              <m:t>r</m:t>
            </m:r>
          </m:num>
          <m:den>
            <m:r>
              <m:rPr>
                <m:sty m:val="b"/>
              </m:rPr>
              <w:rPr>
                <w:rStyle w:val="afffff8"/>
                <w:rFonts w:ascii="Cambria Math" w:eastAsiaTheme="majorEastAsia" w:hAnsi="Cambria Math"/>
                <w:sz w:val="26"/>
                <w:szCs w:val="26"/>
              </w:rPr>
              <m:t>rо</m:t>
            </m:r>
          </m:den>
        </m:f>
      </m:oMath>
      <w:r w:rsidRPr="005439F9">
        <w:rPr>
          <w:rStyle w:val="afffff8"/>
          <w:rFonts w:ascii="PT Astra Serif" w:eastAsiaTheme="majorEastAsia" w:hAnsi="PT Astra Serif"/>
          <w:b/>
          <w:bCs/>
          <w:sz w:val="26"/>
          <w:szCs w:val="26"/>
        </w:rPr>
        <w:t xml:space="preserve"> </w:t>
      </w:r>
      <w:r w:rsidRPr="005439F9">
        <w:rPr>
          <w:rStyle w:val="afffff8"/>
          <w:rFonts w:ascii="PT Astra Serif" w:eastAsiaTheme="majorEastAsia" w:hAnsi="PT Astra Serif"/>
          <w:sz w:val="26"/>
          <w:szCs w:val="26"/>
        </w:rPr>
        <w:t xml:space="preserve">= 33 по табл. 6.1 Методики </w:t>
      </w:r>
      <w:r w:rsidRPr="005439F9">
        <w:rPr>
          <w:rFonts w:ascii="PT Astra Serif" w:hAnsi="PT Astra Serif" w:cs="Arial"/>
          <w:sz w:val="26"/>
          <w:szCs w:val="26"/>
        </w:rPr>
        <w:t>ΔРф</w:t>
      </w:r>
      <w:r w:rsidRPr="005439F9">
        <w:rPr>
          <w:rStyle w:val="afffff8"/>
          <w:rFonts w:ascii="PT Astra Serif" w:eastAsiaTheme="majorEastAsia" w:hAnsi="PT Astra Serif"/>
          <w:sz w:val="26"/>
          <w:szCs w:val="26"/>
        </w:rPr>
        <w:t xml:space="preserve"> = 3 кПа.</w:t>
      </w:r>
    </w:p>
    <w:p w14:paraId="34547F26"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Характеристика степеней разрушения зданий и сооружений (Сборник методик по прогнозированию возможных аварий, катастроф, стихийных бедствий в РСЧС (книга 2), МЧС России, 1994 г.)</w:t>
      </w:r>
    </w:p>
    <w:p w14:paraId="289E9219" w14:textId="77777777" w:rsidR="005439F9" w:rsidRP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Анализ возможных последствий аварии.</w:t>
      </w:r>
    </w:p>
    <w:p w14:paraId="665792E2" w14:textId="1C2586A5" w:rsidR="005439F9" w:rsidRDefault="005439F9" w:rsidP="005439F9">
      <w:pPr>
        <w:suppressAutoHyphens/>
        <w:ind w:firstLine="720"/>
        <w:rPr>
          <w:rFonts w:ascii="PT Astra Serif" w:hAnsi="PT Astra Serif"/>
          <w:sz w:val="26"/>
          <w:szCs w:val="26"/>
        </w:rPr>
      </w:pPr>
      <w:r w:rsidRPr="005439F9">
        <w:rPr>
          <w:rFonts w:ascii="PT Astra Serif" w:hAnsi="PT Astra Serif"/>
          <w:sz w:val="26"/>
          <w:szCs w:val="26"/>
        </w:rPr>
        <w:t>Согласно расчетам, максимальное воздействие воздушной ударной волны на расстоянии 20 м от периметра здания котельной составит ΔРф=5 кПа (получат малые повреждения, нижний порог повреждения человека).</w:t>
      </w:r>
    </w:p>
    <w:p w14:paraId="2682E40C" w14:textId="77777777" w:rsidR="00FE5525" w:rsidRPr="00FE5525" w:rsidRDefault="00FE5525" w:rsidP="00FE5525">
      <w:pPr>
        <w:suppressAutoHyphens/>
        <w:ind w:firstLine="720"/>
        <w:rPr>
          <w:rFonts w:ascii="PT Astra Serif" w:hAnsi="PT Astra Serif"/>
          <w:sz w:val="26"/>
          <w:szCs w:val="26"/>
          <w:u w:val="single"/>
        </w:rPr>
      </w:pPr>
      <w:r w:rsidRPr="00FE5525">
        <w:rPr>
          <w:rFonts w:ascii="PT Astra Serif" w:hAnsi="PT Astra Serif"/>
          <w:sz w:val="26"/>
          <w:szCs w:val="26"/>
          <w:u w:val="single"/>
        </w:rPr>
        <w:t>Риски возникновения аварий на электросетях</w:t>
      </w:r>
    </w:p>
    <w:p w14:paraId="067369CB"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14AE4486"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КТП 10/0,4кВ.</w:t>
      </w:r>
    </w:p>
    <w:p w14:paraId="7C878FDC"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77A6DA30"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70D5999"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332DA8"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646B4F29"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Аварийные ситуации на сетях связи устраняют специалисты районного узла электрической связи.</w:t>
      </w:r>
    </w:p>
    <w:p w14:paraId="03C8BC87" w14:textId="77777777" w:rsidR="00FE5525" w:rsidRPr="00FE5525" w:rsidRDefault="00FE5525" w:rsidP="00FE5525">
      <w:pPr>
        <w:suppressAutoHyphens/>
        <w:ind w:firstLine="720"/>
        <w:rPr>
          <w:rFonts w:ascii="PT Astra Serif" w:hAnsi="PT Astra Serif"/>
          <w:sz w:val="26"/>
          <w:szCs w:val="26"/>
        </w:rPr>
      </w:pPr>
      <w:r w:rsidRPr="00FE5525">
        <w:rPr>
          <w:rFonts w:ascii="PT Astra Serif" w:hAnsi="PT Astra Serif"/>
          <w:sz w:val="26"/>
          <w:szCs w:val="26"/>
        </w:rPr>
        <w:t>Возможные ЧС на электроэнергетических системах и системах связи могут быть не более муниципального масштаба.</w:t>
      </w:r>
    </w:p>
    <w:p w14:paraId="209A6CAD" w14:textId="77777777" w:rsidR="003213F9" w:rsidRPr="00B34E07" w:rsidRDefault="003213F9"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Риски возникновения аварий на гидродинамически опасных объектах</w:t>
      </w:r>
    </w:p>
    <w:p w14:paraId="5F47E158" w14:textId="74B3E5AB"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Потенциально – опасных ГТС на территории </w:t>
      </w:r>
      <w:r w:rsidR="007061BF" w:rsidRPr="0089084F">
        <w:rPr>
          <w:rFonts w:ascii="PT Astra Serif" w:hAnsi="PT Astra Serif"/>
          <w:sz w:val="26"/>
          <w:szCs w:val="26"/>
        </w:rPr>
        <w:t xml:space="preserve">Ютановского </w:t>
      </w:r>
      <w:r w:rsidR="002C4EFC" w:rsidRPr="00B34E07">
        <w:rPr>
          <w:rFonts w:ascii="PT Astra Serif" w:hAnsi="PT Astra Serif"/>
          <w:sz w:val="26"/>
          <w:szCs w:val="26"/>
        </w:rPr>
        <w:t>СП</w:t>
      </w:r>
      <w:r w:rsidR="00C54F3C" w:rsidRPr="00B34E07">
        <w:rPr>
          <w:rFonts w:ascii="PT Astra Serif" w:hAnsi="PT Astra Serif"/>
          <w:sz w:val="26"/>
          <w:szCs w:val="26"/>
        </w:rPr>
        <w:t xml:space="preserve"> </w:t>
      </w:r>
      <w:r w:rsidRPr="00B34E07">
        <w:rPr>
          <w:rFonts w:ascii="PT Astra Serif" w:hAnsi="PT Astra Serif"/>
          <w:sz w:val="26"/>
          <w:szCs w:val="26"/>
        </w:rPr>
        <w:t>не числится.</w:t>
      </w:r>
    </w:p>
    <w:p w14:paraId="639CC528" w14:textId="77777777"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Для защиты населения при катастрофическом затоплении местности в результате аварий на ГТС настоящим Проектом предлагается:</w:t>
      </w:r>
    </w:p>
    <w:p w14:paraId="104487B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ограничение использования земе</w:t>
      </w:r>
      <w:r w:rsidR="009331D6" w:rsidRPr="00A9122D">
        <w:rPr>
          <w:rFonts w:ascii="PT Astra Serif" w:hAnsi="PT Astra Serif"/>
          <w:bCs/>
          <w:spacing w:val="-1"/>
          <w:sz w:val="26"/>
          <w:szCs w:val="26"/>
        </w:rPr>
        <w:t xml:space="preserve">льных участков, расположенных в </w:t>
      </w:r>
      <w:r w:rsidRPr="00A9122D">
        <w:rPr>
          <w:rFonts w:ascii="PT Astra Serif" w:hAnsi="PT Astra Serif"/>
          <w:bCs/>
          <w:spacing w:val="-1"/>
          <w:sz w:val="26"/>
          <w:szCs w:val="26"/>
        </w:rPr>
        <w:t>нижних бьефах ГТС;</w:t>
      </w:r>
    </w:p>
    <w:p w14:paraId="30175ECF"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обеспечение мониторинга за состоянием ГТС, при необходимости организация в период прохождения половодья круглосуточного дежурства аварийных</w:t>
      </w:r>
      <w:r w:rsidRPr="00B34E07">
        <w:rPr>
          <w:rFonts w:ascii="PT Astra Serif" w:hAnsi="PT Astra Serif"/>
          <w:color w:val="000000"/>
          <w:sz w:val="26"/>
          <w:szCs w:val="26"/>
        </w:rPr>
        <w:t xml:space="preserve"> бригад на ГТС.</w:t>
      </w:r>
    </w:p>
    <w:p w14:paraId="0B9CF130" w14:textId="77777777" w:rsidR="003213F9" w:rsidRPr="00B215B4" w:rsidRDefault="003213F9" w:rsidP="00B215B4">
      <w:pPr>
        <w:suppressAutoHyphens/>
        <w:ind w:firstLine="720"/>
        <w:rPr>
          <w:rFonts w:ascii="PT Astra Serif" w:hAnsi="PT Astra Serif" w:cs="Arial"/>
          <w:bCs/>
          <w:sz w:val="26"/>
          <w:szCs w:val="26"/>
          <w:u w:val="single"/>
        </w:rPr>
      </w:pPr>
      <w:bookmarkStart w:id="150" w:name="_Toc16761367"/>
      <w:bookmarkStart w:id="151" w:name="_Toc19087067"/>
      <w:bookmarkStart w:id="152" w:name="_Toc22734779"/>
      <w:bookmarkStart w:id="153" w:name="_Toc47002402"/>
      <w:bookmarkStart w:id="154" w:name="_Toc59436777"/>
      <w:bookmarkStart w:id="155" w:name="_Toc69291329"/>
      <w:bookmarkStart w:id="156" w:name="_Toc69715700"/>
      <w:bookmarkStart w:id="157" w:name="_Toc75182301"/>
      <w:bookmarkStart w:id="158" w:name="_Toc91064772"/>
      <w:bookmarkStart w:id="159" w:name="_Toc91250085"/>
      <w:bookmarkStart w:id="160" w:name="_Toc109296108"/>
      <w:r w:rsidRPr="00B215B4">
        <w:rPr>
          <w:rFonts w:ascii="PT Astra Serif" w:hAnsi="PT Astra Serif" w:cs="Arial"/>
          <w:bCs/>
          <w:sz w:val="26"/>
          <w:szCs w:val="26"/>
          <w:u w:val="single"/>
        </w:rPr>
        <w:t xml:space="preserve">Риски </w:t>
      </w:r>
      <w:r w:rsidRPr="00B215B4">
        <w:rPr>
          <w:rFonts w:ascii="PT Astra Serif" w:hAnsi="PT Astra Serif"/>
          <w:sz w:val="26"/>
          <w:szCs w:val="26"/>
          <w:u w:val="single"/>
        </w:rPr>
        <w:t>возникновения</w:t>
      </w:r>
      <w:r w:rsidRPr="00B215B4">
        <w:rPr>
          <w:rFonts w:ascii="PT Astra Serif" w:hAnsi="PT Astra Serif" w:cs="Arial"/>
          <w:bCs/>
          <w:sz w:val="26"/>
          <w:szCs w:val="26"/>
          <w:u w:val="single"/>
        </w:rPr>
        <w:t xml:space="preserve"> опасных происшествий на транспорте при перевозке опасных грузов.</w:t>
      </w:r>
      <w:bookmarkEnd w:id="150"/>
      <w:bookmarkEnd w:id="151"/>
      <w:bookmarkEnd w:id="152"/>
      <w:bookmarkEnd w:id="153"/>
      <w:bookmarkEnd w:id="154"/>
      <w:bookmarkEnd w:id="155"/>
      <w:bookmarkEnd w:id="156"/>
      <w:bookmarkEnd w:id="157"/>
      <w:bookmarkEnd w:id="158"/>
      <w:bookmarkEnd w:id="159"/>
      <w:bookmarkEnd w:id="160"/>
    </w:p>
    <w:p w14:paraId="1EDD6494" w14:textId="1B31DFD9" w:rsidR="003213F9" w:rsidRDefault="003213F9" w:rsidP="00E34880">
      <w:pPr>
        <w:suppressAutoHyphens/>
        <w:ind w:firstLine="720"/>
        <w:rPr>
          <w:rFonts w:ascii="PT Astra Serif" w:hAnsi="PT Astra Serif"/>
          <w:sz w:val="26"/>
          <w:szCs w:val="26"/>
        </w:rPr>
      </w:pPr>
      <w:r w:rsidRPr="00B34E07">
        <w:rPr>
          <w:rFonts w:ascii="PT Astra Serif" w:hAnsi="PT Astra Serif"/>
          <w:sz w:val="26"/>
          <w:szCs w:val="26"/>
        </w:rPr>
        <w:t xml:space="preserve">Основным видом транспорта в </w:t>
      </w:r>
      <w:r w:rsidR="007061BF" w:rsidRPr="0089084F">
        <w:rPr>
          <w:rFonts w:ascii="PT Astra Serif" w:hAnsi="PT Astra Serif"/>
          <w:sz w:val="26"/>
          <w:szCs w:val="26"/>
        </w:rPr>
        <w:t>Ютановско</w:t>
      </w:r>
      <w:r w:rsidR="007061BF">
        <w:rPr>
          <w:rFonts w:ascii="PT Astra Serif" w:hAnsi="PT Astra Serif"/>
          <w:sz w:val="26"/>
          <w:szCs w:val="26"/>
        </w:rPr>
        <w:t>м</w:t>
      </w:r>
      <w:r w:rsidR="007061BF" w:rsidRPr="0089084F">
        <w:rPr>
          <w:rFonts w:ascii="PT Astra Serif" w:hAnsi="PT Astra Serif"/>
          <w:sz w:val="26"/>
          <w:szCs w:val="26"/>
        </w:rPr>
        <w:t xml:space="preserve"> </w:t>
      </w:r>
      <w:r w:rsidR="002C4EFC" w:rsidRPr="00B34E07">
        <w:rPr>
          <w:rFonts w:ascii="PT Astra Serif" w:hAnsi="PT Astra Serif"/>
          <w:sz w:val="26"/>
          <w:szCs w:val="26"/>
        </w:rPr>
        <w:t>СП</w:t>
      </w:r>
      <w:r w:rsidRPr="00B34E07">
        <w:rPr>
          <w:rFonts w:ascii="PT Astra Serif" w:hAnsi="PT Astra Serif"/>
          <w:sz w:val="26"/>
          <w:szCs w:val="26"/>
        </w:rPr>
        <w:t xml:space="preserve"> является автомобильный транспорт. Дорожная сеть поселения представлена </w:t>
      </w:r>
      <w:r w:rsidR="008729F1" w:rsidRPr="00B34E07">
        <w:rPr>
          <w:rFonts w:ascii="PT Astra Serif" w:hAnsi="PT Astra Serif"/>
          <w:sz w:val="26"/>
          <w:szCs w:val="26"/>
        </w:rPr>
        <w:t>автодорог</w:t>
      </w:r>
      <w:r w:rsidR="00E34880" w:rsidRPr="00B34E07">
        <w:rPr>
          <w:rFonts w:ascii="PT Astra Serif" w:hAnsi="PT Astra Serif"/>
          <w:sz w:val="26"/>
          <w:szCs w:val="26"/>
        </w:rPr>
        <w:t>ой</w:t>
      </w:r>
      <w:r w:rsidR="003173A4" w:rsidRPr="00B34E07">
        <w:rPr>
          <w:rFonts w:ascii="PT Astra Serif" w:hAnsi="PT Astra Serif"/>
          <w:sz w:val="26"/>
          <w:szCs w:val="26"/>
        </w:rPr>
        <w:t xml:space="preserve"> регионального значения</w:t>
      </w:r>
      <w:r w:rsidR="0005714A" w:rsidRPr="00B34E07">
        <w:rPr>
          <w:rFonts w:ascii="PT Astra Serif" w:hAnsi="PT Astra Serif"/>
          <w:sz w:val="26"/>
          <w:szCs w:val="26"/>
        </w:rPr>
        <w:t xml:space="preserve">: </w:t>
      </w:r>
      <w:r w:rsidR="0005714A" w:rsidRPr="00BF0C79">
        <w:rPr>
          <w:rFonts w:ascii="PT Astra Serif" w:hAnsi="PT Astra Serif"/>
          <w:sz w:val="26"/>
          <w:szCs w:val="26"/>
        </w:rPr>
        <w:t xml:space="preserve">«Белгород – Шебекино – Волоконовка» </w:t>
      </w:r>
      <w:r w:rsidRPr="00BF0C79">
        <w:rPr>
          <w:rFonts w:ascii="PT Astra Serif" w:hAnsi="PT Astra Serif"/>
          <w:sz w:val="26"/>
          <w:szCs w:val="26"/>
        </w:rPr>
        <w:t>и</w:t>
      </w:r>
      <w:r w:rsidRPr="00B34E07">
        <w:rPr>
          <w:rFonts w:ascii="PT Astra Serif" w:hAnsi="PT Astra Serif"/>
          <w:sz w:val="26"/>
          <w:szCs w:val="26"/>
        </w:rPr>
        <w:t xml:space="preserve"> улично-дорожной сетью населенных пунктов.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2DD369DD" w14:textId="6C83C3FC" w:rsidR="00FE5525" w:rsidRPr="004D5448" w:rsidRDefault="00FE5525" w:rsidP="00FE5525">
      <w:pPr>
        <w:suppressAutoHyphens/>
        <w:ind w:firstLine="720"/>
        <w:jc w:val="right"/>
        <w:rPr>
          <w:rFonts w:ascii="PT Astra Serif" w:hAnsi="PT Astra Serif"/>
          <w:b/>
          <w:bCs/>
          <w:sz w:val="26"/>
          <w:szCs w:val="26"/>
        </w:rPr>
      </w:pPr>
      <w:r w:rsidRPr="004D5448">
        <w:rPr>
          <w:rFonts w:ascii="PT Astra Serif" w:hAnsi="PT Astra Serif"/>
          <w:b/>
          <w:bCs/>
          <w:sz w:val="26"/>
          <w:szCs w:val="26"/>
        </w:rPr>
        <w:t>Таблица 6.</w:t>
      </w:r>
      <w:r w:rsidR="004D5448" w:rsidRPr="004D5448">
        <w:rPr>
          <w:rFonts w:ascii="PT Astra Serif" w:hAnsi="PT Astra Serif"/>
          <w:b/>
          <w:bCs/>
          <w:sz w:val="26"/>
          <w:szCs w:val="26"/>
        </w:rPr>
        <w:t>2</w:t>
      </w:r>
    </w:p>
    <w:p w14:paraId="32315C27" w14:textId="41B4D46A" w:rsidR="00FE5525" w:rsidRPr="00FE5525" w:rsidRDefault="00FE5525" w:rsidP="00FE5525">
      <w:pPr>
        <w:suppressAutoHyphens/>
        <w:spacing w:after="120"/>
        <w:ind w:firstLine="720"/>
        <w:jc w:val="center"/>
        <w:rPr>
          <w:rFonts w:ascii="PT Astra Serif" w:hAnsi="PT Astra Serif"/>
          <w:b/>
          <w:bCs/>
          <w:sz w:val="26"/>
          <w:szCs w:val="26"/>
        </w:rPr>
      </w:pPr>
      <w:r w:rsidRPr="00FE5525">
        <w:rPr>
          <w:rFonts w:ascii="PT Astra Serif" w:hAnsi="PT Astra Serif"/>
          <w:b/>
          <w:bCs/>
          <w:sz w:val="26"/>
          <w:szCs w:val="26"/>
        </w:rPr>
        <w:t>Перечень автомобильных дорог общего пользования, регионального или межмуниципального значения, расположенных на территории</w:t>
      </w:r>
      <w:r>
        <w:rPr>
          <w:rFonts w:ascii="PT Astra Serif" w:hAnsi="PT Astra Serif"/>
          <w:b/>
          <w:bCs/>
          <w:sz w:val="26"/>
          <w:szCs w:val="26"/>
        </w:rPr>
        <w:t xml:space="preserve"> </w:t>
      </w:r>
      <w:r w:rsidR="007061BF" w:rsidRPr="007061BF">
        <w:rPr>
          <w:rFonts w:ascii="PT Astra Serif" w:hAnsi="PT Astra Serif"/>
          <w:b/>
          <w:bCs/>
          <w:sz w:val="26"/>
          <w:szCs w:val="26"/>
        </w:rPr>
        <w:t>Ютановского</w:t>
      </w:r>
      <w:r w:rsidR="007061BF" w:rsidRPr="0089084F">
        <w:rPr>
          <w:rFonts w:ascii="PT Astra Serif" w:hAnsi="PT Astra Serif"/>
          <w:sz w:val="26"/>
          <w:szCs w:val="26"/>
        </w:rPr>
        <w:t xml:space="preserve"> </w:t>
      </w:r>
      <w:r>
        <w:rPr>
          <w:rFonts w:ascii="PT Astra Serif" w:hAnsi="PT Astra Serif"/>
          <w:b/>
          <w:bCs/>
          <w:sz w:val="26"/>
          <w:szCs w:val="26"/>
        </w:rPr>
        <w:t>СП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22"/>
        <w:gridCol w:w="2716"/>
        <w:gridCol w:w="2469"/>
        <w:gridCol w:w="1418"/>
        <w:gridCol w:w="1984"/>
      </w:tblGrid>
      <w:tr w:rsidR="009224EC" w:rsidRPr="00FE5525" w14:paraId="06AD61B8" w14:textId="77777777" w:rsidTr="00844421">
        <w:trPr>
          <w:trHeight w:val="668"/>
          <w:tblHeader/>
          <w:jc w:val="center"/>
        </w:trPr>
        <w:tc>
          <w:tcPr>
            <w:tcW w:w="622" w:type="dxa"/>
            <w:shd w:val="clear" w:color="auto" w:fill="FFFFFF" w:themeFill="background1"/>
          </w:tcPr>
          <w:p w14:paraId="2AA9237A" w14:textId="77777777" w:rsidR="009224EC" w:rsidRPr="00FE5525" w:rsidRDefault="009224EC" w:rsidP="00844421">
            <w:pPr>
              <w:jc w:val="center"/>
              <w:rPr>
                <w:rFonts w:ascii="PT Astra Serif" w:hAnsi="PT Astra Serif"/>
                <w:b/>
                <w:iCs/>
              </w:rPr>
            </w:pPr>
            <w:r w:rsidRPr="00FE5525">
              <w:rPr>
                <w:rFonts w:ascii="PT Astra Serif" w:hAnsi="PT Astra Serif"/>
                <w:b/>
                <w:iCs/>
              </w:rPr>
              <w:t>№ п/п</w:t>
            </w:r>
          </w:p>
        </w:tc>
        <w:tc>
          <w:tcPr>
            <w:tcW w:w="2716" w:type="dxa"/>
            <w:shd w:val="clear" w:color="auto" w:fill="FFFFFF" w:themeFill="background1"/>
          </w:tcPr>
          <w:p w14:paraId="35C2DAF5" w14:textId="77777777" w:rsidR="009224EC" w:rsidRPr="00350B5F" w:rsidRDefault="009224EC" w:rsidP="00844421">
            <w:pPr>
              <w:jc w:val="center"/>
              <w:rPr>
                <w:rFonts w:ascii="PT Astra Serif" w:hAnsi="PT Astra Serif"/>
                <w:b/>
                <w:iCs/>
              </w:rPr>
            </w:pPr>
            <w:r w:rsidRPr="00350B5F">
              <w:rPr>
                <w:rFonts w:ascii="PT Astra Serif" w:hAnsi="PT Astra Serif"/>
                <w:b/>
                <w:iCs/>
              </w:rPr>
              <w:t>Наименование дороги</w:t>
            </w:r>
          </w:p>
        </w:tc>
        <w:tc>
          <w:tcPr>
            <w:tcW w:w="2469" w:type="dxa"/>
            <w:shd w:val="clear" w:color="auto" w:fill="FFFFFF" w:themeFill="background1"/>
          </w:tcPr>
          <w:p w14:paraId="0F56C877" w14:textId="77777777" w:rsidR="009224EC" w:rsidRPr="00350B5F" w:rsidRDefault="009224EC" w:rsidP="00844421">
            <w:pPr>
              <w:jc w:val="center"/>
              <w:rPr>
                <w:rFonts w:ascii="PT Astra Serif" w:hAnsi="PT Astra Serif"/>
                <w:b/>
                <w:iCs/>
              </w:rPr>
            </w:pPr>
            <w:r w:rsidRPr="00350B5F">
              <w:rPr>
                <w:rFonts w:ascii="PT Astra Serif" w:hAnsi="PT Astra Serif"/>
                <w:b/>
                <w:iCs/>
              </w:rPr>
              <w:t>Идентификационный номер</w:t>
            </w:r>
          </w:p>
        </w:tc>
        <w:tc>
          <w:tcPr>
            <w:tcW w:w="1418" w:type="dxa"/>
            <w:shd w:val="clear" w:color="auto" w:fill="FFFFFF" w:themeFill="background1"/>
          </w:tcPr>
          <w:p w14:paraId="0F554072" w14:textId="77777777" w:rsidR="009224EC" w:rsidRPr="00350B5F" w:rsidRDefault="009224EC" w:rsidP="00844421">
            <w:pPr>
              <w:jc w:val="center"/>
              <w:rPr>
                <w:rFonts w:ascii="PT Astra Serif" w:hAnsi="PT Astra Serif"/>
                <w:b/>
                <w:iCs/>
              </w:rPr>
            </w:pPr>
            <w:r w:rsidRPr="00350B5F">
              <w:rPr>
                <w:rFonts w:ascii="PT Astra Serif" w:hAnsi="PT Astra Serif"/>
                <w:b/>
                <w:iCs/>
              </w:rPr>
              <w:t>Категория</w:t>
            </w:r>
          </w:p>
        </w:tc>
        <w:tc>
          <w:tcPr>
            <w:tcW w:w="1984" w:type="dxa"/>
            <w:shd w:val="clear" w:color="auto" w:fill="FFFFFF" w:themeFill="background1"/>
          </w:tcPr>
          <w:p w14:paraId="1A7B4907" w14:textId="77777777" w:rsidR="009224EC" w:rsidRPr="00350B5F" w:rsidRDefault="009224EC" w:rsidP="00844421">
            <w:pPr>
              <w:jc w:val="center"/>
              <w:rPr>
                <w:rFonts w:ascii="PT Astra Serif" w:hAnsi="PT Astra Serif"/>
                <w:b/>
                <w:iCs/>
              </w:rPr>
            </w:pPr>
            <w:r w:rsidRPr="00350B5F">
              <w:rPr>
                <w:rFonts w:ascii="PT Astra Serif" w:hAnsi="PT Astra Serif"/>
                <w:b/>
                <w:iCs/>
              </w:rPr>
              <w:t>Размер зоны вероятной ЧС, м</w:t>
            </w:r>
          </w:p>
        </w:tc>
      </w:tr>
      <w:tr w:rsidR="00BF0C79" w:rsidRPr="00FE5525" w14:paraId="7A67175C" w14:textId="77777777" w:rsidTr="00844421">
        <w:trPr>
          <w:trHeight w:val="579"/>
          <w:jc w:val="center"/>
        </w:trPr>
        <w:tc>
          <w:tcPr>
            <w:tcW w:w="622" w:type="dxa"/>
            <w:shd w:val="clear" w:color="auto" w:fill="FFFFFF" w:themeFill="background1"/>
          </w:tcPr>
          <w:p w14:paraId="448A90F5" w14:textId="77777777" w:rsidR="00BF0C79" w:rsidRPr="00844421" w:rsidRDefault="00BF0C79" w:rsidP="00BF0C79">
            <w:pPr>
              <w:jc w:val="center"/>
              <w:rPr>
                <w:rFonts w:ascii="PT Astra Serif" w:hAnsi="PT Astra Serif"/>
                <w:b/>
                <w:iCs/>
              </w:rPr>
            </w:pPr>
            <w:r w:rsidRPr="00844421">
              <w:rPr>
                <w:rFonts w:ascii="PT Astra Serif" w:hAnsi="PT Astra Serif"/>
                <w:b/>
                <w:iCs/>
              </w:rPr>
              <w:t>1</w:t>
            </w:r>
          </w:p>
        </w:tc>
        <w:tc>
          <w:tcPr>
            <w:tcW w:w="2716" w:type="dxa"/>
            <w:shd w:val="clear" w:color="auto" w:fill="FFFFFF" w:themeFill="background1"/>
          </w:tcPr>
          <w:p w14:paraId="12E7DAED" w14:textId="50BDB99A" w:rsidR="00BF0C79" w:rsidRPr="00FE5525" w:rsidRDefault="00BF0C79" w:rsidP="00BF0C79">
            <w:pPr>
              <w:jc w:val="center"/>
              <w:rPr>
                <w:rFonts w:ascii="PT Astra Serif" w:hAnsi="PT Astra Serif"/>
                <w:bCs/>
                <w:iCs/>
              </w:rPr>
            </w:pPr>
            <w:r w:rsidRPr="00FF064A">
              <w:rPr>
                <w:rFonts w:ascii="PT Astra Serif" w:hAnsi="PT Astra Serif"/>
              </w:rPr>
              <w:t>Белгород - Шебекино - Волоконовка</w:t>
            </w:r>
          </w:p>
        </w:tc>
        <w:tc>
          <w:tcPr>
            <w:tcW w:w="2469" w:type="dxa"/>
            <w:shd w:val="clear" w:color="auto" w:fill="FFFFFF" w:themeFill="background1"/>
          </w:tcPr>
          <w:p w14:paraId="63C67A5B" w14:textId="19861F7D" w:rsidR="00BF0C79" w:rsidRPr="00FE5525" w:rsidRDefault="00BF0C79" w:rsidP="00BF0C79">
            <w:pPr>
              <w:jc w:val="center"/>
              <w:rPr>
                <w:rFonts w:ascii="PT Astra Serif" w:hAnsi="PT Astra Serif"/>
                <w:bCs/>
                <w:iCs/>
              </w:rPr>
            </w:pPr>
            <w:r w:rsidRPr="00FF064A">
              <w:rPr>
                <w:rFonts w:ascii="PT Astra Serif" w:hAnsi="PT Astra Serif"/>
              </w:rPr>
              <w:t>14.ОП.РЗ.К-3</w:t>
            </w:r>
          </w:p>
        </w:tc>
        <w:tc>
          <w:tcPr>
            <w:tcW w:w="1418" w:type="dxa"/>
            <w:shd w:val="clear" w:color="auto" w:fill="FFFFFF" w:themeFill="background1"/>
          </w:tcPr>
          <w:p w14:paraId="5050E11B" w14:textId="4B6871EE" w:rsidR="00BF0C79" w:rsidRPr="00FE5525" w:rsidRDefault="00BF0C79" w:rsidP="00BF0C79">
            <w:pPr>
              <w:jc w:val="center"/>
              <w:rPr>
                <w:rFonts w:ascii="PT Astra Serif" w:hAnsi="PT Astra Serif"/>
                <w:bCs/>
                <w:iC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167750E5" w14:textId="77777777" w:rsidR="00BF0C79" w:rsidRPr="00FE5525" w:rsidRDefault="00BF0C79" w:rsidP="00BF0C79">
            <w:pPr>
              <w:jc w:val="center"/>
              <w:rPr>
                <w:rFonts w:ascii="PT Astra Serif" w:hAnsi="PT Astra Serif"/>
                <w:bCs/>
                <w:iCs/>
              </w:rPr>
            </w:pPr>
            <w:r w:rsidRPr="00FE5525">
              <w:rPr>
                <w:rFonts w:ascii="PT Astra Serif" w:hAnsi="PT Astra Serif"/>
                <w:bCs/>
                <w:iCs/>
              </w:rPr>
              <w:t>200</w:t>
            </w:r>
          </w:p>
        </w:tc>
      </w:tr>
      <w:tr w:rsidR="00BF0C79" w:rsidRPr="00FE5525" w14:paraId="38E9B544" w14:textId="77777777" w:rsidTr="00844421">
        <w:trPr>
          <w:trHeight w:val="579"/>
          <w:jc w:val="center"/>
        </w:trPr>
        <w:tc>
          <w:tcPr>
            <w:tcW w:w="622" w:type="dxa"/>
            <w:shd w:val="clear" w:color="auto" w:fill="FFFFFF" w:themeFill="background1"/>
          </w:tcPr>
          <w:p w14:paraId="2FE3BE81" w14:textId="6DB71A3F" w:rsidR="00BF0C79" w:rsidRPr="00844421" w:rsidRDefault="00BF0C79" w:rsidP="00BF0C79">
            <w:pPr>
              <w:jc w:val="center"/>
              <w:rPr>
                <w:rFonts w:ascii="PT Astra Serif" w:hAnsi="PT Astra Serif"/>
                <w:b/>
                <w:iCs/>
              </w:rPr>
            </w:pPr>
            <w:r w:rsidRPr="00844421">
              <w:rPr>
                <w:rFonts w:ascii="PT Astra Serif" w:hAnsi="PT Astra Serif"/>
                <w:b/>
                <w:iCs/>
              </w:rPr>
              <w:t>2</w:t>
            </w:r>
          </w:p>
        </w:tc>
        <w:tc>
          <w:tcPr>
            <w:tcW w:w="2716" w:type="dxa"/>
            <w:shd w:val="clear" w:color="auto" w:fill="FFFFFF" w:themeFill="background1"/>
          </w:tcPr>
          <w:p w14:paraId="4F102F88" w14:textId="4972D062" w:rsidR="00BF0C79" w:rsidRPr="00E330F8" w:rsidRDefault="00BF0C79" w:rsidP="00BF0C79">
            <w:pPr>
              <w:jc w:val="center"/>
              <w:rPr>
                <w:rFonts w:ascii="PT Astra Serif" w:hAnsi="PT Astra Serif"/>
                <w:b/>
                <w:bCs/>
                <w:color w:val="000000" w:themeColor="text1"/>
                <w:lang w:eastAsia="en-US"/>
              </w:rPr>
            </w:pPr>
            <w:r w:rsidRPr="00184F22">
              <w:rPr>
                <w:rFonts w:ascii="PT Astra Serif" w:hAnsi="PT Astra Serif"/>
              </w:rPr>
              <w:t>Нижние Лубянки - Чапельное - Шидловка - Новая Долина</w:t>
            </w:r>
          </w:p>
        </w:tc>
        <w:tc>
          <w:tcPr>
            <w:tcW w:w="2469" w:type="dxa"/>
            <w:shd w:val="clear" w:color="auto" w:fill="FFFFFF" w:themeFill="background1"/>
          </w:tcPr>
          <w:p w14:paraId="3AFC57FD" w14:textId="54B10E80" w:rsidR="00BF0C79" w:rsidRPr="00E330F8" w:rsidRDefault="00BF0C79" w:rsidP="00BF0C79">
            <w:pPr>
              <w:jc w:val="center"/>
              <w:rPr>
                <w:rFonts w:ascii="PT Astra Serif" w:hAnsi="PT Astra Serif"/>
                <w:color w:val="000000" w:themeColor="text1"/>
                <w:shd w:val="clear" w:color="auto" w:fill="FFFFFF"/>
              </w:rPr>
            </w:pPr>
            <w:r w:rsidRPr="00184F22">
              <w:rPr>
                <w:rFonts w:ascii="PT Astra Serif" w:hAnsi="PT Astra Serif"/>
              </w:rPr>
              <w:t>14.ОП.МЗ.Н-235</w:t>
            </w:r>
          </w:p>
        </w:tc>
        <w:tc>
          <w:tcPr>
            <w:tcW w:w="1418" w:type="dxa"/>
            <w:shd w:val="clear" w:color="auto" w:fill="FFFFFF" w:themeFill="background1"/>
          </w:tcPr>
          <w:p w14:paraId="7DC847BE" w14:textId="78DE3799" w:rsidR="00BF0C79" w:rsidRDefault="00BF0C79" w:rsidP="00BF0C79">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07754521" w14:textId="6546721B" w:rsidR="00BF0C79" w:rsidRPr="00FE5525" w:rsidRDefault="00BF0C79" w:rsidP="00BF0C79">
            <w:pPr>
              <w:jc w:val="center"/>
              <w:rPr>
                <w:rFonts w:ascii="PT Astra Serif" w:hAnsi="PT Astra Serif"/>
                <w:bCs/>
                <w:iCs/>
              </w:rPr>
            </w:pPr>
            <w:r w:rsidRPr="00FE5525">
              <w:rPr>
                <w:rFonts w:ascii="PT Astra Serif" w:hAnsi="PT Astra Serif"/>
                <w:bCs/>
                <w:iCs/>
              </w:rPr>
              <w:t>200</w:t>
            </w:r>
          </w:p>
        </w:tc>
      </w:tr>
      <w:tr w:rsidR="00BF0C79" w:rsidRPr="00FE5525" w14:paraId="09A76846" w14:textId="77777777" w:rsidTr="00844421">
        <w:trPr>
          <w:trHeight w:val="579"/>
          <w:jc w:val="center"/>
        </w:trPr>
        <w:tc>
          <w:tcPr>
            <w:tcW w:w="622" w:type="dxa"/>
            <w:shd w:val="clear" w:color="auto" w:fill="FFFFFF" w:themeFill="background1"/>
          </w:tcPr>
          <w:p w14:paraId="10B9D79A" w14:textId="2476CE1C" w:rsidR="00BF0C79" w:rsidRPr="00844421" w:rsidRDefault="00BF0C79" w:rsidP="00BF0C79">
            <w:pPr>
              <w:jc w:val="center"/>
              <w:rPr>
                <w:rFonts w:ascii="PT Astra Serif" w:hAnsi="PT Astra Serif"/>
                <w:b/>
                <w:iCs/>
              </w:rPr>
            </w:pPr>
            <w:r w:rsidRPr="00844421">
              <w:rPr>
                <w:rFonts w:ascii="PT Astra Serif" w:hAnsi="PT Astra Serif"/>
                <w:b/>
                <w:iCs/>
              </w:rPr>
              <w:t>3</w:t>
            </w:r>
          </w:p>
        </w:tc>
        <w:tc>
          <w:tcPr>
            <w:tcW w:w="2716" w:type="dxa"/>
            <w:shd w:val="clear" w:color="auto" w:fill="FFFFFF" w:themeFill="background1"/>
          </w:tcPr>
          <w:p w14:paraId="4490E6C4" w14:textId="2786289B" w:rsidR="00BF0C79" w:rsidRPr="00E330F8" w:rsidRDefault="00BF0C79" w:rsidP="00BF0C79">
            <w:pPr>
              <w:jc w:val="center"/>
              <w:rPr>
                <w:rFonts w:ascii="PT Astra Serif" w:hAnsi="PT Astra Serif"/>
                <w:b/>
                <w:bCs/>
                <w:color w:val="000000" w:themeColor="text1"/>
                <w:lang w:eastAsia="en-US"/>
              </w:rPr>
            </w:pPr>
            <w:r w:rsidRPr="00FF064A">
              <w:rPr>
                <w:rFonts w:ascii="PT Astra Serif" w:hAnsi="PT Astra Serif"/>
              </w:rPr>
              <w:t>Верхние</w:t>
            </w:r>
            <w:r>
              <w:rPr>
                <w:rFonts w:ascii="PT Astra Serif" w:hAnsi="PT Astra Serif"/>
              </w:rPr>
              <w:t xml:space="preserve"> </w:t>
            </w:r>
            <w:r w:rsidRPr="00FF064A">
              <w:rPr>
                <w:rFonts w:ascii="PT Astra Serif" w:hAnsi="PT Astra Serif"/>
              </w:rPr>
              <w:t>Лубянки - Борисовка - Тишанка</w:t>
            </w:r>
          </w:p>
        </w:tc>
        <w:tc>
          <w:tcPr>
            <w:tcW w:w="2469" w:type="dxa"/>
            <w:shd w:val="clear" w:color="auto" w:fill="FFFFFF" w:themeFill="background1"/>
          </w:tcPr>
          <w:p w14:paraId="05F1D369" w14:textId="60D08F8F" w:rsidR="00BF0C79" w:rsidRPr="00E330F8" w:rsidRDefault="00BF0C79" w:rsidP="00BF0C79">
            <w:pPr>
              <w:jc w:val="center"/>
              <w:rPr>
                <w:rFonts w:ascii="PT Astra Serif" w:hAnsi="PT Astra Serif"/>
                <w:color w:val="000000" w:themeColor="text1"/>
                <w:shd w:val="clear" w:color="auto" w:fill="FFFFFF"/>
              </w:rPr>
            </w:pPr>
            <w:r w:rsidRPr="00FF064A">
              <w:rPr>
                <w:rFonts w:ascii="PT Astra Serif" w:hAnsi="PT Astra Serif"/>
              </w:rPr>
              <w:t>14.ОП.МЗ.К-56</w:t>
            </w:r>
          </w:p>
        </w:tc>
        <w:tc>
          <w:tcPr>
            <w:tcW w:w="1418" w:type="dxa"/>
            <w:shd w:val="clear" w:color="auto" w:fill="FFFFFF" w:themeFill="background1"/>
          </w:tcPr>
          <w:p w14:paraId="29480D55" w14:textId="0007EF28" w:rsidR="00BF0C79" w:rsidRDefault="00BF0C79" w:rsidP="00BF0C79">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4C343378" w14:textId="5A944FCC" w:rsidR="00BF0C79" w:rsidRPr="00FE5525" w:rsidRDefault="00BF0C79" w:rsidP="00BF0C79">
            <w:pPr>
              <w:jc w:val="center"/>
              <w:rPr>
                <w:rFonts w:ascii="PT Astra Serif" w:hAnsi="PT Astra Serif"/>
                <w:bCs/>
                <w:iCs/>
              </w:rPr>
            </w:pPr>
            <w:r w:rsidRPr="00FE5525">
              <w:rPr>
                <w:rFonts w:ascii="PT Astra Serif" w:hAnsi="PT Astra Serif"/>
                <w:bCs/>
                <w:iCs/>
              </w:rPr>
              <w:t>200</w:t>
            </w:r>
          </w:p>
        </w:tc>
      </w:tr>
      <w:tr w:rsidR="00BF0C79" w:rsidRPr="00FE5525" w14:paraId="0C0B27B2" w14:textId="77777777" w:rsidTr="00844421">
        <w:trPr>
          <w:trHeight w:val="579"/>
          <w:jc w:val="center"/>
        </w:trPr>
        <w:tc>
          <w:tcPr>
            <w:tcW w:w="622" w:type="dxa"/>
            <w:shd w:val="clear" w:color="auto" w:fill="FFFFFF" w:themeFill="background1"/>
          </w:tcPr>
          <w:p w14:paraId="76580B8F" w14:textId="7CCDDF4F" w:rsidR="00BF0C79" w:rsidRPr="00844421" w:rsidRDefault="00BF0C79" w:rsidP="00BF0C79">
            <w:pPr>
              <w:jc w:val="center"/>
              <w:rPr>
                <w:rFonts w:ascii="PT Astra Serif" w:hAnsi="PT Astra Serif"/>
                <w:b/>
                <w:iCs/>
              </w:rPr>
            </w:pPr>
            <w:r w:rsidRPr="00844421">
              <w:rPr>
                <w:rFonts w:ascii="PT Astra Serif" w:hAnsi="PT Astra Serif"/>
                <w:b/>
                <w:iCs/>
              </w:rPr>
              <w:t>4</w:t>
            </w:r>
          </w:p>
        </w:tc>
        <w:tc>
          <w:tcPr>
            <w:tcW w:w="2716" w:type="dxa"/>
            <w:shd w:val="clear" w:color="auto" w:fill="FFFFFF" w:themeFill="background1"/>
          </w:tcPr>
          <w:p w14:paraId="2AC06DC1" w14:textId="3C204534" w:rsidR="00BF0C79" w:rsidRPr="00E330F8" w:rsidRDefault="00BF0C79" w:rsidP="00BF0C79">
            <w:pPr>
              <w:jc w:val="center"/>
              <w:rPr>
                <w:rFonts w:ascii="PT Astra Serif" w:hAnsi="PT Astra Serif"/>
                <w:b/>
                <w:bCs/>
                <w:color w:val="000000" w:themeColor="text1"/>
                <w:lang w:eastAsia="en-US"/>
              </w:rPr>
            </w:pPr>
            <w:r w:rsidRPr="00FF064A">
              <w:rPr>
                <w:rFonts w:ascii="PT Astra Serif" w:hAnsi="PT Astra Serif"/>
              </w:rPr>
              <w:t>Верхние</w:t>
            </w:r>
            <w:r>
              <w:rPr>
                <w:rFonts w:ascii="PT Astra Serif" w:hAnsi="PT Astra Serif"/>
              </w:rPr>
              <w:t xml:space="preserve"> </w:t>
            </w:r>
            <w:r w:rsidRPr="00FF064A">
              <w:rPr>
                <w:rFonts w:ascii="PT Astra Serif" w:hAnsi="PT Astra Serif"/>
              </w:rPr>
              <w:t>Лубянки</w:t>
            </w:r>
            <w:r>
              <w:rPr>
                <w:rFonts w:ascii="PT Astra Serif" w:hAnsi="PT Astra Serif"/>
              </w:rPr>
              <w:t xml:space="preserve"> </w:t>
            </w:r>
            <w:r w:rsidRPr="00FF064A">
              <w:rPr>
                <w:rFonts w:ascii="PT Astra Serif" w:hAnsi="PT Astra Serif"/>
              </w:rPr>
              <w:t>- Тишанка</w:t>
            </w:r>
          </w:p>
        </w:tc>
        <w:tc>
          <w:tcPr>
            <w:tcW w:w="2469" w:type="dxa"/>
            <w:shd w:val="clear" w:color="auto" w:fill="FFFFFF" w:themeFill="background1"/>
          </w:tcPr>
          <w:p w14:paraId="333F41E2" w14:textId="3D0BB714" w:rsidR="00BF0C79" w:rsidRPr="00E330F8" w:rsidRDefault="00BF0C79" w:rsidP="00BF0C79">
            <w:pPr>
              <w:jc w:val="center"/>
              <w:rPr>
                <w:rFonts w:ascii="PT Astra Serif" w:hAnsi="PT Astra Serif"/>
                <w:color w:val="000000" w:themeColor="text1"/>
                <w:shd w:val="clear" w:color="auto" w:fill="FFFFFF"/>
              </w:rPr>
            </w:pPr>
            <w:r w:rsidRPr="00FF064A">
              <w:rPr>
                <w:rFonts w:ascii="PT Astra Serif" w:hAnsi="PT Astra Serif"/>
              </w:rPr>
              <w:t>14.ОП.МЗ.Н-237</w:t>
            </w:r>
          </w:p>
        </w:tc>
        <w:tc>
          <w:tcPr>
            <w:tcW w:w="1418" w:type="dxa"/>
            <w:shd w:val="clear" w:color="auto" w:fill="FFFFFF" w:themeFill="background1"/>
          </w:tcPr>
          <w:p w14:paraId="1CCF3A7E" w14:textId="4B6E8DB3" w:rsidR="00BF0C79" w:rsidRDefault="00BF0C79" w:rsidP="00BF0C79">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5503C0E0" w14:textId="06C624B9" w:rsidR="00BF0C79" w:rsidRPr="00FE5525" w:rsidRDefault="00BF0C79" w:rsidP="00BF0C79">
            <w:pPr>
              <w:jc w:val="center"/>
              <w:rPr>
                <w:rFonts w:ascii="PT Astra Serif" w:hAnsi="PT Astra Serif"/>
                <w:bCs/>
                <w:iCs/>
              </w:rPr>
            </w:pPr>
            <w:r w:rsidRPr="00FE5525">
              <w:rPr>
                <w:rFonts w:ascii="PT Astra Serif" w:hAnsi="PT Astra Serif"/>
                <w:bCs/>
                <w:iCs/>
              </w:rPr>
              <w:t>200</w:t>
            </w:r>
          </w:p>
        </w:tc>
      </w:tr>
      <w:tr w:rsidR="00BF0C79" w:rsidRPr="00FE5525" w14:paraId="26546B08" w14:textId="77777777" w:rsidTr="00844421">
        <w:trPr>
          <w:trHeight w:val="579"/>
          <w:jc w:val="center"/>
        </w:trPr>
        <w:tc>
          <w:tcPr>
            <w:tcW w:w="622" w:type="dxa"/>
            <w:shd w:val="clear" w:color="auto" w:fill="FFFFFF" w:themeFill="background1"/>
          </w:tcPr>
          <w:p w14:paraId="30C34344" w14:textId="00FCE36C" w:rsidR="00BF0C79" w:rsidRPr="00844421" w:rsidRDefault="00BF0C79" w:rsidP="00BF0C79">
            <w:pPr>
              <w:jc w:val="center"/>
              <w:rPr>
                <w:rFonts w:ascii="PT Astra Serif" w:hAnsi="PT Astra Serif"/>
                <w:b/>
                <w:iCs/>
              </w:rPr>
            </w:pPr>
            <w:r w:rsidRPr="00844421">
              <w:rPr>
                <w:rFonts w:ascii="PT Astra Serif" w:hAnsi="PT Astra Serif"/>
                <w:b/>
                <w:iCs/>
              </w:rPr>
              <w:t>5</w:t>
            </w:r>
          </w:p>
        </w:tc>
        <w:tc>
          <w:tcPr>
            <w:tcW w:w="2716" w:type="dxa"/>
            <w:shd w:val="clear" w:color="auto" w:fill="FFFFFF" w:themeFill="background1"/>
          </w:tcPr>
          <w:p w14:paraId="4DF84751" w14:textId="057B5648" w:rsidR="00BF0C79" w:rsidRPr="00E330F8" w:rsidRDefault="00BF0C79" w:rsidP="00BF0C79">
            <w:pPr>
              <w:jc w:val="center"/>
              <w:rPr>
                <w:rFonts w:ascii="PT Astra Serif" w:hAnsi="PT Astra Serif"/>
                <w:b/>
                <w:bCs/>
                <w:color w:val="000000" w:themeColor="text1"/>
                <w:lang w:eastAsia="en-US"/>
              </w:rPr>
            </w:pPr>
            <w:r w:rsidRPr="0056574A">
              <w:rPr>
                <w:rFonts w:ascii="PT Astra Serif" w:hAnsi="PT Astra Serif"/>
              </w:rPr>
              <w:t>Белгород - Шебекино -Волоконовка" - Средние Лубянки</w:t>
            </w:r>
          </w:p>
        </w:tc>
        <w:tc>
          <w:tcPr>
            <w:tcW w:w="2469" w:type="dxa"/>
            <w:shd w:val="clear" w:color="auto" w:fill="FFFFFF" w:themeFill="background1"/>
          </w:tcPr>
          <w:p w14:paraId="48D4D06F" w14:textId="67A9BDBA" w:rsidR="00BF0C79" w:rsidRPr="00E330F8" w:rsidRDefault="00BF0C79" w:rsidP="00BF0C79">
            <w:pPr>
              <w:jc w:val="center"/>
              <w:rPr>
                <w:rFonts w:ascii="PT Astra Serif" w:hAnsi="PT Astra Serif"/>
                <w:color w:val="000000" w:themeColor="text1"/>
                <w:shd w:val="clear" w:color="auto" w:fill="FFFFFF"/>
              </w:rPr>
            </w:pPr>
            <w:r w:rsidRPr="0056574A">
              <w:rPr>
                <w:rFonts w:ascii="PT Astra Serif" w:hAnsi="PT Astra Serif"/>
              </w:rPr>
              <w:t>14.ОП.МЗ.Н-248</w:t>
            </w:r>
          </w:p>
        </w:tc>
        <w:tc>
          <w:tcPr>
            <w:tcW w:w="1418" w:type="dxa"/>
            <w:shd w:val="clear" w:color="auto" w:fill="FFFFFF" w:themeFill="background1"/>
          </w:tcPr>
          <w:p w14:paraId="274CFC48" w14:textId="6B3EE065" w:rsidR="00BF0C79" w:rsidRDefault="00BF0C79" w:rsidP="00BF0C79">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4F771459" w14:textId="7A7B77FD" w:rsidR="00BF0C79" w:rsidRPr="00FE5525" w:rsidRDefault="00BF0C79" w:rsidP="00BF0C79">
            <w:pPr>
              <w:jc w:val="center"/>
              <w:rPr>
                <w:rFonts w:ascii="PT Astra Serif" w:hAnsi="PT Astra Serif"/>
                <w:bCs/>
                <w:iCs/>
              </w:rPr>
            </w:pPr>
            <w:r w:rsidRPr="00FE5525">
              <w:rPr>
                <w:rFonts w:ascii="PT Astra Serif" w:hAnsi="PT Astra Serif"/>
                <w:bCs/>
                <w:iCs/>
              </w:rPr>
              <w:t>200</w:t>
            </w:r>
          </w:p>
        </w:tc>
      </w:tr>
      <w:tr w:rsidR="00BF0C79" w:rsidRPr="00FE5525" w14:paraId="36C6F39F" w14:textId="77777777" w:rsidTr="00844421">
        <w:trPr>
          <w:trHeight w:val="579"/>
          <w:jc w:val="center"/>
        </w:trPr>
        <w:tc>
          <w:tcPr>
            <w:tcW w:w="622" w:type="dxa"/>
            <w:shd w:val="clear" w:color="auto" w:fill="FFFFFF" w:themeFill="background1"/>
          </w:tcPr>
          <w:p w14:paraId="76953022" w14:textId="77777777" w:rsidR="00BF0C79" w:rsidRPr="00844421" w:rsidRDefault="00BF0C79" w:rsidP="00BF0C79">
            <w:pPr>
              <w:jc w:val="center"/>
              <w:rPr>
                <w:rFonts w:ascii="PT Astra Serif" w:hAnsi="PT Astra Serif"/>
                <w:b/>
                <w:iCs/>
              </w:rPr>
            </w:pPr>
          </w:p>
        </w:tc>
        <w:tc>
          <w:tcPr>
            <w:tcW w:w="2716" w:type="dxa"/>
            <w:shd w:val="clear" w:color="auto" w:fill="FFFFFF" w:themeFill="background1"/>
          </w:tcPr>
          <w:p w14:paraId="546485DB" w14:textId="75E083E6" w:rsidR="00BF0C79" w:rsidRPr="00E330F8" w:rsidRDefault="00BF0C79" w:rsidP="00BF0C79">
            <w:pPr>
              <w:jc w:val="center"/>
              <w:rPr>
                <w:rFonts w:ascii="PT Astra Serif" w:hAnsi="PT Astra Serif"/>
                <w:b/>
                <w:bCs/>
                <w:color w:val="000000" w:themeColor="text1"/>
                <w:lang w:eastAsia="en-US"/>
              </w:rPr>
            </w:pPr>
            <w:r w:rsidRPr="00FF064A">
              <w:rPr>
                <w:rFonts w:ascii="PT Astra Serif" w:hAnsi="PT Astra Serif"/>
              </w:rPr>
              <w:t>Обход поселка Пятницкое</w:t>
            </w:r>
          </w:p>
        </w:tc>
        <w:tc>
          <w:tcPr>
            <w:tcW w:w="2469" w:type="dxa"/>
            <w:shd w:val="clear" w:color="auto" w:fill="FFFFFF" w:themeFill="background1"/>
          </w:tcPr>
          <w:p w14:paraId="2F7005FD" w14:textId="41310E02" w:rsidR="00BF0C79" w:rsidRPr="00E330F8" w:rsidRDefault="00BF0C79" w:rsidP="00BF0C79">
            <w:pPr>
              <w:jc w:val="center"/>
              <w:rPr>
                <w:rFonts w:ascii="PT Astra Serif" w:hAnsi="PT Astra Serif"/>
                <w:color w:val="000000" w:themeColor="text1"/>
                <w:shd w:val="clear" w:color="auto" w:fill="FFFFFF"/>
              </w:rPr>
            </w:pPr>
            <w:r w:rsidRPr="00FF064A">
              <w:rPr>
                <w:rFonts w:ascii="PT Astra Serif" w:hAnsi="PT Astra Serif"/>
              </w:rPr>
              <w:t>14.ОП.МЗ.К-55</w:t>
            </w:r>
          </w:p>
        </w:tc>
        <w:tc>
          <w:tcPr>
            <w:tcW w:w="1418" w:type="dxa"/>
            <w:shd w:val="clear" w:color="auto" w:fill="FFFFFF" w:themeFill="background1"/>
          </w:tcPr>
          <w:p w14:paraId="77A2962B" w14:textId="48B4512F" w:rsidR="00BF0C79" w:rsidRDefault="00BF0C79" w:rsidP="00BF0C79">
            <w:pPr>
              <w:jc w:val="center"/>
              <w:rPr>
                <w:rFonts w:ascii="PT Astra Serif" w:hAnsi="PT Astra Serif"/>
                <w:bCs/>
                <w:iCs/>
                <w:lang w:val="en-US"/>
              </w:rPr>
            </w:pPr>
            <w:r>
              <w:rPr>
                <w:rFonts w:ascii="PT Astra Serif" w:hAnsi="PT Astra Serif"/>
                <w:bCs/>
                <w:iCs/>
                <w:lang w:val="en-US"/>
              </w:rPr>
              <w:t>I</w:t>
            </w:r>
            <w:r w:rsidRPr="00FE5525">
              <w:rPr>
                <w:rFonts w:ascii="PT Astra Serif" w:hAnsi="PT Astra Serif"/>
                <w:bCs/>
                <w:iCs/>
                <w:lang w:val="en-US"/>
              </w:rPr>
              <w:t>V</w:t>
            </w:r>
          </w:p>
        </w:tc>
        <w:tc>
          <w:tcPr>
            <w:tcW w:w="1984" w:type="dxa"/>
            <w:shd w:val="clear" w:color="auto" w:fill="FFFFFF" w:themeFill="background1"/>
          </w:tcPr>
          <w:p w14:paraId="3367F8F7" w14:textId="489B56A2" w:rsidR="00BF0C79" w:rsidRPr="00FE5525" w:rsidRDefault="00BF0C79" w:rsidP="00BF0C79">
            <w:pPr>
              <w:jc w:val="center"/>
              <w:rPr>
                <w:rFonts w:ascii="PT Astra Serif" w:hAnsi="PT Astra Serif"/>
                <w:bCs/>
                <w:iCs/>
              </w:rPr>
            </w:pPr>
            <w:r w:rsidRPr="00FE5525">
              <w:rPr>
                <w:rFonts w:ascii="PT Astra Serif" w:hAnsi="PT Astra Serif"/>
                <w:bCs/>
                <w:iCs/>
              </w:rPr>
              <w:t>200</w:t>
            </w:r>
          </w:p>
        </w:tc>
      </w:tr>
    </w:tbl>
    <w:p w14:paraId="6BF271E5" w14:textId="0B06A950" w:rsidR="00192D7F" w:rsidRPr="00B641F9" w:rsidRDefault="003213F9" w:rsidP="00192D7F">
      <w:pPr>
        <w:suppressAutoHyphens/>
        <w:spacing w:before="120"/>
        <w:ind w:firstLine="720"/>
      </w:pPr>
      <w:r w:rsidRPr="00B34E07">
        <w:rPr>
          <w:rFonts w:ascii="PT Astra Serif" w:hAnsi="PT Astra Serif"/>
          <w:sz w:val="26"/>
          <w:szCs w:val="26"/>
        </w:rPr>
        <w:t>Существующие автодороги являются опасными объектами транспортной инфраструктуры сельского поселения</w:t>
      </w:r>
      <w:r w:rsidR="00192D7F">
        <w:rPr>
          <w:rFonts w:ascii="PT Astra Serif" w:hAnsi="PT Astra Serif"/>
          <w:sz w:val="26"/>
          <w:szCs w:val="26"/>
        </w:rPr>
        <w:t>,</w:t>
      </w:r>
      <w:r w:rsidR="00192D7F" w:rsidRPr="00192D7F">
        <w:t xml:space="preserve"> </w:t>
      </w:r>
      <w:r w:rsidR="00192D7F" w:rsidRPr="00B641F9">
        <w:t xml:space="preserve">при авариях, на которых возможны человеческие жертвы, полное уничтожение транспортных средств и перевозимого груза. </w:t>
      </w:r>
    </w:p>
    <w:p w14:paraId="22508CD6" w14:textId="500BAE8F" w:rsidR="00192D7F" w:rsidRPr="00BF0C79" w:rsidRDefault="00192D7F" w:rsidP="00192D7F">
      <w:pPr>
        <w:suppressAutoHyphens/>
        <w:ind w:firstLine="720"/>
        <w:rPr>
          <w:rFonts w:ascii="PT Astra Serif" w:hAnsi="PT Astra Serif"/>
          <w:sz w:val="26"/>
          <w:szCs w:val="26"/>
        </w:rPr>
      </w:pPr>
      <w:r w:rsidRPr="00192D7F">
        <w:rPr>
          <w:rFonts w:ascii="PT Astra Serif" w:hAnsi="PT Astra Serif"/>
          <w:sz w:val="26"/>
          <w:szCs w:val="26"/>
        </w:rPr>
        <w:t xml:space="preserve">Сценарий №1. Разрушение автоцистерны с СУГ на автомобильной дороге общего пользования </w:t>
      </w:r>
      <w:r w:rsidRPr="00BF0C79">
        <w:rPr>
          <w:rFonts w:ascii="PT Astra Serif" w:hAnsi="PT Astra Serif"/>
          <w:sz w:val="26"/>
          <w:szCs w:val="26"/>
        </w:rPr>
        <w:t xml:space="preserve">регионального значения «Белгород – </w:t>
      </w:r>
      <w:r w:rsidR="00A4500F">
        <w:rPr>
          <w:rFonts w:ascii="PT Astra Serif" w:hAnsi="PT Astra Serif"/>
          <w:sz w:val="26"/>
          <w:szCs w:val="26"/>
        </w:rPr>
        <w:t>Ш</w:t>
      </w:r>
      <w:r w:rsidRPr="00BF0C79">
        <w:rPr>
          <w:rFonts w:ascii="PT Astra Serif" w:hAnsi="PT Astra Serif"/>
          <w:sz w:val="26"/>
          <w:szCs w:val="26"/>
        </w:rPr>
        <w:t>ебекино - Волоконовка» образование разлива СУГ на месте аварии; образование облака ГВС; воздействие источника зажигания; взрыв облака ГВС; пожар; избыточное давление, тепловое поражение персонала и населения.</w:t>
      </w:r>
    </w:p>
    <w:p w14:paraId="556704DA" w14:textId="585A3996" w:rsidR="00192D7F" w:rsidRPr="00BF0C79" w:rsidRDefault="00192D7F" w:rsidP="00192D7F">
      <w:pPr>
        <w:suppressAutoHyphens/>
        <w:ind w:firstLine="720"/>
        <w:rPr>
          <w:rFonts w:ascii="PT Astra Serif" w:hAnsi="PT Astra Serif"/>
          <w:sz w:val="26"/>
          <w:szCs w:val="26"/>
        </w:rPr>
      </w:pPr>
      <w:r w:rsidRPr="00BF0C79">
        <w:rPr>
          <w:rFonts w:ascii="PT Astra Serif" w:hAnsi="PT Astra Serif"/>
          <w:sz w:val="26"/>
          <w:szCs w:val="26"/>
        </w:rPr>
        <w:t xml:space="preserve">Сценарий №2. Разрушение автоцистерны с бензином на автомобильной дороге общего пользования регионального значения «Белгород – </w:t>
      </w:r>
      <w:r w:rsidR="00A4500F">
        <w:rPr>
          <w:rFonts w:ascii="PT Astra Serif" w:hAnsi="PT Astra Serif"/>
          <w:sz w:val="26"/>
          <w:szCs w:val="26"/>
        </w:rPr>
        <w:t>Ш</w:t>
      </w:r>
      <w:r w:rsidRPr="00BF0C79">
        <w:rPr>
          <w:rFonts w:ascii="PT Astra Serif" w:hAnsi="PT Astra Serif"/>
          <w:sz w:val="26"/>
          <w:szCs w:val="26"/>
        </w:rPr>
        <w:t xml:space="preserve">ебекино - Волоконовка» образование разлива бензина на месте аварии; образование облака ТВС; воздействие </w:t>
      </w:r>
      <w:r w:rsidRPr="00BF0C79">
        <w:rPr>
          <w:rFonts w:ascii="PT Astra Serif" w:hAnsi="PT Astra Serif"/>
          <w:sz w:val="26"/>
          <w:szCs w:val="26"/>
        </w:rPr>
        <w:lastRenderedPageBreak/>
        <w:t xml:space="preserve">источника зажигания; взрыв облака ТВС; пожар; избыточное давление, тепловое поражение персонала и населения. </w:t>
      </w:r>
    </w:p>
    <w:p w14:paraId="6C321175" w14:textId="3ADF2AAF" w:rsidR="00192D7F" w:rsidRPr="005D6E96" w:rsidRDefault="00192D7F" w:rsidP="00192D7F">
      <w:pPr>
        <w:suppressAutoHyphens/>
        <w:ind w:firstLine="720"/>
        <w:rPr>
          <w:rFonts w:ascii="PT Astra Serif" w:hAnsi="PT Astra Serif"/>
          <w:sz w:val="26"/>
          <w:szCs w:val="26"/>
        </w:rPr>
      </w:pPr>
      <w:r w:rsidRPr="00BF0C79">
        <w:rPr>
          <w:rFonts w:ascii="PT Astra Serif" w:hAnsi="PT Astra Serif"/>
          <w:sz w:val="26"/>
          <w:szCs w:val="26"/>
        </w:rPr>
        <w:t>Сценарий №3. Разрушение единичного контейнера V=0,64 м</w:t>
      </w:r>
      <w:r w:rsidRPr="005963D5">
        <w:rPr>
          <w:rFonts w:ascii="PT Astra Serif" w:hAnsi="PT Astra Serif"/>
          <w:sz w:val="26"/>
          <w:szCs w:val="26"/>
          <w:vertAlign w:val="superscript"/>
        </w:rPr>
        <w:t>3</w:t>
      </w:r>
      <w:r w:rsidRPr="00BF0C79">
        <w:rPr>
          <w:rFonts w:ascii="PT Astra Serif" w:hAnsi="PT Astra Serif"/>
          <w:sz w:val="26"/>
          <w:szCs w:val="26"/>
        </w:rPr>
        <w:t xml:space="preserve"> (1,0 т) с хлором, перевозимого на автомобиле по автомобильной дороге общего пользования регионального значения «Белгород – </w:t>
      </w:r>
      <w:r w:rsidR="00A4500F">
        <w:rPr>
          <w:rFonts w:ascii="PT Astra Serif" w:hAnsi="PT Astra Serif"/>
          <w:sz w:val="26"/>
          <w:szCs w:val="26"/>
        </w:rPr>
        <w:t>Ш</w:t>
      </w:r>
      <w:r w:rsidRPr="00BF0C79">
        <w:rPr>
          <w:rFonts w:ascii="PT Astra Serif" w:hAnsi="PT Astra Serif"/>
          <w:sz w:val="26"/>
          <w:szCs w:val="26"/>
        </w:rPr>
        <w:t>ебекино - Волоконовка», пожар</w:t>
      </w:r>
      <w:r w:rsidRPr="005D6E96">
        <w:rPr>
          <w:rFonts w:ascii="PT Astra Serif" w:hAnsi="PT Astra Serif"/>
          <w:sz w:val="26"/>
          <w:szCs w:val="26"/>
        </w:rPr>
        <w:t xml:space="preserve">; образование зараженного облака; дрейф облака в сторону </w:t>
      </w:r>
      <w:r w:rsidR="00BF0C79">
        <w:rPr>
          <w:rFonts w:ascii="PT Astra Serif" w:hAnsi="PT Astra Serif"/>
          <w:sz w:val="26"/>
          <w:szCs w:val="26"/>
        </w:rPr>
        <w:t>Волчье-Александровского</w:t>
      </w:r>
      <w:r w:rsidRPr="005D6E96">
        <w:rPr>
          <w:rFonts w:ascii="PT Astra Serif" w:hAnsi="PT Astra Serif"/>
          <w:sz w:val="26"/>
          <w:szCs w:val="26"/>
        </w:rPr>
        <w:t xml:space="preserve"> СП химическое заражение; интоксикация обслуживающего персонала и населения. </w:t>
      </w:r>
    </w:p>
    <w:p w14:paraId="293ACD68" w14:textId="2A6D6B2A" w:rsidR="0065313C" w:rsidRPr="00B34E07" w:rsidRDefault="003213F9" w:rsidP="008A34CC">
      <w:pPr>
        <w:suppressAutoHyphens/>
        <w:ind w:firstLine="720"/>
        <w:rPr>
          <w:rFonts w:ascii="PT Astra Serif" w:hAnsi="PT Astra Serif"/>
          <w:sz w:val="26"/>
          <w:szCs w:val="26"/>
        </w:rPr>
      </w:pPr>
      <w:r w:rsidRPr="00B34E07">
        <w:rPr>
          <w:rFonts w:ascii="PT Astra Serif" w:hAnsi="PT Astra Serif"/>
          <w:sz w:val="26"/>
          <w:szCs w:val="26"/>
        </w:rPr>
        <w:t>Для предотвращения ДТП и ЧС, связанных с перевозками на транспорте необходимо улучшить регулирование движения на проблемных участках, как силами ГИБДД, так и выставлением дополнительных знаков, оборудованием разметки и дорожных ограждений. А также, для пропуска опасных грузов по дорогам общего пользования, органами ГИБДД обязательно должны проверяться специальные разрешения, выдаваемые уполномоченными органами (Пр. Минтранс от 04.07.2013</w:t>
      </w:r>
      <w:r w:rsidR="006269E9" w:rsidRPr="00B34E07">
        <w:rPr>
          <w:rFonts w:ascii="PT Astra Serif" w:hAnsi="PT Astra Serif"/>
          <w:sz w:val="26"/>
          <w:szCs w:val="26"/>
        </w:rPr>
        <w:t xml:space="preserve"> №179</w:t>
      </w:r>
      <w:r w:rsidRPr="00B34E07">
        <w:rPr>
          <w:rFonts w:ascii="PT Astra Serif" w:hAnsi="PT Astra Serif"/>
          <w:sz w:val="26"/>
          <w:szCs w:val="26"/>
        </w:rPr>
        <w:t>), где устанавливаются определенн</w:t>
      </w:r>
      <w:r w:rsidR="009331D6" w:rsidRPr="00B34E07">
        <w:rPr>
          <w:rFonts w:ascii="PT Astra Serif" w:hAnsi="PT Astra Serif"/>
          <w:sz w:val="26"/>
          <w:szCs w:val="26"/>
        </w:rPr>
        <w:t>ые маршруты и время перевозок.</w:t>
      </w:r>
    </w:p>
    <w:p w14:paraId="024D8115" w14:textId="77777777" w:rsidR="003213F9" w:rsidRPr="00B215B4" w:rsidRDefault="003213F9" w:rsidP="0028077B">
      <w:pPr>
        <w:suppressAutoHyphens/>
        <w:ind w:firstLine="720"/>
        <w:rPr>
          <w:rFonts w:ascii="PT Astra Serif" w:hAnsi="PT Astra Serif"/>
          <w:sz w:val="26"/>
          <w:szCs w:val="26"/>
          <w:u w:val="single"/>
        </w:rPr>
      </w:pPr>
      <w:r w:rsidRPr="00B215B4">
        <w:rPr>
          <w:rFonts w:ascii="PT Astra Serif" w:hAnsi="PT Astra Serif"/>
          <w:sz w:val="26"/>
          <w:szCs w:val="26"/>
          <w:u w:val="single"/>
        </w:rPr>
        <w:t>Риск возникновения аварий на автомобильном транспорте при перевозке опасных грузов</w:t>
      </w:r>
    </w:p>
    <w:p w14:paraId="725DB534"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Возникновение аварии данного типа возможно при разгерметизации автомобильной цистерны, перевозящей легковоспламеняющиеся жидкости (ЛВЖ) или сжиженные углеводородные газы (СУГ) в результате ДТП.</w:t>
      </w:r>
    </w:p>
    <w:p w14:paraId="0FFD7D0A" w14:textId="62BEE7F9"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 xml:space="preserve">При возникновении аварии, связанной с утечкой СУГ </w:t>
      </w:r>
      <w:r w:rsidR="00A1054E" w:rsidRPr="00B34E07">
        <w:rPr>
          <w:rFonts w:ascii="PT Astra Serif" w:hAnsi="PT Astra Serif"/>
          <w:sz w:val="26"/>
          <w:szCs w:val="26"/>
        </w:rPr>
        <w:t>наиболее вероятными аварийными ситуациями,</w:t>
      </w:r>
      <w:r w:rsidRPr="00B34E07">
        <w:rPr>
          <w:rFonts w:ascii="PT Astra Serif" w:hAnsi="PT Astra Serif"/>
          <w:sz w:val="26"/>
          <w:szCs w:val="26"/>
        </w:rPr>
        <w:t xml:space="preserve"> являются:</w:t>
      </w:r>
    </w:p>
    <w:p w14:paraId="0AB2977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разлива СУГ (последующая зона пожара);</w:t>
      </w:r>
    </w:p>
    <w:p w14:paraId="006977D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взрывоопасных концентраций с последующим взрывом ТВС (зона мгновенного возникновения пожара – вспышки);</w:t>
      </w:r>
    </w:p>
    <w:p w14:paraId="692825A3" w14:textId="6B2F331D"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избыточного давления воздушной ударной волны;</w:t>
      </w:r>
    </w:p>
    <w:p w14:paraId="4438BB9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теплового излучения при сгорании СУГ на площадке разлива;</w:t>
      </w:r>
    </w:p>
    <w:p w14:paraId="4F80EB1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разрушение цистерны, выброс СУГ и образование «огненного шара»;</w:t>
      </w:r>
    </w:p>
    <w:p w14:paraId="1FC6BDE6"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обр</w:t>
      </w:r>
      <w:r w:rsidRPr="00B34E07">
        <w:rPr>
          <w:rFonts w:ascii="PT Astra Serif" w:hAnsi="PT Astra Serif"/>
          <w:color w:val="000000"/>
          <w:sz w:val="26"/>
          <w:szCs w:val="26"/>
        </w:rPr>
        <w:t>азование зоны теплового излучения «огненного шара».</w:t>
      </w:r>
    </w:p>
    <w:p w14:paraId="266FE86A" w14:textId="7B359BC5" w:rsidR="003213F9" w:rsidRPr="00B34E07" w:rsidRDefault="003213F9" w:rsidP="0028077B">
      <w:pPr>
        <w:suppressAutoHyphens/>
        <w:ind w:firstLine="720"/>
        <w:rPr>
          <w:rFonts w:ascii="PT Astra Serif" w:hAnsi="PT Astra Serif"/>
          <w:sz w:val="26"/>
          <w:szCs w:val="26"/>
        </w:rPr>
      </w:pPr>
      <w:r w:rsidRPr="00B34E07">
        <w:rPr>
          <w:rFonts w:ascii="PT Astra Serif" w:hAnsi="PT Astra Serif"/>
          <w:sz w:val="26"/>
          <w:szCs w:val="26"/>
        </w:rPr>
        <w:t xml:space="preserve">При возникновении аварии, связанной с разливом ЛВЖ </w:t>
      </w:r>
      <w:r w:rsidR="0021522E" w:rsidRPr="00B34E07">
        <w:rPr>
          <w:rFonts w:ascii="PT Astra Serif" w:hAnsi="PT Astra Serif"/>
          <w:sz w:val="26"/>
          <w:szCs w:val="26"/>
        </w:rPr>
        <w:t>наиболее вероятными аварийными ситуациями,</w:t>
      </w:r>
      <w:r w:rsidRPr="00B34E07">
        <w:rPr>
          <w:rFonts w:ascii="PT Astra Serif" w:hAnsi="PT Astra Serif"/>
          <w:sz w:val="26"/>
          <w:szCs w:val="26"/>
        </w:rPr>
        <w:t xml:space="preserve"> являются:</w:t>
      </w:r>
    </w:p>
    <w:p w14:paraId="2E33E56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разлива ЛВЖ (последующая зона пожара);</w:t>
      </w:r>
    </w:p>
    <w:p w14:paraId="17F4716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зоны взрывоопасных концентраций с последующим взрывом ТВС (зона мгновенного возникновения пожара-вспышки);</w:t>
      </w:r>
    </w:p>
    <w:p w14:paraId="17AFD6E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избыточного давления воздушной ударной волны;</w:t>
      </w:r>
    </w:p>
    <w:p w14:paraId="4FD4759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теплового излучения при горении ЛВЖ на площадке разлива.</w:t>
      </w:r>
    </w:p>
    <w:p w14:paraId="24B036F7" w14:textId="77777777" w:rsidR="003213F9" w:rsidRPr="00B34E07" w:rsidRDefault="003213F9" w:rsidP="003213F9">
      <w:pPr>
        <w:suppressAutoHyphens/>
        <w:ind w:firstLine="720"/>
        <w:rPr>
          <w:rFonts w:ascii="PT Astra Serif" w:hAnsi="PT Astra Serif"/>
          <w:sz w:val="26"/>
          <w:szCs w:val="26"/>
        </w:rPr>
      </w:pPr>
      <w:r w:rsidRPr="00B34E07">
        <w:rPr>
          <w:rFonts w:ascii="PT Astra Serif" w:hAnsi="PT Astra Serif"/>
          <w:sz w:val="26"/>
          <w:szCs w:val="26"/>
        </w:rPr>
        <w:t>В случаях возникновения ДТП на автомобильном транспорте при перевозке ЛВЖ или сжиженных (сжатых) углеродистых газов могут возникнуть три основных вида аварии:</w:t>
      </w:r>
    </w:p>
    <w:p w14:paraId="1739670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взрывное превращение облака топливовоздушной смеси (ТВС);</w:t>
      </w:r>
    </w:p>
    <w:p w14:paraId="1032C52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образование огненного шара;</w:t>
      </w:r>
    </w:p>
    <w:p w14:paraId="06C20678"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пожар</w:t>
      </w:r>
      <w:r w:rsidRPr="00B34E07">
        <w:rPr>
          <w:rFonts w:ascii="PT Astra Serif" w:hAnsi="PT Astra Serif"/>
          <w:color w:val="000000"/>
          <w:sz w:val="26"/>
          <w:szCs w:val="26"/>
        </w:rPr>
        <w:t xml:space="preserve"> пролива горючего вещества.</w:t>
      </w:r>
    </w:p>
    <w:p w14:paraId="13775BE2" w14:textId="53F270CB" w:rsidR="00773A36" w:rsidRDefault="003213F9" w:rsidP="00473D57">
      <w:pPr>
        <w:suppressAutoHyphens/>
        <w:ind w:firstLine="720"/>
        <w:rPr>
          <w:rFonts w:ascii="PT Astra Serif" w:hAnsi="PT Astra Serif"/>
          <w:sz w:val="26"/>
          <w:szCs w:val="26"/>
        </w:rPr>
      </w:pPr>
      <w:r w:rsidRPr="00B34E07">
        <w:rPr>
          <w:rFonts w:ascii="PT Astra Serif" w:hAnsi="PT Astra Serif"/>
          <w:sz w:val="26"/>
          <w:szCs w:val="26"/>
        </w:rPr>
        <w:t xml:space="preserve">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w:t>
      </w:r>
      <w:r w:rsidRPr="00B34E07">
        <w:rPr>
          <w:rFonts w:ascii="PT Astra Serif" w:hAnsi="PT Astra Serif"/>
          <w:sz w:val="26"/>
          <w:szCs w:val="26"/>
        </w:rPr>
        <w:lastRenderedPageBreak/>
        <w:t>место воспламенения вещества), далее определяются пострадавшие от аварии здания и сооружения.</w:t>
      </w:r>
    </w:p>
    <w:p w14:paraId="5E50F413" w14:textId="7A8AA56E" w:rsidR="005D6E96" w:rsidRPr="005D6E96" w:rsidRDefault="005D6E96" w:rsidP="005D6E96">
      <w:pPr>
        <w:suppressAutoHyphens/>
        <w:ind w:firstLine="720"/>
        <w:rPr>
          <w:rFonts w:ascii="PT Astra Serif" w:hAnsi="PT Astra Serif"/>
          <w:sz w:val="26"/>
          <w:szCs w:val="26"/>
        </w:rPr>
      </w:pPr>
      <w:r w:rsidRPr="005D6E96">
        <w:rPr>
          <w:rFonts w:ascii="PT Astra Serif" w:hAnsi="PT Astra Serif"/>
          <w:sz w:val="26"/>
          <w:szCs w:val="26"/>
        </w:rPr>
        <w:t xml:space="preserve">Параметры поражения, принимаемые при оценке обстановки, возникшей в результате аварий, развивающейся со взрывом ТВС, представлены </w:t>
      </w:r>
      <w:r w:rsidRPr="004D5448">
        <w:rPr>
          <w:rFonts w:ascii="PT Astra Serif" w:hAnsi="PT Astra Serif"/>
          <w:sz w:val="26"/>
          <w:szCs w:val="26"/>
        </w:rPr>
        <w:t>в таблице 6.</w:t>
      </w:r>
      <w:r w:rsidR="004D5448" w:rsidRPr="004D5448">
        <w:rPr>
          <w:rFonts w:ascii="PT Astra Serif" w:hAnsi="PT Astra Serif"/>
          <w:sz w:val="26"/>
          <w:szCs w:val="26"/>
        </w:rPr>
        <w:t>3</w:t>
      </w:r>
      <w:r w:rsidRPr="004D5448">
        <w:rPr>
          <w:rFonts w:ascii="PT Astra Serif" w:hAnsi="PT Astra Serif"/>
          <w:sz w:val="26"/>
          <w:szCs w:val="26"/>
        </w:rPr>
        <w:t>.</w:t>
      </w:r>
    </w:p>
    <w:p w14:paraId="62B05C6F" w14:textId="7F42FF97" w:rsidR="005D6E96" w:rsidRPr="004D5448" w:rsidRDefault="005D6E96" w:rsidP="004D5448">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Pr>
          <w:rFonts w:ascii="PT Astra Serif" w:hAnsi="PT Astra Serif"/>
          <w:b/>
          <w:iCs/>
          <w:sz w:val="26"/>
          <w:szCs w:val="26"/>
        </w:rPr>
        <w:t>3</w:t>
      </w:r>
    </w:p>
    <w:p w14:paraId="22D6FEDE" w14:textId="77777777" w:rsidR="005D6E96" w:rsidRPr="005D6E96" w:rsidRDefault="005D6E96" w:rsidP="005D6E96">
      <w:pPr>
        <w:keepNext/>
        <w:spacing w:after="120"/>
        <w:jc w:val="center"/>
        <w:rPr>
          <w:rFonts w:ascii="PT Astra Serif" w:hAnsi="PT Astra Serif"/>
          <w:b/>
          <w:iCs/>
          <w:sz w:val="26"/>
          <w:szCs w:val="26"/>
        </w:rPr>
      </w:pPr>
      <w:r w:rsidRPr="004D5448">
        <w:rPr>
          <w:rFonts w:ascii="PT Astra Serif" w:hAnsi="PT Astra Serif"/>
          <w:b/>
          <w:iCs/>
          <w:sz w:val="26"/>
          <w:szCs w:val="26"/>
        </w:rPr>
        <w:t>Параметры поражения, принимаемые при оценке обстановки, возникшей в результате</w:t>
      </w:r>
      <w:r w:rsidRPr="005D6E96">
        <w:rPr>
          <w:rFonts w:ascii="PT Astra Serif" w:hAnsi="PT Astra Serif"/>
          <w:b/>
          <w:iCs/>
          <w:sz w:val="26"/>
          <w:szCs w:val="26"/>
        </w:rPr>
        <w:t xml:space="preserve"> аварий, развивающейся со взрывом ТВС</w:t>
      </w:r>
    </w:p>
    <w:p w14:paraId="2CFC5DBF" w14:textId="77777777" w:rsidR="005D6E96" w:rsidRPr="00B641F9" w:rsidRDefault="005D6E96" w:rsidP="005D6E96">
      <w:pPr>
        <w:rPr>
          <w:vanish/>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744"/>
        <w:gridCol w:w="2885"/>
      </w:tblGrid>
      <w:tr w:rsidR="005D6E96" w:rsidRPr="005D6E96" w14:paraId="6BCFA7CA" w14:textId="77777777" w:rsidTr="005D6E96">
        <w:trPr>
          <w:tblHeader/>
          <w:jc w:val="center"/>
        </w:trPr>
        <w:tc>
          <w:tcPr>
            <w:tcW w:w="3502" w:type="pct"/>
            <w:shd w:val="clear" w:color="auto" w:fill="FFFFFF" w:themeFill="background1"/>
            <w:vAlign w:val="center"/>
          </w:tcPr>
          <w:p w14:paraId="68A52CB8"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зданий и сооружений</w:t>
            </w:r>
          </w:p>
        </w:tc>
        <w:tc>
          <w:tcPr>
            <w:tcW w:w="1498" w:type="pct"/>
            <w:shd w:val="clear" w:color="auto" w:fill="FFFFFF" w:themeFill="background1"/>
            <w:vAlign w:val="center"/>
          </w:tcPr>
          <w:p w14:paraId="23B181DC"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Избыточное давление, кПа</w:t>
            </w:r>
          </w:p>
        </w:tc>
      </w:tr>
      <w:tr w:rsidR="005D6E96" w:rsidRPr="005D6E96" w14:paraId="2DC6BA6C" w14:textId="77777777" w:rsidTr="005D6E96">
        <w:trPr>
          <w:jc w:val="center"/>
        </w:trPr>
        <w:tc>
          <w:tcPr>
            <w:tcW w:w="3502" w:type="pct"/>
            <w:shd w:val="clear" w:color="auto" w:fill="FFFFFF" w:themeFill="background1"/>
          </w:tcPr>
          <w:p w14:paraId="1864EC8B" w14:textId="77777777" w:rsidR="005D6E96" w:rsidRPr="005D6E96" w:rsidRDefault="005D6E96" w:rsidP="00713AE8">
            <w:pPr>
              <w:widowControl w:val="0"/>
              <w:jc w:val="left"/>
              <w:rPr>
                <w:rFonts w:ascii="PT Astra Serif" w:hAnsi="PT Astra Serif"/>
              </w:rPr>
            </w:pPr>
            <w:r w:rsidRPr="005D6E96">
              <w:rPr>
                <w:rFonts w:ascii="PT Astra Serif" w:hAnsi="PT Astra Serif"/>
              </w:rPr>
              <w:t>Полное разрушение зданий</w:t>
            </w:r>
          </w:p>
        </w:tc>
        <w:tc>
          <w:tcPr>
            <w:tcW w:w="1498" w:type="pct"/>
            <w:shd w:val="clear" w:color="auto" w:fill="FFFFFF" w:themeFill="background1"/>
          </w:tcPr>
          <w:p w14:paraId="72D34338" w14:textId="77777777" w:rsidR="005D6E96" w:rsidRPr="005D6E96" w:rsidRDefault="005D6E96" w:rsidP="00713AE8">
            <w:pPr>
              <w:widowControl w:val="0"/>
              <w:jc w:val="center"/>
              <w:rPr>
                <w:rFonts w:ascii="PT Astra Serif" w:hAnsi="PT Astra Serif"/>
              </w:rPr>
            </w:pPr>
            <w:r w:rsidRPr="005D6E96">
              <w:rPr>
                <w:rFonts w:ascii="PT Astra Serif" w:hAnsi="PT Astra Serif"/>
              </w:rPr>
              <w:t>65,9– 70</w:t>
            </w:r>
          </w:p>
        </w:tc>
      </w:tr>
      <w:tr w:rsidR="005D6E96" w:rsidRPr="005D6E96" w14:paraId="707F924A" w14:textId="77777777" w:rsidTr="005D6E96">
        <w:trPr>
          <w:jc w:val="center"/>
        </w:trPr>
        <w:tc>
          <w:tcPr>
            <w:tcW w:w="3502" w:type="pct"/>
            <w:shd w:val="clear" w:color="auto" w:fill="FFFFFF" w:themeFill="background1"/>
          </w:tcPr>
          <w:p w14:paraId="3BEA9D79" w14:textId="77777777" w:rsidR="005D6E96" w:rsidRPr="005D6E96" w:rsidRDefault="005D6E96" w:rsidP="00713AE8">
            <w:pPr>
              <w:widowControl w:val="0"/>
              <w:jc w:val="left"/>
              <w:rPr>
                <w:rFonts w:ascii="PT Astra Serif" w:hAnsi="PT Astra Serif"/>
              </w:rPr>
            </w:pPr>
            <w:r w:rsidRPr="005D6E96">
              <w:rPr>
                <w:rFonts w:ascii="PT Astra Serif" w:hAnsi="PT Astra Serif"/>
              </w:rPr>
              <w:t>Тяжёлые (сильные) повреждения, здание подлежит сносу</w:t>
            </w:r>
          </w:p>
        </w:tc>
        <w:tc>
          <w:tcPr>
            <w:tcW w:w="1498" w:type="pct"/>
            <w:shd w:val="clear" w:color="auto" w:fill="FFFFFF" w:themeFill="background1"/>
          </w:tcPr>
          <w:p w14:paraId="32A7F570" w14:textId="77777777" w:rsidR="005D6E96" w:rsidRPr="005D6E96" w:rsidRDefault="005D6E96" w:rsidP="00713AE8">
            <w:pPr>
              <w:widowControl w:val="0"/>
              <w:jc w:val="center"/>
              <w:rPr>
                <w:rFonts w:ascii="PT Astra Serif" w:hAnsi="PT Astra Serif"/>
              </w:rPr>
            </w:pPr>
            <w:r w:rsidRPr="005D6E96">
              <w:rPr>
                <w:rFonts w:ascii="PT Astra Serif" w:hAnsi="PT Astra Serif"/>
              </w:rPr>
              <w:t>33</w:t>
            </w:r>
          </w:p>
        </w:tc>
      </w:tr>
      <w:tr w:rsidR="005D6E96" w:rsidRPr="005D6E96" w14:paraId="6621D699" w14:textId="77777777" w:rsidTr="005D6E96">
        <w:trPr>
          <w:jc w:val="center"/>
        </w:trPr>
        <w:tc>
          <w:tcPr>
            <w:tcW w:w="3502" w:type="pct"/>
            <w:shd w:val="clear" w:color="auto" w:fill="FFFFFF" w:themeFill="background1"/>
          </w:tcPr>
          <w:p w14:paraId="691C2175" w14:textId="77777777" w:rsidR="005D6E96" w:rsidRPr="005D6E96" w:rsidRDefault="005D6E96" w:rsidP="00713AE8">
            <w:pPr>
              <w:widowControl w:val="0"/>
              <w:jc w:val="left"/>
              <w:rPr>
                <w:rFonts w:ascii="PT Astra Serif" w:hAnsi="PT Astra Serif"/>
              </w:rPr>
            </w:pPr>
            <w:r w:rsidRPr="005D6E96">
              <w:rPr>
                <w:rFonts w:ascii="PT Astra Serif" w:hAnsi="PT Astra Serif"/>
              </w:rPr>
              <w:t>Средние повреждения, возможно восстановление здания</w:t>
            </w:r>
          </w:p>
        </w:tc>
        <w:tc>
          <w:tcPr>
            <w:tcW w:w="1498" w:type="pct"/>
            <w:shd w:val="clear" w:color="auto" w:fill="FFFFFF" w:themeFill="background1"/>
          </w:tcPr>
          <w:p w14:paraId="773C7A04" w14:textId="77777777" w:rsidR="005D6E96" w:rsidRPr="005D6E96" w:rsidRDefault="005D6E96" w:rsidP="00713AE8">
            <w:pPr>
              <w:widowControl w:val="0"/>
              <w:jc w:val="center"/>
              <w:rPr>
                <w:rFonts w:ascii="PT Astra Serif" w:hAnsi="PT Astra Serif"/>
              </w:rPr>
            </w:pPr>
            <w:r w:rsidRPr="005D6E96">
              <w:rPr>
                <w:rFonts w:ascii="PT Astra Serif" w:hAnsi="PT Astra Serif"/>
              </w:rPr>
              <w:t>25</w:t>
            </w:r>
          </w:p>
        </w:tc>
      </w:tr>
      <w:tr w:rsidR="005D6E96" w:rsidRPr="005D6E96" w14:paraId="2E32E0B0" w14:textId="77777777" w:rsidTr="005D6E96">
        <w:trPr>
          <w:jc w:val="center"/>
        </w:trPr>
        <w:tc>
          <w:tcPr>
            <w:tcW w:w="3502" w:type="pct"/>
            <w:shd w:val="clear" w:color="auto" w:fill="FFFFFF" w:themeFill="background1"/>
          </w:tcPr>
          <w:p w14:paraId="3B32A232" w14:textId="77777777" w:rsidR="005D6E96" w:rsidRPr="005D6E96" w:rsidRDefault="005D6E96" w:rsidP="00713AE8">
            <w:pPr>
              <w:widowControl w:val="0"/>
              <w:jc w:val="left"/>
              <w:rPr>
                <w:rFonts w:ascii="PT Astra Serif" w:hAnsi="PT Astra Serif"/>
              </w:rPr>
            </w:pPr>
            <w:r w:rsidRPr="005D6E96">
              <w:rPr>
                <w:rFonts w:ascii="PT Astra Serif" w:hAnsi="PT Astra Serif"/>
              </w:rPr>
              <w:t>Разбито 90 % остекления, возможны слабые разрушения</w:t>
            </w:r>
          </w:p>
        </w:tc>
        <w:tc>
          <w:tcPr>
            <w:tcW w:w="1498" w:type="pct"/>
            <w:shd w:val="clear" w:color="auto" w:fill="FFFFFF" w:themeFill="background1"/>
          </w:tcPr>
          <w:p w14:paraId="2085203F" w14:textId="77777777" w:rsidR="005D6E96" w:rsidRPr="005D6E96" w:rsidRDefault="005D6E96" w:rsidP="00713AE8">
            <w:pPr>
              <w:widowControl w:val="0"/>
              <w:jc w:val="center"/>
              <w:rPr>
                <w:rFonts w:ascii="PT Astra Serif" w:hAnsi="PT Astra Serif"/>
              </w:rPr>
            </w:pPr>
            <w:r w:rsidRPr="005D6E96">
              <w:rPr>
                <w:rFonts w:ascii="PT Astra Serif" w:hAnsi="PT Astra Serif"/>
              </w:rPr>
              <w:t>4</w:t>
            </w:r>
          </w:p>
        </w:tc>
      </w:tr>
      <w:tr w:rsidR="005D6E96" w:rsidRPr="005D6E96" w14:paraId="79E92622" w14:textId="77777777" w:rsidTr="005D6E96">
        <w:trPr>
          <w:jc w:val="center"/>
        </w:trPr>
        <w:tc>
          <w:tcPr>
            <w:tcW w:w="3502" w:type="pct"/>
            <w:shd w:val="clear" w:color="auto" w:fill="FFFFFF" w:themeFill="background1"/>
          </w:tcPr>
          <w:p w14:paraId="70E28492" w14:textId="77777777" w:rsidR="005D6E96" w:rsidRPr="005D6E96" w:rsidRDefault="005D6E96" w:rsidP="00713AE8">
            <w:pPr>
              <w:widowControl w:val="0"/>
              <w:jc w:val="left"/>
              <w:rPr>
                <w:rFonts w:ascii="PT Astra Serif" w:hAnsi="PT Astra Serif"/>
              </w:rPr>
            </w:pPr>
            <w:r w:rsidRPr="005D6E96">
              <w:rPr>
                <w:rFonts w:ascii="PT Astra Serif" w:hAnsi="PT Astra Serif"/>
              </w:rPr>
              <w:t>Разбито 50 % остекления</w:t>
            </w:r>
          </w:p>
        </w:tc>
        <w:tc>
          <w:tcPr>
            <w:tcW w:w="1498" w:type="pct"/>
            <w:shd w:val="clear" w:color="auto" w:fill="FFFFFF" w:themeFill="background1"/>
          </w:tcPr>
          <w:p w14:paraId="3D04BD91" w14:textId="77777777" w:rsidR="005D6E96" w:rsidRPr="005D6E96" w:rsidRDefault="005D6E96" w:rsidP="00713AE8">
            <w:pPr>
              <w:widowControl w:val="0"/>
              <w:jc w:val="center"/>
              <w:rPr>
                <w:rFonts w:ascii="PT Astra Serif" w:hAnsi="PT Astra Serif"/>
              </w:rPr>
            </w:pPr>
            <w:r w:rsidRPr="005D6E96">
              <w:rPr>
                <w:rFonts w:ascii="PT Astra Serif" w:hAnsi="PT Astra Serif"/>
              </w:rPr>
              <w:t>2</w:t>
            </w:r>
          </w:p>
        </w:tc>
      </w:tr>
      <w:tr w:rsidR="005D6E96" w:rsidRPr="005D6E96" w14:paraId="540B3FC7" w14:textId="77777777" w:rsidTr="005D6E96">
        <w:trPr>
          <w:jc w:val="center"/>
        </w:trPr>
        <w:tc>
          <w:tcPr>
            <w:tcW w:w="5000" w:type="pct"/>
            <w:gridSpan w:val="2"/>
            <w:shd w:val="clear" w:color="auto" w:fill="FFFFFF" w:themeFill="background1"/>
          </w:tcPr>
          <w:p w14:paraId="0068EAFB" w14:textId="77777777" w:rsidR="005D6E96" w:rsidRPr="005D6E96" w:rsidRDefault="005D6E96" w:rsidP="00713AE8">
            <w:pPr>
              <w:widowControl w:val="0"/>
              <w:jc w:val="center"/>
              <w:rPr>
                <w:rFonts w:ascii="PT Astra Serif" w:hAnsi="PT Astra Serif"/>
                <w:b/>
                <w:bCs/>
              </w:rPr>
            </w:pPr>
            <w:r w:rsidRPr="005D6E96">
              <w:rPr>
                <w:rFonts w:ascii="PT Astra Serif" w:hAnsi="PT Astra Serif"/>
                <w:b/>
                <w:bCs/>
              </w:rPr>
              <w:t>Поражение людей</w:t>
            </w:r>
          </w:p>
        </w:tc>
      </w:tr>
      <w:tr w:rsidR="005D6E96" w:rsidRPr="005D6E96" w14:paraId="234DD4FA" w14:textId="77777777" w:rsidTr="005D6E96">
        <w:trPr>
          <w:jc w:val="center"/>
        </w:trPr>
        <w:tc>
          <w:tcPr>
            <w:tcW w:w="3502" w:type="pct"/>
            <w:shd w:val="clear" w:color="auto" w:fill="FFFFFF" w:themeFill="background1"/>
          </w:tcPr>
          <w:p w14:paraId="4E9A8FA8" w14:textId="77777777" w:rsidR="005D6E96" w:rsidRPr="005D6E96" w:rsidRDefault="005D6E96" w:rsidP="00713AE8">
            <w:pPr>
              <w:widowControl w:val="0"/>
              <w:jc w:val="left"/>
              <w:rPr>
                <w:rFonts w:ascii="PT Astra Serif" w:hAnsi="PT Astra Serif"/>
              </w:rPr>
            </w:pPr>
            <w:r w:rsidRPr="005D6E96">
              <w:rPr>
                <w:rFonts w:ascii="PT Astra Serif" w:hAnsi="PT Astra Serif"/>
              </w:rPr>
              <w:t>Смертельное поражение 99 % людей в зданиях и на открытой местности</w:t>
            </w:r>
          </w:p>
        </w:tc>
        <w:tc>
          <w:tcPr>
            <w:tcW w:w="1498" w:type="pct"/>
            <w:shd w:val="clear" w:color="auto" w:fill="FFFFFF" w:themeFill="background1"/>
            <w:vAlign w:val="center"/>
          </w:tcPr>
          <w:p w14:paraId="1A860A82"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70</w:t>
            </w:r>
          </w:p>
        </w:tc>
      </w:tr>
      <w:tr w:rsidR="005D6E96" w:rsidRPr="005D6E96" w14:paraId="0218CAD4" w14:textId="77777777" w:rsidTr="005D6E96">
        <w:trPr>
          <w:jc w:val="center"/>
        </w:trPr>
        <w:tc>
          <w:tcPr>
            <w:tcW w:w="3502" w:type="pct"/>
            <w:shd w:val="clear" w:color="auto" w:fill="FFFFFF" w:themeFill="background1"/>
          </w:tcPr>
          <w:p w14:paraId="7BF033B0" w14:textId="77777777" w:rsidR="005D6E96" w:rsidRPr="005D6E96" w:rsidRDefault="005D6E96" w:rsidP="00713AE8">
            <w:pPr>
              <w:widowControl w:val="0"/>
              <w:jc w:val="left"/>
              <w:rPr>
                <w:rFonts w:ascii="PT Astra Serif" w:hAnsi="PT Astra Serif"/>
              </w:rPr>
            </w:pPr>
            <w:r w:rsidRPr="005D6E96">
              <w:rPr>
                <w:rFonts w:ascii="PT Astra Serif" w:hAnsi="PT Astra Serif"/>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1498" w:type="pct"/>
            <w:shd w:val="clear" w:color="auto" w:fill="FFFFFF" w:themeFill="background1"/>
            <w:vAlign w:val="center"/>
          </w:tcPr>
          <w:p w14:paraId="48FBE1F8"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55</w:t>
            </w:r>
          </w:p>
        </w:tc>
      </w:tr>
      <w:tr w:rsidR="005D6E96" w:rsidRPr="005D6E96" w14:paraId="23BA2A07" w14:textId="77777777" w:rsidTr="005D6E96">
        <w:trPr>
          <w:jc w:val="center"/>
        </w:trPr>
        <w:tc>
          <w:tcPr>
            <w:tcW w:w="3502" w:type="pct"/>
            <w:shd w:val="clear" w:color="auto" w:fill="FFFFFF" w:themeFill="background1"/>
          </w:tcPr>
          <w:p w14:paraId="0C29D16E" w14:textId="77777777" w:rsidR="005D6E96" w:rsidRPr="005D6E96" w:rsidRDefault="005D6E96" w:rsidP="00713AE8">
            <w:pPr>
              <w:widowControl w:val="0"/>
              <w:jc w:val="left"/>
              <w:rPr>
                <w:rFonts w:ascii="PT Astra Serif" w:hAnsi="PT Astra Serif"/>
              </w:rPr>
            </w:pPr>
            <w:r w:rsidRPr="005D6E96">
              <w:rPr>
                <w:rFonts w:ascii="PT Astra Serif" w:hAnsi="PT Astra Serif"/>
              </w:rPr>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1498" w:type="pct"/>
            <w:shd w:val="clear" w:color="auto" w:fill="FFFFFF" w:themeFill="background1"/>
            <w:vAlign w:val="center"/>
          </w:tcPr>
          <w:p w14:paraId="3B541519"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24</w:t>
            </w:r>
          </w:p>
        </w:tc>
      </w:tr>
      <w:tr w:rsidR="005D6E96" w:rsidRPr="005D6E96" w14:paraId="1E9E607E" w14:textId="77777777" w:rsidTr="005D6E96">
        <w:trPr>
          <w:jc w:val="center"/>
        </w:trPr>
        <w:tc>
          <w:tcPr>
            <w:tcW w:w="3502" w:type="pct"/>
            <w:shd w:val="clear" w:color="auto" w:fill="FFFFFF" w:themeFill="background1"/>
          </w:tcPr>
          <w:p w14:paraId="37EB23D0" w14:textId="77777777" w:rsidR="005D6E96" w:rsidRPr="005D6E96" w:rsidRDefault="005D6E96" w:rsidP="00713AE8">
            <w:pPr>
              <w:widowControl w:val="0"/>
              <w:jc w:val="left"/>
              <w:rPr>
                <w:rFonts w:ascii="PT Astra Serif" w:hAnsi="PT Astra Serif"/>
              </w:rPr>
            </w:pPr>
            <w:r w:rsidRPr="005D6E96">
              <w:rPr>
                <w:rFonts w:ascii="PT Astra Serif" w:hAnsi="PT Astra Serif"/>
              </w:rPr>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1498" w:type="pct"/>
            <w:shd w:val="clear" w:color="auto" w:fill="FFFFFF" w:themeFill="background1"/>
            <w:vAlign w:val="center"/>
          </w:tcPr>
          <w:p w14:paraId="52C9B129"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16</w:t>
            </w:r>
          </w:p>
        </w:tc>
      </w:tr>
      <w:tr w:rsidR="005D6E96" w:rsidRPr="005D6E96" w14:paraId="67F65E70" w14:textId="77777777" w:rsidTr="005D6E96">
        <w:trPr>
          <w:jc w:val="center"/>
        </w:trPr>
        <w:tc>
          <w:tcPr>
            <w:tcW w:w="3502" w:type="pct"/>
            <w:shd w:val="clear" w:color="auto" w:fill="FFFFFF" w:themeFill="background1"/>
          </w:tcPr>
          <w:p w14:paraId="3CE87925" w14:textId="77777777" w:rsidR="005D6E96" w:rsidRPr="005D6E96" w:rsidRDefault="005D6E96" w:rsidP="00713AE8">
            <w:pPr>
              <w:widowControl w:val="0"/>
              <w:jc w:val="left"/>
              <w:rPr>
                <w:rFonts w:ascii="PT Astra Serif" w:hAnsi="PT Astra Serif"/>
              </w:rPr>
            </w:pPr>
            <w:r w:rsidRPr="005D6E96">
              <w:rPr>
                <w:rFonts w:ascii="PT Astra Serif" w:hAnsi="PT Astra Serif"/>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1498" w:type="pct"/>
            <w:shd w:val="clear" w:color="auto" w:fill="FFFFFF" w:themeFill="background1"/>
            <w:vAlign w:val="center"/>
          </w:tcPr>
          <w:p w14:paraId="3D7C6333" w14:textId="77777777" w:rsidR="005D6E96" w:rsidRPr="005D6E96" w:rsidRDefault="005D6E96" w:rsidP="00713AE8">
            <w:pPr>
              <w:jc w:val="center"/>
              <w:rPr>
                <w:rFonts w:ascii="PT Astra Serif" w:hAnsi="PT Astra Serif"/>
                <w:lang w:val="en-US"/>
              </w:rPr>
            </w:pPr>
            <w:r w:rsidRPr="005D6E96">
              <w:rPr>
                <w:rFonts w:ascii="PT Astra Serif" w:hAnsi="PT Astra Serif"/>
                <w:lang w:val="en-US"/>
              </w:rPr>
              <w:t>5</w:t>
            </w:r>
          </w:p>
        </w:tc>
      </w:tr>
    </w:tbl>
    <w:p w14:paraId="7191D064" w14:textId="62CF7043" w:rsidR="005D6E96" w:rsidRPr="005D6E96" w:rsidRDefault="005D6E96" w:rsidP="004D5448">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4</w:t>
      </w:r>
    </w:p>
    <w:p w14:paraId="01F48724"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 xml:space="preserve">Параметры поражающих факторов при авариях с ЛВЖ (ГЖ) при разгерметизации автомобильной ёмкости транспортировки с пожаром пролива нефтепродуктов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680"/>
        <w:gridCol w:w="1442"/>
        <w:gridCol w:w="1493"/>
        <w:gridCol w:w="2694"/>
        <w:gridCol w:w="2320"/>
      </w:tblGrid>
      <w:tr w:rsidR="005D6E96" w:rsidRPr="005D6E96" w14:paraId="38B4F173" w14:textId="77777777" w:rsidTr="005D6E96">
        <w:trPr>
          <w:trHeight w:val="663"/>
          <w:jc w:val="center"/>
        </w:trPr>
        <w:tc>
          <w:tcPr>
            <w:tcW w:w="796" w:type="pct"/>
            <w:vMerge w:val="restart"/>
            <w:shd w:val="clear" w:color="auto" w:fill="FFFFFF" w:themeFill="background1"/>
            <w:vAlign w:val="center"/>
          </w:tcPr>
          <w:p w14:paraId="1CF11878"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Наименование вещества</w:t>
            </w:r>
          </w:p>
        </w:tc>
        <w:tc>
          <w:tcPr>
            <w:tcW w:w="701" w:type="pct"/>
            <w:vMerge w:val="restart"/>
            <w:shd w:val="clear" w:color="auto" w:fill="FFFFFF" w:themeFill="background1"/>
            <w:vAlign w:val="center"/>
          </w:tcPr>
          <w:p w14:paraId="68446366"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Количество, т</w:t>
            </w:r>
          </w:p>
        </w:tc>
        <w:tc>
          <w:tcPr>
            <w:tcW w:w="738" w:type="pct"/>
            <w:vMerge w:val="restart"/>
            <w:shd w:val="clear" w:color="auto" w:fill="FFFFFF" w:themeFill="background1"/>
            <w:vAlign w:val="center"/>
          </w:tcPr>
          <w:p w14:paraId="22A62C8E"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Площадь пожара (при растекании по магистрали), м</w:t>
            </w:r>
            <w:r w:rsidRPr="005D6E96">
              <w:rPr>
                <w:rFonts w:ascii="PT Astra Serif" w:hAnsi="PT Astra Serif"/>
                <w:b/>
                <w:vertAlign w:val="superscript"/>
              </w:rPr>
              <w:t>2</w:t>
            </w:r>
          </w:p>
        </w:tc>
        <w:tc>
          <w:tcPr>
            <w:tcW w:w="2764" w:type="pct"/>
            <w:gridSpan w:val="2"/>
            <w:shd w:val="clear" w:color="auto" w:fill="FFFFFF" w:themeFill="background1"/>
            <w:vAlign w:val="center"/>
          </w:tcPr>
          <w:p w14:paraId="5C07F7A9"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Радиусы зон поражения людей (м), с учётом образующейся при горении пролива интенсивности теплового излучения (кВт/м</w:t>
            </w:r>
            <w:r w:rsidRPr="005D6E96">
              <w:rPr>
                <w:rFonts w:ascii="PT Astra Serif" w:hAnsi="PT Astra Serif"/>
                <w:b/>
                <w:vertAlign w:val="superscript"/>
              </w:rPr>
              <w:t>2</w:t>
            </w:r>
            <w:r w:rsidRPr="005D6E96">
              <w:rPr>
                <w:rFonts w:ascii="PT Astra Serif" w:hAnsi="PT Astra Serif"/>
                <w:b/>
              </w:rPr>
              <w:t>)</w:t>
            </w:r>
          </w:p>
        </w:tc>
      </w:tr>
      <w:tr w:rsidR="005D6E96" w:rsidRPr="005D6E96" w14:paraId="1EF9D3DF" w14:textId="77777777" w:rsidTr="005D6E96">
        <w:trPr>
          <w:trHeight w:val="848"/>
          <w:jc w:val="center"/>
        </w:trPr>
        <w:tc>
          <w:tcPr>
            <w:tcW w:w="796" w:type="pct"/>
            <w:vMerge/>
            <w:shd w:val="clear" w:color="auto" w:fill="FFFFFF" w:themeFill="background1"/>
            <w:vAlign w:val="center"/>
          </w:tcPr>
          <w:p w14:paraId="109FA791" w14:textId="77777777" w:rsidR="005D6E96" w:rsidRPr="005D6E96" w:rsidRDefault="005D6E96" w:rsidP="00713AE8">
            <w:pPr>
              <w:widowControl w:val="0"/>
              <w:ind w:left="-36" w:right="-8"/>
              <w:jc w:val="center"/>
              <w:rPr>
                <w:rFonts w:ascii="PT Astra Serif" w:hAnsi="PT Astra Serif"/>
                <w:b/>
              </w:rPr>
            </w:pPr>
          </w:p>
        </w:tc>
        <w:tc>
          <w:tcPr>
            <w:tcW w:w="701" w:type="pct"/>
            <w:vMerge/>
            <w:shd w:val="clear" w:color="auto" w:fill="FFFFFF" w:themeFill="background1"/>
            <w:vAlign w:val="center"/>
          </w:tcPr>
          <w:p w14:paraId="57EC1089" w14:textId="77777777" w:rsidR="005D6E96" w:rsidRPr="005D6E96" w:rsidRDefault="005D6E96" w:rsidP="00713AE8">
            <w:pPr>
              <w:widowControl w:val="0"/>
              <w:ind w:left="-36" w:right="-8" w:firstLine="13"/>
              <w:jc w:val="center"/>
              <w:rPr>
                <w:rFonts w:ascii="PT Astra Serif" w:hAnsi="PT Astra Serif"/>
                <w:b/>
              </w:rPr>
            </w:pPr>
          </w:p>
        </w:tc>
        <w:tc>
          <w:tcPr>
            <w:tcW w:w="738" w:type="pct"/>
            <w:vMerge/>
            <w:shd w:val="clear" w:color="auto" w:fill="FFFFFF" w:themeFill="background1"/>
            <w:vAlign w:val="center"/>
          </w:tcPr>
          <w:p w14:paraId="16432DB7" w14:textId="77777777" w:rsidR="005D6E96" w:rsidRPr="005D6E96" w:rsidRDefault="005D6E96" w:rsidP="00713AE8">
            <w:pPr>
              <w:widowControl w:val="0"/>
              <w:ind w:left="-36" w:right="-8"/>
              <w:jc w:val="center"/>
              <w:rPr>
                <w:rFonts w:ascii="PT Astra Serif" w:hAnsi="PT Astra Serif"/>
                <w:b/>
              </w:rPr>
            </w:pPr>
          </w:p>
        </w:tc>
        <w:tc>
          <w:tcPr>
            <w:tcW w:w="1480" w:type="pct"/>
            <w:shd w:val="clear" w:color="auto" w:fill="FFFFFF" w:themeFill="background1"/>
            <w:vAlign w:val="center"/>
          </w:tcPr>
          <w:p w14:paraId="2A3D8612"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Ожог 1-й степени через 6–8 с,</w:t>
            </w:r>
          </w:p>
          <w:p w14:paraId="154D2A0C"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ожог 2-й степени через 12–16 с, при 10,5 кВт/м</w:t>
            </w:r>
            <w:r w:rsidRPr="005D6E96">
              <w:rPr>
                <w:rFonts w:ascii="PT Astra Serif" w:hAnsi="PT Astra Serif"/>
                <w:b/>
                <w:vertAlign w:val="superscript"/>
              </w:rPr>
              <w:t>2</w:t>
            </w:r>
            <w:r w:rsidRPr="005D6E96">
              <w:rPr>
                <w:rFonts w:ascii="PT Astra Serif" w:hAnsi="PT Astra Serif"/>
                <w:b/>
              </w:rPr>
              <w:t>, м</w:t>
            </w:r>
          </w:p>
        </w:tc>
        <w:tc>
          <w:tcPr>
            <w:tcW w:w="1285" w:type="pct"/>
            <w:shd w:val="clear" w:color="auto" w:fill="FFFFFF" w:themeFill="background1"/>
            <w:vAlign w:val="center"/>
          </w:tcPr>
          <w:p w14:paraId="4C52C91A" w14:textId="77777777" w:rsidR="005D6E96" w:rsidRPr="005D6E96" w:rsidRDefault="005D6E96" w:rsidP="00713AE8">
            <w:pPr>
              <w:widowControl w:val="0"/>
              <w:ind w:left="-36" w:right="-8"/>
              <w:jc w:val="center"/>
              <w:rPr>
                <w:rFonts w:ascii="PT Astra Serif" w:hAnsi="PT Astra Serif"/>
                <w:b/>
              </w:rPr>
            </w:pPr>
            <w:r w:rsidRPr="005D6E96">
              <w:rPr>
                <w:rFonts w:ascii="PT Astra Serif" w:hAnsi="PT Astra Serif"/>
                <w:b/>
              </w:rPr>
              <w:t>Безопасное расстояние для человека в брезентовой одежде, при 4,2 кВт/м</w:t>
            </w:r>
            <w:r w:rsidRPr="005D6E96">
              <w:rPr>
                <w:rFonts w:ascii="PT Astra Serif" w:hAnsi="PT Astra Serif"/>
                <w:b/>
                <w:vertAlign w:val="superscript"/>
              </w:rPr>
              <w:t>2</w:t>
            </w:r>
            <w:r w:rsidRPr="005D6E96">
              <w:rPr>
                <w:rFonts w:ascii="PT Astra Serif" w:hAnsi="PT Astra Serif"/>
                <w:b/>
              </w:rPr>
              <w:t>, м</w:t>
            </w:r>
          </w:p>
        </w:tc>
      </w:tr>
      <w:tr w:rsidR="005D6E96" w:rsidRPr="005D6E96" w14:paraId="4BC7F3B4" w14:textId="77777777" w:rsidTr="005D6E96">
        <w:trPr>
          <w:trHeight w:val="285"/>
          <w:jc w:val="center"/>
        </w:trPr>
        <w:tc>
          <w:tcPr>
            <w:tcW w:w="796" w:type="pct"/>
            <w:shd w:val="clear" w:color="auto" w:fill="FFFFFF" w:themeFill="background1"/>
            <w:vAlign w:val="center"/>
          </w:tcPr>
          <w:p w14:paraId="7141DB4A" w14:textId="77777777" w:rsidR="005D6E96" w:rsidRPr="005D6E96" w:rsidRDefault="005D6E96" w:rsidP="00713AE8">
            <w:pPr>
              <w:widowControl w:val="0"/>
              <w:ind w:left="-108"/>
              <w:jc w:val="center"/>
              <w:rPr>
                <w:rFonts w:ascii="PT Astra Serif" w:hAnsi="PT Astra Serif"/>
                <w:b/>
                <w:bCs/>
              </w:rPr>
            </w:pPr>
            <w:r w:rsidRPr="005D6E96">
              <w:rPr>
                <w:rFonts w:ascii="PT Astra Serif" w:hAnsi="PT Astra Serif"/>
                <w:b/>
                <w:bCs/>
              </w:rPr>
              <w:t>Бензин</w:t>
            </w:r>
          </w:p>
        </w:tc>
        <w:tc>
          <w:tcPr>
            <w:tcW w:w="701" w:type="pct"/>
            <w:shd w:val="clear" w:color="auto" w:fill="FFFFFF" w:themeFill="background1"/>
            <w:vAlign w:val="center"/>
          </w:tcPr>
          <w:p w14:paraId="06869874" w14:textId="77777777" w:rsidR="005D6E96" w:rsidRPr="005D6E96" w:rsidRDefault="005D6E96" w:rsidP="00713AE8">
            <w:pPr>
              <w:widowControl w:val="0"/>
              <w:ind w:left="-108" w:right="-76"/>
              <w:jc w:val="center"/>
              <w:rPr>
                <w:rFonts w:ascii="PT Astra Serif" w:hAnsi="PT Astra Serif"/>
              </w:rPr>
            </w:pPr>
            <w:r w:rsidRPr="005D6E96">
              <w:rPr>
                <w:rFonts w:ascii="PT Astra Serif" w:hAnsi="PT Astra Serif"/>
              </w:rPr>
              <w:t>25</w:t>
            </w:r>
          </w:p>
        </w:tc>
        <w:tc>
          <w:tcPr>
            <w:tcW w:w="738" w:type="pct"/>
            <w:shd w:val="clear" w:color="auto" w:fill="FFFFFF" w:themeFill="background1"/>
            <w:vAlign w:val="center"/>
          </w:tcPr>
          <w:p w14:paraId="74934346" w14:textId="77777777" w:rsidR="005D6E96" w:rsidRPr="005D6E96" w:rsidRDefault="005D6E96" w:rsidP="00713AE8">
            <w:pPr>
              <w:widowControl w:val="0"/>
              <w:jc w:val="center"/>
              <w:rPr>
                <w:rFonts w:ascii="PT Astra Serif" w:hAnsi="PT Astra Serif"/>
              </w:rPr>
            </w:pPr>
            <w:r w:rsidRPr="005D6E96">
              <w:rPr>
                <w:rFonts w:ascii="PT Astra Serif" w:hAnsi="PT Astra Serif"/>
              </w:rPr>
              <w:t>640,5</w:t>
            </w:r>
          </w:p>
        </w:tc>
        <w:tc>
          <w:tcPr>
            <w:tcW w:w="1480" w:type="pct"/>
            <w:shd w:val="clear" w:color="auto" w:fill="FFFFFF" w:themeFill="background1"/>
            <w:vAlign w:val="center"/>
          </w:tcPr>
          <w:p w14:paraId="5088C9EB" w14:textId="77777777" w:rsidR="005D6E96" w:rsidRPr="005D6E96" w:rsidRDefault="005D6E96" w:rsidP="00713AE8">
            <w:pPr>
              <w:widowControl w:val="0"/>
              <w:jc w:val="center"/>
              <w:rPr>
                <w:rFonts w:ascii="PT Astra Serif" w:hAnsi="PT Astra Serif"/>
              </w:rPr>
            </w:pPr>
            <w:r w:rsidRPr="005D6E96">
              <w:rPr>
                <w:rFonts w:ascii="PT Astra Serif" w:hAnsi="PT Astra Serif"/>
              </w:rPr>
              <w:t>17</w:t>
            </w:r>
          </w:p>
        </w:tc>
        <w:tc>
          <w:tcPr>
            <w:tcW w:w="1285" w:type="pct"/>
            <w:shd w:val="clear" w:color="auto" w:fill="FFFFFF" w:themeFill="background1"/>
            <w:vAlign w:val="center"/>
          </w:tcPr>
          <w:p w14:paraId="2AB70F05" w14:textId="77777777" w:rsidR="005D6E96" w:rsidRPr="005D6E96" w:rsidRDefault="005D6E96" w:rsidP="00713AE8">
            <w:pPr>
              <w:widowControl w:val="0"/>
              <w:jc w:val="center"/>
              <w:rPr>
                <w:rFonts w:ascii="PT Astra Serif" w:hAnsi="PT Astra Serif"/>
              </w:rPr>
            </w:pPr>
            <w:r w:rsidRPr="005D6E96">
              <w:rPr>
                <w:rFonts w:ascii="PT Astra Serif" w:hAnsi="PT Astra Serif"/>
              </w:rPr>
              <w:t>27</w:t>
            </w:r>
          </w:p>
        </w:tc>
      </w:tr>
    </w:tbl>
    <w:p w14:paraId="50DD25C5" w14:textId="018E0FC1"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lastRenderedPageBreak/>
        <w:t>Таблица 6.</w:t>
      </w:r>
      <w:r w:rsidR="004D5448" w:rsidRPr="004D5448">
        <w:rPr>
          <w:rFonts w:ascii="PT Astra Serif" w:hAnsi="PT Astra Serif"/>
          <w:b/>
          <w:iCs/>
          <w:sz w:val="26"/>
          <w:szCs w:val="26"/>
        </w:rPr>
        <w:t>5</w:t>
      </w:r>
    </w:p>
    <w:p w14:paraId="4EFEC730"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Предельные параметры для возможного поражения людей при аварии СУГ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852"/>
        <w:gridCol w:w="2667"/>
        <w:gridCol w:w="3110"/>
      </w:tblGrid>
      <w:tr w:rsidR="005D6E96" w:rsidRPr="005D6E96" w14:paraId="75EED137" w14:textId="77777777" w:rsidTr="00FB291F">
        <w:trPr>
          <w:trHeight w:val="891"/>
          <w:jc w:val="center"/>
        </w:trPr>
        <w:tc>
          <w:tcPr>
            <w:tcW w:w="2000" w:type="pct"/>
            <w:shd w:val="clear" w:color="auto" w:fill="FFFFFF" w:themeFill="background1"/>
            <w:vAlign w:val="center"/>
          </w:tcPr>
          <w:p w14:paraId="1F2C675D"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Степень травмирования</w:t>
            </w:r>
          </w:p>
        </w:tc>
        <w:tc>
          <w:tcPr>
            <w:tcW w:w="1385" w:type="pct"/>
            <w:shd w:val="clear" w:color="auto" w:fill="FFFFFF" w:themeFill="background1"/>
            <w:vAlign w:val="center"/>
          </w:tcPr>
          <w:p w14:paraId="058615FB"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Значения интенсивности теплового излучения, кВт/м</w:t>
            </w:r>
            <w:r w:rsidRPr="005D6E96">
              <w:rPr>
                <w:rFonts w:ascii="PT Astra Serif" w:hAnsi="PT Astra Serif"/>
                <w:b/>
                <w:vertAlign w:val="superscript"/>
              </w:rPr>
              <w:t>2</w:t>
            </w:r>
          </w:p>
        </w:tc>
        <w:tc>
          <w:tcPr>
            <w:tcW w:w="1615" w:type="pct"/>
            <w:shd w:val="clear" w:color="auto" w:fill="FFFFFF" w:themeFill="background1"/>
            <w:vAlign w:val="center"/>
          </w:tcPr>
          <w:p w14:paraId="040604B2" w14:textId="77777777" w:rsidR="005D6E96" w:rsidRPr="005D6E96" w:rsidRDefault="005D6E96" w:rsidP="00713AE8">
            <w:pPr>
              <w:widowControl w:val="0"/>
              <w:tabs>
                <w:tab w:val="left" w:pos="1230"/>
              </w:tabs>
              <w:ind w:firstLine="34"/>
              <w:jc w:val="center"/>
              <w:rPr>
                <w:rFonts w:ascii="PT Astra Serif" w:hAnsi="PT Astra Serif"/>
                <w:b/>
              </w:rPr>
            </w:pPr>
            <w:r w:rsidRPr="005D6E96">
              <w:rPr>
                <w:rFonts w:ascii="PT Astra Serif" w:hAnsi="PT Astra Serif"/>
                <w:b/>
              </w:rPr>
              <w:t>Расстояния от объекта, на которых наблюдаются определённые степени травмирования, м</w:t>
            </w:r>
          </w:p>
        </w:tc>
      </w:tr>
      <w:tr w:rsidR="005D6E96" w:rsidRPr="005D6E96" w14:paraId="61EF96BD" w14:textId="77777777" w:rsidTr="005D6E96">
        <w:trPr>
          <w:trHeight w:val="283"/>
          <w:jc w:val="center"/>
        </w:trPr>
        <w:tc>
          <w:tcPr>
            <w:tcW w:w="2000" w:type="pct"/>
            <w:shd w:val="clear" w:color="auto" w:fill="FFFFFF" w:themeFill="background1"/>
            <w:vAlign w:val="center"/>
          </w:tcPr>
          <w:p w14:paraId="65DD1FCB"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III степени</w:t>
            </w:r>
          </w:p>
        </w:tc>
        <w:tc>
          <w:tcPr>
            <w:tcW w:w="1385" w:type="pct"/>
            <w:shd w:val="clear" w:color="auto" w:fill="FFFFFF" w:themeFill="background1"/>
            <w:vAlign w:val="center"/>
          </w:tcPr>
          <w:p w14:paraId="6F198F7A"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49,0</w:t>
            </w:r>
          </w:p>
        </w:tc>
        <w:tc>
          <w:tcPr>
            <w:tcW w:w="1615" w:type="pct"/>
            <w:shd w:val="clear" w:color="auto" w:fill="FFFFFF" w:themeFill="background1"/>
            <w:vAlign w:val="center"/>
          </w:tcPr>
          <w:p w14:paraId="42A2284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38</w:t>
            </w:r>
          </w:p>
        </w:tc>
      </w:tr>
      <w:tr w:rsidR="005D6E96" w:rsidRPr="005D6E96" w14:paraId="0AEFFBD8" w14:textId="77777777" w:rsidTr="005D6E96">
        <w:trPr>
          <w:trHeight w:val="283"/>
          <w:jc w:val="center"/>
        </w:trPr>
        <w:tc>
          <w:tcPr>
            <w:tcW w:w="2000" w:type="pct"/>
            <w:shd w:val="clear" w:color="auto" w:fill="FFFFFF" w:themeFill="background1"/>
            <w:vAlign w:val="center"/>
          </w:tcPr>
          <w:p w14:paraId="3F76A8ED"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II степени</w:t>
            </w:r>
          </w:p>
        </w:tc>
        <w:tc>
          <w:tcPr>
            <w:tcW w:w="1385" w:type="pct"/>
            <w:shd w:val="clear" w:color="auto" w:fill="FFFFFF" w:themeFill="background1"/>
            <w:vAlign w:val="center"/>
          </w:tcPr>
          <w:p w14:paraId="463B64E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27,4</w:t>
            </w:r>
          </w:p>
        </w:tc>
        <w:tc>
          <w:tcPr>
            <w:tcW w:w="1615" w:type="pct"/>
            <w:shd w:val="clear" w:color="auto" w:fill="FFFFFF" w:themeFill="background1"/>
            <w:vAlign w:val="center"/>
          </w:tcPr>
          <w:p w14:paraId="6F9A3BA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55</w:t>
            </w:r>
          </w:p>
        </w:tc>
      </w:tr>
      <w:tr w:rsidR="005D6E96" w:rsidRPr="005D6E96" w14:paraId="484CCAB9" w14:textId="77777777" w:rsidTr="005D6E96">
        <w:trPr>
          <w:trHeight w:val="283"/>
          <w:jc w:val="center"/>
        </w:trPr>
        <w:tc>
          <w:tcPr>
            <w:tcW w:w="2000" w:type="pct"/>
            <w:shd w:val="clear" w:color="auto" w:fill="FFFFFF" w:themeFill="background1"/>
            <w:vAlign w:val="center"/>
          </w:tcPr>
          <w:p w14:paraId="339D5686"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Ожоги I степени</w:t>
            </w:r>
          </w:p>
        </w:tc>
        <w:tc>
          <w:tcPr>
            <w:tcW w:w="1385" w:type="pct"/>
            <w:shd w:val="clear" w:color="auto" w:fill="FFFFFF" w:themeFill="background1"/>
            <w:vAlign w:val="center"/>
          </w:tcPr>
          <w:p w14:paraId="360D305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9,6</w:t>
            </w:r>
          </w:p>
        </w:tc>
        <w:tc>
          <w:tcPr>
            <w:tcW w:w="1615" w:type="pct"/>
            <w:shd w:val="clear" w:color="auto" w:fill="FFFFFF" w:themeFill="background1"/>
            <w:vAlign w:val="center"/>
          </w:tcPr>
          <w:p w14:paraId="3304556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92</w:t>
            </w:r>
          </w:p>
        </w:tc>
      </w:tr>
      <w:tr w:rsidR="005D6E96" w:rsidRPr="005D6E96" w14:paraId="4983B91C" w14:textId="77777777" w:rsidTr="005D6E96">
        <w:trPr>
          <w:trHeight w:val="283"/>
          <w:jc w:val="center"/>
        </w:trPr>
        <w:tc>
          <w:tcPr>
            <w:tcW w:w="2000" w:type="pct"/>
            <w:shd w:val="clear" w:color="auto" w:fill="FFFFFF" w:themeFill="background1"/>
            <w:vAlign w:val="center"/>
          </w:tcPr>
          <w:p w14:paraId="4509FC8A" w14:textId="77777777" w:rsidR="005D6E96" w:rsidRPr="00FB291F" w:rsidRDefault="005D6E96" w:rsidP="00713AE8">
            <w:pPr>
              <w:widowControl w:val="0"/>
              <w:tabs>
                <w:tab w:val="left" w:pos="1230"/>
              </w:tabs>
              <w:ind w:firstLine="34"/>
              <w:jc w:val="center"/>
              <w:rPr>
                <w:rFonts w:ascii="PT Astra Serif" w:hAnsi="PT Astra Serif"/>
              </w:rPr>
            </w:pPr>
            <w:r w:rsidRPr="00FB291F">
              <w:rPr>
                <w:rFonts w:ascii="PT Astra Serif" w:hAnsi="PT Astra Serif"/>
              </w:rPr>
              <w:t>Болевой порог (болезненные ощущения на коже и слизистых)</w:t>
            </w:r>
          </w:p>
        </w:tc>
        <w:tc>
          <w:tcPr>
            <w:tcW w:w="1385" w:type="pct"/>
            <w:shd w:val="clear" w:color="auto" w:fill="FFFFFF" w:themeFill="background1"/>
            <w:vAlign w:val="center"/>
          </w:tcPr>
          <w:p w14:paraId="2B2A121A"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1615" w:type="pct"/>
            <w:shd w:val="clear" w:color="auto" w:fill="FFFFFF" w:themeFill="background1"/>
            <w:vAlign w:val="center"/>
          </w:tcPr>
          <w:p w14:paraId="08052C5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Более 100 м</w:t>
            </w:r>
          </w:p>
        </w:tc>
      </w:tr>
    </w:tbl>
    <w:p w14:paraId="5D615265" w14:textId="6822CDD1"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6</w:t>
      </w:r>
    </w:p>
    <w:p w14:paraId="79A2C3C1" w14:textId="77777777" w:rsidR="005D6E96" w:rsidRPr="005D6E96" w:rsidRDefault="005D6E96" w:rsidP="005D6E96">
      <w:pPr>
        <w:keepNext/>
        <w:jc w:val="center"/>
        <w:rPr>
          <w:rFonts w:ascii="PT Astra Serif" w:hAnsi="PT Astra Serif"/>
          <w:b/>
          <w:iCs/>
          <w:sz w:val="26"/>
          <w:szCs w:val="26"/>
        </w:rPr>
      </w:pPr>
      <w:r w:rsidRPr="005D6E96">
        <w:rPr>
          <w:rFonts w:ascii="PT Astra Serif" w:hAnsi="PT Astra Serif"/>
          <w:b/>
          <w:iCs/>
          <w:sz w:val="26"/>
          <w:szCs w:val="26"/>
        </w:rPr>
        <w:t>Параметры зон поражения при аварии с взрывом ТВС при разгерметизации автомобильной ёмкости транспортировки с автомобильным бензином.</w:t>
      </w:r>
    </w:p>
    <w:p w14:paraId="743CC5DC"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Масса топлива в облаке 22 500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035"/>
        <w:gridCol w:w="1878"/>
        <w:gridCol w:w="1503"/>
        <w:gridCol w:w="1710"/>
        <w:gridCol w:w="1503"/>
      </w:tblGrid>
      <w:tr w:rsidR="005D6E96" w:rsidRPr="005D6E96" w14:paraId="7614AF77" w14:textId="77777777" w:rsidTr="005D6E96">
        <w:trPr>
          <w:tblHeader/>
          <w:jc w:val="center"/>
        </w:trPr>
        <w:tc>
          <w:tcPr>
            <w:tcW w:w="1588" w:type="pct"/>
            <w:vMerge w:val="restart"/>
            <w:shd w:val="clear" w:color="auto" w:fill="FFFFFF" w:themeFill="background1"/>
            <w:vAlign w:val="center"/>
          </w:tcPr>
          <w:p w14:paraId="5A7F87C6"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Избыточное давление (кПа), поражение зданий/поражение людей на открытой местности</w:t>
            </w:r>
          </w:p>
        </w:tc>
        <w:tc>
          <w:tcPr>
            <w:tcW w:w="1769" w:type="pct"/>
            <w:gridSpan w:val="2"/>
            <w:shd w:val="clear" w:color="auto" w:fill="FFFFFF" w:themeFill="background1"/>
          </w:tcPr>
          <w:p w14:paraId="6988A4B3"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зданий и сооружений и людей в зданиях и сооружениях</w:t>
            </w:r>
          </w:p>
        </w:tc>
        <w:tc>
          <w:tcPr>
            <w:tcW w:w="1643" w:type="pct"/>
            <w:gridSpan w:val="2"/>
            <w:shd w:val="clear" w:color="auto" w:fill="FFFFFF" w:themeFill="background1"/>
          </w:tcPr>
          <w:p w14:paraId="3A2344D7"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Поражение людей на открытой местности</w:t>
            </w:r>
          </w:p>
        </w:tc>
      </w:tr>
      <w:tr w:rsidR="005D6E96" w:rsidRPr="005D6E96" w14:paraId="14598BAB" w14:textId="77777777" w:rsidTr="005D6E96">
        <w:trPr>
          <w:tblHeader/>
          <w:jc w:val="center"/>
        </w:trPr>
        <w:tc>
          <w:tcPr>
            <w:tcW w:w="1588" w:type="pct"/>
            <w:vMerge/>
            <w:shd w:val="clear" w:color="auto" w:fill="FFFFFF" w:themeFill="background1"/>
            <w:vAlign w:val="center"/>
          </w:tcPr>
          <w:p w14:paraId="129C4D63" w14:textId="77777777" w:rsidR="005D6E96" w:rsidRPr="005D6E96" w:rsidRDefault="005D6E96" w:rsidP="00713AE8">
            <w:pPr>
              <w:widowControl w:val="0"/>
              <w:jc w:val="center"/>
              <w:rPr>
                <w:rFonts w:ascii="PT Astra Serif" w:hAnsi="PT Astra Serif"/>
                <w:b/>
              </w:rPr>
            </w:pPr>
          </w:p>
        </w:tc>
        <w:tc>
          <w:tcPr>
            <w:tcW w:w="987" w:type="pct"/>
            <w:shd w:val="clear" w:color="auto" w:fill="FFFFFF" w:themeFill="background1"/>
            <w:vAlign w:val="center"/>
          </w:tcPr>
          <w:p w14:paraId="11518AD6"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Радиус зоны, м</w:t>
            </w:r>
          </w:p>
        </w:tc>
        <w:tc>
          <w:tcPr>
            <w:tcW w:w="782" w:type="pct"/>
            <w:shd w:val="clear" w:color="auto" w:fill="FFFFFF" w:themeFill="background1"/>
            <w:vAlign w:val="center"/>
          </w:tcPr>
          <w:p w14:paraId="0047EC3E"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 поражённых людей</w:t>
            </w:r>
          </w:p>
        </w:tc>
        <w:tc>
          <w:tcPr>
            <w:tcW w:w="909" w:type="pct"/>
            <w:shd w:val="clear" w:color="auto" w:fill="FFFFFF" w:themeFill="background1"/>
            <w:vAlign w:val="center"/>
          </w:tcPr>
          <w:p w14:paraId="623EB859"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Радиус зоны, м</w:t>
            </w:r>
          </w:p>
        </w:tc>
        <w:tc>
          <w:tcPr>
            <w:tcW w:w="734" w:type="pct"/>
            <w:shd w:val="clear" w:color="auto" w:fill="FFFFFF" w:themeFill="background1"/>
            <w:vAlign w:val="center"/>
          </w:tcPr>
          <w:p w14:paraId="1B332685" w14:textId="77777777" w:rsidR="005D6E96" w:rsidRPr="005D6E96" w:rsidRDefault="005D6E96" w:rsidP="00713AE8">
            <w:pPr>
              <w:widowControl w:val="0"/>
              <w:jc w:val="center"/>
              <w:rPr>
                <w:rFonts w:ascii="PT Astra Serif" w:hAnsi="PT Astra Serif"/>
                <w:b/>
              </w:rPr>
            </w:pPr>
            <w:r w:rsidRPr="005D6E96">
              <w:rPr>
                <w:rFonts w:ascii="PT Astra Serif" w:hAnsi="PT Astra Serif"/>
                <w:b/>
              </w:rPr>
              <w:t>% поражённых людей</w:t>
            </w:r>
          </w:p>
        </w:tc>
      </w:tr>
      <w:tr w:rsidR="005D6E96" w:rsidRPr="005D6E96" w14:paraId="06021C88" w14:textId="77777777" w:rsidTr="005D6E96">
        <w:trPr>
          <w:jc w:val="center"/>
        </w:trPr>
        <w:tc>
          <w:tcPr>
            <w:tcW w:w="1588" w:type="pct"/>
            <w:shd w:val="clear" w:color="auto" w:fill="FFFFFF" w:themeFill="background1"/>
            <w:vAlign w:val="center"/>
          </w:tcPr>
          <w:p w14:paraId="4A4FE04F" w14:textId="77777777" w:rsidR="005D6E96" w:rsidRPr="005D6E96" w:rsidRDefault="005D6E96" w:rsidP="00713AE8">
            <w:pPr>
              <w:widowControl w:val="0"/>
              <w:jc w:val="center"/>
              <w:rPr>
                <w:rFonts w:ascii="PT Astra Serif" w:hAnsi="PT Astra Serif"/>
              </w:rPr>
            </w:pPr>
            <w:r w:rsidRPr="005D6E96">
              <w:rPr>
                <w:rFonts w:ascii="PT Astra Serif" w:hAnsi="PT Astra Serif"/>
              </w:rPr>
              <w:t>65,9/70</w:t>
            </w:r>
          </w:p>
        </w:tc>
        <w:tc>
          <w:tcPr>
            <w:tcW w:w="987" w:type="pct"/>
            <w:shd w:val="clear" w:color="auto" w:fill="FFFFFF" w:themeFill="background1"/>
            <w:vAlign w:val="center"/>
          </w:tcPr>
          <w:p w14:paraId="755D1196"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82" w:type="pct"/>
            <w:shd w:val="clear" w:color="auto" w:fill="FFFFFF" w:themeFill="background1"/>
          </w:tcPr>
          <w:p w14:paraId="0E788DFF" w14:textId="77777777" w:rsidR="005D6E96" w:rsidRPr="005D6E96" w:rsidRDefault="005D6E96" w:rsidP="00713AE8">
            <w:pPr>
              <w:widowControl w:val="0"/>
              <w:jc w:val="center"/>
              <w:rPr>
                <w:rFonts w:ascii="PT Astra Serif" w:hAnsi="PT Astra Serif"/>
                <w:b/>
              </w:rPr>
            </w:pPr>
            <w:r w:rsidRPr="005D6E96">
              <w:rPr>
                <w:rFonts w:ascii="PT Astra Serif" w:hAnsi="PT Astra Serif"/>
              </w:rPr>
              <w:t>нет</w:t>
            </w:r>
          </w:p>
        </w:tc>
        <w:tc>
          <w:tcPr>
            <w:tcW w:w="909" w:type="pct"/>
            <w:shd w:val="clear" w:color="auto" w:fill="FFFFFF" w:themeFill="background1"/>
            <w:vAlign w:val="center"/>
          </w:tcPr>
          <w:p w14:paraId="41EC35B2"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34" w:type="pct"/>
            <w:shd w:val="clear" w:color="auto" w:fill="FFFFFF" w:themeFill="background1"/>
            <w:vAlign w:val="center"/>
          </w:tcPr>
          <w:p w14:paraId="1DD4C123"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r>
      <w:tr w:rsidR="005D6E96" w:rsidRPr="005D6E96" w14:paraId="7340EF85" w14:textId="77777777" w:rsidTr="005D6E96">
        <w:trPr>
          <w:jc w:val="center"/>
        </w:trPr>
        <w:tc>
          <w:tcPr>
            <w:tcW w:w="1588" w:type="pct"/>
            <w:shd w:val="clear" w:color="auto" w:fill="FFFFFF" w:themeFill="background1"/>
            <w:vAlign w:val="center"/>
          </w:tcPr>
          <w:p w14:paraId="1A0D4575" w14:textId="77777777" w:rsidR="005D6E96" w:rsidRPr="005D6E96" w:rsidRDefault="005D6E96" w:rsidP="00713AE8">
            <w:pPr>
              <w:widowControl w:val="0"/>
              <w:jc w:val="center"/>
              <w:rPr>
                <w:rFonts w:ascii="PT Astra Serif" w:hAnsi="PT Astra Serif"/>
              </w:rPr>
            </w:pPr>
            <w:r w:rsidRPr="005D6E96">
              <w:rPr>
                <w:rFonts w:ascii="PT Astra Serif" w:hAnsi="PT Astra Serif"/>
              </w:rPr>
              <w:t>33 /55</w:t>
            </w:r>
          </w:p>
        </w:tc>
        <w:tc>
          <w:tcPr>
            <w:tcW w:w="987" w:type="pct"/>
            <w:shd w:val="clear" w:color="auto" w:fill="FFFFFF" w:themeFill="background1"/>
            <w:vAlign w:val="center"/>
          </w:tcPr>
          <w:p w14:paraId="0A2E47E3" w14:textId="77777777" w:rsidR="005D6E96" w:rsidRPr="005D6E96" w:rsidRDefault="005D6E96" w:rsidP="00713AE8">
            <w:pPr>
              <w:widowControl w:val="0"/>
              <w:jc w:val="center"/>
              <w:rPr>
                <w:rFonts w:ascii="PT Astra Serif" w:hAnsi="PT Astra Serif"/>
              </w:rPr>
            </w:pPr>
            <w:r w:rsidRPr="005D6E96">
              <w:rPr>
                <w:rFonts w:ascii="PT Astra Serif" w:hAnsi="PT Astra Serif"/>
              </w:rPr>
              <w:t>167</w:t>
            </w:r>
          </w:p>
        </w:tc>
        <w:tc>
          <w:tcPr>
            <w:tcW w:w="782" w:type="pct"/>
            <w:shd w:val="clear" w:color="auto" w:fill="FFFFFF" w:themeFill="background1"/>
            <w:vAlign w:val="center"/>
          </w:tcPr>
          <w:p w14:paraId="2C8893A7" w14:textId="77777777" w:rsidR="005D6E96" w:rsidRPr="005D6E96" w:rsidRDefault="005D6E96" w:rsidP="00713AE8">
            <w:pPr>
              <w:widowControl w:val="0"/>
              <w:jc w:val="center"/>
              <w:rPr>
                <w:rFonts w:ascii="PT Astra Serif" w:hAnsi="PT Astra Serif"/>
              </w:rPr>
            </w:pPr>
            <w:r w:rsidRPr="005D6E96">
              <w:rPr>
                <w:rFonts w:ascii="PT Astra Serif" w:hAnsi="PT Astra Serif"/>
              </w:rPr>
              <w:t>90</w:t>
            </w:r>
          </w:p>
        </w:tc>
        <w:tc>
          <w:tcPr>
            <w:tcW w:w="909" w:type="pct"/>
            <w:shd w:val="clear" w:color="auto" w:fill="FFFFFF" w:themeFill="background1"/>
            <w:vAlign w:val="center"/>
          </w:tcPr>
          <w:p w14:paraId="0E952C63"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c>
          <w:tcPr>
            <w:tcW w:w="734" w:type="pct"/>
            <w:shd w:val="clear" w:color="auto" w:fill="FFFFFF" w:themeFill="background1"/>
            <w:vAlign w:val="center"/>
          </w:tcPr>
          <w:p w14:paraId="0BD486B8" w14:textId="77777777" w:rsidR="005D6E96" w:rsidRPr="005D6E96" w:rsidRDefault="005D6E96" w:rsidP="00713AE8">
            <w:pPr>
              <w:widowControl w:val="0"/>
              <w:jc w:val="center"/>
              <w:rPr>
                <w:rFonts w:ascii="PT Astra Serif" w:hAnsi="PT Astra Serif"/>
              </w:rPr>
            </w:pPr>
            <w:r w:rsidRPr="005D6E96">
              <w:rPr>
                <w:rFonts w:ascii="PT Astra Serif" w:hAnsi="PT Astra Serif"/>
              </w:rPr>
              <w:t>нет</w:t>
            </w:r>
          </w:p>
        </w:tc>
      </w:tr>
      <w:tr w:rsidR="005D6E96" w:rsidRPr="005D6E96" w14:paraId="4259291B" w14:textId="77777777" w:rsidTr="005D6E96">
        <w:trPr>
          <w:jc w:val="center"/>
        </w:trPr>
        <w:tc>
          <w:tcPr>
            <w:tcW w:w="1588" w:type="pct"/>
            <w:shd w:val="clear" w:color="auto" w:fill="FFFFFF" w:themeFill="background1"/>
            <w:vAlign w:val="center"/>
          </w:tcPr>
          <w:p w14:paraId="1D31C7BD" w14:textId="77777777" w:rsidR="005D6E96" w:rsidRPr="005D6E96" w:rsidRDefault="005D6E96" w:rsidP="00713AE8">
            <w:pPr>
              <w:widowControl w:val="0"/>
              <w:jc w:val="center"/>
              <w:rPr>
                <w:rFonts w:ascii="PT Astra Serif" w:hAnsi="PT Astra Serif"/>
              </w:rPr>
            </w:pPr>
            <w:r w:rsidRPr="005D6E96">
              <w:rPr>
                <w:rFonts w:ascii="PT Astra Serif" w:hAnsi="PT Astra Serif"/>
              </w:rPr>
              <w:t>25/24</w:t>
            </w:r>
          </w:p>
        </w:tc>
        <w:tc>
          <w:tcPr>
            <w:tcW w:w="987" w:type="pct"/>
            <w:shd w:val="clear" w:color="auto" w:fill="FFFFFF" w:themeFill="background1"/>
            <w:vAlign w:val="center"/>
          </w:tcPr>
          <w:p w14:paraId="19C87268" w14:textId="77777777" w:rsidR="005D6E96" w:rsidRPr="005D6E96" w:rsidRDefault="005D6E96" w:rsidP="00713AE8">
            <w:pPr>
              <w:widowControl w:val="0"/>
              <w:jc w:val="center"/>
              <w:rPr>
                <w:rFonts w:ascii="PT Astra Serif" w:hAnsi="PT Astra Serif"/>
              </w:rPr>
            </w:pPr>
            <w:r w:rsidRPr="005D6E96">
              <w:rPr>
                <w:rFonts w:ascii="PT Astra Serif" w:hAnsi="PT Astra Serif"/>
              </w:rPr>
              <w:t>247</w:t>
            </w:r>
          </w:p>
        </w:tc>
        <w:tc>
          <w:tcPr>
            <w:tcW w:w="782" w:type="pct"/>
            <w:shd w:val="clear" w:color="auto" w:fill="FFFFFF" w:themeFill="background1"/>
            <w:vAlign w:val="center"/>
          </w:tcPr>
          <w:p w14:paraId="39D9C3F7" w14:textId="77777777" w:rsidR="005D6E96" w:rsidRPr="005D6E96" w:rsidRDefault="005D6E96" w:rsidP="00713AE8">
            <w:pPr>
              <w:widowControl w:val="0"/>
              <w:jc w:val="center"/>
              <w:rPr>
                <w:rFonts w:ascii="PT Astra Serif" w:hAnsi="PT Astra Serif"/>
              </w:rPr>
            </w:pPr>
            <w:r w:rsidRPr="005D6E96">
              <w:rPr>
                <w:rFonts w:ascii="PT Astra Serif" w:hAnsi="PT Astra Serif"/>
              </w:rPr>
              <w:t>50</w:t>
            </w:r>
          </w:p>
        </w:tc>
        <w:tc>
          <w:tcPr>
            <w:tcW w:w="909" w:type="pct"/>
            <w:shd w:val="clear" w:color="auto" w:fill="FFFFFF" w:themeFill="background1"/>
            <w:vAlign w:val="center"/>
          </w:tcPr>
          <w:p w14:paraId="723FBFCE" w14:textId="77777777" w:rsidR="005D6E96" w:rsidRPr="005D6E96" w:rsidRDefault="005D6E96" w:rsidP="00713AE8">
            <w:pPr>
              <w:widowControl w:val="0"/>
              <w:jc w:val="center"/>
              <w:rPr>
                <w:rFonts w:ascii="PT Astra Serif" w:hAnsi="PT Astra Serif"/>
              </w:rPr>
            </w:pPr>
            <w:r w:rsidRPr="005D6E96">
              <w:rPr>
                <w:rFonts w:ascii="PT Astra Serif" w:hAnsi="PT Astra Serif"/>
              </w:rPr>
              <w:t>260</w:t>
            </w:r>
          </w:p>
        </w:tc>
        <w:tc>
          <w:tcPr>
            <w:tcW w:w="734" w:type="pct"/>
            <w:shd w:val="clear" w:color="auto" w:fill="FFFFFF" w:themeFill="background1"/>
            <w:vAlign w:val="center"/>
          </w:tcPr>
          <w:p w14:paraId="12AE4351" w14:textId="77777777" w:rsidR="005D6E96" w:rsidRPr="005D6E96" w:rsidRDefault="005D6E96" w:rsidP="00713AE8">
            <w:pPr>
              <w:widowControl w:val="0"/>
              <w:jc w:val="center"/>
              <w:rPr>
                <w:rFonts w:ascii="PT Astra Serif" w:hAnsi="PT Astra Serif"/>
              </w:rPr>
            </w:pPr>
            <w:r w:rsidRPr="005D6E96">
              <w:rPr>
                <w:rFonts w:ascii="PT Astra Serif" w:hAnsi="PT Astra Serif"/>
              </w:rPr>
              <w:t>50</w:t>
            </w:r>
          </w:p>
        </w:tc>
      </w:tr>
      <w:tr w:rsidR="005D6E96" w:rsidRPr="005D6E96" w14:paraId="3539E403" w14:textId="77777777" w:rsidTr="005D6E96">
        <w:trPr>
          <w:jc w:val="center"/>
        </w:trPr>
        <w:tc>
          <w:tcPr>
            <w:tcW w:w="1588" w:type="pct"/>
            <w:shd w:val="clear" w:color="auto" w:fill="FFFFFF" w:themeFill="background1"/>
            <w:vAlign w:val="center"/>
          </w:tcPr>
          <w:p w14:paraId="718AD0DD" w14:textId="77777777" w:rsidR="005D6E96" w:rsidRPr="005D6E96" w:rsidRDefault="005D6E96" w:rsidP="00713AE8">
            <w:pPr>
              <w:widowControl w:val="0"/>
              <w:jc w:val="center"/>
              <w:rPr>
                <w:rFonts w:ascii="PT Astra Serif" w:hAnsi="PT Astra Serif"/>
              </w:rPr>
            </w:pPr>
            <w:r w:rsidRPr="005D6E96">
              <w:rPr>
                <w:rFonts w:ascii="PT Astra Serif" w:hAnsi="PT Astra Serif"/>
              </w:rPr>
              <w:t>4/16</w:t>
            </w:r>
          </w:p>
        </w:tc>
        <w:tc>
          <w:tcPr>
            <w:tcW w:w="987" w:type="pct"/>
            <w:shd w:val="clear" w:color="auto" w:fill="FFFFFF" w:themeFill="background1"/>
            <w:vAlign w:val="center"/>
          </w:tcPr>
          <w:p w14:paraId="757BA93D" w14:textId="77777777" w:rsidR="005D6E96" w:rsidRPr="005D6E96" w:rsidRDefault="005D6E96" w:rsidP="00713AE8">
            <w:pPr>
              <w:widowControl w:val="0"/>
              <w:jc w:val="center"/>
              <w:rPr>
                <w:rFonts w:ascii="PT Astra Serif" w:hAnsi="PT Astra Serif"/>
              </w:rPr>
            </w:pPr>
            <w:r w:rsidRPr="005D6E96">
              <w:rPr>
                <w:rFonts w:ascii="PT Astra Serif" w:hAnsi="PT Astra Serif"/>
              </w:rPr>
              <w:t>1 098</w:t>
            </w:r>
          </w:p>
        </w:tc>
        <w:tc>
          <w:tcPr>
            <w:tcW w:w="782" w:type="pct"/>
            <w:shd w:val="clear" w:color="auto" w:fill="FFFFFF" w:themeFill="background1"/>
            <w:vAlign w:val="center"/>
          </w:tcPr>
          <w:p w14:paraId="24188C36" w14:textId="77777777" w:rsidR="005D6E96" w:rsidRPr="005D6E96" w:rsidRDefault="005D6E96" w:rsidP="00713AE8">
            <w:pPr>
              <w:widowControl w:val="0"/>
              <w:jc w:val="center"/>
              <w:rPr>
                <w:rFonts w:ascii="PT Astra Serif" w:hAnsi="PT Astra Serif"/>
              </w:rPr>
            </w:pPr>
            <w:r w:rsidRPr="005D6E96">
              <w:rPr>
                <w:rFonts w:ascii="PT Astra Serif" w:hAnsi="PT Astra Serif"/>
              </w:rPr>
              <w:t>10</w:t>
            </w:r>
          </w:p>
        </w:tc>
        <w:tc>
          <w:tcPr>
            <w:tcW w:w="909" w:type="pct"/>
            <w:shd w:val="clear" w:color="auto" w:fill="FFFFFF" w:themeFill="background1"/>
            <w:vAlign w:val="center"/>
          </w:tcPr>
          <w:p w14:paraId="5CC7C19E" w14:textId="77777777" w:rsidR="005D6E96" w:rsidRPr="005D6E96" w:rsidRDefault="005D6E96" w:rsidP="00713AE8">
            <w:pPr>
              <w:widowControl w:val="0"/>
              <w:jc w:val="center"/>
              <w:rPr>
                <w:rFonts w:ascii="PT Astra Serif" w:hAnsi="PT Astra Serif"/>
              </w:rPr>
            </w:pPr>
            <w:r w:rsidRPr="005D6E96">
              <w:rPr>
                <w:rFonts w:ascii="PT Astra Serif" w:hAnsi="PT Astra Serif"/>
              </w:rPr>
              <w:t>393</w:t>
            </w:r>
          </w:p>
        </w:tc>
        <w:tc>
          <w:tcPr>
            <w:tcW w:w="734" w:type="pct"/>
            <w:shd w:val="clear" w:color="auto" w:fill="FFFFFF" w:themeFill="background1"/>
            <w:vAlign w:val="center"/>
          </w:tcPr>
          <w:p w14:paraId="765BA79B" w14:textId="77777777" w:rsidR="005D6E96" w:rsidRPr="005D6E96" w:rsidRDefault="005D6E96" w:rsidP="00713AE8">
            <w:pPr>
              <w:widowControl w:val="0"/>
              <w:jc w:val="center"/>
              <w:rPr>
                <w:rFonts w:ascii="PT Astra Serif" w:hAnsi="PT Astra Serif"/>
              </w:rPr>
            </w:pPr>
            <w:r w:rsidRPr="005D6E96">
              <w:rPr>
                <w:rFonts w:ascii="PT Astra Serif" w:hAnsi="PT Astra Serif"/>
              </w:rPr>
              <w:t>10</w:t>
            </w:r>
          </w:p>
        </w:tc>
      </w:tr>
      <w:tr w:rsidR="005D6E96" w:rsidRPr="005D6E96" w14:paraId="34CB21DB" w14:textId="77777777" w:rsidTr="005D6E96">
        <w:trPr>
          <w:jc w:val="center"/>
        </w:trPr>
        <w:tc>
          <w:tcPr>
            <w:tcW w:w="1588" w:type="pct"/>
            <w:shd w:val="clear" w:color="auto" w:fill="FFFFFF" w:themeFill="background1"/>
            <w:vAlign w:val="center"/>
          </w:tcPr>
          <w:p w14:paraId="08ED26ED" w14:textId="77777777" w:rsidR="005D6E96" w:rsidRPr="005D6E96" w:rsidRDefault="005D6E96" w:rsidP="00713AE8">
            <w:pPr>
              <w:widowControl w:val="0"/>
              <w:jc w:val="center"/>
              <w:rPr>
                <w:rFonts w:ascii="PT Astra Serif" w:hAnsi="PT Astra Serif"/>
              </w:rPr>
            </w:pPr>
            <w:r w:rsidRPr="005D6E96">
              <w:rPr>
                <w:rFonts w:ascii="PT Astra Serif" w:hAnsi="PT Astra Serif"/>
              </w:rPr>
              <w:t>2/5</w:t>
            </w:r>
          </w:p>
        </w:tc>
        <w:tc>
          <w:tcPr>
            <w:tcW w:w="987" w:type="pct"/>
            <w:shd w:val="clear" w:color="auto" w:fill="FFFFFF" w:themeFill="background1"/>
            <w:vAlign w:val="center"/>
          </w:tcPr>
          <w:p w14:paraId="0CFB11CA" w14:textId="77777777" w:rsidR="005D6E96" w:rsidRPr="005D6E96" w:rsidRDefault="005D6E96" w:rsidP="00713AE8">
            <w:pPr>
              <w:widowControl w:val="0"/>
              <w:jc w:val="center"/>
              <w:rPr>
                <w:rFonts w:ascii="PT Astra Serif" w:hAnsi="PT Astra Serif"/>
              </w:rPr>
            </w:pPr>
            <w:r w:rsidRPr="005D6E96">
              <w:rPr>
                <w:rFonts w:ascii="PT Astra Serif" w:hAnsi="PT Astra Serif"/>
              </w:rPr>
              <w:t>1 976</w:t>
            </w:r>
          </w:p>
        </w:tc>
        <w:tc>
          <w:tcPr>
            <w:tcW w:w="782" w:type="pct"/>
            <w:shd w:val="clear" w:color="auto" w:fill="FFFFFF" w:themeFill="background1"/>
            <w:vAlign w:val="center"/>
          </w:tcPr>
          <w:p w14:paraId="16E634FF" w14:textId="77777777" w:rsidR="005D6E96" w:rsidRPr="005D6E96" w:rsidRDefault="005D6E96" w:rsidP="00713AE8">
            <w:pPr>
              <w:widowControl w:val="0"/>
              <w:jc w:val="center"/>
              <w:rPr>
                <w:rFonts w:ascii="PT Astra Serif" w:hAnsi="PT Astra Serif"/>
              </w:rPr>
            </w:pPr>
            <w:r w:rsidRPr="005D6E96">
              <w:rPr>
                <w:rFonts w:ascii="PT Astra Serif" w:hAnsi="PT Astra Serif"/>
              </w:rPr>
              <w:t>1</w:t>
            </w:r>
          </w:p>
        </w:tc>
        <w:tc>
          <w:tcPr>
            <w:tcW w:w="909" w:type="pct"/>
            <w:shd w:val="clear" w:color="auto" w:fill="FFFFFF" w:themeFill="background1"/>
            <w:vAlign w:val="center"/>
          </w:tcPr>
          <w:p w14:paraId="188BE079" w14:textId="77777777" w:rsidR="005D6E96" w:rsidRPr="005D6E96" w:rsidRDefault="005D6E96" w:rsidP="00713AE8">
            <w:pPr>
              <w:widowControl w:val="0"/>
              <w:jc w:val="center"/>
              <w:rPr>
                <w:rFonts w:ascii="PT Astra Serif" w:hAnsi="PT Astra Serif"/>
              </w:rPr>
            </w:pPr>
            <w:r w:rsidRPr="005D6E96">
              <w:rPr>
                <w:rFonts w:ascii="PT Astra Serif" w:hAnsi="PT Astra Serif"/>
              </w:rPr>
              <w:t>918</w:t>
            </w:r>
          </w:p>
        </w:tc>
        <w:tc>
          <w:tcPr>
            <w:tcW w:w="734" w:type="pct"/>
            <w:shd w:val="clear" w:color="auto" w:fill="FFFFFF" w:themeFill="background1"/>
            <w:vAlign w:val="center"/>
          </w:tcPr>
          <w:p w14:paraId="492F4086" w14:textId="77777777" w:rsidR="005D6E96" w:rsidRPr="005D6E96" w:rsidRDefault="005D6E96" w:rsidP="00713AE8">
            <w:pPr>
              <w:widowControl w:val="0"/>
              <w:jc w:val="center"/>
              <w:rPr>
                <w:rFonts w:ascii="PT Astra Serif" w:hAnsi="PT Astra Serif"/>
              </w:rPr>
            </w:pPr>
            <w:r w:rsidRPr="005D6E96">
              <w:rPr>
                <w:rFonts w:ascii="PT Astra Serif" w:hAnsi="PT Astra Serif"/>
              </w:rPr>
              <w:t>1</w:t>
            </w:r>
          </w:p>
        </w:tc>
      </w:tr>
    </w:tbl>
    <w:p w14:paraId="6FDEABD7" w14:textId="73969E97" w:rsidR="005D6E96" w:rsidRPr="005D6E96" w:rsidRDefault="005D6E96" w:rsidP="005D6E96">
      <w:pPr>
        <w:keepNext/>
        <w:spacing w:before="120"/>
        <w:ind w:firstLine="709"/>
        <w:jc w:val="right"/>
        <w:rPr>
          <w:rFonts w:ascii="PT Astra Serif" w:hAnsi="PT Astra Serif"/>
          <w:b/>
          <w:iCs/>
          <w:sz w:val="26"/>
          <w:szCs w:val="26"/>
        </w:rPr>
      </w:pPr>
      <w:r w:rsidRPr="004D5448">
        <w:rPr>
          <w:rFonts w:ascii="PT Astra Serif" w:hAnsi="PT Astra Serif"/>
          <w:b/>
          <w:iCs/>
          <w:sz w:val="26"/>
          <w:szCs w:val="26"/>
        </w:rPr>
        <w:t>Таблица 6.</w:t>
      </w:r>
      <w:r w:rsidR="004D5448" w:rsidRPr="004D5448">
        <w:rPr>
          <w:rFonts w:ascii="PT Astra Serif" w:hAnsi="PT Astra Serif"/>
          <w:b/>
          <w:iCs/>
          <w:sz w:val="26"/>
          <w:szCs w:val="26"/>
        </w:rPr>
        <w:t>7</w:t>
      </w:r>
    </w:p>
    <w:p w14:paraId="4C735CC7" w14:textId="77777777" w:rsidR="005D6E96" w:rsidRPr="005D6E96" w:rsidRDefault="005D6E96" w:rsidP="005D6E96">
      <w:pPr>
        <w:keepNext/>
        <w:spacing w:after="120"/>
        <w:jc w:val="center"/>
        <w:rPr>
          <w:rFonts w:ascii="PT Astra Serif" w:hAnsi="PT Astra Serif"/>
          <w:b/>
          <w:iCs/>
          <w:sz w:val="26"/>
          <w:szCs w:val="26"/>
        </w:rPr>
      </w:pPr>
      <w:r w:rsidRPr="005D6E96">
        <w:rPr>
          <w:rFonts w:ascii="PT Astra Serif" w:hAnsi="PT Astra Serif"/>
          <w:b/>
          <w:iCs/>
          <w:sz w:val="26"/>
          <w:szCs w:val="26"/>
        </w:rPr>
        <w:t>Характеристики зон поражения при авариях с ГСМ и СУГ</w:t>
      </w:r>
    </w:p>
    <w:p w14:paraId="00BB19EF" w14:textId="77777777" w:rsidR="005D6E96" w:rsidRPr="00B641F9" w:rsidRDefault="005D6E96" w:rsidP="005D6E96">
      <w:pPr>
        <w:suppressAutoHyphens/>
        <w:spacing w:line="14" w:lineRule="auto"/>
        <w:ind w:firstLine="567"/>
        <w:jc w:val="center"/>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297"/>
        <w:gridCol w:w="1167"/>
        <w:gridCol w:w="1165"/>
      </w:tblGrid>
      <w:tr w:rsidR="005D6E96" w:rsidRPr="005D6E96" w14:paraId="4FDCD4A2" w14:textId="77777777" w:rsidTr="006C1072">
        <w:trPr>
          <w:trHeight w:val="20"/>
          <w:tblHeader/>
          <w:jc w:val="center"/>
        </w:trPr>
        <w:tc>
          <w:tcPr>
            <w:tcW w:w="3789" w:type="pct"/>
            <w:vMerge w:val="restart"/>
            <w:shd w:val="clear" w:color="auto" w:fill="FFFFFF" w:themeFill="background1"/>
            <w:vAlign w:val="center"/>
          </w:tcPr>
          <w:p w14:paraId="24DE9EE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Параметры</w:t>
            </w:r>
          </w:p>
        </w:tc>
        <w:tc>
          <w:tcPr>
            <w:tcW w:w="1211" w:type="pct"/>
            <w:gridSpan w:val="2"/>
            <w:shd w:val="clear" w:color="auto" w:fill="FFFFFF" w:themeFill="background1"/>
            <w:vAlign w:val="center"/>
          </w:tcPr>
          <w:p w14:paraId="0B8386F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а/д. цистерна</w:t>
            </w:r>
          </w:p>
        </w:tc>
      </w:tr>
      <w:tr w:rsidR="005D6E96" w:rsidRPr="005D6E96" w14:paraId="62C8346F" w14:textId="77777777" w:rsidTr="006C1072">
        <w:trPr>
          <w:trHeight w:val="20"/>
          <w:tblHeader/>
          <w:jc w:val="center"/>
        </w:trPr>
        <w:tc>
          <w:tcPr>
            <w:tcW w:w="3789" w:type="pct"/>
            <w:vMerge/>
            <w:shd w:val="clear" w:color="auto" w:fill="FFFFFF" w:themeFill="background1"/>
          </w:tcPr>
          <w:p w14:paraId="65D61D75" w14:textId="77777777" w:rsidR="005D6E96" w:rsidRPr="005D6E96" w:rsidRDefault="005D6E96" w:rsidP="00713AE8">
            <w:pPr>
              <w:widowControl w:val="0"/>
              <w:tabs>
                <w:tab w:val="left" w:pos="1230"/>
              </w:tabs>
              <w:ind w:firstLine="34"/>
              <w:jc w:val="left"/>
              <w:rPr>
                <w:rFonts w:ascii="PT Astra Serif" w:hAnsi="PT Astra Serif"/>
              </w:rPr>
            </w:pPr>
          </w:p>
        </w:tc>
        <w:tc>
          <w:tcPr>
            <w:tcW w:w="606" w:type="pct"/>
            <w:shd w:val="clear" w:color="auto" w:fill="FFFFFF" w:themeFill="background1"/>
            <w:vAlign w:val="center"/>
          </w:tcPr>
          <w:p w14:paraId="6235087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ГСМ</w:t>
            </w:r>
          </w:p>
        </w:tc>
        <w:tc>
          <w:tcPr>
            <w:tcW w:w="605" w:type="pct"/>
            <w:shd w:val="clear" w:color="auto" w:fill="FFFFFF" w:themeFill="background1"/>
            <w:vAlign w:val="center"/>
          </w:tcPr>
          <w:p w14:paraId="27938E5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b/>
              </w:rPr>
              <w:t>СУГ</w:t>
            </w:r>
          </w:p>
        </w:tc>
      </w:tr>
      <w:tr w:rsidR="005D6E96" w:rsidRPr="005D6E96" w14:paraId="2D757FED" w14:textId="77777777" w:rsidTr="005D6E96">
        <w:trPr>
          <w:trHeight w:val="20"/>
          <w:jc w:val="center"/>
        </w:trPr>
        <w:tc>
          <w:tcPr>
            <w:tcW w:w="3789" w:type="pct"/>
            <w:shd w:val="clear" w:color="auto" w:fill="FFFFFF" w:themeFill="background1"/>
          </w:tcPr>
          <w:p w14:paraId="3590733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bCs/>
              </w:rPr>
              <w:t xml:space="preserve">Объем </w:t>
            </w:r>
            <w:r w:rsidRPr="005D6E96">
              <w:rPr>
                <w:rFonts w:ascii="PT Astra Serif" w:hAnsi="PT Astra Serif"/>
                <w:b/>
              </w:rPr>
              <w:t>резервуара</w:t>
            </w:r>
            <w:r w:rsidRPr="005D6E96">
              <w:rPr>
                <w:rFonts w:ascii="PT Astra Serif" w:hAnsi="PT Astra Serif"/>
              </w:rPr>
              <w:t>, м</w:t>
            </w:r>
            <w:r w:rsidRPr="005D6E96">
              <w:rPr>
                <w:rFonts w:ascii="PT Astra Serif" w:hAnsi="PT Astra Serif"/>
                <w:vertAlign w:val="superscript"/>
              </w:rPr>
              <w:t>3</w:t>
            </w:r>
          </w:p>
        </w:tc>
        <w:tc>
          <w:tcPr>
            <w:tcW w:w="606" w:type="pct"/>
            <w:shd w:val="clear" w:color="auto" w:fill="FFFFFF" w:themeFill="background1"/>
            <w:vAlign w:val="center"/>
          </w:tcPr>
          <w:p w14:paraId="01A01C1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w:t>
            </w:r>
          </w:p>
        </w:tc>
        <w:tc>
          <w:tcPr>
            <w:tcW w:w="605" w:type="pct"/>
            <w:shd w:val="clear" w:color="auto" w:fill="FFFFFF" w:themeFill="background1"/>
            <w:vAlign w:val="center"/>
          </w:tcPr>
          <w:p w14:paraId="7662201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14,5</w:t>
            </w:r>
          </w:p>
        </w:tc>
      </w:tr>
      <w:tr w:rsidR="005D6E96" w:rsidRPr="005D6E96" w14:paraId="10EAD88C" w14:textId="77777777" w:rsidTr="005D6E96">
        <w:trPr>
          <w:trHeight w:val="20"/>
          <w:jc w:val="center"/>
        </w:trPr>
        <w:tc>
          <w:tcPr>
            <w:tcW w:w="3789" w:type="pct"/>
            <w:shd w:val="clear" w:color="auto" w:fill="FFFFFF" w:themeFill="background1"/>
          </w:tcPr>
          <w:p w14:paraId="0FB9724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Разрушение ёмкости с уровнем заполнения, %</w:t>
            </w:r>
          </w:p>
        </w:tc>
        <w:tc>
          <w:tcPr>
            <w:tcW w:w="606" w:type="pct"/>
            <w:shd w:val="clear" w:color="auto" w:fill="FFFFFF" w:themeFill="background1"/>
            <w:vAlign w:val="center"/>
          </w:tcPr>
          <w:p w14:paraId="5860E23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95</w:t>
            </w:r>
          </w:p>
        </w:tc>
        <w:tc>
          <w:tcPr>
            <w:tcW w:w="605" w:type="pct"/>
            <w:shd w:val="clear" w:color="auto" w:fill="FFFFFF" w:themeFill="background1"/>
            <w:vAlign w:val="center"/>
          </w:tcPr>
          <w:p w14:paraId="17D2E6B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85</w:t>
            </w:r>
          </w:p>
        </w:tc>
      </w:tr>
      <w:tr w:rsidR="005D6E96" w:rsidRPr="005D6E96" w14:paraId="52F16C2A" w14:textId="77777777" w:rsidTr="005D6E96">
        <w:trPr>
          <w:trHeight w:val="20"/>
          <w:jc w:val="center"/>
        </w:trPr>
        <w:tc>
          <w:tcPr>
            <w:tcW w:w="3789" w:type="pct"/>
            <w:shd w:val="clear" w:color="auto" w:fill="FFFFFF" w:themeFill="background1"/>
          </w:tcPr>
          <w:p w14:paraId="1C823E5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Масса топлива в разлитии, т</w:t>
            </w:r>
          </w:p>
        </w:tc>
        <w:tc>
          <w:tcPr>
            <w:tcW w:w="606" w:type="pct"/>
            <w:shd w:val="clear" w:color="auto" w:fill="FFFFFF" w:themeFill="background1"/>
            <w:vAlign w:val="center"/>
          </w:tcPr>
          <w:p w14:paraId="4B9D598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5,85</w:t>
            </w:r>
          </w:p>
        </w:tc>
        <w:tc>
          <w:tcPr>
            <w:tcW w:w="605" w:type="pct"/>
            <w:shd w:val="clear" w:color="auto" w:fill="FFFFFF" w:themeFill="background1"/>
            <w:vAlign w:val="center"/>
          </w:tcPr>
          <w:p w14:paraId="6E80816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9,64</w:t>
            </w:r>
          </w:p>
        </w:tc>
      </w:tr>
      <w:tr w:rsidR="005D6E96" w:rsidRPr="005D6E96" w14:paraId="1F0A03DB" w14:textId="77777777" w:rsidTr="005D6E96">
        <w:trPr>
          <w:trHeight w:val="20"/>
          <w:jc w:val="center"/>
        </w:trPr>
        <w:tc>
          <w:tcPr>
            <w:tcW w:w="3789" w:type="pct"/>
            <w:shd w:val="clear" w:color="auto" w:fill="FFFFFF" w:themeFill="background1"/>
          </w:tcPr>
          <w:p w14:paraId="12CF6AF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Эквивалентный радиус разлития, м</w:t>
            </w:r>
          </w:p>
        </w:tc>
        <w:tc>
          <w:tcPr>
            <w:tcW w:w="606" w:type="pct"/>
            <w:shd w:val="clear" w:color="auto" w:fill="FFFFFF" w:themeFill="background1"/>
            <w:vAlign w:val="center"/>
          </w:tcPr>
          <w:p w14:paraId="3A483CA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w:t>
            </w:r>
          </w:p>
        </w:tc>
        <w:tc>
          <w:tcPr>
            <w:tcW w:w="605" w:type="pct"/>
            <w:shd w:val="clear" w:color="auto" w:fill="FFFFFF" w:themeFill="background1"/>
            <w:vAlign w:val="center"/>
          </w:tcPr>
          <w:p w14:paraId="004CD81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9,4</w:t>
            </w:r>
          </w:p>
        </w:tc>
      </w:tr>
      <w:tr w:rsidR="005D6E96" w:rsidRPr="005D6E96" w14:paraId="5A4E7050" w14:textId="77777777" w:rsidTr="005D6E96">
        <w:trPr>
          <w:trHeight w:val="20"/>
          <w:jc w:val="center"/>
        </w:trPr>
        <w:tc>
          <w:tcPr>
            <w:tcW w:w="3789" w:type="pct"/>
            <w:shd w:val="clear" w:color="auto" w:fill="FFFFFF" w:themeFill="background1"/>
          </w:tcPr>
          <w:p w14:paraId="5E42AFD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Площадь разлития, м</w:t>
            </w:r>
            <w:r w:rsidRPr="005D6E96">
              <w:rPr>
                <w:rFonts w:ascii="PT Astra Serif" w:hAnsi="PT Astra Serif"/>
                <w:vertAlign w:val="superscript"/>
              </w:rPr>
              <w:t>2</w:t>
            </w:r>
          </w:p>
        </w:tc>
        <w:tc>
          <w:tcPr>
            <w:tcW w:w="606" w:type="pct"/>
            <w:shd w:val="clear" w:color="auto" w:fill="FFFFFF" w:themeFill="background1"/>
            <w:vAlign w:val="center"/>
          </w:tcPr>
          <w:p w14:paraId="3F5FC330"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152</w:t>
            </w:r>
          </w:p>
        </w:tc>
        <w:tc>
          <w:tcPr>
            <w:tcW w:w="605" w:type="pct"/>
            <w:shd w:val="clear" w:color="auto" w:fill="FFFFFF" w:themeFill="background1"/>
            <w:vAlign w:val="center"/>
          </w:tcPr>
          <w:p w14:paraId="57CFCF3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275,5</w:t>
            </w:r>
          </w:p>
        </w:tc>
      </w:tr>
      <w:tr w:rsidR="005D6E96" w:rsidRPr="005D6E96" w14:paraId="50C83280" w14:textId="77777777" w:rsidTr="005D6E96">
        <w:trPr>
          <w:trHeight w:val="20"/>
          <w:jc w:val="center"/>
        </w:trPr>
        <w:tc>
          <w:tcPr>
            <w:tcW w:w="3789" w:type="pct"/>
            <w:shd w:val="clear" w:color="auto" w:fill="FFFFFF" w:themeFill="background1"/>
          </w:tcPr>
          <w:p w14:paraId="0E37916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топлива, участвующая в образовании ГВС</w:t>
            </w:r>
          </w:p>
        </w:tc>
        <w:tc>
          <w:tcPr>
            <w:tcW w:w="606" w:type="pct"/>
            <w:shd w:val="clear" w:color="auto" w:fill="FFFFFF" w:themeFill="background1"/>
            <w:vAlign w:val="center"/>
          </w:tcPr>
          <w:p w14:paraId="04D18B7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0,02</w:t>
            </w:r>
          </w:p>
        </w:tc>
        <w:tc>
          <w:tcPr>
            <w:tcW w:w="605" w:type="pct"/>
            <w:shd w:val="clear" w:color="auto" w:fill="FFFFFF" w:themeFill="background1"/>
            <w:vAlign w:val="center"/>
          </w:tcPr>
          <w:p w14:paraId="75E0EBE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0,7</w:t>
            </w:r>
          </w:p>
        </w:tc>
      </w:tr>
      <w:tr w:rsidR="005D6E96" w:rsidRPr="005D6E96" w14:paraId="26321897" w14:textId="77777777" w:rsidTr="005D6E96">
        <w:trPr>
          <w:trHeight w:val="20"/>
          <w:jc w:val="center"/>
        </w:trPr>
        <w:tc>
          <w:tcPr>
            <w:tcW w:w="3789" w:type="pct"/>
            <w:shd w:val="clear" w:color="auto" w:fill="FFFFFF" w:themeFill="background1"/>
          </w:tcPr>
          <w:p w14:paraId="2B4629F3"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Масса топлива в ГВС, т</w:t>
            </w:r>
          </w:p>
        </w:tc>
        <w:tc>
          <w:tcPr>
            <w:tcW w:w="606" w:type="pct"/>
            <w:shd w:val="clear" w:color="auto" w:fill="FFFFFF" w:themeFill="background1"/>
            <w:vAlign w:val="center"/>
          </w:tcPr>
          <w:p w14:paraId="3DC413C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0,12</w:t>
            </w:r>
          </w:p>
        </w:tc>
        <w:tc>
          <w:tcPr>
            <w:tcW w:w="605" w:type="pct"/>
            <w:shd w:val="clear" w:color="auto" w:fill="FFFFFF" w:themeFill="background1"/>
            <w:vAlign w:val="center"/>
          </w:tcPr>
          <w:p w14:paraId="2636FA6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6,75</w:t>
            </w:r>
          </w:p>
        </w:tc>
      </w:tr>
      <w:tr w:rsidR="005D6E96" w:rsidRPr="005D6E96" w14:paraId="1BB52E07" w14:textId="77777777" w:rsidTr="005D6E96">
        <w:trPr>
          <w:trHeight w:val="20"/>
          <w:jc w:val="center"/>
        </w:trPr>
        <w:tc>
          <w:tcPr>
            <w:tcW w:w="5000" w:type="pct"/>
            <w:gridSpan w:val="3"/>
            <w:shd w:val="clear" w:color="auto" w:fill="FFFFFF" w:themeFill="background1"/>
          </w:tcPr>
          <w:p w14:paraId="6AE62F65" w14:textId="77777777" w:rsidR="005D6E96" w:rsidRPr="005D6E96" w:rsidRDefault="005D6E96" w:rsidP="00713AE8">
            <w:pPr>
              <w:widowControl w:val="0"/>
              <w:tabs>
                <w:tab w:val="left" w:pos="1230"/>
              </w:tabs>
              <w:ind w:firstLine="34"/>
              <w:jc w:val="left"/>
              <w:rPr>
                <w:rFonts w:ascii="PT Astra Serif" w:hAnsi="PT Astra Serif"/>
                <w:b/>
              </w:rPr>
            </w:pPr>
            <w:r w:rsidRPr="005D6E96">
              <w:rPr>
                <w:rFonts w:ascii="PT Astra Serif" w:hAnsi="PT Astra Serif"/>
                <w:b/>
              </w:rPr>
              <w:t>Зоны воздействия ударной волны на промышленные объекты и людей</w:t>
            </w:r>
          </w:p>
        </w:tc>
      </w:tr>
      <w:tr w:rsidR="005D6E96" w:rsidRPr="005D6E96" w14:paraId="1DB4BC51" w14:textId="77777777" w:rsidTr="005D6E96">
        <w:trPr>
          <w:trHeight w:val="20"/>
          <w:jc w:val="center"/>
        </w:trPr>
        <w:tc>
          <w:tcPr>
            <w:tcW w:w="3789" w:type="pct"/>
            <w:shd w:val="clear" w:color="auto" w:fill="FFFFFF" w:themeFill="background1"/>
          </w:tcPr>
          <w:p w14:paraId="10B39198"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полных разрушений, м</w:t>
            </w:r>
          </w:p>
        </w:tc>
        <w:tc>
          <w:tcPr>
            <w:tcW w:w="606" w:type="pct"/>
            <w:shd w:val="clear" w:color="auto" w:fill="FFFFFF" w:themeFill="background1"/>
            <w:vAlign w:val="center"/>
          </w:tcPr>
          <w:p w14:paraId="53E53FE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605" w:type="pct"/>
            <w:shd w:val="clear" w:color="auto" w:fill="FFFFFF" w:themeFill="background1"/>
            <w:vAlign w:val="center"/>
          </w:tcPr>
          <w:p w14:paraId="1CD11F91"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53</w:t>
            </w:r>
          </w:p>
        </w:tc>
      </w:tr>
      <w:tr w:rsidR="005D6E96" w:rsidRPr="005D6E96" w14:paraId="501CFA84" w14:textId="77777777" w:rsidTr="005D6E96">
        <w:trPr>
          <w:trHeight w:val="20"/>
          <w:jc w:val="center"/>
        </w:trPr>
        <w:tc>
          <w:tcPr>
            <w:tcW w:w="3789" w:type="pct"/>
            <w:shd w:val="clear" w:color="auto" w:fill="FFFFFF" w:themeFill="background1"/>
          </w:tcPr>
          <w:p w14:paraId="39A9439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сильных разрушений, м</w:t>
            </w:r>
          </w:p>
        </w:tc>
        <w:tc>
          <w:tcPr>
            <w:tcW w:w="606" w:type="pct"/>
            <w:shd w:val="clear" w:color="auto" w:fill="FFFFFF" w:themeFill="background1"/>
            <w:vAlign w:val="center"/>
          </w:tcPr>
          <w:p w14:paraId="2D92113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27</w:t>
            </w:r>
          </w:p>
        </w:tc>
        <w:tc>
          <w:tcPr>
            <w:tcW w:w="605" w:type="pct"/>
            <w:shd w:val="clear" w:color="auto" w:fill="FFFFFF" w:themeFill="background1"/>
            <w:vAlign w:val="center"/>
          </w:tcPr>
          <w:p w14:paraId="57AAD79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107</w:t>
            </w:r>
          </w:p>
        </w:tc>
      </w:tr>
      <w:tr w:rsidR="005D6E96" w:rsidRPr="005D6E96" w14:paraId="0FC7ECD6" w14:textId="77777777" w:rsidTr="005D6E96">
        <w:trPr>
          <w:trHeight w:val="20"/>
          <w:jc w:val="center"/>
        </w:trPr>
        <w:tc>
          <w:tcPr>
            <w:tcW w:w="3789" w:type="pct"/>
            <w:shd w:val="clear" w:color="auto" w:fill="FFFFFF" w:themeFill="background1"/>
          </w:tcPr>
          <w:p w14:paraId="02C38B2D"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средних разрушений, м</w:t>
            </w:r>
          </w:p>
        </w:tc>
        <w:tc>
          <w:tcPr>
            <w:tcW w:w="606" w:type="pct"/>
            <w:shd w:val="clear" w:color="auto" w:fill="FFFFFF" w:themeFill="background1"/>
            <w:vAlign w:val="center"/>
          </w:tcPr>
          <w:p w14:paraId="22BEDC1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63</w:t>
            </w:r>
          </w:p>
        </w:tc>
        <w:tc>
          <w:tcPr>
            <w:tcW w:w="605" w:type="pct"/>
            <w:shd w:val="clear" w:color="auto" w:fill="FFFFFF" w:themeFill="background1"/>
            <w:vAlign w:val="center"/>
          </w:tcPr>
          <w:p w14:paraId="0F0D642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247</w:t>
            </w:r>
          </w:p>
        </w:tc>
      </w:tr>
      <w:tr w:rsidR="005D6E96" w:rsidRPr="005D6E96" w14:paraId="3B315859" w14:textId="77777777" w:rsidTr="005D6E96">
        <w:trPr>
          <w:trHeight w:val="20"/>
          <w:jc w:val="center"/>
        </w:trPr>
        <w:tc>
          <w:tcPr>
            <w:tcW w:w="3789" w:type="pct"/>
            <w:shd w:val="clear" w:color="auto" w:fill="FFFFFF" w:themeFill="background1"/>
          </w:tcPr>
          <w:p w14:paraId="03D577DB"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слабых разрушений, м</w:t>
            </w:r>
          </w:p>
        </w:tc>
        <w:tc>
          <w:tcPr>
            <w:tcW w:w="606" w:type="pct"/>
            <w:shd w:val="clear" w:color="auto" w:fill="FFFFFF" w:themeFill="background1"/>
            <w:vAlign w:val="center"/>
          </w:tcPr>
          <w:p w14:paraId="2F63C3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155</w:t>
            </w:r>
          </w:p>
        </w:tc>
        <w:tc>
          <w:tcPr>
            <w:tcW w:w="605" w:type="pct"/>
            <w:shd w:val="clear" w:color="auto" w:fill="FFFFFF" w:themeFill="background1"/>
            <w:vAlign w:val="center"/>
          </w:tcPr>
          <w:p w14:paraId="2143A583"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609</w:t>
            </w:r>
          </w:p>
        </w:tc>
      </w:tr>
      <w:tr w:rsidR="005D6E96" w:rsidRPr="005D6E96" w14:paraId="7AAF7F7B" w14:textId="77777777" w:rsidTr="005D6E96">
        <w:trPr>
          <w:trHeight w:val="20"/>
          <w:jc w:val="center"/>
        </w:trPr>
        <w:tc>
          <w:tcPr>
            <w:tcW w:w="3789" w:type="pct"/>
            <w:shd w:val="clear" w:color="auto" w:fill="FFFFFF" w:themeFill="background1"/>
          </w:tcPr>
          <w:p w14:paraId="6F172C4A"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Зона расстекления (50%), м</w:t>
            </w:r>
          </w:p>
        </w:tc>
        <w:tc>
          <w:tcPr>
            <w:tcW w:w="606" w:type="pct"/>
            <w:shd w:val="clear" w:color="auto" w:fill="FFFFFF" w:themeFill="background1"/>
            <w:vAlign w:val="center"/>
          </w:tcPr>
          <w:p w14:paraId="670B0A8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185</w:t>
            </w:r>
          </w:p>
        </w:tc>
        <w:tc>
          <w:tcPr>
            <w:tcW w:w="605" w:type="pct"/>
            <w:shd w:val="clear" w:color="auto" w:fill="FFFFFF" w:themeFill="background1"/>
            <w:vAlign w:val="center"/>
          </w:tcPr>
          <w:p w14:paraId="2DA0537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723</w:t>
            </w:r>
          </w:p>
        </w:tc>
      </w:tr>
      <w:tr w:rsidR="005D6E96" w:rsidRPr="005D6E96" w14:paraId="1546E096" w14:textId="77777777" w:rsidTr="005D6E96">
        <w:trPr>
          <w:trHeight w:val="20"/>
          <w:jc w:val="center"/>
        </w:trPr>
        <w:tc>
          <w:tcPr>
            <w:tcW w:w="3789" w:type="pct"/>
            <w:shd w:val="clear" w:color="auto" w:fill="FFFFFF" w:themeFill="background1"/>
          </w:tcPr>
          <w:p w14:paraId="39BA7DC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Порог поражения 99% людей, м</w:t>
            </w:r>
          </w:p>
        </w:tc>
        <w:tc>
          <w:tcPr>
            <w:tcW w:w="606" w:type="pct"/>
            <w:shd w:val="clear" w:color="auto" w:fill="FFFFFF" w:themeFill="background1"/>
            <w:vAlign w:val="center"/>
          </w:tcPr>
          <w:p w14:paraId="427925D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14</w:t>
            </w:r>
          </w:p>
        </w:tc>
        <w:tc>
          <w:tcPr>
            <w:tcW w:w="605" w:type="pct"/>
            <w:shd w:val="clear" w:color="auto" w:fill="FFFFFF" w:themeFill="background1"/>
            <w:vAlign w:val="center"/>
          </w:tcPr>
          <w:p w14:paraId="3CAEB447"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53</w:t>
            </w:r>
          </w:p>
        </w:tc>
      </w:tr>
      <w:tr w:rsidR="005D6E96" w:rsidRPr="005D6E96" w14:paraId="5C6EEACA" w14:textId="77777777" w:rsidTr="005D6E96">
        <w:trPr>
          <w:trHeight w:val="20"/>
          <w:jc w:val="center"/>
        </w:trPr>
        <w:tc>
          <w:tcPr>
            <w:tcW w:w="3789" w:type="pct"/>
            <w:shd w:val="clear" w:color="auto" w:fill="FFFFFF" w:themeFill="background1"/>
          </w:tcPr>
          <w:p w14:paraId="5B22975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Порог поражения людей (контузия), м</w:t>
            </w:r>
          </w:p>
        </w:tc>
        <w:tc>
          <w:tcPr>
            <w:tcW w:w="606" w:type="pct"/>
            <w:shd w:val="clear" w:color="auto" w:fill="FFFFFF" w:themeFill="background1"/>
            <w:vAlign w:val="center"/>
          </w:tcPr>
          <w:p w14:paraId="5914849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21</w:t>
            </w:r>
          </w:p>
        </w:tc>
        <w:tc>
          <w:tcPr>
            <w:tcW w:w="605" w:type="pct"/>
            <w:shd w:val="clear" w:color="auto" w:fill="FFFFFF" w:themeFill="background1"/>
            <w:vAlign w:val="center"/>
          </w:tcPr>
          <w:p w14:paraId="032FD0E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84</w:t>
            </w:r>
          </w:p>
        </w:tc>
      </w:tr>
      <w:tr w:rsidR="005D6E96" w:rsidRPr="005D6E96" w14:paraId="6D1A45E7" w14:textId="77777777" w:rsidTr="005D6E96">
        <w:trPr>
          <w:trHeight w:val="20"/>
          <w:jc w:val="center"/>
        </w:trPr>
        <w:tc>
          <w:tcPr>
            <w:tcW w:w="5000" w:type="pct"/>
            <w:gridSpan w:val="3"/>
            <w:shd w:val="clear" w:color="auto" w:fill="FFFFFF" w:themeFill="background1"/>
          </w:tcPr>
          <w:p w14:paraId="2632274C"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rPr>
              <w:t>Параметры огневого шара (пламени вспышки)</w:t>
            </w:r>
          </w:p>
        </w:tc>
      </w:tr>
      <w:tr w:rsidR="005D6E96" w:rsidRPr="005D6E96" w14:paraId="616C6E5E" w14:textId="77777777" w:rsidTr="005D6E96">
        <w:trPr>
          <w:trHeight w:val="20"/>
          <w:jc w:val="center"/>
        </w:trPr>
        <w:tc>
          <w:tcPr>
            <w:tcW w:w="3789" w:type="pct"/>
            <w:shd w:val="clear" w:color="auto" w:fill="FFFFFF" w:themeFill="background1"/>
          </w:tcPr>
          <w:p w14:paraId="23F8B11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Радиус огневого шара (пламени вспышки) ОШ(ПВ), м</w:t>
            </w:r>
          </w:p>
        </w:tc>
        <w:tc>
          <w:tcPr>
            <w:tcW w:w="606" w:type="pct"/>
            <w:shd w:val="clear" w:color="auto" w:fill="FFFFFF" w:themeFill="background1"/>
            <w:vAlign w:val="center"/>
          </w:tcPr>
          <w:p w14:paraId="16ADC6A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12,7</w:t>
            </w:r>
          </w:p>
        </w:tc>
        <w:tc>
          <w:tcPr>
            <w:tcW w:w="605" w:type="pct"/>
            <w:shd w:val="clear" w:color="auto" w:fill="FFFFFF" w:themeFill="background1"/>
            <w:vAlign w:val="center"/>
          </w:tcPr>
          <w:p w14:paraId="23AA903E"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47,6</w:t>
            </w:r>
          </w:p>
        </w:tc>
      </w:tr>
      <w:tr w:rsidR="005D6E96" w:rsidRPr="005D6E96" w14:paraId="2C8D6C1B" w14:textId="77777777" w:rsidTr="005D6E96">
        <w:trPr>
          <w:trHeight w:val="20"/>
          <w:jc w:val="center"/>
        </w:trPr>
        <w:tc>
          <w:tcPr>
            <w:tcW w:w="3789" w:type="pct"/>
            <w:shd w:val="clear" w:color="auto" w:fill="FFFFFF" w:themeFill="background1"/>
          </w:tcPr>
          <w:p w14:paraId="17D2EFCE"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lastRenderedPageBreak/>
              <w:t>Время существования ОШ(ПВ), с</w:t>
            </w:r>
          </w:p>
        </w:tc>
        <w:tc>
          <w:tcPr>
            <w:tcW w:w="606" w:type="pct"/>
            <w:shd w:val="clear" w:color="auto" w:fill="FFFFFF" w:themeFill="background1"/>
            <w:vAlign w:val="center"/>
          </w:tcPr>
          <w:p w14:paraId="12467BA5"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2,6</w:t>
            </w:r>
          </w:p>
        </w:tc>
        <w:tc>
          <w:tcPr>
            <w:tcW w:w="605" w:type="pct"/>
            <w:shd w:val="clear" w:color="auto" w:fill="FFFFFF" w:themeFill="background1"/>
            <w:vAlign w:val="center"/>
          </w:tcPr>
          <w:p w14:paraId="3502193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w:t>
            </w:r>
          </w:p>
        </w:tc>
      </w:tr>
      <w:tr w:rsidR="005D6E96" w:rsidRPr="005D6E96" w14:paraId="4FBB9B16" w14:textId="77777777" w:rsidTr="005D6E96">
        <w:trPr>
          <w:trHeight w:val="20"/>
          <w:jc w:val="center"/>
        </w:trPr>
        <w:tc>
          <w:tcPr>
            <w:tcW w:w="3789" w:type="pct"/>
            <w:shd w:val="clear" w:color="auto" w:fill="FFFFFF" w:themeFill="background1"/>
          </w:tcPr>
          <w:p w14:paraId="48791296"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Скорость распространения пламени, м/с</w:t>
            </w:r>
          </w:p>
        </w:tc>
        <w:tc>
          <w:tcPr>
            <w:tcW w:w="606" w:type="pct"/>
            <w:shd w:val="clear" w:color="auto" w:fill="FFFFFF" w:themeFill="background1"/>
            <w:vAlign w:val="center"/>
          </w:tcPr>
          <w:p w14:paraId="67CAE8F8"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30</w:t>
            </w:r>
          </w:p>
        </w:tc>
        <w:tc>
          <w:tcPr>
            <w:tcW w:w="605" w:type="pct"/>
            <w:shd w:val="clear" w:color="auto" w:fill="FFFFFF" w:themeFill="background1"/>
            <w:vAlign w:val="center"/>
          </w:tcPr>
          <w:p w14:paraId="6E5862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59</w:t>
            </w:r>
          </w:p>
        </w:tc>
      </w:tr>
      <w:tr w:rsidR="005D6E96" w:rsidRPr="005D6E96" w14:paraId="2A45746D" w14:textId="77777777" w:rsidTr="005D6E96">
        <w:trPr>
          <w:trHeight w:val="20"/>
          <w:jc w:val="center"/>
        </w:trPr>
        <w:tc>
          <w:tcPr>
            <w:tcW w:w="3789" w:type="pct"/>
            <w:shd w:val="clear" w:color="auto" w:fill="FFFFFF" w:themeFill="background1"/>
          </w:tcPr>
          <w:p w14:paraId="6B397820"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Величина воздействия теплового потока на здания и сооружения на кромке ОШ(ПВ), кВт/м</w:t>
            </w:r>
            <w:r w:rsidRPr="005D6E96">
              <w:rPr>
                <w:rFonts w:ascii="PT Astra Serif" w:hAnsi="PT Astra Serif"/>
                <w:vertAlign w:val="superscript"/>
              </w:rPr>
              <w:t>2</w:t>
            </w:r>
          </w:p>
        </w:tc>
        <w:tc>
          <w:tcPr>
            <w:tcW w:w="606" w:type="pct"/>
            <w:shd w:val="clear" w:color="auto" w:fill="FFFFFF" w:themeFill="background1"/>
            <w:vAlign w:val="center"/>
          </w:tcPr>
          <w:p w14:paraId="16C25B5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130</w:t>
            </w:r>
          </w:p>
        </w:tc>
        <w:tc>
          <w:tcPr>
            <w:tcW w:w="605" w:type="pct"/>
            <w:shd w:val="clear" w:color="auto" w:fill="FFFFFF" w:themeFill="background1"/>
            <w:vAlign w:val="center"/>
          </w:tcPr>
          <w:p w14:paraId="3937BC7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220</w:t>
            </w:r>
          </w:p>
        </w:tc>
      </w:tr>
      <w:tr w:rsidR="005D6E96" w:rsidRPr="005D6E96" w14:paraId="5FB2BC4E" w14:textId="77777777" w:rsidTr="005D6E96">
        <w:trPr>
          <w:trHeight w:val="20"/>
          <w:jc w:val="center"/>
        </w:trPr>
        <w:tc>
          <w:tcPr>
            <w:tcW w:w="3789" w:type="pct"/>
            <w:shd w:val="clear" w:color="auto" w:fill="FFFFFF" w:themeFill="background1"/>
          </w:tcPr>
          <w:p w14:paraId="45903B9C"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Индекс теплового излучения на кромке ОШ(ПВ)</w:t>
            </w:r>
          </w:p>
        </w:tc>
        <w:tc>
          <w:tcPr>
            <w:tcW w:w="606" w:type="pct"/>
            <w:shd w:val="clear" w:color="auto" w:fill="FFFFFF" w:themeFill="background1"/>
            <w:vAlign w:val="center"/>
          </w:tcPr>
          <w:p w14:paraId="494BAA7C"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1691</w:t>
            </w:r>
          </w:p>
        </w:tc>
        <w:tc>
          <w:tcPr>
            <w:tcW w:w="605" w:type="pct"/>
            <w:shd w:val="clear" w:color="auto" w:fill="FFFFFF" w:themeFill="background1"/>
            <w:vAlign w:val="center"/>
          </w:tcPr>
          <w:p w14:paraId="76D83694"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7879</w:t>
            </w:r>
          </w:p>
        </w:tc>
      </w:tr>
      <w:tr w:rsidR="005D6E96" w:rsidRPr="005D6E96" w14:paraId="09A66888" w14:textId="77777777" w:rsidTr="005D6E96">
        <w:trPr>
          <w:trHeight w:val="20"/>
          <w:jc w:val="center"/>
        </w:trPr>
        <w:tc>
          <w:tcPr>
            <w:tcW w:w="3789" w:type="pct"/>
            <w:shd w:val="clear" w:color="auto" w:fill="FFFFFF" w:themeFill="background1"/>
          </w:tcPr>
          <w:p w14:paraId="66EEF5F1"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людей, поражаемых на кромке ОШ(ПВ), %</w:t>
            </w:r>
          </w:p>
        </w:tc>
        <w:tc>
          <w:tcPr>
            <w:tcW w:w="606" w:type="pct"/>
            <w:shd w:val="clear" w:color="auto" w:fill="FFFFFF" w:themeFill="background1"/>
            <w:vAlign w:val="center"/>
          </w:tcPr>
          <w:p w14:paraId="785E172F"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w:t>
            </w:r>
          </w:p>
        </w:tc>
        <w:tc>
          <w:tcPr>
            <w:tcW w:w="605" w:type="pct"/>
            <w:shd w:val="clear" w:color="auto" w:fill="FFFFFF" w:themeFill="background1"/>
            <w:vAlign w:val="center"/>
          </w:tcPr>
          <w:p w14:paraId="4CAC50D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0</w:t>
            </w:r>
          </w:p>
        </w:tc>
      </w:tr>
      <w:tr w:rsidR="005D6E96" w:rsidRPr="005D6E96" w14:paraId="64FC82E2" w14:textId="77777777" w:rsidTr="005D6E96">
        <w:trPr>
          <w:trHeight w:val="20"/>
          <w:jc w:val="center"/>
        </w:trPr>
        <w:tc>
          <w:tcPr>
            <w:tcW w:w="5000" w:type="pct"/>
            <w:gridSpan w:val="3"/>
            <w:shd w:val="clear" w:color="auto" w:fill="FFFFFF" w:themeFill="background1"/>
          </w:tcPr>
          <w:p w14:paraId="5004D8C3"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b/>
              </w:rPr>
              <w:t>Параметры горения разлития</w:t>
            </w:r>
          </w:p>
        </w:tc>
      </w:tr>
      <w:tr w:rsidR="005D6E96" w:rsidRPr="005D6E96" w14:paraId="79B60A60" w14:textId="77777777" w:rsidTr="005D6E96">
        <w:trPr>
          <w:trHeight w:val="20"/>
          <w:jc w:val="center"/>
        </w:trPr>
        <w:tc>
          <w:tcPr>
            <w:tcW w:w="3789" w:type="pct"/>
            <w:shd w:val="clear" w:color="auto" w:fill="FFFFFF" w:themeFill="background1"/>
          </w:tcPr>
          <w:p w14:paraId="46361455"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Ориентировочное время выгорания, минут: секунд</w:t>
            </w:r>
          </w:p>
        </w:tc>
        <w:tc>
          <w:tcPr>
            <w:tcW w:w="606" w:type="pct"/>
            <w:shd w:val="clear" w:color="auto" w:fill="FFFFFF" w:themeFill="background1"/>
            <w:vAlign w:val="center"/>
          </w:tcPr>
          <w:p w14:paraId="23B6E0DD"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16:44</w:t>
            </w:r>
          </w:p>
        </w:tc>
        <w:tc>
          <w:tcPr>
            <w:tcW w:w="605" w:type="pct"/>
            <w:shd w:val="clear" w:color="auto" w:fill="FFFFFF" w:themeFill="background1"/>
            <w:vAlign w:val="center"/>
          </w:tcPr>
          <w:p w14:paraId="39DD4BE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30:21</w:t>
            </w:r>
          </w:p>
        </w:tc>
      </w:tr>
      <w:tr w:rsidR="005D6E96" w:rsidRPr="005D6E96" w14:paraId="452E44D0" w14:textId="77777777" w:rsidTr="005D6E96">
        <w:trPr>
          <w:trHeight w:val="20"/>
          <w:jc w:val="center"/>
        </w:trPr>
        <w:tc>
          <w:tcPr>
            <w:tcW w:w="3789" w:type="pct"/>
            <w:shd w:val="clear" w:color="auto" w:fill="FFFFFF" w:themeFill="background1"/>
          </w:tcPr>
          <w:p w14:paraId="57B8F1D2"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Величина воздействия теплового потока на здания, сооружения и людей на кромке разлития, кВт/м</w:t>
            </w:r>
            <w:r w:rsidRPr="005D6E96">
              <w:rPr>
                <w:rFonts w:ascii="PT Astra Serif" w:hAnsi="PT Astra Serif"/>
                <w:vertAlign w:val="superscript"/>
              </w:rPr>
              <w:t>2</w:t>
            </w:r>
          </w:p>
        </w:tc>
        <w:tc>
          <w:tcPr>
            <w:tcW w:w="606" w:type="pct"/>
            <w:shd w:val="clear" w:color="auto" w:fill="FFFFFF" w:themeFill="background1"/>
            <w:vAlign w:val="center"/>
          </w:tcPr>
          <w:p w14:paraId="6D21E35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104</w:t>
            </w:r>
          </w:p>
        </w:tc>
        <w:tc>
          <w:tcPr>
            <w:tcW w:w="605" w:type="pct"/>
            <w:shd w:val="clear" w:color="auto" w:fill="FFFFFF" w:themeFill="background1"/>
            <w:vAlign w:val="center"/>
          </w:tcPr>
          <w:p w14:paraId="481ABF6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200</w:t>
            </w:r>
          </w:p>
        </w:tc>
      </w:tr>
      <w:tr w:rsidR="005D6E96" w:rsidRPr="005D6E96" w14:paraId="0B5D59DC" w14:textId="77777777" w:rsidTr="005D6E96">
        <w:trPr>
          <w:trHeight w:val="20"/>
          <w:jc w:val="center"/>
        </w:trPr>
        <w:tc>
          <w:tcPr>
            <w:tcW w:w="3789" w:type="pct"/>
            <w:shd w:val="clear" w:color="auto" w:fill="FFFFFF" w:themeFill="background1"/>
          </w:tcPr>
          <w:p w14:paraId="1B12AA58"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Индекс теплового излучения на кромке горящего разлития</w:t>
            </w:r>
          </w:p>
        </w:tc>
        <w:tc>
          <w:tcPr>
            <w:tcW w:w="606" w:type="pct"/>
            <w:shd w:val="clear" w:color="auto" w:fill="FFFFFF" w:themeFill="background1"/>
            <w:vAlign w:val="center"/>
          </w:tcPr>
          <w:p w14:paraId="361DB016"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29345</w:t>
            </w:r>
          </w:p>
        </w:tc>
        <w:tc>
          <w:tcPr>
            <w:tcW w:w="605" w:type="pct"/>
            <w:shd w:val="clear" w:color="auto" w:fill="FFFFFF" w:themeFill="background1"/>
            <w:vAlign w:val="center"/>
          </w:tcPr>
          <w:p w14:paraId="2BF905B9"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47650</w:t>
            </w:r>
          </w:p>
        </w:tc>
      </w:tr>
      <w:tr w:rsidR="005D6E96" w:rsidRPr="005D6E96" w14:paraId="1CE16651" w14:textId="77777777" w:rsidTr="005D6E96">
        <w:trPr>
          <w:trHeight w:val="20"/>
          <w:jc w:val="center"/>
        </w:trPr>
        <w:tc>
          <w:tcPr>
            <w:tcW w:w="3789" w:type="pct"/>
            <w:shd w:val="clear" w:color="auto" w:fill="FFFFFF" w:themeFill="background1"/>
          </w:tcPr>
          <w:p w14:paraId="174D039F" w14:textId="77777777" w:rsidR="005D6E96" w:rsidRPr="005D6E96" w:rsidRDefault="005D6E96" w:rsidP="00713AE8">
            <w:pPr>
              <w:widowControl w:val="0"/>
              <w:tabs>
                <w:tab w:val="left" w:pos="1230"/>
              </w:tabs>
              <w:ind w:firstLine="34"/>
              <w:jc w:val="left"/>
              <w:rPr>
                <w:rFonts w:ascii="PT Astra Serif" w:hAnsi="PT Astra Serif"/>
              </w:rPr>
            </w:pPr>
            <w:r w:rsidRPr="005D6E96">
              <w:rPr>
                <w:rFonts w:ascii="PT Astra Serif" w:hAnsi="PT Astra Serif"/>
              </w:rPr>
              <w:t>Доля людей, поражаемых на кромке горения разлития, %</w:t>
            </w:r>
          </w:p>
        </w:tc>
        <w:tc>
          <w:tcPr>
            <w:tcW w:w="606" w:type="pct"/>
            <w:shd w:val="clear" w:color="auto" w:fill="FFFFFF" w:themeFill="background1"/>
            <w:vAlign w:val="center"/>
          </w:tcPr>
          <w:p w14:paraId="0090B52B"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79</w:t>
            </w:r>
          </w:p>
        </w:tc>
        <w:tc>
          <w:tcPr>
            <w:tcW w:w="605" w:type="pct"/>
            <w:shd w:val="clear" w:color="auto" w:fill="FFFFFF" w:themeFill="background1"/>
            <w:vAlign w:val="center"/>
          </w:tcPr>
          <w:p w14:paraId="4A82F442" w14:textId="77777777" w:rsidR="005D6E96" w:rsidRPr="005D6E96" w:rsidRDefault="005D6E96" w:rsidP="00713AE8">
            <w:pPr>
              <w:widowControl w:val="0"/>
              <w:tabs>
                <w:tab w:val="left" w:pos="1230"/>
              </w:tabs>
              <w:ind w:firstLine="34"/>
              <w:jc w:val="center"/>
              <w:rPr>
                <w:rFonts w:ascii="PT Astra Serif" w:hAnsi="PT Astra Serif"/>
              </w:rPr>
            </w:pPr>
            <w:r w:rsidRPr="005D6E96">
              <w:rPr>
                <w:rFonts w:ascii="PT Astra Serif" w:hAnsi="PT Astra Serif"/>
              </w:rPr>
              <w:t>100</w:t>
            </w:r>
          </w:p>
        </w:tc>
      </w:tr>
    </w:tbl>
    <w:p w14:paraId="0A136BCB" w14:textId="10191487" w:rsidR="003213F9" w:rsidRPr="00B34E07" w:rsidRDefault="00803B44" w:rsidP="005D6E96">
      <w:pPr>
        <w:spacing w:before="120"/>
        <w:jc w:val="right"/>
        <w:rPr>
          <w:rFonts w:ascii="PT Astra Serif" w:hAnsi="PT Astra Serif"/>
          <w:b/>
          <w:sz w:val="26"/>
          <w:szCs w:val="26"/>
        </w:rPr>
      </w:pPr>
      <w:r w:rsidRPr="004D5448">
        <w:rPr>
          <w:rFonts w:ascii="PT Astra Serif" w:hAnsi="PT Astra Serif"/>
          <w:b/>
          <w:sz w:val="26"/>
          <w:szCs w:val="26"/>
        </w:rPr>
        <w:t xml:space="preserve">Таблица </w:t>
      </w:r>
      <w:r w:rsidR="006C5951" w:rsidRPr="004D5448">
        <w:rPr>
          <w:rFonts w:ascii="PT Astra Serif" w:hAnsi="PT Astra Serif"/>
          <w:b/>
          <w:sz w:val="26"/>
          <w:szCs w:val="26"/>
        </w:rPr>
        <w:t>6</w:t>
      </w:r>
      <w:r w:rsidR="00473D57" w:rsidRPr="004D5448">
        <w:rPr>
          <w:rFonts w:ascii="PT Astra Serif" w:hAnsi="PT Astra Serif"/>
          <w:b/>
          <w:sz w:val="26"/>
          <w:szCs w:val="26"/>
        </w:rPr>
        <w:t>.</w:t>
      </w:r>
      <w:r w:rsidR="004D5448" w:rsidRPr="004D5448">
        <w:rPr>
          <w:rFonts w:ascii="PT Astra Serif" w:hAnsi="PT Astra Serif"/>
          <w:b/>
          <w:sz w:val="26"/>
          <w:szCs w:val="26"/>
        </w:rPr>
        <w:t>8</w:t>
      </w:r>
    </w:p>
    <w:p w14:paraId="261AF6CE" w14:textId="320806D9" w:rsidR="003213F9" w:rsidRPr="00B34E07" w:rsidRDefault="003213F9" w:rsidP="00E962FC">
      <w:pPr>
        <w:spacing w:after="120"/>
        <w:jc w:val="center"/>
        <w:rPr>
          <w:rFonts w:ascii="PT Astra Serif" w:hAnsi="PT Astra Serif"/>
          <w:b/>
          <w:sz w:val="26"/>
          <w:szCs w:val="26"/>
        </w:rPr>
      </w:pPr>
      <w:r w:rsidRPr="00B34E07">
        <w:rPr>
          <w:rFonts w:ascii="PT Astra Serif" w:hAnsi="PT Astra Serif"/>
          <w:b/>
          <w:sz w:val="26"/>
          <w:szCs w:val="26"/>
        </w:rPr>
        <w:t>Результаты расчета зон действия поражающих факторов возможных аварий на транспорте, при перевозке пропана:</w:t>
      </w:r>
    </w:p>
    <w:tbl>
      <w:tblPr>
        <w:tblStyle w:val="260"/>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1E0" w:firstRow="1" w:lastRow="1" w:firstColumn="1" w:lastColumn="1" w:noHBand="0" w:noVBand="0"/>
      </w:tblPr>
      <w:tblGrid>
        <w:gridCol w:w="6891"/>
        <w:gridCol w:w="2738"/>
      </w:tblGrid>
      <w:tr w:rsidR="003213F9" w:rsidRPr="00987171" w14:paraId="19C8B6CB" w14:textId="77777777" w:rsidTr="005D6E96">
        <w:trPr>
          <w:cnfStyle w:val="100000000000" w:firstRow="1" w:lastRow="0" w:firstColumn="0" w:lastColumn="0" w:oddVBand="0" w:evenVBand="0" w:oddHBand="0" w:evenHBand="0" w:firstRowFirstColumn="0" w:firstRowLastColumn="0" w:lastRowFirstColumn="0" w:lastRowLastColumn="0"/>
          <w:trHeight w:hRule="exact" w:val="319"/>
          <w:tblHeader/>
        </w:trPr>
        <w:tc>
          <w:tcPr>
            <w:tcW w:w="6891" w:type="dxa"/>
            <w:shd w:val="clear" w:color="auto" w:fill="FFFFFF" w:themeFill="background1"/>
          </w:tcPr>
          <w:p w14:paraId="737B0F2E" w14:textId="77777777" w:rsidR="003213F9" w:rsidRPr="00987171" w:rsidRDefault="003213F9" w:rsidP="00D43C23">
            <w:pPr>
              <w:contextualSpacing/>
              <w:jc w:val="center"/>
              <w:rPr>
                <w:rFonts w:ascii="PT Astra Serif" w:hAnsi="PT Astra Serif"/>
              </w:rPr>
            </w:pPr>
            <w:r w:rsidRPr="00987171">
              <w:rPr>
                <w:rFonts w:ascii="PT Astra Serif" w:hAnsi="PT Astra Serif"/>
              </w:rPr>
              <w:t>Параметры</w:t>
            </w:r>
          </w:p>
        </w:tc>
        <w:tc>
          <w:tcPr>
            <w:tcW w:w="2738" w:type="dxa"/>
            <w:shd w:val="clear" w:color="auto" w:fill="FFFFFF" w:themeFill="background1"/>
          </w:tcPr>
          <w:p w14:paraId="53024974" w14:textId="77777777" w:rsidR="003213F9" w:rsidRPr="00987171" w:rsidRDefault="003213F9" w:rsidP="00D43C23">
            <w:pPr>
              <w:contextualSpacing/>
              <w:jc w:val="center"/>
              <w:rPr>
                <w:rFonts w:ascii="PT Astra Serif" w:hAnsi="PT Astra Serif"/>
              </w:rPr>
            </w:pPr>
            <w:r w:rsidRPr="00987171">
              <w:rPr>
                <w:rFonts w:ascii="PT Astra Serif" w:hAnsi="PT Astra Serif"/>
              </w:rPr>
              <w:t>Значения</w:t>
            </w:r>
          </w:p>
        </w:tc>
      </w:tr>
      <w:tr w:rsidR="003213F9" w:rsidRPr="00987171" w14:paraId="17CA1FD2" w14:textId="77777777" w:rsidTr="005D6E96">
        <w:trPr>
          <w:cnfStyle w:val="000000100000" w:firstRow="0" w:lastRow="0" w:firstColumn="0" w:lastColumn="0" w:oddVBand="0" w:evenVBand="0" w:oddHBand="1" w:evenHBand="0" w:firstRowFirstColumn="0" w:firstRowLastColumn="0" w:lastRowFirstColumn="0" w:lastRowLastColumn="0"/>
          <w:trHeight w:hRule="exact" w:val="267"/>
        </w:trPr>
        <w:tc>
          <w:tcPr>
            <w:tcW w:w="9629" w:type="dxa"/>
            <w:gridSpan w:val="2"/>
            <w:shd w:val="clear" w:color="auto" w:fill="FFFFFF" w:themeFill="background1"/>
          </w:tcPr>
          <w:p w14:paraId="44194072" w14:textId="77777777" w:rsidR="003213F9" w:rsidRPr="00987171" w:rsidRDefault="003213F9" w:rsidP="00D43C23">
            <w:pPr>
              <w:jc w:val="center"/>
              <w:rPr>
                <w:rFonts w:ascii="PT Astra Serif" w:hAnsi="PT Astra Serif"/>
                <w:b/>
              </w:rPr>
            </w:pPr>
            <w:r w:rsidRPr="00987171">
              <w:rPr>
                <w:rFonts w:ascii="PT Astra Serif" w:hAnsi="PT Astra Serif"/>
                <w:b/>
              </w:rPr>
              <w:t>Автоцистерна с пропаном, грузоподъемностью 8т.</w:t>
            </w:r>
          </w:p>
        </w:tc>
      </w:tr>
      <w:tr w:rsidR="003213F9" w:rsidRPr="00987171" w14:paraId="1935661A" w14:textId="77777777" w:rsidTr="005D6E96">
        <w:trPr>
          <w:cnfStyle w:val="000000010000" w:firstRow="0" w:lastRow="0" w:firstColumn="0" w:lastColumn="0" w:oddVBand="0" w:evenVBand="0" w:oddHBand="0" w:evenHBand="1" w:firstRowFirstColumn="0" w:firstRowLastColumn="0" w:lastRowFirstColumn="0" w:lastRowLastColumn="0"/>
          <w:trHeight w:hRule="exact" w:val="302"/>
        </w:trPr>
        <w:tc>
          <w:tcPr>
            <w:tcW w:w="6891" w:type="dxa"/>
            <w:shd w:val="clear" w:color="auto" w:fill="FFFFFF" w:themeFill="background1"/>
          </w:tcPr>
          <w:p w14:paraId="40337CED" w14:textId="77777777" w:rsidR="003213F9" w:rsidRPr="00987171" w:rsidRDefault="003213F9" w:rsidP="00D43C23">
            <w:pPr>
              <w:rPr>
                <w:rFonts w:ascii="PT Astra Serif" w:hAnsi="PT Astra Serif"/>
              </w:rPr>
            </w:pPr>
            <w:r w:rsidRPr="00987171">
              <w:rPr>
                <w:rFonts w:ascii="PT Astra Serif" w:hAnsi="PT Astra Serif"/>
              </w:rPr>
              <w:t>Масса вещества, участвующего в образовании облака ТВС, кг</w:t>
            </w:r>
          </w:p>
        </w:tc>
        <w:tc>
          <w:tcPr>
            <w:tcW w:w="2738" w:type="dxa"/>
            <w:shd w:val="clear" w:color="auto" w:fill="FFFFFF" w:themeFill="background1"/>
          </w:tcPr>
          <w:p w14:paraId="124C6E6F" w14:textId="77777777" w:rsidR="003213F9" w:rsidRPr="00987171" w:rsidRDefault="003213F9" w:rsidP="00D43C23">
            <w:pPr>
              <w:jc w:val="center"/>
              <w:rPr>
                <w:rFonts w:ascii="PT Astra Serif" w:hAnsi="PT Astra Serif"/>
              </w:rPr>
            </w:pPr>
            <w:r w:rsidRPr="00987171">
              <w:rPr>
                <w:rFonts w:ascii="PT Astra Serif" w:hAnsi="PT Astra Serif"/>
              </w:rPr>
              <w:t>8000</w:t>
            </w:r>
          </w:p>
        </w:tc>
      </w:tr>
      <w:tr w:rsidR="003213F9" w:rsidRPr="00987171" w14:paraId="1308D5C7" w14:textId="77777777" w:rsidTr="005D6E96">
        <w:trPr>
          <w:cnfStyle w:val="000000100000" w:firstRow="0" w:lastRow="0" w:firstColumn="0" w:lastColumn="0" w:oddVBand="0" w:evenVBand="0" w:oddHBand="1" w:evenHBand="0" w:firstRowFirstColumn="0" w:firstRowLastColumn="0" w:lastRowFirstColumn="0" w:lastRowLastColumn="0"/>
          <w:trHeight w:hRule="exact" w:val="247"/>
        </w:trPr>
        <w:tc>
          <w:tcPr>
            <w:tcW w:w="6891" w:type="dxa"/>
            <w:shd w:val="clear" w:color="auto" w:fill="FFFFFF" w:themeFill="background1"/>
          </w:tcPr>
          <w:p w14:paraId="309ABBC1" w14:textId="77777777" w:rsidR="003213F9" w:rsidRPr="00987171" w:rsidRDefault="003213F9" w:rsidP="00D43C23">
            <w:pPr>
              <w:rPr>
                <w:rFonts w:ascii="PT Astra Serif" w:hAnsi="PT Astra Serif"/>
              </w:rPr>
            </w:pPr>
            <w:r w:rsidRPr="00987171">
              <w:rPr>
                <w:rFonts w:ascii="PT Astra Serif" w:hAnsi="PT Astra Serif"/>
              </w:rPr>
              <w:t>Коэффициент участия газа во взрыве</w:t>
            </w:r>
          </w:p>
        </w:tc>
        <w:tc>
          <w:tcPr>
            <w:tcW w:w="2738" w:type="dxa"/>
            <w:shd w:val="clear" w:color="auto" w:fill="FFFFFF" w:themeFill="background1"/>
          </w:tcPr>
          <w:p w14:paraId="3B219974" w14:textId="77777777" w:rsidR="003213F9" w:rsidRPr="00987171" w:rsidRDefault="003213F9" w:rsidP="00D43C23">
            <w:pPr>
              <w:jc w:val="center"/>
              <w:rPr>
                <w:rFonts w:ascii="PT Astra Serif" w:hAnsi="PT Astra Serif"/>
              </w:rPr>
            </w:pPr>
            <w:r w:rsidRPr="00987171">
              <w:rPr>
                <w:rFonts w:ascii="PT Astra Serif" w:hAnsi="PT Astra Serif"/>
              </w:rPr>
              <w:t>1,0</w:t>
            </w:r>
          </w:p>
        </w:tc>
      </w:tr>
      <w:tr w:rsidR="003213F9" w:rsidRPr="00987171" w14:paraId="2DE969F4" w14:textId="77777777" w:rsidTr="005D6E96">
        <w:trPr>
          <w:cnfStyle w:val="000000010000" w:firstRow="0" w:lastRow="0" w:firstColumn="0" w:lastColumn="0" w:oddVBand="0" w:evenVBand="0" w:oddHBand="0" w:evenHBand="1" w:firstRowFirstColumn="0" w:firstRowLastColumn="0" w:lastRowFirstColumn="0" w:lastRowLastColumn="0"/>
          <w:trHeight w:hRule="exact" w:val="280"/>
        </w:trPr>
        <w:tc>
          <w:tcPr>
            <w:tcW w:w="9629" w:type="dxa"/>
            <w:gridSpan w:val="2"/>
            <w:shd w:val="clear" w:color="auto" w:fill="FFFFFF" w:themeFill="background1"/>
          </w:tcPr>
          <w:p w14:paraId="54FDF694" w14:textId="77777777" w:rsidR="003213F9" w:rsidRPr="00987171" w:rsidRDefault="003213F9" w:rsidP="00D43C23">
            <w:pPr>
              <w:jc w:val="center"/>
              <w:rPr>
                <w:rFonts w:ascii="PT Astra Serif" w:hAnsi="PT Astra Serif"/>
              </w:rPr>
            </w:pPr>
            <w:r w:rsidRPr="00987171">
              <w:rPr>
                <w:rFonts w:ascii="PT Astra Serif" w:hAnsi="PT Astra Serif"/>
                <w:b/>
              </w:rPr>
              <w:t>Разрушение зданий и сооружений на расстоянии от эпицентра взрыва, м</w:t>
            </w:r>
          </w:p>
        </w:tc>
      </w:tr>
      <w:tr w:rsidR="003213F9" w:rsidRPr="00987171" w14:paraId="55287B7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6E92757A" w14:textId="77777777" w:rsidR="003213F9" w:rsidRPr="00987171" w:rsidRDefault="003213F9" w:rsidP="00D43C23">
            <w:pPr>
              <w:rPr>
                <w:rFonts w:ascii="PT Astra Serif" w:hAnsi="PT Astra Serif"/>
              </w:rPr>
            </w:pPr>
            <w:r w:rsidRPr="00987171">
              <w:rPr>
                <w:rFonts w:ascii="PT Astra Serif" w:hAnsi="PT Astra Serif"/>
              </w:rPr>
              <w:t>полные (&gt;100 кПа)</w:t>
            </w:r>
          </w:p>
        </w:tc>
        <w:tc>
          <w:tcPr>
            <w:tcW w:w="2738" w:type="dxa"/>
            <w:shd w:val="clear" w:color="auto" w:fill="FFFFFF" w:themeFill="background1"/>
          </w:tcPr>
          <w:p w14:paraId="03B1C03C" w14:textId="77777777" w:rsidR="003213F9" w:rsidRPr="00987171" w:rsidRDefault="003213F9" w:rsidP="00D43C23">
            <w:pPr>
              <w:jc w:val="center"/>
              <w:rPr>
                <w:rFonts w:ascii="PT Astra Serif" w:hAnsi="PT Astra Serif"/>
              </w:rPr>
            </w:pPr>
            <w:r w:rsidRPr="00987171">
              <w:rPr>
                <w:rFonts w:ascii="PT Astra Serif" w:hAnsi="PT Astra Serif"/>
              </w:rPr>
              <w:t>&lt;85,6</w:t>
            </w:r>
          </w:p>
        </w:tc>
      </w:tr>
      <w:tr w:rsidR="003213F9" w:rsidRPr="00987171" w14:paraId="7DB2BD8A"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0D154A84" w14:textId="77777777" w:rsidR="003213F9" w:rsidRPr="00987171" w:rsidRDefault="003213F9" w:rsidP="00D43C23">
            <w:pPr>
              <w:rPr>
                <w:rFonts w:ascii="PT Astra Serif" w:hAnsi="PT Astra Serif"/>
              </w:rPr>
            </w:pPr>
            <w:r w:rsidRPr="00987171">
              <w:rPr>
                <w:rFonts w:ascii="PT Astra Serif" w:hAnsi="PT Astra Serif"/>
              </w:rPr>
              <w:t>сильные (100÷40 кПа)</w:t>
            </w:r>
          </w:p>
        </w:tc>
        <w:tc>
          <w:tcPr>
            <w:tcW w:w="2738" w:type="dxa"/>
            <w:shd w:val="clear" w:color="auto" w:fill="FFFFFF" w:themeFill="background1"/>
          </w:tcPr>
          <w:p w14:paraId="04D86BF8" w14:textId="77777777" w:rsidR="003213F9" w:rsidRPr="00987171" w:rsidRDefault="003213F9" w:rsidP="00D43C23">
            <w:pPr>
              <w:jc w:val="center"/>
              <w:rPr>
                <w:rFonts w:ascii="PT Astra Serif" w:hAnsi="PT Astra Serif"/>
              </w:rPr>
            </w:pPr>
            <w:r w:rsidRPr="00987171">
              <w:rPr>
                <w:rFonts w:ascii="PT Astra Serif" w:hAnsi="PT Astra Serif"/>
              </w:rPr>
              <w:t>85,6÷210,5</w:t>
            </w:r>
          </w:p>
        </w:tc>
      </w:tr>
      <w:tr w:rsidR="003213F9" w:rsidRPr="00987171" w14:paraId="5D35ECF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4D1E5D07" w14:textId="77777777" w:rsidR="003213F9" w:rsidRPr="00987171" w:rsidRDefault="003213F9" w:rsidP="00D43C23">
            <w:pPr>
              <w:rPr>
                <w:rFonts w:ascii="PT Astra Serif" w:hAnsi="PT Astra Serif"/>
              </w:rPr>
            </w:pPr>
            <w:r w:rsidRPr="00987171">
              <w:rPr>
                <w:rFonts w:ascii="PT Astra Serif" w:hAnsi="PT Astra Serif"/>
              </w:rPr>
              <w:t>средние (40÷20 кПа)</w:t>
            </w:r>
          </w:p>
        </w:tc>
        <w:tc>
          <w:tcPr>
            <w:tcW w:w="2738" w:type="dxa"/>
            <w:shd w:val="clear" w:color="auto" w:fill="FFFFFF" w:themeFill="background1"/>
          </w:tcPr>
          <w:p w14:paraId="20E3C62A" w14:textId="77777777" w:rsidR="003213F9" w:rsidRPr="00987171" w:rsidRDefault="003213F9" w:rsidP="00D43C23">
            <w:pPr>
              <w:jc w:val="center"/>
              <w:rPr>
                <w:rFonts w:ascii="PT Astra Serif" w:hAnsi="PT Astra Serif"/>
              </w:rPr>
            </w:pPr>
            <w:r w:rsidRPr="00987171">
              <w:rPr>
                <w:rFonts w:ascii="PT Astra Serif" w:hAnsi="PT Astra Serif"/>
              </w:rPr>
              <w:t>210,5÷432,7</w:t>
            </w:r>
          </w:p>
        </w:tc>
      </w:tr>
      <w:tr w:rsidR="003213F9" w:rsidRPr="00987171" w14:paraId="4206ABE1"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8D05994" w14:textId="77777777" w:rsidR="003213F9" w:rsidRPr="00987171" w:rsidRDefault="003213F9" w:rsidP="00D43C23">
            <w:pPr>
              <w:rPr>
                <w:rFonts w:ascii="PT Astra Serif" w:hAnsi="PT Astra Serif"/>
              </w:rPr>
            </w:pPr>
            <w:r w:rsidRPr="00987171">
              <w:rPr>
                <w:rFonts w:ascii="PT Astra Serif" w:hAnsi="PT Astra Serif"/>
              </w:rPr>
              <w:t>слабые (20÷10 кПа)</w:t>
            </w:r>
          </w:p>
        </w:tc>
        <w:tc>
          <w:tcPr>
            <w:tcW w:w="2738" w:type="dxa"/>
            <w:shd w:val="clear" w:color="auto" w:fill="FFFFFF" w:themeFill="background1"/>
          </w:tcPr>
          <w:p w14:paraId="6C097627" w14:textId="77777777" w:rsidR="003213F9" w:rsidRPr="00987171" w:rsidRDefault="003213F9" w:rsidP="00D43C23">
            <w:pPr>
              <w:jc w:val="center"/>
              <w:rPr>
                <w:rFonts w:ascii="PT Astra Serif" w:hAnsi="PT Astra Serif"/>
              </w:rPr>
            </w:pPr>
            <w:r w:rsidRPr="00987171">
              <w:rPr>
                <w:rFonts w:ascii="PT Astra Serif" w:hAnsi="PT Astra Serif"/>
              </w:rPr>
              <w:t>432,7÷815,4</w:t>
            </w:r>
          </w:p>
        </w:tc>
      </w:tr>
      <w:tr w:rsidR="003213F9" w:rsidRPr="00987171" w14:paraId="43A090F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14FCBE5E" w14:textId="77777777" w:rsidR="003213F9" w:rsidRPr="00987171" w:rsidRDefault="003213F9" w:rsidP="00D43C23">
            <w:pPr>
              <w:rPr>
                <w:rFonts w:ascii="PT Astra Serif" w:hAnsi="PT Astra Serif"/>
              </w:rPr>
            </w:pPr>
            <w:r w:rsidRPr="00987171">
              <w:rPr>
                <w:rFonts w:ascii="PT Astra Serif" w:hAnsi="PT Astra Serif"/>
              </w:rPr>
              <w:t>расстекление (5 кПа)</w:t>
            </w:r>
          </w:p>
        </w:tc>
        <w:tc>
          <w:tcPr>
            <w:tcW w:w="2738" w:type="dxa"/>
            <w:shd w:val="clear" w:color="auto" w:fill="FFFFFF" w:themeFill="background1"/>
          </w:tcPr>
          <w:p w14:paraId="3F1FD7A4" w14:textId="77777777" w:rsidR="003213F9" w:rsidRPr="00987171" w:rsidRDefault="003213F9" w:rsidP="00D43C23">
            <w:pPr>
              <w:jc w:val="center"/>
              <w:rPr>
                <w:rFonts w:ascii="PT Astra Serif" w:hAnsi="PT Astra Serif"/>
              </w:rPr>
            </w:pPr>
            <w:r w:rsidRPr="00987171">
              <w:rPr>
                <w:rFonts w:ascii="PT Astra Serif" w:hAnsi="PT Astra Serif"/>
              </w:rPr>
              <w:t>&gt;815,4</w:t>
            </w:r>
          </w:p>
        </w:tc>
      </w:tr>
      <w:tr w:rsidR="003213F9" w:rsidRPr="00987171" w14:paraId="6DC6CF6B"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629" w:type="dxa"/>
            <w:gridSpan w:val="2"/>
            <w:shd w:val="clear" w:color="auto" w:fill="FFFFFF" w:themeFill="background1"/>
          </w:tcPr>
          <w:p w14:paraId="01E5F3CE" w14:textId="77777777" w:rsidR="003213F9" w:rsidRPr="00987171" w:rsidRDefault="003213F9" w:rsidP="00D43C23">
            <w:pPr>
              <w:jc w:val="center"/>
              <w:rPr>
                <w:rFonts w:ascii="PT Astra Serif" w:hAnsi="PT Astra Serif"/>
                <w:b/>
              </w:rPr>
            </w:pPr>
            <w:r w:rsidRPr="00987171">
              <w:rPr>
                <w:rFonts w:ascii="PT Astra Serif" w:hAnsi="PT Astra Serif"/>
                <w:b/>
              </w:rPr>
              <w:t>Степень травмирования людей на расстоянии от эпицентра взрыва, м</w:t>
            </w:r>
          </w:p>
        </w:tc>
      </w:tr>
      <w:tr w:rsidR="003213F9" w:rsidRPr="00987171" w14:paraId="01E1F7A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7F1034CE" w14:textId="77777777" w:rsidR="003213F9" w:rsidRPr="00987171" w:rsidRDefault="003213F9" w:rsidP="00D43C23">
            <w:pPr>
              <w:rPr>
                <w:rFonts w:ascii="PT Astra Serif" w:hAnsi="PT Astra Serif"/>
              </w:rPr>
            </w:pPr>
            <w:r w:rsidRPr="00987171">
              <w:rPr>
                <w:rFonts w:ascii="PT Astra Serif" w:hAnsi="PT Astra Serif"/>
              </w:rPr>
              <w:t>летальная (&gt;100 кПа)</w:t>
            </w:r>
          </w:p>
        </w:tc>
        <w:tc>
          <w:tcPr>
            <w:tcW w:w="2738" w:type="dxa"/>
            <w:shd w:val="clear" w:color="auto" w:fill="FFFFFF" w:themeFill="background1"/>
          </w:tcPr>
          <w:p w14:paraId="2BC6BA33" w14:textId="77777777" w:rsidR="003213F9" w:rsidRPr="00987171" w:rsidRDefault="003213F9" w:rsidP="00D43C23">
            <w:pPr>
              <w:jc w:val="center"/>
              <w:rPr>
                <w:rFonts w:ascii="PT Astra Serif" w:hAnsi="PT Astra Serif"/>
              </w:rPr>
            </w:pPr>
            <w:r w:rsidRPr="00987171">
              <w:rPr>
                <w:rFonts w:ascii="PT Astra Serif" w:hAnsi="PT Astra Serif"/>
              </w:rPr>
              <w:t>&lt;85,6</w:t>
            </w:r>
          </w:p>
        </w:tc>
      </w:tr>
      <w:tr w:rsidR="003213F9" w:rsidRPr="00987171" w14:paraId="217BB187"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54E6227F" w14:textId="77777777" w:rsidR="003213F9" w:rsidRPr="00987171" w:rsidRDefault="003213F9" w:rsidP="00D43C23">
            <w:pPr>
              <w:rPr>
                <w:rFonts w:ascii="PT Astra Serif" w:hAnsi="PT Astra Serif"/>
              </w:rPr>
            </w:pPr>
            <w:r w:rsidRPr="00987171">
              <w:rPr>
                <w:rFonts w:ascii="PT Astra Serif" w:hAnsi="PT Astra Serif"/>
              </w:rPr>
              <w:t>тяжелая (100÷60 кПа)</w:t>
            </w:r>
          </w:p>
        </w:tc>
        <w:tc>
          <w:tcPr>
            <w:tcW w:w="2738" w:type="dxa"/>
            <w:shd w:val="clear" w:color="auto" w:fill="FFFFFF" w:themeFill="background1"/>
          </w:tcPr>
          <w:p w14:paraId="1BC64CC4" w14:textId="77777777" w:rsidR="003213F9" w:rsidRPr="00987171" w:rsidRDefault="003213F9" w:rsidP="00D43C23">
            <w:pPr>
              <w:jc w:val="center"/>
              <w:rPr>
                <w:rFonts w:ascii="PT Astra Serif" w:hAnsi="PT Astra Serif"/>
              </w:rPr>
            </w:pPr>
            <w:r w:rsidRPr="00987171">
              <w:rPr>
                <w:rFonts w:ascii="PT Astra Serif" w:hAnsi="PT Astra Serif"/>
              </w:rPr>
              <w:t>85,6÷165,4</w:t>
            </w:r>
          </w:p>
        </w:tc>
      </w:tr>
      <w:tr w:rsidR="003213F9" w:rsidRPr="00987171" w14:paraId="3CCD7CB4"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215655F8" w14:textId="77777777" w:rsidR="003213F9" w:rsidRPr="00987171" w:rsidRDefault="003213F9" w:rsidP="00D43C23">
            <w:pPr>
              <w:rPr>
                <w:rFonts w:ascii="PT Astra Serif" w:hAnsi="PT Astra Serif"/>
              </w:rPr>
            </w:pPr>
            <w:r w:rsidRPr="00987171">
              <w:rPr>
                <w:rFonts w:ascii="PT Astra Serif" w:hAnsi="PT Astra Serif"/>
              </w:rPr>
              <w:t>средняя (60÷40 кПа)</w:t>
            </w:r>
          </w:p>
        </w:tc>
        <w:tc>
          <w:tcPr>
            <w:tcW w:w="2738" w:type="dxa"/>
            <w:shd w:val="clear" w:color="auto" w:fill="FFFFFF" w:themeFill="background1"/>
          </w:tcPr>
          <w:p w14:paraId="082CE157" w14:textId="77777777" w:rsidR="003213F9" w:rsidRPr="00987171" w:rsidRDefault="003213F9" w:rsidP="00D43C23">
            <w:pPr>
              <w:jc w:val="center"/>
              <w:rPr>
                <w:rFonts w:ascii="PT Astra Serif" w:hAnsi="PT Astra Serif"/>
              </w:rPr>
            </w:pPr>
            <w:r w:rsidRPr="00987171">
              <w:rPr>
                <w:rFonts w:ascii="PT Astra Serif" w:hAnsi="PT Astra Serif"/>
              </w:rPr>
              <w:t>165,4÷210,5</w:t>
            </w:r>
          </w:p>
        </w:tc>
      </w:tr>
      <w:tr w:rsidR="003213F9" w:rsidRPr="00987171" w14:paraId="1C4EFD1C"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3235E4C7" w14:textId="77777777" w:rsidR="003213F9" w:rsidRPr="00987171" w:rsidRDefault="003213F9" w:rsidP="00D43C23">
            <w:pPr>
              <w:rPr>
                <w:rFonts w:ascii="PT Astra Serif" w:hAnsi="PT Astra Serif"/>
              </w:rPr>
            </w:pPr>
            <w:r w:rsidRPr="00987171">
              <w:rPr>
                <w:rFonts w:ascii="PT Astra Serif" w:hAnsi="PT Astra Serif"/>
              </w:rPr>
              <w:t>легкая (40÷20 кПа)</w:t>
            </w:r>
          </w:p>
        </w:tc>
        <w:tc>
          <w:tcPr>
            <w:tcW w:w="2738" w:type="dxa"/>
            <w:shd w:val="clear" w:color="auto" w:fill="FFFFFF" w:themeFill="background1"/>
          </w:tcPr>
          <w:p w14:paraId="58966289" w14:textId="77777777" w:rsidR="003213F9" w:rsidRPr="00987171" w:rsidRDefault="003213F9" w:rsidP="00D43C23">
            <w:pPr>
              <w:jc w:val="center"/>
              <w:rPr>
                <w:rFonts w:ascii="PT Astra Serif" w:hAnsi="PT Astra Serif"/>
              </w:rPr>
            </w:pPr>
            <w:r w:rsidRPr="00987171">
              <w:rPr>
                <w:rFonts w:ascii="PT Astra Serif" w:hAnsi="PT Astra Serif"/>
              </w:rPr>
              <w:t>210,5÷432,7</w:t>
            </w:r>
          </w:p>
        </w:tc>
      </w:tr>
      <w:tr w:rsidR="003213F9" w:rsidRPr="00987171" w14:paraId="427E8C2C"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629" w:type="dxa"/>
            <w:gridSpan w:val="2"/>
            <w:shd w:val="clear" w:color="auto" w:fill="FFFFFF" w:themeFill="background1"/>
          </w:tcPr>
          <w:p w14:paraId="1D50DEC2" w14:textId="77777777" w:rsidR="003213F9" w:rsidRPr="00987171" w:rsidRDefault="003213F9" w:rsidP="00D43C23">
            <w:pPr>
              <w:jc w:val="center"/>
              <w:rPr>
                <w:rFonts w:ascii="PT Astra Serif" w:hAnsi="PT Astra Serif"/>
                <w:b/>
              </w:rPr>
            </w:pPr>
            <w:r w:rsidRPr="00987171">
              <w:rPr>
                <w:rFonts w:ascii="PT Astra Serif" w:hAnsi="PT Astra Serif"/>
                <w:b/>
              </w:rPr>
              <w:t>Огненный шар</w:t>
            </w:r>
          </w:p>
        </w:tc>
      </w:tr>
      <w:tr w:rsidR="003213F9" w:rsidRPr="00987171" w14:paraId="5B46AE8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0BD449B5" w14:textId="77777777" w:rsidR="003213F9" w:rsidRPr="00987171" w:rsidRDefault="003213F9" w:rsidP="00D43C23">
            <w:pPr>
              <w:rPr>
                <w:rFonts w:ascii="PT Astra Serif" w:hAnsi="PT Astra Serif"/>
              </w:rPr>
            </w:pPr>
            <w:r w:rsidRPr="00987171">
              <w:rPr>
                <w:rFonts w:ascii="PT Astra Serif" w:hAnsi="PT Astra Serif"/>
              </w:rPr>
              <w:t>Масса вещества, участвующего в образовании огненного шара, кг</w:t>
            </w:r>
          </w:p>
        </w:tc>
        <w:tc>
          <w:tcPr>
            <w:tcW w:w="2738" w:type="dxa"/>
            <w:shd w:val="clear" w:color="auto" w:fill="FFFFFF" w:themeFill="background1"/>
          </w:tcPr>
          <w:p w14:paraId="6A1C506F" w14:textId="77777777" w:rsidR="003213F9" w:rsidRPr="00987171" w:rsidRDefault="003213F9" w:rsidP="00D43C23">
            <w:pPr>
              <w:jc w:val="center"/>
              <w:rPr>
                <w:rFonts w:ascii="PT Astra Serif" w:hAnsi="PT Astra Serif"/>
              </w:rPr>
            </w:pPr>
            <w:r w:rsidRPr="00987171">
              <w:rPr>
                <w:rFonts w:ascii="PT Astra Serif" w:hAnsi="PT Astra Serif"/>
              </w:rPr>
              <w:t>4800</w:t>
            </w:r>
          </w:p>
        </w:tc>
      </w:tr>
      <w:tr w:rsidR="003213F9" w:rsidRPr="00987171" w14:paraId="2480957E"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41A35D92" w14:textId="77777777" w:rsidR="003213F9" w:rsidRPr="00987171" w:rsidRDefault="003213F9" w:rsidP="00D43C23">
            <w:pPr>
              <w:rPr>
                <w:rFonts w:ascii="PT Astra Serif" w:hAnsi="PT Astra Serif"/>
              </w:rPr>
            </w:pPr>
            <w:r w:rsidRPr="00987171">
              <w:rPr>
                <w:rFonts w:ascii="PT Astra Serif" w:hAnsi="PT Astra Serif"/>
              </w:rPr>
              <w:t>Коэффициент участия газа в огненном шаре</w:t>
            </w:r>
          </w:p>
        </w:tc>
        <w:tc>
          <w:tcPr>
            <w:tcW w:w="2738" w:type="dxa"/>
            <w:shd w:val="clear" w:color="auto" w:fill="FFFFFF" w:themeFill="background1"/>
          </w:tcPr>
          <w:p w14:paraId="334977AA" w14:textId="77777777" w:rsidR="003213F9" w:rsidRPr="00987171" w:rsidRDefault="003213F9" w:rsidP="00D43C23">
            <w:pPr>
              <w:jc w:val="center"/>
              <w:rPr>
                <w:rFonts w:ascii="PT Astra Serif" w:hAnsi="PT Astra Serif"/>
              </w:rPr>
            </w:pPr>
            <w:r w:rsidRPr="00987171">
              <w:rPr>
                <w:rFonts w:ascii="PT Astra Serif" w:hAnsi="PT Astra Serif"/>
              </w:rPr>
              <w:t>0,6</w:t>
            </w:r>
          </w:p>
        </w:tc>
      </w:tr>
      <w:tr w:rsidR="003213F9" w:rsidRPr="00987171" w14:paraId="5F9F5F51"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3F3C95A" w14:textId="77777777" w:rsidR="003213F9" w:rsidRPr="00987171" w:rsidRDefault="003213F9" w:rsidP="00D43C23">
            <w:pPr>
              <w:rPr>
                <w:rFonts w:ascii="PT Astra Serif" w:hAnsi="PT Astra Serif"/>
              </w:rPr>
            </w:pPr>
            <w:r w:rsidRPr="00987171">
              <w:rPr>
                <w:rFonts w:ascii="PT Astra Serif" w:hAnsi="PT Astra Serif"/>
              </w:rPr>
              <w:t>Диаметр огненного шара, м</w:t>
            </w:r>
          </w:p>
        </w:tc>
        <w:tc>
          <w:tcPr>
            <w:tcW w:w="2738" w:type="dxa"/>
            <w:shd w:val="clear" w:color="auto" w:fill="FFFFFF" w:themeFill="background1"/>
          </w:tcPr>
          <w:p w14:paraId="6A8085F1" w14:textId="77777777" w:rsidR="003213F9" w:rsidRPr="00987171" w:rsidRDefault="003213F9" w:rsidP="00D43C23">
            <w:pPr>
              <w:jc w:val="center"/>
              <w:rPr>
                <w:rFonts w:ascii="PT Astra Serif" w:hAnsi="PT Astra Serif"/>
              </w:rPr>
            </w:pPr>
            <w:r w:rsidRPr="00987171">
              <w:rPr>
                <w:rFonts w:ascii="PT Astra Serif" w:hAnsi="PT Astra Serif"/>
              </w:rPr>
              <w:t>85,2</w:t>
            </w:r>
          </w:p>
        </w:tc>
      </w:tr>
      <w:tr w:rsidR="003213F9" w:rsidRPr="00987171" w14:paraId="707BA399"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00188E6E" w14:textId="77777777" w:rsidR="003213F9" w:rsidRPr="00987171" w:rsidRDefault="003213F9" w:rsidP="00D43C23">
            <w:pPr>
              <w:rPr>
                <w:rFonts w:ascii="PT Astra Serif" w:hAnsi="PT Astra Serif"/>
              </w:rPr>
            </w:pPr>
            <w:r w:rsidRPr="00987171">
              <w:rPr>
                <w:rFonts w:ascii="PT Astra Serif" w:hAnsi="PT Astra Serif"/>
              </w:rPr>
              <w:t>Время существования огненного шара, с</w:t>
            </w:r>
          </w:p>
        </w:tc>
        <w:tc>
          <w:tcPr>
            <w:tcW w:w="2738" w:type="dxa"/>
            <w:shd w:val="clear" w:color="auto" w:fill="FFFFFF" w:themeFill="background1"/>
          </w:tcPr>
          <w:p w14:paraId="491CC9EF" w14:textId="77777777" w:rsidR="003213F9" w:rsidRPr="00987171" w:rsidRDefault="003213F9" w:rsidP="00D43C23">
            <w:pPr>
              <w:jc w:val="center"/>
              <w:rPr>
                <w:rFonts w:ascii="PT Astra Serif" w:hAnsi="PT Astra Serif"/>
              </w:rPr>
            </w:pPr>
            <w:r w:rsidRPr="00987171">
              <w:rPr>
                <w:rFonts w:ascii="PT Astra Serif" w:hAnsi="PT Astra Serif"/>
              </w:rPr>
              <w:t>12,0</w:t>
            </w:r>
          </w:p>
        </w:tc>
      </w:tr>
      <w:tr w:rsidR="003213F9" w:rsidRPr="00987171" w14:paraId="013A8B7F"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629" w:type="dxa"/>
            <w:gridSpan w:val="2"/>
            <w:shd w:val="clear" w:color="auto" w:fill="FFFFFF" w:themeFill="background1"/>
          </w:tcPr>
          <w:p w14:paraId="524020E3" w14:textId="77777777" w:rsidR="003213F9" w:rsidRPr="00987171" w:rsidRDefault="003213F9" w:rsidP="00D43C23">
            <w:pPr>
              <w:jc w:val="center"/>
              <w:rPr>
                <w:rFonts w:ascii="PT Astra Serif" w:hAnsi="PT Astra Serif"/>
              </w:rPr>
            </w:pPr>
            <w:r w:rsidRPr="00987171">
              <w:rPr>
                <w:rFonts w:ascii="PT Astra Serif" w:hAnsi="PT Astra Serif"/>
                <w:b/>
              </w:rPr>
              <w:t>Степень поражения людей на расстоянии от центра огненного шара, м</w:t>
            </w:r>
          </w:p>
        </w:tc>
      </w:tr>
      <w:tr w:rsidR="003213F9" w:rsidRPr="00987171" w14:paraId="15BFD247"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3E06313F"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III</w:t>
            </w:r>
            <w:r w:rsidRPr="00987171">
              <w:rPr>
                <w:rFonts w:ascii="PT Astra Serif" w:hAnsi="PT Astra Serif"/>
              </w:rPr>
              <w:t xml:space="preserve"> степени (320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0E9C1AE1" w14:textId="77777777" w:rsidR="003213F9" w:rsidRPr="00987171" w:rsidRDefault="003213F9" w:rsidP="00D43C23">
            <w:pPr>
              <w:jc w:val="center"/>
              <w:rPr>
                <w:rFonts w:ascii="PT Astra Serif" w:hAnsi="PT Astra Serif"/>
              </w:rPr>
            </w:pPr>
            <w:r w:rsidRPr="00987171">
              <w:rPr>
                <w:rFonts w:ascii="PT Astra Serif" w:hAnsi="PT Astra Serif"/>
              </w:rPr>
              <w:t>20,0</w:t>
            </w:r>
          </w:p>
        </w:tc>
      </w:tr>
      <w:tr w:rsidR="003213F9" w:rsidRPr="00987171" w14:paraId="2E8EC826"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AF2AB88"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w:t>
            </w:r>
            <w:r w:rsidRPr="00987171">
              <w:rPr>
                <w:rFonts w:ascii="PT Astra Serif" w:hAnsi="PT Astra Serif"/>
              </w:rPr>
              <w:t xml:space="preserve"> степени (220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4AAB7405" w14:textId="77777777" w:rsidR="003213F9" w:rsidRPr="00987171" w:rsidRDefault="003213F9" w:rsidP="00D43C23">
            <w:pPr>
              <w:jc w:val="center"/>
              <w:rPr>
                <w:rFonts w:ascii="PT Astra Serif" w:hAnsi="PT Astra Serif"/>
              </w:rPr>
            </w:pPr>
            <w:r w:rsidRPr="00987171">
              <w:rPr>
                <w:rFonts w:ascii="PT Astra Serif" w:hAnsi="PT Astra Serif"/>
              </w:rPr>
              <w:t>47,4</w:t>
            </w:r>
          </w:p>
        </w:tc>
      </w:tr>
      <w:tr w:rsidR="003213F9" w:rsidRPr="00987171" w14:paraId="42560C4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FFFFFF" w:themeFill="background1"/>
          </w:tcPr>
          <w:p w14:paraId="36A11599" w14:textId="77777777" w:rsidR="003213F9" w:rsidRPr="00987171" w:rsidRDefault="003213F9" w:rsidP="00D43C23">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w:t>
            </w:r>
            <w:r w:rsidRPr="00987171">
              <w:rPr>
                <w:rFonts w:ascii="PT Astra Serif" w:hAnsi="PT Astra Serif"/>
              </w:rPr>
              <w:t xml:space="preserve"> степени (120 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5CC66679" w14:textId="77777777" w:rsidR="003213F9" w:rsidRPr="00987171" w:rsidRDefault="003213F9" w:rsidP="00D43C23">
            <w:pPr>
              <w:jc w:val="center"/>
              <w:rPr>
                <w:rFonts w:ascii="PT Astra Serif" w:hAnsi="PT Astra Serif"/>
              </w:rPr>
            </w:pPr>
            <w:r w:rsidRPr="00987171">
              <w:rPr>
                <w:rFonts w:ascii="PT Astra Serif" w:hAnsi="PT Astra Serif"/>
              </w:rPr>
              <w:t>64,2</w:t>
            </w:r>
          </w:p>
        </w:tc>
      </w:tr>
      <w:tr w:rsidR="003213F9" w:rsidRPr="00987171" w14:paraId="697D236C"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FFFFFF" w:themeFill="background1"/>
          </w:tcPr>
          <w:p w14:paraId="7A218483" w14:textId="77777777" w:rsidR="003213F9" w:rsidRPr="00987171" w:rsidRDefault="003213F9" w:rsidP="00D43C23">
            <w:pPr>
              <w:rPr>
                <w:rFonts w:ascii="PT Astra Serif" w:hAnsi="PT Astra Serif"/>
              </w:rPr>
            </w:pPr>
            <w:r w:rsidRPr="00987171">
              <w:rPr>
                <w:rFonts w:ascii="PT Astra Serif" w:hAnsi="PT Astra Serif"/>
              </w:rPr>
              <w:t>болевой порог (20-60кДж/м</w:t>
            </w:r>
            <w:r w:rsidRPr="00987171">
              <w:rPr>
                <w:rFonts w:ascii="PT Astra Serif" w:hAnsi="PT Astra Serif"/>
                <w:vertAlign w:val="superscript"/>
              </w:rPr>
              <w:t>2</w:t>
            </w:r>
            <w:r w:rsidRPr="00987171">
              <w:rPr>
                <w:rFonts w:ascii="PT Astra Serif" w:hAnsi="PT Astra Serif"/>
              </w:rPr>
              <w:t>)</w:t>
            </w:r>
          </w:p>
        </w:tc>
        <w:tc>
          <w:tcPr>
            <w:tcW w:w="2738" w:type="dxa"/>
            <w:shd w:val="clear" w:color="auto" w:fill="FFFFFF" w:themeFill="background1"/>
          </w:tcPr>
          <w:p w14:paraId="72E5806F" w14:textId="77777777" w:rsidR="003213F9" w:rsidRPr="00987171" w:rsidRDefault="003213F9" w:rsidP="00D43C23">
            <w:pPr>
              <w:jc w:val="center"/>
              <w:rPr>
                <w:rFonts w:ascii="PT Astra Serif" w:hAnsi="PT Astra Serif"/>
              </w:rPr>
            </w:pPr>
            <w:r w:rsidRPr="00987171">
              <w:rPr>
                <w:rFonts w:ascii="PT Astra Serif" w:hAnsi="PT Astra Serif"/>
              </w:rPr>
              <w:t>108,4</w:t>
            </w:r>
          </w:p>
        </w:tc>
      </w:tr>
    </w:tbl>
    <w:p w14:paraId="1C9B2A6E" w14:textId="77777777" w:rsidR="003213F9" w:rsidRPr="00B34E07" w:rsidRDefault="003213F9" w:rsidP="00A46E85">
      <w:pPr>
        <w:suppressAutoHyphens/>
        <w:spacing w:before="120"/>
        <w:ind w:firstLine="720"/>
        <w:rPr>
          <w:rFonts w:ascii="PT Astra Serif" w:hAnsi="PT Astra Serif"/>
          <w:sz w:val="26"/>
          <w:szCs w:val="26"/>
        </w:rPr>
      </w:pPr>
      <w:r w:rsidRPr="00B34E07">
        <w:rPr>
          <w:rFonts w:ascii="PT Astra Serif" w:hAnsi="PT Astra Serif"/>
          <w:sz w:val="26"/>
          <w:szCs w:val="26"/>
        </w:rPr>
        <w:t xml:space="preserve">Для находящихся на открытой местности людей расстояние поражения ВУВ при различных режимах взрывного превращения облака ТВС, а также процент пораженных </w:t>
      </w:r>
      <w:r w:rsidRPr="00B34E07">
        <w:rPr>
          <w:rFonts w:ascii="PT Astra Serif" w:hAnsi="PT Astra Serif"/>
          <w:sz w:val="26"/>
          <w:szCs w:val="26"/>
        </w:rPr>
        <w:lastRenderedPageBreak/>
        <w:t>тепловым излучением от огневого шара или горящего пролива определяется по соответствующим графикам.</w:t>
      </w:r>
    </w:p>
    <w:p w14:paraId="07B78C91" w14:textId="6FF9464B" w:rsidR="003213F9" w:rsidRPr="00B34E07" w:rsidRDefault="00803B44" w:rsidP="001619CC">
      <w:pPr>
        <w:jc w:val="right"/>
        <w:rPr>
          <w:rFonts w:ascii="PT Astra Serif" w:hAnsi="PT Astra Serif"/>
          <w:b/>
          <w:sz w:val="26"/>
          <w:szCs w:val="26"/>
        </w:rPr>
      </w:pPr>
      <w:r w:rsidRPr="004D5448">
        <w:rPr>
          <w:rFonts w:ascii="PT Astra Serif" w:hAnsi="PT Astra Serif"/>
          <w:b/>
          <w:sz w:val="26"/>
          <w:szCs w:val="26"/>
        </w:rPr>
        <w:t xml:space="preserve">Таблица </w:t>
      </w:r>
      <w:r w:rsidR="006C5951" w:rsidRPr="004D5448">
        <w:rPr>
          <w:rFonts w:ascii="PT Astra Serif" w:hAnsi="PT Astra Serif"/>
          <w:b/>
          <w:sz w:val="26"/>
          <w:szCs w:val="26"/>
        </w:rPr>
        <w:t>6</w:t>
      </w:r>
      <w:r w:rsidRPr="004D5448">
        <w:rPr>
          <w:rFonts w:ascii="PT Astra Serif" w:hAnsi="PT Astra Serif"/>
          <w:b/>
          <w:sz w:val="26"/>
          <w:szCs w:val="26"/>
        </w:rPr>
        <w:t>.</w:t>
      </w:r>
      <w:r w:rsidR="004D5448" w:rsidRPr="004D5448">
        <w:rPr>
          <w:rFonts w:ascii="PT Astra Serif" w:hAnsi="PT Astra Serif"/>
          <w:b/>
          <w:sz w:val="26"/>
          <w:szCs w:val="26"/>
        </w:rPr>
        <w:t>9</w:t>
      </w:r>
    </w:p>
    <w:p w14:paraId="2798440C" w14:textId="77777777" w:rsidR="003213F9" w:rsidRPr="00B34E07" w:rsidRDefault="003213F9" w:rsidP="00E962FC">
      <w:pPr>
        <w:spacing w:after="120"/>
        <w:jc w:val="center"/>
        <w:rPr>
          <w:rFonts w:ascii="PT Astra Serif" w:hAnsi="PT Astra Serif"/>
          <w:b/>
          <w:sz w:val="26"/>
          <w:szCs w:val="26"/>
        </w:rPr>
      </w:pPr>
      <w:r w:rsidRPr="00B34E07">
        <w:rPr>
          <w:rFonts w:ascii="PT Astra Serif" w:hAnsi="PT Astra Serif"/>
          <w:b/>
          <w:sz w:val="26"/>
          <w:szCs w:val="26"/>
        </w:rPr>
        <w:t>Результаты расчета зон действия поражающих факторов возможных аварий на транспорте, при перевозке бензина:</w:t>
      </w:r>
    </w:p>
    <w:tbl>
      <w:tblPr>
        <w:tblStyle w:val="260"/>
        <w:tblpPr w:leftFromText="181" w:rightFromText="181" w:vertAnchor="text" w:tblpX="108" w:tblpY="1"/>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1E0" w:firstRow="1" w:lastRow="1" w:firstColumn="1" w:lastColumn="1" w:noHBand="0" w:noVBand="0"/>
      </w:tblPr>
      <w:tblGrid>
        <w:gridCol w:w="6539"/>
        <w:gridCol w:w="2949"/>
      </w:tblGrid>
      <w:tr w:rsidR="003213F9" w:rsidRPr="00987171" w14:paraId="3B6E9DD6" w14:textId="77777777" w:rsidTr="005D6E96">
        <w:trPr>
          <w:cnfStyle w:val="100000000000" w:firstRow="1" w:lastRow="0" w:firstColumn="0" w:lastColumn="0" w:oddVBand="0" w:evenVBand="0" w:oddHBand="0" w:evenHBand="0" w:firstRowFirstColumn="0" w:firstRowLastColumn="0" w:lastRowFirstColumn="0" w:lastRowLastColumn="0"/>
          <w:trHeight w:hRule="exact" w:val="340"/>
          <w:tblHeader/>
        </w:trPr>
        <w:tc>
          <w:tcPr>
            <w:tcW w:w="6539" w:type="dxa"/>
            <w:shd w:val="clear" w:color="auto" w:fill="FFFFFF" w:themeFill="background1"/>
          </w:tcPr>
          <w:p w14:paraId="17774662" w14:textId="77777777" w:rsidR="003213F9" w:rsidRPr="00987171" w:rsidRDefault="003213F9" w:rsidP="007C6E54">
            <w:pPr>
              <w:jc w:val="center"/>
              <w:rPr>
                <w:rFonts w:ascii="PT Astra Serif" w:hAnsi="PT Astra Serif"/>
              </w:rPr>
            </w:pPr>
            <w:r w:rsidRPr="00987171">
              <w:rPr>
                <w:rFonts w:ascii="PT Astra Serif" w:hAnsi="PT Astra Serif"/>
              </w:rPr>
              <w:t>Параметры</w:t>
            </w:r>
          </w:p>
        </w:tc>
        <w:tc>
          <w:tcPr>
            <w:tcW w:w="2949" w:type="dxa"/>
            <w:shd w:val="clear" w:color="auto" w:fill="FFFFFF" w:themeFill="background1"/>
          </w:tcPr>
          <w:p w14:paraId="55D3DA68" w14:textId="77777777" w:rsidR="003213F9" w:rsidRPr="00987171" w:rsidRDefault="003213F9" w:rsidP="007C6E54">
            <w:pPr>
              <w:jc w:val="center"/>
              <w:rPr>
                <w:rFonts w:ascii="PT Astra Serif" w:hAnsi="PT Astra Serif"/>
              </w:rPr>
            </w:pPr>
            <w:r w:rsidRPr="00987171">
              <w:rPr>
                <w:rFonts w:ascii="PT Astra Serif" w:hAnsi="PT Astra Serif"/>
              </w:rPr>
              <w:t>Значения</w:t>
            </w:r>
          </w:p>
        </w:tc>
      </w:tr>
      <w:tr w:rsidR="003213F9" w:rsidRPr="00987171" w14:paraId="1CC2622C"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1DA9F901" w14:textId="77777777" w:rsidR="003213F9" w:rsidRPr="00987171" w:rsidRDefault="003213F9" w:rsidP="007C6E54">
            <w:pPr>
              <w:jc w:val="center"/>
              <w:rPr>
                <w:rFonts w:ascii="PT Astra Serif" w:hAnsi="PT Astra Serif"/>
                <w:b/>
              </w:rPr>
            </w:pPr>
            <w:r w:rsidRPr="00987171">
              <w:rPr>
                <w:rFonts w:ascii="PT Astra Serif" w:hAnsi="PT Astra Serif"/>
                <w:b/>
              </w:rPr>
              <w:t>Автоцистерна с бензином, грузоподъемностью 8т.</w:t>
            </w:r>
          </w:p>
        </w:tc>
      </w:tr>
      <w:tr w:rsidR="003213F9" w:rsidRPr="00987171" w14:paraId="15AE921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683CFE69" w14:textId="77777777" w:rsidR="003213F9" w:rsidRPr="00987171" w:rsidRDefault="003213F9" w:rsidP="007C6E54">
            <w:pPr>
              <w:rPr>
                <w:rFonts w:ascii="PT Astra Serif" w:hAnsi="PT Astra Serif"/>
              </w:rPr>
            </w:pPr>
            <w:r w:rsidRPr="00987171">
              <w:rPr>
                <w:rFonts w:ascii="PT Astra Serif" w:hAnsi="PT Astra Serif"/>
              </w:rPr>
              <w:t>Масса вещества, участвующего в образовании облака ТВС, кг</w:t>
            </w:r>
          </w:p>
        </w:tc>
        <w:tc>
          <w:tcPr>
            <w:tcW w:w="2949" w:type="dxa"/>
            <w:shd w:val="clear" w:color="auto" w:fill="FFFFFF" w:themeFill="background1"/>
          </w:tcPr>
          <w:p w14:paraId="06F8E67A" w14:textId="77777777" w:rsidR="003213F9" w:rsidRPr="00987171" w:rsidRDefault="003213F9" w:rsidP="007C6E54">
            <w:pPr>
              <w:jc w:val="center"/>
              <w:rPr>
                <w:rFonts w:ascii="PT Astra Serif" w:hAnsi="PT Astra Serif"/>
              </w:rPr>
            </w:pPr>
            <w:r w:rsidRPr="00987171">
              <w:rPr>
                <w:rFonts w:ascii="PT Astra Serif" w:hAnsi="PT Astra Serif"/>
              </w:rPr>
              <w:t>6400</w:t>
            </w:r>
          </w:p>
        </w:tc>
      </w:tr>
      <w:tr w:rsidR="003213F9" w:rsidRPr="00987171" w14:paraId="2F78131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65283A6D" w14:textId="77777777" w:rsidR="003213F9" w:rsidRPr="00987171" w:rsidRDefault="003213F9" w:rsidP="007C6E54">
            <w:pPr>
              <w:rPr>
                <w:rFonts w:ascii="PT Astra Serif" w:hAnsi="PT Astra Serif"/>
              </w:rPr>
            </w:pPr>
            <w:r w:rsidRPr="00987171">
              <w:rPr>
                <w:rFonts w:ascii="PT Astra Serif" w:hAnsi="PT Astra Serif"/>
              </w:rPr>
              <w:t>Коэффициент участия во взрыве</w:t>
            </w:r>
          </w:p>
        </w:tc>
        <w:tc>
          <w:tcPr>
            <w:tcW w:w="2949" w:type="dxa"/>
            <w:shd w:val="clear" w:color="auto" w:fill="FFFFFF" w:themeFill="background1"/>
          </w:tcPr>
          <w:p w14:paraId="535643E9" w14:textId="77777777" w:rsidR="003213F9" w:rsidRPr="00987171" w:rsidRDefault="003213F9" w:rsidP="007C6E54">
            <w:pPr>
              <w:jc w:val="center"/>
              <w:rPr>
                <w:rFonts w:ascii="PT Astra Serif" w:hAnsi="PT Astra Serif"/>
              </w:rPr>
            </w:pPr>
            <w:r w:rsidRPr="00987171">
              <w:rPr>
                <w:rFonts w:ascii="PT Astra Serif" w:hAnsi="PT Astra Serif"/>
              </w:rPr>
              <w:t>0,8</w:t>
            </w:r>
          </w:p>
        </w:tc>
      </w:tr>
      <w:tr w:rsidR="003213F9" w:rsidRPr="00987171" w14:paraId="7622597A"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488" w:type="dxa"/>
            <w:gridSpan w:val="2"/>
            <w:shd w:val="clear" w:color="auto" w:fill="FFFFFF" w:themeFill="background1"/>
          </w:tcPr>
          <w:p w14:paraId="2C814434" w14:textId="77777777" w:rsidR="003213F9" w:rsidRPr="00987171" w:rsidRDefault="003213F9" w:rsidP="007C6E54">
            <w:pPr>
              <w:jc w:val="center"/>
              <w:rPr>
                <w:rFonts w:ascii="PT Astra Serif" w:hAnsi="PT Astra Serif"/>
              </w:rPr>
            </w:pPr>
            <w:r w:rsidRPr="00987171">
              <w:rPr>
                <w:rFonts w:ascii="PT Astra Serif" w:hAnsi="PT Astra Serif"/>
                <w:b/>
              </w:rPr>
              <w:t>Разрушение зданий и сооружений на расстоянии от эпицентра взрыва, м</w:t>
            </w:r>
          </w:p>
        </w:tc>
      </w:tr>
      <w:tr w:rsidR="003213F9" w:rsidRPr="00987171" w14:paraId="01473149"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ECF8E51" w14:textId="77777777" w:rsidR="003213F9" w:rsidRPr="00987171" w:rsidRDefault="003213F9" w:rsidP="007C6E54">
            <w:pPr>
              <w:rPr>
                <w:rFonts w:ascii="PT Astra Serif" w:hAnsi="PT Astra Serif"/>
              </w:rPr>
            </w:pPr>
            <w:r w:rsidRPr="00987171">
              <w:rPr>
                <w:rFonts w:ascii="PT Astra Serif" w:hAnsi="PT Astra Serif"/>
              </w:rPr>
              <w:t>полные (&gt;100 кПа)</w:t>
            </w:r>
          </w:p>
        </w:tc>
        <w:tc>
          <w:tcPr>
            <w:tcW w:w="2949" w:type="dxa"/>
            <w:shd w:val="clear" w:color="auto" w:fill="FFFFFF" w:themeFill="background1"/>
          </w:tcPr>
          <w:p w14:paraId="1B93699B" w14:textId="77777777" w:rsidR="003213F9" w:rsidRPr="00987171" w:rsidRDefault="003213F9" w:rsidP="007C6E54">
            <w:pPr>
              <w:jc w:val="center"/>
              <w:rPr>
                <w:rFonts w:ascii="PT Astra Serif" w:hAnsi="PT Astra Serif"/>
              </w:rPr>
            </w:pPr>
            <w:r w:rsidRPr="00987171">
              <w:rPr>
                <w:rFonts w:ascii="PT Astra Serif" w:hAnsi="PT Astra Serif"/>
              </w:rPr>
              <w:t>&lt;65,4</w:t>
            </w:r>
          </w:p>
        </w:tc>
      </w:tr>
      <w:tr w:rsidR="003213F9" w:rsidRPr="00987171" w14:paraId="093C2F8F"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233A660F" w14:textId="77777777" w:rsidR="003213F9" w:rsidRPr="00987171" w:rsidRDefault="003213F9" w:rsidP="007C6E54">
            <w:pPr>
              <w:rPr>
                <w:rFonts w:ascii="PT Astra Serif" w:hAnsi="PT Astra Serif"/>
              </w:rPr>
            </w:pPr>
            <w:r w:rsidRPr="00987171">
              <w:rPr>
                <w:rFonts w:ascii="PT Astra Serif" w:hAnsi="PT Astra Serif"/>
              </w:rPr>
              <w:t>сильные (100÷40 кПа)</w:t>
            </w:r>
          </w:p>
        </w:tc>
        <w:tc>
          <w:tcPr>
            <w:tcW w:w="2949" w:type="dxa"/>
            <w:shd w:val="clear" w:color="auto" w:fill="FFFFFF" w:themeFill="background1"/>
          </w:tcPr>
          <w:p w14:paraId="126A0B32" w14:textId="77777777" w:rsidR="003213F9" w:rsidRPr="00987171" w:rsidRDefault="003213F9" w:rsidP="007C6E54">
            <w:pPr>
              <w:jc w:val="center"/>
              <w:rPr>
                <w:rFonts w:ascii="PT Astra Serif" w:hAnsi="PT Astra Serif"/>
              </w:rPr>
            </w:pPr>
            <w:r w:rsidRPr="00987171">
              <w:rPr>
                <w:rFonts w:ascii="PT Astra Serif" w:hAnsi="PT Astra Serif"/>
              </w:rPr>
              <w:t>65,4-110,0</w:t>
            </w:r>
          </w:p>
        </w:tc>
      </w:tr>
      <w:tr w:rsidR="003213F9" w:rsidRPr="00987171" w14:paraId="61B3C3E6"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64F92720" w14:textId="77777777" w:rsidR="003213F9" w:rsidRPr="00987171" w:rsidRDefault="003213F9" w:rsidP="007C6E54">
            <w:pPr>
              <w:rPr>
                <w:rFonts w:ascii="PT Astra Serif" w:hAnsi="PT Astra Serif"/>
              </w:rPr>
            </w:pPr>
            <w:r w:rsidRPr="00987171">
              <w:rPr>
                <w:rFonts w:ascii="PT Astra Serif" w:hAnsi="PT Astra Serif"/>
              </w:rPr>
              <w:t>средние (40÷20 кПа)</w:t>
            </w:r>
          </w:p>
        </w:tc>
        <w:tc>
          <w:tcPr>
            <w:tcW w:w="2949" w:type="dxa"/>
            <w:shd w:val="clear" w:color="auto" w:fill="FFFFFF" w:themeFill="background1"/>
          </w:tcPr>
          <w:p w14:paraId="455ED23A" w14:textId="77777777" w:rsidR="003213F9" w:rsidRPr="00987171" w:rsidRDefault="003213F9" w:rsidP="007C6E54">
            <w:pPr>
              <w:jc w:val="center"/>
              <w:rPr>
                <w:rFonts w:ascii="PT Astra Serif" w:hAnsi="PT Astra Serif"/>
              </w:rPr>
            </w:pPr>
            <w:r w:rsidRPr="00987171">
              <w:rPr>
                <w:rFonts w:ascii="PT Astra Serif" w:hAnsi="PT Astra Serif"/>
              </w:rPr>
              <w:t>110,0-450,0</w:t>
            </w:r>
          </w:p>
        </w:tc>
      </w:tr>
      <w:tr w:rsidR="003213F9" w:rsidRPr="00987171" w14:paraId="38664E20"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486F3DAC" w14:textId="77777777" w:rsidR="003213F9" w:rsidRPr="00987171" w:rsidRDefault="003213F9" w:rsidP="007C6E54">
            <w:pPr>
              <w:rPr>
                <w:rFonts w:ascii="PT Astra Serif" w:hAnsi="PT Astra Serif"/>
              </w:rPr>
            </w:pPr>
            <w:r w:rsidRPr="00987171">
              <w:rPr>
                <w:rFonts w:ascii="PT Astra Serif" w:hAnsi="PT Astra Serif"/>
              </w:rPr>
              <w:t>слабые (20÷10 кПа)</w:t>
            </w:r>
          </w:p>
        </w:tc>
        <w:tc>
          <w:tcPr>
            <w:tcW w:w="2949" w:type="dxa"/>
            <w:shd w:val="clear" w:color="auto" w:fill="FFFFFF" w:themeFill="background1"/>
          </w:tcPr>
          <w:p w14:paraId="6E9DD7A2" w14:textId="77777777" w:rsidR="003213F9" w:rsidRPr="00987171" w:rsidRDefault="003213F9" w:rsidP="007C6E54">
            <w:pPr>
              <w:jc w:val="center"/>
              <w:rPr>
                <w:rFonts w:ascii="PT Astra Serif" w:hAnsi="PT Astra Serif"/>
              </w:rPr>
            </w:pPr>
            <w:r w:rsidRPr="00987171">
              <w:rPr>
                <w:rFonts w:ascii="PT Astra Serif" w:hAnsi="PT Astra Serif"/>
              </w:rPr>
              <w:t>450,0-687,7</w:t>
            </w:r>
          </w:p>
        </w:tc>
      </w:tr>
      <w:tr w:rsidR="003213F9" w:rsidRPr="00987171" w14:paraId="674D29D4"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47CFE73C" w14:textId="77777777" w:rsidR="003213F9" w:rsidRPr="00987171" w:rsidRDefault="003213F9" w:rsidP="007C6E54">
            <w:pPr>
              <w:rPr>
                <w:rFonts w:ascii="PT Astra Serif" w:hAnsi="PT Astra Serif"/>
              </w:rPr>
            </w:pPr>
            <w:r w:rsidRPr="00987171">
              <w:rPr>
                <w:rFonts w:ascii="PT Astra Serif" w:hAnsi="PT Astra Serif"/>
              </w:rPr>
              <w:t>расстекление (5 кПа)</w:t>
            </w:r>
          </w:p>
        </w:tc>
        <w:tc>
          <w:tcPr>
            <w:tcW w:w="2949" w:type="dxa"/>
            <w:shd w:val="clear" w:color="auto" w:fill="FFFFFF" w:themeFill="background1"/>
          </w:tcPr>
          <w:p w14:paraId="0DE6B8D3" w14:textId="77777777" w:rsidR="003213F9" w:rsidRPr="00987171" w:rsidRDefault="003213F9" w:rsidP="007C6E54">
            <w:pPr>
              <w:jc w:val="center"/>
              <w:rPr>
                <w:rFonts w:ascii="PT Astra Serif" w:hAnsi="PT Astra Serif"/>
              </w:rPr>
            </w:pPr>
            <w:r w:rsidRPr="00987171">
              <w:rPr>
                <w:rFonts w:ascii="PT Astra Serif" w:hAnsi="PT Astra Serif"/>
              </w:rPr>
              <w:t>&gt;687,7</w:t>
            </w:r>
          </w:p>
        </w:tc>
      </w:tr>
      <w:tr w:rsidR="003213F9" w:rsidRPr="00987171" w14:paraId="440A5639"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9488" w:type="dxa"/>
            <w:gridSpan w:val="2"/>
            <w:shd w:val="clear" w:color="auto" w:fill="FFFFFF" w:themeFill="background1"/>
          </w:tcPr>
          <w:p w14:paraId="164A862E" w14:textId="77777777" w:rsidR="003213F9" w:rsidRPr="00987171" w:rsidRDefault="003213F9" w:rsidP="007C6E54">
            <w:pPr>
              <w:jc w:val="center"/>
              <w:rPr>
                <w:rFonts w:ascii="PT Astra Serif" w:hAnsi="PT Astra Serif"/>
              </w:rPr>
            </w:pPr>
            <w:r w:rsidRPr="00987171">
              <w:rPr>
                <w:rFonts w:ascii="PT Astra Serif" w:hAnsi="PT Astra Serif"/>
                <w:b/>
              </w:rPr>
              <w:t>Степень травмирования людей на расстоянии от эпицентра взрыва, м</w:t>
            </w:r>
          </w:p>
        </w:tc>
      </w:tr>
      <w:tr w:rsidR="003213F9" w:rsidRPr="00987171" w14:paraId="0C9125EF"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5B9A956F" w14:textId="77777777" w:rsidR="003213F9" w:rsidRPr="00987171" w:rsidRDefault="003213F9" w:rsidP="007C6E54">
            <w:pPr>
              <w:rPr>
                <w:rFonts w:ascii="PT Astra Serif" w:hAnsi="PT Astra Serif"/>
              </w:rPr>
            </w:pPr>
            <w:r w:rsidRPr="00987171">
              <w:rPr>
                <w:rFonts w:ascii="PT Astra Serif" w:hAnsi="PT Astra Serif"/>
              </w:rPr>
              <w:t>летальная (&gt;100 кПа)</w:t>
            </w:r>
          </w:p>
        </w:tc>
        <w:tc>
          <w:tcPr>
            <w:tcW w:w="2949" w:type="dxa"/>
            <w:shd w:val="clear" w:color="auto" w:fill="FFFFFF" w:themeFill="background1"/>
          </w:tcPr>
          <w:p w14:paraId="54639D2A" w14:textId="77777777" w:rsidR="003213F9" w:rsidRPr="00987171" w:rsidRDefault="003213F9" w:rsidP="007C6E54">
            <w:pPr>
              <w:jc w:val="center"/>
              <w:rPr>
                <w:rFonts w:ascii="PT Astra Serif" w:hAnsi="PT Astra Serif"/>
              </w:rPr>
            </w:pPr>
            <w:r w:rsidRPr="00987171">
              <w:rPr>
                <w:rFonts w:ascii="PT Astra Serif" w:hAnsi="PT Astra Serif"/>
              </w:rPr>
              <w:t>&lt;65,4</w:t>
            </w:r>
          </w:p>
        </w:tc>
      </w:tr>
      <w:tr w:rsidR="003213F9" w:rsidRPr="00987171" w14:paraId="442383FD"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3768F4DA" w14:textId="77777777" w:rsidR="003213F9" w:rsidRPr="00987171" w:rsidRDefault="003213F9" w:rsidP="007C6E54">
            <w:pPr>
              <w:rPr>
                <w:rFonts w:ascii="PT Astra Serif" w:hAnsi="PT Astra Serif"/>
              </w:rPr>
            </w:pPr>
            <w:r w:rsidRPr="00987171">
              <w:rPr>
                <w:rFonts w:ascii="PT Astra Serif" w:hAnsi="PT Astra Serif"/>
              </w:rPr>
              <w:t>тяжелая (100÷60 кПа)</w:t>
            </w:r>
          </w:p>
        </w:tc>
        <w:tc>
          <w:tcPr>
            <w:tcW w:w="2949" w:type="dxa"/>
            <w:shd w:val="clear" w:color="auto" w:fill="FFFFFF" w:themeFill="background1"/>
          </w:tcPr>
          <w:p w14:paraId="50861D6B" w14:textId="77777777" w:rsidR="003213F9" w:rsidRPr="00987171" w:rsidRDefault="003213F9" w:rsidP="007C6E54">
            <w:pPr>
              <w:jc w:val="center"/>
              <w:rPr>
                <w:rFonts w:ascii="PT Astra Serif" w:hAnsi="PT Astra Serif"/>
              </w:rPr>
            </w:pPr>
            <w:r w:rsidRPr="00987171">
              <w:rPr>
                <w:rFonts w:ascii="PT Astra Serif" w:hAnsi="PT Astra Serif"/>
              </w:rPr>
              <w:t>65,4-88,5</w:t>
            </w:r>
          </w:p>
        </w:tc>
      </w:tr>
      <w:tr w:rsidR="003213F9" w:rsidRPr="00987171" w14:paraId="529C07DA"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218B4CE4" w14:textId="77777777" w:rsidR="003213F9" w:rsidRPr="00987171" w:rsidRDefault="003213F9" w:rsidP="007C6E54">
            <w:pPr>
              <w:rPr>
                <w:rFonts w:ascii="PT Astra Serif" w:hAnsi="PT Astra Serif"/>
              </w:rPr>
            </w:pPr>
            <w:r w:rsidRPr="00987171">
              <w:rPr>
                <w:rFonts w:ascii="PT Astra Serif" w:hAnsi="PT Astra Serif"/>
              </w:rPr>
              <w:t>средняя (60÷40 кПа)</w:t>
            </w:r>
          </w:p>
        </w:tc>
        <w:tc>
          <w:tcPr>
            <w:tcW w:w="2949" w:type="dxa"/>
            <w:shd w:val="clear" w:color="auto" w:fill="FFFFFF" w:themeFill="background1"/>
          </w:tcPr>
          <w:p w14:paraId="78118158" w14:textId="77777777" w:rsidR="003213F9" w:rsidRPr="00987171" w:rsidRDefault="003213F9" w:rsidP="007C6E54">
            <w:pPr>
              <w:jc w:val="center"/>
              <w:rPr>
                <w:rFonts w:ascii="PT Astra Serif" w:hAnsi="PT Astra Serif"/>
              </w:rPr>
            </w:pPr>
            <w:r w:rsidRPr="00987171">
              <w:rPr>
                <w:rFonts w:ascii="PT Astra Serif" w:hAnsi="PT Astra Serif"/>
              </w:rPr>
              <w:t>88,5-110,0</w:t>
            </w:r>
          </w:p>
        </w:tc>
      </w:tr>
      <w:tr w:rsidR="003213F9" w:rsidRPr="00987171" w14:paraId="5E9D9F10"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46E60BD7" w14:textId="77777777" w:rsidR="003213F9" w:rsidRPr="00987171" w:rsidRDefault="003213F9" w:rsidP="007C6E54">
            <w:pPr>
              <w:rPr>
                <w:rFonts w:ascii="PT Astra Serif" w:hAnsi="PT Astra Serif"/>
              </w:rPr>
            </w:pPr>
            <w:r w:rsidRPr="00987171">
              <w:rPr>
                <w:rFonts w:ascii="PT Astra Serif" w:hAnsi="PT Astra Serif"/>
              </w:rPr>
              <w:t>легкая (40÷20 кПа)</w:t>
            </w:r>
          </w:p>
        </w:tc>
        <w:tc>
          <w:tcPr>
            <w:tcW w:w="2949" w:type="dxa"/>
            <w:shd w:val="clear" w:color="auto" w:fill="FFFFFF" w:themeFill="background1"/>
          </w:tcPr>
          <w:p w14:paraId="02610230" w14:textId="77777777" w:rsidR="003213F9" w:rsidRPr="00987171" w:rsidRDefault="003213F9" w:rsidP="007C6E54">
            <w:pPr>
              <w:jc w:val="center"/>
              <w:rPr>
                <w:rFonts w:ascii="PT Astra Serif" w:hAnsi="PT Astra Serif"/>
              </w:rPr>
            </w:pPr>
            <w:r w:rsidRPr="00987171">
              <w:rPr>
                <w:rFonts w:ascii="PT Astra Serif" w:hAnsi="PT Astra Serif"/>
              </w:rPr>
              <w:t>110,0-450,0</w:t>
            </w:r>
          </w:p>
        </w:tc>
      </w:tr>
      <w:tr w:rsidR="003213F9" w:rsidRPr="00987171" w14:paraId="7D0BFF62"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5FEC086C" w14:textId="77777777" w:rsidR="003213F9" w:rsidRPr="00987171" w:rsidRDefault="003213F9" w:rsidP="007C6E54">
            <w:pPr>
              <w:jc w:val="center"/>
              <w:rPr>
                <w:rFonts w:ascii="PT Astra Serif" w:hAnsi="PT Astra Serif"/>
                <w:b/>
              </w:rPr>
            </w:pPr>
            <w:r w:rsidRPr="00987171">
              <w:rPr>
                <w:rFonts w:ascii="PT Astra Serif" w:hAnsi="PT Astra Serif"/>
                <w:b/>
              </w:rPr>
              <w:t>Пожар пролива</w:t>
            </w:r>
          </w:p>
        </w:tc>
      </w:tr>
      <w:tr w:rsidR="003213F9" w:rsidRPr="00987171" w14:paraId="285B7F92"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50513EDF" w14:textId="77777777" w:rsidR="003213F9" w:rsidRPr="00987171" w:rsidRDefault="003213F9" w:rsidP="007C6E54">
            <w:pPr>
              <w:rPr>
                <w:rFonts w:ascii="PT Astra Serif" w:hAnsi="PT Astra Serif"/>
              </w:rPr>
            </w:pPr>
            <w:r w:rsidRPr="00987171">
              <w:rPr>
                <w:rFonts w:ascii="PT Astra Serif" w:hAnsi="PT Astra Serif"/>
              </w:rPr>
              <w:t>Масса вещества в аварийном проливе, кг</w:t>
            </w:r>
          </w:p>
        </w:tc>
        <w:tc>
          <w:tcPr>
            <w:tcW w:w="2949" w:type="dxa"/>
            <w:shd w:val="clear" w:color="auto" w:fill="FFFFFF" w:themeFill="background1"/>
          </w:tcPr>
          <w:p w14:paraId="57E5DCFB" w14:textId="77777777" w:rsidR="003213F9" w:rsidRPr="00987171" w:rsidRDefault="003213F9" w:rsidP="007C6E54">
            <w:pPr>
              <w:jc w:val="center"/>
              <w:rPr>
                <w:rFonts w:ascii="PT Astra Serif" w:hAnsi="PT Astra Serif"/>
              </w:rPr>
            </w:pPr>
            <w:r w:rsidRPr="00987171">
              <w:rPr>
                <w:rFonts w:ascii="PT Astra Serif" w:hAnsi="PT Astra Serif"/>
              </w:rPr>
              <w:t>6400</w:t>
            </w:r>
          </w:p>
        </w:tc>
      </w:tr>
      <w:tr w:rsidR="003213F9" w:rsidRPr="00987171" w14:paraId="53D837F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5939DD94" w14:textId="77777777" w:rsidR="003213F9" w:rsidRPr="00987171" w:rsidRDefault="003213F9" w:rsidP="007C6E54">
            <w:pPr>
              <w:rPr>
                <w:rFonts w:ascii="PT Astra Serif" w:hAnsi="PT Astra Serif"/>
              </w:rPr>
            </w:pPr>
            <w:r w:rsidRPr="00987171">
              <w:rPr>
                <w:rFonts w:ascii="PT Astra Serif" w:hAnsi="PT Astra Serif"/>
              </w:rPr>
              <w:t>Коэффициент участия в пожаре</w:t>
            </w:r>
          </w:p>
        </w:tc>
        <w:tc>
          <w:tcPr>
            <w:tcW w:w="2949" w:type="dxa"/>
            <w:shd w:val="clear" w:color="auto" w:fill="FFFFFF" w:themeFill="background1"/>
          </w:tcPr>
          <w:p w14:paraId="1BF652EE" w14:textId="77777777" w:rsidR="003213F9" w:rsidRPr="00987171" w:rsidRDefault="003213F9" w:rsidP="007C6E54">
            <w:pPr>
              <w:jc w:val="center"/>
              <w:rPr>
                <w:rFonts w:ascii="PT Astra Serif" w:hAnsi="PT Astra Serif"/>
              </w:rPr>
            </w:pPr>
            <w:r w:rsidRPr="00987171">
              <w:rPr>
                <w:rFonts w:ascii="PT Astra Serif" w:hAnsi="PT Astra Serif"/>
              </w:rPr>
              <w:t>0,8</w:t>
            </w:r>
          </w:p>
        </w:tc>
      </w:tr>
      <w:tr w:rsidR="003213F9" w:rsidRPr="00987171" w14:paraId="45348EAE"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28E8182F" w14:textId="0CFC5D2B" w:rsidR="003213F9" w:rsidRPr="00987171" w:rsidRDefault="003213F9" w:rsidP="007C6E54">
            <w:pPr>
              <w:rPr>
                <w:rFonts w:ascii="PT Astra Serif" w:hAnsi="PT Astra Serif"/>
              </w:rPr>
            </w:pPr>
            <w:r w:rsidRPr="00987171">
              <w:rPr>
                <w:rFonts w:ascii="PT Astra Serif" w:hAnsi="PT Astra Serif"/>
              </w:rPr>
              <w:t>Максимальная площадь пожара (свободное разлитие</w:t>
            </w:r>
            <w:r w:rsidR="00AB22CA" w:rsidRPr="00987171">
              <w:rPr>
                <w:rFonts w:ascii="PT Astra Serif" w:hAnsi="PT Astra Serif"/>
              </w:rPr>
              <w:t>), м</w:t>
            </w:r>
            <w:r w:rsidRPr="00987171">
              <w:rPr>
                <w:rFonts w:ascii="PT Astra Serif" w:hAnsi="PT Astra Serif"/>
                <w:vertAlign w:val="superscript"/>
              </w:rPr>
              <w:t>2</w:t>
            </w:r>
          </w:p>
        </w:tc>
        <w:tc>
          <w:tcPr>
            <w:tcW w:w="2949" w:type="dxa"/>
            <w:shd w:val="clear" w:color="auto" w:fill="FFFFFF" w:themeFill="background1"/>
          </w:tcPr>
          <w:p w14:paraId="6AF49CE9" w14:textId="77777777" w:rsidR="003213F9" w:rsidRPr="00987171" w:rsidRDefault="003213F9" w:rsidP="007C6E54">
            <w:pPr>
              <w:jc w:val="center"/>
              <w:rPr>
                <w:rFonts w:ascii="PT Astra Serif" w:hAnsi="PT Astra Serif"/>
              </w:rPr>
            </w:pPr>
            <w:r w:rsidRPr="00987171">
              <w:rPr>
                <w:rFonts w:ascii="PT Astra Serif" w:hAnsi="PT Astra Serif"/>
              </w:rPr>
              <w:t>175,4</w:t>
            </w:r>
          </w:p>
        </w:tc>
      </w:tr>
      <w:tr w:rsidR="003213F9" w:rsidRPr="00987171" w14:paraId="3BF76385"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0C5282C1" w14:textId="77777777" w:rsidR="003213F9" w:rsidRPr="00987171" w:rsidRDefault="003213F9" w:rsidP="007C6E54">
            <w:pPr>
              <w:rPr>
                <w:rFonts w:ascii="PT Astra Serif" w:hAnsi="PT Astra Serif"/>
              </w:rPr>
            </w:pPr>
            <w:r w:rsidRPr="00987171">
              <w:rPr>
                <w:rFonts w:ascii="PT Astra Serif" w:hAnsi="PT Astra Serif"/>
              </w:rPr>
              <w:t>Эффективный диаметр пролива, м</w:t>
            </w:r>
          </w:p>
        </w:tc>
        <w:tc>
          <w:tcPr>
            <w:tcW w:w="2949" w:type="dxa"/>
            <w:shd w:val="clear" w:color="auto" w:fill="FFFFFF" w:themeFill="background1"/>
          </w:tcPr>
          <w:p w14:paraId="546EDBE9" w14:textId="77777777" w:rsidR="003213F9" w:rsidRPr="00987171" w:rsidRDefault="003213F9" w:rsidP="007C6E54">
            <w:pPr>
              <w:jc w:val="center"/>
              <w:rPr>
                <w:rFonts w:ascii="PT Astra Serif" w:hAnsi="PT Astra Serif"/>
              </w:rPr>
            </w:pPr>
            <w:r w:rsidRPr="00987171">
              <w:rPr>
                <w:rFonts w:ascii="PT Astra Serif" w:hAnsi="PT Astra Serif"/>
              </w:rPr>
              <w:t>15</w:t>
            </w:r>
          </w:p>
        </w:tc>
      </w:tr>
      <w:tr w:rsidR="003213F9" w:rsidRPr="00987171" w14:paraId="1C39C86B"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1CB1B20C" w14:textId="77777777" w:rsidR="003213F9" w:rsidRPr="00987171" w:rsidRDefault="003213F9" w:rsidP="007C6E54">
            <w:pPr>
              <w:rPr>
                <w:rFonts w:ascii="PT Astra Serif" w:hAnsi="PT Astra Serif"/>
              </w:rPr>
            </w:pPr>
            <w:r w:rsidRPr="00987171">
              <w:rPr>
                <w:rFonts w:ascii="PT Astra Serif" w:hAnsi="PT Astra Serif"/>
              </w:rPr>
              <w:t>Высота пламени, м</w:t>
            </w:r>
          </w:p>
        </w:tc>
        <w:tc>
          <w:tcPr>
            <w:tcW w:w="2949" w:type="dxa"/>
            <w:shd w:val="clear" w:color="auto" w:fill="FFFFFF" w:themeFill="background1"/>
          </w:tcPr>
          <w:p w14:paraId="680829D5" w14:textId="77777777" w:rsidR="003213F9" w:rsidRPr="00987171" w:rsidRDefault="003213F9" w:rsidP="007C6E54">
            <w:pPr>
              <w:jc w:val="center"/>
              <w:rPr>
                <w:rFonts w:ascii="PT Astra Serif" w:hAnsi="PT Astra Serif"/>
              </w:rPr>
            </w:pPr>
            <w:r w:rsidRPr="00987171">
              <w:rPr>
                <w:rFonts w:ascii="PT Astra Serif" w:hAnsi="PT Astra Serif"/>
              </w:rPr>
              <w:t>4,8</w:t>
            </w:r>
          </w:p>
        </w:tc>
      </w:tr>
      <w:tr w:rsidR="003213F9" w:rsidRPr="00987171" w14:paraId="42673CC8"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9488" w:type="dxa"/>
            <w:gridSpan w:val="2"/>
            <w:shd w:val="clear" w:color="auto" w:fill="FFFFFF" w:themeFill="background1"/>
          </w:tcPr>
          <w:p w14:paraId="6FCA63E5" w14:textId="77777777" w:rsidR="003213F9" w:rsidRPr="00987171" w:rsidRDefault="003213F9" w:rsidP="007C6E54">
            <w:pPr>
              <w:jc w:val="center"/>
              <w:rPr>
                <w:rFonts w:ascii="PT Astra Serif" w:hAnsi="PT Astra Serif"/>
              </w:rPr>
            </w:pPr>
            <w:r w:rsidRPr="00987171">
              <w:rPr>
                <w:rFonts w:ascii="PT Astra Serif" w:hAnsi="PT Astra Serif"/>
                <w:b/>
              </w:rPr>
              <w:t>Степень поражения людей на расстоянии от фронта пламени, м</w:t>
            </w:r>
          </w:p>
        </w:tc>
      </w:tr>
      <w:tr w:rsidR="003213F9" w:rsidRPr="00987171" w14:paraId="3ACAFE25"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0D93906A"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III</w:t>
            </w:r>
            <w:r w:rsidRPr="00987171">
              <w:rPr>
                <w:rFonts w:ascii="PT Astra Serif" w:hAnsi="PT Astra Serif"/>
              </w:rPr>
              <w:t xml:space="preserve"> степени (320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7117D81F" w14:textId="77777777" w:rsidR="003213F9" w:rsidRPr="00987171" w:rsidRDefault="003213F9" w:rsidP="007C6E54">
            <w:pPr>
              <w:jc w:val="center"/>
              <w:rPr>
                <w:rFonts w:ascii="PT Astra Serif" w:hAnsi="PT Astra Serif"/>
              </w:rPr>
            </w:pPr>
            <w:r w:rsidRPr="00987171">
              <w:rPr>
                <w:rFonts w:ascii="PT Astra Serif" w:hAnsi="PT Astra Serif"/>
              </w:rPr>
              <w:t>22,5</w:t>
            </w:r>
          </w:p>
        </w:tc>
      </w:tr>
      <w:tr w:rsidR="003213F9" w:rsidRPr="00987171" w14:paraId="13EA3C10"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884A60A"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II</w:t>
            </w:r>
            <w:r w:rsidRPr="00987171">
              <w:rPr>
                <w:rFonts w:ascii="PT Astra Serif" w:hAnsi="PT Astra Serif"/>
              </w:rPr>
              <w:t xml:space="preserve"> степени (220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33E283E2" w14:textId="77777777" w:rsidR="003213F9" w:rsidRPr="00987171" w:rsidRDefault="003213F9" w:rsidP="007C6E54">
            <w:pPr>
              <w:jc w:val="center"/>
              <w:rPr>
                <w:rFonts w:ascii="PT Astra Serif" w:hAnsi="PT Astra Serif"/>
              </w:rPr>
            </w:pPr>
            <w:r w:rsidRPr="00987171">
              <w:rPr>
                <w:rFonts w:ascii="PT Astra Serif" w:hAnsi="PT Astra Serif"/>
              </w:rPr>
              <w:t>37,6</w:t>
            </w:r>
          </w:p>
        </w:tc>
      </w:tr>
      <w:tr w:rsidR="003213F9" w:rsidRPr="00987171" w14:paraId="64F11B35" w14:textId="77777777" w:rsidTr="005D6E96">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FFFFFF" w:themeFill="background1"/>
          </w:tcPr>
          <w:p w14:paraId="1C0EE5D1" w14:textId="77777777" w:rsidR="003213F9" w:rsidRPr="00987171" w:rsidRDefault="003213F9" w:rsidP="007C6E54">
            <w:pPr>
              <w:rPr>
                <w:rFonts w:ascii="PT Astra Serif" w:hAnsi="PT Astra Serif"/>
              </w:rPr>
            </w:pPr>
            <w:r w:rsidRPr="00987171">
              <w:rPr>
                <w:rFonts w:ascii="PT Astra Serif" w:hAnsi="PT Astra Serif"/>
              </w:rPr>
              <w:t xml:space="preserve">ожог </w:t>
            </w:r>
            <w:r w:rsidRPr="00987171">
              <w:rPr>
                <w:rFonts w:ascii="PT Astra Serif" w:hAnsi="PT Astra Serif"/>
                <w:lang w:val="en-US"/>
              </w:rPr>
              <w:t>I</w:t>
            </w:r>
            <w:r w:rsidRPr="00987171">
              <w:rPr>
                <w:rFonts w:ascii="PT Astra Serif" w:hAnsi="PT Astra Serif"/>
              </w:rPr>
              <w:t xml:space="preserve"> степени (120 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029338A7" w14:textId="77777777" w:rsidR="003213F9" w:rsidRPr="00987171" w:rsidRDefault="003213F9" w:rsidP="007C6E54">
            <w:pPr>
              <w:jc w:val="center"/>
              <w:rPr>
                <w:rFonts w:ascii="PT Astra Serif" w:hAnsi="PT Astra Serif"/>
              </w:rPr>
            </w:pPr>
            <w:r w:rsidRPr="00987171">
              <w:rPr>
                <w:rFonts w:ascii="PT Astra Serif" w:hAnsi="PT Astra Serif"/>
              </w:rPr>
              <w:t>57,6</w:t>
            </w:r>
          </w:p>
        </w:tc>
      </w:tr>
      <w:tr w:rsidR="003213F9" w:rsidRPr="00987171" w14:paraId="6812DF27" w14:textId="77777777" w:rsidTr="005D6E96">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FFFFFF" w:themeFill="background1"/>
          </w:tcPr>
          <w:p w14:paraId="10ADB778" w14:textId="77777777" w:rsidR="003213F9" w:rsidRPr="00987171" w:rsidRDefault="003213F9" w:rsidP="007C6E54">
            <w:pPr>
              <w:rPr>
                <w:rFonts w:ascii="PT Astra Serif" w:hAnsi="PT Astra Serif"/>
              </w:rPr>
            </w:pPr>
            <w:r w:rsidRPr="00987171">
              <w:rPr>
                <w:rFonts w:ascii="PT Astra Serif" w:hAnsi="PT Astra Serif"/>
              </w:rPr>
              <w:t>болевой порог (20-60кДж/м</w:t>
            </w:r>
            <w:r w:rsidRPr="00987171">
              <w:rPr>
                <w:rFonts w:ascii="PT Astra Serif" w:hAnsi="PT Astra Serif"/>
                <w:vertAlign w:val="superscript"/>
              </w:rPr>
              <w:t>2</w:t>
            </w:r>
            <w:r w:rsidRPr="00987171">
              <w:rPr>
                <w:rFonts w:ascii="PT Astra Serif" w:hAnsi="PT Astra Serif"/>
              </w:rPr>
              <w:t>)</w:t>
            </w:r>
          </w:p>
        </w:tc>
        <w:tc>
          <w:tcPr>
            <w:tcW w:w="2949" w:type="dxa"/>
            <w:shd w:val="clear" w:color="auto" w:fill="FFFFFF" w:themeFill="background1"/>
          </w:tcPr>
          <w:p w14:paraId="736440B2" w14:textId="77777777" w:rsidR="003213F9" w:rsidRPr="00987171" w:rsidRDefault="003213F9" w:rsidP="007C6E54">
            <w:pPr>
              <w:jc w:val="center"/>
              <w:rPr>
                <w:rFonts w:ascii="PT Astra Serif" w:hAnsi="PT Astra Serif"/>
              </w:rPr>
            </w:pPr>
            <w:r w:rsidRPr="00987171">
              <w:rPr>
                <w:rFonts w:ascii="PT Astra Serif" w:hAnsi="PT Astra Serif"/>
              </w:rPr>
              <w:t>92,2</w:t>
            </w:r>
          </w:p>
        </w:tc>
      </w:tr>
    </w:tbl>
    <w:p w14:paraId="0943473F" w14:textId="77777777" w:rsidR="00EC435C" w:rsidRPr="00EC435C" w:rsidRDefault="00EC435C" w:rsidP="00EC435C">
      <w:pPr>
        <w:suppressAutoHyphens/>
        <w:spacing w:before="120"/>
        <w:ind w:firstLine="720"/>
        <w:rPr>
          <w:rFonts w:ascii="PT Astra Serif" w:hAnsi="PT Astra Serif"/>
          <w:sz w:val="26"/>
          <w:szCs w:val="26"/>
        </w:rPr>
      </w:pPr>
      <w:r w:rsidRPr="00EC435C">
        <w:rPr>
          <w:rFonts w:ascii="PT Astra Serif" w:hAnsi="PT Astra Serif"/>
          <w:sz w:val="26"/>
          <w:szCs w:val="26"/>
        </w:rPr>
        <w:t>Вывод по результатам расчётов:</w:t>
      </w:r>
    </w:p>
    <w:p w14:paraId="7510FDF8" w14:textId="77777777" w:rsidR="00EC435C" w:rsidRPr="00EC435C" w:rsidRDefault="00EC435C" w:rsidP="00EC435C">
      <w:pPr>
        <w:pStyle w:val="afff2"/>
        <w:numPr>
          <w:ilvl w:val="0"/>
          <w:numId w:val="11"/>
        </w:numPr>
        <w:ind w:left="1064"/>
        <w:contextualSpacing w:val="0"/>
        <w:rPr>
          <w:rFonts w:ascii="PT Astra Serif" w:hAnsi="PT Astra Serif"/>
          <w:bCs/>
          <w:spacing w:val="-1"/>
          <w:sz w:val="26"/>
          <w:szCs w:val="26"/>
        </w:rPr>
      </w:pPr>
      <w:r w:rsidRPr="00EC435C">
        <w:rPr>
          <w:rFonts w:ascii="PT Astra Serif" w:hAnsi="PT Astra Serif"/>
          <w:bCs/>
          <w:spacing w:val="-1"/>
          <w:sz w:val="26"/>
          <w:szCs w:val="26"/>
        </w:rPr>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14:paraId="27EC1B3E" w14:textId="77777777" w:rsidR="00EC435C" w:rsidRPr="00EC435C" w:rsidRDefault="00EC435C" w:rsidP="00EC435C">
      <w:pPr>
        <w:pStyle w:val="afff2"/>
        <w:numPr>
          <w:ilvl w:val="0"/>
          <w:numId w:val="11"/>
        </w:numPr>
        <w:ind w:left="1064"/>
        <w:contextualSpacing w:val="0"/>
        <w:rPr>
          <w:rFonts w:ascii="PT Astra Serif" w:hAnsi="PT Astra Serif"/>
          <w:bCs/>
          <w:spacing w:val="-1"/>
          <w:sz w:val="26"/>
          <w:szCs w:val="26"/>
        </w:rPr>
      </w:pPr>
      <w:r w:rsidRPr="00EC435C">
        <w:rPr>
          <w:rFonts w:ascii="PT Astra Serif" w:hAnsi="PT Astra Serif"/>
          <w:bCs/>
          <w:spacing w:val="-1"/>
          <w:sz w:val="26"/>
          <w:szCs w:val="26"/>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14:paraId="27DDCEA6" w14:textId="3F97DBA6"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в</w:t>
      </w:r>
      <w:r w:rsidR="00EC435C" w:rsidRPr="00EC435C">
        <w:rPr>
          <w:rFonts w:ascii="PT Astra Serif" w:hAnsi="PT Astra Serif"/>
          <w:bCs/>
          <w:spacing w:val="-1"/>
          <w:sz w:val="26"/>
          <w:szCs w:val="26"/>
        </w:rPr>
        <w:t xml:space="preserve">озможная частота реализации ЧС – 4,68×10-3 год -1. </w:t>
      </w:r>
    </w:p>
    <w:p w14:paraId="034D87D5" w14:textId="7F41B9A6"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п</w:t>
      </w:r>
      <w:r w:rsidR="00EC435C" w:rsidRPr="00EC435C">
        <w:rPr>
          <w:rFonts w:ascii="PT Astra Serif" w:hAnsi="PT Astra Serif"/>
          <w:bCs/>
          <w:spacing w:val="-1"/>
          <w:sz w:val="26"/>
          <w:szCs w:val="26"/>
        </w:rPr>
        <w:t>лощадь пожара – 118,8 м</w:t>
      </w:r>
      <w:r w:rsidR="00EC435C" w:rsidRPr="005963D5">
        <w:rPr>
          <w:rFonts w:ascii="PT Astra Serif" w:hAnsi="PT Astra Serif"/>
          <w:bCs/>
          <w:spacing w:val="-1"/>
          <w:sz w:val="26"/>
          <w:szCs w:val="26"/>
          <w:vertAlign w:val="superscript"/>
        </w:rPr>
        <w:t>2</w:t>
      </w:r>
      <w:r w:rsidR="00EC435C" w:rsidRPr="00EC435C">
        <w:rPr>
          <w:rFonts w:ascii="PT Astra Serif" w:hAnsi="PT Astra Serif"/>
          <w:bCs/>
          <w:spacing w:val="-1"/>
          <w:sz w:val="26"/>
          <w:szCs w:val="26"/>
        </w:rPr>
        <w:t>.</w:t>
      </w:r>
    </w:p>
    <w:p w14:paraId="50609B78" w14:textId="0BAB8C7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г</w:t>
      </w:r>
      <w:r w:rsidR="00EC435C" w:rsidRPr="00EC435C">
        <w:rPr>
          <w:rFonts w:ascii="PT Astra Serif" w:hAnsi="PT Astra Serif"/>
          <w:bCs/>
          <w:spacing w:val="-1"/>
          <w:sz w:val="26"/>
          <w:szCs w:val="26"/>
        </w:rPr>
        <w:t>раница порога поражения людей на открытой местности – 92 м.</w:t>
      </w:r>
    </w:p>
    <w:p w14:paraId="25392111" w14:textId="7279B12D"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lastRenderedPageBreak/>
        <w:t>р</w:t>
      </w:r>
      <w:r w:rsidR="00EC435C" w:rsidRPr="00EC435C">
        <w:rPr>
          <w:rFonts w:ascii="PT Astra Serif" w:hAnsi="PT Astra Serif"/>
          <w:bCs/>
          <w:spacing w:val="-1"/>
          <w:sz w:val="26"/>
          <w:szCs w:val="26"/>
        </w:rPr>
        <w:t>адиус полных разрушений зданий – 41,0 м.</w:t>
      </w:r>
    </w:p>
    <w:p w14:paraId="1BB644D2" w14:textId="23BE7FC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ч</w:t>
      </w:r>
      <w:r w:rsidR="00EC435C" w:rsidRPr="00EC435C">
        <w:rPr>
          <w:rFonts w:ascii="PT Astra Serif" w:hAnsi="PT Astra Serif"/>
          <w:bCs/>
          <w:spacing w:val="-1"/>
          <w:sz w:val="26"/>
          <w:szCs w:val="26"/>
        </w:rPr>
        <w:t>исленность населения, у которого могут быть нарушены условия жизнедеятельности – 5 человек.</w:t>
      </w:r>
    </w:p>
    <w:p w14:paraId="3A7AF63E" w14:textId="6D62655F" w:rsidR="00EC435C" w:rsidRPr="00EC435C" w:rsidRDefault="008B618A" w:rsidP="00EC435C">
      <w:pPr>
        <w:pStyle w:val="afff2"/>
        <w:numPr>
          <w:ilvl w:val="0"/>
          <w:numId w:val="11"/>
        </w:numPr>
        <w:ind w:left="1064"/>
        <w:contextualSpacing w:val="0"/>
        <w:rPr>
          <w:rFonts w:ascii="PT Astra Serif" w:hAnsi="PT Astra Serif"/>
          <w:bCs/>
          <w:spacing w:val="-1"/>
          <w:sz w:val="26"/>
          <w:szCs w:val="26"/>
        </w:rPr>
      </w:pPr>
      <w:r>
        <w:rPr>
          <w:rFonts w:ascii="PT Astra Serif" w:hAnsi="PT Astra Serif"/>
          <w:bCs/>
          <w:spacing w:val="-1"/>
          <w:sz w:val="26"/>
          <w:szCs w:val="26"/>
        </w:rPr>
        <w:t>в</w:t>
      </w:r>
      <w:r w:rsidR="00EC435C" w:rsidRPr="00EC435C">
        <w:rPr>
          <w:rFonts w:ascii="PT Astra Serif" w:hAnsi="PT Astra Serif"/>
          <w:bCs/>
          <w:spacing w:val="-1"/>
          <w:sz w:val="26"/>
          <w:szCs w:val="26"/>
        </w:rPr>
        <w:t>озможное число погибших - 1 человек, пострадавших – 5 человек.</w:t>
      </w:r>
    </w:p>
    <w:p w14:paraId="1C274947" w14:textId="066D2563" w:rsidR="00D13F1D" w:rsidRDefault="003213F9" w:rsidP="00EC435C">
      <w:pPr>
        <w:suppressAutoHyphens/>
        <w:ind w:firstLine="720"/>
        <w:rPr>
          <w:rFonts w:ascii="PT Astra Serif" w:hAnsi="PT Astra Serif"/>
          <w:sz w:val="26"/>
          <w:szCs w:val="26"/>
        </w:rPr>
      </w:pPr>
      <w:r w:rsidRPr="00B34E07">
        <w:rPr>
          <w:rFonts w:ascii="PT Astra Serif" w:hAnsi="PT Astra Serif"/>
          <w:sz w:val="26"/>
          <w:szCs w:val="26"/>
        </w:rPr>
        <w:t>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w:t>
      </w:r>
      <w:r w:rsidR="00D859C8" w:rsidRPr="00B34E07">
        <w:rPr>
          <w:rFonts w:ascii="PT Astra Serif" w:hAnsi="PT Astra Serif"/>
          <w:sz w:val="26"/>
          <w:szCs w:val="26"/>
        </w:rPr>
        <w:t>ителей этих населенных пунктов.</w:t>
      </w:r>
      <w:r w:rsidR="00263FD1" w:rsidRPr="00B34E07">
        <w:rPr>
          <w:rFonts w:ascii="PT Astra Serif" w:hAnsi="PT Astra Serif"/>
          <w:sz w:val="26"/>
          <w:szCs w:val="26"/>
        </w:rPr>
        <w:t xml:space="preserve"> Для предотвращения ЧС или минимизации ущерба в случае возникновения аварии на дороге, перевозки опасных грузов автомобильным транспортом должны осуществляться с соблюдением </w:t>
      </w:r>
      <w:r w:rsidR="00D13F1D" w:rsidRPr="00B34E07">
        <w:rPr>
          <w:rFonts w:ascii="PT Astra Serif" w:hAnsi="PT Astra Serif"/>
          <w:sz w:val="26"/>
          <w:szCs w:val="26"/>
        </w:rPr>
        <w:t>«Правил перевозок грузов автомобильным транспортом», утвержденных Постановлением Правительства Российской Федерации от 21</w:t>
      </w:r>
      <w:r w:rsidR="00E341B8" w:rsidRPr="00B34E07">
        <w:rPr>
          <w:rFonts w:ascii="PT Astra Serif" w:hAnsi="PT Astra Serif"/>
          <w:sz w:val="26"/>
          <w:szCs w:val="26"/>
        </w:rPr>
        <w:t>.12.</w:t>
      </w:r>
      <w:r w:rsidR="00D13F1D" w:rsidRPr="00B34E07">
        <w:rPr>
          <w:rFonts w:ascii="PT Astra Serif" w:hAnsi="PT Astra Serif"/>
          <w:sz w:val="26"/>
          <w:szCs w:val="26"/>
        </w:rPr>
        <w:t>2020 №2200.</w:t>
      </w:r>
    </w:p>
    <w:p w14:paraId="6F05F6D4" w14:textId="2A32F67F" w:rsidR="003213F9" w:rsidRPr="00B34E07" w:rsidRDefault="003213F9" w:rsidP="00D72EC0">
      <w:pPr>
        <w:suppressAutoHyphens/>
        <w:ind w:firstLine="720"/>
        <w:rPr>
          <w:rFonts w:ascii="PT Astra Serif" w:eastAsia="Calibri" w:hAnsi="PT Astra Serif"/>
          <w:sz w:val="26"/>
          <w:szCs w:val="26"/>
          <w:u w:val="single"/>
          <w:lang w:eastAsia="en-US"/>
        </w:rPr>
      </w:pPr>
      <w:r w:rsidRPr="00B34E07">
        <w:rPr>
          <w:rFonts w:ascii="PT Astra Serif" w:eastAsia="Calibri" w:hAnsi="PT Astra Serif"/>
          <w:sz w:val="26"/>
          <w:szCs w:val="26"/>
          <w:u w:val="single"/>
          <w:lang w:eastAsia="en-US"/>
        </w:rPr>
        <w:t>Риск возникновения аварий на водном транспорте при перевозке опасных грузов</w:t>
      </w:r>
    </w:p>
    <w:p w14:paraId="52DB0D6A"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Проектируемая территория не попадает в зоны возникновения аварий на водном транспорте.</w:t>
      </w:r>
    </w:p>
    <w:p w14:paraId="389E72A6" w14:textId="77777777" w:rsidR="003213F9" w:rsidRPr="00B34E07" w:rsidRDefault="003213F9" w:rsidP="003213F9">
      <w:pPr>
        <w:ind w:firstLine="709"/>
        <w:rPr>
          <w:rFonts w:ascii="PT Astra Serif" w:eastAsia="Calibri" w:hAnsi="PT Astra Serif"/>
          <w:sz w:val="26"/>
          <w:szCs w:val="26"/>
          <w:u w:val="single"/>
          <w:lang w:eastAsia="en-US"/>
        </w:rPr>
      </w:pPr>
      <w:r w:rsidRPr="00B34E07">
        <w:rPr>
          <w:rFonts w:ascii="PT Astra Serif" w:eastAsia="Calibri" w:hAnsi="PT Astra Serif"/>
          <w:sz w:val="26"/>
          <w:szCs w:val="26"/>
          <w:u w:val="single"/>
          <w:lang w:eastAsia="en-US"/>
        </w:rPr>
        <w:t>Риск возникновения аварий на железнодорожном транспорте при перевозке опасных грузов</w:t>
      </w:r>
    </w:p>
    <w:p w14:paraId="0214E453" w14:textId="08C6D2F6" w:rsidR="00C249EA" w:rsidRPr="00B34E07" w:rsidRDefault="00992598" w:rsidP="0028077B">
      <w:pPr>
        <w:suppressAutoHyphens/>
        <w:ind w:firstLine="720"/>
        <w:rPr>
          <w:rFonts w:ascii="PT Astra Serif" w:hAnsi="PT Astra Serif"/>
          <w:sz w:val="26"/>
          <w:szCs w:val="26"/>
        </w:rPr>
      </w:pPr>
      <w:r w:rsidRPr="00B34E07">
        <w:rPr>
          <w:rFonts w:ascii="PT Astra Serif" w:hAnsi="PT Astra Serif"/>
          <w:sz w:val="26"/>
          <w:szCs w:val="26"/>
        </w:rPr>
        <w:t xml:space="preserve">Проектируемая территория </w:t>
      </w:r>
      <w:r w:rsidR="0099283B" w:rsidRPr="00B34E07">
        <w:rPr>
          <w:rFonts w:ascii="PT Astra Serif" w:hAnsi="PT Astra Serif"/>
          <w:sz w:val="26"/>
          <w:szCs w:val="26"/>
        </w:rPr>
        <w:t xml:space="preserve">не </w:t>
      </w:r>
      <w:r w:rsidRPr="00B34E07">
        <w:rPr>
          <w:rFonts w:ascii="PT Astra Serif" w:hAnsi="PT Astra Serif"/>
          <w:sz w:val="26"/>
          <w:szCs w:val="26"/>
        </w:rPr>
        <w:t>попадает в зону риска возникновения аварий на железнодорожном транспорте.</w:t>
      </w:r>
    </w:p>
    <w:p w14:paraId="4E97D380" w14:textId="63D54891" w:rsidR="006A3F35" w:rsidRPr="00B34E07" w:rsidRDefault="006A3F35" w:rsidP="0028077B">
      <w:pPr>
        <w:suppressAutoHyphens/>
        <w:ind w:firstLine="720"/>
        <w:rPr>
          <w:rFonts w:ascii="PT Astra Serif" w:hAnsi="PT Astra Serif"/>
          <w:sz w:val="26"/>
          <w:szCs w:val="26"/>
          <w:u w:val="single"/>
        </w:rPr>
      </w:pPr>
      <w:r w:rsidRPr="00B34E07">
        <w:rPr>
          <w:rFonts w:ascii="PT Astra Serif" w:hAnsi="PT Astra Serif"/>
          <w:sz w:val="26"/>
          <w:szCs w:val="26"/>
          <w:u w:val="single"/>
        </w:rPr>
        <w:t>Риск возникновений аварий на трубопроводном транспорте</w:t>
      </w:r>
    </w:p>
    <w:p w14:paraId="239D8607" w14:textId="77777777" w:rsidR="006B4C86" w:rsidRDefault="006A3F35" w:rsidP="006B4C86">
      <w:pPr>
        <w:suppressAutoHyphens/>
        <w:ind w:firstLine="720"/>
        <w:rPr>
          <w:rFonts w:ascii="PT Astra Serif" w:hAnsi="PT Astra Serif" w:cs="Arial"/>
          <w:b/>
          <w:bCs/>
          <w:sz w:val="26"/>
          <w:szCs w:val="26"/>
        </w:rPr>
      </w:pPr>
      <w:r w:rsidRPr="00B34E07">
        <w:rPr>
          <w:rFonts w:ascii="PT Astra Serif" w:hAnsi="PT Astra Serif"/>
          <w:sz w:val="26"/>
          <w:szCs w:val="26"/>
        </w:rPr>
        <w:t>Проектируемая территория не попадает в зону риска возникновения аварий на трубопроводном транспорте.</w:t>
      </w:r>
      <w:bookmarkStart w:id="161" w:name="_Toc515025712"/>
      <w:bookmarkStart w:id="162" w:name="_Toc515875231"/>
      <w:bookmarkStart w:id="163" w:name="_Toc518481639"/>
      <w:bookmarkStart w:id="164" w:name="_Toc520277896"/>
      <w:r w:rsidR="006B4C86" w:rsidRPr="006B4C86">
        <w:rPr>
          <w:rFonts w:ascii="PT Astra Serif" w:hAnsi="PT Astra Serif" w:cs="Arial"/>
          <w:b/>
          <w:bCs/>
          <w:sz w:val="26"/>
          <w:szCs w:val="26"/>
        </w:rPr>
        <w:t xml:space="preserve"> </w:t>
      </w:r>
    </w:p>
    <w:p w14:paraId="587F00D2" w14:textId="0B0D2612" w:rsidR="006B4C86" w:rsidRDefault="006B4C86" w:rsidP="00D53F4B">
      <w:pPr>
        <w:keepNext/>
        <w:suppressAutoHyphens/>
        <w:spacing w:before="120" w:after="120"/>
        <w:ind w:firstLine="709"/>
        <w:outlineLvl w:val="2"/>
        <w:rPr>
          <w:rFonts w:ascii="PT Astra Serif" w:hAnsi="PT Astra Serif" w:cs="Arial"/>
          <w:b/>
          <w:bCs/>
          <w:sz w:val="26"/>
          <w:szCs w:val="26"/>
        </w:rPr>
      </w:pPr>
      <w:bookmarkStart w:id="165" w:name="_Toc132813812"/>
      <w:r w:rsidRPr="006B4C86">
        <w:rPr>
          <w:rFonts w:ascii="PT Astra Serif" w:hAnsi="PT Astra Serif" w:cs="Arial"/>
          <w:b/>
          <w:bCs/>
          <w:sz w:val="26"/>
          <w:szCs w:val="26"/>
        </w:rPr>
        <w:t>Перечень объектов биологической опасности на территории</w:t>
      </w:r>
      <w:bookmarkEnd w:id="161"/>
      <w:bookmarkEnd w:id="162"/>
      <w:bookmarkEnd w:id="163"/>
      <w:bookmarkEnd w:id="164"/>
      <w:r w:rsidRPr="006B4C86">
        <w:rPr>
          <w:rFonts w:ascii="PT Astra Serif" w:hAnsi="PT Astra Serif" w:cs="Arial"/>
          <w:b/>
          <w:bCs/>
          <w:sz w:val="26"/>
          <w:szCs w:val="26"/>
        </w:rPr>
        <w:t xml:space="preserve"> </w:t>
      </w:r>
      <w:r w:rsidR="007061BF" w:rsidRPr="007061BF">
        <w:rPr>
          <w:rFonts w:ascii="PT Astra Serif" w:hAnsi="PT Astra Serif"/>
          <w:b/>
          <w:bCs/>
          <w:sz w:val="26"/>
          <w:szCs w:val="26"/>
        </w:rPr>
        <w:t>Ютановского</w:t>
      </w:r>
      <w:r w:rsidR="007061BF" w:rsidRPr="0089084F">
        <w:rPr>
          <w:rFonts w:ascii="PT Astra Serif" w:hAnsi="PT Astra Serif"/>
          <w:sz w:val="26"/>
          <w:szCs w:val="26"/>
        </w:rPr>
        <w:t xml:space="preserve"> </w:t>
      </w:r>
      <w:r w:rsidRPr="006B4C86">
        <w:rPr>
          <w:rFonts w:ascii="PT Astra Serif" w:hAnsi="PT Astra Serif" w:cs="Arial"/>
          <w:b/>
          <w:bCs/>
          <w:sz w:val="26"/>
          <w:szCs w:val="26"/>
        </w:rPr>
        <w:t>СП</w:t>
      </w:r>
      <w:bookmarkEnd w:id="165"/>
    </w:p>
    <w:p w14:paraId="2017036E" w14:textId="77777777" w:rsidR="006B4C86" w:rsidRPr="006B4C86" w:rsidRDefault="006B4C86" w:rsidP="006B4C86">
      <w:pPr>
        <w:suppressAutoHyphens/>
        <w:ind w:firstLine="709"/>
        <w:rPr>
          <w:rFonts w:ascii="PT Astra Serif" w:hAnsi="PT Astra Serif"/>
          <w:sz w:val="26"/>
          <w:szCs w:val="26"/>
        </w:rPr>
      </w:pPr>
      <w:bookmarkStart w:id="166" w:name="_Hlk56761621"/>
      <w:r w:rsidRPr="006B4C86">
        <w:rPr>
          <w:rFonts w:ascii="PT Astra Serif" w:hAnsi="PT Astra Serif"/>
          <w:sz w:val="26"/>
          <w:szCs w:val="26"/>
        </w:rPr>
        <w:t>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поселения существуют предпосылки для возникновения массовых инфекционных заболеваний среди населения.</w:t>
      </w:r>
    </w:p>
    <w:p w14:paraId="2DEB4DC8"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3713BBB0"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предприятия общественного питания – нарушение санитарно-эпидемиологического режима, выпуск недоброкачественной продукции; </w:t>
      </w:r>
    </w:p>
    <w:p w14:paraId="0B14141A"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1C53CFA9" w14:textId="77777777" w:rsidR="006B4C86" w:rsidRPr="006B4C86" w:rsidRDefault="006B4C86" w:rsidP="006B4C86">
      <w:pPr>
        <w:pStyle w:val="afff2"/>
        <w:numPr>
          <w:ilvl w:val="0"/>
          <w:numId w:val="11"/>
        </w:numPr>
        <w:ind w:left="1064"/>
        <w:contextualSpacing w:val="0"/>
        <w:rPr>
          <w:rFonts w:ascii="PT Astra Serif" w:hAnsi="PT Astra Serif"/>
          <w:bCs/>
          <w:spacing w:val="-1"/>
          <w:sz w:val="26"/>
          <w:szCs w:val="26"/>
        </w:rPr>
      </w:pPr>
      <w:r w:rsidRPr="006B4C86">
        <w:rPr>
          <w:rFonts w:ascii="PT Astra Serif" w:hAnsi="PT Astra Serif"/>
          <w:bCs/>
          <w:spacing w:val="-1"/>
          <w:sz w:val="26"/>
          <w:szCs w:val="26"/>
        </w:rPr>
        <w:t xml:space="preserve">дошкольные образовательные учреждения и средние общеобразовательные школы нарушение санитарно-эпидемиологического режима. </w:t>
      </w:r>
    </w:p>
    <w:bookmarkEnd w:id="166"/>
    <w:p w14:paraId="1798055F"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полиоэнцефаломиелита и абсолютной летальностью.</w:t>
      </w:r>
    </w:p>
    <w:p w14:paraId="3E12CF26" w14:textId="77777777" w:rsidR="006B4C86" w:rsidRPr="006B4C86" w:rsidRDefault="006B4C86" w:rsidP="006B4C86">
      <w:pPr>
        <w:suppressAutoHyphens/>
        <w:ind w:firstLine="709"/>
        <w:rPr>
          <w:rFonts w:ascii="PT Astra Serif" w:hAnsi="PT Astra Serif"/>
          <w:sz w:val="26"/>
          <w:szCs w:val="26"/>
        </w:rPr>
      </w:pPr>
      <w:r w:rsidRPr="006B4C86">
        <w:rPr>
          <w:rFonts w:ascii="PT Astra Serif" w:hAnsi="PT Astra Serif"/>
          <w:sz w:val="26"/>
          <w:szCs w:val="26"/>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w:t>
      </w:r>
      <w:r w:rsidRPr="006B4C86">
        <w:rPr>
          <w:rFonts w:ascii="PT Astra Serif" w:hAnsi="PT Astra Serif"/>
          <w:sz w:val="26"/>
          <w:szCs w:val="26"/>
        </w:rPr>
        <w:lastRenderedPageBreak/>
        <w:t>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14:paraId="72A1C323" w14:textId="7A953FDE" w:rsidR="006B4C86" w:rsidRDefault="006B4C86" w:rsidP="006B4C86">
      <w:pPr>
        <w:ind w:firstLine="709"/>
        <w:rPr>
          <w:rFonts w:ascii="PT Astra Serif" w:eastAsia="Calibri" w:hAnsi="PT Astra Serif"/>
          <w:sz w:val="26"/>
          <w:szCs w:val="26"/>
          <w:u w:val="single"/>
          <w:lang w:eastAsia="en-US"/>
        </w:rPr>
      </w:pPr>
      <w:bookmarkStart w:id="167" w:name="_Hlk95479926"/>
      <w:r w:rsidRPr="006B4C86">
        <w:rPr>
          <w:rFonts w:ascii="PT Astra Serif" w:eastAsia="Calibri" w:hAnsi="PT Astra Serif"/>
          <w:sz w:val="26"/>
          <w:szCs w:val="26"/>
          <w:u w:val="single"/>
          <w:lang w:eastAsia="en-US"/>
        </w:rPr>
        <w:t xml:space="preserve">Риски возникновения чрезвычайных ситуаций на биологически опасных объектах </w:t>
      </w:r>
    </w:p>
    <w:p w14:paraId="1D75D586" w14:textId="576AF687" w:rsidR="006B4C86" w:rsidRPr="006B4C86" w:rsidRDefault="006B4C86" w:rsidP="006B4C86">
      <w:pPr>
        <w:suppressAutoHyphens/>
        <w:ind w:firstLine="709"/>
        <w:rPr>
          <w:rFonts w:ascii="PT Astra Serif" w:hAnsi="PT Astra Serif"/>
          <w:sz w:val="26"/>
          <w:szCs w:val="26"/>
        </w:rPr>
      </w:pPr>
      <w:r w:rsidRPr="00B34E07">
        <w:rPr>
          <w:rFonts w:ascii="PT Astra Serif" w:hAnsi="PT Astra Serif"/>
          <w:sz w:val="26"/>
          <w:szCs w:val="26"/>
        </w:rPr>
        <w:t xml:space="preserve">Проектируемая территория не попадает в зону риска возникновения </w:t>
      </w:r>
      <w:r>
        <w:rPr>
          <w:rFonts w:ascii="PT Astra Serif" w:hAnsi="PT Astra Serif"/>
          <w:sz w:val="26"/>
          <w:szCs w:val="26"/>
        </w:rPr>
        <w:t>чрезвычайных ситуаций на биологически опасных объектах.</w:t>
      </w:r>
    </w:p>
    <w:p w14:paraId="3CD4B805" w14:textId="5683EA9A" w:rsidR="003213F9" w:rsidRPr="00B34E07" w:rsidRDefault="00E26DBF" w:rsidP="00A46E85">
      <w:pPr>
        <w:keepNext/>
        <w:suppressAutoHyphens/>
        <w:spacing w:before="120" w:after="120"/>
        <w:jc w:val="center"/>
        <w:outlineLvl w:val="1"/>
        <w:rPr>
          <w:rFonts w:ascii="PT Astra Serif" w:hAnsi="PT Astra Serif" w:cs="Arial"/>
          <w:b/>
          <w:bCs/>
          <w:sz w:val="26"/>
          <w:szCs w:val="26"/>
        </w:rPr>
      </w:pPr>
      <w:bookmarkStart w:id="168" w:name="_Toc515025713"/>
      <w:bookmarkStart w:id="169" w:name="_Toc515875232"/>
      <w:bookmarkStart w:id="170" w:name="_Toc518481640"/>
      <w:bookmarkStart w:id="171" w:name="_Toc520277897"/>
      <w:bookmarkEnd w:id="167"/>
      <w:r w:rsidRPr="00B34E07">
        <w:rPr>
          <w:rFonts w:ascii="PT Astra Serif" w:hAnsi="PT Astra Serif" w:cs="Arial"/>
          <w:b/>
          <w:bCs/>
          <w:sz w:val="26"/>
          <w:szCs w:val="26"/>
        </w:rPr>
        <w:t xml:space="preserve">6.4 </w:t>
      </w:r>
      <w:r w:rsidR="003213F9" w:rsidRPr="00B34E07">
        <w:rPr>
          <w:rFonts w:ascii="PT Astra Serif" w:hAnsi="PT Astra Serif" w:cs="Arial"/>
          <w:b/>
          <w:bCs/>
          <w:sz w:val="26"/>
          <w:szCs w:val="26"/>
        </w:rPr>
        <w:t>Перечень мероприятий по обеспечению пожарной безопасности</w:t>
      </w:r>
      <w:bookmarkEnd w:id="168"/>
      <w:bookmarkEnd w:id="169"/>
      <w:bookmarkEnd w:id="170"/>
      <w:bookmarkEnd w:id="171"/>
    </w:p>
    <w:p w14:paraId="47A4631F" w14:textId="47479E42"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 xml:space="preserve">С 1 мая 2009 г. вступил в силу </w:t>
      </w:r>
      <w:r w:rsidR="00661079" w:rsidRPr="00B34E07">
        <w:rPr>
          <w:rFonts w:ascii="PT Astra Serif" w:hAnsi="PT Astra Serif"/>
          <w:sz w:val="26"/>
          <w:szCs w:val="26"/>
        </w:rPr>
        <w:t xml:space="preserve">от 22.07.2008 № </w:t>
      </w:r>
      <w:r w:rsidRPr="00B34E07">
        <w:rPr>
          <w:rFonts w:ascii="PT Astra Serif" w:hAnsi="PT Astra Serif"/>
          <w:sz w:val="26"/>
          <w:szCs w:val="26"/>
        </w:rPr>
        <w:t>123</w:t>
      </w:r>
      <w:r w:rsidR="00661079" w:rsidRPr="00B34E07">
        <w:rPr>
          <w:rFonts w:ascii="PT Astra Serif" w:hAnsi="PT Astra Serif"/>
          <w:sz w:val="26"/>
          <w:szCs w:val="26"/>
        </w:rPr>
        <w:t>- ФЗ</w:t>
      </w:r>
      <w:r w:rsidRPr="00B34E07">
        <w:rPr>
          <w:rFonts w:ascii="PT Astra Serif" w:hAnsi="PT Astra Serif"/>
          <w:sz w:val="26"/>
          <w:szCs w:val="26"/>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Пожарные депо размещены на территории населенных пунктов сельских поселений.</w:t>
      </w:r>
    </w:p>
    <w:p w14:paraId="087B64CC"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00D692FF" w14:textId="77777777" w:rsidR="003213F9" w:rsidRPr="00B34E07" w:rsidRDefault="003213F9" w:rsidP="00AF11D7">
      <w:pPr>
        <w:suppressAutoHyphens/>
        <w:spacing w:before="120"/>
        <w:ind w:firstLine="720"/>
        <w:rPr>
          <w:rFonts w:ascii="PT Astra Serif" w:hAnsi="PT Astra Serif"/>
          <w:b/>
          <w:bCs/>
          <w:sz w:val="26"/>
          <w:szCs w:val="26"/>
        </w:rPr>
      </w:pPr>
      <w:r w:rsidRPr="008B3B1A">
        <w:rPr>
          <w:rFonts w:ascii="PT Astra Serif" w:eastAsia="Calibri" w:hAnsi="PT Astra Serif"/>
          <w:b/>
          <w:bCs/>
          <w:sz w:val="26"/>
          <w:szCs w:val="26"/>
          <w:lang w:eastAsia="en-US"/>
        </w:rPr>
        <w:t>Основными</w:t>
      </w:r>
      <w:r w:rsidRPr="00B34E07">
        <w:rPr>
          <w:rFonts w:ascii="PT Astra Serif" w:hAnsi="PT Astra Serif"/>
          <w:b/>
          <w:bCs/>
          <w:sz w:val="26"/>
          <w:szCs w:val="26"/>
        </w:rPr>
        <w:t xml:space="preserve"> функциями системы обеспечения пожарной безопасности являются</w:t>
      </w:r>
      <w:r w:rsidR="00D859C8" w:rsidRPr="00B34E07">
        <w:rPr>
          <w:rFonts w:ascii="PT Astra Serif" w:hAnsi="PT Astra Serif"/>
          <w:b/>
          <w:bCs/>
          <w:sz w:val="26"/>
          <w:szCs w:val="26"/>
        </w:rPr>
        <w:t>:</w:t>
      </w:r>
    </w:p>
    <w:p w14:paraId="42D1EC8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нормативное правовое регулирование и осуществление государственных мер в</w:t>
      </w:r>
      <w:r w:rsidR="009331D6" w:rsidRPr="00A9122D">
        <w:rPr>
          <w:rFonts w:ascii="PT Astra Serif" w:hAnsi="PT Astra Serif"/>
          <w:bCs/>
          <w:spacing w:val="-1"/>
          <w:sz w:val="26"/>
          <w:szCs w:val="26"/>
        </w:rPr>
        <w:t xml:space="preserve"> области пожарной безопасности;</w:t>
      </w:r>
    </w:p>
    <w:p w14:paraId="0A6C7B4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создание пожарной охраны и орган</w:t>
      </w:r>
      <w:r w:rsidR="009331D6" w:rsidRPr="00A9122D">
        <w:rPr>
          <w:rFonts w:ascii="PT Astra Serif" w:hAnsi="PT Astra Serif"/>
          <w:bCs/>
          <w:spacing w:val="-1"/>
          <w:sz w:val="26"/>
          <w:szCs w:val="26"/>
        </w:rPr>
        <w:t>изация ее деятельности;</w:t>
      </w:r>
    </w:p>
    <w:p w14:paraId="7EC1E52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разработка и осуществл</w:t>
      </w:r>
      <w:r w:rsidR="00860E5B" w:rsidRPr="00A9122D">
        <w:rPr>
          <w:rFonts w:ascii="PT Astra Serif" w:hAnsi="PT Astra Serif"/>
          <w:bCs/>
          <w:spacing w:val="-1"/>
          <w:sz w:val="26"/>
          <w:szCs w:val="26"/>
        </w:rPr>
        <w:t>ение мер пожарной безопасности;</w:t>
      </w:r>
    </w:p>
    <w:p w14:paraId="6F80CFE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реализация прав, обязанностей и ответственности в области пожарной безопаснос</w:t>
      </w:r>
      <w:r w:rsidR="00860E5B" w:rsidRPr="00A9122D">
        <w:rPr>
          <w:rFonts w:ascii="PT Astra Serif" w:hAnsi="PT Astra Serif"/>
          <w:bCs/>
          <w:spacing w:val="-1"/>
          <w:sz w:val="26"/>
          <w:szCs w:val="26"/>
        </w:rPr>
        <w:t>ти;</w:t>
      </w:r>
    </w:p>
    <w:p w14:paraId="3BB496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проведение противопожарной пропаганды и обучение населен</w:t>
      </w:r>
      <w:r w:rsidR="00860E5B" w:rsidRPr="00A9122D">
        <w:rPr>
          <w:rFonts w:ascii="PT Astra Serif" w:hAnsi="PT Astra Serif"/>
          <w:bCs/>
          <w:spacing w:val="-1"/>
          <w:sz w:val="26"/>
          <w:szCs w:val="26"/>
        </w:rPr>
        <w:t>ия мерам пожарной безопасности;</w:t>
      </w:r>
    </w:p>
    <w:p w14:paraId="19F9C96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содействие деятельности добровольных пожарных, привлечение населения к обе</w:t>
      </w:r>
      <w:r w:rsidR="00D859C8" w:rsidRPr="00A9122D">
        <w:rPr>
          <w:rFonts w:ascii="PT Astra Serif" w:hAnsi="PT Astra Serif"/>
          <w:bCs/>
          <w:spacing w:val="-1"/>
          <w:sz w:val="26"/>
          <w:szCs w:val="26"/>
        </w:rPr>
        <w:t>спечению пожарной безопасности;</w:t>
      </w:r>
    </w:p>
    <w:p w14:paraId="1EB036C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научно-техническое обе</w:t>
      </w:r>
      <w:r w:rsidR="00D859C8" w:rsidRPr="00A9122D">
        <w:rPr>
          <w:rFonts w:ascii="PT Astra Serif" w:hAnsi="PT Astra Serif"/>
          <w:bCs/>
          <w:spacing w:val="-1"/>
          <w:sz w:val="26"/>
          <w:szCs w:val="26"/>
        </w:rPr>
        <w:t>спечение пожарной безопасности;</w:t>
      </w:r>
    </w:p>
    <w:p w14:paraId="6933542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информационное обеспечение в</w:t>
      </w:r>
      <w:r w:rsidR="00D859C8" w:rsidRPr="00A9122D">
        <w:rPr>
          <w:rFonts w:ascii="PT Astra Serif" w:hAnsi="PT Astra Serif"/>
          <w:bCs/>
          <w:spacing w:val="-1"/>
          <w:sz w:val="26"/>
          <w:szCs w:val="26"/>
        </w:rPr>
        <w:t xml:space="preserve"> области пожарной безопасности;</w:t>
      </w:r>
    </w:p>
    <w:p w14:paraId="712F40E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осуществление государственного пожарного надзора и других контрольных функций по обе</w:t>
      </w:r>
      <w:r w:rsidR="009331D6" w:rsidRPr="00A9122D">
        <w:rPr>
          <w:rFonts w:ascii="PT Astra Serif" w:hAnsi="PT Astra Serif"/>
          <w:bCs/>
          <w:spacing w:val="-1"/>
          <w:sz w:val="26"/>
          <w:szCs w:val="26"/>
        </w:rPr>
        <w:t>спечению пожарной безопасности;</w:t>
      </w:r>
    </w:p>
    <w:p w14:paraId="3CDA436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 xml:space="preserve">производство пожарно-технической продукции; </w:t>
      </w:r>
    </w:p>
    <w:p w14:paraId="1C596E2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выполнение работ и оказание услуг в</w:t>
      </w:r>
      <w:r w:rsidR="00D859C8" w:rsidRPr="00A9122D">
        <w:rPr>
          <w:rFonts w:ascii="PT Astra Serif" w:hAnsi="PT Astra Serif"/>
          <w:bCs/>
          <w:spacing w:val="-1"/>
          <w:sz w:val="26"/>
          <w:szCs w:val="26"/>
        </w:rPr>
        <w:t xml:space="preserve"> области пожарной безопасности;</w:t>
      </w:r>
    </w:p>
    <w:p w14:paraId="2DE3F243"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лицензирование деятельности в области пожарной безопасности и подтверждение соответствия продукции и услуг в</w:t>
      </w:r>
      <w:r w:rsidR="00D859C8" w:rsidRPr="00A9122D">
        <w:rPr>
          <w:rFonts w:ascii="PT Astra Serif" w:hAnsi="PT Astra Serif"/>
          <w:bCs/>
          <w:spacing w:val="-1"/>
          <w:sz w:val="26"/>
          <w:szCs w:val="26"/>
        </w:rPr>
        <w:t xml:space="preserve"> области пожарной безопасности;</w:t>
      </w:r>
    </w:p>
    <w:p w14:paraId="1CD1C63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тушение пожаров и проведен</w:t>
      </w:r>
      <w:r w:rsidR="00D859C8" w:rsidRPr="00A9122D">
        <w:rPr>
          <w:rFonts w:ascii="PT Astra Serif" w:hAnsi="PT Astra Serif"/>
          <w:bCs/>
          <w:spacing w:val="-1"/>
          <w:sz w:val="26"/>
          <w:szCs w:val="26"/>
        </w:rPr>
        <w:t>ие аварийно-спасательных работ;</w:t>
      </w:r>
    </w:p>
    <w:p w14:paraId="36AEDA18" w14:textId="77777777" w:rsidR="003213F9" w:rsidRPr="00A9122D" w:rsidRDefault="00D859C8"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учет пожаров и их последствий;</w:t>
      </w:r>
    </w:p>
    <w:p w14:paraId="6CF18C94"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установление особого противопожарного режима.</w:t>
      </w:r>
    </w:p>
    <w:p w14:paraId="09AAFD02"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Для выполнения этих функций система обеспечения пожарной безопасности состоит из нескольких элементов:</w:t>
      </w:r>
    </w:p>
    <w:p w14:paraId="7FB8F74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органы государственной власти;</w:t>
      </w:r>
    </w:p>
    <w:p w14:paraId="75F3A93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органы местного самоуправления;</w:t>
      </w:r>
    </w:p>
    <w:p w14:paraId="1FB0CE4C"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lastRenderedPageBreak/>
        <w:t>организации, граждане, принимающие участие в обеспечении пожарной безопасности</w:t>
      </w:r>
      <w:r w:rsidRPr="00B34E07">
        <w:rPr>
          <w:rFonts w:ascii="PT Astra Serif" w:hAnsi="PT Astra Serif"/>
          <w:color w:val="000000"/>
          <w:sz w:val="26"/>
          <w:szCs w:val="26"/>
        </w:rPr>
        <w:t xml:space="preserve"> в соответствии с законода</w:t>
      </w:r>
      <w:r w:rsidR="00D859C8" w:rsidRPr="00B34E07">
        <w:rPr>
          <w:rFonts w:ascii="PT Astra Serif" w:hAnsi="PT Astra Serif"/>
          <w:color w:val="000000"/>
          <w:sz w:val="26"/>
          <w:szCs w:val="26"/>
        </w:rPr>
        <w:t>тельством Российской Федерации.</w:t>
      </w:r>
    </w:p>
    <w:p w14:paraId="5CE70F8D"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Достижение заданного уровня пожарной безопасности достигается комплексом организационных и технических решений.</w:t>
      </w:r>
    </w:p>
    <w:p w14:paraId="274C7B2D" w14:textId="5D36C47E" w:rsidR="003213F9" w:rsidRPr="00B34E07" w:rsidRDefault="003213F9" w:rsidP="00734319">
      <w:pPr>
        <w:keepNext/>
        <w:suppressAutoHyphens/>
        <w:spacing w:before="120" w:after="120"/>
        <w:ind w:firstLine="709"/>
        <w:jc w:val="center"/>
        <w:outlineLvl w:val="2"/>
        <w:rPr>
          <w:rFonts w:ascii="PT Astra Serif" w:hAnsi="PT Astra Serif" w:cs="Arial"/>
          <w:bCs/>
          <w:sz w:val="26"/>
          <w:szCs w:val="26"/>
          <w:u w:val="single"/>
        </w:rPr>
      </w:pPr>
      <w:bookmarkStart w:id="172" w:name="_Toc16761370"/>
      <w:bookmarkStart w:id="173" w:name="_Toc19087069"/>
      <w:bookmarkStart w:id="174" w:name="_Toc22734781"/>
      <w:bookmarkStart w:id="175" w:name="_Toc47002404"/>
      <w:bookmarkStart w:id="176" w:name="_Toc59436779"/>
      <w:bookmarkStart w:id="177" w:name="_Toc69291331"/>
      <w:bookmarkStart w:id="178" w:name="_Toc69715702"/>
      <w:bookmarkStart w:id="179" w:name="_Toc75182303"/>
      <w:bookmarkStart w:id="180" w:name="_Toc91064774"/>
      <w:bookmarkStart w:id="181" w:name="_Toc91250087"/>
      <w:bookmarkStart w:id="182" w:name="_Toc109296109"/>
      <w:bookmarkStart w:id="183" w:name="_Toc132813813"/>
      <w:r w:rsidRPr="00B34E07">
        <w:rPr>
          <w:rFonts w:ascii="PT Astra Serif" w:hAnsi="PT Astra Serif" w:cs="Arial"/>
          <w:bCs/>
          <w:sz w:val="26"/>
          <w:szCs w:val="26"/>
          <w:u w:val="single"/>
        </w:rPr>
        <w:t xml:space="preserve">Состояние системы обеспечения пожарной безопасности на территории </w:t>
      </w:r>
      <w:r w:rsidR="00EB6D58" w:rsidRPr="00EB6D58">
        <w:rPr>
          <w:rFonts w:ascii="PT Astra Serif" w:hAnsi="PT Astra Serif"/>
          <w:sz w:val="26"/>
          <w:szCs w:val="26"/>
          <w:u w:val="single"/>
        </w:rPr>
        <w:t xml:space="preserve">Ютановского </w:t>
      </w:r>
      <w:r w:rsidR="002C4EFC" w:rsidRPr="00EB6D58">
        <w:rPr>
          <w:rFonts w:ascii="PT Astra Serif" w:hAnsi="PT Astra Serif" w:cs="Arial"/>
          <w:bCs/>
          <w:sz w:val="26"/>
          <w:szCs w:val="26"/>
          <w:u w:val="single"/>
        </w:rPr>
        <w:t>СП</w:t>
      </w:r>
      <w:bookmarkEnd w:id="172"/>
      <w:bookmarkEnd w:id="173"/>
      <w:bookmarkEnd w:id="174"/>
      <w:bookmarkEnd w:id="175"/>
      <w:bookmarkEnd w:id="176"/>
      <w:bookmarkEnd w:id="177"/>
      <w:bookmarkEnd w:id="178"/>
      <w:bookmarkEnd w:id="179"/>
      <w:bookmarkEnd w:id="180"/>
      <w:bookmarkEnd w:id="181"/>
      <w:bookmarkEnd w:id="182"/>
      <w:bookmarkEnd w:id="183"/>
    </w:p>
    <w:p w14:paraId="55195260" w14:textId="67CFBE05" w:rsidR="00EB6D58" w:rsidRPr="0089084F" w:rsidRDefault="00EB6D58" w:rsidP="00EB6D58">
      <w:pPr>
        <w:suppressAutoHyphens/>
        <w:ind w:firstLine="709"/>
        <w:rPr>
          <w:rFonts w:ascii="PT Astra Serif" w:hAnsi="PT Astra Serif"/>
          <w:sz w:val="26"/>
          <w:szCs w:val="26"/>
        </w:rPr>
      </w:pPr>
      <w:r w:rsidRPr="0089084F">
        <w:rPr>
          <w:rFonts w:ascii="PT Astra Serif" w:hAnsi="PT Astra Serif"/>
          <w:sz w:val="26"/>
          <w:szCs w:val="26"/>
        </w:rPr>
        <w:t xml:space="preserve">В настоящее время пожарная безопасность обеспечивается силами Пожарно-спасательной части №21 поселка Волоконовка ФГКУ «2 ОФПС по Белгородской области», расположенной на территории Волоконовского района, п. Волоконовка по адресу: </w:t>
      </w:r>
      <w:bookmarkStart w:id="184" w:name="_Hlk56761823"/>
      <w:r w:rsidRPr="0089084F">
        <w:rPr>
          <w:rFonts w:ascii="PT Astra Serif" w:hAnsi="PT Astra Serif"/>
          <w:sz w:val="26"/>
          <w:szCs w:val="26"/>
        </w:rPr>
        <w:t xml:space="preserve">улица </w:t>
      </w:r>
      <w:r w:rsidR="00A4500F">
        <w:rPr>
          <w:rFonts w:ascii="PT Astra Serif" w:hAnsi="PT Astra Serif"/>
          <w:sz w:val="26"/>
          <w:szCs w:val="26"/>
        </w:rPr>
        <w:t>Жукова</w:t>
      </w:r>
      <w:r w:rsidRPr="0089084F">
        <w:rPr>
          <w:rFonts w:ascii="PT Astra Serif" w:hAnsi="PT Astra Serif"/>
          <w:sz w:val="26"/>
          <w:szCs w:val="26"/>
        </w:rPr>
        <w:t xml:space="preserve">, д. </w:t>
      </w:r>
      <w:r w:rsidR="00A4500F">
        <w:rPr>
          <w:rFonts w:ascii="PT Astra Serif" w:hAnsi="PT Astra Serif"/>
          <w:sz w:val="26"/>
          <w:szCs w:val="26"/>
        </w:rPr>
        <w:t>10 Б</w:t>
      </w:r>
      <w:r w:rsidRPr="0089084F">
        <w:rPr>
          <w:rFonts w:ascii="PT Astra Serif" w:hAnsi="PT Astra Serif"/>
          <w:sz w:val="26"/>
          <w:szCs w:val="26"/>
        </w:rPr>
        <w:t>, а также Пожарно-спасательной части №31 поселка Пятницкое «Противопожарной службы Белгородской области», расположенной по адресу: ул. Проспект Маресевой, д. 12. Проектом не запланировано размещение объектов ликвидации чрезвычайных ситуаций, так как время нормативного прибытия пожарных подразделений до населенных пунктов, распложенных в границах Ютановского СП, не превышает 20 минут.</w:t>
      </w:r>
    </w:p>
    <w:bookmarkEnd w:id="184"/>
    <w:p w14:paraId="6E2B2A4D" w14:textId="1B3A8310" w:rsidR="003213F9" w:rsidRPr="00B34E07" w:rsidRDefault="003213F9" w:rsidP="00AF11D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Организационные</w:t>
      </w:r>
      <w:r w:rsidRPr="00B34E07">
        <w:rPr>
          <w:rFonts w:ascii="PT Astra Serif" w:hAnsi="PT Astra Serif"/>
          <w:b/>
          <w:bCs/>
          <w:sz w:val="26"/>
          <w:szCs w:val="26"/>
        </w:rPr>
        <w:t xml:space="preserve"> решения.</w:t>
      </w:r>
    </w:p>
    <w:p w14:paraId="0902B567"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47F5D369" w14:textId="77777777" w:rsidR="003213F9" w:rsidRPr="00B34E07" w:rsidRDefault="003213F9" w:rsidP="00734319">
      <w:pPr>
        <w:suppressAutoHyphens/>
        <w:ind w:firstLine="709"/>
        <w:rPr>
          <w:rFonts w:ascii="PT Astra Serif" w:hAnsi="PT Astra Serif"/>
          <w:sz w:val="26"/>
          <w:szCs w:val="26"/>
        </w:rPr>
      </w:pPr>
      <w:r w:rsidRPr="00B34E07">
        <w:rPr>
          <w:rFonts w:ascii="PT Astra Serif" w:hAnsi="PT Astra Serif"/>
          <w:sz w:val="26"/>
          <w:szCs w:val="26"/>
        </w:rPr>
        <w:t>Предотвращение образования горючей среды должно обеспечиваться одним из следующих способов или их комбинаций:</w:t>
      </w:r>
    </w:p>
    <w:p w14:paraId="3CBC365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 возможным применением негорючих и трудногорючих веществ и материалов;</w:t>
      </w:r>
    </w:p>
    <w:p w14:paraId="1B7C8CB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142FAA7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изоляцией горючей среды (применением изолированных отсеков, камер, кабин и т. п.);</w:t>
      </w:r>
    </w:p>
    <w:p w14:paraId="03AB6A7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62209C9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достаточной концентрацией флегматизатора в воздухе защищаемого объема (его составной части);</w:t>
      </w:r>
    </w:p>
    <w:p w14:paraId="182437A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температуры и давления среды, при которых распространение пламени исключается;</w:t>
      </w:r>
    </w:p>
    <w:p w14:paraId="4076EF1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максимальной механизацией и автоматизацией технологических процессов, связанных с обращением горючих веществ;</w:t>
      </w:r>
    </w:p>
    <w:p w14:paraId="2DBFD3E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установкой пожароопасного оборудования по возможности в изолированных помещениях или на открытых площадках;</w:t>
      </w:r>
    </w:p>
    <w:p w14:paraId="3331DAE7"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применением устройств защиты производственного оборудования с горючими веществами от повреждений и аварий, установкой отключающих, отсек</w:t>
      </w:r>
      <w:r w:rsidRPr="00B34E07">
        <w:rPr>
          <w:rFonts w:ascii="PT Astra Serif" w:hAnsi="PT Astra Serif"/>
          <w:color w:val="000000"/>
          <w:sz w:val="26"/>
          <w:szCs w:val="26"/>
        </w:rPr>
        <w:t>ающих и других устройств.</w:t>
      </w:r>
    </w:p>
    <w:p w14:paraId="1AA7A56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2C8190A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машин, механизмов, оборудования, устройств, при эксплуатации которых не образуются источники зажигания;</w:t>
      </w:r>
    </w:p>
    <w:p w14:paraId="0197128A"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12.1.011 и Правил устройства электроустановок;</w:t>
      </w:r>
    </w:p>
    <w:p w14:paraId="1BAEF0A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в конструкции быстродействующих средств защитного отключения возможных источников зажигания;</w:t>
      </w:r>
    </w:p>
    <w:p w14:paraId="215228A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технологического процесса и оборудования, удовлетворяющего требованиям электростатической искробезопасности по ГОСТ 12.1.018;</w:t>
      </w:r>
    </w:p>
    <w:p w14:paraId="67EF788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устройством молниезащиты зданий, сооружений и оборудования;</w:t>
      </w:r>
    </w:p>
    <w:p w14:paraId="68EFEF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57BF490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исключение возможности появления искрового разряда в горючей среде с энергией, равной и выше минимальной энергии зажигания;</w:t>
      </w:r>
    </w:p>
    <w:p w14:paraId="6061AE37"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применением не искрящего инструмента при работе с легковоспламеняющимися жидкостями и горючими газами;</w:t>
      </w:r>
    </w:p>
    <w:p w14:paraId="1E656CE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ликвидацией условий для теплового, химического и (или) микробиологического самовозгорания обращающихся веществ, мат</w:t>
      </w:r>
      <w:r w:rsidR="00D859C8" w:rsidRPr="00A9122D">
        <w:rPr>
          <w:rFonts w:ascii="PT Astra Serif" w:hAnsi="PT Astra Serif"/>
          <w:bCs/>
          <w:spacing w:val="-1"/>
          <w:sz w:val="26"/>
          <w:szCs w:val="26"/>
        </w:rPr>
        <w:t>ериалов, изделий и конструкций;</w:t>
      </w:r>
    </w:p>
    <w:p w14:paraId="34102D4B"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обеспечение порядка совместного хранения веществ и материалов;</w:t>
      </w:r>
    </w:p>
    <w:p w14:paraId="6BA65961"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устранением контакта с воздухом пирофорных веществ;</w:t>
      </w:r>
    </w:p>
    <w:p w14:paraId="67BFD4D9"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уменьшением определяющего размера горючей среды ниже предельно допустимого по горючести;</w:t>
      </w:r>
    </w:p>
    <w:p w14:paraId="47528862" w14:textId="07A0674E" w:rsidR="00564641"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выполнением действующих строительных</w:t>
      </w:r>
      <w:r w:rsidRPr="00B34E07">
        <w:rPr>
          <w:rFonts w:ascii="PT Astra Serif" w:hAnsi="PT Astra Serif"/>
          <w:color w:val="000000"/>
          <w:sz w:val="26"/>
          <w:szCs w:val="26"/>
        </w:rPr>
        <w:t xml:space="preserve"> норм, правил и стандартов.</w:t>
      </w:r>
    </w:p>
    <w:p w14:paraId="7AD08E76"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Технические</w:t>
      </w:r>
      <w:r w:rsidRPr="00B34E07">
        <w:rPr>
          <w:rFonts w:ascii="PT Astra Serif" w:hAnsi="PT Astra Serif"/>
          <w:b/>
          <w:bCs/>
          <w:sz w:val="26"/>
          <w:szCs w:val="26"/>
        </w:rPr>
        <w:t xml:space="preserve"> решения, входящие в систему, обеспечивающую пожарную безопасность дороги, состоят из ряда мероприятий и условий:</w:t>
      </w:r>
    </w:p>
    <w:p w14:paraId="2DF62BB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дороги</w:t>
      </w:r>
      <w:r w:rsidRPr="00A9122D">
        <w:rPr>
          <w:rFonts w:ascii="PT Astra Serif" w:hAnsi="PT Astra Serif"/>
          <w:bCs/>
          <w:spacing w:val="-1"/>
          <w:sz w:val="26"/>
          <w:szCs w:val="26"/>
        </w:rPr>
        <w:t>,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57F900F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06A822D6"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7B4D2A4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A5CE5E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38EB9FD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 участках дороги, расположенных вблизи опор линий высоковольтных передач необходимо расположение обозначенных охранных зон;</w:t>
      </w:r>
    </w:p>
    <w:p w14:paraId="425EB57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lastRenderedPageBreak/>
        <w:t>на территории автомобильной дороги в пределах ее полосы не разрешается устраивать свалки горючих отходов;</w:t>
      </w:r>
    </w:p>
    <w:p w14:paraId="4663A9CF"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78764A67"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w:t>
      </w:r>
      <w:r w:rsidRPr="00B34E07">
        <w:rPr>
          <w:rFonts w:ascii="PT Astra Serif" w:hAnsi="PT Astra Serif"/>
          <w:color w:val="000000"/>
          <w:sz w:val="26"/>
          <w:szCs w:val="26"/>
        </w:rPr>
        <w:t xml:space="preserve"> транспортное средство без присмотра.</w:t>
      </w:r>
    </w:p>
    <w:p w14:paraId="6D115A4F"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4DC28382"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Противопожарное</w:t>
      </w:r>
      <w:r w:rsidRPr="00B34E07">
        <w:rPr>
          <w:rFonts w:ascii="PT Astra Serif" w:hAnsi="PT Astra Serif"/>
          <w:b/>
          <w:bCs/>
          <w:sz w:val="26"/>
          <w:szCs w:val="26"/>
        </w:rPr>
        <w:t xml:space="preserve"> водоснабжение</w:t>
      </w:r>
    </w:p>
    <w:p w14:paraId="3A3BE0F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На территории поселения должны быть источники наружного </w:t>
      </w:r>
      <w:r w:rsidR="00D859C8" w:rsidRPr="00B34E07">
        <w:rPr>
          <w:rFonts w:ascii="PT Astra Serif" w:hAnsi="PT Astra Serif"/>
          <w:sz w:val="26"/>
          <w:szCs w:val="26"/>
        </w:rPr>
        <w:t>противопожарного водоснабжения.</w:t>
      </w:r>
    </w:p>
    <w:p w14:paraId="2632ACFD"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К источникам наружного противопож</w:t>
      </w:r>
      <w:r w:rsidR="00D859C8" w:rsidRPr="00B34E07">
        <w:rPr>
          <w:rFonts w:ascii="PT Astra Serif" w:hAnsi="PT Astra Serif"/>
          <w:sz w:val="26"/>
          <w:szCs w:val="26"/>
        </w:rPr>
        <w:t>арного водоснабжения относятся:</w:t>
      </w:r>
    </w:p>
    <w:p w14:paraId="01233B68"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наружные водопроводн</w:t>
      </w:r>
      <w:r w:rsidR="009331D6" w:rsidRPr="00A9122D">
        <w:rPr>
          <w:rFonts w:ascii="PT Astra Serif" w:hAnsi="PT Astra Serif"/>
          <w:bCs/>
          <w:spacing w:val="-1"/>
          <w:sz w:val="26"/>
          <w:szCs w:val="26"/>
        </w:rPr>
        <w:t>ые сети с пожарными гидрантами;</w:t>
      </w:r>
    </w:p>
    <w:p w14:paraId="3FAAC1EC"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водные объекты, используемые для целей пожаротушения в соответствии с законодательст</w:t>
      </w:r>
      <w:r w:rsidR="00D859C8" w:rsidRPr="00A9122D">
        <w:rPr>
          <w:rFonts w:ascii="PT Astra Serif" w:hAnsi="PT Astra Serif"/>
          <w:bCs/>
          <w:spacing w:val="-1"/>
          <w:sz w:val="26"/>
          <w:szCs w:val="26"/>
        </w:rPr>
        <w:t>вом Российской Федерации;</w:t>
      </w:r>
    </w:p>
    <w:p w14:paraId="14DE5CF8" w14:textId="77777777" w:rsidR="003213F9" w:rsidRPr="00B34E07" w:rsidRDefault="00D859C8"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противопожарные</w:t>
      </w:r>
      <w:r w:rsidRPr="00B34E07">
        <w:rPr>
          <w:rFonts w:ascii="PT Astra Serif" w:hAnsi="PT Astra Serif"/>
          <w:color w:val="000000"/>
          <w:sz w:val="26"/>
          <w:szCs w:val="26"/>
        </w:rPr>
        <w:t xml:space="preserve"> резервуары.</w:t>
      </w:r>
    </w:p>
    <w:p w14:paraId="31A15A0E"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Поселение должно быть оборудовано противопожарным водопроводом. При этом противопожарный водопровод допускается объединять с хозяйственно-питьевым или</w:t>
      </w:r>
      <w:r w:rsidR="00D859C8" w:rsidRPr="00B34E07">
        <w:rPr>
          <w:rFonts w:ascii="PT Astra Serif" w:hAnsi="PT Astra Serif"/>
          <w:sz w:val="26"/>
          <w:szCs w:val="26"/>
        </w:rPr>
        <w:t xml:space="preserve"> производственным водопроводом.</w:t>
      </w:r>
    </w:p>
    <w:p w14:paraId="63391A73"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w:t>
      </w:r>
    </w:p>
    <w:p w14:paraId="20B8A810" w14:textId="73AA625A"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w:t>
      </w:r>
      <w:r w:rsidR="008F35C6" w:rsidRPr="00B34E07">
        <w:rPr>
          <w:rFonts w:ascii="PT Astra Serif" w:hAnsi="PT Astra Serif"/>
          <w:sz w:val="26"/>
          <w:szCs w:val="26"/>
        </w:rPr>
        <w:t>20</w:t>
      </w:r>
      <w:r w:rsidRPr="00B34E07">
        <w:rPr>
          <w:rFonts w:ascii="PT Astra Serif" w:hAnsi="PT Astra Serif"/>
          <w:sz w:val="26"/>
          <w:szCs w:val="26"/>
        </w:rPr>
        <w:t xml:space="preserve"> «Системы противопожарной защиты. Источники наружного противопожарного водоснабжения. Тре</w:t>
      </w:r>
      <w:r w:rsidR="00D859C8" w:rsidRPr="00B34E07">
        <w:rPr>
          <w:rFonts w:ascii="PT Astra Serif" w:hAnsi="PT Astra Serif"/>
          <w:sz w:val="26"/>
          <w:szCs w:val="26"/>
        </w:rPr>
        <w:t>бования пожарной безопасности».</w:t>
      </w:r>
    </w:p>
    <w:p w14:paraId="67143212" w14:textId="33BDACDB"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Противопожарный водопровод следует создавать, низкого давления. (Противопожарный водопровод высокого давления создается только пр</w:t>
      </w:r>
      <w:r w:rsidR="000A1C37" w:rsidRPr="00B34E07">
        <w:rPr>
          <w:rFonts w:ascii="PT Astra Serif" w:hAnsi="PT Astra Serif"/>
          <w:sz w:val="26"/>
          <w:szCs w:val="26"/>
        </w:rPr>
        <w:t>и соответствующем обосновании).</w:t>
      </w:r>
    </w:p>
    <w:p w14:paraId="0CD1C897"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Минимальный свободный напор в сети противопожарного водопровода низкого давления (на уровне поверхности земли) при пожаротуш</w:t>
      </w:r>
      <w:r w:rsidR="00D859C8" w:rsidRPr="00B34E07">
        <w:rPr>
          <w:rFonts w:ascii="PT Astra Serif" w:hAnsi="PT Astra Serif"/>
          <w:sz w:val="26"/>
          <w:szCs w:val="26"/>
        </w:rPr>
        <w:t>ении должен быть не менее 10 м.</w:t>
      </w:r>
      <w:r w:rsidR="00651FEF" w:rsidRPr="00B34E07">
        <w:rPr>
          <w:rFonts w:ascii="PT Astra Serif" w:hAnsi="PT Astra Serif"/>
          <w:sz w:val="26"/>
          <w:szCs w:val="26"/>
        </w:rPr>
        <w:t xml:space="preserve"> </w:t>
      </w:r>
      <w:r w:rsidRPr="00B34E07">
        <w:rPr>
          <w:rFonts w:ascii="PT Astra Serif" w:hAnsi="PT Astra Serif"/>
          <w:sz w:val="26"/>
          <w:szCs w:val="26"/>
        </w:rPr>
        <w:t>Свободный напор в сети объединенного водопровода должен быть</w:t>
      </w:r>
      <w:r w:rsidR="009331D6" w:rsidRPr="00B34E07">
        <w:rPr>
          <w:rFonts w:ascii="PT Astra Serif" w:hAnsi="PT Astra Serif"/>
          <w:sz w:val="26"/>
          <w:szCs w:val="26"/>
        </w:rPr>
        <w:t xml:space="preserve"> не менее 10 м и не более 60 м.</w:t>
      </w:r>
    </w:p>
    <w:p w14:paraId="6708F97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Объединенный хозяйственно-питьевой и производственные водопроводы поселения – относится к III категории согласно СП 31.13330.2012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w:t>
      </w:r>
      <w:r w:rsidR="00444991" w:rsidRPr="00B34E07">
        <w:rPr>
          <w:rFonts w:ascii="PT Astra Serif" w:hAnsi="PT Astra Serif"/>
          <w:sz w:val="26"/>
          <w:szCs w:val="26"/>
        </w:rPr>
        <w:t>нта, но не более чем на 24 ч.).</w:t>
      </w:r>
    </w:p>
    <w:p w14:paraId="5E57DF77"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lastRenderedPageBreak/>
        <w:t>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w:t>
      </w:r>
      <w:r w:rsidR="0095001B" w:rsidRPr="00B34E07">
        <w:rPr>
          <w:rFonts w:ascii="PT Astra Serif" w:hAnsi="PT Astra Serif"/>
          <w:sz w:val="26"/>
          <w:szCs w:val="26"/>
        </w:rPr>
        <w:t>ий не свыше 200 м.</w:t>
      </w:r>
    </w:p>
    <w:p w14:paraId="6C24B4C4" w14:textId="14437869"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Кольцевание наружных водопроводных сетей внутренними водопроводными сетями зданий и сооруж</w:t>
      </w:r>
      <w:r w:rsidR="00086888" w:rsidRPr="00B34E07">
        <w:rPr>
          <w:rFonts w:ascii="PT Astra Serif" w:hAnsi="PT Astra Serif"/>
          <w:sz w:val="26"/>
          <w:szCs w:val="26"/>
        </w:rPr>
        <w:t>ений не допускается.</w:t>
      </w:r>
    </w:p>
    <w:p w14:paraId="5737A98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w:t>
      </w:r>
      <w:r w:rsidR="0095001B" w:rsidRPr="00B34E07">
        <w:rPr>
          <w:rFonts w:ascii="PT Astra Serif" w:hAnsi="PT Astra Serif"/>
          <w:sz w:val="26"/>
          <w:szCs w:val="26"/>
        </w:rPr>
        <w:t>ать гидранты на проезжей части.</w:t>
      </w:r>
    </w:p>
    <w:p w14:paraId="0D708B39"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w:t>
      </w:r>
      <w:r w:rsidR="0095001B" w:rsidRPr="00B34E07">
        <w:rPr>
          <w:rFonts w:ascii="PT Astra Serif" w:hAnsi="PT Astra Serif"/>
          <w:sz w:val="26"/>
          <w:szCs w:val="26"/>
        </w:rPr>
        <w:t>ерзания воды в них.</w:t>
      </w:r>
    </w:p>
    <w:p w14:paraId="3199CCF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w:t>
      </w:r>
      <w:r w:rsidR="0095001B" w:rsidRPr="00B34E07">
        <w:rPr>
          <w:rFonts w:ascii="PT Astra Serif" w:hAnsi="PT Astra Serif"/>
          <w:sz w:val="26"/>
          <w:szCs w:val="26"/>
        </w:rPr>
        <w:t>и экономически нецелесообразно.</w:t>
      </w:r>
    </w:p>
    <w:p w14:paraId="745A0A75"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Пожарный объем воды в резервуарах должен опред</w:t>
      </w:r>
      <w:r w:rsidR="0095001B" w:rsidRPr="00B34E07">
        <w:rPr>
          <w:rFonts w:ascii="PT Astra Serif" w:hAnsi="PT Astra Serif"/>
          <w:sz w:val="26"/>
          <w:szCs w:val="26"/>
        </w:rPr>
        <w:t>еляться из условия обеспечения:</w:t>
      </w:r>
    </w:p>
    <w:p w14:paraId="3D5010B5"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пожаротушения из наружных гидранто</w:t>
      </w:r>
      <w:r w:rsidR="0095001B" w:rsidRPr="00A9122D">
        <w:rPr>
          <w:rFonts w:ascii="PT Astra Serif" w:hAnsi="PT Astra Serif"/>
          <w:bCs/>
          <w:spacing w:val="-1"/>
          <w:sz w:val="26"/>
          <w:szCs w:val="26"/>
        </w:rPr>
        <w:t>в и внутренних пожарных кранов;</w:t>
      </w:r>
    </w:p>
    <w:p w14:paraId="439DC04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спе</w:t>
      </w:r>
      <w:r w:rsidR="0095001B" w:rsidRPr="00A9122D">
        <w:rPr>
          <w:rFonts w:ascii="PT Astra Serif" w:hAnsi="PT Astra Serif"/>
          <w:bCs/>
          <w:spacing w:val="-1"/>
          <w:sz w:val="26"/>
          <w:szCs w:val="26"/>
        </w:rPr>
        <w:t>циальных средств пожаротушения;</w:t>
      </w:r>
    </w:p>
    <w:p w14:paraId="15E72DEE"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максимальных хозяйственно-питьевых и производственных нужд на весь период</w:t>
      </w:r>
      <w:r w:rsidRPr="00B34E07">
        <w:rPr>
          <w:rFonts w:ascii="PT Astra Serif" w:hAnsi="PT Astra Serif"/>
          <w:color w:val="000000"/>
          <w:sz w:val="26"/>
          <w:szCs w:val="26"/>
        </w:rPr>
        <w:t xml:space="preserve"> пожаротуш</w:t>
      </w:r>
      <w:r w:rsidR="0095001B" w:rsidRPr="00B34E07">
        <w:rPr>
          <w:rFonts w:ascii="PT Astra Serif" w:hAnsi="PT Astra Serif"/>
          <w:color w:val="000000"/>
          <w:sz w:val="26"/>
          <w:szCs w:val="26"/>
        </w:rPr>
        <w:t>ения.</w:t>
      </w:r>
    </w:p>
    <w:p w14:paraId="60D9C2C6" w14:textId="2439F612"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 xml:space="preserve">Для целей пожаротушения целесообразно использовать водные объекты, расположенные на территории муниципального </w:t>
      </w:r>
      <w:r w:rsidR="002C7680" w:rsidRPr="00B34E07">
        <w:rPr>
          <w:rFonts w:ascii="PT Astra Serif" w:hAnsi="PT Astra Serif"/>
          <w:sz w:val="26"/>
          <w:szCs w:val="26"/>
        </w:rPr>
        <w:t>района</w:t>
      </w:r>
      <w:r w:rsidRPr="00B34E07">
        <w:rPr>
          <w:rFonts w:ascii="PT Astra Serif" w:hAnsi="PT Astra Serif"/>
          <w:sz w:val="26"/>
          <w:szCs w:val="26"/>
        </w:rPr>
        <w:t>.</w:t>
      </w:r>
    </w:p>
    <w:p w14:paraId="1D12126E" w14:textId="28211CBB" w:rsidR="003213F9" w:rsidRPr="00B34E07" w:rsidRDefault="00462F16" w:rsidP="004E0E13">
      <w:pPr>
        <w:suppressAutoHyphens/>
        <w:ind w:firstLine="720"/>
        <w:rPr>
          <w:rFonts w:ascii="PT Astra Serif" w:hAnsi="PT Astra Serif"/>
          <w:sz w:val="26"/>
          <w:szCs w:val="26"/>
        </w:rPr>
      </w:pPr>
      <w:r w:rsidRPr="00B34E07">
        <w:rPr>
          <w:rFonts w:ascii="PT Astra Serif" w:hAnsi="PT Astra Serif"/>
          <w:sz w:val="26"/>
          <w:szCs w:val="26"/>
        </w:rPr>
        <w:t>Водоемы (водотоки),</w:t>
      </w:r>
      <w:r w:rsidR="003213F9" w:rsidRPr="00B34E07">
        <w:rPr>
          <w:rFonts w:ascii="PT Astra Serif" w:hAnsi="PT Astra Serif"/>
          <w:sz w:val="26"/>
          <w:szCs w:val="26"/>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5959BA09" w14:textId="2AD07174"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w:t>
      </w:r>
      <w:r w:rsidR="002662E4" w:rsidRPr="00B34E07">
        <w:rPr>
          <w:rFonts w:ascii="PT Astra Serif" w:hAnsi="PT Astra Serif"/>
          <w:sz w:val="26"/>
          <w:szCs w:val="26"/>
        </w:rPr>
        <w:t>,</w:t>
      </w:r>
      <w:r w:rsidRPr="00B34E07">
        <w:rPr>
          <w:rFonts w:ascii="PT Astra Serif" w:hAnsi="PT Astra Serif"/>
          <w:sz w:val="26"/>
          <w:szCs w:val="26"/>
        </w:rPr>
        <w:t xml:space="preserve"> с учётом прокладки рукавных линий по дорогам с твердым покрытием длиной, не бо</w:t>
      </w:r>
      <w:r w:rsidR="0095001B" w:rsidRPr="00B34E07">
        <w:rPr>
          <w:rFonts w:ascii="PT Astra Serif" w:hAnsi="PT Astra Serif"/>
          <w:sz w:val="26"/>
          <w:szCs w:val="26"/>
        </w:rPr>
        <w:t>лее:</w:t>
      </w:r>
    </w:p>
    <w:p w14:paraId="6242CE53"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п</w:t>
      </w:r>
      <w:r w:rsidR="0095001B" w:rsidRPr="00B34E07">
        <w:rPr>
          <w:rFonts w:ascii="PT Astra Serif" w:hAnsi="PT Astra Serif"/>
          <w:color w:val="000000"/>
          <w:sz w:val="26"/>
          <w:szCs w:val="26"/>
        </w:rPr>
        <w:t xml:space="preserve">ри </w:t>
      </w:r>
      <w:r w:rsidR="0095001B" w:rsidRPr="00A9122D">
        <w:rPr>
          <w:rFonts w:ascii="PT Astra Serif" w:hAnsi="PT Astra Serif"/>
          <w:bCs/>
          <w:spacing w:val="-1"/>
          <w:sz w:val="26"/>
          <w:szCs w:val="26"/>
        </w:rPr>
        <w:t>наличии автонасосов — 200 м;</w:t>
      </w:r>
    </w:p>
    <w:p w14:paraId="37F224F0" w14:textId="02355657"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при наличии мотопомп — 100-150 м в зависимости от технических возможностей</w:t>
      </w:r>
      <w:r w:rsidRPr="00B34E07">
        <w:rPr>
          <w:rFonts w:ascii="PT Astra Serif" w:hAnsi="PT Astra Serif"/>
          <w:color w:val="000000"/>
          <w:sz w:val="26"/>
          <w:szCs w:val="26"/>
        </w:rPr>
        <w:t xml:space="preserve"> мотопомп.</w:t>
      </w:r>
    </w:p>
    <w:p w14:paraId="5F7FDC68" w14:textId="77777777" w:rsidR="003213F9" w:rsidRPr="00B34E07" w:rsidRDefault="003213F9" w:rsidP="00440D3E">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Требования</w:t>
      </w:r>
      <w:r w:rsidRPr="00B34E07">
        <w:rPr>
          <w:rFonts w:ascii="PT Astra Serif" w:hAnsi="PT Astra Serif"/>
          <w:b/>
          <w:bCs/>
          <w:sz w:val="26"/>
          <w:szCs w:val="26"/>
        </w:rPr>
        <w:t xml:space="preserve"> пожарной безопасности к пожарным депо</w:t>
      </w:r>
    </w:p>
    <w:p w14:paraId="47377E16" w14:textId="3270D4D5"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Типы пожарных депо и основные требования к проектированию объектов пожарной охраны установлены </w:t>
      </w:r>
      <w:r w:rsidR="00210375" w:rsidRPr="00B34E07">
        <w:rPr>
          <w:rFonts w:ascii="PT Astra Serif" w:hAnsi="PT Astra Serif"/>
          <w:sz w:val="26"/>
          <w:szCs w:val="26"/>
        </w:rPr>
        <w:t>СП 380.1325800.2018 «Свод правил. Здания пожарных депо. Правила проектирования».</w:t>
      </w:r>
    </w:p>
    <w:p w14:paraId="36ECF8F2"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3C17256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w:t>
      </w:r>
      <w:r w:rsidRPr="00B34E07">
        <w:rPr>
          <w:rFonts w:ascii="PT Astra Serif" w:hAnsi="PT Astra Serif"/>
          <w:sz w:val="26"/>
          <w:szCs w:val="26"/>
        </w:rPr>
        <w:lastRenderedPageBreak/>
        <w:t>образовательных учреждений, общеобразовательных учреждений и лечебных учреждений стац</w:t>
      </w:r>
      <w:r w:rsidR="0095001B" w:rsidRPr="00B34E07">
        <w:rPr>
          <w:rFonts w:ascii="PT Astra Serif" w:hAnsi="PT Astra Serif"/>
          <w:sz w:val="26"/>
          <w:szCs w:val="26"/>
        </w:rPr>
        <w:t>ионарного типа – не менее 30 м.</w:t>
      </w:r>
    </w:p>
    <w:p w14:paraId="5F035AFA"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w:t>
      </w:r>
      <w:r w:rsidR="0095001B" w:rsidRPr="00B34E07">
        <w:rPr>
          <w:rFonts w:ascii="PT Astra Serif" w:hAnsi="PT Astra Serif"/>
          <w:sz w:val="26"/>
          <w:szCs w:val="26"/>
        </w:rPr>
        <w:t xml:space="preserve"> допускается уменьшать до 10 м.</w:t>
      </w:r>
    </w:p>
    <w:p w14:paraId="1EC6123F"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2FB6C42B"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Территория пожарного депо должна иметь два въезда (выезда). Ширина ворот на въезде (выез</w:t>
      </w:r>
      <w:r w:rsidR="0095001B" w:rsidRPr="00B34E07">
        <w:rPr>
          <w:rFonts w:ascii="PT Astra Serif" w:hAnsi="PT Astra Serif"/>
          <w:sz w:val="26"/>
          <w:szCs w:val="26"/>
        </w:rPr>
        <w:t>де) должна быть не менее 4,5 м.</w:t>
      </w:r>
    </w:p>
    <w:p w14:paraId="119071D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Дороги и площадки на территории пожарного депо</w:t>
      </w:r>
      <w:r w:rsidR="0095001B" w:rsidRPr="00B34E07">
        <w:rPr>
          <w:rFonts w:ascii="PT Astra Serif" w:hAnsi="PT Astra Serif"/>
          <w:sz w:val="26"/>
          <w:szCs w:val="26"/>
        </w:rPr>
        <w:t xml:space="preserve"> должны иметь твердое покрытие.</w:t>
      </w:r>
    </w:p>
    <w:p w14:paraId="6D6B7B13"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w:t>
      </w:r>
      <w:r w:rsidR="00444991" w:rsidRPr="00B34E07">
        <w:rPr>
          <w:rFonts w:ascii="PT Astra Serif" w:hAnsi="PT Astra Serif"/>
          <w:sz w:val="26"/>
          <w:szCs w:val="26"/>
        </w:rPr>
        <w:t>з пункта связи пожарной охраны.</w:t>
      </w:r>
    </w:p>
    <w:p w14:paraId="4F5D766C" w14:textId="625E40DA"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Пожарное депо, размещенное на территории муниципального </w:t>
      </w:r>
      <w:r w:rsidR="002C7680" w:rsidRPr="00B34E07">
        <w:rPr>
          <w:rFonts w:ascii="PT Astra Serif" w:hAnsi="PT Astra Serif"/>
          <w:sz w:val="26"/>
          <w:szCs w:val="26"/>
        </w:rPr>
        <w:t>района</w:t>
      </w:r>
      <w:r w:rsidRPr="00B34E07">
        <w:rPr>
          <w:rFonts w:ascii="PT Astra Serif" w:hAnsi="PT Astra Serif"/>
          <w:sz w:val="26"/>
          <w:szCs w:val="26"/>
        </w:rPr>
        <w:t>, относятся к V-ому типу (пожарные депо для охраны насел</w:t>
      </w:r>
      <w:r w:rsidR="00444991" w:rsidRPr="00B34E07">
        <w:rPr>
          <w:rFonts w:ascii="PT Astra Serif" w:hAnsi="PT Astra Serif"/>
          <w:sz w:val="26"/>
          <w:szCs w:val="26"/>
        </w:rPr>
        <w:t>енных пунктов (кроме городов));</w:t>
      </w:r>
    </w:p>
    <w:p w14:paraId="4F94E413"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Нормативные требования к количеству пожарных депо и пожарных автомобилей (по численности населения до 5 тыс. чел.) –</w:t>
      </w:r>
      <w:r w:rsidR="0095001B" w:rsidRPr="00B34E07">
        <w:rPr>
          <w:rFonts w:ascii="PT Astra Serif" w:hAnsi="PT Astra Serif"/>
          <w:sz w:val="26"/>
          <w:szCs w:val="26"/>
        </w:rPr>
        <w:t xml:space="preserve"> 1 депо V типа на 2 автомобиля.</w:t>
      </w:r>
    </w:p>
    <w:p w14:paraId="1DFE9AC0"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Рекомендуемая площадь земельного участка пожарного депо</w:t>
      </w:r>
      <w:r w:rsidR="00651FEF" w:rsidRPr="00B34E07">
        <w:rPr>
          <w:rFonts w:ascii="PT Astra Serif" w:hAnsi="PT Astra Serif"/>
          <w:sz w:val="26"/>
          <w:szCs w:val="26"/>
        </w:rPr>
        <w:t xml:space="preserve"> </w:t>
      </w:r>
      <w:r w:rsidRPr="00B34E07">
        <w:rPr>
          <w:rFonts w:ascii="PT Astra Serif" w:hAnsi="PT Astra Serif"/>
          <w:sz w:val="26"/>
          <w:szCs w:val="26"/>
        </w:rPr>
        <w:t>- 0,55 га.</w:t>
      </w:r>
    </w:p>
    <w:p w14:paraId="4B83762A" w14:textId="77777777" w:rsidR="003213F9" w:rsidRPr="00B34E07" w:rsidRDefault="003213F9" w:rsidP="00CD42C7">
      <w:pPr>
        <w:spacing w:before="120"/>
        <w:ind w:firstLine="709"/>
        <w:rPr>
          <w:rFonts w:ascii="PT Astra Serif" w:hAnsi="PT Astra Serif"/>
          <w:b/>
          <w:bCs/>
          <w:sz w:val="26"/>
          <w:szCs w:val="26"/>
        </w:rPr>
      </w:pPr>
      <w:r w:rsidRPr="00B34E07">
        <w:rPr>
          <w:rFonts w:ascii="PT Astra Serif" w:hAnsi="PT Astra Serif"/>
          <w:b/>
          <w:sz w:val="26"/>
          <w:szCs w:val="26"/>
          <w:lang w:eastAsia="ar-SA" w:bidi="en-US"/>
        </w:rPr>
        <w:t>Требования</w:t>
      </w:r>
      <w:r w:rsidRPr="00B34E07">
        <w:rPr>
          <w:rFonts w:ascii="PT Astra Serif" w:hAnsi="PT Astra Serif"/>
          <w:b/>
          <w:bCs/>
          <w:sz w:val="26"/>
          <w:szCs w:val="26"/>
        </w:rPr>
        <w:t xml:space="preserve"> пожарной безопасности к территории жилой застройки</w:t>
      </w:r>
    </w:p>
    <w:p w14:paraId="0D590EDD"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w:t>
      </w:r>
      <w:r w:rsidR="00444991" w:rsidRPr="00B34E07">
        <w:rPr>
          <w:rFonts w:ascii="PT Astra Serif" w:hAnsi="PT Astra Serif"/>
          <w:sz w:val="26"/>
          <w:szCs w:val="26"/>
        </w:rPr>
        <w:t>ная редакция СНиП 2.07.01-89*».</w:t>
      </w:r>
    </w:p>
    <w:p w14:paraId="2C9BF37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Тип и этажность жилой застройки определяются в соответствии с возможностью развития обеспечени</w:t>
      </w:r>
      <w:r w:rsidR="00444991" w:rsidRPr="00B34E07">
        <w:rPr>
          <w:rFonts w:ascii="PT Astra Serif" w:hAnsi="PT Astra Serif"/>
          <w:sz w:val="26"/>
          <w:szCs w:val="26"/>
        </w:rPr>
        <w:t>я противопожарной безопасности.</w:t>
      </w:r>
    </w:p>
    <w:p w14:paraId="75D76155"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w:t>
      </w:r>
      <w:r w:rsidR="00444991" w:rsidRPr="00B34E07">
        <w:rPr>
          <w:rFonts w:ascii="PT Astra Serif" w:hAnsi="PT Astra Serif"/>
          <w:sz w:val="26"/>
          <w:szCs w:val="26"/>
        </w:rPr>
        <w:t>нии противопожарных требований.</w:t>
      </w:r>
    </w:p>
    <w:p w14:paraId="62BE02EC"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непожароопасными и невзрывоопасным</w:t>
      </w:r>
      <w:r w:rsidR="00444991" w:rsidRPr="00B34E07">
        <w:rPr>
          <w:rFonts w:ascii="PT Astra Serif" w:hAnsi="PT Astra Serif"/>
          <w:sz w:val="26"/>
          <w:szCs w:val="26"/>
        </w:rPr>
        <w:t>и производственными процессами.</w:t>
      </w:r>
    </w:p>
    <w:p w14:paraId="2E82FA1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w:t>
      </w:r>
      <w:r w:rsidRPr="00B34E07">
        <w:rPr>
          <w:rFonts w:ascii="PT Astra Serif" w:hAnsi="PT Astra Serif"/>
          <w:sz w:val="26"/>
          <w:szCs w:val="26"/>
        </w:rPr>
        <w:lastRenderedPageBreak/>
        <w:t>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w:t>
      </w:r>
      <w:r w:rsidR="00444991" w:rsidRPr="00B34E07">
        <w:rPr>
          <w:rFonts w:ascii="PT Astra Serif" w:hAnsi="PT Astra Serif"/>
          <w:sz w:val="26"/>
          <w:szCs w:val="26"/>
        </w:rPr>
        <w:t>омнат и кухонь) из окна в окно.</w:t>
      </w:r>
    </w:p>
    <w:p w14:paraId="71C2175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w:t>
      </w:r>
      <w:r w:rsidR="00444991" w:rsidRPr="00B34E07">
        <w:rPr>
          <w:rFonts w:ascii="PT Astra Serif" w:hAnsi="PT Astra Serif"/>
          <w:sz w:val="26"/>
          <w:szCs w:val="26"/>
        </w:rPr>
        <w:t>ся.</w:t>
      </w:r>
    </w:p>
    <w:p w14:paraId="3E05E7D4"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039B82AA" w14:textId="10AE45D4" w:rsidR="003213F9" w:rsidRPr="00B34E07" w:rsidRDefault="00E26DBF" w:rsidP="00E54975">
      <w:pPr>
        <w:keepNext/>
        <w:suppressAutoHyphens/>
        <w:spacing w:before="120" w:after="120"/>
        <w:jc w:val="center"/>
        <w:outlineLvl w:val="1"/>
        <w:rPr>
          <w:rFonts w:ascii="PT Astra Serif" w:hAnsi="PT Astra Serif" w:cs="Arial"/>
          <w:b/>
          <w:bCs/>
          <w:sz w:val="26"/>
          <w:szCs w:val="26"/>
        </w:rPr>
      </w:pPr>
      <w:bookmarkStart w:id="185" w:name="_Toc520277898"/>
      <w:r w:rsidRPr="00B34E07">
        <w:rPr>
          <w:rFonts w:ascii="PT Astra Serif" w:hAnsi="PT Astra Serif" w:cs="Arial"/>
          <w:b/>
          <w:bCs/>
          <w:sz w:val="26"/>
          <w:szCs w:val="26"/>
        </w:rPr>
        <w:t xml:space="preserve">6.5 </w:t>
      </w:r>
      <w:r w:rsidR="003213F9" w:rsidRPr="00B34E07">
        <w:rPr>
          <w:rFonts w:ascii="PT Astra Serif" w:hAnsi="PT Astra Serif" w:cs="Arial"/>
          <w:b/>
          <w:bCs/>
          <w:sz w:val="26"/>
          <w:szCs w:val="26"/>
        </w:rPr>
        <w:t>Оценка рисков возникновения и развития аварий на транспорте</w:t>
      </w:r>
      <w:bookmarkEnd w:id="185"/>
    </w:p>
    <w:p w14:paraId="7FF074A4" w14:textId="77777777"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Оценка рисков возникновения и развития аварий на транспорте заключается:</w:t>
      </w:r>
    </w:p>
    <w:p w14:paraId="46B7C352"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B34E07">
        <w:rPr>
          <w:rFonts w:ascii="PT Astra Serif" w:hAnsi="PT Astra Serif"/>
          <w:color w:val="000000"/>
          <w:sz w:val="26"/>
          <w:szCs w:val="26"/>
        </w:rPr>
        <w:t xml:space="preserve">в </w:t>
      </w:r>
      <w:r w:rsidRPr="00A9122D">
        <w:rPr>
          <w:rFonts w:ascii="PT Astra Serif" w:hAnsi="PT Astra Serif"/>
          <w:bCs/>
          <w:spacing w:val="-1"/>
          <w:sz w:val="26"/>
          <w:szCs w:val="26"/>
        </w:rPr>
        <w:t>определении частоты возникновения инициирующих аварии событий;</w:t>
      </w:r>
    </w:p>
    <w:p w14:paraId="12CCF17D"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 оценке степени риска;</w:t>
      </w:r>
    </w:p>
    <w:p w14:paraId="5B5913F0"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в оценке последствий возникновения аварий и ЧС (в т.ч. расчет зон поражения);</w:t>
      </w:r>
    </w:p>
    <w:p w14:paraId="035EBBA1" w14:textId="77777777" w:rsidR="003213F9" w:rsidRPr="00B34E07"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в обобщении</w:t>
      </w:r>
      <w:r w:rsidRPr="00B34E07">
        <w:rPr>
          <w:rFonts w:ascii="PT Astra Serif" w:hAnsi="PT Astra Serif"/>
          <w:color w:val="000000"/>
          <w:sz w:val="26"/>
          <w:szCs w:val="26"/>
        </w:rPr>
        <w:t xml:space="preserve"> оценок риска.</w:t>
      </w:r>
    </w:p>
    <w:p w14:paraId="6450B001" w14:textId="77777777" w:rsidR="003213F9" w:rsidRPr="00B34E07" w:rsidRDefault="003213F9" w:rsidP="00CD42C7">
      <w:pPr>
        <w:spacing w:before="120"/>
        <w:ind w:firstLine="709"/>
        <w:rPr>
          <w:rFonts w:ascii="PT Astra Serif" w:hAnsi="PT Astra Serif" w:cs="Arial"/>
          <w:b/>
          <w:bCs/>
          <w:sz w:val="26"/>
          <w:szCs w:val="26"/>
        </w:rPr>
      </w:pPr>
      <w:bookmarkStart w:id="186" w:name="_Toc520277899"/>
      <w:r w:rsidRPr="00B34E07">
        <w:rPr>
          <w:rFonts w:ascii="PT Astra Serif" w:hAnsi="PT Astra Serif"/>
          <w:b/>
          <w:sz w:val="26"/>
          <w:szCs w:val="26"/>
          <w:lang w:eastAsia="ar-SA" w:bidi="en-US"/>
        </w:rPr>
        <w:t>Определение</w:t>
      </w:r>
      <w:r w:rsidRPr="00B34E07">
        <w:rPr>
          <w:rFonts w:ascii="PT Astra Serif" w:hAnsi="PT Astra Serif" w:cs="Arial"/>
          <w:b/>
          <w:bCs/>
          <w:sz w:val="26"/>
          <w:szCs w:val="26"/>
        </w:rPr>
        <w:t xml:space="preserve"> частоты возникновения инициирующих событий</w:t>
      </w:r>
      <w:bookmarkEnd w:id="186"/>
    </w:p>
    <w:p w14:paraId="067D1020"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w:t>
      </w:r>
      <w:r w:rsidR="0095001B" w:rsidRPr="00B34E07">
        <w:rPr>
          <w:rFonts w:ascii="PT Astra Serif" w:hAnsi="PT Astra Serif"/>
          <w:sz w:val="26"/>
          <w:szCs w:val="26"/>
        </w:rPr>
        <w:t>нтоксикация и т.д.</w:t>
      </w:r>
    </w:p>
    <w:p w14:paraId="06E05579"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673BBF1F" w14:textId="77777777" w:rsidR="003213F9" w:rsidRPr="00B34E07" w:rsidRDefault="003213F9" w:rsidP="00CD42C7">
      <w:pPr>
        <w:spacing w:before="120"/>
        <w:ind w:firstLine="709"/>
        <w:rPr>
          <w:rFonts w:ascii="PT Astra Serif" w:hAnsi="PT Astra Serif" w:cs="Arial"/>
          <w:b/>
          <w:bCs/>
          <w:sz w:val="26"/>
          <w:szCs w:val="26"/>
        </w:rPr>
      </w:pPr>
      <w:bookmarkStart w:id="187" w:name="_Toc520277900"/>
      <w:r w:rsidRPr="00B34E07">
        <w:rPr>
          <w:rFonts w:ascii="PT Astra Serif" w:hAnsi="PT Astra Serif" w:cs="Arial"/>
          <w:b/>
          <w:bCs/>
          <w:sz w:val="26"/>
          <w:szCs w:val="26"/>
        </w:rPr>
        <w:t xml:space="preserve">Оценка </w:t>
      </w:r>
      <w:r w:rsidRPr="00B34E07">
        <w:rPr>
          <w:rFonts w:ascii="PT Astra Serif" w:hAnsi="PT Astra Serif"/>
          <w:b/>
          <w:sz w:val="26"/>
          <w:szCs w:val="26"/>
          <w:lang w:eastAsia="ar-SA" w:bidi="en-US"/>
        </w:rPr>
        <w:t>степени</w:t>
      </w:r>
      <w:r w:rsidRPr="00B34E07">
        <w:rPr>
          <w:rFonts w:ascii="PT Astra Serif" w:hAnsi="PT Astra Serif" w:cs="Arial"/>
          <w:b/>
          <w:bCs/>
          <w:sz w:val="26"/>
          <w:szCs w:val="26"/>
        </w:rPr>
        <w:t xml:space="preserve"> риска</w:t>
      </w:r>
      <w:bookmarkEnd w:id="187"/>
    </w:p>
    <w:p w14:paraId="7A2002FE" w14:textId="77777777" w:rsidR="003213F9" w:rsidRPr="00B34E07" w:rsidRDefault="003213F9" w:rsidP="004E0E13">
      <w:pPr>
        <w:suppressAutoHyphens/>
        <w:ind w:firstLine="720"/>
        <w:rPr>
          <w:rFonts w:ascii="PT Astra Serif" w:hAnsi="PT Astra Serif"/>
          <w:sz w:val="26"/>
          <w:szCs w:val="26"/>
        </w:rPr>
      </w:pPr>
      <w:r w:rsidRPr="00B34E07">
        <w:rPr>
          <w:rFonts w:ascii="PT Astra Serif" w:hAnsi="PT Astra Serif"/>
          <w:sz w:val="26"/>
          <w:szCs w:val="26"/>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(РД 08-120-96), является одним из этапов анализа риска и заключается в ранжировании аварий по степени опасности и уровню вероятности.</w:t>
      </w:r>
    </w:p>
    <w:p w14:paraId="391FB858" w14:textId="36CB10B9" w:rsidR="003213F9" w:rsidRPr="00B34E07" w:rsidRDefault="003213F9" w:rsidP="008B3B1A">
      <w:pPr>
        <w:suppressAutoHyphens/>
        <w:ind w:firstLine="709"/>
        <w:rPr>
          <w:rFonts w:ascii="PT Astra Serif" w:hAnsi="PT Astra Serif"/>
          <w:sz w:val="26"/>
          <w:szCs w:val="26"/>
        </w:rPr>
      </w:pPr>
      <w:r w:rsidRPr="00B34E07">
        <w:rPr>
          <w:rFonts w:ascii="PT Astra Serif" w:hAnsi="PT Astra Serif"/>
          <w:sz w:val="26"/>
          <w:szCs w:val="26"/>
        </w:rPr>
        <w:t xml:space="preserve">Наиболее опасными объектами, способными вызвать ЧС техногенного характера на территории </w:t>
      </w:r>
      <w:r w:rsidR="00904F6B">
        <w:rPr>
          <w:rFonts w:ascii="PT Astra Serif" w:hAnsi="PT Astra Serif"/>
          <w:sz w:val="26"/>
          <w:szCs w:val="26"/>
        </w:rPr>
        <w:t>Ютановского</w:t>
      </w:r>
      <w:r w:rsidR="002C4EFC" w:rsidRPr="00B34E07">
        <w:rPr>
          <w:rFonts w:ascii="PT Astra Serif" w:hAnsi="PT Astra Serif"/>
          <w:sz w:val="26"/>
          <w:szCs w:val="26"/>
        </w:rPr>
        <w:t xml:space="preserve"> СП</w:t>
      </w:r>
      <w:r w:rsidR="00651FEF" w:rsidRPr="00B34E07">
        <w:rPr>
          <w:rFonts w:ascii="PT Astra Serif" w:hAnsi="PT Astra Serif"/>
          <w:sz w:val="26"/>
          <w:szCs w:val="26"/>
        </w:rPr>
        <w:t xml:space="preserve"> </w:t>
      </w:r>
      <w:r w:rsidRPr="00B34E07">
        <w:rPr>
          <w:rFonts w:ascii="PT Astra Serif" w:hAnsi="PT Astra Serif"/>
          <w:sz w:val="26"/>
          <w:szCs w:val="26"/>
        </w:rPr>
        <w:t>являются:</w:t>
      </w:r>
    </w:p>
    <w:p w14:paraId="10EFDB5E" w14:textId="036D9119" w:rsidR="003213F9" w:rsidRPr="00A9122D" w:rsidRDefault="000D29E5" w:rsidP="00A9122D">
      <w:pPr>
        <w:pStyle w:val="afff2"/>
        <w:numPr>
          <w:ilvl w:val="0"/>
          <w:numId w:val="11"/>
        </w:numPr>
        <w:ind w:left="1064"/>
        <w:contextualSpacing w:val="0"/>
        <w:rPr>
          <w:rFonts w:ascii="PT Astra Serif" w:hAnsi="PT Astra Serif"/>
          <w:bCs/>
          <w:spacing w:val="-1"/>
          <w:sz w:val="26"/>
          <w:szCs w:val="26"/>
        </w:rPr>
      </w:pPr>
      <w:bookmarkStart w:id="188" w:name="_Toc520277901"/>
      <w:bookmarkStart w:id="189" w:name="_Toc225571382"/>
      <w:r w:rsidRPr="00A9122D">
        <w:rPr>
          <w:rFonts w:ascii="PT Astra Serif" w:hAnsi="PT Astra Serif"/>
          <w:bCs/>
          <w:spacing w:val="-1"/>
          <w:sz w:val="26"/>
          <w:szCs w:val="26"/>
        </w:rPr>
        <w:lastRenderedPageBreak/>
        <w:t>региональные</w:t>
      </w:r>
      <w:r w:rsidR="003213F9" w:rsidRPr="00A9122D">
        <w:rPr>
          <w:rFonts w:ascii="PT Astra Serif" w:hAnsi="PT Astra Serif"/>
          <w:bCs/>
          <w:spacing w:val="-1"/>
          <w:sz w:val="26"/>
          <w:szCs w:val="26"/>
        </w:rPr>
        <w:t xml:space="preserve"> дороги поселения,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5CBF5EFE" w14:textId="77777777" w:rsidR="003213F9" w:rsidRPr="00A9122D" w:rsidRDefault="003213F9" w:rsidP="00A9122D">
      <w:pPr>
        <w:pStyle w:val="afff2"/>
        <w:numPr>
          <w:ilvl w:val="0"/>
          <w:numId w:val="11"/>
        </w:numPr>
        <w:ind w:left="1064"/>
        <w:contextualSpacing w:val="0"/>
        <w:rPr>
          <w:rFonts w:ascii="PT Astra Serif" w:hAnsi="PT Astra Serif"/>
          <w:bCs/>
          <w:spacing w:val="-1"/>
          <w:sz w:val="26"/>
          <w:szCs w:val="26"/>
        </w:rPr>
      </w:pPr>
      <w:r w:rsidRPr="00A9122D">
        <w:rPr>
          <w:rFonts w:ascii="PT Astra Serif" w:hAnsi="PT Astra Serif"/>
          <w:bCs/>
          <w:spacing w:val="-1"/>
          <w:sz w:val="26"/>
          <w:szCs w:val="26"/>
        </w:rPr>
        <w:t>улично-дорожная сеть населенных пунктов;</w:t>
      </w:r>
    </w:p>
    <w:p w14:paraId="34AC18CE" w14:textId="6C6F0EE5" w:rsidR="003213F9" w:rsidRDefault="003213F9" w:rsidP="00A9122D">
      <w:pPr>
        <w:pStyle w:val="afff2"/>
        <w:numPr>
          <w:ilvl w:val="0"/>
          <w:numId w:val="11"/>
        </w:numPr>
        <w:ind w:left="1064"/>
        <w:contextualSpacing w:val="0"/>
        <w:rPr>
          <w:rFonts w:ascii="PT Astra Serif" w:hAnsi="PT Astra Serif"/>
          <w:color w:val="000000"/>
          <w:sz w:val="26"/>
          <w:szCs w:val="26"/>
        </w:rPr>
      </w:pPr>
      <w:r w:rsidRPr="00A9122D">
        <w:rPr>
          <w:rFonts w:ascii="PT Astra Serif" w:hAnsi="PT Astra Serif"/>
          <w:bCs/>
          <w:spacing w:val="-1"/>
          <w:sz w:val="26"/>
          <w:szCs w:val="26"/>
        </w:rPr>
        <w:t>отопительные</w:t>
      </w:r>
      <w:r w:rsidRPr="00B34E07">
        <w:rPr>
          <w:rFonts w:ascii="PT Astra Serif" w:hAnsi="PT Astra Serif"/>
          <w:color w:val="000000"/>
          <w:sz w:val="26"/>
          <w:szCs w:val="26"/>
        </w:rPr>
        <w:t xml:space="preserve"> котельные поселения (уголь, </w:t>
      </w:r>
      <w:r w:rsidR="007012D7" w:rsidRPr="00B34E07">
        <w:rPr>
          <w:rFonts w:ascii="PT Astra Serif" w:hAnsi="PT Astra Serif"/>
          <w:color w:val="000000"/>
          <w:sz w:val="26"/>
          <w:szCs w:val="26"/>
        </w:rPr>
        <w:t>газ, электронагреватели</w:t>
      </w:r>
      <w:r w:rsidRPr="00B34E07">
        <w:rPr>
          <w:rFonts w:ascii="PT Astra Serif" w:hAnsi="PT Astra Serif"/>
          <w:color w:val="000000"/>
          <w:sz w:val="26"/>
          <w:szCs w:val="26"/>
        </w:rPr>
        <w:t>).</w:t>
      </w:r>
    </w:p>
    <w:p w14:paraId="47292CED" w14:textId="52B47581" w:rsidR="008352BB" w:rsidRPr="008352BB" w:rsidRDefault="008352BB" w:rsidP="008352BB">
      <w:pPr>
        <w:suppressAutoHyphens/>
        <w:ind w:firstLine="720"/>
        <w:rPr>
          <w:rFonts w:ascii="PT Astra Serif" w:hAnsi="PT Astra Serif"/>
          <w:sz w:val="26"/>
          <w:szCs w:val="26"/>
        </w:rPr>
      </w:pPr>
      <w:bookmarkStart w:id="190" w:name="_Hlk95721341"/>
      <w:r w:rsidRPr="008352BB">
        <w:rPr>
          <w:rFonts w:ascii="PT Astra Serif" w:hAnsi="PT Astra Serif"/>
          <w:sz w:val="26"/>
          <w:szCs w:val="26"/>
        </w:rPr>
        <w:t xml:space="preserve">Оценка рисков, возможных на территории </w:t>
      </w:r>
      <w:r w:rsidR="00904F6B">
        <w:rPr>
          <w:rFonts w:ascii="PT Astra Serif" w:hAnsi="PT Astra Serif"/>
          <w:sz w:val="26"/>
          <w:szCs w:val="26"/>
        </w:rPr>
        <w:t>Ютановского</w:t>
      </w:r>
      <w:r w:rsidR="00904F6B" w:rsidRPr="00B34E07">
        <w:rPr>
          <w:rFonts w:ascii="PT Astra Serif" w:hAnsi="PT Astra Serif"/>
          <w:sz w:val="26"/>
          <w:szCs w:val="26"/>
        </w:rPr>
        <w:t xml:space="preserve"> </w:t>
      </w:r>
      <w:r w:rsidR="004D5448">
        <w:rPr>
          <w:rFonts w:ascii="PT Astra Serif" w:hAnsi="PT Astra Serif"/>
          <w:sz w:val="26"/>
          <w:szCs w:val="26"/>
        </w:rPr>
        <w:t xml:space="preserve">СП </w:t>
      </w:r>
      <w:r w:rsidRPr="008352BB">
        <w:rPr>
          <w:rFonts w:ascii="PT Astra Serif" w:hAnsi="PT Astra Serif"/>
          <w:sz w:val="26"/>
          <w:szCs w:val="26"/>
        </w:rPr>
        <w:t>представлена в табл</w:t>
      </w:r>
      <w:r w:rsidRPr="004D5448">
        <w:rPr>
          <w:rFonts w:ascii="PT Astra Serif" w:hAnsi="PT Astra Serif"/>
          <w:sz w:val="26"/>
          <w:szCs w:val="26"/>
        </w:rPr>
        <w:t>ице 6.</w:t>
      </w:r>
      <w:r w:rsidR="004D5448" w:rsidRPr="004D5448">
        <w:rPr>
          <w:rFonts w:ascii="PT Astra Serif" w:hAnsi="PT Astra Serif"/>
          <w:sz w:val="26"/>
          <w:szCs w:val="26"/>
        </w:rPr>
        <w:t>10.</w:t>
      </w:r>
    </w:p>
    <w:p w14:paraId="11AD6062" w14:textId="279B2AFD" w:rsidR="008352BB" w:rsidRPr="008352BB" w:rsidRDefault="008352BB" w:rsidP="004D5448">
      <w:pPr>
        <w:suppressAutoHyphens/>
        <w:ind w:firstLine="720"/>
        <w:jc w:val="right"/>
        <w:rPr>
          <w:rFonts w:ascii="PT Astra Serif" w:hAnsi="PT Astra Serif"/>
          <w:b/>
          <w:iCs/>
          <w:sz w:val="26"/>
          <w:szCs w:val="26"/>
        </w:rPr>
      </w:pPr>
      <w:r w:rsidRPr="004D5448">
        <w:rPr>
          <w:rFonts w:ascii="PT Astra Serif" w:hAnsi="PT Astra Serif"/>
          <w:b/>
          <w:bCs/>
          <w:sz w:val="26"/>
          <w:szCs w:val="26"/>
        </w:rPr>
        <w:t>Таблица</w:t>
      </w:r>
      <w:r w:rsidRPr="004D5448">
        <w:rPr>
          <w:rFonts w:ascii="PT Astra Serif" w:hAnsi="PT Astra Serif"/>
          <w:b/>
          <w:bCs/>
          <w:iCs/>
          <w:sz w:val="26"/>
          <w:szCs w:val="26"/>
        </w:rPr>
        <w:t xml:space="preserve"> 6.</w:t>
      </w:r>
      <w:r w:rsidR="004D5448" w:rsidRPr="004D5448">
        <w:rPr>
          <w:rFonts w:ascii="PT Astra Serif" w:hAnsi="PT Astra Serif"/>
          <w:b/>
          <w:iCs/>
          <w:sz w:val="26"/>
          <w:szCs w:val="26"/>
        </w:rPr>
        <w:t>10</w:t>
      </w:r>
    </w:p>
    <w:p w14:paraId="435752BD" w14:textId="32C2F24C" w:rsidR="008352BB" w:rsidRPr="008352BB" w:rsidRDefault="008352BB" w:rsidP="008352BB">
      <w:pPr>
        <w:keepNext/>
        <w:spacing w:after="120"/>
        <w:jc w:val="center"/>
        <w:rPr>
          <w:rFonts w:ascii="PT Astra Serif" w:hAnsi="PT Astra Serif"/>
          <w:b/>
          <w:iCs/>
          <w:sz w:val="26"/>
          <w:szCs w:val="26"/>
        </w:rPr>
      </w:pPr>
      <w:r w:rsidRPr="008352BB">
        <w:rPr>
          <w:rFonts w:ascii="PT Astra Serif" w:hAnsi="PT Astra Serif"/>
          <w:b/>
          <w:iCs/>
          <w:sz w:val="26"/>
          <w:szCs w:val="26"/>
        </w:rPr>
        <w:t xml:space="preserve">Оценка рисков территории </w:t>
      </w:r>
      <w:r w:rsidR="00904F6B" w:rsidRPr="00904F6B">
        <w:rPr>
          <w:rFonts w:ascii="PT Astra Serif" w:hAnsi="PT Astra Serif"/>
          <w:b/>
          <w:bCs/>
          <w:sz w:val="26"/>
          <w:szCs w:val="26"/>
        </w:rPr>
        <w:t>Ютановского</w:t>
      </w:r>
      <w:r w:rsidR="00904F6B" w:rsidRPr="00B34E07">
        <w:rPr>
          <w:rFonts w:ascii="PT Astra Serif" w:hAnsi="PT Astra Serif"/>
          <w:sz w:val="26"/>
          <w:szCs w:val="26"/>
        </w:rPr>
        <w:t xml:space="preserve"> </w:t>
      </w:r>
      <w:r>
        <w:rPr>
          <w:rFonts w:ascii="PT Astra Serif" w:hAnsi="PT Astra Serif"/>
          <w:b/>
          <w:iCs/>
          <w:sz w:val="26"/>
          <w:szCs w:val="26"/>
        </w:rPr>
        <w:t>СП</w:t>
      </w:r>
    </w:p>
    <w:tbl>
      <w:tblPr>
        <w:tblW w:w="509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CellMar>
          <w:left w:w="0" w:type="dxa"/>
          <w:right w:w="0" w:type="dxa"/>
        </w:tblCellMar>
        <w:tblLook w:val="0600" w:firstRow="0" w:lastRow="0" w:firstColumn="0" w:lastColumn="0" w:noHBand="1" w:noVBand="1"/>
      </w:tblPr>
      <w:tblGrid>
        <w:gridCol w:w="757"/>
        <w:gridCol w:w="4056"/>
        <w:gridCol w:w="3000"/>
        <w:gridCol w:w="1985"/>
      </w:tblGrid>
      <w:tr w:rsidR="008352BB" w:rsidRPr="008352BB" w14:paraId="6B2DB58E" w14:textId="77777777" w:rsidTr="006C1072">
        <w:trPr>
          <w:tblHeader/>
        </w:trPr>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080DECE9" w14:textId="77777777" w:rsidR="008352BB" w:rsidRPr="008352BB" w:rsidRDefault="008352BB" w:rsidP="006C1072">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w:t>
            </w:r>
          </w:p>
          <w:p w14:paraId="19466EBA" w14:textId="77777777" w:rsidR="008352BB" w:rsidRPr="008352BB" w:rsidRDefault="008352BB" w:rsidP="006C1072">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пп</w:t>
            </w: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3E12A55F" w14:textId="77777777" w:rsidR="008352BB" w:rsidRPr="008352BB" w:rsidRDefault="008352BB" w:rsidP="006C1072">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Наименование риска</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6C5EF225" w14:textId="77777777" w:rsidR="008352BB" w:rsidRPr="008352BB" w:rsidRDefault="008352BB" w:rsidP="006C1072">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Показатель риска</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hideMark/>
          </w:tcPr>
          <w:p w14:paraId="117C5DF8" w14:textId="77777777" w:rsidR="008352BB" w:rsidRPr="008352BB" w:rsidRDefault="008352BB" w:rsidP="006C1072">
            <w:pPr>
              <w:suppressAutoHyphens/>
              <w:contextualSpacing/>
              <w:jc w:val="center"/>
              <w:rPr>
                <w:rFonts w:ascii="PT Astra Serif" w:hAnsi="PT Astra Serif"/>
                <w:b/>
                <w:spacing w:val="2"/>
                <w:lang w:eastAsia="en-US"/>
              </w:rPr>
            </w:pPr>
            <w:r w:rsidRPr="008352BB">
              <w:rPr>
                <w:rFonts w:ascii="PT Astra Serif" w:hAnsi="PT Astra Serif"/>
                <w:b/>
                <w:spacing w:val="2"/>
                <w:lang w:eastAsia="en-US"/>
              </w:rPr>
              <w:t>Временные показатели риска</w:t>
            </w:r>
          </w:p>
        </w:tc>
      </w:tr>
      <w:tr w:rsidR="008352BB" w:rsidRPr="008352BB" w14:paraId="7CB1079A"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39AE6D8"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896D9C9"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 возникновения ЧС на объектах автомобильного транспорта</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4E2DF4BF"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4131F9F"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6765821"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2E7D8DEA"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1BA244C"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 xml:space="preserve">Риски возникновения ЧС на объектах железнодорожного транспорта </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D0F4CB9"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4EFF6299"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8A5777B"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751FCDF1"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02C7C3A"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ЧС на объектах воздушного транспорта</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25A6A9A5"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5C6D9FD"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6BFB545E"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3EE588D8"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6BF942C"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Риски возникновения ЧС на объектах речного транспорта</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EA41D51"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905BB9C"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Апрель - Октябрь</w:t>
            </w:r>
          </w:p>
        </w:tc>
      </w:tr>
      <w:tr w:rsidR="008352BB" w:rsidRPr="008352BB" w14:paraId="0FD7FD15"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23E08E5D"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8C25522"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color w:val="000000"/>
                <w:kern w:val="24"/>
              </w:rPr>
              <w:t>Риск возникновения аварий на химически опасных объектах</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248E0E7"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0E8D8F5"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22F69C89"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C14CC71"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4F405A1"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 возникновения аварий на радиационно опасных объектах</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088F7FC"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319E5A2F"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057B1DC6"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9DFF6FA"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012D266"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 возникновения аварий на биологически опасных объектах</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D1E7D60"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15BCC26A"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2CEE82A"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F31F06C"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19E1419E"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 возникновения аварий на военных ПОО</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19F10D4"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E558B53"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09D8379C"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46AD5438"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284D4B2"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аварий на системах тепло-, водоснабжения</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3CE056CE"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56EE1C7"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Октябрь - Март</w:t>
            </w:r>
          </w:p>
        </w:tc>
      </w:tr>
      <w:tr w:rsidR="008352BB" w:rsidRPr="008352BB" w14:paraId="0EFB8054"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46DA0482"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34EBC8D8"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аварий на электросетях</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484C33C"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442BA8E"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54CCDECC"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176C678"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4A8CD07" w14:textId="77777777" w:rsidR="008352BB" w:rsidRPr="008352BB" w:rsidRDefault="008352BB" w:rsidP="006C1072">
            <w:pPr>
              <w:suppressAutoHyphens/>
              <w:contextualSpacing/>
              <w:jc w:val="left"/>
              <w:rPr>
                <w:rFonts w:ascii="PT Astra Serif" w:hAnsi="PT Astra Serif"/>
                <w:spacing w:val="2"/>
                <w:lang w:eastAsia="en-US"/>
              </w:rPr>
            </w:pPr>
            <w:r w:rsidRPr="008352BB">
              <w:rPr>
                <w:rFonts w:ascii="PT Astra Serif" w:hAnsi="PT Astra Serif"/>
                <w:color w:val="000000"/>
                <w:kern w:val="24"/>
              </w:rPr>
              <w:t>Риски возникновения аварий на канализационных сетях</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7ACE3A70" w14:textId="2F265B9B" w:rsidR="008352BB" w:rsidRPr="008352BB" w:rsidRDefault="008352BB" w:rsidP="006C1072">
            <w:pPr>
              <w:jc w:val="left"/>
              <w:rPr>
                <w:rFonts w:ascii="PT Astra Serif" w:eastAsia="Calibri" w:hAnsi="PT Astra Serif"/>
                <w:lang w:eastAsia="en-US"/>
              </w:rPr>
            </w:pPr>
            <w:r>
              <w:rPr>
                <w:rFonts w:ascii="PT Astra Serif" w:hAnsi="PT Astra Serif"/>
                <w:bCs/>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4A4E408"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3A837E43"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528C146C" w14:textId="77777777" w:rsidR="008352BB" w:rsidRPr="008352BB" w:rsidRDefault="008352BB" w:rsidP="006C1072">
            <w:pPr>
              <w:numPr>
                <w:ilvl w:val="0"/>
                <w:numId w:val="24"/>
              </w:numPr>
              <w:suppressAutoHyphens/>
              <w:ind w:left="0" w:firstLine="0"/>
              <w:contextualSpacing/>
              <w:jc w:val="left"/>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2F844AE"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 xml:space="preserve">Риски возникновений техногенных пожаров </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696FB20E"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D0EC409"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1D31BC05"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18FA6E1" w14:textId="77777777" w:rsidR="008352BB" w:rsidRPr="008352BB" w:rsidRDefault="008352BB" w:rsidP="006C1072">
            <w:pPr>
              <w:numPr>
                <w:ilvl w:val="0"/>
                <w:numId w:val="24"/>
              </w:numPr>
              <w:suppressAutoHyphens/>
              <w:ind w:left="0" w:firstLine="0"/>
              <w:contextualSpacing/>
              <w:jc w:val="center"/>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F01FE12"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гидродинамических аварий</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6A7CEDCD" w14:textId="7CB59108" w:rsidR="008352BB" w:rsidRPr="008352BB" w:rsidRDefault="008352BB" w:rsidP="006C1072">
            <w:pPr>
              <w:jc w:val="left"/>
              <w:rPr>
                <w:rFonts w:ascii="PT Astra Serif" w:eastAsia="Calibri" w:hAnsi="PT Astra Serif"/>
                <w:lang w:eastAsia="en-US"/>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5BBB593"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Март - Июнь</w:t>
            </w:r>
          </w:p>
        </w:tc>
      </w:tr>
      <w:tr w:rsidR="008352BB" w:rsidRPr="008352BB" w14:paraId="25029838"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1806C9B6" w14:textId="77777777" w:rsidR="008352BB" w:rsidRPr="008352BB" w:rsidRDefault="008352BB" w:rsidP="006C1072">
            <w:pPr>
              <w:numPr>
                <w:ilvl w:val="0"/>
                <w:numId w:val="24"/>
              </w:numPr>
              <w:suppressAutoHyphens/>
              <w:ind w:left="0" w:firstLine="0"/>
              <w:contextualSpacing/>
              <w:jc w:val="center"/>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5774FFF1"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ЧС природного характера</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3E8B9C90" w14:textId="77777777" w:rsidR="008352BB" w:rsidRPr="008352BB" w:rsidRDefault="008352BB" w:rsidP="006C1072">
            <w:pPr>
              <w:jc w:val="left"/>
              <w:rPr>
                <w:rFonts w:ascii="PT Astra Serif" w:eastAsia="Calibri" w:hAnsi="PT Astra Serif"/>
                <w:lang w:eastAsia="en-US"/>
              </w:rPr>
            </w:pPr>
            <w:r w:rsidRPr="008352BB">
              <w:rPr>
                <w:rFonts w:ascii="PT Astra Serif" w:hAnsi="PT Astra Serif"/>
                <w:bCs/>
                <w:spacing w:val="2"/>
              </w:rPr>
              <w:t>Приемлемый риск - 10</w:t>
            </w:r>
            <w:r w:rsidRPr="008352BB">
              <w:rPr>
                <w:rFonts w:ascii="PT Astra Serif" w:hAnsi="PT Astra Serif"/>
                <w:bCs/>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D021C41"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Март - Июнь</w:t>
            </w:r>
          </w:p>
        </w:tc>
      </w:tr>
      <w:tr w:rsidR="008352BB" w:rsidRPr="008352BB" w14:paraId="46D22A40"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6F96756E" w14:textId="77777777" w:rsidR="008352BB" w:rsidRPr="008352BB" w:rsidRDefault="008352BB" w:rsidP="006C1072">
            <w:pPr>
              <w:numPr>
                <w:ilvl w:val="0"/>
                <w:numId w:val="24"/>
              </w:numPr>
              <w:suppressAutoHyphens/>
              <w:ind w:left="0" w:firstLine="0"/>
              <w:contextualSpacing/>
              <w:jc w:val="center"/>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7A23FC09"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возникновений землетрясений</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5188E7DE"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0C342092"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4385B507"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07ABAF59" w14:textId="77777777" w:rsidR="008352BB" w:rsidRPr="008352BB" w:rsidRDefault="008352BB" w:rsidP="006C1072">
            <w:pPr>
              <w:numPr>
                <w:ilvl w:val="0"/>
                <w:numId w:val="24"/>
              </w:numPr>
              <w:suppressAutoHyphens/>
              <w:ind w:left="0" w:firstLine="0"/>
              <w:contextualSpacing/>
              <w:jc w:val="center"/>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072917E"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подтоплений (затоплений)</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26447667"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Отсутствуют</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2B7F08EA"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Январь - Декабрь</w:t>
            </w:r>
          </w:p>
        </w:tc>
      </w:tr>
      <w:tr w:rsidR="008352BB" w:rsidRPr="008352BB" w14:paraId="6EDFE906" w14:textId="77777777" w:rsidTr="006C1072">
        <w:tc>
          <w:tcPr>
            <w:tcW w:w="386"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vAlign w:val="center"/>
          </w:tcPr>
          <w:p w14:paraId="7B7E93F9" w14:textId="77777777" w:rsidR="008352BB" w:rsidRPr="008352BB" w:rsidRDefault="008352BB" w:rsidP="006C1072">
            <w:pPr>
              <w:numPr>
                <w:ilvl w:val="0"/>
                <w:numId w:val="24"/>
              </w:numPr>
              <w:suppressAutoHyphens/>
              <w:ind w:left="0" w:firstLine="0"/>
              <w:contextualSpacing/>
              <w:jc w:val="center"/>
              <w:rPr>
                <w:rFonts w:ascii="PT Astra Serif" w:hAnsi="PT Astra Serif"/>
                <w:spacing w:val="2"/>
                <w:lang w:eastAsia="en-US"/>
              </w:rPr>
            </w:pPr>
          </w:p>
        </w:tc>
        <w:tc>
          <w:tcPr>
            <w:tcW w:w="2070"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41FFADC5"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Риски возникновения природных пожаров</w:t>
            </w:r>
          </w:p>
        </w:tc>
        <w:tc>
          <w:tcPr>
            <w:tcW w:w="1531" w:type="pct"/>
            <w:tcBorders>
              <w:top w:val="single" w:sz="6" w:space="0" w:color="000000"/>
              <w:left w:val="single" w:sz="6" w:space="0" w:color="000000"/>
              <w:bottom w:val="single" w:sz="6" w:space="0" w:color="000000"/>
              <w:right w:val="single" w:sz="6" w:space="0" w:color="000000"/>
            </w:tcBorders>
            <w:shd w:val="clear" w:color="auto" w:fill="FFFFFF"/>
            <w:tcMar>
              <w:top w:w="12" w:type="dxa"/>
              <w:left w:w="128" w:type="dxa"/>
              <w:bottom w:w="0" w:type="dxa"/>
              <w:right w:w="128" w:type="dxa"/>
            </w:tcMar>
          </w:tcPr>
          <w:p w14:paraId="08BA3137" w14:textId="77777777" w:rsidR="008352BB" w:rsidRPr="008352BB" w:rsidRDefault="008352BB" w:rsidP="006C1072">
            <w:pPr>
              <w:suppressAutoHyphens/>
              <w:contextualSpacing/>
              <w:jc w:val="left"/>
              <w:rPr>
                <w:rFonts w:ascii="PT Astra Serif" w:hAnsi="PT Astra Serif"/>
                <w:spacing w:val="2"/>
              </w:rPr>
            </w:pPr>
            <w:r w:rsidRPr="008352BB">
              <w:rPr>
                <w:rFonts w:ascii="PT Astra Serif" w:hAnsi="PT Astra Serif"/>
                <w:spacing w:val="2"/>
              </w:rPr>
              <w:t>Приемлемый риск – 10</w:t>
            </w:r>
            <w:r w:rsidRPr="008352BB">
              <w:rPr>
                <w:rFonts w:ascii="PT Astra Serif" w:hAnsi="PT Astra Serif"/>
                <w:spacing w:val="2"/>
                <w:vertAlign w:val="superscript"/>
              </w:rPr>
              <w:t>-4</w:t>
            </w:r>
          </w:p>
        </w:tc>
        <w:tc>
          <w:tcPr>
            <w:tcW w:w="1013" w:type="pct"/>
            <w:tcBorders>
              <w:top w:val="single" w:sz="6" w:space="0" w:color="000000"/>
              <w:left w:val="single" w:sz="6" w:space="0" w:color="000000"/>
              <w:bottom w:val="single" w:sz="6" w:space="0" w:color="000000"/>
              <w:right w:val="single" w:sz="6" w:space="0" w:color="000000"/>
            </w:tcBorders>
            <w:shd w:val="clear" w:color="auto" w:fill="FFFFFF"/>
            <w:tcMar>
              <w:top w:w="12" w:type="dxa"/>
              <w:left w:w="70" w:type="dxa"/>
              <w:bottom w:w="0" w:type="dxa"/>
              <w:right w:w="70" w:type="dxa"/>
            </w:tcMar>
          </w:tcPr>
          <w:p w14:paraId="69FECBDE" w14:textId="77777777" w:rsidR="008352BB" w:rsidRPr="008352BB" w:rsidRDefault="008352BB" w:rsidP="006C1072">
            <w:pPr>
              <w:jc w:val="left"/>
              <w:textAlignment w:val="baseline"/>
              <w:rPr>
                <w:rFonts w:ascii="PT Astra Serif" w:hAnsi="PT Astra Serif"/>
              </w:rPr>
            </w:pPr>
            <w:r w:rsidRPr="008352BB">
              <w:rPr>
                <w:rFonts w:ascii="PT Astra Serif" w:hAnsi="PT Astra Serif"/>
                <w:color w:val="000000"/>
                <w:kern w:val="24"/>
              </w:rPr>
              <w:t>Март - Ноябрь</w:t>
            </w:r>
          </w:p>
        </w:tc>
      </w:tr>
      <w:bookmarkEnd w:id="190"/>
    </w:tbl>
    <w:p w14:paraId="7B9B53C2" w14:textId="77777777" w:rsidR="008352BB" w:rsidRPr="008352BB" w:rsidRDefault="008352BB" w:rsidP="008352BB">
      <w:pPr>
        <w:ind w:left="704"/>
        <w:rPr>
          <w:rFonts w:ascii="PT Astra Serif" w:hAnsi="PT Astra Serif"/>
          <w:color w:val="000000"/>
          <w:sz w:val="26"/>
          <w:szCs w:val="26"/>
        </w:rPr>
      </w:pPr>
    </w:p>
    <w:bookmarkEnd w:id="188"/>
    <w:bookmarkEnd w:id="189"/>
    <w:p w14:paraId="49406B34" w14:textId="77777777" w:rsidR="00CD6289" w:rsidRPr="00B34E07" w:rsidRDefault="00CD6289">
      <w:pPr>
        <w:pStyle w:val="afff2"/>
        <w:numPr>
          <w:ilvl w:val="0"/>
          <w:numId w:val="8"/>
        </w:numPr>
        <w:tabs>
          <w:tab w:val="num" w:pos="426"/>
        </w:tabs>
        <w:autoSpaceDE w:val="0"/>
        <w:autoSpaceDN w:val="0"/>
        <w:adjustRightInd w:val="0"/>
        <w:rPr>
          <w:rFonts w:ascii="PT Astra Serif" w:hAnsi="PT Astra Serif" w:cs="Arial"/>
          <w:bCs/>
          <w:sz w:val="26"/>
          <w:szCs w:val="26"/>
          <w:highlight w:val="yellow"/>
        </w:rPr>
      </w:pPr>
      <w:r w:rsidRPr="00B34E07">
        <w:rPr>
          <w:rFonts w:ascii="PT Astra Serif" w:hAnsi="PT Astra Serif" w:cs="Arial"/>
          <w:bCs/>
          <w:sz w:val="26"/>
          <w:szCs w:val="26"/>
          <w:highlight w:val="yellow"/>
        </w:rPr>
        <w:br w:type="page"/>
      </w:r>
    </w:p>
    <w:p w14:paraId="475D97F6" w14:textId="77777777" w:rsidR="006576E2" w:rsidRPr="00B34E07" w:rsidRDefault="00CD6289" w:rsidP="00BF7277">
      <w:pPr>
        <w:pStyle w:val="1"/>
        <w:spacing w:before="120" w:after="120"/>
        <w:rPr>
          <w:rFonts w:ascii="PT Astra Serif" w:hAnsi="PT Astra Serif"/>
          <w:sz w:val="26"/>
          <w:szCs w:val="26"/>
          <w:shd w:val="clear" w:color="auto" w:fill="FFFFFF"/>
        </w:rPr>
      </w:pPr>
      <w:bookmarkStart w:id="191" w:name="_Toc132813814"/>
      <w:r w:rsidRPr="00B34E07">
        <w:rPr>
          <w:rFonts w:ascii="PT Astra Serif" w:hAnsi="PT Astra Serif"/>
          <w:sz w:val="26"/>
          <w:szCs w:val="26"/>
          <w:lang w:eastAsia="ar-SA" w:bidi="en-US"/>
        </w:rPr>
        <w:lastRenderedPageBreak/>
        <w:t>7</w:t>
      </w:r>
      <w:r w:rsidR="002D2B7D" w:rsidRPr="00B34E07">
        <w:rPr>
          <w:rFonts w:ascii="PT Astra Serif" w:hAnsi="PT Astra Serif"/>
          <w:sz w:val="26"/>
          <w:szCs w:val="26"/>
          <w:lang w:eastAsia="ar-SA" w:bidi="en-US"/>
        </w:rPr>
        <w:t>. П</w:t>
      </w:r>
      <w:r w:rsidR="006576E2" w:rsidRPr="00B34E07">
        <w:rPr>
          <w:rFonts w:ascii="PT Astra Serif" w:hAnsi="PT Astra Serif"/>
          <w:sz w:val="26"/>
          <w:szCs w:val="26"/>
          <w:shd w:val="clear" w:color="auto" w:fill="FFFFFF"/>
        </w:rPr>
        <w:t xml:space="preserve">еречень земельных участков, </w:t>
      </w:r>
      <w:r w:rsidR="00BF2822" w:rsidRPr="00B34E07">
        <w:rPr>
          <w:rFonts w:ascii="PT Astra Serif" w:hAnsi="PT Astra Serif"/>
          <w:sz w:val="26"/>
          <w:szCs w:val="26"/>
          <w:shd w:val="clear" w:color="auto" w:fill="FFFFFF"/>
        </w:rPr>
        <w:t>которые включаются в границы населенных пунктов, входящих в состав поселения, или исключаются из их границ</w:t>
      </w:r>
      <w:bookmarkEnd w:id="191"/>
    </w:p>
    <w:bookmarkEnd w:id="111"/>
    <w:p w14:paraId="33184972" w14:textId="4C6A3308" w:rsidR="00E36ADE" w:rsidRDefault="003F322E" w:rsidP="00651FEF">
      <w:pPr>
        <w:pStyle w:val="a1"/>
        <w:rPr>
          <w:rFonts w:ascii="PT Astra Serif" w:hAnsi="PT Astra Serif"/>
          <w:sz w:val="26"/>
          <w:szCs w:val="26"/>
          <w:highlight w:val="yellow"/>
          <w:lang w:val="ru-RU" w:eastAsia="ru-RU" w:bidi="ar-SA"/>
        </w:rPr>
      </w:pPr>
      <w:r w:rsidRPr="003F322E">
        <w:rPr>
          <w:rFonts w:ascii="PT Astra Serif" w:hAnsi="PT Astra Serif"/>
          <w:sz w:val="26"/>
          <w:szCs w:val="26"/>
          <w:lang w:val="ru-RU" w:eastAsia="ru-RU" w:bidi="ar-SA"/>
        </w:rPr>
        <w:t xml:space="preserve">Проектом предполагается </w:t>
      </w:r>
      <w:r w:rsidR="004A4768">
        <w:rPr>
          <w:rFonts w:ascii="PT Astra Serif" w:hAnsi="PT Astra Serif"/>
          <w:sz w:val="26"/>
          <w:szCs w:val="26"/>
          <w:lang w:val="ru-RU" w:eastAsia="ru-RU" w:bidi="ar-SA"/>
        </w:rPr>
        <w:t>уточнение</w:t>
      </w:r>
      <w:r w:rsidRPr="003F322E">
        <w:rPr>
          <w:rFonts w:ascii="PT Astra Serif" w:hAnsi="PT Astra Serif"/>
          <w:sz w:val="26"/>
          <w:szCs w:val="26"/>
          <w:lang w:val="ru-RU" w:eastAsia="ru-RU" w:bidi="ar-SA"/>
        </w:rPr>
        <w:t xml:space="preserve"> границ населенных пунктов путем исключения земельных участков</w:t>
      </w:r>
      <w:r w:rsidR="0043002C">
        <w:rPr>
          <w:rFonts w:ascii="PT Astra Serif" w:hAnsi="PT Astra Serif"/>
          <w:sz w:val="26"/>
          <w:szCs w:val="26"/>
          <w:lang w:val="ru-RU" w:eastAsia="ru-RU" w:bidi="ar-SA"/>
        </w:rPr>
        <w:t xml:space="preserve"> общей площадью 8,8 га.</w:t>
      </w:r>
    </w:p>
    <w:p w14:paraId="55765298" w14:textId="374B624B" w:rsidR="00E36ADE" w:rsidRDefault="0095084C" w:rsidP="0095084C">
      <w:pPr>
        <w:suppressAutoHyphens/>
        <w:spacing w:before="120"/>
        <w:ind w:firstLine="720"/>
        <w:rPr>
          <w:rFonts w:ascii="PT Astra Serif" w:hAnsi="PT Astra Serif" w:cs="Arial"/>
          <w:bCs/>
          <w:sz w:val="26"/>
          <w:szCs w:val="26"/>
        </w:rPr>
      </w:pPr>
      <w:r w:rsidRPr="00B80279">
        <w:rPr>
          <w:rFonts w:ascii="PT Astra Serif" w:hAnsi="PT Astra Serif" w:cs="Arial"/>
          <w:bCs/>
          <w:sz w:val="26"/>
          <w:szCs w:val="26"/>
        </w:rPr>
        <w:t xml:space="preserve">Проектом </w:t>
      </w:r>
      <w:r w:rsidRPr="00B80279">
        <w:rPr>
          <w:rFonts w:ascii="PT Astra Serif" w:hAnsi="PT Astra Serif"/>
          <w:sz w:val="26"/>
          <w:szCs w:val="26"/>
        </w:rPr>
        <w:t>предлагается</w:t>
      </w:r>
      <w:r w:rsidRPr="00B80279">
        <w:rPr>
          <w:rFonts w:ascii="PT Astra Serif" w:hAnsi="PT Astra Serif" w:cs="Arial"/>
          <w:bCs/>
          <w:sz w:val="26"/>
          <w:szCs w:val="26"/>
        </w:rPr>
        <w:t xml:space="preserve"> уточнение границ </w:t>
      </w:r>
      <w:r>
        <w:rPr>
          <w:rFonts w:ascii="PT Astra Serif" w:hAnsi="PT Astra Serif" w:cs="Arial"/>
          <w:bCs/>
          <w:sz w:val="26"/>
          <w:szCs w:val="26"/>
        </w:rPr>
        <w:t>с. Верхние Лубянки</w:t>
      </w:r>
      <w:r w:rsidRPr="00B80279">
        <w:rPr>
          <w:rFonts w:ascii="PT Astra Serif" w:hAnsi="PT Astra Serif" w:cs="Arial"/>
          <w:bCs/>
          <w:sz w:val="26"/>
          <w:szCs w:val="26"/>
        </w:rPr>
        <w:t xml:space="preserve"> за счет</w:t>
      </w:r>
      <w:r>
        <w:rPr>
          <w:rFonts w:ascii="PT Astra Serif" w:hAnsi="PT Astra Serif" w:cs="Arial"/>
          <w:bCs/>
          <w:sz w:val="26"/>
          <w:szCs w:val="26"/>
        </w:rPr>
        <w:t xml:space="preserve">: </w:t>
      </w:r>
    </w:p>
    <w:p w14:paraId="51CC9DF7" w14:textId="21C28229" w:rsidR="0095084C" w:rsidRDefault="0095084C" w:rsidP="0095084C">
      <w:pPr>
        <w:pStyle w:val="afff2"/>
        <w:numPr>
          <w:ilvl w:val="0"/>
          <w:numId w:val="11"/>
        </w:numPr>
        <w:ind w:left="1064"/>
        <w:contextualSpacing w:val="0"/>
        <w:rPr>
          <w:rFonts w:ascii="PT Astra Serif" w:hAnsi="PT Astra Serif" w:cs="Arial"/>
          <w:bCs/>
          <w:sz w:val="26"/>
          <w:szCs w:val="26"/>
        </w:rPr>
      </w:pPr>
      <w:r w:rsidRPr="00A84320">
        <w:rPr>
          <w:rFonts w:ascii="PT Astra Serif" w:hAnsi="PT Astra Serif" w:cs="Arial"/>
          <w:bCs/>
          <w:sz w:val="26"/>
          <w:szCs w:val="26"/>
        </w:rPr>
        <w:t>исключения земельного участка 31:20:0000000:1073 площадью 1,1</w:t>
      </w:r>
      <w:r w:rsidR="003E6AF4">
        <w:rPr>
          <w:rFonts w:ascii="PT Astra Serif" w:hAnsi="PT Astra Serif" w:cs="Arial"/>
          <w:bCs/>
          <w:sz w:val="26"/>
          <w:szCs w:val="26"/>
        </w:rPr>
        <w:t xml:space="preserve"> га</w:t>
      </w:r>
      <w:r w:rsidRPr="00A84320">
        <w:rPr>
          <w:rFonts w:ascii="PT Astra Serif" w:hAnsi="PT Astra Serif" w:cs="Arial"/>
          <w:bCs/>
          <w:sz w:val="26"/>
          <w:szCs w:val="26"/>
        </w:rPr>
        <w:t xml:space="preserve"> и переводом его из категории земель населенных пунктов в категорию 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для обеспечения космической 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Pr>
          <w:rFonts w:ascii="PT Astra Serif" w:hAnsi="PT Astra Serif" w:cs="Arial"/>
          <w:bCs/>
          <w:sz w:val="26"/>
          <w:szCs w:val="26"/>
        </w:rPr>
        <w:t>.</w:t>
      </w:r>
    </w:p>
    <w:p w14:paraId="31D4EC7D" w14:textId="77777777" w:rsidR="0095084C" w:rsidRPr="007E6002" w:rsidRDefault="0095084C" w:rsidP="0095084C">
      <w:pPr>
        <w:suppressAutoHyphens/>
        <w:ind w:firstLine="720"/>
        <w:rPr>
          <w:rFonts w:ascii="PT Astra Serif" w:hAnsi="PT Astra Serif" w:cs="Arial"/>
          <w:bCs/>
          <w:sz w:val="26"/>
          <w:szCs w:val="26"/>
        </w:rPr>
      </w:pPr>
      <w:r w:rsidRPr="007E6002">
        <w:rPr>
          <w:rFonts w:ascii="PT Astra Serif" w:hAnsi="PT Astra Serif" w:cs="Arial"/>
          <w:bCs/>
          <w:sz w:val="26"/>
          <w:szCs w:val="26"/>
        </w:rPr>
        <w:t xml:space="preserve">Проектом предлагается уточнение границ с. </w:t>
      </w:r>
      <w:r>
        <w:rPr>
          <w:rFonts w:ascii="PT Astra Serif" w:hAnsi="PT Astra Serif" w:cs="Arial"/>
          <w:bCs/>
          <w:sz w:val="26"/>
          <w:szCs w:val="26"/>
        </w:rPr>
        <w:t>Средние</w:t>
      </w:r>
      <w:r w:rsidRPr="007E6002">
        <w:rPr>
          <w:rFonts w:ascii="PT Astra Serif" w:hAnsi="PT Astra Serif" w:cs="Arial"/>
          <w:bCs/>
          <w:sz w:val="26"/>
          <w:szCs w:val="26"/>
        </w:rPr>
        <w:t xml:space="preserve"> Лубянки за счет: </w:t>
      </w:r>
    </w:p>
    <w:p w14:paraId="5D53931D" w14:textId="73469609" w:rsidR="009D0B9F" w:rsidRDefault="0095084C" w:rsidP="009D0B9F">
      <w:pPr>
        <w:pStyle w:val="afff2"/>
        <w:numPr>
          <w:ilvl w:val="0"/>
          <w:numId w:val="11"/>
        </w:numPr>
        <w:ind w:left="1064"/>
        <w:contextualSpacing w:val="0"/>
        <w:rPr>
          <w:rFonts w:ascii="PT Astra Serif" w:hAnsi="PT Astra Serif" w:cs="Arial"/>
          <w:bCs/>
          <w:sz w:val="26"/>
          <w:szCs w:val="26"/>
        </w:rPr>
      </w:pPr>
      <w:r w:rsidRPr="007E6002">
        <w:rPr>
          <w:rFonts w:ascii="PT Astra Serif" w:hAnsi="PT Astra Serif" w:cs="Arial"/>
          <w:bCs/>
          <w:sz w:val="26"/>
          <w:szCs w:val="26"/>
        </w:rPr>
        <w:t>исключения земельного участка 31:20:0000000:1056 площадью 0,25</w:t>
      </w:r>
      <w:r w:rsidR="003E6AF4">
        <w:rPr>
          <w:rFonts w:ascii="PT Astra Serif" w:hAnsi="PT Astra Serif" w:cs="Arial"/>
          <w:bCs/>
          <w:sz w:val="26"/>
          <w:szCs w:val="26"/>
        </w:rPr>
        <w:t xml:space="preserve"> га</w:t>
      </w:r>
      <w:r w:rsidRPr="007E6002">
        <w:rPr>
          <w:rFonts w:ascii="PT Astra Serif" w:hAnsi="PT Astra Serif" w:cs="Arial"/>
          <w:bCs/>
          <w:sz w:val="26"/>
          <w:szCs w:val="26"/>
        </w:rPr>
        <w:t xml:space="preserve"> и переводом его из категории земель населенных пунктов в категорию </w:t>
      </w:r>
      <w:r w:rsidR="009D0B9F" w:rsidRPr="00A84320">
        <w:rPr>
          <w:rFonts w:ascii="PT Astra Serif" w:hAnsi="PT Astra Serif" w:cs="Arial"/>
          <w:bCs/>
          <w:sz w:val="26"/>
          <w:szCs w:val="26"/>
        </w:rPr>
        <w:t>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для обеспечения космической 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sidR="009D0B9F">
        <w:rPr>
          <w:rFonts w:ascii="PT Astra Serif" w:hAnsi="PT Astra Serif" w:cs="Arial"/>
          <w:bCs/>
          <w:sz w:val="26"/>
          <w:szCs w:val="26"/>
        </w:rPr>
        <w:t>.</w:t>
      </w:r>
    </w:p>
    <w:p w14:paraId="0CE00CDF" w14:textId="77777777" w:rsidR="0095084C" w:rsidRPr="007E6002" w:rsidRDefault="0095084C" w:rsidP="0095084C">
      <w:pPr>
        <w:suppressAutoHyphens/>
        <w:ind w:firstLine="720"/>
        <w:rPr>
          <w:rFonts w:ascii="PT Astra Serif" w:hAnsi="PT Astra Serif" w:cs="Arial"/>
          <w:bCs/>
          <w:sz w:val="26"/>
          <w:szCs w:val="26"/>
        </w:rPr>
      </w:pPr>
      <w:r w:rsidRPr="007E6002">
        <w:rPr>
          <w:rFonts w:ascii="PT Astra Serif" w:hAnsi="PT Astra Serif" w:cs="Arial"/>
          <w:bCs/>
          <w:sz w:val="26"/>
          <w:szCs w:val="26"/>
        </w:rPr>
        <w:t xml:space="preserve">Проектом предлагается уточнение границ с. </w:t>
      </w:r>
      <w:r>
        <w:rPr>
          <w:rFonts w:ascii="PT Astra Serif" w:hAnsi="PT Astra Serif" w:cs="Arial"/>
          <w:bCs/>
          <w:sz w:val="26"/>
          <w:szCs w:val="26"/>
        </w:rPr>
        <w:t>Нижние</w:t>
      </w:r>
      <w:r w:rsidRPr="007E6002">
        <w:rPr>
          <w:rFonts w:ascii="PT Astra Serif" w:hAnsi="PT Astra Serif" w:cs="Arial"/>
          <w:bCs/>
          <w:sz w:val="26"/>
          <w:szCs w:val="26"/>
        </w:rPr>
        <w:t xml:space="preserve"> Лубянки за счет: </w:t>
      </w:r>
    </w:p>
    <w:p w14:paraId="24CE5BC0" w14:textId="167933F4" w:rsidR="009D0B9F" w:rsidRDefault="0095084C" w:rsidP="009D0B9F">
      <w:pPr>
        <w:pStyle w:val="afff2"/>
        <w:numPr>
          <w:ilvl w:val="0"/>
          <w:numId w:val="11"/>
        </w:numPr>
        <w:ind w:left="1064"/>
        <w:contextualSpacing w:val="0"/>
        <w:rPr>
          <w:rFonts w:ascii="PT Astra Serif" w:hAnsi="PT Astra Serif" w:cs="Arial"/>
          <w:bCs/>
          <w:sz w:val="26"/>
          <w:szCs w:val="26"/>
        </w:rPr>
      </w:pPr>
      <w:r w:rsidRPr="007E6002">
        <w:rPr>
          <w:rFonts w:ascii="PT Astra Serif" w:hAnsi="PT Astra Serif" w:cs="Arial"/>
          <w:bCs/>
          <w:sz w:val="26"/>
          <w:szCs w:val="26"/>
        </w:rPr>
        <w:t>исключения земельных участков 31:20:0000000:1056, 31:20:0000000:1073 и 31:20:0000000:1022 площадью 3,3</w:t>
      </w:r>
      <w:r w:rsidR="003E6AF4">
        <w:rPr>
          <w:rFonts w:ascii="PT Astra Serif" w:hAnsi="PT Astra Serif" w:cs="Arial"/>
          <w:bCs/>
          <w:sz w:val="26"/>
          <w:szCs w:val="26"/>
        </w:rPr>
        <w:t xml:space="preserve"> га</w:t>
      </w:r>
      <w:r w:rsidRPr="007E6002">
        <w:rPr>
          <w:rFonts w:ascii="PT Astra Serif" w:hAnsi="PT Astra Serif" w:cs="Arial"/>
          <w:bCs/>
          <w:sz w:val="26"/>
          <w:szCs w:val="26"/>
        </w:rPr>
        <w:t xml:space="preserve"> и переводом их из категории </w:t>
      </w:r>
      <w:r w:rsidR="009D0B9F" w:rsidRPr="00A84320">
        <w:rPr>
          <w:rFonts w:ascii="PT Astra Serif" w:hAnsi="PT Astra Serif" w:cs="Arial"/>
          <w:bCs/>
          <w:sz w:val="26"/>
          <w:szCs w:val="26"/>
        </w:rPr>
        <w:t>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для обеспечения космической 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sidR="009D0B9F">
        <w:rPr>
          <w:rFonts w:ascii="PT Astra Serif" w:hAnsi="PT Astra Serif" w:cs="Arial"/>
          <w:bCs/>
          <w:sz w:val="26"/>
          <w:szCs w:val="26"/>
        </w:rPr>
        <w:t>.</w:t>
      </w:r>
    </w:p>
    <w:p w14:paraId="60A14F51" w14:textId="77777777" w:rsidR="0095084C" w:rsidRPr="007E6002" w:rsidRDefault="0095084C" w:rsidP="0095084C">
      <w:pPr>
        <w:suppressAutoHyphens/>
        <w:ind w:firstLine="720"/>
        <w:rPr>
          <w:rFonts w:ascii="PT Astra Serif" w:hAnsi="PT Astra Serif" w:cs="Arial"/>
          <w:bCs/>
          <w:sz w:val="26"/>
          <w:szCs w:val="26"/>
        </w:rPr>
      </w:pPr>
      <w:r w:rsidRPr="007E6002">
        <w:rPr>
          <w:rFonts w:ascii="PT Astra Serif" w:hAnsi="PT Astra Serif" w:cs="Arial"/>
          <w:bCs/>
          <w:sz w:val="26"/>
          <w:szCs w:val="26"/>
        </w:rPr>
        <w:t xml:space="preserve">Проектом предлагается уточнение границ </w:t>
      </w:r>
      <w:r>
        <w:rPr>
          <w:rFonts w:ascii="PT Astra Serif" w:hAnsi="PT Astra Serif" w:cs="Arial"/>
          <w:bCs/>
          <w:sz w:val="26"/>
          <w:szCs w:val="26"/>
        </w:rPr>
        <w:t>х. Столбище</w:t>
      </w:r>
      <w:r w:rsidRPr="007E6002">
        <w:rPr>
          <w:rFonts w:ascii="PT Astra Serif" w:hAnsi="PT Astra Serif" w:cs="Arial"/>
          <w:bCs/>
          <w:sz w:val="26"/>
          <w:szCs w:val="26"/>
        </w:rPr>
        <w:t xml:space="preserve"> за счет: </w:t>
      </w:r>
    </w:p>
    <w:p w14:paraId="015D8699" w14:textId="79800853" w:rsidR="009D0B9F" w:rsidRDefault="0095084C" w:rsidP="009D0B9F">
      <w:pPr>
        <w:pStyle w:val="afff2"/>
        <w:numPr>
          <w:ilvl w:val="0"/>
          <w:numId w:val="11"/>
        </w:numPr>
        <w:ind w:left="1064"/>
        <w:contextualSpacing w:val="0"/>
        <w:rPr>
          <w:rFonts w:ascii="PT Astra Serif" w:hAnsi="PT Astra Serif" w:cs="Arial"/>
          <w:bCs/>
          <w:sz w:val="26"/>
          <w:szCs w:val="26"/>
        </w:rPr>
      </w:pPr>
      <w:r w:rsidRPr="007E6002">
        <w:rPr>
          <w:rFonts w:ascii="PT Astra Serif" w:hAnsi="PT Astra Serif" w:cs="Arial"/>
          <w:bCs/>
          <w:sz w:val="26"/>
          <w:szCs w:val="26"/>
        </w:rPr>
        <w:t>исключения земельного участка 31:20:0000000:1022 площадью 0,31</w:t>
      </w:r>
      <w:r w:rsidR="003E6AF4">
        <w:rPr>
          <w:rFonts w:ascii="PT Astra Serif" w:hAnsi="PT Astra Serif" w:cs="Arial"/>
          <w:bCs/>
          <w:sz w:val="26"/>
          <w:szCs w:val="26"/>
        </w:rPr>
        <w:t xml:space="preserve"> га</w:t>
      </w:r>
      <w:r w:rsidRPr="007E6002">
        <w:rPr>
          <w:rFonts w:ascii="PT Astra Serif" w:hAnsi="PT Astra Serif" w:cs="Arial"/>
          <w:bCs/>
          <w:sz w:val="26"/>
          <w:szCs w:val="26"/>
        </w:rPr>
        <w:t xml:space="preserve"> и переводом его из категории земель населенных пунктов в категорию </w:t>
      </w:r>
      <w:r w:rsidR="009D0B9F" w:rsidRPr="00A84320">
        <w:rPr>
          <w:rFonts w:ascii="PT Astra Serif" w:hAnsi="PT Astra Serif" w:cs="Arial"/>
          <w:bCs/>
          <w:sz w:val="26"/>
          <w:szCs w:val="26"/>
        </w:rPr>
        <w:t>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для обеспечения космической 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sidR="009D0B9F">
        <w:rPr>
          <w:rFonts w:ascii="PT Astra Serif" w:hAnsi="PT Astra Serif" w:cs="Arial"/>
          <w:bCs/>
          <w:sz w:val="26"/>
          <w:szCs w:val="26"/>
        </w:rPr>
        <w:t>.</w:t>
      </w:r>
    </w:p>
    <w:p w14:paraId="121CF693" w14:textId="77777777" w:rsidR="0095084C" w:rsidRDefault="0095084C" w:rsidP="0095084C">
      <w:pPr>
        <w:suppressAutoHyphens/>
        <w:ind w:firstLine="720"/>
        <w:rPr>
          <w:rFonts w:ascii="PT Astra Serif" w:hAnsi="PT Astra Serif" w:cs="Arial"/>
          <w:bCs/>
          <w:sz w:val="26"/>
          <w:szCs w:val="26"/>
        </w:rPr>
      </w:pPr>
      <w:r w:rsidRPr="007E6002">
        <w:rPr>
          <w:rFonts w:ascii="PT Astra Serif" w:hAnsi="PT Astra Serif" w:cs="Arial"/>
          <w:bCs/>
          <w:sz w:val="26"/>
          <w:szCs w:val="26"/>
        </w:rPr>
        <w:t xml:space="preserve">Проектом предлагается уточнение границ </w:t>
      </w:r>
      <w:r>
        <w:rPr>
          <w:rFonts w:ascii="PT Astra Serif" w:hAnsi="PT Astra Serif" w:cs="Arial"/>
          <w:bCs/>
          <w:sz w:val="26"/>
          <w:szCs w:val="26"/>
        </w:rPr>
        <w:t>с. Чапельное</w:t>
      </w:r>
      <w:r w:rsidRPr="007E6002">
        <w:rPr>
          <w:rFonts w:ascii="PT Astra Serif" w:hAnsi="PT Astra Serif" w:cs="Arial"/>
          <w:bCs/>
          <w:sz w:val="26"/>
          <w:szCs w:val="26"/>
        </w:rPr>
        <w:t xml:space="preserve"> за счет: </w:t>
      </w:r>
    </w:p>
    <w:p w14:paraId="26469A47" w14:textId="1D3E2E9E" w:rsidR="009D0B9F" w:rsidRDefault="0095084C" w:rsidP="009D0B9F">
      <w:pPr>
        <w:pStyle w:val="afff2"/>
        <w:numPr>
          <w:ilvl w:val="0"/>
          <w:numId w:val="11"/>
        </w:numPr>
        <w:ind w:left="1064"/>
        <w:contextualSpacing w:val="0"/>
        <w:rPr>
          <w:rFonts w:ascii="PT Astra Serif" w:hAnsi="PT Astra Serif" w:cs="Arial"/>
          <w:bCs/>
          <w:sz w:val="26"/>
          <w:szCs w:val="26"/>
        </w:rPr>
      </w:pPr>
      <w:r w:rsidRPr="007E6002">
        <w:rPr>
          <w:rFonts w:ascii="PT Astra Serif" w:hAnsi="PT Astra Serif" w:cs="Arial"/>
          <w:bCs/>
          <w:sz w:val="26"/>
          <w:szCs w:val="26"/>
        </w:rPr>
        <w:t>исключения земельного участка 31:20:0000000:1022 площадью 0,9</w:t>
      </w:r>
      <w:r w:rsidR="003E6AF4">
        <w:rPr>
          <w:rFonts w:ascii="PT Astra Serif" w:hAnsi="PT Astra Serif" w:cs="Arial"/>
          <w:bCs/>
          <w:sz w:val="26"/>
          <w:szCs w:val="26"/>
        </w:rPr>
        <w:t xml:space="preserve"> га</w:t>
      </w:r>
      <w:r w:rsidRPr="007E6002">
        <w:rPr>
          <w:rFonts w:ascii="PT Astra Serif" w:hAnsi="PT Astra Serif" w:cs="Arial"/>
          <w:bCs/>
          <w:sz w:val="26"/>
          <w:szCs w:val="26"/>
        </w:rPr>
        <w:t xml:space="preserve"> и переводом его из категории земель населенных пунктов в категорию </w:t>
      </w:r>
      <w:r w:rsidR="009D0B9F" w:rsidRPr="00A84320">
        <w:rPr>
          <w:rFonts w:ascii="PT Astra Serif" w:hAnsi="PT Astra Serif" w:cs="Arial"/>
          <w:bCs/>
          <w:sz w:val="26"/>
          <w:szCs w:val="26"/>
        </w:rPr>
        <w:t>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для обеспечения космической 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sidR="009D0B9F">
        <w:rPr>
          <w:rFonts w:ascii="PT Astra Serif" w:hAnsi="PT Astra Serif" w:cs="Arial"/>
          <w:bCs/>
          <w:sz w:val="26"/>
          <w:szCs w:val="26"/>
        </w:rPr>
        <w:t>.</w:t>
      </w:r>
    </w:p>
    <w:p w14:paraId="42252886" w14:textId="77777777" w:rsidR="0095084C" w:rsidRDefault="0095084C" w:rsidP="0095084C">
      <w:pPr>
        <w:suppressAutoHyphens/>
        <w:ind w:firstLine="720"/>
        <w:rPr>
          <w:rFonts w:ascii="PT Astra Serif" w:hAnsi="PT Astra Serif" w:cs="Arial"/>
          <w:bCs/>
          <w:sz w:val="26"/>
          <w:szCs w:val="26"/>
        </w:rPr>
      </w:pPr>
      <w:r w:rsidRPr="007E6002">
        <w:rPr>
          <w:rFonts w:ascii="PT Astra Serif" w:hAnsi="PT Astra Serif" w:cs="Arial"/>
          <w:bCs/>
          <w:sz w:val="26"/>
          <w:szCs w:val="26"/>
        </w:rPr>
        <w:t xml:space="preserve">Проектом предлагается уточнение границ </w:t>
      </w:r>
      <w:r>
        <w:rPr>
          <w:rFonts w:ascii="PT Astra Serif" w:hAnsi="PT Astra Serif" w:cs="Arial"/>
          <w:bCs/>
          <w:sz w:val="26"/>
          <w:szCs w:val="26"/>
        </w:rPr>
        <w:t>х. Нина</w:t>
      </w:r>
      <w:r w:rsidRPr="007E6002">
        <w:rPr>
          <w:rFonts w:ascii="PT Astra Serif" w:hAnsi="PT Astra Serif" w:cs="Arial"/>
          <w:bCs/>
          <w:sz w:val="26"/>
          <w:szCs w:val="26"/>
        </w:rPr>
        <w:t xml:space="preserve"> за счет: </w:t>
      </w:r>
    </w:p>
    <w:p w14:paraId="24598038" w14:textId="114D146F" w:rsidR="009D0B9F" w:rsidRDefault="0095084C" w:rsidP="009D0B9F">
      <w:pPr>
        <w:pStyle w:val="afff2"/>
        <w:numPr>
          <w:ilvl w:val="0"/>
          <w:numId w:val="11"/>
        </w:numPr>
        <w:ind w:left="1064"/>
        <w:contextualSpacing w:val="0"/>
        <w:rPr>
          <w:rFonts w:ascii="PT Astra Serif" w:hAnsi="PT Astra Serif" w:cs="Arial"/>
          <w:bCs/>
          <w:sz w:val="26"/>
          <w:szCs w:val="26"/>
        </w:rPr>
      </w:pPr>
      <w:r w:rsidRPr="00E80370">
        <w:rPr>
          <w:rFonts w:ascii="PT Astra Serif" w:hAnsi="PT Astra Serif" w:cs="Arial"/>
          <w:bCs/>
          <w:sz w:val="26"/>
          <w:szCs w:val="26"/>
        </w:rPr>
        <w:t>исключения земельного участка 31:20:0000000:1021 площадью 0,48</w:t>
      </w:r>
      <w:r w:rsidR="003E6AF4">
        <w:rPr>
          <w:rFonts w:ascii="PT Astra Serif" w:hAnsi="PT Astra Serif" w:cs="Arial"/>
          <w:bCs/>
          <w:sz w:val="26"/>
          <w:szCs w:val="26"/>
        </w:rPr>
        <w:t xml:space="preserve"> га</w:t>
      </w:r>
      <w:r w:rsidRPr="00E80370">
        <w:rPr>
          <w:rFonts w:ascii="PT Astra Serif" w:hAnsi="PT Astra Serif" w:cs="Arial"/>
          <w:bCs/>
          <w:sz w:val="26"/>
          <w:szCs w:val="26"/>
        </w:rPr>
        <w:t xml:space="preserve"> и переводом его из категории земель населенных пунктов в категорию </w:t>
      </w:r>
      <w:r w:rsidR="009D0B9F" w:rsidRPr="00A84320">
        <w:rPr>
          <w:rFonts w:ascii="PT Astra Serif" w:hAnsi="PT Astra Serif" w:cs="Arial"/>
          <w:bCs/>
          <w:sz w:val="26"/>
          <w:szCs w:val="26"/>
        </w:rPr>
        <w:t>земель промышленности</w:t>
      </w:r>
      <w:r w:rsidR="009D0B9F">
        <w:rPr>
          <w:rFonts w:ascii="Arial" w:hAnsi="Arial" w:cs="Arial"/>
          <w:color w:val="333333"/>
          <w:shd w:val="clear" w:color="auto" w:fill="FFFFFF"/>
        </w:rPr>
        <w:t xml:space="preserve">, </w:t>
      </w:r>
      <w:r w:rsidR="009D0B9F" w:rsidRPr="009D0B9F">
        <w:rPr>
          <w:rFonts w:ascii="PT Astra Serif" w:hAnsi="PT Astra Serif" w:cs="Arial"/>
          <w:bCs/>
          <w:sz w:val="26"/>
          <w:szCs w:val="26"/>
        </w:rPr>
        <w:t>энергетики, транспорта, связи, радиовещания, телевидения, информатики,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 xml:space="preserve">для обеспечения космической </w:t>
      </w:r>
      <w:r w:rsidR="009D0B9F" w:rsidRPr="009D0B9F">
        <w:rPr>
          <w:rFonts w:ascii="PT Astra Serif" w:hAnsi="PT Astra Serif" w:cs="Arial"/>
          <w:bCs/>
          <w:sz w:val="26"/>
          <w:szCs w:val="26"/>
        </w:rPr>
        <w:lastRenderedPageBreak/>
        <w:t>деятельности,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обороны, безопасности 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земли</w:t>
      </w:r>
      <w:r w:rsidR="009D0B9F">
        <w:rPr>
          <w:rFonts w:ascii="PT Astra Serif" w:hAnsi="PT Astra Serif" w:cs="Arial"/>
          <w:bCs/>
          <w:sz w:val="26"/>
          <w:szCs w:val="26"/>
        </w:rPr>
        <w:t xml:space="preserve"> </w:t>
      </w:r>
      <w:r w:rsidR="009D0B9F" w:rsidRPr="009D0B9F">
        <w:rPr>
          <w:rFonts w:ascii="PT Astra Serif" w:hAnsi="PT Astra Serif" w:cs="Arial"/>
          <w:bCs/>
          <w:sz w:val="26"/>
          <w:szCs w:val="26"/>
        </w:rPr>
        <w:t>иного специального назначения</w:t>
      </w:r>
      <w:r w:rsidR="009D0B9F">
        <w:rPr>
          <w:rFonts w:ascii="PT Astra Serif" w:hAnsi="PT Astra Serif" w:cs="Arial"/>
          <w:bCs/>
          <w:sz w:val="26"/>
          <w:szCs w:val="26"/>
        </w:rPr>
        <w:t>.</w:t>
      </w:r>
    </w:p>
    <w:p w14:paraId="3AEE4051" w14:textId="5C312438" w:rsidR="00E36ADE" w:rsidRPr="00E36ADE" w:rsidRDefault="00E36ADE" w:rsidP="00E36ADE">
      <w:pPr>
        <w:suppressAutoHyphens/>
        <w:ind w:firstLine="720"/>
        <w:rPr>
          <w:rFonts w:ascii="PT Astra Serif" w:hAnsi="PT Astra Serif" w:cs="Arial"/>
          <w:bCs/>
          <w:sz w:val="26"/>
          <w:szCs w:val="26"/>
        </w:rPr>
      </w:pPr>
      <w:r w:rsidRPr="00E36ADE">
        <w:rPr>
          <w:rFonts w:ascii="PT Astra Serif" w:hAnsi="PT Astra Serif" w:cs="Arial"/>
          <w:bCs/>
          <w:sz w:val="26"/>
          <w:szCs w:val="26"/>
        </w:rPr>
        <w:t xml:space="preserve">Проектом предлагается уточнение границ </w:t>
      </w:r>
      <w:r>
        <w:rPr>
          <w:rFonts w:ascii="PT Astra Serif" w:hAnsi="PT Astra Serif" w:cs="Arial"/>
          <w:bCs/>
          <w:sz w:val="26"/>
          <w:szCs w:val="26"/>
        </w:rPr>
        <w:t>с</w:t>
      </w:r>
      <w:r w:rsidRPr="00E36ADE">
        <w:rPr>
          <w:rFonts w:ascii="PT Astra Serif" w:hAnsi="PT Astra Serif" w:cs="Arial"/>
          <w:bCs/>
          <w:sz w:val="26"/>
          <w:szCs w:val="26"/>
        </w:rPr>
        <w:t xml:space="preserve">. </w:t>
      </w:r>
      <w:r>
        <w:rPr>
          <w:rFonts w:ascii="PT Astra Serif" w:hAnsi="PT Astra Serif" w:cs="Arial"/>
          <w:bCs/>
          <w:sz w:val="26"/>
          <w:szCs w:val="26"/>
        </w:rPr>
        <w:t>Ютановка</w:t>
      </w:r>
      <w:r w:rsidRPr="00E36ADE">
        <w:rPr>
          <w:rFonts w:ascii="PT Astra Serif" w:hAnsi="PT Astra Serif" w:cs="Arial"/>
          <w:bCs/>
          <w:sz w:val="26"/>
          <w:szCs w:val="26"/>
        </w:rPr>
        <w:t xml:space="preserve"> за счет: </w:t>
      </w:r>
    </w:p>
    <w:p w14:paraId="2930BE2D" w14:textId="6CD5058F" w:rsidR="0043002C" w:rsidRDefault="00AE6EC8" w:rsidP="00AE6EC8">
      <w:pPr>
        <w:pStyle w:val="afff2"/>
        <w:numPr>
          <w:ilvl w:val="0"/>
          <w:numId w:val="11"/>
        </w:numPr>
        <w:ind w:left="1064"/>
        <w:contextualSpacing w:val="0"/>
        <w:rPr>
          <w:rFonts w:ascii="PT Astra Serif" w:hAnsi="PT Astra Serif" w:cs="Arial"/>
          <w:bCs/>
          <w:sz w:val="26"/>
          <w:szCs w:val="26"/>
        </w:rPr>
      </w:pPr>
      <w:r w:rsidRPr="00AE6EC8">
        <w:rPr>
          <w:rFonts w:ascii="PT Astra Serif" w:hAnsi="PT Astra Serif" w:cs="Arial"/>
          <w:bCs/>
          <w:sz w:val="26"/>
          <w:szCs w:val="26"/>
        </w:rPr>
        <w:t>исключения земельного участка 31:20:0000000:1022 площадью 1,1 и переводом его из категории земель населенных пунктов в категорию земель промышленности</w:t>
      </w:r>
      <w:r w:rsidR="0043002C">
        <w:rPr>
          <w:rFonts w:ascii="PT Astra Serif" w:hAnsi="PT Astra Serif" w:cs="Arial"/>
          <w:bCs/>
          <w:sz w:val="26"/>
          <w:szCs w:val="26"/>
        </w:rPr>
        <w:t>;</w:t>
      </w:r>
    </w:p>
    <w:p w14:paraId="16EB9B34" w14:textId="4343309E" w:rsidR="0095084C" w:rsidRPr="0095084C" w:rsidRDefault="00AE6EC8" w:rsidP="00AE6EC8">
      <w:pPr>
        <w:pStyle w:val="afff2"/>
        <w:numPr>
          <w:ilvl w:val="0"/>
          <w:numId w:val="11"/>
        </w:numPr>
        <w:ind w:left="1064"/>
        <w:contextualSpacing w:val="0"/>
        <w:rPr>
          <w:rFonts w:ascii="PT Astra Serif" w:hAnsi="PT Astra Serif" w:cs="Arial"/>
          <w:bCs/>
          <w:sz w:val="26"/>
          <w:szCs w:val="26"/>
        </w:rPr>
      </w:pPr>
      <w:r w:rsidRPr="00AE6EC8">
        <w:rPr>
          <w:rFonts w:ascii="PT Astra Serif" w:hAnsi="PT Astra Serif" w:cs="Arial"/>
          <w:bCs/>
          <w:sz w:val="26"/>
          <w:szCs w:val="26"/>
        </w:rPr>
        <w:t>исключения земельного участка 31:20:0000000:1023 площадью 1,36 и переводом его из категории земель населенных пунктов в категорию земель промышленности; включение земельных участков 31:20:0907008:96 и 31:20:0907008:73 площадью 0,71</w:t>
      </w:r>
      <w:r w:rsidR="0043002C">
        <w:rPr>
          <w:rFonts w:ascii="PT Astra Serif" w:hAnsi="PT Astra Serif" w:cs="Arial"/>
          <w:bCs/>
          <w:sz w:val="26"/>
          <w:szCs w:val="26"/>
        </w:rPr>
        <w:t>.</w:t>
      </w:r>
    </w:p>
    <w:p w14:paraId="6C9B8BAF" w14:textId="5B34E2D4" w:rsidR="005C4F9D" w:rsidRPr="00B34E07" w:rsidRDefault="005C4F9D" w:rsidP="00651FEF">
      <w:pPr>
        <w:pStyle w:val="a1"/>
        <w:rPr>
          <w:rFonts w:ascii="PT Astra Serif" w:hAnsi="PT Astra Serif"/>
          <w:b/>
          <w:sz w:val="26"/>
          <w:szCs w:val="26"/>
          <w:highlight w:val="yellow"/>
          <w:lang w:val="ru-RU"/>
        </w:rPr>
      </w:pPr>
      <w:r w:rsidRPr="00B34E07">
        <w:rPr>
          <w:rFonts w:ascii="PT Astra Serif" w:hAnsi="PT Astra Serif"/>
          <w:b/>
          <w:sz w:val="26"/>
          <w:szCs w:val="26"/>
          <w:highlight w:val="yellow"/>
          <w:lang w:val="ru-RU"/>
        </w:rPr>
        <w:br w:type="page"/>
      </w:r>
    </w:p>
    <w:p w14:paraId="264AB82E" w14:textId="77777777" w:rsidR="00086BC7" w:rsidRPr="00B34E07" w:rsidRDefault="00086BC7" w:rsidP="00BF7277">
      <w:pPr>
        <w:pStyle w:val="1"/>
        <w:spacing w:before="120" w:after="120"/>
        <w:rPr>
          <w:rFonts w:ascii="PT Astra Serif" w:hAnsi="PT Astra Serif"/>
          <w:sz w:val="26"/>
          <w:szCs w:val="26"/>
          <w:lang w:eastAsia="ar-SA" w:bidi="en-US"/>
        </w:rPr>
      </w:pPr>
      <w:bookmarkStart w:id="192" w:name="_Toc132813815"/>
      <w:r w:rsidRPr="00B34E07">
        <w:rPr>
          <w:rFonts w:ascii="PT Astra Serif" w:hAnsi="PT Astra Serif"/>
          <w:sz w:val="26"/>
          <w:szCs w:val="26"/>
          <w:lang w:eastAsia="ar-SA" w:bidi="en-US"/>
        </w:rPr>
        <w:lastRenderedPageBreak/>
        <w:t>Выводы</w:t>
      </w:r>
      <w:bookmarkEnd w:id="192"/>
    </w:p>
    <w:p w14:paraId="1B887D14" w14:textId="77777777" w:rsidR="00086BC7" w:rsidRPr="00B34E07" w:rsidRDefault="00086BC7" w:rsidP="00BF7277">
      <w:pPr>
        <w:pStyle w:val="20"/>
        <w:spacing w:before="120" w:after="120"/>
        <w:rPr>
          <w:rFonts w:ascii="PT Astra Serif" w:hAnsi="PT Astra Serif"/>
          <w:i w:val="0"/>
          <w:iCs w:val="0"/>
          <w:sz w:val="26"/>
          <w:szCs w:val="26"/>
          <w:lang w:eastAsia="ar-SA" w:bidi="en-US"/>
        </w:rPr>
      </w:pPr>
      <w:bookmarkStart w:id="193" w:name="_Toc16761374"/>
      <w:bookmarkStart w:id="194" w:name="_Toc132813816"/>
      <w:r w:rsidRPr="00B34E07">
        <w:rPr>
          <w:rFonts w:ascii="PT Astra Serif" w:hAnsi="PT Astra Serif"/>
          <w:i w:val="0"/>
          <w:iCs w:val="0"/>
          <w:sz w:val="26"/>
          <w:szCs w:val="26"/>
          <w:lang w:eastAsia="ar-SA" w:bidi="en-US"/>
        </w:rPr>
        <w:t>Предложения по территориальному планированию (проектные предложения генерального плана)</w:t>
      </w:r>
      <w:bookmarkEnd w:id="193"/>
      <w:bookmarkEnd w:id="194"/>
    </w:p>
    <w:p w14:paraId="106620EF" w14:textId="53FBB062" w:rsidR="00EC2339" w:rsidRPr="00B34E07" w:rsidRDefault="00AD30B1" w:rsidP="00407EC4">
      <w:pPr>
        <w:suppressAutoHyphens/>
        <w:ind w:firstLine="720"/>
        <w:rPr>
          <w:rFonts w:ascii="PT Astra Serif" w:hAnsi="PT Astra Serif"/>
          <w:sz w:val="26"/>
          <w:szCs w:val="26"/>
        </w:rPr>
      </w:pPr>
      <w:r w:rsidRPr="00B34E07">
        <w:rPr>
          <w:rFonts w:ascii="PT Astra Serif" w:hAnsi="PT Astra Serif"/>
          <w:sz w:val="26"/>
          <w:szCs w:val="26"/>
        </w:rPr>
        <w:t xml:space="preserve">Границы и статус </w:t>
      </w:r>
      <w:r w:rsidR="00904F6B">
        <w:rPr>
          <w:rFonts w:ascii="PT Astra Serif" w:hAnsi="PT Astra Serif"/>
          <w:sz w:val="26"/>
          <w:szCs w:val="26"/>
        </w:rPr>
        <w:t>Ютановского</w:t>
      </w:r>
      <w:r w:rsidR="00904F6B" w:rsidRPr="00B34E07">
        <w:rPr>
          <w:rFonts w:ascii="PT Astra Serif" w:hAnsi="PT Astra Serif"/>
          <w:sz w:val="26"/>
          <w:szCs w:val="26"/>
        </w:rPr>
        <w:t xml:space="preserve"> </w:t>
      </w:r>
      <w:r w:rsidRPr="00B34E07">
        <w:rPr>
          <w:rFonts w:ascii="PT Astra Serif" w:hAnsi="PT Astra Serif"/>
          <w:sz w:val="26"/>
          <w:szCs w:val="26"/>
        </w:rPr>
        <w:t xml:space="preserve">СП установлены </w:t>
      </w:r>
      <w:r w:rsidR="00EC2339" w:rsidRPr="00B34E07">
        <w:rPr>
          <w:rFonts w:ascii="PT Astra Serif" w:hAnsi="PT Astra Serif"/>
          <w:sz w:val="26"/>
          <w:szCs w:val="26"/>
        </w:rPr>
        <w:t>Законом Белгородской области от 20</w:t>
      </w:r>
      <w:r w:rsidR="001F40AF" w:rsidRPr="00B34E07">
        <w:rPr>
          <w:rFonts w:ascii="PT Astra Serif" w:hAnsi="PT Astra Serif"/>
          <w:sz w:val="26"/>
          <w:szCs w:val="26"/>
        </w:rPr>
        <w:t>.12.</w:t>
      </w:r>
      <w:r w:rsidR="00EC2339" w:rsidRPr="00B34E07">
        <w:rPr>
          <w:rFonts w:ascii="PT Astra Serif" w:hAnsi="PT Astra Serif"/>
          <w:sz w:val="26"/>
          <w:szCs w:val="26"/>
        </w:rPr>
        <w:t xml:space="preserve">2004 № 159 «Об установлении границ муниципальных образований и наделении их статусом городского, сельского поселения, городского округа, муниципального района», согласно пункту </w:t>
      </w:r>
      <w:r w:rsidR="00B0709C">
        <w:rPr>
          <w:rFonts w:ascii="PT Astra Serif" w:hAnsi="PT Astra Serif"/>
          <w:sz w:val="26"/>
          <w:szCs w:val="26"/>
        </w:rPr>
        <w:t>14</w:t>
      </w:r>
      <w:r w:rsidR="00EC2339" w:rsidRPr="00B34E07">
        <w:rPr>
          <w:rFonts w:ascii="PT Astra Serif" w:hAnsi="PT Astra Serif"/>
          <w:sz w:val="26"/>
          <w:szCs w:val="26"/>
        </w:rPr>
        <w:t>, статьи 8.</w:t>
      </w:r>
    </w:p>
    <w:p w14:paraId="69E737C1" w14:textId="3223CF29" w:rsidR="00587321" w:rsidRPr="00B34E07" w:rsidRDefault="00086BC7" w:rsidP="00407EC4">
      <w:pPr>
        <w:suppressAutoHyphens/>
        <w:ind w:firstLine="720"/>
        <w:rPr>
          <w:rFonts w:ascii="PT Astra Serif" w:hAnsi="PT Astra Serif"/>
          <w:sz w:val="26"/>
          <w:szCs w:val="26"/>
        </w:rPr>
      </w:pPr>
      <w:r w:rsidRPr="00B34E07">
        <w:rPr>
          <w:rFonts w:ascii="PT Astra Serif" w:hAnsi="PT Astra Serif"/>
          <w:sz w:val="26"/>
          <w:szCs w:val="26"/>
        </w:rPr>
        <w:t xml:space="preserve">В соответствии с предложениями по территориальному планированию за основу берется данная территория </w:t>
      </w:r>
      <w:r w:rsidR="00904F6B">
        <w:rPr>
          <w:rFonts w:ascii="PT Astra Serif" w:hAnsi="PT Astra Serif"/>
          <w:sz w:val="26"/>
          <w:szCs w:val="26"/>
        </w:rPr>
        <w:t>Ютановского</w:t>
      </w:r>
      <w:r w:rsidR="00904F6B" w:rsidRPr="00B34E07">
        <w:rPr>
          <w:rFonts w:ascii="PT Astra Serif" w:hAnsi="PT Astra Serif"/>
          <w:sz w:val="26"/>
          <w:szCs w:val="26"/>
        </w:rPr>
        <w:t xml:space="preserve"> </w:t>
      </w:r>
      <w:r w:rsidR="002C4EFC" w:rsidRPr="00B34E07">
        <w:rPr>
          <w:rFonts w:ascii="PT Astra Serif" w:hAnsi="PT Astra Serif"/>
          <w:sz w:val="26"/>
          <w:szCs w:val="26"/>
        </w:rPr>
        <w:t>СП</w:t>
      </w:r>
      <w:r w:rsidRPr="00FE3661">
        <w:rPr>
          <w:rFonts w:ascii="PT Astra Serif" w:hAnsi="PT Astra Serif"/>
          <w:sz w:val="26"/>
          <w:szCs w:val="26"/>
        </w:rPr>
        <w:t xml:space="preserve">– </w:t>
      </w:r>
      <w:r w:rsidR="00FE3661" w:rsidRPr="00FE3661">
        <w:rPr>
          <w:rFonts w:ascii="PT Astra Serif" w:hAnsi="PT Astra Serif"/>
          <w:sz w:val="26"/>
          <w:szCs w:val="26"/>
        </w:rPr>
        <w:t>15880</w:t>
      </w:r>
      <w:r w:rsidR="0018631C" w:rsidRPr="00FE3661">
        <w:rPr>
          <w:rFonts w:ascii="PT Astra Serif" w:hAnsi="PT Astra Serif"/>
          <w:sz w:val="26"/>
          <w:szCs w:val="26"/>
        </w:rPr>
        <w:t xml:space="preserve"> га</w:t>
      </w:r>
      <w:r w:rsidR="00587321" w:rsidRPr="00FE3661">
        <w:rPr>
          <w:rFonts w:ascii="PT Astra Serif" w:hAnsi="PT Astra Serif"/>
          <w:sz w:val="26"/>
          <w:szCs w:val="26"/>
        </w:rPr>
        <w:t>.</w:t>
      </w:r>
    </w:p>
    <w:p w14:paraId="4187A232" w14:textId="41ACDA74" w:rsidR="00BF0DA9" w:rsidRPr="00B34E07" w:rsidRDefault="005020F4" w:rsidP="00407EC4">
      <w:pPr>
        <w:suppressAutoHyphens/>
        <w:ind w:firstLine="720"/>
        <w:rPr>
          <w:rFonts w:ascii="PT Astra Serif" w:hAnsi="PT Astra Serif"/>
          <w:sz w:val="26"/>
          <w:szCs w:val="26"/>
        </w:rPr>
      </w:pPr>
      <w:r w:rsidRPr="00B34E07">
        <w:rPr>
          <w:rFonts w:ascii="PT Astra Serif" w:hAnsi="PT Astra Serif"/>
          <w:sz w:val="26"/>
          <w:szCs w:val="26"/>
        </w:rPr>
        <w:t xml:space="preserve">Площади населенных пунктов </w:t>
      </w:r>
      <w:r w:rsidR="00904F6B">
        <w:rPr>
          <w:rFonts w:ascii="PT Astra Serif" w:hAnsi="PT Astra Serif"/>
          <w:sz w:val="26"/>
          <w:szCs w:val="26"/>
        </w:rPr>
        <w:t>Ютановского</w:t>
      </w:r>
      <w:r w:rsidR="00904F6B" w:rsidRPr="00B34E07">
        <w:rPr>
          <w:rFonts w:ascii="PT Astra Serif" w:hAnsi="PT Astra Serif"/>
          <w:sz w:val="26"/>
          <w:szCs w:val="26"/>
        </w:rPr>
        <w:t xml:space="preserve"> </w:t>
      </w:r>
      <w:r w:rsidRPr="00B34E07">
        <w:rPr>
          <w:rFonts w:ascii="PT Astra Serif" w:hAnsi="PT Astra Serif"/>
          <w:sz w:val="26"/>
          <w:szCs w:val="26"/>
        </w:rPr>
        <w:t>СП,</w:t>
      </w:r>
      <w:r w:rsidR="00BF0DA9" w:rsidRPr="00B34E07">
        <w:rPr>
          <w:rFonts w:ascii="PT Astra Serif" w:hAnsi="PT Astra Serif"/>
          <w:sz w:val="26"/>
          <w:szCs w:val="26"/>
        </w:rPr>
        <w:t xml:space="preserve"> </w:t>
      </w:r>
      <w:r w:rsidR="009E1DA1" w:rsidRPr="00B34E07">
        <w:rPr>
          <w:rFonts w:ascii="PT Astra Serif" w:hAnsi="PT Astra Serif"/>
          <w:sz w:val="26"/>
          <w:szCs w:val="26"/>
        </w:rPr>
        <w:t xml:space="preserve">установленные проектом </w:t>
      </w:r>
      <w:r w:rsidR="00BF0DA9" w:rsidRPr="00B34E07">
        <w:rPr>
          <w:rFonts w:ascii="PT Astra Serif" w:hAnsi="PT Astra Serif"/>
          <w:sz w:val="26"/>
          <w:szCs w:val="26"/>
        </w:rPr>
        <w:t>представлены в таблице 1.</w:t>
      </w:r>
    </w:p>
    <w:p w14:paraId="0B663B39" w14:textId="77777777" w:rsidR="00BF0DA9" w:rsidRPr="00B34E07" w:rsidRDefault="00BF0DA9" w:rsidP="00CC5E2E">
      <w:pPr>
        <w:pStyle w:val="a1"/>
        <w:ind w:left="720" w:firstLine="0"/>
        <w:jc w:val="right"/>
        <w:rPr>
          <w:rFonts w:ascii="PT Astra Serif" w:hAnsi="PT Astra Serif"/>
          <w:b/>
          <w:sz w:val="26"/>
          <w:szCs w:val="26"/>
          <w:lang w:val="ru-RU"/>
        </w:rPr>
      </w:pPr>
      <w:r w:rsidRPr="00B34E07">
        <w:rPr>
          <w:rFonts w:ascii="PT Astra Serif" w:hAnsi="PT Astra Serif"/>
          <w:b/>
          <w:sz w:val="26"/>
          <w:szCs w:val="26"/>
          <w:lang w:val="ru-RU"/>
        </w:rPr>
        <w:t>Таблица 1</w:t>
      </w:r>
    </w:p>
    <w:p w14:paraId="6BFAB220" w14:textId="5E905BC0" w:rsidR="00BF0DA9" w:rsidRPr="00B34E07" w:rsidRDefault="00BF0DA9" w:rsidP="00E54975">
      <w:pPr>
        <w:pStyle w:val="a1"/>
        <w:spacing w:after="120"/>
        <w:ind w:firstLine="0"/>
        <w:jc w:val="center"/>
        <w:rPr>
          <w:rFonts w:ascii="PT Astra Serif" w:hAnsi="PT Astra Serif"/>
          <w:b/>
          <w:sz w:val="26"/>
          <w:szCs w:val="26"/>
          <w:lang w:val="ru-RU"/>
        </w:rPr>
      </w:pPr>
      <w:r w:rsidRPr="00B34E07">
        <w:rPr>
          <w:rFonts w:ascii="PT Astra Serif" w:hAnsi="PT Astra Serif"/>
          <w:b/>
          <w:sz w:val="26"/>
          <w:szCs w:val="26"/>
          <w:lang w:val="ru-RU"/>
        </w:rPr>
        <w:t>Площади населенных пунктов</w:t>
      </w:r>
      <w:r w:rsidRPr="00904F6B">
        <w:rPr>
          <w:rFonts w:ascii="PT Astra Serif" w:hAnsi="PT Astra Serif"/>
          <w:b/>
          <w:bCs/>
          <w:sz w:val="26"/>
          <w:szCs w:val="26"/>
          <w:lang w:val="ru-RU"/>
        </w:rPr>
        <w:t xml:space="preserve"> </w:t>
      </w:r>
      <w:r w:rsidR="00904F6B" w:rsidRPr="0003201E">
        <w:rPr>
          <w:rFonts w:ascii="PT Astra Serif" w:hAnsi="PT Astra Serif"/>
          <w:b/>
          <w:bCs/>
          <w:sz w:val="26"/>
          <w:szCs w:val="26"/>
          <w:lang w:val="ru-RU"/>
        </w:rPr>
        <w:t>Ютановского</w:t>
      </w:r>
      <w:r w:rsidR="00904F6B" w:rsidRPr="0003201E">
        <w:rPr>
          <w:rFonts w:ascii="PT Astra Serif" w:hAnsi="PT Astra Serif"/>
          <w:sz w:val="26"/>
          <w:szCs w:val="26"/>
          <w:lang w:val="ru-RU"/>
        </w:rPr>
        <w:t xml:space="preserve"> </w:t>
      </w:r>
      <w:r w:rsidRPr="00B34E07">
        <w:rPr>
          <w:rFonts w:ascii="PT Astra Serif" w:hAnsi="PT Astra Serif"/>
          <w:b/>
          <w:sz w:val="26"/>
          <w:szCs w:val="26"/>
          <w:lang w:val="ru-RU"/>
        </w:rPr>
        <w:t>СП</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3"/>
        <w:gridCol w:w="4123"/>
        <w:gridCol w:w="2362"/>
        <w:gridCol w:w="2361"/>
      </w:tblGrid>
      <w:tr w:rsidR="00FE3661" w:rsidRPr="005E1555" w14:paraId="7F0C250E" w14:textId="77777777" w:rsidTr="00FE3661">
        <w:trPr>
          <w:trHeight w:val="273"/>
          <w:tblHeader/>
        </w:trPr>
        <w:tc>
          <w:tcPr>
            <w:tcW w:w="402" w:type="pct"/>
            <w:shd w:val="clear" w:color="auto" w:fill="auto"/>
            <w:vAlign w:val="center"/>
          </w:tcPr>
          <w:p w14:paraId="4D13EF1E" w14:textId="77777777" w:rsidR="00FE3661" w:rsidRPr="005E1555" w:rsidRDefault="00FE3661" w:rsidP="00DC36A6">
            <w:pPr>
              <w:ind w:left="-103" w:right="-124"/>
              <w:jc w:val="center"/>
              <w:rPr>
                <w:rFonts w:ascii="PT Astra Serif" w:hAnsi="PT Astra Serif"/>
                <w:b/>
              </w:rPr>
            </w:pPr>
            <w:r w:rsidRPr="005E1555">
              <w:rPr>
                <w:rFonts w:ascii="PT Astra Serif" w:hAnsi="PT Astra Serif"/>
                <w:b/>
              </w:rPr>
              <w:t>№ п/п</w:t>
            </w:r>
          </w:p>
        </w:tc>
        <w:tc>
          <w:tcPr>
            <w:tcW w:w="2143" w:type="pct"/>
            <w:shd w:val="clear" w:color="auto" w:fill="auto"/>
            <w:vAlign w:val="center"/>
          </w:tcPr>
          <w:p w14:paraId="10C93F12" w14:textId="77777777" w:rsidR="00FE3661" w:rsidRPr="005E1555" w:rsidRDefault="00FE3661" w:rsidP="00DC36A6">
            <w:pPr>
              <w:ind w:left="-103" w:right="-124"/>
              <w:jc w:val="center"/>
              <w:rPr>
                <w:rFonts w:ascii="PT Astra Serif" w:hAnsi="PT Astra Serif"/>
                <w:b/>
              </w:rPr>
            </w:pPr>
            <w:r w:rsidRPr="005E1555">
              <w:rPr>
                <w:rFonts w:ascii="PT Astra Serif" w:hAnsi="PT Astra Serif"/>
                <w:b/>
              </w:rPr>
              <w:t>Наименование населенного пункта</w:t>
            </w:r>
          </w:p>
        </w:tc>
        <w:tc>
          <w:tcPr>
            <w:tcW w:w="1228" w:type="pct"/>
          </w:tcPr>
          <w:p w14:paraId="26B53F56" w14:textId="6B9C7F0C" w:rsidR="00FE3661" w:rsidRPr="005E1555" w:rsidRDefault="00FE3661" w:rsidP="00DC36A6">
            <w:pPr>
              <w:ind w:left="-103" w:right="-108"/>
              <w:jc w:val="center"/>
              <w:rPr>
                <w:rFonts w:ascii="PT Astra Serif" w:hAnsi="PT Astra Serif"/>
                <w:b/>
              </w:rPr>
            </w:pPr>
            <w:r>
              <w:rPr>
                <w:rFonts w:ascii="PT Astra Serif" w:hAnsi="PT Astra Serif"/>
                <w:b/>
              </w:rPr>
              <w:t>Площадь существующая, га</w:t>
            </w:r>
          </w:p>
        </w:tc>
        <w:tc>
          <w:tcPr>
            <w:tcW w:w="1227" w:type="pct"/>
            <w:shd w:val="clear" w:color="auto" w:fill="auto"/>
          </w:tcPr>
          <w:p w14:paraId="138561F8" w14:textId="4AAB3FA3" w:rsidR="00FE3661" w:rsidRPr="005E1555" w:rsidRDefault="00FE3661" w:rsidP="00DC36A6">
            <w:pPr>
              <w:ind w:left="-103" w:right="-108"/>
              <w:jc w:val="center"/>
              <w:rPr>
                <w:rFonts w:ascii="PT Astra Serif" w:hAnsi="PT Astra Serif"/>
                <w:b/>
              </w:rPr>
            </w:pPr>
            <w:r w:rsidRPr="005E1555">
              <w:rPr>
                <w:rFonts w:ascii="PT Astra Serif" w:hAnsi="PT Astra Serif"/>
                <w:b/>
              </w:rPr>
              <w:t>Площадь планируемая, га</w:t>
            </w:r>
          </w:p>
        </w:tc>
      </w:tr>
      <w:tr w:rsidR="00FE3661" w:rsidRPr="005E1555" w14:paraId="7FA95955" w14:textId="77777777" w:rsidTr="00FE3661">
        <w:trPr>
          <w:trHeight w:val="255"/>
        </w:trPr>
        <w:tc>
          <w:tcPr>
            <w:tcW w:w="402" w:type="pct"/>
            <w:shd w:val="clear" w:color="auto" w:fill="auto"/>
          </w:tcPr>
          <w:p w14:paraId="0FF6929C" w14:textId="77777777" w:rsidR="00FE3661" w:rsidRPr="005E1555" w:rsidRDefault="00FE3661" w:rsidP="00DC36A6">
            <w:pPr>
              <w:jc w:val="center"/>
              <w:rPr>
                <w:rFonts w:ascii="PT Astra Serif" w:hAnsi="PT Astra Serif"/>
                <w:b/>
              </w:rPr>
            </w:pPr>
            <w:r w:rsidRPr="005E1555">
              <w:rPr>
                <w:rFonts w:ascii="PT Astra Serif" w:hAnsi="PT Astra Serif"/>
                <w:b/>
              </w:rPr>
              <w:t>1</w:t>
            </w:r>
          </w:p>
        </w:tc>
        <w:tc>
          <w:tcPr>
            <w:tcW w:w="2143" w:type="pct"/>
            <w:shd w:val="clear" w:color="auto" w:fill="auto"/>
          </w:tcPr>
          <w:p w14:paraId="01631C5A" w14:textId="77777777" w:rsidR="00FE3661" w:rsidRPr="005E1555" w:rsidRDefault="00FE3661" w:rsidP="00DC36A6">
            <w:pPr>
              <w:jc w:val="left"/>
              <w:rPr>
                <w:rFonts w:ascii="PT Astra Serif" w:hAnsi="PT Astra Serif"/>
                <w:b/>
                <w:bCs/>
              </w:rPr>
            </w:pPr>
            <w:r w:rsidRPr="005E1555">
              <w:rPr>
                <w:rFonts w:ascii="PT Astra Serif" w:hAnsi="PT Astra Serif"/>
                <w:b/>
                <w:bCs/>
              </w:rPr>
              <w:t>с. Ютановка</w:t>
            </w:r>
          </w:p>
        </w:tc>
        <w:tc>
          <w:tcPr>
            <w:tcW w:w="1228" w:type="pct"/>
          </w:tcPr>
          <w:p w14:paraId="76AE60D0" w14:textId="186C5ABA" w:rsidR="00FE3661" w:rsidRPr="005E1555" w:rsidRDefault="00FE3661" w:rsidP="00DC36A6">
            <w:pPr>
              <w:jc w:val="center"/>
              <w:rPr>
                <w:rFonts w:ascii="PT Astra Serif" w:hAnsi="PT Astra Serif"/>
                <w:color w:val="000000"/>
              </w:rPr>
            </w:pPr>
            <w:r>
              <w:rPr>
                <w:rFonts w:ascii="PT Astra Serif" w:hAnsi="PT Astra Serif"/>
                <w:color w:val="000000"/>
              </w:rPr>
              <w:t>134,</w:t>
            </w:r>
            <w:r w:rsidR="00AE6EC8">
              <w:rPr>
                <w:rFonts w:ascii="PT Astra Serif" w:hAnsi="PT Astra Serif"/>
                <w:color w:val="000000"/>
              </w:rPr>
              <w:t>75</w:t>
            </w:r>
          </w:p>
        </w:tc>
        <w:tc>
          <w:tcPr>
            <w:tcW w:w="1227" w:type="pct"/>
            <w:shd w:val="clear" w:color="auto" w:fill="auto"/>
            <w:vAlign w:val="center"/>
          </w:tcPr>
          <w:p w14:paraId="52436C94" w14:textId="1289837B" w:rsidR="00FE3661" w:rsidRPr="005E1555" w:rsidRDefault="005526C9" w:rsidP="00DC36A6">
            <w:pPr>
              <w:jc w:val="center"/>
              <w:rPr>
                <w:rFonts w:ascii="PT Astra Serif" w:hAnsi="PT Astra Serif"/>
                <w:color w:val="000000"/>
              </w:rPr>
            </w:pPr>
            <w:r>
              <w:rPr>
                <w:rFonts w:ascii="PT Astra Serif" w:hAnsi="PT Astra Serif"/>
                <w:color w:val="000000"/>
              </w:rPr>
              <w:t>1</w:t>
            </w:r>
            <w:r w:rsidR="00AE6EC8">
              <w:rPr>
                <w:rFonts w:ascii="PT Astra Serif" w:hAnsi="PT Astra Serif"/>
                <w:color w:val="000000"/>
              </w:rPr>
              <w:t>33</w:t>
            </w:r>
          </w:p>
        </w:tc>
      </w:tr>
      <w:tr w:rsidR="00FE3661" w:rsidRPr="005E1555" w14:paraId="25AE2F2A" w14:textId="77777777" w:rsidTr="00FE3661">
        <w:trPr>
          <w:trHeight w:val="255"/>
        </w:trPr>
        <w:tc>
          <w:tcPr>
            <w:tcW w:w="402" w:type="pct"/>
            <w:shd w:val="clear" w:color="auto" w:fill="auto"/>
          </w:tcPr>
          <w:p w14:paraId="1ED508F1" w14:textId="77777777" w:rsidR="00FE3661" w:rsidRPr="005E1555" w:rsidRDefault="00FE3661" w:rsidP="00DC36A6">
            <w:pPr>
              <w:jc w:val="center"/>
              <w:rPr>
                <w:rFonts w:ascii="PT Astra Serif" w:hAnsi="PT Astra Serif"/>
                <w:b/>
              </w:rPr>
            </w:pPr>
            <w:r w:rsidRPr="005E1555">
              <w:rPr>
                <w:rFonts w:ascii="PT Astra Serif" w:hAnsi="PT Astra Serif"/>
                <w:b/>
              </w:rPr>
              <w:t>2</w:t>
            </w:r>
          </w:p>
        </w:tc>
        <w:tc>
          <w:tcPr>
            <w:tcW w:w="2143" w:type="pct"/>
            <w:shd w:val="clear" w:color="auto" w:fill="auto"/>
          </w:tcPr>
          <w:p w14:paraId="6DC4D127" w14:textId="77777777" w:rsidR="00FE3661" w:rsidRPr="005E1555" w:rsidRDefault="00FE3661" w:rsidP="00DC36A6">
            <w:pPr>
              <w:jc w:val="left"/>
              <w:rPr>
                <w:rFonts w:ascii="PT Astra Serif" w:hAnsi="PT Astra Serif"/>
                <w:b/>
                <w:bCs/>
              </w:rPr>
            </w:pPr>
            <w:r w:rsidRPr="005E1555">
              <w:rPr>
                <w:rFonts w:ascii="PT Astra Serif" w:hAnsi="PT Astra Serif"/>
                <w:b/>
                <w:bCs/>
              </w:rPr>
              <w:t>с. Чапельное</w:t>
            </w:r>
          </w:p>
        </w:tc>
        <w:tc>
          <w:tcPr>
            <w:tcW w:w="1228" w:type="pct"/>
          </w:tcPr>
          <w:p w14:paraId="115632ED" w14:textId="55311110" w:rsidR="00FE3661" w:rsidRPr="005E1555" w:rsidRDefault="00FE3661" w:rsidP="00DC36A6">
            <w:pPr>
              <w:jc w:val="center"/>
              <w:rPr>
                <w:rFonts w:ascii="PT Astra Serif" w:hAnsi="PT Astra Serif"/>
                <w:color w:val="000000"/>
              </w:rPr>
            </w:pPr>
            <w:r>
              <w:rPr>
                <w:rFonts w:ascii="PT Astra Serif" w:hAnsi="PT Astra Serif"/>
                <w:color w:val="000000"/>
              </w:rPr>
              <w:t>142,10</w:t>
            </w:r>
          </w:p>
        </w:tc>
        <w:tc>
          <w:tcPr>
            <w:tcW w:w="1227" w:type="pct"/>
            <w:shd w:val="clear" w:color="auto" w:fill="auto"/>
            <w:vAlign w:val="center"/>
          </w:tcPr>
          <w:p w14:paraId="3298A993" w14:textId="40BCD574" w:rsidR="00FE3661" w:rsidRPr="005E1555" w:rsidRDefault="00FE3661" w:rsidP="00DC36A6">
            <w:pPr>
              <w:jc w:val="center"/>
              <w:rPr>
                <w:rFonts w:ascii="PT Astra Serif" w:hAnsi="PT Astra Serif"/>
                <w:color w:val="000000"/>
              </w:rPr>
            </w:pPr>
            <w:r>
              <w:rPr>
                <w:rFonts w:ascii="PT Astra Serif" w:hAnsi="PT Astra Serif"/>
                <w:color w:val="000000"/>
              </w:rPr>
              <w:t>141,20</w:t>
            </w:r>
          </w:p>
        </w:tc>
      </w:tr>
      <w:tr w:rsidR="00FE3661" w:rsidRPr="005E1555" w14:paraId="3F1B7BAA" w14:textId="77777777" w:rsidTr="00FE3661">
        <w:trPr>
          <w:trHeight w:val="255"/>
        </w:trPr>
        <w:tc>
          <w:tcPr>
            <w:tcW w:w="402" w:type="pct"/>
            <w:shd w:val="clear" w:color="auto" w:fill="auto"/>
          </w:tcPr>
          <w:p w14:paraId="26543208" w14:textId="77777777" w:rsidR="00FE3661" w:rsidRPr="005E1555" w:rsidRDefault="00FE3661" w:rsidP="00DC36A6">
            <w:pPr>
              <w:jc w:val="center"/>
              <w:rPr>
                <w:rFonts w:ascii="PT Astra Serif" w:hAnsi="PT Astra Serif"/>
                <w:b/>
              </w:rPr>
            </w:pPr>
            <w:r w:rsidRPr="005E1555">
              <w:rPr>
                <w:rFonts w:ascii="PT Astra Serif" w:hAnsi="PT Astra Serif"/>
                <w:b/>
              </w:rPr>
              <w:t>3</w:t>
            </w:r>
          </w:p>
        </w:tc>
        <w:tc>
          <w:tcPr>
            <w:tcW w:w="2143" w:type="pct"/>
            <w:shd w:val="clear" w:color="auto" w:fill="auto"/>
          </w:tcPr>
          <w:p w14:paraId="0710133C" w14:textId="77777777" w:rsidR="00FE3661" w:rsidRPr="005E1555" w:rsidRDefault="00FE3661" w:rsidP="00DC36A6">
            <w:pPr>
              <w:jc w:val="left"/>
              <w:rPr>
                <w:rFonts w:ascii="PT Astra Serif" w:hAnsi="PT Astra Serif"/>
                <w:b/>
                <w:bCs/>
              </w:rPr>
            </w:pPr>
            <w:r w:rsidRPr="005E1555">
              <w:rPr>
                <w:rFonts w:ascii="PT Astra Serif" w:hAnsi="PT Astra Serif"/>
                <w:b/>
                <w:bCs/>
              </w:rPr>
              <w:t>с. Верхние Лубянки</w:t>
            </w:r>
          </w:p>
        </w:tc>
        <w:tc>
          <w:tcPr>
            <w:tcW w:w="1228" w:type="pct"/>
          </w:tcPr>
          <w:p w14:paraId="31FAAF7B" w14:textId="131CCD65" w:rsidR="00FE3661" w:rsidRPr="005E1555" w:rsidRDefault="00FE3661" w:rsidP="00DC36A6">
            <w:pPr>
              <w:jc w:val="center"/>
              <w:rPr>
                <w:rFonts w:ascii="PT Astra Serif" w:hAnsi="PT Astra Serif"/>
                <w:color w:val="000000"/>
              </w:rPr>
            </w:pPr>
            <w:r>
              <w:rPr>
                <w:rFonts w:ascii="PT Astra Serif" w:hAnsi="PT Astra Serif"/>
                <w:color w:val="000000"/>
              </w:rPr>
              <w:t>184,3</w:t>
            </w:r>
            <w:r w:rsidR="00B80279">
              <w:rPr>
                <w:rFonts w:ascii="PT Astra Serif" w:hAnsi="PT Astra Serif"/>
                <w:color w:val="000000"/>
              </w:rPr>
              <w:t>0</w:t>
            </w:r>
          </w:p>
        </w:tc>
        <w:tc>
          <w:tcPr>
            <w:tcW w:w="1227" w:type="pct"/>
            <w:shd w:val="clear" w:color="auto" w:fill="auto"/>
            <w:vAlign w:val="center"/>
          </w:tcPr>
          <w:p w14:paraId="0EBE8C5D" w14:textId="53005071" w:rsidR="00FE3661" w:rsidRPr="005E1555" w:rsidRDefault="00FE3661" w:rsidP="00DC36A6">
            <w:pPr>
              <w:jc w:val="center"/>
              <w:rPr>
                <w:rFonts w:ascii="PT Astra Serif" w:hAnsi="PT Astra Serif"/>
                <w:color w:val="000000"/>
              </w:rPr>
            </w:pPr>
            <w:r>
              <w:rPr>
                <w:rFonts w:ascii="PT Astra Serif" w:hAnsi="PT Astra Serif"/>
                <w:color w:val="000000"/>
              </w:rPr>
              <w:t>183,2</w:t>
            </w:r>
            <w:r w:rsidR="00B80279">
              <w:rPr>
                <w:rFonts w:ascii="PT Astra Serif" w:hAnsi="PT Astra Serif"/>
                <w:color w:val="000000"/>
              </w:rPr>
              <w:t>0</w:t>
            </w:r>
          </w:p>
        </w:tc>
      </w:tr>
      <w:tr w:rsidR="00FE3661" w:rsidRPr="005E1555" w14:paraId="49B2C7AF" w14:textId="77777777" w:rsidTr="00FE3661">
        <w:trPr>
          <w:trHeight w:val="255"/>
        </w:trPr>
        <w:tc>
          <w:tcPr>
            <w:tcW w:w="402" w:type="pct"/>
            <w:shd w:val="clear" w:color="auto" w:fill="auto"/>
          </w:tcPr>
          <w:p w14:paraId="1C640539" w14:textId="77777777" w:rsidR="00FE3661" w:rsidRPr="005E1555" w:rsidRDefault="00FE3661" w:rsidP="00DC36A6">
            <w:pPr>
              <w:jc w:val="center"/>
              <w:rPr>
                <w:rFonts w:ascii="PT Astra Serif" w:hAnsi="PT Astra Serif"/>
                <w:b/>
              </w:rPr>
            </w:pPr>
            <w:r w:rsidRPr="005E1555">
              <w:rPr>
                <w:rFonts w:ascii="PT Astra Serif" w:hAnsi="PT Astra Serif"/>
                <w:b/>
              </w:rPr>
              <w:t>4</w:t>
            </w:r>
          </w:p>
        </w:tc>
        <w:tc>
          <w:tcPr>
            <w:tcW w:w="2143" w:type="pct"/>
            <w:shd w:val="clear" w:color="auto" w:fill="auto"/>
          </w:tcPr>
          <w:p w14:paraId="442914BA" w14:textId="77777777" w:rsidR="00FE3661" w:rsidRPr="005E1555" w:rsidRDefault="00FE3661" w:rsidP="00DC36A6">
            <w:pPr>
              <w:jc w:val="left"/>
              <w:rPr>
                <w:rFonts w:ascii="PT Astra Serif" w:hAnsi="PT Astra Serif"/>
                <w:b/>
                <w:bCs/>
              </w:rPr>
            </w:pPr>
            <w:r w:rsidRPr="005E1555">
              <w:rPr>
                <w:rFonts w:ascii="PT Astra Serif" w:hAnsi="PT Astra Serif"/>
                <w:b/>
                <w:bCs/>
              </w:rPr>
              <w:t>с. Средние Лубянки</w:t>
            </w:r>
          </w:p>
        </w:tc>
        <w:tc>
          <w:tcPr>
            <w:tcW w:w="1228" w:type="pct"/>
          </w:tcPr>
          <w:p w14:paraId="7962F5CF" w14:textId="63EA2585" w:rsidR="00FE3661" w:rsidRPr="005E1555" w:rsidRDefault="00FE3661" w:rsidP="00DC36A6">
            <w:pPr>
              <w:jc w:val="center"/>
              <w:rPr>
                <w:rFonts w:ascii="PT Astra Serif" w:hAnsi="PT Astra Serif"/>
                <w:color w:val="000000"/>
              </w:rPr>
            </w:pPr>
            <w:r>
              <w:rPr>
                <w:rFonts w:ascii="PT Astra Serif" w:hAnsi="PT Astra Serif"/>
                <w:color w:val="000000"/>
              </w:rPr>
              <w:t>96,56</w:t>
            </w:r>
          </w:p>
        </w:tc>
        <w:tc>
          <w:tcPr>
            <w:tcW w:w="1227" w:type="pct"/>
            <w:shd w:val="clear" w:color="auto" w:fill="auto"/>
            <w:vAlign w:val="center"/>
          </w:tcPr>
          <w:p w14:paraId="770D062C" w14:textId="0255CC0D" w:rsidR="00FE3661" w:rsidRPr="005E1555" w:rsidRDefault="00FE3661" w:rsidP="00DC36A6">
            <w:pPr>
              <w:jc w:val="center"/>
              <w:rPr>
                <w:rFonts w:ascii="PT Astra Serif" w:hAnsi="PT Astra Serif"/>
                <w:color w:val="000000"/>
              </w:rPr>
            </w:pPr>
            <w:r>
              <w:rPr>
                <w:rFonts w:ascii="PT Astra Serif" w:hAnsi="PT Astra Serif"/>
                <w:color w:val="000000"/>
              </w:rPr>
              <w:t>96,31</w:t>
            </w:r>
          </w:p>
        </w:tc>
      </w:tr>
      <w:tr w:rsidR="00FE3661" w:rsidRPr="005E1555" w14:paraId="1EE28F78" w14:textId="77777777" w:rsidTr="00FE3661">
        <w:trPr>
          <w:trHeight w:val="255"/>
        </w:trPr>
        <w:tc>
          <w:tcPr>
            <w:tcW w:w="402" w:type="pct"/>
            <w:shd w:val="clear" w:color="auto" w:fill="auto"/>
          </w:tcPr>
          <w:p w14:paraId="6AA36E98" w14:textId="77777777" w:rsidR="00FE3661" w:rsidRPr="005E1555" w:rsidRDefault="00FE3661" w:rsidP="00DC36A6">
            <w:pPr>
              <w:jc w:val="center"/>
              <w:rPr>
                <w:rFonts w:ascii="PT Astra Serif" w:hAnsi="PT Astra Serif"/>
                <w:b/>
              </w:rPr>
            </w:pPr>
            <w:r w:rsidRPr="005E1555">
              <w:rPr>
                <w:rFonts w:ascii="PT Astra Serif" w:hAnsi="PT Astra Serif"/>
                <w:b/>
              </w:rPr>
              <w:t>5</w:t>
            </w:r>
          </w:p>
        </w:tc>
        <w:tc>
          <w:tcPr>
            <w:tcW w:w="2143" w:type="pct"/>
            <w:shd w:val="clear" w:color="auto" w:fill="auto"/>
          </w:tcPr>
          <w:p w14:paraId="1AD6BE3F" w14:textId="77777777" w:rsidR="00FE3661" w:rsidRPr="005E1555" w:rsidRDefault="00FE3661" w:rsidP="00DC36A6">
            <w:pPr>
              <w:jc w:val="left"/>
              <w:rPr>
                <w:rFonts w:ascii="PT Astra Serif" w:hAnsi="PT Astra Serif"/>
                <w:b/>
                <w:bCs/>
              </w:rPr>
            </w:pPr>
            <w:r w:rsidRPr="005E1555">
              <w:rPr>
                <w:rFonts w:ascii="PT Astra Serif" w:hAnsi="PT Astra Serif"/>
                <w:b/>
                <w:bCs/>
              </w:rPr>
              <w:t>с. Нижние Лубянки</w:t>
            </w:r>
          </w:p>
        </w:tc>
        <w:tc>
          <w:tcPr>
            <w:tcW w:w="1228" w:type="pct"/>
          </w:tcPr>
          <w:p w14:paraId="2B267245" w14:textId="4E1AD418" w:rsidR="00FE3661" w:rsidRPr="005E1555" w:rsidRDefault="00FE3661" w:rsidP="00DC36A6">
            <w:pPr>
              <w:jc w:val="center"/>
              <w:rPr>
                <w:rFonts w:ascii="PT Astra Serif" w:hAnsi="PT Astra Serif"/>
                <w:color w:val="000000"/>
              </w:rPr>
            </w:pPr>
            <w:r>
              <w:rPr>
                <w:rFonts w:ascii="PT Astra Serif" w:hAnsi="PT Astra Serif"/>
                <w:color w:val="000000"/>
              </w:rPr>
              <w:t>145,4</w:t>
            </w:r>
            <w:r w:rsidR="00B80279">
              <w:rPr>
                <w:rFonts w:ascii="PT Astra Serif" w:hAnsi="PT Astra Serif"/>
                <w:color w:val="000000"/>
              </w:rPr>
              <w:t>0</w:t>
            </w:r>
          </w:p>
        </w:tc>
        <w:tc>
          <w:tcPr>
            <w:tcW w:w="1227" w:type="pct"/>
            <w:shd w:val="clear" w:color="auto" w:fill="auto"/>
            <w:vAlign w:val="center"/>
          </w:tcPr>
          <w:p w14:paraId="3B4D487C" w14:textId="41166490" w:rsidR="00FE3661" w:rsidRPr="005E1555" w:rsidRDefault="00B80279" w:rsidP="00DC36A6">
            <w:pPr>
              <w:jc w:val="center"/>
              <w:rPr>
                <w:rFonts w:ascii="PT Astra Serif" w:hAnsi="PT Astra Serif"/>
                <w:color w:val="000000"/>
              </w:rPr>
            </w:pPr>
            <w:r>
              <w:rPr>
                <w:rFonts w:ascii="PT Astra Serif" w:hAnsi="PT Astra Serif"/>
                <w:color w:val="000000"/>
              </w:rPr>
              <w:t>142,10</w:t>
            </w:r>
          </w:p>
        </w:tc>
      </w:tr>
      <w:tr w:rsidR="00FE3661" w:rsidRPr="005E1555" w14:paraId="07B9493D" w14:textId="77777777" w:rsidTr="00FE3661">
        <w:trPr>
          <w:trHeight w:val="255"/>
        </w:trPr>
        <w:tc>
          <w:tcPr>
            <w:tcW w:w="402" w:type="pct"/>
            <w:shd w:val="clear" w:color="auto" w:fill="auto"/>
          </w:tcPr>
          <w:p w14:paraId="74A6C0F0" w14:textId="77777777" w:rsidR="00FE3661" w:rsidRPr="005E1555" w:rsidRDefault="00FE3661" w:rsidP="00DC36A6">
            <w:pPr>
              <w:jc w:val="center"/>
              <w:rPr>
                <w:rFonts w:ascii="PT Astra Serif" w:hAnsi="PT Astra Serif"/>
                <w:b/>
              </w:rPr>
            </w:pPr>
            <w:r w:rsidRPr="005E1555">
              <w:rPr>
                <w:rFonts w:ascii="PT Astra Serif" w:hAnsi="PT Astra Serif"/>
                <w:b/>
              </w:rPr>
              <w:t>6</w:t>
            </w:r>
          </w:p>
        </w:tc>
        <w:tc>
          <w:tcPr>
            <w:tcW w:w="2143" w:type="pct"/>
            <w:shd w:val="clear" w:color="auto" w:fill="auto"/>
          </w:tcPr>
          <w:p w14:paraId="3C44A8EE" w14:textId="77777777" w:rsidR="00FE3661" w:rsidRPr="005E1555" w:rsidRDefault="00FE3661" w:rsidP="00DC36A6">
            <w:pPr>
              <w:jc w:val="left"/>
              <w:rPr>
                <w:rFonts w:ascii="PT Astra Serif" w:hAnsi="PT Astra Serif"/>
                <w:b/>
                <w:bCs/>
              </w:rPr>
            </w:pPr>
            <w:r w:rsidRPr="005E1555">
              <w:rPr>
                <w:rFonts w:ascii="PT Astra Serif" w:hAnsi="PT Astra Serif"/>
                <w:b/>
                <w:bCs/>
              </w:rPr>
              <w:t>х. Столбище</w:t>
            </w:r>
          </w:p>
        </w:tc>
        <w:tc>
          <w:tcPr>
            <w:tcW w:w="1228" w:type="pct"/>
          </w:tcPr>
          <w:p w14:paraId="33A2B8A3" w14:textId="072BDFF7" w:rsidR="00FE3661" w:rsidRPr="005E1555" w:rsidRDefault="00B80279" w:rsidP="00DC36A6">
            <w:pPr>
              <w:jc w:val="center"/>
              <w:rPr>
                <w:rFonts w:ascii="PT Astra Serif" w:hAnsi="PT Astra Serif"/>
                <w:color w:val="000000"/>
              </w:rPr>
            </w:pPr>
            <w:r>
              <w:rPr>
                <w:rFonts w:ascii="PT Astra Serif" w:hAnsi="PT Astra Serif"/>
                <w:color w:val="000000"/>
              </w:rPr>
              <w:t>92,43</w:t>
            </w:r>
          </w:p>
        </w:tc>
        <w:tc>
          <w:tcPr>
            <w:tcW w:w="1227" w:type="pct"/>
            <w:shd w:val="clear" w:color="auto" w:fill="auto"/>
            <w:vAlign w:val="center"/>
          </w:tcPr>
          <w:p w14:paraId="3111821C" w14:textId="29C0F041" w:rsidR="00FE3661" w:rsidRPr="005E1555" w:rsidRDefault="00B80279" w:rsidP="00DC36A6">
            <w:pPr>
              <w:jc w:val="center"/>
              <w:rPr>
                <w:rFonts w:ascii="PT Astra Serif" w:hAnsi="PT Astra Serif"/>
                <w:color w:val="000000"/>
              </w:rPr>
            </w:pPr>
            <w:r>
              <w:rPr>
                <w:rFonts w:ascii="PT Astra Serif" w:hAnsi="PT Astra Serif"/>
                <w:color w:val="000000"/>
              </w:rPr>
              <w:t>92,12</w:t>
            </w:r>
          </w:p>
        </w:tc>
      </w:tr>
      <w:tr w:rsidR="00FE3661" w:rsidRPr="005E1555" w14:paraId="20A5D904" w14:textId="77777777" w:rsidTr="00FE3661">
        <w:trPr>
          <w:trHeight w:val="255"/>
        </w:trPr>
        <w:tc>
          <w:tcPr>
            <w:tcW w:w="402" w:type="pct"/>
            <w:shd w:val="clear" w:color="auto" w:fill="auto"/>
          </w:tcPr>
          <w:p w14:paraId="6A3B4D33" w14:textId="77777777" w:rsidR="00FE3661" w:rsidRPr="005E1555" w:rsidRDefault="00FE3661" w:rsidP="00DC36A6">
            <w:pPr>
              <w:jc w:val="center"/>
              <w:rPr>
                <w:rFonts w:ascii="PT Astra Serif" w:hAnsi="PT Astra Serif"/>
                <w:b/>
              </w:rPr>
            </w:pPr>
            <w:r w:rsidRPr="005E1555">
              <w:rPr>
                <w:rFonts w:ascii="PT Astra Serif" w:hAnsi="PT Astra Serif"/>
                <w:b/>
              </w:rPr>
              <w:t>7</w:t>
            </w:r>
          </w:p>
        </w:tc>
        <w:tc>
          <w:tcPr>
            <w:tcW w:w="2143" w:type="pct"/>
            <w:shd w:val="clear" w:color="auto" w:fill="auto"/>
          </w:tcPr>
          <w:p w14:paraId="000D8588" w14:textId="77777777" w:rsidR="00FE3661" w:rsidRPr="005E1555" w:rsidRDefault="00FE3661" w:rsidP="00DC36A6">
            <w:pPr>
              <w:jc w:val="left"/>
              <w:rPr>
                <w:rFonts w:ascii="PT Astra Serif" w:hAnsi="PT Astra Serif"/>
                <w:b/>
                <w:bCs/>
              </w:rPr>
            </w:pPr>
            <w:r w:rsidRPr="005E1555">
              <w:rPr>
                <w:rFonts w:ascii="PT Astra Serif" w:hAnsi="PT Astra Serif"/>
                <w:b/>
                <w:bCs/>
              </w:rPr>
              <w:t>х. Нина</w:t>
            </w:r>
          </w:p>
        </w:tc>
        <w:tc>
          <w:tcPr>
            <w:tcW w:w="1228" w:type="pct"/>
          </w:tcPr>
          <w:p w14:paraId="73DDF7D8" w14:textId="16C779AC" w:rsidR="00FE3661" w:rsidRPr="005E1555" w:rsidRDefault="00B80279" w:rsidP="00DC36A6">
            <w:pPr>
              <w:jc w:val="center"/>
              <w:rPr>
                <w:rFonts w:ascii="PT Astra Serif" w:hAnsi="PT Astra Serif"/>
                <w:color w:val="000000"/>
              </w:rPr>
            </w:pPr>
            <w:r>
              <w:rPr>
                <w:rFonts w:ascii="PT Astra Serif" w:hAnsi="PT Astra Serif"/>
                <w:color w:val="000000"/>
              </w:rPr>
              <w:t>55,70</w:t>
            </w:r>
          </w:p>
        </w:tc>
        <w:tc>
          <w:tcPr>
            <w:tcW w:w="1227" w:type="pct"/>
            <w:shd w:val="clear" w:color="auto" w:fill="auto"/>
            <w:vAlign w:val="center"/>
          </w:tcPr>
          <w:p w14:paraId="21C86A61" w14:textId="017D7299" w:rsidR="00FE3661" w:rsidRPr="005E1555" w:rsidRDefault="00B80279" w:rsidP="00DC36A6">
            <w:pPr>
              <w:jc w:val="center"/>
              <w:rPr>
                <w:rFonts w:ascii="PT Astra Serif" w:hAnsi="PT Astra Serif"/>
                <w:color w:val="000000"/>
              </w:rPr>
            </w:pPr>
            <w:r>
              <w:rPr>
                <w:rFonts w:ascii="PT Astra Serif" w:hAnsi="PT Astra Serif"/>
                <w:color w:val="000000"/>
              </w:rPr>
              <w:t>55,22</w:t>
            </w:r>
          </w:p>
        </w:tc>
      </w:tr>
      <w:tr w:rsidR="00FE3661" w:rsidRPr="005E1555" w14:paraId="4088F285" w14:textId="77777777" w:rsidTr="00FE3661">
        <w:trPr>
          <w:trHeight w:val="255"/>
        </w:trPr>
        <w:tc>
          <w:tcPr>
            <w:tcW w:w="402" w:type="pct"/>
            <w:shd w:val="clear" w:color="auto" w:fill="auto"/>
          </w:tcPr>
          <w:p w14:paraId="15834466" w14:textId="77777777" w:rsidR="00FE3661" w:rsidRPr="005E1555" w:rsidRDefault="00FE3661" w:rsidP="00DC36A6">
            <w:pPr>
              <w:jc w:val="center"/>
              <w:rPr>
                <w:rFonts w:ascii="PT Astra Serif" w:hAnsi="PT Astra Serif"/>
                <w:b/>
              </w:rPr>
            </w:pPr>
            <w:r w:rsidRPr="005E1555">
              <w:rPr>
                <w:rFonts w:ascii="PT Astra Serif" w:hAnsi="PT Astra Serif"/>
                <w:b/>
              </w:rPr>
              <w:t>8</w:t>
            </w:r>
          </w:p>
        </w:tc>
        <w:tc>
          <w:tcPr>
            <w:tcW w:w="2143" w:type="pct"/>
            <w:shd w:val="clear" w:color="auto" w:fill="auto"/>
          </w:tcPr>
          <w:p w14:paraId="67E3BDA4" w14:textId="77777777" w:rsidR="00FE3661" w:rsidRPr="005E1555" w:rsidRDefault="00FE3661" w:rsidP="00DC36A6">
            <w:pPr>
              <w:jc w:val="left"/>
              <w:rPr>
                <w:rFonts w:ascii="PT Astra Serif" w:hAnsi="PT Astra Serif"/>
                <w:b/>
                <w:bCs/>
              </w:rPr>
            </w:pPr>
            <w:r w:rsidRPr="005E1555">
              <w:rPr>
                <w:rFonts w:ascii="PT Astra Serif" w:hAnsi="PT Astra Serif"/>
                <w:b/>
                <w:bCs/>
              </w:rPr>
              <w:t>х. Евдокимов</w:t>
            </w:r>
          </w:p>
        </w:tc>
        <w:tc>
          <w:tcPr>
            <w:tcW w:w="1228" w:type="pct"/>
          </w:tcPr>
          <w:p w14:paraId="54945722" w14:textId="553E1BFB" w:rsidR="00FE3661" w:rsidRPr="005E1555" w:rsidRDefault="00B80279" w:rsidP="00DC36A6">
            <w:pPr>
              <w:jc w:val="center"/>
              <w:rPr>
                <w:rFonts w:ascii="PT Astra Serif" w:hAnsi="PT Astra Serif"/>
                <w:color w:val="000000"/>
              </w:rPr>
            </w:pPr>
            <w:r>
              <w:rPr>
                <w:rFonts w:ascii="PT Astra Serif" w:hAnsi="PT Astra Serif"/>
                <w:color w:val="000000"/>
              </w:rPr>
              <w:t>23,17</w:t>
            </w:r>
          </w:p>
        </w:tc>
        <w:tc>
          <w:tcPr>
            <w:tcW w:w="1227" w:type="pct"/>
            <w:shd w:val="clear" w:color="auto" w:fill="auto"/>
            <w:vAlign w:val="center"/>
          </w:tcPr>
          <w:p w14:paraId="26EF2C73" w14:textId="28B6F8C7" w:rsidR="00FE3661" w:rsidRPr="005E1555" w:rsidRDefault="00B80279" w:rsidP="00DC36A6">
            <w:pPr>
              <w:jc w:val="center"/>
              <w:rPr>
                <w:rFonts w:ascii="PT Astra Serif" w:hAnsi="PT Astra Serif"/>
                <w:color w:val="000000"/>
              </w:rPr>
            </w:pPr>
            <w:r>
              <w:rPr>
                <w:rFonts w:ascii="PT Astra Serif" w:hAnsi="PT Astra Serif"/>
                <w:color w:val="000000"/>
              </w:rPr>
              <w:t>23,17</w:t>
            </w:r>
          </w:p>
        </w:tc>
      </w:tr>
      <w:tr w:rsidR="00FE3661" w:rsidRPr="005E1555" w14:paraId="0A55208F" w14:textId="77777777" w:rsidTr="00FE3661">
        <w:trPr>
          <w:trHeight w:val="255"/>
        </w:trPr>
        <w:tc>
          <w:tcPr>
            <w:tcW w:w="402" w:type="pct"/>
            <w:shd w:val="clear" w:color="auto" w:fill="auto"/>
          </w:tcPr>
          <w:p w14:paraId="60CCC1BD" w14:textId="77777777" w:rsidR="00FE3661" w:rsidRPr="005E1555" w:rsidRDefault="00FE3661" w:rsidP="00DC36A6">
            <w:pPr>
              <w:jc w:val="center"/>
              <w:rPr>
                <w:rFonts w:ascii="PT Astra Serif" w:hAnsi="PT Astra Serif"/>
                <w:b/>
              </w:rPr>
            </w:pPr>
            <w:r w:rsidRPr="005E1555">
              <w:rPr>
                <w:rFonts w:ascii="PT Astra Serif" w:hAnsi="PT Astra Serif"/>
                <w:b/>
              </w:rPr>
              <w:t>9</w:t>
            </w:r>
          </w:p>
        </w:tc>
        <w:tc>
          <w:tcPr>
            <w:tcW w:w="2143" w:type="pct"/>
            <w:shd w:val="clear" w:color="auto" w:fill="auto"/>
          </w:tcPr>
          <w:p w14:paraId="2A315F4E" w14:textId="77777777" w:rsidR="00FE3661" w:rsidRPr="005E1555" w:rsidRDefault="00FE3661" w:rsidP="00DC36A6">
            <w:pPr>
              <w:jc w:val="left"/>
              <w:rPr>
                <w:rFonts w:ascii="PT Astra Serif" w:hAnsi="PT Astra Serif"/>
                <w:b/>
                <w:bCs/>
              </w:rPr>
            </w:pPr>
            <w:r w:rsidRPr="005E1555">
              <w:rPr>
                <w:rFonts w:ascii="PT Astra Serif" w:hAnsi="PT Astra Serif"/>
                <w:b/>
                <w:bCs/>
              </w:rPr>
              <w:t>п. Малиново</w:t>
            </w:r>
          </w:p>
        </w:tc>
        <w:tc>
          <w:tcPr>
            <w:tcW w:w="1228" w:type="pct"/>
          </w:tcPr>
          <w:p w14:paraId="70130427" w14:textId="2BB2758F" w:rsidR="00FE3661" w:rsidRPr="005E1555" w:rsidRDefault="00B80279" w:rsidP="00DC36A6">
            <w:pPr>
              <w:jc w:val="center"/>
              <w:rPr>
                <w:rFonts w:ascii="PT Astra Serif" w:hAnsi="PT Astra Serif"/>
                <w:color w:val="000000"/>
              </w:rPr>
            </w:pPr>
            <w:r>
              <w:rPr>
                <w:rFonts w:ascii="PT Astra Serif" w:hAnsi="PT Astra Serif"/>
                <w:color w:val="000000"/>
              </w:rPr>
              <w:t>143,30</w:t>
            </w:r>
          </w:p>
        </w:tc>
        <w:tc>
          <w:tcPr>
            <w:tcW w:w="1227" w:type="pct"/>
            <w:shd w:val="clear" w:color="auto" w:fill="auto"/>
            <w:vAlign w:val="center"/>
          </w:tcPr>
          <w:p w14:paraId="4321FF8A" w14:textId="3972AE75" w:rsidR="00FE3661" w:rsidRPr="005E1555" w:rsidRDefault="00B80279" w:rsidP="00DC36A6">
            <w:pPr>
              <w:jc w:val="center"/>
              <w:rPr>
                <w:rFonts w:ascii="PT Astra Serif" w:hAnsi="PT Astra Serif"/>
                <w:color w:val="000000"/>
              </w:rPr>
            </w:pPr>
            <w:r>
              <w:rPr>
                <w:rFonts w:ascii="PT Astra Serif" w:hAnsi="PT Astra Serif"/>
                <w:color w:val="000000"/>
              </w:rPr>
              <w:t>143,30</w:t>
            </w:r>
          </w:p>
        </w:tc>
      </w:tr>
      <w:tr w:rsidR="00FE3661" w:rsidRPr="005E1555" w14:paraId="6E77626E" w14:textId="77777777" w:rsidTr="00FE3661">
        <w:trPr>
          <w:trHeight w:val="255"/>
        </w:trPr>
        <w:tc>
          <w:tcPr>
            <w:tcW w:w="402" w:type="pct"/>
            <w:shd w:val="clear" w:color="auto" w:fill="auto"/>
          </w:tcPr>
          <w:p w14:paraId="7ECED61A" w14:textId="77777777" w:rsidR="00FE3661" w:rsidRPr="005E1555" w:rsidRDefault="00FE3661" w:rsidP="00DC36A6">
            <w:pPr>
              <w:jc w:val="center"/>
              <w:rPr>
                <w:rFonts w:ascii="PT Astra Serif" w:hAnsi="PT Astra Serif"/>
                <w:b/>
              </w:rPr>
            </w:pPr>
            <w:r w:rsidRPr="005E1555">
              <w:rPr>
                <w:rFonts w:ascii="PT Astra Serif" w:hAnsi="PT Astra Serif"/>
                <w:b/>
              </w:rPr>
              <w:t>10</w:t>
            </w:r>
          </w:p>
        </w:tc>
        <w:tc>
          <w:tcPr>
            <w:tcW w:w="2143" w:type="pct"/>
            <w:shd w:val="clear" w:color="auto" w:fill="auto"/>
          </w:tcPr>
          <w:p w14:paraId="5FF8A093" w14:textId="77777777" w:rsidR="00FE3661" w:rsidRPr="005E1555" w:rsidRDefault="00FE3661" w:rsidP="00DC36A6">
            <w:pPr>
              <w:jc w:val="left"/>
              <w:rPr>
                <w:rFonts w:ascii="PT Astra Serif" w:hAnsi="PT Astra Serif"/>
                <w:b/>
                <w:bCs/>
              </w:rPr>
            </w:pPr>
            <w:r w:rsidRPr="005E1555">
              <w:rPr>
                <w:rFonts w:ascii="PT Astra Serif" w:hAnsi="PT Astra Serif"/>
                <w:b/>
                <w:bCs/>
              </w:rPr>
              <w:t>п. Красный Пахарь</w:t>
            </w:r>
          </w:p>
        </w:tc>
        <w:tc>
          <w:tcPr>
            <w:tcW w:w="1228" w:type="pct"/>
          </w:tcPr>
          <w:p w14:paraId="3E5C32EC" w14:textId="514FE6A0" w:rsidR="00FE3661" w:rsidRPr="005E1555" w:rsidRDefault="00B80279" w:rsidP="00B80279">
            <w:pPr>
              <w:jc w:val="center"/>
              <w:rPr>
                <w:rFonts w:ascii="PT Astra Serif" w:hAnsi="PT Astra Serif"/>
                <w:color w:val="000000"/>
              </w:rPr>
            </w:pPr>
            <w:r>
              <w:rPr>
                <w:rFonts w:ascii="PT Astra Serif" w:hAnsi="PT Astra Serif"/>
                <w:color w:val="000000"/>
              </w:rPr>
              <w:t>68,98</w:t>
            </w:r>
          </w:p>
        </w:tc>
        <w:tc>
          <w:tcPr>
            <w:tcW w:w="1227" w:type="pct"/>
            <w:shd w:val="clear" w:color="auto" w:fill="auto"/>
            <w:vAlign w:val="center"/>
          </w:tcPr>
          <w:p w14:paraId="60350E6D" w14:textId="48303E78" w:rsidR="00FE3661" w:rsidRPr="005E1555" w:rsidRDefault="00B80279" w:rsidP="00DC36A6">
            <w:pPr>
              <w:jc w:val="center"/>
              <w:rPr>
                <w:rFonts w:ascii="PT Astra Serif" w:hAnsi="PT Astra Serif"/>
                <w:color w:val="000000"/>
              </w:rPr>
            </w:pPr>
            <w:r>
              <w:rPr>
                <w:rFonts w:ascii="PT Astra Serif" w:hAnsi="PT Astra Serif"/>
                <w:color w:val="000000"/>
              </w:rPr>
              <w:t>68,98</w:t>
            </w:r>
          </w:p>
        </w:tc>
      </w:tr>
    </w:tbl>
    <w:p w14:paraId="37802B5C" w14:textId="77777777" w:rsidR="007E6002" w:rsidRPr="007E6002" w:rsidRDefault="007E6002" w:rsidP="007E6002">
      <w:pPr>
        <w:ind w:left="704"/>
        <w:rPr>
          <w:rFonts w:ascii="PT Astra Serif" w:hAnsi="PT Astra Serif" w:cs="Arial"/>
          <w:bCs/>
          <w:sz w:val="26"/>
          <w:szCs w:val="26"/>
        </w:rPr>
      </w:pPr>
    </w:p>
    <w:p w14:paraId="2C64719F" w14:textId="77777777" w:rsidR="008A3EDD" w:rsidRPr="00B34E07" w:rsidRDefault="005C4F9D" w:rsidP="005C4F9D">
      <w:pPr>
        <w:spacing w:before="120" w:after="120"/>
        <w:ind w:left="221"/>
        <w:rPr>
          <w:rFonts w:ascii="PT Astra Serif" w:hAnsi="PT Astra Serif"/>
          <w:sz w:val="26"/>
          <w:szCs w:val="26"/>
          <w:highlight w:val="yellow"/>
          <w:lang w:eastAsia="ar-SA" w:bidi="en-US"/>
        </w:rPr>
      </w:pPr>
      <w:r w:rsidRPr="00B34E07">
        <w:rPr>
          <w:rFonts w:ascii="PT Astra Serif" w:hAnsi="PT Astra Serif"/>
          <w:sz w:val="26"/>
          <w:szCs w:val="26"/>
          <w:highlight w:val="yellow"/>
          <w:lang w:eastAsia="ar-SA" w:bidi="en-US"/>
        </w:rPr>
        <w:br w:type="page"/>
      </w:r>
    </w:p>
    <w:p w14:paraId="2467BAAD" w14:textId="77777777" w:rsidR="00086BC7" w:rsidRPr="00B34E07" w:rsidRDefault="00086BC7" w:rsidP="00BF7277">
      <w:pPr>
        <w:pStyle w:val="1"/>
        <w:spacing w:before="120" w:after="120"/>
        <w:rPr>
          <w:rFonts w:ascii="PT Astra Serif" w:hAnsi="PT Astra Serif"/>
          <w:sz w:val="26"/>
          <w:szCs w:val="26"/>
          <w:lang w:eastAsia="ar-SA" w:bidi="en-US"/>
        </w:rPr>
      </w:pPr>
      <w:bookmarkStart w:id="195" w:name="_Toc132813817"/>
      <w:r w:rsidRPr="00B34E07">
        <w:rPr>
          <w:rFonts w:ascii="PT Astra Serif" w:hAnsi="PT Astra Serif"/>
          <w:sz w:val="26"/>
          <w:szCs w:val="26"/>
          <w:lang w:eastAsia="ar-SA" w:bidi="en-US"/>
        </w:rPr>
        <w:lastRenderedPageBreak/>
        <w:t>Технико-</w:t>
      </w:r>
      <w:r w:rsidRPr="00B34E07">
        <w:rPr>
          <w:rFonts w:ascii="PT Astra Serif" w:hAnsi="PT Astra Serif" w:cs="Times New Roman"/>
          <w:sz w:val="26"/>
          <w:szCs w:val="26"/>
        </w:rPr>
        <w:t>экономические</w:t>
      </w:r>
      <w:r w:rsidRPr="00B34E07">
        <w:rPr>
          <w:rFonts w:ascii="PT Astra Serif" w:hAnsi="PT Astra Serif"/>
          <w:sz w:val="26"/>
          <w:szCs w:val="26"/>
          <w:lang w:eastAsia="ar-SA" w:bidi="en-US"/>
        </w:rPr>
        <w:t xml:space="preserve"> показатели генерального плана</w:t>
      </w:r>
      <w:bookmarkEnd w:id="195"/>
    </w:p>
    <w:p w14:paraId="3A71577D" w14:textId="0652211D" w:rsidR="005A3A18" w:rsidRPr="00B34E07" w:rsidRDefault="0069362A" w:rsidP="00BF7277">
      <w:pPr>
        <w:pStyle w:val="a1"/>
        <w:spacing w:after="120"/>
        <w:jc w:val="right"/>
        <w:rPr>
          <w:rFonts w:ascii="PT Astra Serif" w:hAnsi="PT Astra Serif"/>
          <w:b/>
          <w:sz w:val="26"/>
          <w:szCs w:val="26"/>
          <w:lang w:val="ru-RU"/>
        </w:rPr>
      </w:pPr>
      <w:r w:rsidRPr="00B34E07">
        <w:rPr>
          <w:rFonts w:ascii="PT Astra Serif" w:hAnsi="PT Astra Serif"/>
          <w:b/>
          <w:sz w:val="26"/>
          <w:szCs w:val="26"/>
          <w:lang w:val="ru-RU"/>
        </w:rPr>
        <w:t>Табл</w:t>
      </w:r>
      <w:r w:rsidR="00D42422" w:rsidRPr="00B34E07">
        <w:rPr>
          <w:rFonts w:ascii="PT Astra Serif" w:hAnsi="PT Astra Serif"/>
          <w:b/>
          <w:sz w:val="26"/>
          <w:szCs w:val="26"/>
          <w:lang w:val="ru-RU"/>
        </w:rPr>
        <w:t xml:space="preserve">ица </w:t>
      </w:r>
      <w:r w:rsidR="00D07F27" w:rsidRPr="00B34E07">
        <w:rPr>
          <w:rFonts w:ascii="PT Astra Serif" w:hAnsi="PT Astra Serif"/>
          <w:b/>
          <w:sz w:val="26"/>
          <w:szCs w:val="26"/>
          <w:lang w:val="ru-RU"/>
        </w:rPr>
        <w:t>2</w:t>
      </w:r>
    </w:p>
    <w:tbl>
      <w:tblPr>
        <w:tblStyle w:val="ae"/>
        <w:tblW w:w="9993" w:type="dxa"/>
        <w:tblInd w:w="-36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left w:w="57" w:type="dxa"/>
          <w:right w:w="57" w:type="dxa"/>
        </w:tblCellMar>
        <w:tblLook w:val="04A0" w:firstRow="1" w:lastRow="0" w:firstColumn="1" w:lastColumn="0" w:noHBand="0" w:noVBand="1"/>
      </w:tblPr>
      <w:tblGrid>
        <w:gridCol w:w="501"/>
        <w:gridCol w:w="5312"/>
        <w:gridCol w:w="1559"/>
        <w:gridCol w:w="1418"/>
        <w:gridCol w:w="1203"/>
      </w:tblGrid>
      <w:tr w:rsidR="005A3A18" w:rsidRPr="009D7C13" w14:paraId="1B17AF1D" w14:textId="77777777" w:rsidTr="00F16CC3">
        <w:trPr>
          <w:cantSplit/>
          <w:tblHeader/>
        </w:trPr>
        <w:tc>
          <w:tcPr>
            <w:tcW w:w="501" w:type="dxa"/>
            <w:shd w:val="clear" w:color="auto" w:fill="FFFFFF" w:themeFill="background1"/>
          </w:tcPr>
          <w:p w14:paraId="29362BAE" w14:textId="77777777" w:rsidR="005A3A18" w:rsidRPr="009D7C13" w:rsidRDefault="005A3A18" w:rsidP="00AA68CE">
            <w:pPr>
              <w:pStyle w:val="a1"/>
              <w:ind w:left="-71" w:firstLine="0"/>
              <w:jc w:val="center"/>
              <w:rPr>
                <w:rFonts w:ascii="PT Astra Serif" w:hAnsi="PT Astra Serif"/>
                <w:b/>
                <w:lang w:val="ru-RU"/>
              </w:rPr>
            </w:pPr>
            <w:r w:rsidRPr="009D7C13">
              <w:rPr>
                <w:rFonts w:ascii="PT Astra Serif" w:hAnsi="PT Astra Serif"/>
                <w:b/>
                <w:lang w:val="ru-RU"/>
              </w:rPr>
              <w:t>№ п/п</w:t>
            </w:r>
          </w:p>
        </w:tc>
        <w:tc>
          <w:tcPr>
            <w:tcW w:w="5312" w:type="dxa"/>
            <w:shd w:val="clear" w:color="auto" w:fill="FFFFFF" w:themeFill="background1"/>
          </w:tcPr>
          <w:p w14:paraId="1E3680D0"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Показатели</w:t>
            </w:r>
          </w:p>
        </w:tc>
        <w:tc>
          <w:tcPr>
            <w:tcW w:w="1559" w:type="dxa"/>
            <w:shd w:val="clear" w:color="auto" w:fill="FFFFFF" w:themeFill="background1"/>
          </w:tcPr>
          <w:p w14:paraId="2BF873CC"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Единица измерения</w:t>
            </w:r>
          </w:p>
        </w:tc>
        <w:tc>
          <w:tcPr>
            <w:tcW w:w="1418" w:type="dxa"/>
            <w:shd w:val="clear" w:color="auto" w:fill="FFFFFF" w:themeFill="background1"/>
          </w:tcPr>
          <w:p w14:paraId="757F107A" w14:textId="07143110"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lang w:val="ru-RU"/>
              </w:rPr>
              <w:t>Современное состояние (20</w:t>
            </w:r>
            <w:r w:rsidR="00936873" w:rsidRPr="009D7C13">
              <w:rPr>
                <w:rFonts w:ascii="PT Astra Serif" w:hAnsi="PT Astra Serif"/>
                <w:b/>
                <w:lang w:val="ru-RU"/>
              </w:rPr>
              <w:t>2</w:t>
            </w:r>
            <w:r w:rsidR="00130907" w:rsidRPr="009D7C13">
              <w:rPr>
                <w:rFonts w:ascii="PT Astra Serif" w:hAnsi="PT Astra Serif"/>
                <w:b/>
                <w:lang w:val="ru-RU"/>
              </w:rPr>
              <w:t xml:space="preserve">2 </w:t>
            </w:r>
            <w:r w:rsidRPr="009D7C13">
              <w:rPr>
                <w:rFonts w:ascii="PT Astra Serif" w:hAnsi="PT Astra Serif"/>
                <w:b/>
                <w:lang w:val="ru-RU"/>
              </w:rPr>
              <w:t>год)</w:t>
            </w:r>
          </w:p>
        </w:tc>
        <w:tc>
          <w:tcPr>
            <w:tcW w:w="1203" w:type="dxa"/>
            <w:shd w:val="clear" w:color="auto" w:fill="FFFFFF" w:themeFill="background1"/>
          </w:tcPr>
          <w:p w14:paraId="5CC0EA70" w14:textId="77777777" w:rsidR="00A027AD" w:rsidRPr="009D7C13" w:rsidRDefault="000D5A7B" w:rsidP="00A027AD">
            <w:pPr>
              <w:pStyle w:val="a1"/>
              <w:ind w:firstLine="0"/>
              <w:jc w:val="center"/>
              <w:rPr>
                <w:rFonts w:ascii="PT Astra Serif" w:hAnsi="PT Astra Serif"/>
                <w:b/>
                <w:lang w:val="ru-RU"/>
              </w:rPr>
            </w:pPr>
            <w:r w:rsidRPr="009D7C13">
              <w:rPr>
                <w:rFonts w:ascii="PT Astra Serif" w:hAnsi="PT Astra Serif"/>
                <w:b/>
                <w:lang w:val="ru-RU"/>
              </w:rPr>
              <w:t xml:space="preserve">Расчетный срок </w:t>
            </w:r>
          </w:p>
          <w:p w14:paraId="26A82171" w14:textId="30F2F1D8" w:rsidR="005A3A18" w:rsidRPr="009D7C13" w:rsidRDefault="000D5A7B" w:rsidP="00A027AD">
            <w:pPr>
              <w:pStyle w:val="a1"/>
              <w:ind w:firstLine="0"/>
              <w:jc w:val="center"/>
              <w:rPr>
                <w:rFonts w:ascii="PT Astra Serif" w:hAnsi="PT Astra Serif"/>
                <w:b/>
                <w:lang w:val="ru-RU"/>
              </w:rPr>
            </w:pPr>
            <w:r w:rsidRPr="009D7C13">
              <w:rPr>
                <w:rFonts w:ascii="PT Astra Serif" w:hAnsi="PT Astra Serif"/>
                <w:b/>
                <w:lang w:val="ru-RU"/>
              </w:rPr>
              <w:t>(204</w:t>
            </w:r>
            <w:r w:rsidR="00130907" w:rsidRPr="009D7C13">
              <w:rPr>
                <w:rFonts w:ascii="PT Astra Serif" w:hAnsi="PT Astra Serif"/>
                <w:b/>
                <w:lang w:val="ru-RU"/>
              </w:rPr>
              <w:t>5</w:t>
            </w:r>
            <w:r w:rsidR="005A3A18" w:rsidRPr="009D7C13">
              <w:rPr>
                <w:rFonts w:ascii="PT Astra Serif" w:hAnsi="PT Astra Serif"/>
                <w:b/>
                <w:lang w:val="ru-RU"/>
              </w:rPr>
              <w:t xml:space="preserve"> год)</w:t>
            </w:r>
          </w:p>
        </w:tc>
      </w:tr>
      <w:tr w:rsidR="005A3A18" w:rsidRPr="009D7C13" w14:paraId="4E168221" w14:textId="77777777" w:rsidTr="0035684F">
        <w:trPr>
          <w:cantSplit/>
        </w:trPr>
        <w:tc>
          <w:tcPr>
            <w:tcW w:w="9993" w:type="dxa"/>
            <w:gridSpan w:val="5"/>
            <w:shd w:val="clear" w:color="auto" w:fill="FFFFFF" w:themeFill="background1"/>
          </w:tcPr>
          <w:p w14:paraId="76A5B4D0" w14:textId="77777777" w:rsidR="005A3A18" w:rsidRPr="009D7C13" w:rsidRDefault="005A3A18" w:rsidP="007A661B">
            <w:pPr>
              <w:pStyle w:val="a1"/>
              <w:ind w:firstLine="0"/>
              <w:jc w:val="center"/>
              <w:rPr>
                <w:rFonts w:ascii="PT Astra Serif" w:hAnsi="PT Astra Serif"/>
                <w:b/>
                <w:lang w:val="ru-RU"/>
              </w:rPr>
            </w:pPr>
            <w:r w:rsidRPr="009D7C13">
              <w:rPr>
                <w:rFonts w:ascii="PT Astra Serif" w:hAnsi="PT Astra Serif"/>
                <w:b/>
              </w:rPr>
              <w:t>I</w:t>
            </w:r>
            <w:r w:rsidRPr="009D7C13">
              <w:rPr>
                <w:rFonts w:ascii="PT Astra Serif" w:hAnsi="PT Astra Serif"/>
                <w:b/>
                <w:lang w:val="ru-RU"/>
              </w:rPr>
              <w:t>. Территория</w:t>
            </w:r>
          </w:p>
        </w:tc>
      </w:tr>
      <w:tr w:rsidR="00F16CC3" w:rsidRPr="009D7C13" w14:paraId="37966339" w14:textId="77777777" w:rsidTr="00F16CC3">
        <w:trPr>
          <w:cantSplit/>
        </w:trPr>
        <w:tc>
          <w:tcPr>
            <w:tcW w:w="501" w:type="dxa"/>
            <w:vMerge w:val="restart"/>
            <w:shd w:val="clear" w:color="auto" w:fill="FFFFFF" w:themeFill="background1"/>
          </w:tcPr>
          <w:p w14:paraId="508AFB7D" w14:textId="77777777" w:rsidR="00F16CC3" w:rsidRPr="009D7C13" w:rsidRDefault="00F16CC3" w:rsidP="00964035">
            <w:pPr>
              <w:pStyle w:val="a1"/>
              <w:ind w:firstLine="0"/>
              <w:jc w:val="center"/>
              <w:rPr>
                <w:rFonts w:ascii="PT Astra Serif" w:hAnsi="PT Astra Serif"/>
                <w:b/>
                <w:lang w:val="ru-RU"/>
              </w:rPr>
            </w:pPr>
            <w:r w:rsidRPr="009D7C13">
              <w:rPr>
                <w:rFonts w:ascii="PT Astra Serif" w:hAnsi="PT Astra Serif"/>
                <w:b/>
                <w:lang w:val="ru-RU"/>
              </w:rPr>
              <w:t>1.1</w:t>
            </w:r>
          </w:p>
        </w:tc>
        <w:tc>
          <w:tcPr>
            <w:tcW w:w="5312" w:type="dxa"/>
            <w:shd w:val="clear" w:color="auto" w:fill="FFFFFF" w:themeFill="background1"/>
          </w:tcPr>
          <w:p w14:paraId="7EDEB988" w14:textId="24612FDA" w:rsidR="00F16CC3" w:rsidRPr="009D7C13" w:rsidRDefault="00F16CC3" w:rsidP="00964035">
            <w:pPr>
              <w:pStyle w:val="a1"/>
              <w:ind w:firstLine="0"/>
              <w:jc w:val="left"/>
              <w:rPr>
                <w:rFonts w:ascii="PT Astra Serif" w:hAnsi="PT Astra Serif"/>
                <w:b/>
                <w:lang w:val="ru-RU"/>
              </w:rPr>
            </w:pPr>
            <w:r w:rsidRPr="009D7C13">
              <w:rPr>
                <w:rFonts w:ascii="PT Astra Serif" w:hAnsi="PT Astra Serif"/>
                <w:b/>
                <w:lang w:val="ru-RU"/>
              </w:rPr>
              <w:t>Общая площадь земель в границах МО, в том числе:</w:t>
            </w:r>
          </w:p>
        </w:tc>
        <w:tc>
          <w:tcPr>
            <w:tcW w:w="1559" w:type="dxa"/>
            <w:shd w:val="clear" w:color="auto" w:fill="FFFFFF" w:themeFill="background1"/>
          </w:tcPr>
          <w:p w14:paraId="41808F6A" w14:textId="672AB94C" w:rsidR="00F16CC3" w:rsidRPr="009D7C13" w:rsidRDefault="00F16CC3" w:rsidP="004223E1">
            <w:pPr>
              <w:pStyle w:val="a1"/>
              <w:ind w:firstLine="0"/>
              <w:jc w:val="center"/>
              <w:rPr>
                <w:rFonts w:ascii="PT Astra Serif" w:hAnsi="PT Astra Serif"/>
                <w:lang w:val="ru-RU"/>
              </w:rPr>
            </w:pPr>
            <w:r w:rsidRPr="009D7C13">
              <w:rPr>
                <w:rFonts w:ascii="PT Astra Serif" w:hAnsi="PT Astra Serif"/>
                <w:lang w:val="ru-RU"/>
              </w:rPr>
              <w:t>га</w:t>
            </w:r>
          </w:p>
        </w:tc>
        <w:tc>
          <w:tcPr>
            <w:tcW w:w="1418" w:type="dxa"/>
            <w:shd w:val="clear" w:color="auto" w:fill="FFFFFF" w:themeFill="background1"/>
          </w:tcPr>
          <w:p w14:paraId="7C0ABCD5" w14:textId="6073508D" w:rsidR="00F16CC3" w:rsidRPr="009D7C13" w:rsidRDefault="00FA7E0D" w:rsidP="00964035">
            <w:pPr>
              <w:pStyle w:val="a1"/>
              <w:ind w:firstLine="0"/>
              <w:jc w:val="center"/>
              <w:rPr>
                <w:rFonts w:ascii="PT Astra Serif" w:hAnsi="PT Astra Serif"/>
                <w:lang w:val="ru-RU"/>
              </w:rPr>
            </w:pPr>
            <w:r>
              <w:rPr>
                <w:rFonts w:ascii="PT Astra Serif" w:hAnsi="PT Astra Serif"/>
                <w:lang w:val="ru-RU"/>
              </w:rPr>
              <w:t>15880</w:t>
            </w:r>
          </w:p>
        </w:tc>
        <w:tc>
          <w:tcPr>
            <w:tcW w:w="1203" w:type="dxa"/>
            <w:shd w:val="clear" w:color="auto" w:fill="FFFFFF" w:themeFill="background1"/>
          </w:tcPr>
          <w:p w14:paraId="42FB23BA" w14:textId="47F87D7A" w:rsidR="00F16CC3" w:rsidRPr="009D7C13" w:rsidRDefault="00FA7E0D" w:rsidP="00964035">
            <w:pPr>
              <w:pStyle w:val="a1"/>
              <w:ind w:firstLine="0"/>
              <w:jc w:val="center"/>
              <w:rPr>
                <w:rFonts w:ascii="PT Astra Serif" w:hAnsi="PT Astra Serif"/>
                <w:lang w:val="ru-RU"/>
              </w:rPr>
            </w:pPr>
            <w:r>
              <w:rPr>
                <w:rFonts w:ascii="PT Astra Serif" w:hAnsi="PT Astra Serif"/>
                <w:lang w:val="ru-RU"/>
              </w:rPr>
              <w:t>15880</w:t>
            </w:r>
          </w:p>
        </w:tc>
      </w:tr>
      <w:tr w:rsidR="002E12D2" w:rsidRPr="009D7C13" w14:paraId="16499D23" w14:textId="77777777" w:rsidTr="0096186D">
        <w:trPr>
          <w:cantSplit/>
        </w:trPr>
        <w:tc>
          <w:tcPr>
            <w:tcW w:w="501" w:type="dxa"/>
            <w:vMerge/>
            <w:shd w:val="clear" w:color="auto" w:fill="FFFFFF" w:themeFill="background1"/>
          </w:tcPr>
          <w:p w14:paraId="70007E7A"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5E010D79" w14:textId="33DCECF6"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застройки малоэтажными жилыми домами (до 4 этажей, включая мансардный)</w:t>
            </w:r>
          </w:p>
        </w:tc>
        <w:tc>
          <w:tcPr>
            <w:tcW w:w="1559" w:type="dxa"/>
            <w:shd w:val="clear" w:color="auto" w:fill="FFFFFF" w:themeFill="background1"/>
          </w:tcPr>
          <w:p w14:paraId="696EBE3C" w14:textId="010BD99F"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lang w:val="ru-RU"/>
              </w:rPr>
              <w:t>га</w:t>
            </w:r>
          </w:p>
        </w:tc>
        <w:tc>
          <w:tcPr>
            <w:tcW w:w="1418" w:type="dxa"/>
            <w:shd w:val="clear" w:color="auto" w:fill="FFFFFF" w:themeFill="background1"/>
            <w:vAlign w:val="bottom"/>
          </w:tcPr>
          <w:p w14:paraId="5884F77C" w14:textId="23112A8B"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714,09</w:t>
            </w:r>
          </w:p>
        </w:tc>
        <w:tc>
          <w:tcPr>
            <w:tcW w:w="1203" w:type="dxa"/>
            <w:shd w:val="clear" w:color="auto" w:fill="FFFFFF" w:themeFill="background1"/>
            <w:vAlign w:val="bottom"/>
          </w:tcPr>
          <w:p w14:paraId="00173B46" w14:textId="53A96E51"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764,03</w:t>
            </w:r>
          </w:p>
        </w:tc>
      </w:tr>
      <w:tr w:rsidR="002E12D2" w:rsidRPr="009D7C13" w14:paraId="377A482E" w14:textId="77777777" w:rsidTr="0096186D">
        <w:trPr>
          <w:cantSplit/>
        </w:trPr>
        <w:tc>
          <w:tcPr>
            <w:tcW w:w="501" w:type="dxa"/>
            <w:vMerge/>
            <w:shd w:val="clear" w:color="auto" w:fill="FFFFFF" w:themeFill="background1"/>
          </w:tcPr>
          <w:p w14:paraId="41091635"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14A5CF2A" w14:textId="3D7B656B"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Многофункциональная общественно-деловая зона</w:t>
            </w:r>
          </w:p>
        </w:tc>
        <w:tc>
          <w:tcPr>
            <w:tcW w:w="1559" w:type="dxa"/>
            <w:shd w:val="clear" w:color="auto" w:fill="FFFFFF" w:themeFill="background1"/>
          </w:tcPr>
          <w:p w14:paraId="380944EA" w14:textId="6E6FF819" w:rsidR="002E12D2" w:rsidRPr="009D7C13" w:rsidRDefault="002E12D2" w:rsidP="002E12D2">
            <w:pPr>
              <w:pStyle w:val="a1"/>
              <w:ind w:firstLine="0"/>
              <w:jc w:val="center"/>
              <w:rPr>
                <w:rFonts w:ascii="PT Astra Serif" w:hAnsi="PT Astra Serif"/>
                <w:lang w:val="ru-RU"/>
              </w:rPr>
            </w:pPr>
            <w:r>
              <w:rPr>
                <w:rFonts w:ascii="PT Astra Serif" w:hAnsi="PT Astra Serif"/>
                <w:lang w:val="ru-RU"/>
              </w:rPr>
              <w:t>га</w:t>
            </w:r>
          </w:p>
        </w:tc>
        <w:tc>
          <w:tcPr>
            <w:tcW w:w="1418" w:type="dxa"/>
            <w:shd w:val="clear" w:color="auto" w:fill="FFFFFF" w:themeFill="background1"/>
            <w:vAlign w:val="bottom"/>
          </w:tcPr>
          <w:p w14:paraId="56A5A9DC" w14:textId="6499CD57" w:rsidR="002E12D2" w:rsidRDefault="002E12D2" w:rsidP="002E12D2">
            <w:pPr>
              <w:pStyle w:val="a1"/>
              <w:ind w:firstLine="0"/>
              <w:jc w:val="center"/>
              <w:rPr>
                <w:rFonts w:ascii="PT Astra Serif" w:hAnsi="PT Astra Serif"/>
                <w:lang w:val="ru-RU"/>
              </w:rPr>
            </w:pPr>
            <w:r w:rsidRPr="002E12D2">
              <w:rPr>
                <w:rFonts w:ascii="PT Astra Serif" w:hAnsi="PT Astra Serif"/>
                <w:lang w:val="ru-RU"/>
              </w:rPr>
              <w:t>0,17</w:t>
            </w:r>
          </w:p>
        </w:tc>
        <w:tc>
          <w:tcPr>
            <w:tcW w:w="1203" w:type="dxa"/>
            <w:shd w:val="clear" w:color="auto" w:fill="FFFFFF" w:themeFill="background1"/>
            <w:vAlign w:val="bottom"/>
          </w:tcPr>
          <w:p w14:paraId="2C72497F" w14:textId="25F9EF4C" w:rsidR="002E12D2" w:rsidRDefault="002E12D2" w:rsidP="002E12D2">
            <w:pPr>
              <w:pStyle w:val="a1"/>
              <w:ind w:firstLine="0"/>
              <w:jc w:val="center"/>
              <w:rPr>
                <w:rFonts w:ascii="PT Astra Serif" w:hAnsi="PT Astra Serif"/>
                <w:lang w:val="ru-RU"/>
              </w:rPr>
            </w:pPr>
            <w:r w:rsidRPr="002E12D2">
              <w:rPr>
                <w:rFonts w:ascii="PT Astra Serif" w:hAnsi="PT Astra Serif"/>
                <w:lang w:val="ru-RU"/>
              </w:rPr>
              <w:t>0,17</w:t>
            </w:r>
          </w:p>
        </w:tc>
      </w:tr>
      <w:tr w:rsidR="002E12D2" w:rsidRPr="009D7C13" w14:paraId="78A1FF14" w14:textId="77777777" w:rsidTr="0096186D">
        <w:trPr>
          <w:cantSplit/>
        </w:trPr>
        <w:tc>
          <w:tcPr>
            <w:tcW w:w="501" w:type="dxa"/>
            <w:vMerge/>
            <w:shd w:val="clear" w:color="auto" w:fill="FFFFFF" w:themeFill="background1"/>
          </w:tcPr>
          <w:p w14:paraId="40B0EA8E" w14:textId="21B5DE7B"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5E23120A" w14:textId="41EEA1B9"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специализированной общественной застройки</w:t>
            </w:r>
          </w:p>
        </w:tc>
        <w:tc>
          <w:tcPr>
            <w:tcW w:w="1559" w:type="dxa"/>
            <w:shd w:val="clear" w:color="auto" w:fill="FFFFFF" w:themeFill="background1"/>
            <w:vAlign w:val="center"/>
          </w:tcPr>
          <w:p w14:paraId="0277FC47"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5015DFD2" w14:textId="7B67814E"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2,91</w:t>
            </w:r>
          </w:p>
        </w:tc>
        <w:tc>
          <w:tcPr>
            <w:tcW w:w="1203" w:type="dxa"/>
            <w:shd w:val="clear" w:color="auto" w:fill="FFFFFF" w:themeFill="background1"/>
            <w:vAlign w:val="bottom"/>
          </w:tcPr>
          <w:p w14:paraId="723865B0" w14:textId="005DF03C"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2,91</w:t>
            </w:r>
          </w:p>
        </w:tc>
      </w:tr>
      <w:tr w:rsidR="002E12D2" w:rsidRPr="009D7C13" w14:paraId="7578BCEB" w14:textId="77777777" w:rsidTr="0096186D">
        <w:trPr>
          <w:cantSplit/>
        </w:trPr>
        <w:tc>
          <w:tcPr>
            <w:tcW w:w="501" w:type="dxa"/>
            <w:vMerge/>
            <w:shd w:val="clear" w:color="auto" w:fill="FFFFFF" w:themeFill="background1"/>
          </w:tcPr>
          <w:p w14:paraId="79C3A310"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6153A64E" w14:textId="7ABF069A"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Производственная зона</w:t>
            </w:r>
          </w:p>
        </w:tc>
        <w:tc>
          <w:tcPr>
            <w:tcW w:w="1559" w:type="dxa"/>
            <w:shd w:val="clear" w:color="auto" w:fill="FFFFFF" w:themeFill="background1"/>
          </w:tcPr>
          <w:p w14:paraId="611FE429"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1F80F354" w14:textId="4CD89375"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20,15</w:t>
            </w:r>
          </w:p>
        </w:tc>
        <w:tc>
          <w:tcPr>
            <w:tcW w:w="1203" w:type="dxa"/>
            <w:shd w:val="clear" w:color="auto" w:fill="FFFFFF" w:themeFill="background1"/>
            <w:vAlign w:val="bottom"/>
          </w:tcPr>
          <w:p w14:paraId="3103AFB7" w14:textId="2ED5D510"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20,15</w:t>
            </w:r>
          </w:p>
        </w:tc>
      </w:tr>
      <w:tr w:rsidR="002E12D2" w:rsidRPr="009D7C13" w14:paraId="63B53E15" w14:textId="77777777" w:rsidTr="0096186D">
        <w:trPr>
          <w:cantSplit/>
        </w:trPr>
        <w:tc>
          <w:tcPr>
            <w:tcW w:w="501" w:type="dxa"/>
            <w:vMerge/>
            <w:shd w:val="clear" w:color="auto" w:fill="FFFFFF" w:themeFill="background1"/>
          </w:tcPr>
          <w:p w14:paraId="33F4817A" w14:textId="57FFF71D"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4617F3C5" w14:textId="0D6D3E54"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инженерной инфраструктуры</w:t>
            </w:r>
          </w:p>
        </w:tc>
        <w:tc>
          <w:tcPr>
            <w:tcW w:w="1559" w:type="dxa"/>
            <w:shd w:val="clear" w:color="auto" w:fill="FFFFFF" w:themeFill="background1"/>
          </w:tcPr>
          <w:p w14:paraId="1FEFAD3A"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48D549AF" w14:textId="2B9DCEBD"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2,49</w:t>
            </w:r>
          </w:p>
        </w:tc>
        <w:tc>
          <w:tcPr>
            <w:tcW w:w="1203" w:type="dxa"/>
            <w:shd w:val="clear" w:color="auto" w:fill="FFFFFF" w:themeFill="background1"/>
            <w:vAlign w:val="bottom"/>
          </w:tcPr>
          <w:p w14:paraId="3978A095" w14:textId="5C5B812F"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2,49</w:t>
            </w:r>
          </w:p>
        </w:tc>
      </w:tr>
      <w:tr w:rsidR="002E12D2" w:rsidRPr="009D7C13" w14:paraId="6C8A04DE" w14:textId="77777777" w:rsidTr="0096186D">
        <w:trPr>
          <w:cantSplit/>
          <w:trHeight w:val="50"/>
        </w:trPr>
        <w:tc>
          <w:tcPr>
            <w:tcW w:w="501" w:type="dxa"/>
            <w:vMerge/>
            <w:shd w:val="clear" w:color="auto" w:fill="FFFFFF" w:themeFill="background1"/>
          </w:tcPr>
          <w:p w14:paraId="3B1B902F"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2B772BC6" w14:textId="32FCE413"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транспортной инфраструктуры</w:t>
            </w:r>
          </w:p>
        </w:tc>
        <w:tc>
          <w:tcPr>
            <w:tcW w:w="1559" w:type="dxa"/>
            <w:shd w:val="clear" w:color="auto" w:fill="FFFFFF" w:themeFill="background1"/>
            <w:vAlign w:val="center"/>
          </w:tcPr>
          <w:p w14:paraId="15D71676"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778563F0" w14:textId="6010FD54"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2,33</w:t>
            </w:r>
          </w:p>
        </w:tc>
        <w:tc>
          <w:tcPr>
            <w:tcW w:w="1203" w:type="dxa"/>
            <w:shd w:val="clear" w:color="auto" w:fill="FFFFFF" w:themeFill="background1"/>
            <w:vAlign w:val="bottom"/>
          </w:tcPr>
          <w:p w14:paraId="5357DB6F" w14:textId="3D77BD0B"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2,33</w:t>
            </w:r>
          </w:p>
        </w:tc>
      </w:tr>
      <w:tr w:rsidR="002E12D2" w:rsidRPr="009D7C13" w14:paraId="3A31B4E5" w14:textId="77777777" w:rsidTr="0096186D">
        <w:trPr>
          <w:cantSplit/>
        </w:trPr>
        <w:tc>
          <w:tcPr>
            <w:tcW w:w="501" w:type="dxa"/>
            <w:vMerge/>
            <w:shd w:val="clear" w:color="auto" w:fill="FFFFFF" w:themeFill="background1"/>
          </w:tcPr>
          <w:p w14:paraId="05E9A6CC"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6FB0942F" w14:textId="4CBB47E4"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Зоны сельскохозяйственн</w:t>
            </w:r>
            <w:r w:rsidR="00D06E3D">
              <w:rPr>
                <w:rFonts w:ascii="PT Astra Serif" w:hAnsi="PT Astra Serif"/>
                <w:b/>
                <w:lang w:val="ru-RU"/>
              </w:rPr>
              <w:t>ых угодий</w:t>
            </w:r>
          </w:p>
        </w:tc>
        <w:tc>
          <w:tcPr>
            <w:tcW w:w="1559" w:type="dxa"/>
            <w:shd w:val="clear" w:color="auto" w:fill="FFFFFF" w:themeFill="background1"/>
            <w:vAlign w:val="center"/>
          </w:tcPr>
          <w:p w14:paraId="6431B221"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618B7AEC" w14:textId="06D36319"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51,98</w:t>
            </w:r>
          </w:p>
        </w:tc>
        <w:tc>
          <w:tcPr>
            <w:tcW w:w="1203" w:type="dxa"/>
            <w:shd w:val="clear" w:color="auto" w:fill="FFFFFF" w:themeFill="background1"/>
            <w:vAlign w:val="bottom"/>
          </w:tcPr>
          <w:p w14:paraId="3EF78EE5" w14:textId="359C2816"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43,73</w:t>
            </w:r>
          </w:p>
        </w:tc>
      </w:tr>
      <w:tr w:rsidR="002E12D2" w:rsidRPr="009D7C13" w14:paraId="5C396802" w14:textId="77777777" w:rsidTr="0096186D">
        <w:trPr>
          <w:cantSplit/>
        </w:trPr>
        <w:tc>
          <w:tcPr>
            <w:tcW w:w="501" w:type="dxa"/>
            <w:vMerge/>
            <w:shd w:val="clear" w:color="auto" w:fill="FFFFFF" w:themeFill="background1"/>
          </w:tcPr>
          <w:p w14:paraId="1FD63251"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77551C79" w14:textId="1A1B3C01"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Производственная зона сельскохозяйственных предприятий</w:t>
            </w:r>
          </w:p>
        </w:tc>
        <w:tc>
          <w:tcPr>
            <w:tcW w:w="1559" w:type="dxa"/>
            <w:shd w:val="clear" w:color="auto" w:fill="FFFFFF" w:themeFill="background1"/>
            <w:vAlign w:val="center"/>
          </w:tcPr>
          <w:p w14:paraId="17324000" w14:textId="359B2B93"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7DCE0528" w14:textId="768D78EA"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13440,22</w:t>
            </w:r>
          </w:p>
        </w:tc>
        <w:tc>
          <w:tcPr>
            <w:tcW w:w="1203" w:type="dxa"/>
            <w:shd w:val="clear" w:color="auto" w:fill="FFFFFF" w:themeFill="background1"/>
            <w:vAlign w:val="bottom"/>
          </w:tcPr>
          <w:p w14:paraId="63A8C278" w14:textId="42BAACB5"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13447,42</w:t>
            </w:r>
          </w:p>
        </w:tc>
      </w:tr>
      <w:tr w:rsidR="002E12D2" w:rsidRPr="009D7C13" w14:paraId="327D2580" w14:textId="77777777" w:rsidTr="0096186D">
        <w:trPr>
          <w:cantSplit/>
        </w:trPr>
        <w:tc>
          <w:tcPr>
            <w:tcW w:w="501" w:type="dxa"/>
            <w:vMerge/>
            <w:shd w:val="clear" w:color="auto" w:fill="FFFFFF" w:themeFill="background1"/>
          </w:tcPr>
          <w:p w14:paraId="26009F67"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00EFF063" w14:textId="21D9B1E8"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Иные зоны сельскохозяйственного назначения</w:t>
            </w:r>
          </w:p>
        </w:tc>
        <w:tc>
          <w:tcPr>
            <w:tcW w:w="1559" w:type="dxa"/>
            <w:shd w:val="clear" w:color="auto" w:fill="FFFFFF" w:themeFill="background1"/>
            <w:vAlign w:val="center"/>
          </w:tcPr>
          <w:p w14:paraId="0FE5C1C3" w14:textId="6304B78D"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7C47075E" w14:textId="2C64AA1C"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110,03</w:t>
            </w:r>
          </w:p>
        </w:tc>
        <w:tc>
          <w:tcPr>
            <w:tcW w:w="1203" w:type="dxa"/>
            <w:shd w:val="clear" w:color="auto" w:fill="FFFFFF" w:themeFill="background1"/>
            <w:vAlign w:val="bottom"/>
          </w:tcPr>
          <w:p w14:paraId="4BF288F6" w14:textId="0E8077FE"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110,03</w:t>
            </w:r>
          </w:p>
        </w:tc>
      </w:tr>
      <w:tr w:rsidR="002E12D2" w:rsidRPr="009D7C13" w14:paraId="0D8BC902" w14:textId="77777777" w:rsidTr="0096186D">
        <w:trPr>
          <w:cantSplit/>
        </w:trPr>
        <w:tc>
          <w:tcPr>
            <w:tcW w:w="501" w:type="dxa"/>
            <w:vMerge/>
            <w:shd w:val="clear" w:color="auto" w:fill="FFFFFF" w:themeFill="background1"/>
          </w:tcPr>
          <w:p w14:paraId="1FF57688"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26D101DF" w14:textId="378AC5F5" w:rsidR="002E12D2" w:rsidRPr="009D7C13"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озелененных территорий общего пользования (лесопарки, парки, сады, скверы, бульвары, городские леса)</w:t>
            </w:r>
          </w:p>
        </w:tc>
        <w:tc>
          <w:tcPr>
            <w:tcW w:w="1559" w:type="dxa"/>
            <w:shd w:val="clear" w:color="auto" w:fill="FFFFFF" w:themeFill="background1"/>
            <w:vAlign w:val="center"/>
          </w:tcPr>
          <w:p w14:paraId="3B417FE9" w14:textId="77777777" w:rsidR="002E12D2" w:rsidRPr="009D7C13" w:rsidRDefault="002E12D2" w:rsidP="002E12D2">
            <w:pPr>
              <w:pStyle w:val="a1"/>
              <w:ind w:firstLine="0"/>
              <w:jc w:val="center"/>
              <w:rPr>
                <w:rFonts w:ascii="PT Astra Serif" w:hAnsi="PT Astra Serif"/>
                <w:lang w:val="ru-RU"/>
              </w:rPr>
            </w:pPr>
            <w:r w:rsidRPr="009D7C13">
              <w:rPr>
                <w:rFonts w:ascii="PT Astra Serif" w:hAnsi="PT Astra Serif"/>
                <w:color w:val="000000"/>
              </w:rPr>
              <w:t>га</w:t>
            </w:r>
          </w:p>
        </w:tc>
        <w:tc>
          <w:tcPr>
            <w:tcW w:w="1418" w:type="dxa"/>
            <w:shd w:val="clear" w:color="auto" w:fill="FFFFFF" w:themeFill="background1"/>
            <w:vAlign w:val="bottom"/>
          </w:tcPr>
          <w:p w14:paraId="5AD4D473" w14:textId="2CDECCD0"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161</w:t>
            </w:r>
          </w:p>
        </w:tc>
        <w:tc>
          <w:tcPr>
            <w:tcW w:w="1203" w:type="dxa"/>
            <w:shd w:val="clear" w:color="auto" w:fill="FFFFFF" w:themeFill="background1"/>
            <w:vAlign w:val="bottom"/>
          </w:tcPr>
          <w:p w14:paraId="31E73292" w14:textId="718815C0"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51,78</w:t>
            </w:r>
          </w:p>
        </w:tc>
      </w:tr>
      <w:tr w:rsidR="002E12D2" w:rsidRPr="009D7C13" w14:paraId="5E86DAD3" w14:textId="77777777" w:rsidTr="0096186D">
        <w:trPr>
          <w:cantSplit/>
        </w:trPr>
        <w:tc>
          <w:tcPr>
            <w:tcW w:w="501" w:type="dxa"/>
            <w:vMerge/>
            <w:shd w:val="clear" w:color="auto" w:fill="FFFFFF" w:themeFill="background1"/>
          </w:tcPr>
          <w:p w14:paraId="098177DB"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46DFD444" w14:textId="61D91614"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лесов</w:t>
            </w:r>
          </w:p>
        </w:tc>
        <w:tc>
          <w:tcPr>
            <w:tcW w:w="1559" w:type="dxa"/>
            <w:shd w:val="clear" w:color="auto" w:fill="FFFFFF" w:themeFill="background1"/>
            <w:vAlign w:val="center"/>
          </w:tcPr>
          <w:p w14:paraId="13DF0807" w14:textId="7461C129"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6E43A76B" w14:textId="7A641CD4"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103,65</w:t>
            </w:r>
          </w:p>
        </w:tc>
        <w:tc>
          <w:tcPr>
            <w:tcW w:w="1203" w:type="dxa"/>
            <w:shd w:val="clear" w:color="auto" w:fill="FFFFFF" w:themeFill="background1"/>
            <w:vAlign w:val="bottom"/>
          </w:tcPr>
          <w:p w14:paraId="347A9A86" w14:textId="0CB755B9"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120,99</w:t>
            </w:r>
          </w:p>
        </w:tc>
      </w:tr>
      <w:tr w:rsidR="002E12D2" w:rsidRPr="009D7C13" w14:paraId="5C57D8C8" w14:textId="77777777" w:rsidTr="0096186D">
        <w:trPr>
          <w:cantSplit/>
        </w:trPr>
        <w:tc>
          <w:tcPr>
            <w:tcW w:w="501" w:type="dxa"/>
            <w:vMerge/>
            <w:shd w:val="clear" w:color="auto" w:fill="FFFFFF" w:themeFill="background1"/>
          </w:tcPr>
          <w:p w14:paraId="195F15EA"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6FD86DCC" w14:textId="6030E171"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кладбищ</w:t>
            </w:r>
          </w:p>
        </w:tc>
        <w:tc>
          <w:tcPr>
            <w:tcW w:w="1559" w:type="dxa"/>
            <w:shd w:val="clear" w:color="auto" w:fill="FFFFFF" w:themeFill="background1"/>
            <w:vAlign w:val="center"/>
          </w:tcPr>
          <w:p w14:paraId="5CF9295D" w14:textId="653C3E0C"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5DB4B12C" w14:textId="6DB2E5FA"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1260,68</w:t>
            </w:r>
          </w:p>
        </w:tc>
        <w:tc>
          <w:tcPr>
            <w:tcW w:w="1203" w:type="dxa"/>
            <w:shd w:val="clear" w:color="auto" w:fill="FFFFFF" w:themeFill="background1"/>
            <w:vAlign w:val="bottom"/>
          </w:tcPr>
          <w:p w14:paraId="77FDBD66" w14:textId="70604E21"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1260,68</w:t>
            </w:r>
          </w:p>
        </w:tc>
      </w:tr>
      <w:tr w:rsidR="002E12D2" w:rsidRPr="009D7C13" w14:paraId="6ED9F606" w14:textId="77777777" w:rsidTr="0096186D">
        <w:trPr>
          <w:cantSplit/>
        </w:trPr>
        <w:tc>
          <w:tcPr>
            <w:tcW w:w="501" w:type="dxa"/>
            <w:vMerge/>
            <w:shd w:val="clear" w:color="auto" w:fill="FFFFFF" w:themeFill="background1"/>
          </w:tcPr>
          <w:p w14:paraId="6A605F14"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0E2C811F" w14:textId="4E45A6A2"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озелененных территорий специального назначения</w:t>
            </w:r>
          </w:p>
        </w:tc>
        <w:tc>
          <w:tcPr>
            <w:tcW w:w="1559" w:type="dxa"/>
            <w:shd w:val="clear" w:color="auto" w:fill="FFFFFF" w:themeFill="background1"/>
            <w:vAlign w:val="center"/>
          </w:tcPr>
          <w:p w14:paraId="5C624998" w14:textId="532551D0"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41AE2310" w14:textId="032D967E"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8,54</w:t>
            </w:r>
          </w:p>
        </w:tc>
        <w:tc>
          <w:tcPr>
            <w:tcW w:w="1203" w:type="dxa"/>
            <w:shd w:val="clear" w:color="auto" w:fill="FFFFFF" w:themeFill="background1"/>
            <w:vAlign w:val="bottom"/>
          </w:tcPr>
          <w:p w14:paraId="5083E44B" w14:textId="39A24379"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8,54</w:t>
            </w:r>
          </w:p>
        </w:tc>
      </w:tr>
      <w:tr w:rsidR="002E12D2" w:rsidRPr="009D7C13" w14:paraId="539809DA" w14:textId="77777777" w:rsidTr="0096186D">
        <w:trPr>
          <w:cantSplit/>
        </w:trPr>
        <w:tc>
          <w:tcPr>
            <w:tcW w:w="501" w:type="dxa"/>
            <w:vMerge/>
            <w:shd w:val="clear" w:color="auto" w:fill="FFFFFF" w:themeFill="background1"/>
          </w:tcPr>
          <w:p w14:paraId="46F02799" w14:textId="77777777" w:rsidR="002E12D2" w:rsidRPr="009D7C13" w:rsidRDefault="002E12D2" w:rsidP="002E12D2">
            <w:pPr>
              <w:pStyle w:val="a1"/>
              <w:ind w:firstLine="0"/>
              <w:jc w:val="center"/>
              <w:rPr>
                <w:rFonts w:ascii="PT Astra Serif" w:hAnsi="PT Astra Serif"/>
                <w:b/>
                <w:lang w:val="ru-RU"/>
              </w:rPr>
            </w:pPr>
          </w:p>
        </w:tc>
        <w:tc>
          <w:tcPr>
            <w:tcW w:w="5312" w:type="dxa"/>
            <w:shd w:val="clear" w:color="auto" w:fill="FFFFFF" w:themeFill="background1"/>
            <w:vAlign w:val="bottom"/>
          </w:tcPr>
          <w:p w14:paraId="062BE949" w14:textId="611674FC" w:rsidR="002E12D2" w:rsidRPr="002E12D2" w:rsidRDefault="002E12D2" w:rsidP="002E12D2">
            <w:pPr>
              <w:pStyle w:val="a1"/>
              <w:ind w:firstLine="0"/>
              <w:jc w:val="left"/>
              <w:rPr>
                <w:rFonts w:ascii="PT Astra Serif" w:hAnsi="PT Astra Serif"/>
                <w:b/>
                <w:lang w:val="ru-RU"/>
              </w:rPr>
            </w:pPr>
            <w:r w:rsidRPr="002E12D2">
              <w:rPr>
                <w:rFonts w:ascii="PT Astra Serif" w:hAnsi="PT Astra Serif"/>
                <w:b/>
                <w:lang w:val="ru-RU"/>
              </w:rPr>
              <w:t>Зона застройки малоэтажными жилыми домами (до 4 этажей, включая мансардный)</w:t>
            </w:r>
          </w:p>
        </w:tc>
        <w:tc>
          <w:tcPr>
            <w:tcW w:w="1559" w:type="dxa"/>
            <w:shd w:val="clear" w:color="auto" w:fill="FFFFFF" w:themeFill="background1"/>
            <w:vAlign w:val="center"/>
          </w:tcPr>
          <w:p w14:paraId="5DA13AAF" w14:textId="59C07147" w:rsidR="002E12D2" w:rsidRPr="009D7C13" w:rsidRDefault="002E12D2" w:rsidP="002E12D2">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vAlign w:val="bottom"/>
          </w:tcPr>
          <w:p w14:paraId="0D552903" w14:textId="06F31E31"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1,76</w:t>
            </w:r>
          </w:p>
        </w:tc>
        <w:tc>
          <w:tcPr>
            <w:tcW w:w="1203" w:type="dxa"/>
            <w:shd w:val="clear" w:color="auto" w:fill="FFFFFF" w:themeFill="background1"/>
            <w:vAlign w:val="bottom"/>
          </w:tcPr>
          <w:p w14:paraId="17131EFA" w14:textId="2103399F" w:rsidR="002E12D2" w:rsidRPr="009D7C13" w:rsidRDefault="002E12D2" w:rsidP="002E12D2">
            <w:pPr>
              <w:pStyle w:val="a1"/>
              <w:ind w:firstLine="0"/>
              <w:jc w:val="center"/>
              <w:rPr>
                <w:rFonts w:ascii="PT Astra Serif" w:hAnsi="PT Astra Serif"/>
                <w:lang w:val="ru-RU"/>
              </w:rPr>
            </w:pPr>
            <w:r w:rsidRPr="002E12D2">
              <w:rPr>
                <w:rFonts w:ascii="PT Astra Serif" w:hAnsi="PT Astra Serif"/>
                <w:lang w:val="ru-RU"/>
              </w:rPr>
              <w:t>44,75</w:t>
            </w:r>
          </w:p>
        </w:tc>
      </w:tr>
      <w:tr w:rsidR="00C84DF7" w:rsidRPr="009D7C13" w14:paraId="302CEC29" w14:textId="77777777" w:rsidTr="00F16CC3">
        <w:trPr>
          <w:cantSplit/>
        </w:trPr>
        <w:tc>
          <w:tcPr>
            <w:tcW w:w="501" w:type="dxa"/>
            <w:shd w:val="clear" w:color="auto" w:fill="FFFFFF" w:themeFill="background1"/>
          </w:tcPr>
          <w:p w14:paraId="411BAE09" w14:textId="266685A0"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lang w:val="ru-RU"/>
              </w:rPr>
              <w:t>1.2</w:t>
            </w:r>
          </w:p>
        </w:tc>
        <w:tc>
          <w:tcPr>
            <w:tcW w:w="5312" w:type="dxa"/>
            <w:shd w:val="clear" w:color="auto" w:fill="FFFFFF" w:themeFill="background1"/>
          </w:tcPr>
          <w:p w14:paraId="5DF05E78" w14:textId="4DB6065E" w:rsidR="00C84DF7" w:rsidRPr="009D7C13" w:rsidRDefault="00C84DF7" w:rsidP="00C84DF7">
            <w:pPr>
              <w:pStyle w:val="a1"/>
              <w:ind w:firstLine="0"/>
              <w:jc w:val="left"/>
              <w:rPr>
                <w:rFonts w:ascii="PT Astra Serif" w:hAnsi="PT Astra Serif"/>
                <w:b/>
                <w:bCs/>
                <w:lang w:val="ru-RU"/>
              </w:rPr>
            </w:pPr>
            <w:r w:rsidRPr="009D7C13">
              <w:rPr>
                <w:rFonts w:ascii="PT Astra Serif" w:hAnsi="PT Astra Serif"/>
                <w:b/>
                <w:bCs/>
                <w:lang w:val="ru-RU"/>
              </w:rPr>
              <w:t>Общая площадь земель в границах населенных пунктов</w:t>
            </w:r>
          </w:p>
        </w:tc>
        <w:tc>
          <w:tcPr>
            <w:tcW w:w="1559" w:type="dxa"/>
            <w:shd w:val="clear" w:color="auto" w:fill="FFFFFF" w:themeFill="background1"/>
            <w:vAlign w:val="center"/>
          </w:tcPr>
          <w:p w14:paraId="6964FB35" w14:textId="68E0020C" w:rsidR="00C84DF7" w:rsidRPr="009D7C13" w:rsidRDefault="00C84DF7" w:rsidP="00C84DF7">
            <w:pPr>
              <w:pStyle w:val="a1"/>
              <w:ind w:firstLine="0"/>
              <w:jc w:val="center"/>
              <w:rPr>
                <w:rFonts w:ascii="PT Astra Serif" w:hAnsi="PT Astra Serif"/>
                <w:color w:val="000000"/>
                <w:lang w:val="ru-RU"/>
              </w:rPr>
            </w:pPr>
            <w:r w:rsidRPr="009D7C13">
              <w:rPr>
                <w:rFonts w:ascii="PT Astra Serif" w:hAnsi="PT Astra Serif"/>
                <w:color w:val="000000"/>
                <w:lang w:val="ru-RU"/>
              </w:rPr>
              <w:t>га</w:t>
            </w:r>
          </w:p>
        </w:tc>
        <w:tc>
          <w:tcPr>
            <w:tcW w:w="1418" w:type="dxa"/>
            <w:shd w:val="clear" w:color="auto" w:fill="FFFFFF" w:themeFill="background1"/>
          </w:tcPr>
          <w:p w14:paraId="62060362" w14:textId="44F1BB60"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1086,</w:t>
            </w:r>
            <w:r w:rsidR="00AE6EC8">
              <w:rPr>
                <w:rFonts w:ascii="PT Astra Serif" w:hAnsi="PT Astra Serif"/>
                <w:lang w:val="ru-RU"/>
              </w:rPr>
              <w:t>69</w:t>
            </w:r>
          </w:p>
        </w:tc>
        <w:tc>
          <w:tcPr>
            <w:tcW w:w="1203" w:type="dxa"/>
            <w:shd w:val="clear" w:color="auto" w:fill="FFFFFF" w:themeFill="background1"/>
          </w:tcPr>
          <w:p w14:paraId="1BBCAC5B" w14:textId="0FA491F4" w:rsidR="00C84DF7" w:rsidRPr="009D7C13" w:rsidRDefault="00322CCB" w:rsidP="00C84DF7">
            <w:pPr>
              <w:pStyle w:val="a1"/>
              <w:ind w:firstLine="0"/>
              <w:jc w:val="center"/>
              <w:rPr>
                <w:rFonts w:ascii="PT Astra Serif" w:hAnsi="PT Astra Serif"/>
                <w:lang w:val="ru-RU"/>
              </w:rPr>
            </w:pPr>
            <w:r>
              <w:rPr>
                <w:rFonts w:ascii="PT Astra Serif" w:hAnsi="PT Astra Serif"/>
                <w:lang w:val="ru-RU"/>
              </w:rPr>
              <w:t>10</w:t>
            </w:r>
            <w:r w:rsidR="005526C9">
              <w:rPr>
                <w:rFonts w:ascii="PT Astra Serif" w:hAnsi="PT Astra Serif"/>
                <w:lang w:val="ru-RU"/>
              </w:rPr>
              <w:t>7</w:t>
            </w:r>
            <w:r w:rsidR="00AE6EC8">
              <w:rPr>
                <w:rFonts w:ascii="PT Astra Serif" w:hAnsi="PT Astra Serif"/>
                <w:lang w:val="ru-RU"/>
              </w:rPr>
              <w:t>8,60</w:t>
            </w:r>
          </w:p>
        </w:tc>
      </w:tr>
      <w:tr w:rsidR="00C84DF7" w:rsidRPr="009D7C13" w14:paraId="0BF432DD" w14:textId="77777777" w:rsidTr="0035684F">
        <w:trPr>
          <w:cantSplit/>
        </w:trPr>
        <w:tc>
          <w:tcPr>
            <w:tcW w:w="9993" w:type="dxa"/>
            <w:gridSpan w:val="5"/>
            <w:shd w:val="clear" w:color="auto" w:fill="FFFFFF" w:themeFill="background1"/>
          </w:tcPr>
          <w:p w14:paraId="5DF14516"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b/>
              </w:rPr>
              <w:t>II</w:t>
            </w:r>
            <w:r w:rsidRPr="009D7C13">
              <w:rPr>
                <w:rFonts w:ascii="PT Astra Serif" w:hAnsi="PT Astra Serif"/>
                <w:b/>
                <w:lang w:val="ru-RU"/>
              </w:rPr>
              <w:t>. Население</w:t>
            </w:r>
          </w:p>
        </w:tc>
      </w:tr>
      <w:tr w:rsidR="00C84DF7" w:rsidRPr="009D7C13" w14:paraId="0096AADE" w14:textId="77777777" w:rsidTr="00F16CC3">
        <w:trPr>
          <w:cantSplit/>
        </w:trPr>
        <w:tc>
          <w:tcPr>
            <w:tcW w:w="501" w:type="dxa"/>
            <w:shd w:val="clear" w:color="auto" w:fill="FFFFFF" w:themeFill="background1"/>
          </w:tcPr>
          <w:p w14:paraId="325001E8"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lang w:val="ru-RU"/>
              </w:rPr>
              <w:t>2.1</w:t>
            </w:r>
          </w:p>
        </w:tc>
        <w:tc>
          <w:tcPr>
            <w:tcW w:w="5312" w:type="dxa"/>
            <w:shd w:val="clear" w:color="auto" w:fill="FFFFFF" w:themeFill="background1"/>
          </w:tcPr>
          <w:p w14:paraId="4265EEE8"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Численность населения</w:t>
            </w:r>
          </w:p>
        </w:tc>
        <w:tc>
          <w:tcPr>
            <w:tcW w:w="1559" w:type="dxa"/>
            <w:shd w:val="clear" w:color="auto" w:fill="FFFFFF" w:themeFill="background1"/>
          </w:tcPr>
          <w:p w14:paraId="5B8B1B03"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чел.</w:t>
            </w:r>
          </w:p>
        </w:tc>
        <w:tc>
          <w:tcPr>
            <w:tcW w:w="1418" w:type="dxa"/>
            <w:shd w:val="clear" w:color="auto" w:fill="FFFFFF" w:themeFill="background1"/>
          </w:tcPr>
          <w:p w14:paraId="02982F0A" w14:textId="06181C73"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2432</w:t>
            </w:r>
          </w:p>
        </w:tc>
        <w:tc>
          <w:tcPr>
            <w:tcW w:w="1203" w:type="dxa"/>
            <w:shd w:val="clear" w:color="auto" w:fill="FFFFFF" w:themeFill="background1"/>
          </w:tcPr>
          <w:p w14:paraId="23514A28" w14:textId="47831860"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2489</w:t>
            </w:r>
          </w:p>
        </w:tc>
      </w:tr>
      <w:tr w:rsidR="00C84DF7" w:rsidRPr="009D7C13" w14:paraId="5428DD65" w14:textId="77777777" w:rsidTr="0035684F">
        <w:trPr>
          <w:cantSplit/>
        </w:trPr>
        <w:tc>
          <w:tcPr>
            <w:tcW w:w="9993" w:type="dxa"/>
            <w:gridSpan w:val="5"/>
            <w:shd w:val="clear" w:color="auto" w:fill="FFFFFF" w:themeFill="background1"/>
          </w:tcPr>
          <w:p w14:paraId="2F25B1F5"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b/>
              </w:rPr>
              <w:t>III</w:t>
            </w:r>
            <w:r w:rsidRPr="009D7C13">
              <w:rPr>
                <w:rFonts w:ascii="PT Astra Serif" w:hAnsi="PT Astra Serif"/>
                <w:b/>
                <w:lang w:val="ru-RU"/>
              </w:rPr>
              <w:t>. Объекты социального и культурно-бытового обслуживания</w:t>
            </w:r>
          </w:p>
        </w:tc>
      </w:tr>
      <w:tr w:rsidR="00C84DF7" w:rsidRPr="009D7C13" w14:paraId="6CBF7DE2" w14:textId="77777777" w:rsidTr="00F16CC3">
        <w:trPr>
          <w:cantSplit/>
        </w:trPr>
        <w:tc>
          <w:tcPr>
            <w:tcW w:w="501" w:type="dxa"/>
            <w:vMerge w:val="restart"/>
            <w:shd w:val="clear" w:color="auto" w:fill="FFFFFF" w:themeFill="background1"/>
          </w:tcPr>
          <w:p w14:paraId="3EC2456B"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.1</w:t>
            </w:r>
          </w:p>
        </w:tc>
        <w:tc>
          <w:tcPr>
            <w:tcW w:w="9492" w:type="dxa"/>
            <w:gridSpan w:val="4"/>
            <w:shd w:val="clear" w:color="auto" w:fill="FFFFFF" w:themeFill="background1"/>
          </w:tcPr>
          <w:p w14:paraId="3DEDF43C" w14:textId="77777777"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Объекты учебно-образовательного назначения</w:t>
            </w:r>
          </w:p>
        </w:tc>
      </w:tr>
      <w:tr w:rsidR="00C84DF7" w:rsidRPr="009D7C13" w14:paraId="47A7C373" w14:textId="77777777" w:rsidTr="00F16CC3">
        <w:trPr>
          <w:cantSplit/>
          <w:trHeight w:val="232"/>
        </w:trPr>
        <w:tc>
          <w:tcPr>
            <w:tcW w:w="501" w:type="dxa"/>
            <w:vMerge/>
            <w:shd w:val="clear" w:color="auto" w:fill="FFFFFF" w:themeFill="background1"/>
          </w:tcPr>
          <w:p w14:paraId="094D2A03" w14:textId="77777777" w:rsidR="00C84DF7" w:rsidRPr="009D7C13" w:rsidRDefault="00C84DF7" w:rsidP="00C84DF7">
            <w:pPr>
              <w:pStyle w:val="a1"/>
              <w:tabs>
                <w:tab w:val="center" w:pos="235"/>
              </w:tabs>
              <w:ind w:firstLine="0"/>
              <w:jc w:val="center"/>
              <w:rPr>
                <w:rFonts w:ascii="PT Astra Serif" w:hAnsi="PT Astra Serif"/>
                <w:b/>
                <w:lang w:val="ru-RU"/>
              </w:rPr>
            </w:pPr>
          </w:p>
        </w:tc>
        <w:tc>
          <w:tcPr>
            <w:tcW w:w="5312" w:type="dxa"/>
            <w:shd w:val="clear" w:color="auto" w:fill="FFFFFF" w:themeFill="background1"/>
          </w:tcPr>
          <w:p w14:paraId="70515F92"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детские дошкольные учреждения</w:t>
            </w:r>
          </w:p>
        </w:tc>
        <w:tc>
          <w:tcPr>
            <w:tcW w:w="1559" w:type="dxa"/>
            <w:shd w:val="clear" w:color="auto" w:fill="FFFFFF" w:themeFill="background1"/>
          </w:tcPr>
          <w:p w14:paraId="7CCC63DD"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482010FE" w14:textId="3BE7D58F"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c>
          <w:tcPr>
            <w:tcW w:w="1203" w:type="dxa"/>
            <w:shd w:val="clear" w:color="auto" w:fill="FFFFFF" w:themeFill="background1"/>
          </w:tcPr>
          <w:p w14:paraId="1138B5EB" w14:textId="47F8935C"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r>
      <w:tr w:rsidR="00C84DF7" w:rsidRPr="009D7C13" w14:paraId="0D18912B" w14:textId="77777777" w:rsidTr="00F16CC3">
        <w:trPr>
          <w:cantSplit/>
        </w:trPr>
        <w:tc>
          <w:tcPr>
            <w:tcW w:w="501" w:type="dxa"/>
            <w:vMerge/>
            <w:shd w:val="clear" w:color="auto" w:fill="FFFFFF" w:themeFill="background1"/>
          </w:tcPr>
          <w:p w14:paraId="0A01ECC5"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06E4FAD1"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общеобразовательные школы</w:t>
            </w:r>
          </w:p>
        </w:tc>
        <w:tc>
          <w:tcPr>
            <w:tcW w:w="1559" w:type="dxa"/>
            <w:shd w:val="clear" w:color="auto" w:fill="FFFFFF" w:themeFill="background1"/>
          </w:tcPr>
          <w:p w14:paraId="1976CEB6"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7DE4EB17" w14:textId="263A040B"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c>
          <w:tcPr>
            <w:tcW w:w="1203" w:type="dxa"/>
            <w:shd w:val="clear" w:color="auto" w:fill="FFFFFF" w:themeFill="background1"/>
          </w:tcPr>
          <w:p w14:paraId="521BBC6D" w14:textId="1AB9E8C0"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r>
      <w:tr w:rsidR="00C84DF7" w:rsidRPr="009D7C13" w14:paraId="28EA9054" w14:textId="77777777" w:rsidTr="00F16CC3">
        <w:trPr>
          <w:cantSplit/>
        </w:trPr>
        <w:tc>
          <w:tcPr>
            <w:tcW w:w="501" w:type="dxa"/>
            <w:vMerge/>
            <w:shd w:val="clear" w:color="auto" w:fill="FFFFFF" w:themeFill="background1"/>
          </w:tcPr>
          <w:p w14:paraId="6C48A148"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39603F58" w14:textId="3DF73243" w:rsidR="00C84DF7" w:rsidRPr="009D7C13" w:rsidRDefault="00C84DF7" w:rsidP="00C84DF7">
            <w:pPr>
              <w:pStyle w:val="a1"/>
              <w:ind w:firstLine="0"/>
              <w:jc w:val="left"/>
              <w:rPr>
                <w:rFonts w:ascii="PT Astra Serif" w:hAnsi="PT Astra Serif"/>
                <w:b/>
                <w:lang w:val="ru-RU"/>
              </w:rPr>
            </w:pPr>
            <w:r>
              <w:rPr>
                <w:rFonts w:ascii="PT Astra Serif" w:hAnsi="PT Astra Serif"/>
                <w:b/>
                <w:lang w:val="ru-RU"/>
              </w:rPr>
              <w:t>профессиональное образовательное учреждение</w:t>
            </w:r>
          </w:p>
        </w:tc>
        <w:tc>
          <w:tcPr>
            <w:tcW w:w="1559" w:type="dxa"/>
            <w:shd w:val="clear" w:color="auto" w:fill="FFFFFF" w:themeFill="background1"/>
          </w:tcPr>
          <w:p w14:paraId="3C6AD3EF" w14:textId="4F5C7C10"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ед.</w:t>
            </w:r>
          </w:p>
        </w:tc>
        <w:tc>
          <w:tcPr>
            <w:tcW w:w="1418" w:type="dxa"/>
            <w:shd w:val="clear" w:color="auto" w:fill="FFFFFF" w:themeFill="background1"/>
          </w:tcPr>
          <w:p w14:paraId="69513DCE" w14:textId="2A105D7C" w:rsidR="00C84DF7" w:rsidRDefault="00C84DF7" w:rsidP="00C84DF7">
            <w:pPr>
              <w:pStyle w:val="a1"/>
              <w:ind w:firstLine="0"/>
              <w:jc w:val="center"/>
              <w:rPr>
                <w:rFonts w:ascii="PT Astra Serif" w:hAnsi="PT Astra Serif"/>
                <w:lang w:val="ru-RU"/>
              </w:rPr>
            </w:pPr>
            <w:r>
              <w:rPr>
                <w:rFonts w:ascii="PT Astra Serif" w:hAnsi="PT Astra Serif"/>
                <w:lang w:val="ru-RU"/>
              </w:rPr>
              <w:t>1</w:t>
            </w:r>
          </w:p>
        </w:tc>
        <w:tc>
          <w:tcPr>
            <w:tcW w:w="1203" w:type="dxa"/>
            <w:shd w:val="clear" w:color="auto" w:fill="FFFFFF" w:themeFill="background1"/>
          </w:tcPr>
          <w:p w14:paraId="6CBCFAB3" w14:textId="50DF388F" w:rsidR="00C84DF7" w:rsidRDefault="00C84DF7" w:rsidP="00C84DF7">
            <w:pPr>
              <w:pStyle w:val="a1"/>
              <w:ind w:firstLine="0"/>
              <w:jc w:val="center"/>
              <w:rPr>
                <w:rFonts w:ascii="PT Astra Serif" w:hAnsi="PT Astra Serif"/>
                <w:lang w:val="ru-RU"/>
              </w:rPr>
            </w:pPr>
            <w:r>
              <w:rPr>
                <w:rFonts w:ascii="PT Astra Serif" w:hAnsi="PT Astra Serif"/>
                <w:lang w:val="ru-RU"/>
              </w:rPr>
              <w:t>1</w:t>
            </w:r>
          </w:p>
        </w:tc>
      </w:tr>
      <w:tr w:rsidR="00C84DF7" w:rsidRPr="009D7C13" w14:paraId="5FCCF882" w14:textId="77777777" w:rsidTr="00F16CC3">
        <w:trPr>
          <w:cantSplit/>
        </w:trPr>
        <w:tc>
          <w:tcPr>
            <w:tcW w:w="501" w:type="dxa"/>
            <w:vMerge w:val="restart"/>
            <w:shd w:val="clear" w:color="auto" w:fill="FFFFFF" w:themeFill="background1"/>
          </w:tcPr>
          <w:p w14:paraId="1F4FEF8B"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.2</w:t>
            </w:r>
          </w:p>
        </w:tc>
        <w:tc>
          <w:tcPr>
            <w:tcW w:w="9492" w:type="dxa"/>
            <w:gridSpan w:val="4"/>
            <w:shd w:val="clear" w:color="auto" w:fill="FFFFFF" w:themeFill="background1"/>
          </w:tcPr>
          <w:p w14:paraId="58A57D83" w14:textId="77777777"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Объекты здравоохранения</w:t>
            </w:r>
          </w:p>
        </w:tc>
      </w:tr>
      <w:tr w:rsidR="00C84DF7" w:rsidRPr="009D7C13" w14:paraId="59FC4EA5" w14:textId="77777777" w:rsidTr="00F16CC3">
        <w:trPr>
          <w:cantSplit/>
        </w:trPr>
        <w:tc>
          <w:tcPr>
            <w:tcW w:w="501" w:type="dxa"/>
            <w:vMerge/>
            <w:shd w:val="clear" w:color="auto" w:fill="FFFFFF" w:themeFill="background1"/>
          </w:tcPr>
          <w:p w14:paraId="3C641A9F"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675E21D9" w14:textId="67C3865D" w:rsidR="00C84DF7" w:rsidRPr="009D7C13" w:rsidRDefault="00C84DF7" w:rsidP="00C84DF7">
            <w:pPr>
              <w:pStyle w:val="a1"/>
              <w:ind w:firstLine="0"/>
              <w:jc w:val="left"/>
              <w:rPr>
                <w:rFonts w:ascii="PT Astra Serif" w:hAnsi="PT Astra Serif"/>
                <w:b/>
                <w:lang w:val="ru-RU"/>
              </w:rPr>
            </w:pPr>
            <w:r>
              <w:rPr>
                <w:rFonts w:ascii="PT Astra Serif" w:hAnsi="PT Astra Serif"/>
                <w:b/>
                <w:lang w:val="ru-RU"/>
              </w:rPr>
              <w:t>ФАП</w:t>
            </w:r>
          </w:p>
        </w:tc>
        <w:tc>
          <w:tcPr>
            <w:tcW w:w="1559" w:type="dxa"/>
            <w:shd w:val="clear" w:color="auto" w:fill="FFFFFF" w:themeFill="background1"/>
          </w:tcPr>
          <w:p w14:paraId="214564BD" w14:textId="5183318F"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7E367781" w14:textId="2FB1AECE"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4</w:t>
            </w:r>
          </w:p>
        </w:tc>
        <w:tc>
          <w:tcPr>
            <w:tcW w:w="1203" w:type="dxa"/>
            <w:shd w:val="clear" w:color="auto" w:fill="FFFFFF" w:themeFill="background1"/>
          </w:tcPr>
          <w:p w14:paraId="0A938FB2" w14:textId="4E8BE456"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4</w:t>
            </w:r>
          </w:p>
        </w:tc>
      </w:tr>
      <w:tr w:rsidR="00C84DF7" w:rsidRPr="009D7C13" w14:paraId="7FDC2980" w14:textId="77777777" w:rsidTr="00F16CC3">
        <w:trPr>
          <w:cantSplit/>
        </w:trPr>
        <w:tc>
          <w:tcPr>
            <w:tcW w:w="501" w:type="dxa"/>
            <w:vMerge w:val="restart"/>
            <w:shd w:val="clear" w:color="auto" w:fill="FFFFFF" w:themeFill="background1"/>
          </w:tcPr>
          <w:p w14:paraId="6BF4E284"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.3</w:t>
            </w:r>
          </w:p>
        </w:tc>
        <w:tc>
          <w:tcPr>
            <w:tcW w:w="9492" w:type="dxa"/>
            <w:gridSpan w:val="4"/>
            <w:shd w:val="clear" w:color="auto" w:fill="FFFFFF" w:themeFill="background1"/>
          </w:tcPr>
          <w:p w14:paraId="2CA2E29B" w14:textId="77777777"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Спортивные и физкультурно-оздоровительные объекты</w:t>
            </w:r>
          </w:p>
        </w:tc>
      </w:tr>
      <w:tr w:rsidR="00C84DF7" w:rsidRPr="009D7C13" w14:paraId="0089E062" w14:textId="77777777" w:rsidTr="00F16CC3">
        <w:trPr>
          <w:cantSplit/>
        </w:trPr>
        <w:tc>
          <w:tcPr>
            <w:tcW w:w="501" w:type="dxa"/>
            <w:vMerge/>
            <w:shd w:val="clear" w:color="auto" w:fill="FFFFFF" w:themeFill="background1"/>
          </w:tcPr>
          <w:p w14:paraId="3C31017F"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vAlign w:val="center"/>
          </w:tcPr>
          <w:p w14:paraId="3F13317D" w14:textId="3E762CDE"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спортивный зал</w:t>
            </w:r>
          </w:p>
        </w:tc>
        <w:tc>
          <w:tcPr>
            <w:tcW w:w="1559" w:type="dxa"/>
            <w:shd w:val="clear" w:color="auto" w:fill="FFFFFF" w:themeFill="background1"/>
            <w:vAlign w:val="center"/>
          </w:tcPr>
          <w:p w14:paraId="5E5E65C5" w14:textId="77777777" w:rsidR="00C84DF7" w:rsidRPr="009D7C13" w:rsidRDefault="00C84DF7" w:rsidP="00C84DF7">
            <w:pPr>
              <w:jc w:val="center"/>
              <w:rPr>
                <w:rFonts w:ascii="PT Astra Serif" w:hAnsi="PT Astra Serif"/>
              </w:rPr>
            </w:pPr>
            <w:r w:rsidRPr="009D7C13">
              <w:rPr>
                <w:rFonts w:ascii="PT Astra Serif" w:hAnsi="PT Astra Serif"/>
              </w:rPr>
              <w:t>ед.</w:t>
            </w:r>
          </w:p>
        </w:tc>
        <w:tc>
          <w:tcPr>
            <w:tcW w:w="1418" w:type="dxa"/>
            <w:shd w:val="clear" w:color="auto" w:fill="FFFFFF" w:themeFill="background1"/>
            <w:vAlign w:val="center"/>
          </w:tcPr>
          <w:p w14:paraId="66731CD7" w14:textId="692EE58C"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3</w:t>
            </w:r>
          </w:p>
        </w:tc>
        <w:tc>
          <w:tcPr>
            <w:tcW w:w="1203" w:type="dxa"/>
            <w:shd w:val="clear" w:color="auto" w:fill="FFFFFF" w:themeFill="background1"/>
            <w:vAlign w:val="center"/>
          </w:tcPr>
          <w:p w14:paraId="692661FC" w14:textId="110AD94F"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3</w:t>
            </w:r>
          </w:p>
        </w:tc>
      </w:tr>
      <w:tr w:rsidR="00C84DF7" w:rsidRPr="009D7C13" w14:paraId="6B32636A" w14:textId="77777777" w:rsidTr="00F16CC3">
        <w:trPr>
          <w:cantSplit/>
        </w:trPr>
        <w:tc>
          <w:tcPr>
            <w:tcW w:w="501" w:type="dxa"/>
            <w:vMerge/>
            <w:shd w:val="clear" w:color="auto" w:fill="FFFFFF" w:themeFill="background1"/>
          </w:tcPr>
          <w:p w14:paraId="1237424B"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vAlign w:val="center"/>
          </w:tcPr>
          <w:p w14:paraId="6CF6F1FD" w14:textId="26EA0FF3"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спортивная площадка</w:t>
            </w:r>
          </w:p>
        </w:tc>
        <w:tc>
          <w:tcPr>
            <w:tcW w:w="1559" w:type="dxa"/>
            <w:shd w:val="clear" w:color="auto" w:fill="FFFFFF" w:themeFill="background1"/>
          </w:tcPr>
          <w:p w14:paraId="58AE6055" w14:textId="39C58D4F" w:rsidR="00C84DF7" w:rsidRPr="009D7C13" w:rsidRDefault="00C84DF7" w:rsidP="00C84DF7">
            <w:pPr>
              <w:jc w:val="center"/>
              <w:rPr>
                <w:rFonts w:ascii="PT Astra Serif" w:hAnsi="PT Astra Serif"/>
              </w:rPr>
            </w:pPr>
            <w:r w:rsidRPr="009D7C13">
              <w:rPr>
                <w:rFonts w:ascii="PT Astra Serif" w:hAnsi="PT Astra Serif"/>
              </w:rPr>
              <w:t>ед.</w:t>
            </w:r>
          </w:p>
        </w:tc>
        <w:tc>
          <w:tcPr>
            <w:tcW w:w="1418" w:type="dxa"/>
            <w:shd w:val="clear" w:color="auto" w:fill="FFFFFF" w:themeFill="background1"/>
            <w:vAlign w:val="center"/>
          </w:tcPr>
          <w:p w14:paraId="34B28C99" w14:textId="43A6DD62"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w:t>
            </w:r>
          </w:p>
        </w:tc>
        <w:tc>
          <w:tcPr>
            <w:tcW w:w="1203" w:type="dxa"/>
            <w:shd w:val="clear" w:color="auto" w:fill="FFFFFF" w:themeFill="background1"/>
            <w:vAlign w:val="center"/>
          </w:tcPr>
          <w:p w14:paraId="40C89CC1" w14:textId="7387C2B4"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w:t>
            </w:r>
          </w:p>
        </w:tc>
      </w:tr>
      <w:tr w:rsidR="00C84DF7" w:rsidRPr="009D7C13" w14:paraId="46B093AF" w14:textId="77777777" w:rsidTr="00F16CC3">
        <w:trPr>
          <w:cantSplit/>
        </w:trPr>
        <w:tc>
          <w:tcPr>
            <w:tcW w:w="501" w:type="dxa"/>
            <w:vMerge w:val="restart"/>
            <w:shd w:val="clear" w:color="auto" w:fill="FFFFFF" w:themeFill="background1"/>
          </w:tcPr>
          <w:p w14:paraId="672A65D4" w14:textId="4D927361"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.4</w:t>
            </w:r>
          </w:p>
        </w:tc>
        <w:tc>
          <w:tcPr>
            <w:tcW w:w="9492" w:type="dxa"/>
            <w:gridSpan w:val="4"/>
            <w:shd w:val="clear" w:color="auto" w:fill="FFFFFF" w:themeFill="background1"/>
          </w:tcPr>
          <w:p w14:paraId="60917133" w14:textId="77777777"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Объекты культурно-досугового назначения</w:t>
            </w:r>
          </w:p>
        </w:tc>
      </w:tr>
      <w:tr w:rsidR="00C84DF7" w:rsidRPr="009D7C13" w14:paraId="32225592" w14:textId="77777777" w:rsidTr="00F16CC3">
        <w:trPr>
          <w:cantSplit/>
          <w:trHeight w:val="220"/>
        </w:trPr>
        <w:tc>
          <w:tcPr>
            <w:tcW w:w="501" w:type="dxa"/>
            <w:vMerge/>
            <w:shd w:val="clear" w:color="auto" w:fill="FFFFFF" w:themeFill="background1"/>
          </w:tcPr>
          <w:p w14:paraId="7F1E7876"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4F00498B"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учреждения культуры</w:t>
            </w:r>
          </w:p>
        </w:tc>
        <w:tc>
          <w:tcPr>
            <w:tcW w:w="1559" w:type="dxa"/>
            <w:shd w:val="clear" w:color="auto" w:fill="FFFFFF" w:themeFill="background1"/>
          </w:tcPr>
          <w:p w14:paraId="59122AF1"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29064A66" w14:textId="7A22CE06" w:rsidR="00C84DF7" w:rsidRPr="009D7C13" w:rsidRDefault="00C439DC" w:rsidP="00C84DF7">
            <w:pPr>
              <w:pStyle w:val="a1"/>
              <w:ind w:firstLine="0"/>
              <w:jc w:val="center"/>
              <w:rPr>
                <w:rFonts w:ascii="PT Astra Serif" w:hAnsi="PT Astra Serif"/>
                <w:lang w:val="ru-RU"/>
              </w:rPr>
            </w:pPr>
            <w:r>
              <w:rPr>
                <w:rFonts w:ascii="PT Astra Serif" w:hAnsi="PT Astra Serif"/>
                <w:lang w:val="ru-RU"/>
              </w:rPr>
              <w:t>9</w:t>
            </w:r>
          </w:p>
        </w:tc>
        <w:tc>
          <w:tcPr>
            <w:tcW w:w="1203" w:type="dxa"/>
            <w:shd w:val="clear" w:color="auto" w:fill="FFFFFF" w:themeFill="background1"/>
          </w:tcPr>
          <w:p w14:paraId="716105A4" w14:textId="454634EC" w:rsidR="00C84DF7" w:rsidRPr="009D7C13" w:rsidRDefault="00C439DC" w:rsidP="00C84DF7">
            <w:pPr>
              <w:pStyle w:val="a1"/>
              <w:ind w:firstLine="0"/>
              <w:jc w:val="center"/>
              <w:rPr>
                <w:rFonts w:ascii="PT Astra Serif" w:hAnsi="PT Astra Serif"/>
                <w:lang w:val="ru-RU"/>
              </w:rPr>
            </w:pPr>
            <w:r>
              <w:rPr>
                <w:rFonts w:ascii="PT Astra Serif" w:hAnsi="PT Astra Serif"/>
                <w:lang w:val="ru-RU"/>
              </w:rPr>
              <w:t>9</w:t>
            </w:r>
          </w:p>
        </w:tc>
      </w:tr>
      <w:tr w:rsidR="00C84DF7" w:rsidRPr="009D7C13" w14:paraId="02E9DA59" w14:textId="77777777" w:rsidTr="00F16CC3">
        <w:trPr>
          <w:cantSplit/>
        </w:trPr>
        <w:tc>
          <w:tcPr>
            <w:tcW w:w="501" w:type="dxa"/>
            <w:vMerge w:val="restart"/>
            <w:shd w:val="clear" w:color="auto" w:fill="FFFFFF" w:themeFill="background1"/>
          </w:tcPr>
          <w:p w14:paraId="6A399894"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.5</w:t>
            </w:r>
          </w:p>
        </w:tc>
        <w:tc>
          <w:tcPr>
            <w:tcW w:w="9492" w:type="dxa"/>
            <w:gridSpan w:val="4"/>
            <w:shd w:val="clear" w:color="auto" w:fill="FFFFFF" w:themeFill="background1"/>
          </w:tcPr>
          <w:p w14:paraId="3E9F5E1A"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Объекты торгового назначения</w:t>
            </w:r>
          </w:p>
        </w:tc>
      </w:tr>
      <w:tr w:rsidR="00C84DF7" w:rsidRPr="009D7C13" w14:paraId="0DCF821A" w14:textId="77777777" w:rsidTr="00F16CC3">
        <w:trPr>
          <w:cantSplit/>
        </w:trPr>
        <w:tc>
          <w:tcPr>
            <w:tcW w:w="501" w:type="dxa"/>
            <w:vMerge/>
            <w:shd w:val="clear" w:color="auto" w:fill="FFFFFF" w:themeFill="background1"/>
          </w:tcPr>
          <w:p w14:paraId="5455AC98"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75CB2D2A" w14:textId="5F64EC0F"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столовые, находящиеся на балансе учебных заведений, организаций, промышленных предприятий</w:t>
            </w:r>
          </w:p>
        </w:tc>
        <w:tc>
          <w:tcPr>
            <w:tcW w:w="1559" w:type="dxa"/>
            <w:shd w:val="clear" w:color="auto" w:fill="FFFFFF" w:themeFill="background1"/>
          </w:tcPr>
          <w:p w14:paraId="0E90ACB5" w14:textId="7FCAAC1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5F3E4663" w14:textId="5F05AC03"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c>
          <w:tcPr>
            <w:tcW w:w="1203" w:type="dxa"/>
            <w:shd w:val="clear" w:color="auto" w:fill="FFFFFF" w:themeFill="background1"/>
          </w:tcPr>
          <w:p w14:paraId="731F2B5D" w14:textId="77A4E613"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w:t>
            </w:r>
          </w:p>
        </w:tc>
      </w:tr>
      <w:tr w:rsidR="00C84DF7" w:rsidRPr="009D7C13" w14:paraId="362DC388" w14:textId="77777777" w:rsidTr="00F16CC3">
        <w:trPr>
          <w:cantSplit/>
        </w:trPr>
        <w:tc>
          <w:tcPr>
            <w:tcW w:w="501" w:type="dxa"/>
            <w:vMerge w:val="restart"/>
            <w:shd w:val="clear" w:color="auto" w:fill="FFFFFF" w:themeFill="background1"/>
          </w:tcPr>
          <w:p w14:paraId="3E560AC6"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3</w:t>
            </w:r>
            <w:r w:rsidRPr="009D7C13">
              <w:rPr>
                <w:rFonts w:ascii="PT Astra Serif" w:hAnsi="PT Astra Serif"/>
                <w:b/>
                <w:lang w:val="ru-RU"/>
              </w:rPr>
              <w:t>.6</w:t>
            </w:r>
          </w:p>
        </w:tc>
        <w:tc>
          <w:tcPr>
            <w:tcW w:w="9492" w:type="dxa"/>
            <w:gridSpan w:val="4"/>
            <w:shd w:val="clear" w:color="auto" w:fill="FFFFFF" w:themeFill="background1"/>
          </w:tcPr>
          <w:p w14:paraId="05E82706" w14:textId="60CBD17F"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Объекты бытового обслуживания</w:t>
            </w:r>
          </w:p>
        </w:tc>
      </w:tr>
      <w:tr w:rsidR="00C84DF7" w:rsidRPr="009D7C13" w14:paraId="7B247A55" w14:textId="77777777" w:rsidTr="00F16CC3">
        <w:trPr>
          <w:cantSplit/>
        </w:trPr>
        <w:tc>
          <w:tcPr>
            <w:tcW w:w="501" w:type="dxa"/>
            <w:vMerge/>
            <w:shd w:val="clear" w:color="auto" w:fill="FFFFFF" w:themeFill="background1"/>
          </w:tcPr>
          <w:p w14:paraId="14B314A5"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352BC86C" w14:textId="3B82B521"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банк</w:t>
            </w:r>
          </w:p>
        </w:tc>
        <w:tc>
          <w:tcPr>
            <w:tcW w:w="1559" w:type="dxa"/>
            <w:shd w:val="clear" w:color="auto" w:fill="FFFFFF" w:themeFill="background1"/>
          </w:tcPr>
          <w:p w14:paraId="6BB49FD6"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0B64D553" w14:textId="7BF65316"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w:t>
            </w:r>
          </w:p>
        </w:tc>
        <w:tc>
          <w:tcPr>
            <w:tcW w:w="1203" w:type="dxa"/>
            <w:shd w:val="clear" w:color="auto" w:fill="FFFFFF" w:themeFill="background1"/>
          </w:tcPr>
          <w:p w14:paraId="365878F1" w14:textId="33DE70DF"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w:t>
            </w:r>
          </w:p>
        </w:tc>
      </w:tr>
      <w:tr w:rsidR="00C84DF7" w:rsidRPr="009D7C13" w14:paraId="73193B17" w14:textId="77777777" w:rsidTr="00F16CC3">
        <w:trPr>
          <w:cantSplit/>
        </w:trPr>
        <w:tc>
          <w:tcPr>
            <w:tcW w:w="501" w:type="dxa"/>
            <w:vMerge w:val="restart"/>
            <w:shd w:val="clear" w:color="auto" w:fill="FFFFFF" w:themeFill="background1"/>
          </w:tcPr>
          <w:p w14:paraId="340935DB" w14:textId="249E075C"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lang w:val="ru-RU"/>
              </w:rPr>
              <w:t>3.7</w:t>
            </w:r>
          </w:p>
        </w:tc>
        <w:tc>
          <w:tcPr>
            <w:tcW w:w="9492" w:type="dxa"/>
            <w:gridSpan w:val="4"/>
            <w:shd w:val="clear" w:color="auto" w:fill="FFFFFF" w:themeFill="background1"/>
          </w:tcPr>
          <w:p w14:paraId="3AE15F7E" w14:textId="05589030" w:rsidR="00C84DF7" w:rsidRPr="009D7C13" w:rsidRDefault="00C84DF7" w:rsidP="00C84DF7">
            <w:pPr>
              <w:pStyle w:val="a1"/>
              <w:ind w:firstLine="0"/>
              <w:jc w:val="left"/>
              <w:rPr>
                <w:rFonts w:ascii="PT Astra Serif" w:hAnsi="PT Astra Serif"/>
                <w:lang w:val="ru-RU"/>
              </w:rPr>
            </w:pPr>
            <w:r w:rsidRPr="009D7C13">
              <w:rPr>
                <w:rFonts w:ascii="PT Astra Serif" w:hAnsi="PT Astra Serif"/>
                <w:b/>
                <w:lang w:val="ru-RU"/>
              </w:rPr>
              <w:t>Отделения связи</w:t>
            </w:r>
          </w:p>
        </w:tc>
      </w:tr>
      <w:tr w:rsidR="00C84DF7" w:rsidRPr="009D7C13" w14:paraId="7D8C45AF" w14:textId="77777777" w:rsidTr="00F16CC3">
        <w:trPr>
          <w:cantSplit/>
        </w:trPr>
        <w:tc>
          <w:tcPr>
            <w:tcW w:w="501" w:type="dxa"/>
            <w:vMerge/>
            <w:shd w:val="clear" w:color="auto" w:fill="FFFFFF" w:themeFill="background1"/>
          </w:tcPr>
          <w:p w14:paraId="29FCC4C9"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61162E5B" w14:textId="340B975B"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почта</w:t>
            </w:r>
          </w:p>
        </w:tc>
        <w:tc>
          <w:tcPr>
            <w:tcW w:w="1559" w:type="dxa"/>
            <w:shd w:val="clear" w:color="auto" w:fill="FFFFFF" w:themeFill="background1"/>
          </w:tcPr>
          <w:p w14:paraId="2AFD4302" w14:textId="7A93165B"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ед.</w:t>
            </w:r>
          </w:p>
        </w:tc>
        <w:tc>
          <w:tcPr>
            <w:tcW w:w="1418" w:type="dxa"/>
            <w:shd w:val="clear" w:color="auto" w:fill="FFFFFF" w:themeFill="background1"/>
          </w:tcPr>
          <w:p w14:paraId="5100776C" w14:textId="2890055C" w:rsidR="00C84DF7" w:rsidRPr="009D7C13" w:rsidRDefault="00C439DC" w:rsidP="00C84DF7">
            <w:pPr>
              <w:pStyle w:val="a1"/>
              <w:ind w:firstLine="0"/>
              <w:jc w:val="center"/>
              <w:rPr>
                <w:rFonts w:ascii="PT Astra Serif" w:hAnsi="PT Astra Serif"/>
                <w:lang w:val="ru-RU"/>
              </w:rPr>
            </w:pPr>
            <w:r>
              <w:rPr>
                <w:rFonts w:ascii="PT Astra Serif" w:hAnsi="PT Astra Serif"/>
                <w:lang w:val="ru-RU"/>
              </w:rPr>
              <w:t>2</w:t>
            </w:r>
          </w:p>
        </w:tc>
        <w:tc>
          <w:tcPr>
            <w:tcW w:w="1203" w:type="dxa"/>
            <w:shd w:val="clear" w:color="auto" w:fill="FFFFFF" w:themeFill="background1"/>
          </w:tcPr>
          <w:p w14:paraId="19F23FF4" w14:textId="4E3131BB" w:rsidR="00C84DF7" w:rsidRPr="009D7C13" w:rsidRDefault="00C439DC" w:rsidP="00C84DF7">
            <w:pPr>
              <w:pStyle w:val="a1"/>
              <w:ind w:firstLine="0"/>
              <w:jc w:val="center"/>
              <w:rPr>
                <w:rFonts w:ascii="PT Astra Serif" w:hAnsi="PT Astra Serif"/>
                <w:lang w:val="ru-RU"/>
              </w:rPr>
            </w:pPr>
            <w:r>
              <w:rPr>
                <w:rFonts w:ascii="PT Astra Serif" w:hAnsi="PT Astra Serif"/>
                <w:lang w:val="ru-RU"/>
              </w:rPr>
              <w:t>2</w:t>
            </w:r>
          </w:p>
        </w:tc>
      </w:tr>
      <w:tr w:rsidR="00C84DF7" w:rsidRPr="009D7C13" w14:paraId="67B7BB30" w14:textId="77777777" w:rsidTr="0035684F">
        <w:trPr>
          <w:cantSplit/>
        </w:trPr>
        <w:tc>
          <w:tcPr>
            <w:tcW w:w="9993" w:type="dxa"/>
            <w:gridSpan w:val="5"/>
            <w:shd w:val="clear" w:color="auto" w:fill="FFFFFF" w:themeFill="background1"/>
          </w:tcPr>
          <w:p w14:paraId="41760557"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b/>
              </w:rPr>
              <w:t>IV</w:t>
            </w:r>
            <w:r w:rsidRPr="009D7C13">
              <w:rPr>
                <w:rFonts w:ascii="PT Astra Serif" w:hAnsi="PT Astra Serif"/>
                <w:b/>
                <w:lang w:val="ru-RU"/>
              </w:rPr>
              <w:t>. Транспорт</w:t>
            </w:r>
          </w:p>
        </w:tc>
      </w:tr>
      <w:tr w:rsidR="00C84DF7" w:rsidRPr="009D7C13" w14:paraId="6BE5D548" w14:textId="77777777" w:rsidTr="00F16CC3">
        <w:trPr>
          <w:cantSplit/>
        </w:trPr>
        <w:tc>
          <w:tcPr>
            <w:tcW w:w="501" w:type="dxa"/>
            <w:vMerge w:val="restart"/>
            <w:shd w:val="clear" w:color="auto" w:fill="FFFFFF" w:themeFill="background1"/>
          </w:tcPr>
          <w:p w14:paraId="0E94FF73"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4</w:t>
            </w:r>
            <w:r w:rsidRPr="009D7C13">
              <w:rPr>
                <w:rFonts w:ascii="PT Astra Serif" w:hAnsi="PT Astra Serif"/>
                <w:b/>
                <w:lang w:val="ru-RU"/>
              </w:rPr>
              <w:t>.1</w:t>
            </w:r>
          </w:p>
        </w:tc>
        <w:tc>
          <w:tcPr>
            <w:tcW w:w="5312" w:type="dxa"/>
            <w:shd w:val="clear" w:color="auto" w:fill="FFFFFF" w:themeFill="background1"/>
          </w:tcPr>
          <w:p w14:paraId="05189E8C"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Протяженность автомобильных дорог, в том числе</w:t>
            </w:r>
          </w:p>
        </w:tc>
        <w:tc>
          <w:tcPr>
            <w:tcW w:w="1559" w:type="dxa"/>
            <w:shd w:val="clear" w:color="auto" w:fill="FFFFFF" w:themeFill="background1"/>
          </w:tcPr>
          <w:p w14:paraId="1C870414"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02B434FB" w14:textId="14596655"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80,</w:t>
            </w:r>
            <w:r w:rsidR="00687137">
              <w:rPr>
                <w:rFonts w:ascii="PT Astra Serif" w:hAnsi="PT Astra Serif"/>
                <w:lang w:val="ru-RU"/>
              </w:rPr>
              <w:t>63</w:t>
            </w:r>
          </w:p>
        </w:tc>
        <w:tc>
          <w:tcPr>
            <w:tcW w:w="1203" w:type="dxa"/>
            <w:shd w:val="clear" w:color="auto" w:fill="FFFFFF" w:themeFill="background1"/>
          </w:tcPr>
          <w:p w14:paraId="5661401F" w14:textId="5883F23C"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80,</w:t>
            </w:r>
            <w:r w:rsidR="00687137">
              <w:rPr>
                <w:rFonts w:ascii="PT Astra Serif" w:hAnsi="PT Astra Serif"/>
                <w:lang w:val="ru-RU"/>
              </w:rPr>
              <w:t>63</w:t>
            </w:r>
          </w:p>
        </w:tc>
      </w:tr>
      <w:tr w:rsidR="00C84DF7" w:rsidRPr="009D7C13" w14:paraId="23FD352E" w14:textId="77777777" w:rsidTr="00F16CC3">
        <w:trPr>
          <w:cantSplit/>
          <w:trHeight w:val="50"/>
        </w:trPr>
        <w:tc>
          <w:tcPr>
            <w:tcW w:w="501" w:type="dxa"/>
            <w:vMerge/>
            <w:shd w:val="clear" w:color="auto" w:fill="FFFFFF" w:themeFill="background1"/>
          </w:tcPr>
          <w:p w14:paraId="0D97635B"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03CB5B7A"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регионального значения</w:t>
            </w:r>
          </w:p>
        </w:tc>
        <w:tc>
          <w:tcPr>
            <w:tcW w:w="1559" w:type="dxa"/>
            <w:shd w:val="clear" w:color="auto" w:fill="FFFFFF" w:themeFill="background1"/>
          </w:tcPr>
          <w:p w14:paraId="2B80FA63"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0E12821B" w14:textId="68B9DCD1"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18,19</w:t>
            </w:r>
          </w:p>
        </w:tc>
        <w:tc>
          <w:tcPr>
            <w:tcW w:w="1203" w:type="dxa"/>
            <w:shd w:val="clear" w:color="auto" w:fill="FFFFFF" w:themeFill="background1"/>
          </w:tcPr>
          <w:p w14:paraId="77160CFD" w14:textId="34339371"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18,19</w:t>
            </w:r>
          </w:p>
        </w:tc>
      </w:tr>
      <w:tr w:rsidR="00C84DF7" w:rsidRPr="009D7C13" w14:paraId="5E0FD0B8" w14:textId="77777777" w:rsidTr="00F16CC3">
        <w:trPr>
          <w:cantSplit/>
          <w:trHeight w:val="50"/>
        </w:trPr>
        <w:tc>
          <w:tcPr>
            <w:tcW w:w="501" w:type="dxa"/>
            <w:vMerge/>
            <w:shd w:val="clear" w:color="auto" w:fill="FFFFFF" w:themeFill="background1"/>
          </w:tcPr>
          <w:p w14:paraId="14EDBFC9"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7FE34779" w14:textId="2AAF5BD6"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межмуниципального значения</w:t>
            </w:r>
          </w:p>
        </w:tc>
        <w:tc>
          <w:tcPr>
            <w:tcW w:w="1559" w:type="dxa"/>
            <w:shd w:val="clear" w:color="auto" w:fill="FFFFFF" w:themeFill="background1"/>
          </w:tcPr>
          <w:p w14:paraId="4D39FBC5" w14:textId="0048C4F1"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447C967F" w14:textId="585E733C"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22,74</w:t>
            </w:r>
          </w:p>
        </w:tc>
        <w:tc>
          <w:tcPr>
            <w:tcW w:w="1203" w:type="dxa"/>
            <w:shd w:val="clear" w:color="auto" w:fill="FFFFFF" w:themeFill="background1"/>
          </w:tcPr>
          <w:p w14:paraId="7AA66F7C" w14:textId="2657F92B"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22,74</w:t>
            </w:r>
          </w:p>
        </w:tc>
      </w:tr>
      <w:tr w:rsidR="00C84DF7" w:rsidRPr="009D7C13" w14:paraId="7298159C" w14:textId="77777777" w:rsidTr="00F16CC3">
        <w:trPr>
          <w:cantSplit/>
          <w:trHeight w:val="50"/>
        </w:trPr>
        <w:tc>
          <w:tcPr>
            <w:tcW w:w="501" w:type="dxa"/>
            <w:vMerge/>
            <w:shd w:val="clear" w:color="auto" w:fill="FFFFFF" w:themeFill="background1"/>
          </w:tcPr>
          <w:p w14:paraId="28E51EBB" w14:textId="77777777" w:rsidR="00C84DF7" w:rsidRPr="009D7C13" w:rsidRDefault="00C84DF7" w:rsidP="00C84DF7">
            <w:pPr>
              <w:pStyle w:val="a1"/>
              <w:ind w:firstLine="0"/>
              <w:jc w:val="center"/>
              <w:rPr>
                <w:rFonts w:ascii="PT Astra Serif" w:hAnsi="PT Astra Serif"/>
                <w:b/>
                <w:lang w:val="ru-RU"/>
              </w:rPr>
            </w:pPr>
          </w:p>
        </w:tc>
        <w:tc>
          <w:tcPr>
            <w:tcW w:w="5312" w:type="dxa"/>
            <w:shd w:val="clear" w:color="auto" w:fill="FFFFFF" w:themeFill="background1"/>
          </w:tcPr>
          <w:p w14:paraId="78D8BF53" w14:textId="6FED52CA"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улично-дорожная сеть</w:t>
            </w:r>
          </w:p>
        </w:tc>
        <w:tc>
          <w:tcPr>
            <w:tcW w:w="1559" w:type="dxa"/>
            <w:shd w:val="clear" w:color="auto" w:fill="FFFFFF" w:themeFill="background1"/>
          </w:tcPr>
          <w:p w14:paraId="2E30D9BA" w14:textId="206E7AE8"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км</w:t>
            </w:r>
          </w:p>
        </w:tc>
        <w:tc>
          <w:tcPr>
            <w:tcW w:w="1418" w:type="dxa"/>
            <w:shd w:val="clear" w:color="auto" w:fill="FFFFFF" w:themeFill="background1"/>
          </w:tcPr>
          <w:p w14:paraId="231D70BD" w14:textId="4AD865A9"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39,7</w:t>
            </w:r>
            <w:r w:rsidR="00687137">
              <w:rPr>
                <w:rFonts w:ascii="PT Astra Serif" w:hAnsi="PT Astra Serif"/>
                <w:lang w:val="ru-RU"/>
              </w:rPr>
              <w:t>0</w:t>
            </w:r>
          </w:p>
        </w:tc>
        <w:tc>
          <w:tcPr>
            <w:tcW w:w="1203" w:type="dxa"/>
            <w:shd w:val="clear" w:color="auto" w:fill="FFFFFF" w:themeFill="background1"/>
          </w:tcPr>
          <w:p w14:paraId="3B7AD708" w14:textId="04E68C4A"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39,7</w:t>
            </w:r>
            <w:r w:rsidR="00687137">
              <w:rPr>
                <w:rFonts w:ascii="PT Astra Serif" w:hAnsi="PT Astra Serif"/>
                <w:lang w:val="ru-RU"/>
              </w:rPr>
              <w:t>0</w:t>
            </w:r>
          </w:p>
        </w:tc>
      </w:tr>
      <w:tr w:rsidR="00C84DF7" w:rsidRPr="009D7C13" w14:paraId="688AC4AA" w14:textId="77777777" w:rsidTr="0035684F">
        <w:trPr>
          <w:cantSplit/>
        </w:trPr>
        <w:tc>
          <w:tcPr>
            <w:tcW w:w="9993" w:type="dxa"/>
            <w:gridSpan w:val="5"/>
            <w:shd w:val="clear" w:color="auto" w:fill="FFFFFF" w:themeFill="background1"/>
          </w:tcPr>
          <w:p w14:paraId="4B35C31B"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b/>
              </w:rPr>
              <w:t>V</w:t>
            </w:r>
            <w:r w:rsidRPr="009D7C13">
              <w:rPr>
                <w:rFonts w:ascii="PT Astra Serif" w:hAnsi="PT Astra Serif"/>
                <w:b/>
                <w:lang w:val="ru-RU"/>
              </w:rPr>
              <w:t>. Инженерная инфраструктура и благоустройство территории</w:t>
            </w:r>
          </w:p>
        </w:tc>
      </w:tr>
      <w:tr w:rsidR="00C84DF7" w:rsidRPr="009D7C13" w14:paraId="44D70EE0" w14:textId="77777777" w:rsidTr="00F16CC3">
        <w:trPr>
          <w:cantSplit/>
        </w:trPr>
        <w:tc>
          <w:tcPr>
            <w:tcW w:w="501" w:type="dxa"/>
            <w:shd w:val="clear" w:color="auto" w:fill="FFFFFF" w:themeFill="background1"/>
          </w:tcPr>
          <w:p w14:paraId="2EA79024"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.1</w:t>
            </w:r>
          </w:p>
        </w:tc>
        <w:tc>
          <w:tcPr>
            <w:tcW w:w="5312" w:type="dxa"/>
            <w:shd w:val="clear" w:color="auto" w:fill="FFFFFF" w:themeFill="background1"/>
          </w:tcPr>
          <w:p w14:paraId="6D517B82"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Водопотребление</w:t>
            </w:r>
          </w:p>
        </w:tc>
        <w:tc>
          <w:tcPr>
            <w:tcW w:w="1559" w:type="dxa"/>
            <w:shd w:val="clear" w:color="auto" w:fill="FFFFFF" w:themeFill="background1"/>
          </w:tcPr>
          <w:p w14:paraId="69FC2089"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rPr>
              <w:t>/сут.</w:t>
            </w:r>
          </w:p>
        </w:tc>
        <w:tc>
          <w:tcPr>
            <w:tcW w:w="1418" w:type="dxa"/>
            <w:shd w:val="clear" w:color="auto" w:fill="FFFFFF" w:themeFill="background1"/>
          </w:tcPr>
          <w:p w14:paraId="087920C8" w14:textId="3D099719"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759,77</w:t>
            </w:r>
          </w:p>
        </w:tc>
        <w:tc>
          <w:tcPr>
            <w:tcW w:w="1203" w:type="dxa"/>
            <w:shd w:val="clear" w:color="auto" w:fill="FFFFFF" w:themeFill="background1"/>
          </w:tcPr>
          <w:p w14:paraId="29EB598C" w14:textId="6BF86784"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775,05</w:t>
            </w:r>
          </w:p>
        </w:tc>
      </w:tr>
      <w:tr w:rsidR="00C84DF7" w:rsidRPr="009D7C13" w14:paraId="65B4B360" w14:textId="77777777" w:rsidTr="00F16CC3">
        <w:trPr>
          <w:cantSplit/>
        </w:trPr>
        <w:tc>
          <w:tcPr>
            <w:tcW w:w="501" w:type="dxa"/>
            <w:shd w:val="clear" w:color="auto" w:fill="FFFFFF" w:themeFill="background1"/>
          </w:tcPr>
          <w:p w14:paraId="09627800" w14:textId="40E416B3"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.2</w:t>
            </w:r>
          </w:p>
        </w:tc>
        <w:tc>
          <w:tcPr>
            <w:tcW w:w="5312" w:type="dxa"/>
            <w:shd w:val="clear" w:color="auto" w:fill="FFFFFF" w:themeFill="background1"/>
          </w:tcPr>
          <w:p w14:paraId="21A25C90"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Водоотведение</w:t>
            </w:r>
          </w:p>
        </w:tc>
        <w:tc>
          <w:tcPr>
            <w:tcW w:w="1559" w:type="dxa"/>
            <w:shd w:val="clear" w:color="auto" w:fill="FFFFFF" w:themeFill="background1"/>
          </w:tcPr>
          <w:p w14:paraId="6CC5BB81" w14:textId="77777777" w:rsidR="00C84DF7" w:rsidRPr="009D7C13" w:rsidRDefault="00C84DF7" w:rsidP="00C84DF7">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rPr>
              <w:t>/сут.</w:t>
            </w:r>
          </w:p>
        </w:tc>
        <w:tc>
          <w:tcPr>
            <w:tcW w:w="1418" w:type="dxa"/>
            <w:shd w:val="clear" w:color="auto" w:fill="FFFFFF" w:themeFill="background1"/>
          </w:tcPr>
          <w:p w14:paraId="78B730BB" w14:textId="5E30427F"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w:t>
            </w:r>
          </w:p>
        </w:tc>
        <w:tc>
          <w:tcPr>
            <w:tcW w:w="1203" w:type="dxa"/>
            <w:shd w:val="clear" w:color="auto" w:fill="FFFFFF" w:themeFill="background1"/>
          </w:tcPr>
          <w:p w14:paraId="26D5734A" w14:textId="7C73F958"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w:t>
            </w:r>
          </w:p>
        </w:tc>
      </w:tr>
      <w:tr w:rsidR="00C84DF7" w:rsidRPr="009D7C13" w14:paraId="6C28C05A" w14:textId="77777777" w:rsidTr="00F16CC3">
        <w:trPr>
          <w:cantSplit/>
        </w:trPr>
        <w:tc>
          <w:tcPr>
            <w:tcW w:w="501" w:type="dxa"/>
            <w:shd w:val="clear" w:color="auto" w:fill="FFFFFF" w:themeFill="background1"/>
          </w:tcPr>
          <w:p w14:paraId="60524D61"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.3</w:t>
            </w:r>
          </w:p>
        </w:tc>
        <w:tc>
          <w:tcPr>
            <w:tcW w:w="5312" w:type="dxa"/>
            <w:shd w:val="clear" w:color="auto" w:fill="FFFFFF" w:themeFill="background1"/>
          </w:tcPr>
          <w:p w14:paraId="506F6478" w14:textId="0D48367C"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Энергопотребление</w:t>
            </w:r>
          </w:p>
        </w:tc>
        <w:tc>
          <w:tcPr>
            <w:tcW w:w="1559" w:type="dxa"/>
            <w:shd w:val="clear" w:color="auto" w:fill="FFFFFF" w:themeFill="background1"/>
          </w:tcPr>
          <w:p w14:paraId="5C6E2E74" w14:textId="7B6E54C7" w:rsidR="00C84DF7" w:rsidRPr="009D7C13" w:rsidRDefault="00C84DF7" w:rsidP="00C84DF7">
            <w:pPr>
              <w:pStyle w:val="a1"/>
              <w:ind w:firstLine="0"/>
              <w:jc w:val="center"/>
              <w:rPr>
                <w:rFonts w:ascii="PT Astra Serif" w:hAnsi="PT Astra Serif"/>
                <w:lang w:val="ru-RU"/>
              </w:rPr>
            </w:pPr>
            <w:r w:rsidRPr="009D7C13">
              <w:rPr>
                <w:rFonts w:ascii="PT Astra Serif" w:hAnsi="PT Astra Serif"/>
                <w:lang w:val="ru-RU"/>
              </w:rPr>
              <w:t>Полная кВА</w:t>
            </w:r>
          </w:p>
        </w:tc>
        <w:tc>
          <w:tcPr>
            <w:tcW w:w="1418" w:type="dxa"/>
            <w:shd w:val="clear" w:color="auto" w:fill="FFFFFF" w:themeFill="background1"/>
          </w:tcPr>
          <w:p w14:paraId="09F8F056" w14:textId="04591532"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1046,88</w:t>
            </w:r>
          </w:p>
        </w:tc>
        <w:tc>
          <w:tcPr>
            <w:tcW w:w="1203" w:type="dxa"/>
            <w:shd w:val="clear" w:color="auto" w:fill="FFFFFF" w:themeFill="background1"/>
          </w:tcPr>
          <w:p w14:paraId="2E28BEB4" w14:textId="5B77EFE2"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1050,05</w:t>
            </w:r>
          </w:p>
        </w:tc>
      </w:tr>
      <w:tr w:rsidR="00C84DF7" w:rsidRPr="00A416F8" w14:paraId="3D9BFABE" w14:textId="77777777" w:rsidTr="00F16CC3">
        <w:trPr>
          <w:cantSplit/>
        </w:trPr>
        <w:tc>
          <w:tcPr>
            <w:tcW w:w="501" w:type="dxa"/>
            <w:shd w:val="clear" w:color="auto" w:fill="FFFFFF" w:themeFill="background1"/>
          </w:tcPr>
          <w:p w14:paraId="7268290A"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rPr>
              <w:t>5</w:t>
            </w:r>
            <w:r w:rsidRPr="009D7C13">
              <w:rPr>
                <w:rFonts w:ascii="PT Astra Serif" w:hAnsi="PT Astra Serif"/>
                <w:b/>
                <w:lang w:val="ru-RU"/>
              </w:rPr>
              <w:t>.4</w:t>
            </w:r>
          </w:p>
        </w:tc>
        <w:tc>
          <w:tcPr>
            <w:tcW w:w="5312" w:type="dxa"/>
            <w:shd w:val="clear" w:color="auto" w:fill="FFFFFF" w:themeFill="background1"/>
          </w:tcPr>
          <w:p w14:paraId="20FB57A6"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Санитарная очистка территорий. Количество твердых коммунальных отходов</w:t>
            </w:r>
          </w:p>
        </w:tc>
        <w:tc>
          <w:tcPr>
            <w:tcW w:w="1559" w:type="dxa"/>
            <w:shd w:val="clear" w:color="auto" w:fill="FFFFFF" w:themeFill="background1"/>
          </w:tcPr>
          <w:p w14:paraId="655E4E40" w14:textId="15403D4F" w:rsidR="00C84DF7" w:rsidRPr="009D7C13" w:rsidRDefault="00C84DF7" w:rsidP="00C84DF7">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lang w:val="ru-RU"/>
              </w:rPr>
              <w:t>/год</w:t>
            </w:r>
          </w:p>
        </w:tc>
        <w:tc>
          <w:tcPr>
            <w:tcW w:w="1418" w:type="dxa"/>
            <w:shd w:val="clear" w:color="auto" w:fill="FFFFFF" w:themeFill="background1"/>
          </w:tcPr>
          <w:p w14:paraId="6DECCA02" w14:textId="05841F28" w:rsidR="00C84DF7" w:rsidRPr="009D7C13" w:rsidRDefault="00C84DF7" w:rsidP="00C84DF7">
            <w:pPr>
              <w:pStyle w:val="a1"/>
              <w:ind w:firstLine="0"/>
              <w:jc w:val="center"/>
              <w:rPr>
                <w:rFonts w:ascii="PT Astra Serif" w:hAnsi="PT Astra Serif"/>
                <w:lang w:val="ru-RU"/>
              </w:rPr>
            </w:pPr>
            <w:r w:rsidRPr="00A416F8">
              <w:rPr>
                <w:rFonts w:ascii="PT Astra Serif" w:hAnsi="PT Astra Serif"/>
                <w:lang w:val="ru-RU"/>
              </w:rPr>
              <w:t>5836,80</w:t>
            </w:r>
          </w:p>
        </w:tc>
        <w:tc>
          <w:tcPr>
            <w:tcW w:w="1203" w:type="dxa"/>
            <w:shd w:val="clear" w:color="auto" w:fill="FFFFFF" w:themeFill="background1"/>
          </w:tcPr>
          <w:p w14:paraId="300EA9FC" w14:textId="29758868" w:rsidR="00C84DF7" w:rsidRPr="009D7C13" w:rsidRDefault="00C84DF7" w:rsidP="00C84DF7">
            <w:pPr>
              <w:pStyle w:val="a1"/>
              <w:ind w:firstLine="0"/>
              <w:jc w:val="center"/>
              <w:rPr>
                <w:rFonts w:ascii="PT Astra Serif" w:hAnsi="PT Astra Serif"/>
                <w:lang w:val="ru-RU"/>
              </w:rPr>
            </w:pPr>
            <w:r w:rsidRPr="00A416F8">
              <w:rPr>
                <w:rFonts w:ascii="PT Astra Serif" w:hAnsi="PT Astra Serif"/>
                <w:lang w:val="ru-RU"/>
              </w:rPr>
              <w:t>5973,60</w:t>
            </w:r>
          </w:p>
        </w:tc>
      </w:tr>
      <w:tr w:rsidR="00C84DF7" w:rsidRPr="009D7C13" w14:paraId="092A242A" w14:textId="77777777" w:rsidTr="00F16CC3">
        <w:trPr>
          <w:cantSplit/>
        </w:trPr>
        <w:tc>
          <w:tcPr>
            <w:tcW w:w="501" w:type="dxa"/>
            <w:shd w:val="clear" w:color="auto" w:fill="FFFFFF" w:themeFill="background1"/>
          </w:tcPr>
          <w:p w14:paraId="23EF2ED4" w14:textId="77777777" w:rsidR="00C84DF7" w:rsidRPr="009D7C13" w:rsidRDefault="00C84DF7" w:rsidP="00C84DF7">
            <w:pPr>
              <w:pStyle w:val="a1"/>
              <w:ind w:firstLine="0"/>
              <w:jc w:val="center"/>
              <w:rPr>
                <w:rFonts w:ascii="PT Astra Serif" w:hAnsi="PT Astra Serif"/>
                <w:b/>
                <w:lang w:val="ru-RU"/>
              </w:rPr>
            </w:pPr>
            <w:r w:rsidRPr="009D7C13">
              <w:rPr>
                <w:rFonts w:ascii="PT Astra Serif" w:hAnsi="PT Astra Serif"/>
                <w:b/>
                <w:lang w:val="ru-RU"/>
              </w:rPr>
              <w:t>5.5</w:t>
            </w:r>
          </w:p>
        </w:tc>
        <w:tc>
          <w:tcPr>
            <w:tcW w:w="5312" w:type="dxa"/>
            <w:shd w:val="clear" w:color="auto" w:fill="FFFFFF" w:themeFill="background1"/>
          </w:tcPr>
          <w:p w14:paraId="29E452C2" w14:textId="77777777" w:rsidR="00C84DF7" w:rsidRPr="009D7C13" w:rsidRDefault="00C84DF7" w:rsidP="00C84DF7">
            <w:pPr>
              <w:pStyle w:val="a1"/>
              <w:ind w:firstLine="0"/>
              <w:jc w:val="left"/>
              <w:rPr>
                <w:rFonts w:ascii="PT Astra Serif" w:hAnsi="PT Astra Serif"/>
                <w:b/>
                <w:lang w:val="ru-RU"/>
              </w:rPr>
            </w:pPr>
            <w:r w:rsidRPr="009D7C13">
              <w:rPr>
                <w:rFonts w:ascii="PT Astra Serif" w:hAnsi="PT Astra Serif"/>
                <w:b/>
                <w:lang w:val="ru-RU"/>
              </w:rPr>
              <w:t>Газоснабжение</w:t>
            </w:r>
          </w:p>
        </w:tc>
        <w:tc>
          <w:tcPr>
            <w:tcW w:w="1559" w:type="dxa"/>
            <w:shd w:val="clear" w:color="auto" w:fill="FFFFFF" w:themeFill="background1"/>
          </w:tcPr>
          <w:p w14:paraId="3747AADA" w14:textId="39625AF5" w:rsidR="00C84DF7" w:rsidRPr="009D7C13" w:rsidRDefault="00C84DF7" w:rsidP="00C84DF7">
            <w:pPr>
              <w:pStyle w:val="a1"/>
              <w:ind w:firstLine="0"/>
              <w:jc w:val="center"/>
              <w:rPr>
                <w:rFonts w:ascii="PT Astra Serif" w:hAnsi="PT Astra Serif"/>
                <w:lang w:val="ru-RU"/>
              </w:rPr>
            </w:pPr>
            <w:r w:rsidRPr="009D7C13">
              <w:rPr>
                <w:rFonts w:ascii="PT Astra Serif" w:hAnsi="PT Astra Serif"/>
              </w:rPr>
              <w:t>м</w:t>
            </w:r>
            <w:r w:rsidRPr="009D7C13">
              <w:rPr>
                <w:rFonts w:ascii="PT Astra Serif" w:hAnsi="PT Astra Serif"/>
                <w:vertAlign w:val="superscript"/>
              </w:rPr>
              <w:t>3</w:t>
            </w:r>
            <w:r w:rsidRPr="009D7C13">
              <w:rPr>
                <w:rFonts w:ascii="PT Astra Serif" w:hAnsi="PT Astra Serif"/>
                <w:lang w:val="ru-RU"/>
              </w:rPr>
              <w:t>/год</w:t>
            </w:r>
          </w:p>
        </w:tc>
        <w:tc>
          <w:tcPr>
            <w:tcW w:w="1418" w:type="dxa"/>
            <w:shd w:val="clear" w:color="auto" w:fill="FFFFFF" w:themeFill="background1"/>
          </w:tcPr>
          <w:p w14:paraId="537246E2" w14:textId="5B4F42CB"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729600,00</w:t>
            </w:r>
          </w:p>
        </w:tc>
        <w:tc>
          <w:tcPr>
            <w:tcW w:w="1203" w:type="dxa"/>
            <w:shd w:val="clear" w:color="auto" w:fill="FFFFFF" w:themeFill="background1"/>
          </w:tcPr>
          <w:p w14:paraId="62163633" w14:textId="2519DD48" w:rsidR="00C84DF7" w:rsidRPr="009D7C13" w:rsidRDefault="00C84DF7" w:rsidP="00C84DF7">
            <w:pPr>
              <w:pStyle w:val="a1"/>
              <w:ind w:firstLine="0"/>
              <w:jc w:val="center"/>
              <w:rPr>
                <w:rFonts w:ascii="PT Astra Serif" w:hAnsi="PT Astra Serif"/>
                <w:lang w:val="ru-RU"/>
              </w:rPr>
            </w:pPr>
            <w:r>
              <w:rPr>
                <w:rFonts w:ascii="PT Astra Serif" w:hAnsi="PT Astra Serif"/>
                <w:lang w:val="ru-RU"/>
              </w:rPr>
              <w:t>746700,00</w:t>
            </w:r>
          </w:p>
        </w:tc>
      </w:tr>
    </w:tbl>
    <w:p w14:paraId="5891C789" w14:textId="73F7C4D7" w:rsidR="000712D3" w:rsidRPr="00B34E07" w:rsidRDefault="000712D3" w:rsidP="003854B8">
      <w:pPr>
        <w:spacing w:before="120" w:after="120"/>
        <w:rPr>
          <w:rFonts w:ascii="PT Astra Serif" w:hAnsi="PT Astra Serif"/>
          <w:sz w:val="26"/>
          <w:szCs w:val="26"/>
          <w:lang w:eastAsia="ar-SA" w:bidi="en-US"/>
        </w:rPr>
      </w:pPr>
    </w:p>
    <w:sectPr w:rsidR="000712D3" w:rsidRPr="00B34E07" w:rsidSect="00CF02FB">
      <w:footerReference w:type="default" r:id="rId18"/>
      <w:pgSz w:w="11907" w:h="16840" w:code="9"/>
      <w:pgMar w:top="1560" w:right="567" w:bottom="1134" w:left="170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60CC5" w14:textId="77777777" w:rsidR="0064216B" w:rsidRDefault="0064216B" w:rsidP="009D69D2">
      <w:r>
        <w:separator/>
      </w:r>
    </w:p>
  </w:endnote>
  <w:endnote w:type="continuationSeparator" w:id="0">
    <w:p w14:paraId="2E568637" w14:textId="77777777" w:rsidR="0064216B" w:rsidRDefault="0064216B"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sig w:usb0="00000000" w:usb1="08070000" w:usb2="00000010" w:usb3="00000000" w:csb0="0002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1"/>
    <w:family w:val="roman"/>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roman"/>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T Astra Serif">
    <w:panose1 w:val="020A0603040505020204"/>
    <w:charset w:val="CC"/>
    <w:family w:val="roman"/>
    <w:pitch w:val="variable"/>
    <w:sig w:usb0="A00002EF" w:usb1="5000204B" w:usb2="00000020" w:usb3="00000000" w:csb0="00000097" w:csb1="00000000"/>
  </w:font>
  <w:font w:name="Aharoni">
    <w:charset w:val="B1"/>
    <w:family w:val="auto"/>
    <w:pitch w:val="variable"/>
    <w:sig w:usb0="00000803" w:usb1="00000000" w:usb2="00000000" w:usb3="00000000" w:csb0="00000021" w:csb1="00000000"/>
  </w:font>
  <w:font w:name="Cambria Math">
    <w:panose1 w:val="02040503050406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3483600"/>
    </w:sdtPr>
    <w:sdtEndPr>
      <w:rPr>
        <w:rFonts w:ascii="PT Astra Serif" w:hAnsi="PT Astra Serif"/>
        <w:sz w:val="22"/>
        <w:szCs w:val="22"/>
      </w:rPr>
    </w:sdtEndPr>
    <w:sdtContent>
      <w:p w14:paraId="0E67F013" w14:textId="2F026D6E" w:rsidR="001375CD" w:rsidRPr="001F41A2" w:rsidRDefault="001375CD" w:rsidP="001A0048">
        <w:pPr>
          <w:pStyle w:val="af8"/>
          <w:tabs>
            <w:tab w:val="clear" w:pos="4677"/>
            <w:tab w:val="clear" w:pos="9355"/>
            <w:tab w:val="right" w:pos="14317"/>
          </w:tabs>
          <w:ind w:left="142"/>
          <w:jc w:val="right"/>
          <w:rPr>
            <w:rFonts w:ascii="PT Astra Serif" w:hAnsi="PT Astra Serif"/>
            <w:sz w:val="22"/>
            <w:szCs w:val="22"/>
          </w:rPr>
        </w:pPr>
        <w:r w:rsidRPr="001F41A2">
          <w:rPr>
            <w:rFonts w:ascii="PT Astra Serif" w:hAnsi="PT Astra Serif"/>
            <w:sz w:val="22"/>
            <w:szCs w:val="22"/>
          </w:rPr>
          <w:fldChar w:fldCharType="begin"/>
        </w:r>
        <w:r w:rsidRPr="001F41A2">
          <w:rPr>
            <w:rFonts w:ascii="PT Astra Serif" w:hAnsi="PT Astra Serif"/>
            <w:sz w:val="22"/>
            <w:szCs w:val="22"/>
          </w:rPr>
          <w:instrText xml:space="preserve"> PAGE   \* MERGEFORMAT </w:instrText>
        </w:r>
        <w:r w:rsidRPr="001F41A2">
          <w:rPr>
            <w:rFonts w:ascii="PT Astra Serif" w:hAnsi="PT Astra Serif"/>
            <w:sz w:val="22"/>
            <w:szCs w:val="22"/>
          </w:rPr>
          <w:fldChar w:fldCharType="separate"/>
        </w:r>
        <w:r w:rsidRPr="001F41A2">
          <w:rPr>
            <w:rFonts w:ascii="PT Astra Serif" w:hAnsi="PT Astra Serif"/>
            <w:noProof/>
            <w:sz w:val="22"/>
            <w:szCs w:val="22"/>
          </w:rPr>
          <w:t>42</w:t>
        </w:r>
        <w:r w:rsidRPr="001F41A2">
          <w:rPr>
            <w:rFonts w:ascii="PT Astra Serif" w:hAnsi="PT Astra Serif"/>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PT Astra Serif" w:hAnsi="PT Astra Serif"/>
        <w:sz w:val="22"/>
        <w:szCs w:val="28"/>
      </w:rPr>
      <w:id w:val="2019116059"/>
    </w:sdtPr>
    <w:sdtEndPr/>
    <w:sdtContent>
      <w:p w14:paraId="68D0AE85" w14:textId="363305F2" w:rsidR="001375CD" w:rsidRPr="00D47255" w:rsidRDefault="001375CD" w:rsidP="001A0048">
        <w:pPr>
          <w:pStyle w:val="af8"/>
          <w:tabs>
            <w:tab w:val="clear" w:pos="4677"/>
            <w:tab w:val="clear" w:pos="9355"/>
            <w:tab w:val="left" w:pos="5775"/>
            <w:tab w:val="left" w:pos="9225"/>
            <w:tab w:val="right" w:pos="14317"/>
          </w:tabs>
          <w:ind w:left="142"/>
          <w:jc w:val="right"/>
          <w:rPr>
            <w:rFonts w:ascii="PT Astra Serif" w:hAnsi="PT Astra Serif"/>
            <w:sz w:val="22"/>
            <w:szCs w:val="28"/>
          </w:rPr>
        </w:pPr>
        <w:r w:rsidRPr="00D47255">
          <w:rPr>
            <w:rFonts w:ascii="PT Astra Serif" w:hAnsi="PT Astra Serif"/>
            <w:sz w:val="22"/>
            <w:szCs w:val="28"/>
          </w:rPr>
          <w:fldChar w:fldCharType="begin"/>
        </w:r>
        <w:r w:rsidRPr="00D47255">
          <w:rPr>
            <w:rFonts w:ascii="PT Astra Serif" w:hAnsi="PT Astra Serif"/>
            <w:sz w:val="22"/>
            <w:szCs w:val="28"/>
          </w:rPr>
          <w:instrText xml:space="preserve"> PAGE   \* MERGEFORMAT </w:instrText>
        </w:r>
        <w:r w:rsidRPr="00D47255">
          <w:rPr>
            <w:rFonts w:ascii="PT Astra Serif" w:hAnsi="PT Astra Serif"/>
            <w:sz w:val="22"/>
            <w:szCs w:val="28"/>
          </w:rPr>
          <w:fldChar w:fldCharType="separate"/>
        </w:r>
        <w:r w:rsidRPr="00D47255">
          <w:rPr>
            <w:rFonts w:ascii="PT Astra Serif" w:hAnsi="PT Astra Serif"/>
            <w:noProof/>
            <w:sz w:val="22"/>
            <w:szCs w:val="28"/>
          </w:rPr>
          <w:t>43</w:t>
        </w:r>
        <w:r w:rsidRPr="00D47255">
          <w:rPr>
            <w:rFonts w:ascii="PT Astra Serif" w:hAnsi="PT Astra Serif"/>
            <w:noProof/>
            <w:sz w:val="22"/>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025540"/>
    </w:sdtPr>
    <w:sdtEndPr>
      <w:rPr>
        <w:rFonts w:ascii="PT Astra Serif" w:hAnsi="PT Astra Serif"/>
        <w:sz w:val="22"/>
        <w:szCs w:val="22"/>
      </w:rPr>
    </w:sdtEndPr>
    <w:sdtContent>
      <w:p w14:paraId="52D03C6A" w14:textId="7B7C34FA" w:rsidR="001375CD" w:rsidRPr="00FE7538" w:rsidRDefault="001375CD" w:rsidP="001A0048">
        <w:pPr>
          <w:pStyle w:val="af8"/>
          <w:tabs>
            <w:tab w:val="clear" w:pos="4677"/>
            <w:tab w:val="clear" w:pos="9355"/>
            <w:tab w:val="left" w:pos="5775"/>
            <w:tab w:val="left" w:pos="9225"/>
            <w:tab w:val="right" w:pos="14317"/>
          </w:tabs>
          <w:ind w:left="142"/>
          <w:jc w:val="right"/>
          <w:rPr>
            <w:rFonts w:ascii="PT Astra Serif" w:hAnsi="PT Astra Serif"/>
            <w:sz w:val="22"/>
            <w:szCs w:val="22"/>
          </w:rPr>
        </w:pPr>
        <w:r w:rsidRPr="00FE7538">
          <w:rPr>
            <w:rFonts w:ascii="PT Astra Serif" w:hAnsi="PT Astra Serif"/>
            <w:sz w:val="22"/>
            <w:szCs w:val="22"/>
          </w:rPr>
          <w:fldChar w:fldCharType="begin"/>
        </w:r>
        <w:r w:rsidRPr="00FE7538">
          <w:rPr>
            <w:rFonts w:ascii="PT Astra Serif" w:hAnsi="PT Astra Serif"/>
            <w:sz w:val="22"/>
            <w:szCs w:val="22"/>
          </w:rPr>
          <w:instrText xml:space="preserve"> PAGE   \* MERGEFORMAT </w:instrText>
        </w:r>
        <w:r w:rsidRPr="00FE7538">
          <w:rPr>
            <w:rFonts w:ascii="PT Astra Serif" w:hAnsi="PT Astra Serif"/>
            <w:sz w:val="22"/>
            <w:szCs w:val="22"/>
          </w:rPr>
          <w:fldChar w:fldCharType="separate"/>
        </w:r>
        <w:r w:rsidRPr="00FE7538">
          <w:rPr>
            <w:rFonts w:ascii="PT Astra Serif" w:hAnsi="PT Astra Serif"/>
            <w:noProof/>
            <w:sz w:val="22"/>
            <w:szCs w:val="22"/>
          </w:rPr>
          <w:t>46</w:t>
        </w:r>
        <w:r w:rsidRPr="00FE7538">
          <w:rPr>
            <w:rFonts w:ascii="PT Astra Serif" w:hAnsi="PT Astra Serif"/>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256833"/>
      <w:docPartObj>
        <w:docPartGallery w:val="Page Numbers (Bottom of Page)"/>
        <w:docPartUnique/>
      </w:docPartObj>
    </w:sdtPr>
    <w:sdtEndPr>
      <w:rPr>
        <w:rFonts w:ascii="PT Astra Serif" w:hAnsi="PT Astra Serif"/>
        <w:sz w:val="22"/>
        <w:szCs w:val="22"/>
      </w:rPr>
    </w:sdtEndPr>
    <w:sdtContent>
      <w:p w14:paraId="0133731B" w14:textId="0181D540" w:rsidR="001D146F" w:rsidRPr="00FE7538" w:rsidRDefault="00FE7538" w:rsidP="00FE7538">
        <w:pPr>
          <w:pStyle w:val="af8"/>
          <w:jc w:val="right"/>
          <w:rPr>
            <w:rFonts w:ascii="PT Astra Serif" w:hAnsi="PT Astra Serif"/>
            <w:sz w:val="22"/>
            <w:szCs w:val="22"/>
          </w:rPr>
        </w:pPr>
        <w:r w:rsidRPr="00FE7538">
          <w:rPr>
            <w:rFonts w:ascii="PT Astra Serif" w:hAnsi="PT Astra Serif"/>
            <w:sz w:val="22"/>
            <w:szCs w:val="22"/>
          </w:rPr>
          <w:fldChar w:fldCharType="begin"/>
        </w:r>
        <w:r w:rsidRPr="00FE7538">
          <w:rPr>
            <w:rFonts w:ascii="PT Astra Serif" w:hAnsi="PT Astra Serif"/>
            <w:sz w:val="22"/>
            <w:szCs w:val="22"/>
          </w:rPr>
          <w:instrText>PAGE   \* MERGEFORMAT</w:instrText>
        </w:r>
        <w:r w:rsidRPr="00FE7538">
          <w:rPr>
            <w:rFonts w:ascii="PT Astra Serif" w:hAnsi="PT Astra Serif"/>
            <w:sz w:val="22"/>
            <w:szCs w:val="22"/>
          </w:rPr>
          <w:fldChar w:fldCharType="separate"/>
        </w:r>
        <w:r w:rsidRPr="00FE7538">
          <w:rPr>
            <w:rFonts w:ascii="PT Astra Serif" w:hAnsi="PT Astra Serif"/>
            <w:sz w:val="22"/>
            <w:szCs w:val="22"/>
          </w:rPr>
          <w:t>2</w:t>
        </w:r>
        <w:r w:rsidRPr="00FE7538">
          <w:rPr>
            <w:rFonts w:ascii="PT Astra Serif" w:hAnsi="PT Astra Seri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C332B" w14:textId="77777777" w:rsidR="0064216B" w:rsidRDefault="0064216B" w:rsidP="009D69D2">
      <w:r>
        <w:separator/>
      </w:r>
    </w:p>
  </w:footnote>
  <w:footnote w:type="continuationSeparator" w:id="0">
    <w:p w14:paraId="0152C770" w14:textId="77777777" w:rsidR="0064216B" w:rsidRDefault="0064216B"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D4E5" w14:textId="6E9C6111" w:rsidR="001375CD" w:rsidRPr="00CE1481" w:rsidRDefault="00B95CF6" w:rsidP="0002317B">
    <w:pPr>
      <w:pStyle w:val="af6"/>
      <w:pBdr>
        <w:bottom w:val="inset" w:sz="6" w:space="1" w:color="auto"/>
      </w:pBdr>
      <w:tabs>
        <w:tab w:val="clear" w:pos="4677"/>
      </w:tabs>
      <w:spacing w:line="300" w:lineRule="auto"/>
      <w:jc w:val="center"/>
      <w:rPr>
        <w:rFonts w:ascii="PT Astra Serif" w:hAnsi="PT Astra Serif"/>
        <w:color w:val="262626" w:themeColor="text1" w:themeTint="D9"/>
        <w:sz w:val="20"/>
        <w:szCs w:val="20"/>
      </w:rPr>
    </w:pPr>
    <w:r w:rsidRPr="00CE1481">
      <w:rPr>
        <w:rFonts w:ascii="PT Astra Serif" w:hAnsi="PT Astra Serif"/>
        <w:sz w:val="20"/>
        <w:szCs w:val="20"/>
      </w:rPr>
      <w:t xml:space="preserve">Внесение изменений в генеральный план </w:t>
    </w:r>
    <w:proofErr w:type="spellStart"/>
    <w:r w:rsidR="00CE307C">
      <w:rPr>
        <w:rFonts w:ascii="PT Astra Serif" w:hAnsi="PT Astra Serif"/>
        <w:sz w:val="20"/>
        <w:szCs w:val="20"/>
      </w:rPr>
      <w:t>Ютановского</w:t>
    </w:r>
    <w:proofErr w:type="spellEnd"/>
    <w:r w:rsidR="00CE307C">
      <w:rPr>
        <w:rFonts w:ascii="PT Astra Serif" w:hAnsi="PT Astra Serif"/>
        <w:sz w:val="20"/>
        <w:szCs w:val="20"/>
      </w:rPr>
      <w:t xml:space="preserve"> </w:t>
    </w:r>
    <w:r w:rsidRPr="00CE1481">
      <w:rPr>
        <w:rFonts w:ascii="PT Astra Serif" w:hAnsi="PT Astra Serif"/>
        <w:sz w:val="20"/>
        <w:szCs w:val="20"/>
      </w:rPr>
      <w:t>сельского поселения муниципального района «Волоконовский район» Белгородской области</w:t>
    </w:r>
    <w:r w:rsidR="004F56AD" w:rsidRPr="00CE1481">
      <w:rPr>
        <w:rFonts w:ascii="PT Astra Serif" w:hAnsi="PT Astra Serif"/>
        <w:sz w:val="20"/>
        <w:szCs w:val="20"/>
      </w:rPr>
      <w:t>.</w:t>
    </w:r>
    <w:r w:rsidR="00CE1481">
      <w:rPr>
        <w:rFonts w:ascii="PT Astra Serif" w:hAnsi="PT Astra Serif"/>
        <w:sz w:val="20"/>
        <w:szCs w:val="20"/>
      </w:rPr>
      <w:t xml:space="preserve"> </w:t>
    </w:r>
    <w:r w:rsidR="001375CD" w:rsidRPr="00CE1481">
      <w:rPr>
        <w:rFonts w:ascii="PT Astra Serif" w:hAnsi="PT Astra Serif"/>
        <w:sz w:val="20"/>
        <w:szCs w:val="20"/>
      </w:rPr>
      <w:t>Том 2. 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9468" w14:textId="29CD47BC" w:rsidR="001375CD" w:rsidRPr="00915FF5" w:rsidRDefault="004F56AD" w:rsidP="00915FF5">
    <w:pPr>
      <w:pStyle w:val="af6"/>
      <w:pBdr>
        <w:bottom w:val="inset" w:sz="6" w:space="1" w:color="auto"/>
      </w:pBdr>
      <w:tabs>
        <w:tab w:val="clear" w:pos="4677"/>
      </w:tabs>
      <w:spacing w:line="300" w:lineRule="auto"/>
      <w:jc w:val="center"/>
      <w:rPr>
        <w:rFonts w:ascii="PT Astra Serif" w:hAnsi="PT Astra Serif"/>
        <w:sz w:val="20"/>
        <w:szCs w:val="20"/>
      </w:rPr>
    </w:pPr>
    <w:r w:rsidRPr="00915FF5">
      <w:rPr>
        <w:rFonts w:ascii="PT Astra Serif" w:hAnsi="PT Astra Serif"/>
        <w:sz w:val="20"/>
        <w:szCs w:val="20"/>
      </w:rPr>
      <w:t xml:space="preserve">Внесение изменений в генеральный план </w:t>
    </w:r>
    <w:proofErr w:type="spellStart"/>
    <w:r w:rsidR="00810393">
      <w:rPr>
        <w:rFonts w:ascii="PT Astra Serif" w:hAnsi="PT Astra Serif"/>
        <w:sz w:val="20"/>
        <w:szCs w:val="20"/>
      </w:rPr>
      <w:t>Ютановского</w:t>
    </w:r>
    <w:proofErr w:type="spellEnd"/>
    <w:r w:rsidRPr="00915FF5">
      <w:rPr>
        <w:rFonts w:ascii="PT Astra Serif" w:hAnsi="PT Astra Serif"/>
        <w:sz w:val="20"/>
        <w:szCs w:val="20"/>
      </w:rPr>
      <w:t xml:space="preserve"> сельского поселения муниципального района «Волоконовский район» Белгородской области.</w:t>
    </w:r>
    <w:r w:rsidR="00915FF5">
      <w:rPr>
        <w:rFonts w:ascii="PT Astra Serif" w:hAnsi="PT Astra Serif"/>
        <w:sz w:val="20"/>
        <w:szCs w:val="20"/>
      </w:rPr>
      <w:t xml:space="preserve"> </w:t>
    </w:r>
    <w:r w:rsidR="001375CD" w:rsidRPr="00915FF5">
      <w:rPr>
        <w:rFonts w:ascii="PT Astra Serif" w:hAnsi="PT Astra Serif"/>
        <w:sz w:val="20"/>
        <w:szCs w:val="20"/>
      </w:rPr>
      <w:t>Том 2. 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AD311" w14:textId="57BC63F4" w:rsidR="001375CD" w:rsidRPr="00CF02FB" w:rsidRDefault="004F56AD" w:rsidP="0002317B">
    <w:pPr>
      <w:pStyle w:val="af6"/>
      <w:pBdr>
        <w:bottom w:val="inset" w:sz="6" w:space="1" w:color="auto"/>
      </w:pBdr>
      <w:tabs>
        <w:tab w:val="clear" w:pos="4677"/>
      </w:tabs>
      <w:spacing w:line="300" w:lineRule="auto"/>
      <w:jc w:val="center"/>
      <w:rPr>
        <w:rFonts w:ascii="PT Astra Serif" w:hAnsi="PT Astra Serif"/>
        <w:color w:val="262626" w:themeColor="text1" w:themeTint="D9"/>
        <w:sz w:val="20"/>
        <w:szCs w:val="20"/>
      </w:rPr>
    </w:pPr>
    <w:r w:rsidRPr="00CF02FB">
      <w:rPr>
        <w:rFonts w:ascii="PT Astra Serif" w:hAnsi="PT Astra Serif"/>
        <w:sz w:val="20"/>
        <w:szCs w:val="20"/>
      </w:rPr>
      <w:t xml:space="preserve">Внесение изменений в генеральный план </w:t>
    </w:r>
    <w:proofErr w:type="spellStart"/>
    <w:r w:rsidR="00810393">
      <w:rPr>
        <w:rFonts w:ascii="PT Astra Serif" w:hAnsi="PT Astra Serif"/>
        <w:sz w:val="20"/>
        <w:szCs w:val="20"/>
      </w:rPr>
      <w:t>Ютановского</w:t>
    </w:r>
    <w:proofErr w:type="spellEnd"/>
    <w:r w:rsidRPr="00CF02FB">
      <w:rPr>
        <w:rFonts w:ascii="PT Astra Serif" w:hAnsi="PT Astra Serif"/>
        <w:sz w:val="20"/>
        <w:szCs w:val="20"/>
      </w:rPr>
      <w:t xml:space="preserve"> сельского поселения муниципального района «Волоконовский район» Белгородской области.</w:t>
    </w:r>
    <w:r w:rsidR="00CF02FB">
      <w:rPr>
        <w:rFonts w:ascii="PT Astra Serif" w:hAnsi="PT Astra Serif"/>
        <w:sz w:val="20"/>
        <w:szCs w:val="20"/>
      </w:rPr>
      <w:t xml:space="preserve"> </w:t>
    </w:r>
    <w:r w:rsidR="001375CD" w:rsidRPr="00CF02FB">
      <w:rPr>
        <w:rFonts w:ascii="PT Astra Serif" w:hAnsi="PT Astra Serif"/>
        <w:sz w:val="20"/>
        <w:szCs w:val="20"/>
      </w:rPr>
      <w:t>Том 2. 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9535C2A"/>
    <w:multiLevelType w:val="hybridMultilevel"/>
    <w:tmpl w:val="F6E090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6928CF"/>
    <w:multiLevelType w:val="hybridMultilevel"/>
    <w:tmpl w:val="A4CCD934"/>
    <w:lvl w:ilvl="0" w:tplc="2BB66F2E">
      <w:start w:val="1"/>
      <w:numFmt w:val="bullet"/>
      <w:lvlText w:val="-"/>
      <w:lvlJc w:val="left"/>
      <w:pPr>
        <w:ind w:left="2145" w:hanging="360"/>
      </w:pPr>
      <w:rPr>
        <w:rFonts w:ascii="Courier New" w:hAnsi="Courier New"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0" w15:restartNumberingAfterBreak="0">
    <w:nsid w:val="241B690A"/>
    <w:multiLevelType w:val="hybridMultilevel"/>
    <w:tmpl w:val="D188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79236FB"/>
    <w:multiLevelType w:val="hybridMultilevel"/>
    <w:tmpl w:val="EDD2177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2D37494D"/>
    <w:multiLevelType w:val="hybridMultilevel"/>
    <w:tmpl w:val="A5FE8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5A1BC7"/>
    <w:multiLevelType w:val="multilevel"/>
    <w:tmpl w:val="8F7876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38CC21E3"/>
    <w:multiLevelType w:val="hybridMultilevel"/>
    <w:tmpl w:val="5B043526"/>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69E54DF"/>
    <w:multiLevelType w:val="multilevel"/>
    <w:tmpl w:val="899808CE"/>
    <w:lvl w:ilvl="0">
      <w:start w:val="1"/>
      <w:numFmt w:val="decimal"/>
      <w:lvlText w:val="%1"/>
      <w:lvlJc w:val="left"/>
      <w:pPr>
        <w:ind w:left="360" w:hanging="360"/>
      </w:pPr>
      <w:rPr>
        <w:rFonts w:cs="Times New Roman" w:hint="default"/>
        <w:b w:val="0"/>
      </w:rPr>
    </w:lvl>
    <w:lvl w:ilvl="1">
      <w:start w:val="3"/>
      <w:numFmt w:val="decimal"/>
      <w:lvlText w:val="%1.%2"/>
      <w:lvlJc w:val="left"/>
      <w:pPr>
        <w:ind w:left="720" w:hanging="36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1"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2" w15:restartNumberingAfterBreak="0">
    <w:nsid w:val="494B0DAD"/>
    <w:multiLevelType w:val="hybridMultilevel"/>
    <w:tmpl w:val="AACE192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5"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3297816"/>
    <w:multiLevelType w:val="multilevel"/>
    <w:tmpl w:val="81D2B7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0" w15:restartNumberingAfterBreak="0">
    <w:nsid w:val="6DD72AA4"/>
    <w:multiLevelType w:val="hybridMultilevel"/>
    <w:tmpl w:val="318C3A4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7E321F0"/>
    <w:multiLevelType w:val="hybridMultilevel"/>
    <w:tmpl w:val="3A8A3A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266957112">
    <w:abstractNumId w:val="23"/>
  </w:num>
  <w:num w:numId="2" w16cid:durableId="1812479424">
    <w:abstractNumId w:val="36"/>
  </w:num>
  <w:num w:numId="3" w16cid:durableId="1163396456">
    <w:abstractNumId w:val="34"/>
  </w:num>
  <w:num w:numId="4" w16cid:durableId="967204189">
    <w:abstractNumId w:val="28"/>
  </w:num>
  <w:num w:numId="5" w16cid:durableId="165754892">
    <w:abstractNumId w:val="26"/>
  </w:num>
  <w:num w:numId="6" w16cid:durableId="1516571396">
    <w:abstractNumId w:val="17"/>
  </w:num>
  <w:num w:numId="7" w16cid:durableId="1154369500">
    <w:abstractNumId w:val="27"/>
  </w:num>
  <w:num w:numId="8" w16cid:durableId="208732963">
    <w:abstractNumId w:val="16"/>
  </w:num>
  <w:num w:numId="9" w16cid:durableId="283927462">
    <w:abstractNumId w:val="42"/>
  </w:num>
  <w:num w:numId="10" w16cid:durableId="654646437">
    <w:abstractNumId w:val="20"/>
  </w:num>
  <w:num w:numId="11" w16cid:durableId="300429257">
    <w:abstractNumId w:val="41"/>
  </w:num>
  <w:num w:numId="12" w16cid:durableId="1799639241">
    <w:abstractNumId w:val="21"/>
  </w:num>
  <w:num w:numId="13" w16cid:durableId="141393834">
    <w:abstractNumId w:val="29"/>
  </w:num>
  <w:num w:numId="14" w16cid:durableId="720136914">
    <w:abstractNumId w:val="38"/>
  </w:num>
  <w:num w:numId="15" w16cid:durableId="429619992">
    <w:abstractNumId w:val="19"/>
  </w:num>
  <w:num w:numId="16" w16cid:durableId="351879076">
    <w:abstractNumId w:val="30"/>
  </w:num>
  <w:num w:numId="17" w16cid:durableId="1857845208">
    <w:abstractNumId w:val="40"/>
  </w:num>
  <w:num w:numId="18" w16cid:durableId="1150437041">
    <w:abstractNumId w:val="22"/>
  </w:num>
  <w:num w:numId="19" w16cid:durableId="2146581579">
    <w:abstractNumId w:val="32"/>
  </w:num>
  <w:num w:numId="20" w16cid:durableId="573970222">
    <w:abstractNumId w:val="25"/>
  </w:num>
  <w:num w:numId="21" w16cid:durableId="1982533664">
    <w:abstractNumId w:val="37"/>
  </w:num>
  <w:num w:numId="22" w16cid:durableId="2021928960">
    <w:abstractNumId w:val="35"/>
  </w:num>
  <w:num w:numId="23" w16cid:durableId="226957874">
    <w:abstractNumId w:val="39"/>
  </w:num>
  <w:num w:numId="24" w16cid:durableId="1230117355">
    <w:abstractNumId w:val="24"/>
  </w:num>
  <w:num w:numId="25" w16cid:durableId="995451633">
    <w:abstractNumId w:val="31"/>
  </w:num>
  <w:num w:numId="26" w16cid:durableId="1566600076">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61"/>
    <w:rsid w:val="00000685"/>
    <w:rsid w:val="00000D77"/>
    <w:rsid w:val="00000E11"/>
    <w:rsid w:val="00000E9B"/>
    <w:rsid w:val="00001010"/>
    <w:rsid w:val="000012C2"/>
    <w:rsid w:val="0000139F"/>
    <w:rsid w:val="0000165E"/>
    <w:rsid w:val="0000181E"/>
    <w:rsid w:val="00002442"/>
    <w:rsid w:val="00002957"/>
    <w:rsid w:val="00002C42"/>
    <w:rsid w:val="00002E98"/>
    <w:rsid w:val="00003316"/>
    <w:rsid w:val="000034D8"/>
    <w:rsid w:val="0000390C"/>
    <w:rsid w:val="00003F96"/>
    <w:rsid w:val="0000468B"/>
    <w:rsid w:val="00004923"/>
    <w:rsid w:val="00004EDE"/>
    <w:rsid w:val="000056B0"/>
    <w:rsid w:val="000056BE"/>
    <w:rsid w:val="000057E2"/>
    <w:rsid w:val="000058FC"/>
    <w:rsid w:val="000058FE"/>
    <w:rsid w:val="00005DBB"/>
    <w:rsid w:val="000061B1"/>
    <w:rsid w:val="0000624F"/>
    <w:rsid w:val="00006384"/>
    <w:rsid w:val="00006625"/>
    <w:rsid w:val="000067D9"/>
    <w:rsid w:val="000069EB"/>
    <w:rsid w:val="00006D58"/>
    <w:rsid w:val="00007349"/>
    <w:rsid w:val="00007440"/>
    <w:rsid w:val="000076E7"/>
    <w:rsid w:val="00007BD3"/>
    <w:rsid w:val="00007FAB"/>
    <w:rsid w:val="0001035E"/>
    <w:rsid w:val="00010400"/>
    <w:rsid w:val="000107F3"/>
    <w:rsid w:val="00010B0F"/>
    <w:rsid w:val="00010DA7"/>
    <w:rsid w:val="00011109"/>
    <w:rsid w:val="00011141"/>
    <w:rsid w:val="00011D70"/>
    <w:rsid w:val="00011E2C"/>
    <w:rsid w:val="00011F93"/>
    <w:rsid w:val="000123E1"/>
    <w:rsid w:val="00012438"/>
    <w:rsid w:val="00013013"/>
    <w:rsid w:val="0001359F"/>
    <w:rsid w:val="000138D0"/>
    <w:rsid w:val="00013A89"/>
    <w:rsid w:val="00014079"/>
    <w:rsid w:val="000145C6"/>
    <w:rsid w:val="00014963"/>
    <w:rsid w:val="00014E48"/>
    <w:rsid w:val="0001555E"/>
    <w:rsid w:val="0001565A"/>
    <w:rsid w:val="00015AD8"/>
    <w:rsid w:val="0001614A"/>
    <w:rsid w:val="00016374"/>
    <w:rsid w:val="00016606"/>
    <w:rsid w:val="000166B5"/>
    <w:rsid w:val="00016867"/>
    <w:rsid w:val="00016873"/>
    <w:rsid w:val="00016B09"/>
    <w:rsid w:val="0001701B"/>
    <w:rsid w:val="000176D0"/>
    <w:rsid w:val="000177E6"/>
    <w:rsid w:val="00017867"/>
    <w:rsid w:val="00017AB3"/>
    <w:rsid w:val="00017C22"/>
    <w:rsid w:val="00017C56"/>
    <w:rsid w:val="00017E11"/>
    <w:rsid w:val="00017E85"/>
    <w:rsid w:val="00017F16"/>
    <w:rsid w:val="00017F98"/>
    <w:rsid w:val="0002075A"/>
    <w:rsid w:val="00020B2F"/>
    <w:rsid w:val="000210A2"/>
    <w:rsid w:val="00021456"/>
    <w:rsid w:val="000216CA"/>
    <w:rsid w:val="000217D8"/>
    <w:rsid w:val="000227E5"/>
    <w:rsid w:val="00022A2C"/>
    <w:rsid w:val="00022B6F"/>
    <w:rsid w:val="00022F31"/>
    <w:rsid w:val="00023107"/>
    <w:rsid w:val="0002317B"/>
    <w:rsid w:val="00023386"/>
    <w:rsid w:val="000234C0"/>
    <w:rsid w:val="00023741"/>
    <w:rsid w:val="000244E7"/>
    <w:rsid w:val="0002477D"/>
    <w:rsid w:val="000249B2"/>
    <w:rsid w:val="00024D2C"/>
    <w:rsid w:val="00025352"/>
    <w:rsid w:val="00025430"/>
    <w:rsid w:val="00025599"/>
    <w:rsid w:val="00025634"/>
    <w:rsid w:val="0002591D"/>
    <w:rsid w:val="0002596D"/>
    <w:rsid w:val="000261D4"/>
    <w:rsid w:val="0002621C"/>
    <w:rsid w:val="00026AF0"/>
    <w:rsid w:val="00026B6E"/>
    <w:rsid w:val="0002706C"/>
    <w:rsid w:val="00027399"/>
    <w:rsid w:val="0002775C"/>
    <w:rsid w:val="000302CD"/>
    <w:rsid w:val="00030662"/>
    <w:rsid w:val="00030857"/>
    <w:rsid w:val="000311CE"/>
    <w:rsid w:val="000313A9"/>
    <w:rsid w:val="00031616"/>
    <w:rsid w:val="000318F0"/>
    <w:rsid w:val="00031AA3"/>
    <w:rsid w:val="00031F57"/>
    <w:rsid w:val="0003201E"/>
    <w:rsid w:val="00032214"/>
    <w:rsid w:val="000322D8"/>
    <w:rsid w:val="0003289E"/>
    <w:rsid w:val="00032913"/>
    <w:rsid w:val="00032A61"/>
    <w:rsid w:val="00032D3F"/>
    <w:rsid w:val="00033395"/>
    <w:rsid w:val="000334B7"/>
    <w:rsid w:val="0003377C"/>
    <w:rsid w:val="000338C8"/>
    <w:rsid w:val="00033ACE"/>
    <w:rsid w:val="00033AF8"/>
    <w:rsid w:val="00033B5A"/>
    <w:rsid w:val="00033B7D"/>
    <w:rsid w:val="00034167"/>
    <w:rsid w:val="000344A1"/>
    <w:rsid w:val="000344B5"/>
    <w:rsid w:val="00034866"/>
    <w:rsid w:val="00034A19"/>
    <w:rsid w:val="00034A27"/>
    <w:rsid w:val="00034BF9"/>
    <w:rsid w:val="00034C5F"/>
    <w:rsid w:val="00034CF3"/>
    <w:rsid w:val="0003566D"/>
    <w:rsid w:val="0003584C"/>
    <w:rsid w:val="0003590D"/>
    <w:rsid w:val="00035A51"/>
    <w:rsid w:val="00035ABF"/>
    <w:rsid w:val="00035C58"/>
    <w:rsid w:val="00035F75"/>
    <w:rsid w:val="00036537"/>
    <w:rsid w:val="0003681B"/>
    <w:rsid w:val="00036B6E"/>
    <w:rsid w:val="00037486"/>
    <w:rsid w:val="00040290"/>
    <w:rsid w:val="00040387"/>
    <w:rsid w:val="000404CD"/>
    <w:rsid w:val="00040613"/>
    <w:rsid w:val="000406EB"/>
    <w:rsid w:val="00040997"/>
    <w:rsid w:val="00040A91"/>
    <w:rsid w:val="00040BE4"/>
    <w:rsid w:val="00040DD1"/>
    <w:rsid w:val="00041807"/>
    <w:rsid w:val="00041971"/>
    <w:rsid w:val="00041AEB"/>
    <w:rsid w:val="000420D7"/>
    <w:rsid w:val="000423F5"/>
    <w:rsid w:val="00042734"/>
    <w:rsid w:val="00042BAD"/>
    <w:rsid w:val="00042F82"/>
    <w:rsid w:val="000430A8"/>
    <w:rsid w:val="000431F4"/>
    <w:rsid w:val="000434B3"/>
    <w:rsid w:val="000438D9"/>
    <w:rsid w:val="00043F88"/>
    <w:rsid w:val="00044143"/>
    <w:rsid w:val="0004518B"/>
    <w:rsid w:val="00045427"/>
    <w:rsid w:val="0004578B"/>
    <w:rsid w:val="00045882"/>
    <w:rsid w:val="000458EB"/>
    <w:rsid w:val="0004590C"/>
    <w:rsid w:val="00045D0E"/>
    <w:rsid w:val="00045E12"/>
    <w:rsid w:val="00045F5A"/>
    <w:rsid w:val="00046A25"/>
    <w:rsid w:val="00046BE9"/>
    <w:rsid w:val="00046E15"/>
    <w:rsid w:val="000474E4"/>
    <w:rsid w:val="0004782E"/>
    <w:rsid w:val="00050150"/>
    <w:rsid w:val="00050295"/>
    <w:rsid w:val="00050529"/>
    <w:rsid w:val="0005059E"/>
    <w:rsid w:val="00050BD4"/>
    <w:rsid w:val="00050C8E"/>
    <w:rsid w:val="0005166D"/>
    <w:rsid w:val="0005192E"/>
    <w:rsid w:val="000519CE"/>
    <w:rsid w:val="00051A6F"/>
    <w:rsid w:val="00051A99"/>
    <w:rsid w:val="00051DF4"/>
    <w:rsid w:val="0005226C"/>
    <w:rsid w:val="00052479"/>
    <w:rsid w:val="00052521"/>
    <w:rsid w:val="0005257C"/>
    <w:rsid w:val="0005259F"/>
    <w:rsid w:val="00052E58"/>
    <w:rsid w:val="00053028"/>
    <w:rsid w:val="00053143"/>
    <w:rsid w:val="00053434"/>
    <w:rsid w:val="00053A53"/>
    <w:rsid w:val="00053A5E"/>
    <w:rsid w:val="00053A6F"/>
    <w:rsid w:val="00054F6A"/>
    <w:rsid w:val="00055351"/>
    <w:rsid w:val="000553E2"/>
    <w:rsid w:val="0005555E"/>
    <w:rsid w:val="00055700"/>
    <w:rsid w:val="0005588F"/>
    <w:rsid w:val="00055954"/>
    <w:rsid w:val="000565B0"/>
    <w:rsid w:val="00056938"/>
    <w:rsid w:val="00056960"/>
    <w:rsid w:val="000569C6"/>
    <w:rsid w:val="00056BC6"/>
    <w:rsid w:val="00056C33"/>
    <w:rsid w:val="0005704C"/>
    <w:rsid w:val="0005714A"/>
    <w:rsid w:val="00057635"/>
    <w:rsid w:val="000578F8"/>
    <w:rsid w:val="00060079"/>
    <w:rsid w:val="000602EE"/>
    <w:rsid w:val="00060370"/>
    <w:rsid w:val="00060559"/>
    <w:rsid w:val="00060779"/>
    <w:rsid w:val="00060C36"/>
    <w:rsid w:val="00060D15"/>
    <w:rsid w:val="00060E5B"/>
    <w:rsid w:val="00061939"/>
    <w:rsid w:val="000622F6"/>
    <w:rsid w:val="00062F88"/>
    <w:rsid w:val="0006301E"/>
    <w:rsid w:val="00063386"/>
    <w:rsid w:val="00063514"/>
    <w:rsid w:val="00063DF7"/>
    <w:rsid w:val="00063EE2"/>
    <w:rsid w:val="00063F91"/>
    <w:rsid w:val="00064763"/>
    <w:rsid w:val="00064BA1"/>
    <w:rsid w:val="000654A5"/>
    <w:rsid w:val="000655AC"/>
    <w:rsid w:val="00065DB8"/>
    <w:rsid w:val="00065F90"/>
    <w:rsid w:val="000660EC"/>
    <w:rsid w:val="00066186"/>
    <w:rsid w:val="00066D5B"/>
    <w:rsid w:val="0006741A"/>
    <w:rsid w:val="00067999"/>
    <w:rsid w:val="00067E62"/>
    <w:rsid w:val="00067F55"/>
    <w:rsid w:val="00070547"/>
    <w:rsid w:val="00070862"/>
    <w:rsid w:val="000708FE"/>
    <w:rsid w:val="00070C02"/>
    <w:rsid w:val="00070E55"/>
    <w:rsid w:val="00070EF2"/>
    <w:rsid w:val="00070F08"/>
    <w:rsid w:val="00070F26"/>
    <w:rsid w:val="000712D3"/>
    <w:rsid w:val="00071502"/>
    <w:rsid w:val="000718F5"/>
    <w:rsid w:val="00071AEF"/>
    <w:rsid w:val="00071CB8"/>
    <w:rsid w:val="0007202E"/>
    <w:rsid w:val="0007206F"/>
    <w:rsid w:val="0007220E"/>
    <w:rsid w:val="0007222F"/>
    <w:rsid w:val="00072A07"/>
    <w:rsid w:val="00073169"/>
    <w:rsid w:val="0007378B"/>
    <w:rsid w:val="00073A0B"/>
    <w:rsid w:val="00073C5E"/>
    <w:rsid w:val="00074275"/>
    <w:rsid w:val="000742FC"/>
    <w:rsid w:val="00074354"/>
    <w:rsid w:val="0007440E"/>
    <w:rsid w:val="00074453"/>
    <w:rsid w:val="000746B9"/>
    <w:rsid w:val="000748E5"/>
    <w:rsid w:val="00074E24"/>
    <w:rsid w:val="000750AE"/>
    <w:rsid w:val="00075234"/>
    <w:rsid w:val="00075374"/>
    <w:rsid w:val="0007555A"/>
    <w:rsid w:val="00075907"/>
    <w:rsid w:val="0007633B"/>
    <w:rsid w:val="000763B8"/>
    <w:rsid w:val="00076620"/>
    <w:rsid w:val="000766C5"/>
    <w:rsid w:val="000768D1"/>
    <w:rsid w:val="0007696C"/>
    <w:rsid w:val="000773A0"/>
    <w:rsid w:val="00077FB0"/>
    <w:rsid w:val="00077FC7"/>
    <w:rsid w:val="0008047B"/>
    <w:rsid w:val="000807F1"/>
    <w:rsid w:val="00081037"/>
    <w:rsid w:val="000811B3"/>
    <w:rsid w:val="000817FF"/>
    <w:rsid w:val="00081A61"/>
    <w:rsid w:val="000820BE"/>
    <w:rsid w:val="00082597"/>
    <w:rsid w:val="000825E5"/>
    <w:rsid w:val="00082693"/>
    <w:rsid w:val="00082726"/>
    <w:rsid w:val="00082879"/>
    <w:rsid w:val="00082976"/>
    <w:rsid w:val="00082A2E"/>
    <w:rsid w:val="00082E91"/>
    <w:rsid w:val="000834A5"/>
    <w:rsid w:val="00083501"/>
    <w:rsid w:val="0008363C"/>
    <w:rsid w:val="0008375B"/>
    <w:rsid w:val="00083A9D"/>
    <w:rsid w:val="00083AE8"/>
    <w:rsid w:val="00084172"/>
    <w:rsid w:val="000845B1"/>
    <w:rsid w:val="00084E9C"/>
    <w:rsid w:val="000850A2"/>
    <w:rsid w:val="000852A5"/>
    <w:rsid w:val="00085455"/>
    <w:rsid w:val="00085C82"/>
    <w:rsid w:val="00085D9D"/>
    <w:rsid w:val="00085E35"/>
    <w:rsid w:val="0008667F"/>
    <w:rsid w:val="00086886"/>
    <w:rsid w:val="00086888"/>
    <w:rsid w:val="000868C1"/>
    <w:rsid w:val="000869B3"/>
    <w:rsid w:val="00086A32"/>
    <w:rsid w:val="00086A88"/>
    <w:rsid w:val="00086BC7"/>
    <w:rsid w:val="00086E99"/>
    <w:rsid w:val="0008767A"/>
    <w:rsid w:val="00087BEE"/>
    <w:rsid w:val="000900EE"/>
    <w:rsid w:val="00090A83"/>
    <w:rsid w:val="00090CA8"/>
    <w:rsid w:val="00090F3D"/>
    <w:rsid w:val="00091063"/>
    <w:rsid w:val="0009132F"/>
    <w:rsid w:val="00091667"/>
    <w:rsid w:val="00091763"/>
    <w:rsid w:val="00091C17"/>
    <w:rsid w:val="000920F7"/>
    <w:rsid w:val="00092441"/>
    <w:rsid w:val="0009262D"/>
    <w:rsid w:val="000933BD"/>
    <w:rsid w:val="000935BE"/>
    <w:rsid w:val="00093CEB"/>
    <w:rsid w:val="00093D50"/>
    <w:rsid w:val="00093FE6"/>
    <w:rsid w:val="00094127"/>
    <w:rsid w:val="00094193"/>
    <w:rsid w:val="0009489D"/>
    <w:rsid w:val="000953C7"/>
    <w:rsid w:val="000963A0"/>
    <w:rsid w:val="000965D8"/>
    <w:rsid w:val="000965DD"/>
    <w:rsid w:val="00096D87"/>
    <w:rsid w:val="0009734E"/>
    <w:rsid w:val="00097564"/>
    <w:rsid w:val="000977FA"/>
    <w:rsid w:val="00097864"/>
    <w:rsid w:val="00097B21"/>
    <w:rsid w:val="00097D9F"/>
    <w:rsid w:val="00097EF2"/>
    <w:rsid w:val="000A0074"/>
    <w:rsid w:val="000A097D"/>
    <w:rsid w:val="000A0A00"/>
    <w:rsid w:val="000A0C92"/>
    <w:rsid w:val="000A0D4D"/>
    <w:rsid w:val="000A1596"/>
    <w:rsid w:val="000A15F1"/>
    <w:rsid w:val="000A18B7"/>
    <w:rsid w:val="000A1C37"/>
    <w:rsid w:val="000A1C92"/>
    <w:rsid w:val="000A1F5F"/>
    <w:rsid w:val="000A1FCC"/>
    <w:rsid w:val="000A203D"/>
    <w:rsid w:val="000A20A0"/>
    <w:rsid w:val="000A233F"/>
    <w:rsid w:val="000A23BC"/>
    <w:rsid w:val="000A2C0B"/>
    <w:rsid w:val="000A324C"/>
    <w:rsid w:val="000A35C6"/>
    <w:rsid w:val="000A3764"/>
    <w:rsid w:val="000A3926"/>
    <w:rsid w:val="000A3D87"/>
    <w:rsid w:val="000A44E8"/>
    <w:rsid w:val="000A45E9"/>
    <w:rsid w:val="000A4BEA"/>
    <w:rsid w:val="000A4C67"/>
    <w:rsid w:val="000A565B"/>
    <w:rsid w:val="000A5718"/>
    <w:rsid w:val="000A5EC9"/>
    <w:rsid w:val="000A6015"/>
    <w:rsid w:val="000A677C"/>
    <w:rsid w:val="000A6B27"/>
    <w:rsid w:val="000A75D9"/>
    <w:rsid w:val="000A7641"/>
    <w:rsid w:val="000A79A3"/>
    <w:rsid w:val="000A7AB6"/>
    <w:rsid w:val="000A7CE9"/>
    <w:rsid w:val="000A7F89"/>
    <w:rsid w:val="000B01ED"/>
    <w:rsid w:val="000B0458"/>
    <w:rsid w:val="000B09B8"/>
    <w:rsid w:val="000B0DBB"/>
    <w:rsid w:val="000B163C"/>
    <w:rsid w:val="000B166A"/>
    <w:rsid w:val="000B167B"/>
    <w:rsid w:val="000B1719"/>
    <w:rsid w:val="000B178A"/>
    <w:rsid w:val="000B1C98"/>
    <w:rsid w:val="000B25A2"/>
    <w:rsid w:val="000B2694"/>
    <w:rsid w:val="000B280B"/>
    <w:rsid w:val="000B2EC3"/>
    <w:rsid w:val="000B3CF5"/>
    <w:rsid w:val="000B3FD4"/>
    <w:rsid w:val="000B3FF3"/>
    <w:rsid w:val="000B3FFE"/>
    <w:rsid w:val="000B43C1"/>
    <w:rsid w:val="000B4ECB"/>
    <w:rsid w:val="000B4F42"/>
    <w:rsid w:val="000B5220"/>
    <w:rsid w:val="000B549D"/>
    <w:rsid w:val="000B5AB1"/>
    <w:rsid w:val="000B5D85"/>
    <w:rsid w:val="000B5E90"/>
    <w:rsid w:val="000B6027"/>
    <w:rsid w:val="000B60CF"/>
    <w:rsid w:val="000B65CB"/>
    <w:rsid w:val="000B6B27"/>
    <w:rsid w:val="000B779F"/>
    <w:rsid w:val="000B7B1A"/>
    <w:rsid w:val="000B7B80"/>
    <w:rsid w:val="000B7F8F"/>
    <w:rsid w:val="000C0052"/>
    <w:rsid w:val="000C01D7"/>
    <w:rsid w:val="000C031C"/>
    <w:rsid w:val="000C05EB"/>
    <w:rsid w:val="000C0679"/>
    <w:rsid w:val="000C0838"/>
    <w:rsid w:val="000C13F5"/>
    <w:rsid w:val="000C1A32"/>
    <w:rsid w:val="000C1B04"/>
    <w:rsid w:val="000C1C63"/>
    <w:rsid w:val="000C2085"/>
    <w:rsid w:val="000C218D"/>
    <w:rsid w:val="000C27B2"/>
    <w:rsid w:val="000C2FE7"/>
    <w:rsid w:val="000C3303"/>
    <w:rsid w:val="000C396E"/>
    <w:rsid w:val="000C3FB6"/>
    <w:rsid w:val="000C3FBB"/>
    <w:rsid w:val="000C421C"/>
    <w:rsid w:val="000C444A"/>
    <w:rsid w:val="000C447F"/>
    <w:rsid w:val="000C4632"/>
    <w:rsid w:val="000C475D"/>
    <w:rsid w:val="000C4BC5"/>
    <w:rsid w:val="000C6037"/>
    <w:rsid w:val="000C6760"/>
    <w:rsid w:val="000C6A22"/>
    <w:rsid w:val="000C6C52"/>
    <w:rsid w:val="000C6F54"/>
    <w:rsid w:val="000C71AF"/>
    <w:rsid w:val="000C73B3"/>
    <w:rsid w:val="000C781F"/>
    <w:rsid w:val="000C782D"/>
    <w:rsid w:val="000C7A3D"/>
    <w:rsid w:val="000C7C09"/>
    <w:rsid w:val="000C7E8C"/>
    <w:rsid w:val="000D014A"/>
    <w:rsid w:val="000D02F6"/>
    <w:rsid w:val="000D036C"/>
    <w:rsid w:val="000D0972"/>
    <w:rsid w:val="000D0A4E"/>
    <w:rsid w:val="000D0C5F"/>
    <w:rsid w:val="000D0CCF"/>
    <w:rsid w:val="000D1025"/>
    <w:rsid w:val="000D1688"/>
    <w:rsid w:val="000D19D8"/>
    <w:rsid w:val="000D1D2C"/>
    <w:rsid w:val="000D2272"/>
    <w:rsid w:val="000D2748"/>
    <w:rsid w:val="000D28DB"/>
    <w:rsid w:val="000D29E5"/>
    <w:rsid w:val="000D2D5F"/>
    <w:rsid w:val="000D33F7"/>
    <w:rsid w:val="000D43C9"/>
    <w:rsid w:val="000D443C"/>
    <w:rsid w:val="000D45C2"/>
    <w:rsid w:val="000D4F23"/>
    <w:rsid w:val="000D524C"/>
    <w:rsid w:val="000D555F"/>
    <w:rsid w:val="000D5A7B"/>
    <w:rsid w:val="000D5FAF"/>
    <w:rsid w:val="000D651C"/>
    <w:rsid w:val="000D686B"/>
    <w:rsid w:val="000D697C"/>
    <w:rsid w:val="000D6E20"/>
    <w:rsid w:val="000D7126"/>
    <w:rsid w:val="000D74CF"/>
    <w:rsid w:val="000D77D5"/>
    <w:rsid w:val="000D7C11"/>
    <w:rsid w:val="000E02C8"/>
    <w:rsid w:val="000E03C6"/>
    <w:rsid w:val="000E0901"/>
    <w:rsid w:val="000E0902"/>
    <w:rsid w:val="000E0B29"/>
    <w:rsid w:val="000E0C17"/>
    <w:rsid w:val="000E0DA0"/>
    <w:rsid w:val="000E1183"/>
    <w:rsid w:val="000E14D5"/>
    <w:rsid w:val="000E1546"/>
    <w:rsid w:val="000E1D8E"/>
    <w:rsid w:val="000E1F12"/>
    <w:rsid w:val="000E22AC"/>
    <w:rsid w:val="000E234C"/>
    <w:rsid w:val="000E2508"/>
    <w:rsid w:val="000E2A88"/>
    <w:rsid w:val="000E2DAC"/>
    <w:rsid w:val="000E2E95"/>
    <w:rsid w:val="000E2E98"/>
    <w:rsid w:val="000E30BD"/>
    <w:rsid w:val="000E3627"/>
    <w:rsid w:val="000E416F"/>
    <w:rsid w:val="000E41E2"/>
    <w:rsid w:val="000E4279"/>
    <w:rsid w:val="000E48A9"/>
    <w:rsid w:val="000E490C"/>
    <w:rsid w:val="000E4C16"/>
    <w:rsid w:val="000E4D5D"/>
    <w:rsid w:val="000E4F79"/>
    <w:rsid w:val="000E4FFC"/>
    <w:rsid w:val="000E5248"/>
    <w:rsid w:val="000E534E"/>
    <w:rsid w:val="000E547D"/>
    <w:rsid w:val="000E5536"/>
    <w:rsid w:val="000E5C2E"/>
    <w:rsid w:val="000E5E7B"/>
    <w:rsid w:val="000E6177"/>
    <w:rsid w:val="000E67BF"/>
    <w:rsid w:val="000E6B0B"/>
    <w:rsid w:val="000E710A"/>
    <w:rsid w:val="000E71FB"/>
    <w:rsid w:val="000F07DB"/>
    <w:rsid w:val="000F0942"/>
    <w:rsid w:val="000F0F76"/>
    <w:rsid w:val="000F1069"/>
    <w:rsid w:val="000F116A"/>
    <w:rsid w:val="000F15BB"/>
    <w:rsid w:val="000F1710"/>
    <w:rsid w:val="000F1927"/>
    <w:rsid w:val="000F1AF2"/>
    <w:rsid w:val="000F2472"/>
    <w:rsid w:val="000F2702"/>
    <w:rsid w:val="000F2C17"/>
    <w:rsid w:val="000F2F99"/>
    <w:rsid w:val="000F3185"/>
    <w:rsid w:val="000F319D"/>
    <w:rsid w:val="000F3401"/>
    <w:rsid w:val="000F34F1"/>
    <w:rsid w:val="000F4145"/>
    <w:rsid w:val="000F4A12"/>
    <w:rsid w:val="000F4ACB"/>
    <w:rsid w:val="000F4B3D"/>
    <w:rsid w:val="000F51A1"/>
    <w:rsid w:val="000F5A9D"/>
    <w:rsid w:val="000F5B3A"/>
    <w:rsid w:val="000F61A2"/>
    <w:rsid w:val="000F630E"/>
    <w:rsid w:val="000F63A9"/>
    <w:rsid w:val="000F78ED"/>
    <w:rsid w:val="000F7A4C"/>
    <w:rsid w:val="000F7F1E"/>
    <w:rsid w:val="00100AA8"/>
    <w:rsid w:val="00100BA7"/>
    <w:rsid w:val="00100CFA"/>
    <w:rsid w:val="00100D4D"/>
    <w:rsid w:val="00100DBA"/>
    <w:rsid w:val="0010159A"/>
    <w:rsid w:val="00101ADC"/>
    <w:rsid w:val="001023DC"/>
    <w:rsid w:val="00103090"/>
    <w:rsid w:val="00103A97"/>
    <w:rsid w:val="00103B8A"/>
    <w:rsid w:val="00103EE4"/>
    <w:rsid w:val="0010488E"/>
    <w:rsid w:val="00104C4A"/>
    <w:rsid w:val="0010516D"/>
    <w:rsid w:val="0010531A"/>
    <w:rsid w:val="00105922"/>
    <w:rsid w:val="00105CDE"/>
    <w:rsid w:val="00106021"/>
    <w:rsid w:val="00106400"/>
    <w:rsid w:val="0010698D"/>
    <w:rsid w:val="001069E0"/>
    <w:rsid w:val="00106A08"/>
    <w:rsid w:val="00106BCD"/>
    <w:rsid w:val="00106DDE"/>
    <w:rsid w:val="00106F30"/>
    <w:rsid w:val="00107259"/>
    <w:rsid w:val="00107412"/>
    <w:rsid w:val="00107A6A"/>
    <w:rsid w:val="00107E1B"/>
    <w:rsid w:val="001100A3"/>
    <w:rsid w:val="001104B5"/>
    <w:rsid w:val="0011065E"/>
    <w:rsid w:val="001107AB"/>
    <w:rsid w:val="001110B9"/>
    <w:rsid w:val="00111188"/>
    <w:rsid w:val="00111393"/>
    <w:rsid w:val="001113C6"/>
    <w:rsid w:val="001116A5"/>
    <w:rsid w:val="001117CA"/>
    <w:rsid w:val="00111D9C"/>
    <w:rsid w:val="00111FFA"/>
    <w:rsid w:val="00112479"/>
    <w:rsid w:val="001129F2"/>
    <w:rsid w:val="00112A11"/>
    <w:rsid w:val="00112FF9"/>
    <w:rsid w:val="00113081"/>
    <w:rsid w:val="001133D4"/>
    <w:rsid w:val="00113ADA"/>
    <w:rsid w:val="00113E1E"/>
    <w:rsid w:val="00114276"/>
    <w:rsid w:val="00115560"/>
    <w:rsid w:val="001155B5"/>
    <w:rsid w:val="00115A1F"/>
    <w:rsid w:val="00115F42"/>
    <w:rsid w:val="001161D0"/>
    <w:rsid w:val="00116AC8"/>
    <w:rsid w:val="00116B42"/>
    <w:rsid w:val="00116F27"/>
    <w:rsid w:val="00117058"/>
    <w:rsid w:val="001173E2"/>
    <w:rsid w:val="00117541"/>
    <w:rsid w:val="001178A5"/>
    <w:rsid w:val="00117CEC"/>
    <w:rsid w:val="00117DF9"/>
    <w:rsid w:val="00117E98"/>
    <w:rsid w:val="00117F76"/>
    <w:rsid w:val="0012024A"/>
    <w:rsid w:val="001202E3"/>
    <w:rsid w:val="001202F0"/>
    <w:rsid w:val="00121628"/>
    <w:rsid w:val="001217A4"/>
    <w:rsid w:val="001217B5"/>
    <w:rsid w:val="001217CD"/>
    <w:rsid w:val="001218D1"/>
    <w:rsid w:val="001221E4"/>
    <w:rsid w:val="0012245F"/>
    <w:rsid w:val="00122BBB"/>
    <w:rsid w:val="00122CAC"/>
    <w:rsid w:val="00122FE9"/>
    <w:rsid w:val="001232E7"/>
    <w:rsid w:val="0012345D"/>
    <w:rsid w:val="00123676"/>
    <w:rsid w:val="00123A40"/>
    <w:rsid w:val="00123DCD"/>
    <w:rsid w:val="00124039"/>
    <w:rsid w:val="00124297"/>
    <w:rsid w:val="00124B4B"/>
    <w:rsid w:val="00124EAC"/>
    <w:rsid w:val="0012507E"/>
    <w:rsid w:val="001255C7"/>
    <w:rsid w:val="00125694"/>
    <w:rsid w:val="001257E7"/>
    <w:rsid w:val="0012593E"/>
    <w:rsid w:val="00125D87"/>
    <w:rsid w:val="00125F1E"/>
    <w:rsid w:val="00126605"/>
    <w:rsid w:val="00126936"/>
    <w:rsid w:val="00126954"/>
    <w:rsid w:val="00126A9F"/>
    <w:rsid w:val="00126B60"/>
    <w:rsid w:val="001274DE"/>
    <w:rsid w:val="001276D5"/>
    <w:rsid w:val="0013032E"/>
    <w:rsid w:val="00130799"/>
    <w:rsid w:val="00130907"/>
    <w:rsid w:val="00130C06"/>
    <w:rsid w:val="00130CC0"/>
    <w:rsid w:val="00130FA9"/>
    <w:rsid w:val="00131034"/>
    <w:rsid w:val="001311DD"/>
    <w:rsid w:val="0013130A"/>
    <w:rsid w:val="001313A4"/>
    <w:rsid w:val="00131513"/>
    <w:rsid w:val="00131544"/>
    <w:rsid w:val="001317EC"/>
    <w:rsid w:val="001318DA"/>
    <w:rsid w:val="001322BF"/>
    <w:rsid w:val="001323DD"/>
    <w:rsid w:val="001326FE"/>
    <w:rsid w:val="00133148"/>
    <w:rsid w:val="0013319B"/>
    <w:rsid w:val="0013342C"/>
    <w:rsid w:val="001337CA"/>
    <w:rsid w:val="00133CE5"/>
    <w:rsid w:val="00133FC4"/>
    <w:rsid w:val="00134941"/>
    <w:rsid w:val="00134D56"/>
    <w:rsid w:val="00134D82"/>
    <w:rsid w:val="001355A0"/>
    <w:rsid w:val="00135A39"/>
    <w:rsid w:val="00135EFE"/>
    <w:rsid w:val="00136133"/>
    <w:rsid w:val="00136215"/>
    <w:rsid w:val="00136782"/>
    <w:rsid w:val="00136FB5"/>
    <w:rsid w:val="001370BA"/>
    <w:rsid w:val="001373BA"/>
    <w:rsid w:val="001375CD"/>
    <w:rsid w:val="00137A2D"/>
    <w:rsid w:val="00137D6B"/>
    <w:rsid w:val="001400F7"/>
    <w:rsid w:val="0014042E"/>
    <w:rsid w:val="00140617"/>
    <w:rsid w:val="001406E8"/>
    <w:rsid w:val="001407C5"/>
    <w:rsid w:val="0014091F"/>
    <w:rsid w:val="0014114A"/>
    <w:rsid w:val="0014154B"/>
    <w:rsid w:val="00141811"/>
    <w:rsid w:val="00141C10"/>
    <w:rsid w:val="0014211A"/>
    <w:rsid w:val="00142199"/>
    <w:rsid w:val="001421A2"/>
    <w:rsid w:val="001421E2"/>
    <w:rsid w:val="001422D1"/>
    <w:rsid w:val="001422FE"/>
    <w:rsid w:val="00142490"/>
    <w:rsid w:val="00142677"/>
    <w:rsid w:val="00142ADA"/>
    <w:rsid w:val="00142D40"/>
    <w:rsid w:val="00142F2D"/>
    <w:rsid w:val="0014309B"/>
    <w:rsid w:val="001430AC"/>
    <w:rsid w:val="001430D6"/>
    <w:rsid w:val="0014368F"/>
    <w:rsid w:val="00143992"/>
    <w:rsid w:val="00143A07"/>
    <w:rsid w:val="00143BDB"/>
    <w:rsid w:val="00144146"/>
    <w:rsid w:val="001441E1"/>
    <w:rsid w:val="00144265"/>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403"/>
    <w:rsid w:val="00147E21"/>
    <w:rsid w:val="00150140"/>
    <w:rsid w:val="001507C5"/>
    <w:rsid w:val="001508DD"/>
    <w:rsid w:val="00150982"/>
    <w:rsid w:val="00151023"/>
    <w:rsid w:val="00151721"/>
    <w:rsid w:val="001524C1"/>
    <w:rsid w:val="00152577"/>
    <w:rsid w:val="00152725"/>
    <w:rsid w:val="00152C69"/>
    <w:rsid w:val="00152E69"/>
    <w:rsid w:val="00153100"/>
    <w:rsid w:val="0015315E"/>
    <w:rsid w:val="00153231"/>
    <w:rsid w:val="00153272"/>
    <w:rsid w:val="00153453"/>
    <w:rsid w:val="00153531"/>
    <w:rsid w:val="0015378F"/>
    <w:rsid w:val="00153CB0"/>
    <w:rsid w:val="001544DB"/>
    <w:rsid w:val="00154950"/>
    <w:rsid w:val="001550E4"/>
    <w:rsid w:val="00155580"/>
    <w:rsid w:val="0015569D"/>
    <w:rsid w:val="0015574F"/>
    <w:rsid w:val="00155E44"/>
    <w:rsid w:val="00156290"/>
    <w:rsid w:val="00156AA9"/>
    <w:rsid w:val="00156BE4"/>
    <w:rsid w:val="00157036"/>
    <w:rsid w:val="00157040"/>
    <w:rsid w:val="001574FA"/>
    <w:rsid w:val="0015759C"/>
    <w:rsid w:val="00157699"/>
    <w:rsid w:val="00157A93"/>
    <w:rsid w:val="00157BB4"/>
    <w:rsid w:val="00157F2C"/>
    <w:rsid w:val="00160299"/>
    <w:rsid w:val="001605B4"/>
    <w:rsid w:val="00160702"/>
    <w:rsid w:val="00160EFC"/>
    <w:rsid w:val="00161008"/>
    <w:rsid w:val="001619CC"/>
    <w:rsid w:val="00161C37"/>
    <w:rsid w:val="00162075"/>
    <w:rsid w:val="00162127"/>
    <w:rsid w:val="0016242C"/>
    <w:rsid w:val="00162909"/>
    <w:rsid w:val="00162BA5"/>
    <w:rsid w:val="00163346"/>
    <w:rsid w:val="0016349E"/>
    <w:rsid w:val="00163562"/>
    <w:rsid w:val="00163ADF"/>
    <w:rsid w:val="00163C1A"/>
    <w:rsid w:val="00163D21"/>
    <w:rsid w:val="00163EAC"/>
    <w:rsid w:val="0016421F"/>
    <w:rsid w:val="00164286"/>
    <w:rsid w:val="001643F0"/>
    <w:rsid w:val="001646A8"/>
    <w:rsid w:val="0016471F"/>
    <w:rsid w:val="00165168"/>
    <w:rsid w:val="001654EF"/>
    <w:rsid w:val="00165976"/>
    <w:rsid w:val="00165A3E"/>
    <w:rsid w:val="00165D61"/>
    <w:rsid w:val="00165DE0"/>
    <w:rsid w:val="00165E79"/>
    <w:rsid w:val="001660BA"/>
    <w:rsid w:val="001662BE"/>
    <w:rsid w:val="00166363"/>
    <w:rsid w:val="00166725"/>
    <w:rsid w:val="00167387"/>
    <w:rsid w:val="00167398"/>
    <w:rsid w:val="0016788D"/>
    <w:rsid w:val="0016797E"/>
    <w:rsid w:val="00167C6C"/>
    <w:rsid w:val="00167D3A"/>
    <w:rsid w:val="00167D62"/>
    <w:rsid w:val="00170012"/>
    <w:rsid w:val="001700CA"/>
    <w:rsid w:val="0017013C"/>
    <w:rsid w:val="0017087F"/>
    <w:rsid w:val="00170B1C"/>
    <w:rsid w:val="00170E21"/>
    <w:rsid w:val="00170FE7"/>
    <w:rsid w:val="00171619"/>
    <w:rsid w:val="00171804"/>
    <w:rsid w:val="00171831"/>
    <w:rsid w:val="0017186E"/>
    <w:rsid w:val="00171C90"/>
    <w:rsid w:val="00172037"/>
    <w:rsid w:val="0017282C"/>
    <w:rsid w:val="001729E0"/>
    <w:rsid w:val="00172CE1"/>
    <w:rsid w:val="001740D0"/>
    <w:rsid w:val="0017459E"/>
    <w:rsid w:val="001747AE"/>
    <w:rsid w:val="00174C01"/>
    <w:rsid w:val="00174D21"/>
    <w:rsid w:val="0017533D"/>
    <w:rsid w:val="00175605"/>
    <w:rsid w:val="001757DC"/>
    <w:rsid w:val="00175983"/>
    <w:rsid w:val="001759FA"/>
    <w:rsid w:val="00175EB8"/>
    <w:rsid w:val="001762D6"/>
    <w:rsid w:val="001763EC"/>
    <w:rsid w:val="001764F1"/>
    <w:rsid w:val="00176766"/>
    <w:rsid w:val="00176924"/>
    <w:rsid w:val="00176A00"/>
    <w:rsid w:val="00177123"/>
    <w:rsid w:val="00177213"/>
    <w:rsid w:val="0017724E"/>
    <w:rsid w:val="001774B7"/>
    <w:rsid w:val="00177AF2"/>
    <w:rsid w:val="00177EB5"/>
    <w:rsid w:val="00177EC9"/>
    <w:rsid w:val="0018067E"/>
    <w:rsid w:val="00180998"/>
    <w:rsid w:val="00181170"/>
    <w:rsid w:val="001811DA"/>
    <w:rsid w:val="00181408"/>
    <w:rsid w:val="00181CDD"/>
    <w:rsid w:val="00182195"/>
    <w:rsid w:val="001823AC"/>
    <w:rsid w:val="00182633"/>
    <w:rsid w:val="001826EE"/>
    <w:rsid w:val="00182961"/>
    <w:rsid w:val="00182ACF"/>
    <w:rsid w:val="00182C4F"/>
    <w:rsid w:val="00182F41"/>
    <w:rsid w:val="001835B2"/>
    <w:rsid w:val="00183878"/>
    <w:rsid w:val="00183CFA"/>
    <w:rsid w:val="00183D68"/>
    <w:rsid w:val="001840CD"/>
    <w:rsid w:val="0018414C"/>
    <w:rsid w:val="001841D8"/>
    <w:rsid w:val="00184CFE"/>
    <w:rsid w:val="00184F22"/>
    <w:rsid w:val="0018522E"/>
    <w:rsid w:val="00185644"/>
    <w:rsid w:val="00185AC5"/>
    <w:rsid w:val="0018631C"/>
    <w:rsid w:val="0018673E"/>
    <w:rsid w:val="00186A8D"/>
    <w:rsid w:val="00186C5C"/>
    <w:rsid w:val="0018702C"/>
    <w:rsid w:val="00187514"/>
    <w:rsid w:val="00187909"/>
    <w:rsid w:val="001909BA"/>
    <w:rsid w:val="00190A26"/>
    <w:rsid w:val="00190F16"/>
    <w:rsid w:val="00190F5D"/>
    <w:rsid w:val="00190FA2"/>
    <w:rsid w:val="00191102"/>
    <w:rsid w:val="001914DE"/>
    <w:rsid w:val="0019155B"/>
    <w:rsid w:val="00191EEA"/>
    <w:rsid w:val="0019231C"/>
    <w:rsid w:val="00192338"/>
    <w:rsid w:val="001923B5"/>
    <w:rsid w:val="0019258F"/>
    <w:rsid w:val="0019259C"/>
    <w:rsid w:val="00192996"/>
    <w:rsid w:val="00192D7F"/>
    <w:rsid w:val="00192E02"/>
    <w:rsid w:val="00192E72"/>
    <w:rsid w:val="00192F6A"/>
    <w:rsid w:val="00192FA9"/>
    <w:rsid w:val="001930A3"/>
    <w:rsid w:val="0019348E"/>
    <w:rsid w:val="001939BB"/>
    <w:rsid w:val="00193C9E"/>
    <w:rsid w:val="00193EBD"/>
    <w:rsid w:val="00193FAA"/>
    <w:rsid w:val="0019458F"/>
    <w:rsid w:val="001946D4"/>
    <w:rsid w:val="001948C5"/>
    <w:rsid w:val="001950C1"/>
    <w:rsid w:val="001952C4"/>
    <w:rsid w:val="001953FE"/>
    <w:rsid w:val="0019568B"/>
    <w:rsid w:val="00195A83"/>
    <w:rsid w:val="00196DBE"/>
    <w:rsid w:val="00196FC3"/>
    <w:rsid w:val="0019732C"/>
    <w:rsid w:val="001976D2"/>
    <w:rsid w:val="00197981"/>
    <w:rsid w:val="00197CD9"/>
    <w:rsid w:val="00197DF9"/>
    <w:rsid w:val="00197E4A"/>
    <w:rsid w:val="001A0048"/>
    <w:rsid w:val="001A01AF"/>
    <w:rsid w:val="001A052F"/>
    <w:rsid w:val="001A06A9"/>
    <w:rsid w:val="001A06EF"/>
    <w:rsid w:val="001A0C18"/>
    <w:rsid w:val="001A153B"/>
    <w:rsid w:val="001A170B"/>
    <w:rsid w:val="001A1791"/>
    <w:rsid w:val="001A19AD"/>
    <w:rsid w:val="001A1C98"/>
    <w:rsid w:val="001A1E58"/>
    <w:rsid w:val="001A2055"/>
    <w:rsid w:val="001A28EB"/>
    <w:rsid w:val="001A29B9"/>
    <w:rsid w:val="001A2C4D"/>
    <w:rsid w:val="001A2F63"/>
    <w:rsid w:val="001A32BF"/>
    <w:rsid w:val="001A33C1"/>
    <w:rsid w:val="001A342D"/>
    <w:rsid w:val="001A35AC"/>
    <w:rsid w:val="001A37AE"/>
    <w:rsid w:val="001A3921"/>
    <w:rsid w:val="001A3B52"/>
    <w:rsid w:val="001A3EC7"/>
    <w:rsid w:val="001A3F60"/>
    <w:rsid w:val="001A4060"/>
    <w:rsid w:val="001A409F"/>
    <w:rsid w:val="001A458A"/>
    <w:rsid w:val="001A4898"/>
    <w:rsid w:val="001A4A1B"/>
    <w:rsid w:val="001A4EF2"/>
    <w:rsid w:val="001A4F48"/>
    <w:rsid w:val="001A513B"/>
    <w:rsid w:val="001A529F"/>
    <w:rsid w:val="001A573F"/>
    <w:rsid w:val="001A5814"/>
    <w:rsid w:val="001A5988"/>
    <w:rsid w:val="001A5C25"/>
    <w:rsid w:val="001A5E45"/>
    <w:rsid w:val="001A64F2"/>
    <w:rsid w:val="001A6695"/>
    <w:rsid w:val="001A7007"/>
    <w:rsid w:val="001A73FB"/>
    <w:rsid w:val="001B038D"/>
    <w:rsid w:val="001B096E"/>
    <w:rsid w:val="001B0E04"/>
    <w:rsid w:val="001B0ED5"/>
    <w:rsid w:val="001B160F"/>
    <w:rsid w:val="001B1C41"/>
    <w:rsid w:val="001B218B"/>
    <w:rsid w:val="001B2390"/>
    <w:rsid w:val="001B2D4E"/>
    <w:rsid w:val="001B306C"/>
    <w:rsid w:val="001B39F6"/>
    <w:rsid w:val="001B3E8D"/>
    <w:rsid w:val="001B3EAE"/>
    <w:rsid w:val="001B4257"/>
    <w:rsid w:val="001B46B1"/>
    <w:rsid w:val="001B498E"/>
    <w:rsid w:val="001B4B01"/>
    <w:rsid w:val="001B4B1F"/>
    <w:rsid w:val="001B55CB"/>
    <w:rsid w:val="001B56BE"/>
    <w:rsid w:val="001B56DF"/>
    <w:rsid w:val="001B577E"/>
    <w:rsid w:val="001B5989"/>
    <w:rsid w:val="001B5AD6"/>
    <w:rsid w:val="001B60F4"/>
    <w:rsid w:val="001B64A2"/>
    <w:rsid w:val="001B6C1F"/>
    <w:rsid w:val="001B750D"/>
    <w:rsid w:val="001B76E0"/>
    <w:rsid w:val="001B7CE7"/>
    <w:rsid w:val="001B7CE8"/>
    <w:rsid w:val="001B7EE5"/>
    <w:rsid w:val="001C0185"/>
    <w:rsid w:val="001C0351"/>
    <w:rsid w:val="001C03ED"/>
    <w:rsid w:val="001C0674"/>
    <w:rsid w:val="001C0743"/>
    <w:rsid w:val="001C0A84"/>
    <w:rsid w:val="001C0B98"/>
    <w:rsid w:val="001C0EE6"/>
    <w:rsid w:val="001C1554"/>
    <w:rsid w:val="001C1A12"/>
    <w:rsid w:val="001C1F3F"/>
    <w:rsid w:val="001C222C"/>
    <w:rsid w:val="001C246B"/>
    <w:rsid w:val="001C2504"/>
    <w:rsid w:val="001C25B8"/>
    <w:rsid w:val="001C267B"/>
    <w:rsid w:val="001C28A2"/>
    <w:rsid w:val="001C2AF9"/>
    <w:rsid w:val="001C31DF"/>
    <w:rsid w:val="001C3364"/>
    <w:rsid w:val="001C339D"/>
    <w:rsid w:val="001C37E1"/>
    <w:rsid w:val="001C3D7B"/>
    <w:rsid w:val="001C3DE6"/>
    <w:rsid w:val="001C3F59"/>
    <w:rsid w:val="001C4251"/>
    <w:rsid w:val="001C4582"/>
    <w:rsid w:val="001C5682"/>
    <w:rsid w:val="001C5845"/>
    <w:rsid w:val="001C60DF"/>
    <w:rsid w:val="001C62EC"/>
    <w:rsid w:val="001C63DA"/>
    <w:rsid w:val="001C6AE1"/>
    <w:rsid w:val="001C6D8D"/>
    <w:rsid w:val="001C70C9"/>
    <w:rsid w:val="001C718C"/>
    <w:rsid w:val="001C7685"/>
    <w:rsid w:val="001C7822"/>
    <w:rsid w:val="001C78B0"/>
    <w:rsid w:val="001C7967"/>
    <w:rsid w:val="001C79DE"/>
    <w:rsid w:val="001C7D5F"/>
    <w:rsid w:val="001D010C"/>
    <w:rsid w:val="001D01E5"/>
    <w:rsid w:val="001D0532"/>
    <w:rsid w:val="001D0821"/>
    <w:rsid w:val="001D08F6"/>
    <w:rsid w:val="001D092A"/>
    <w:rsid w:val="001D0A7C"/>
    <w:rsid w:val="001D146F"/>
    <w:rsid w:val="001D15E8"/>
    <w:rsid w:val="001D19D6"/>
    <w:rsid w:val="001D1AA5"/>
    <w:rsid w:val="001D1DEC"/>
    <w:rsid w:val="001D33D5"/>
    <w:rsid w:val="001D3472"/>
    <w:rsid w:val="001D3672"/>
    <w:rsid w:val="001D3690"/>
    <w:rsid w:val="001D424B"/>
    <w:rsid w:val="001D4A99"/>
    <w:rsid w:val="001D4EB3"/>
    <w:rsid w:val="001D4EC8"/>
    <w:rsid w:val="001D51C7"/>
    <w:rsid w:val="001D5402"/>
    <w:rsid w:val="001D5753"/>
    <w:rsid w:val="001D57A6"/>
    <w:rsid w:val="001D5AF3"/>
    <w:rsid w:val="001D5F9A"/>
    <w:rsid w:val="001D6290"/>
    <w:rsid w:val="001D62B0"/>
    <w:rsid w:val="001D6433"/>
    <w:rsid w:val="001D6AB3"/>
    <w:rsid w:val="001D6E5D"/>
    <w:rsid w:val="001D7458"/>
    <w:rsid w:val="001D767D"/>
    <w:rsid w:val="001D790B"/>
    <w:rsid w:val="001D7C8F"/>
    <w:rsid w:val="001E007B"/>
    <w:rsid w:val="001E00D7"/>
    <w:rsid w:val="001E04F6"/>
    <w:rsid w:val="001E0615"/>
    <w:rsid w:val="001E064A"/>
    <w:rsid w:val="001E0A83"/>
    <w:rsid w:val="001E0EA8"/>
    <w:rsid w:val="001E1137"/>
    <w:rsid w:val="001E11FE"/>
    <w:rsid w:val="001E155E"/>
    <w:rsid w:val="001E17F3"/>
    <w:rsid w:val="001E18B5"/>
    <w:rsid w:val="001E1BB3"/>
    <w:rsid w:val="001E1F80"/>
    <w:rsid w:val="001E22A1"/>
    <w:rsid w:val="001E2356"/>
    <w:rsid w:val="001E23A3"/>
    <w:rsid w:val="001E2499"/>
    <w:rsid w:val="001E2865"/>
    <w:rsid w:val="001E2E45"/>
    <w:rsid w:val="001E3386"/>
    <w:rsid w:val="001E340D"/>
    <w:rsid w:val="001E3545"/>
    <w:rsid w:val="001E3C87"/>
    <w:rsid w:val="001E4150"/>
    <w:rsid w:val="001E455B"/>
    <w:rsid w:val="001E46DA"/>
    <w:rsid w:val="001E4735"/>
    <w:rsid w:val="001E4C18"/>
    <w:rsid w:val="001E4F1B"/>
    <w:rsid w:val="001E5382"/>
    <w:rsid w:val="001E54B7"/>
    <w:rsid w:val="001E5C07"/>
    <w:rsid w:val="001E5C56"/>
    <w:rsid w:val="001E6693"/>
    <w:rsid w:val="001E672E"/>
    <w:rsid w:val="001E698C"/>
    <w:rsid w:val="001E7356"/>
    <w:rsid w:val="001E73F2"/>
    <w:rsid w:val="001E765A"/>
    <w:rsid w:val="001E77ED"/>
    <w:rsid w:val="001E7948"/>
    <w:rsid w:val="001E7D00"/>
    <w:rsid w:val="001F054D"/>
    <w:rsid w:val="001F0AAF"/>
    <w:rsid w:val="001F0AB7"/>
    <w:rsid w:val="001F0ABD"/>
    <w:rsid w:val="001F0C44"/>
    <w:rsid w:val="001F0CAA"/>
    <w:rsid w:val="001F0E64"/>
    <w:rsid w:val="001F1B2E"/>
    <w:rsid w:val="001F1DE5"/>
    <w:rsid w:val="001F1FED"/>
    <w:rsid w:val="001F2023"/>
    <w:rsid w:val="001F2280"/>
    <w:rsid w:val="001F2490"/>
    <w:rsid w:val="001F257D"/>
    <w:rsid w:val="001F280A"/>
    <w:rsid w:val="001F2ED3"/>
    <w:rsid w:val="001F330E"/>
    <w:rsid w:val="001F3589"/>
    <w:rsid w:val="001F3965"/>
    <w:rsid w:val="001F3968"/>
    <w:rsid w:val="001F3B6C"/>
    <w:rsid w:val="001F3D60"/>
    <w:rsid w:val="001F3DD9"/>
    <w:rsid w:val="001F40AF"/>
    <w:rsid w:val="001F41A2"/>
    <w:rsid w:val="001F4C37"/>
    <w:rsid w:val="001F524E"/>
    <w:rsid w:val="001F5287"/>
    <w:rsid w:val="001F5740"/>
    <w:rsid w:val="001F5A40"/>
    <w:rsid w:val="001F5AA6"/>
    <w:rsid w:val="001F5CC9"/>
    <w:rsid w:val="001F61E2"/>
    <w:rsid w:val="001F625C"/>
    <w:rsid w:val="001F6426"/>
    <w:rsid w:val="001F66DC"/>
    <w:rsid w:val="001F7092"/>
    <w:rsid w:val="001F7E9B"/>
    <w:rsid w:val="002002F0"/>
    <w:rsid w:val="00200420"/>
    <w:rsid w:val="00200981"/>
    <w:rsid w:val="002018C0"/>
    <w:rsid w:val="00201936"/>
    <w:rsid w:val="0020195F"/>
    <w:rsid w:val="00201B4E"/>
    <w:rsid w:val="00201BD0"/>
    <w:rsid w:val="00202325"/>
    <w:rsid w:val="002023AA"/>
    <w:rsid w:val="002027B8"/>
    <w:rsid w:val="0020286F"/>
    <w:rsid w:val="00202B6F"/>
    <w:rsid w:val="00202E32"/>
    <w:rsid w:val="00203278"/>
    <w:rsid w:val="0020329F"/>
    <w:rsid w:val="00203432"/>
    <w:rsid w:val="00203717"/>
    <w:rsid w:val="0020404F"/>
    <w:rsid w:val="00204590"/>
    <w:rsid w:val="00204671"/>
    <w:rsid w:val="002047CE"/>
    <w:rsid w:val="00204B71"/>
    <w:rsid w:val="00204D2D"/>
    <w:rsid w:val="00205222"/>
    <w:rsid w:val="00205619"/>
    <w:rsid w:val="002056F2"/>
    <w:rsid w:val="00205A57"/>
    <w:rsid w:val="00205D44"/>
    <w:rsid w:val="00206031"/>
    <w:rsid w:val="002061C1"/>
    <w:rsid w:val="00206DED"/>
    <w:rsid w:val="00206FB3"/>
    <w:rsid w:val="002070C8"/>
    <w:rsid w:val="00207260"/>
    <w:rsid w:val="002072B8"/>
    <w:rsid w:val="00207570"/>
    <w:rsid w:val="002077FE"/>
    <w:rsid w:val="00207EBA"/>
    <w:rsid w:val="00207FA1"/>
    <w:rsid w:val="00210375"/>
    <w:rsid w:val="002109E8"/>
    <w:rsid w:val="00210A3A"/>
    <w:rsid w:val="00210C72"/>
    <w:rsid w:val="0021111E"/>
    <w:rsid w:val="002115BF"/>
    <w:rsid w:val="0021209B"/>
    <w:rsid w:val="00212854"/>
    <w:rsid w:val="00212DC4"/>
    <w:rsid w:val="00213A54"/>
    <w:rsid w:val="00214093"/>
    <w:rsid w:val="002141AB"/>
    <w:rsid w:val="00214333"/>
    <w:rsid w:val="002143C2"/>
    <w:rsid w:val="00215213"/>
    <w:rsid w:val="0021522E"/>
    <w:rsid w:val="002154DB"/>
    <w:rsid w:val="00215588"/>
    <w:rsid w:val="002156A5"/>
    <w:rsid w:val="00215AB3"/>
    <w:rsid w:val="00215BB6"/>
    <w:rsid w:val="00215D95"/>
    <w:rsid w:val="00216022"/>
    <w:rsid w:val="002160E4"/>
    <w:rsid w:val="002162A5"/>
    <w:rsid w:val="0021694C"/>
    <w:rsid w:val="0021719E"/>
    <w:rsid w:val="00217203"/>
    <w:rsid w:val="0021782F"/>
    <w:rsid w:val="00217AD7"/>
    <w:rsid w:val="00217B26"/>
    <w:rsid w:val="00217BBD"/>
    <w:rsid w:val="00217E35"/>
    <w:rsid w:val="00217E9E"/>
    <w:rsid w:val="0022078A"/>
    <w:rsid w:val="002208FC"/>
    <w:rsid w:val="00220A27"/>
    <w:rsid w:val="00221007"/>
    <w:rsid w:val="0022144A"/>
    <w:rsid w:val="0022147D"/>
    <w:rsid w:val="00221545"/>
    <w:rsid w:val="002215A4"/>
    <w:rsid w:val="002215B8"/>
    <w:rsid w:val="00221D35"/>
    <w:rsid w:val="00221EC3"/>
    <w:rsid w:val="0022208D"/>
    <w:rsid w:val="00222373"/>
    <w:rsid w:val="002224F1"/>
    <w:rsid w:val="002225CA"/>
    <w:rsid w:val="00222709"/>
    <w:rsid w:val="00222877"/>
    <w:rsid w:val="00223435"/>
    <w:rsid w:val="00223645"/>
    <w:rsid w:val="00224018"/>
    <w:rsid w:val="00224095"/>
    <w:rsid w:val="0022416F"/>
    <w:rsid w:val="0022437C"/>
    <w:rsid w:val="002243BA"/>
    <w:rsid w:val="002245BF"/>
    <w:rsid w:val="0022544E"/>
    <w:rsid w:val="0022562D"/>
    <w:rsid w:val="00225873"/>
    <w:rsid w:val="00225B50"/>
    <w:rsid w:val="00225C07"/>
    <w:rsid w:val="00226143"/>
    <w:rsid w:val="002267D5"/>
    <w:rsid w:val="002268DB"/>
    <w:rsid w:val="0022697D"/>
    <w:rsid w:val="00226FF5"/>
    <w:rsid w:val="00227089"/>
    <w:rsid w:val="00227327"/>
    <w:rsid w:val="002275DB"/>
    <w:rsid w:val="0022764D"/>
    <w:rsid w:val="00227D14"/>
    <w:rsid w:val="0023065D"/>
    <w:rsid w:val="00230B58"/>
    <w:rsid w:val="00230D1E"/>
    <w:rsid w:val="002315D8"/>
    <w:rsid w:val="0023177E"/>
    <w:rsid w:val="002318B3"/>
    <w:rsid w:val="00231C0F"/>
    <w:rsid w:val="00232B35"/>
    <w:rsid w:val="00232C33"/>
    <w:rsid w:val="00232F8D"/>
    <w:rsid w:val="00233183"/>
    <w:rsid w:val="00233582"/>
    <w:rsid w:val="002335CC"/>
    <w:rsid w:val="0023395B"/>
    <w:rsid w:val="00234376"/>
    <w:rsid w:val="00234850"/>
    <w:rsid w:val="0023489B"/>
    <w:rsid w:val="00234B55"/>
    <w:rsid w:val="00234C6B"/>
    <w:rsid w:val="00234CC0"/>
    <w:rsid w:val="002350DE"/>
    <w:rsid w:val="002351BF"/>
    <w:rsid w:val="00235328"/>
    <w:rsid w:val="00235B92"/>
    <w:rsid w:val="00235FCF"/>
    <w:rsid w:val="002366EC"/>
    <w:rsid w:val="00237C17"/>
    <w:rsid w:val="00237F90"/>
    <w:rsid w:val="002400EA"/>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222"/>
    <w:rsid w:val="002437D0"/>
    <w:rsid w:val="002437DE"/>
    <w:rsid w:val="00243A6A"/>
    <w:rsid w:val="00244043"/>
    <w:rsid w:val="00244236"/>
    <w:rsid w:val="00244271"/>
    <w:rsid w:val="00244B88"/>
    <w:rsid w:val="00244BA1"/>
    <w:rsid w:val="00244C3C"/>
    <w:rsid w:val="00244C6D"/>
    <w:rsid w:val="002450C0"/>
    <w:rsid w:val="0024516C"/>
    <w:rsid w:val="00245535"/>
    <w:rsid w:val="002455AF"/>
    <w:rsid w:val="002455FB"/>
    <w:rsid w:val="00245712"/>
    <w:rsid w:val="002458AC"/>
    <w:rsid w:val="00245B24"/>
    <w:rsid w:val="00245F4D"/>
    <w:rsid w:val="00246607"/>
    <w:rsid w:val="00246E1E"/>
    <w:rsid w:val="00247A03"/>
    <w:rsid w:val="00247C63"/>
    <w:rsid w:val="00247D38"/>
    <w:rsid w:val="0025035F"/>
    <w:rsid w:val="00250479"/>
    <w:rsid w:val="00250820"/>
    <w:rsid w:val="002508F8"/>
    <w:rsid w:val="00250C68"/>
    <w:rsid w:val="00250CA9"/>
    <w:rsid w:val="00250EED"/>
    <w:rsid w:val="0025185C"/>
    <w:rsid w:val="00251A16"/>
    <w:rsid w:val="00251C25"/>
    <w:rsid w:val="002526C7"/>
    <w:rsid w:val="002529A3"/>
    <w:rsid w:val="00252A15"/>
    <w:rsid w:val="0025313F"/>
    <w:rsid w:val="00253255"/>
    <w:rsid w:val="002536DC"/>
    <w:rsid w:val="00253771"/>
    <w:rsid w:val="0025377F"/>
    <w:rsid w:val="002539AA"/>
    <w:rsid w:val="00253C75"/>
    <w:rsid w:val="00254047"/>
    <w:rsid w:val="0025437A"/>
    <w:rsid w:val="00254515"/>
    <w:rsid w:val="00254F00"/>
    <w:rsid w:val="002553D0"/>
    <w:rsid w:val="002554A3"/>
    <w:rsid w:val="002555FB"/>
    <w:rsid w:val="00255602"/>
    <w:rsid w:val="00255F1E"/>
    <w:rsid w:val="0025609C"/>
    <w:rsid w:val="00256215"/>
    <w:rsid w:val="0025643F"/>
    <w:rsid w:val="00256903"/>
    <w:rsid w:val="00256911"/>
    <w:rsid w:val="00256C52"/>
    <w:rsid w:val="00256FC3"/>
    <w:rsid w:val="0025714B"/>
    <w:rsid w:val="0025725B"/>
    <w:rsid w:val="00257440"/>
    <w:rsid w:val="00257523"/>
    <w:rsid w:val="0025764B"/>
    <w:rsid w:val="00257808"/>
    <w:rsid w:val="00257A4F"/>
    <w:rsid w:val="00257A81"/>
    <w:rsid w:val="00257AB5"/>
    <w:rsid w:val="00257B48"/>
    <w:rsid w:val="002601CE"/>
    <w:rsid w:val="0026051B"/>
    <w:rsid w:val="00260BE2"/>
    <w:rsid w:val="00261434"/>
    <w:rsid w:val="00261573"/>
    <w:rsid w:val="00261CC8"/>
    <w:rsid w:val="00262106"/>
    <w:rsid w:val="00262663"/>
    <w:rsid w:val="002626E6"/>
    <w:rsid w:val="00263412"/>
    <w:rsid w:val="00263DAD"/>
    <w:rsid w:val="00263FD1"/>
    <w:rsid w:val="00264726"/>
    <w:rsid w:val="002647AE"/>
    <w:rsid w:val="00264960"/>
    <w:rsid w:val="00264A51"/>
    <w:rsid w:val="00264B7F"/>
    <w:rsid w:val="00264D64"/>
    <w:rsid w:val="00264F15"/>
    <w:rsid w:val="00264FEB"/>
    <w:rsid w:val="0026560F"/>
    <w:rsid w:val="0026567A"/>
    <w:rsid w:val="002657B5"/>
    <w:rsid w:val="002657DE"/>
    <w:rsid w:val="00265DBD"/>
    <w:rsid w:val="00265EAA"/>
    <w:rsid w:val="002660DA"/>
    <w:rsid w:val="002661F6"/>
    <w:rsid w:val="002662E4"/>
    <w:rsid w:val="00266342"/>
    <w:rsid w:val="002663D6"/>
    <w:rsid w:val="0026640F"/>
    <w:rsid w:val="00266950"/>
    <w:rsid w:val="00266B2B"/>
    <w:rsid w:val="00266BC0"/>
    <w:rsid w:val="00266E3C"/>
    <w:rsid w:val="002670DC"/>
    <w:rsid w:val="0026717C"/>
    <w:rsid w:val="002672FC"/>
    <w:rsid w:val="00267494"/>
    <w:rsid w:val="00267521"/>
    <w:rsid w:val="0026755A"/>
    <w:rsid w:val="00267E3A"/>
    <w:rsid w:val="00270044"/>
    <w:rsid w:val="002701A4"/>
    <w:rsid w:val="00270467"/>
    <w:rsid w:val="0027055C"/>
    <w:rsid w:val="00270E10"/>
    <w:rsid w:val="00270FA1"/>
    <w:rsid w:val="0027165F"/>
    <w:rsid w:val="002716A5"/>
    <w:rsid w:val="00271826"/>
    <w:rsid w:val="00271EC8"/>
    <w:rsid w:val="002721F1"/>
    <w:rsid w:val="00272245"/>
    <w:rsid w:val="00272370"/>
    <w:rsid w:val="00272471"/>
    <w:rsid w:val="00272896"/>
    <w:rsid w:val="00272CC6"/>
    <w:rsid w:val="00272D2C"/>
    <w:rsid w:val="0027357E"/>
    <w:rsid w:val="002735D0"/>
    <w:rsid w:val="0027365B"/>
    <w:rsid w:val="002738AF"/>
    <w:rsid w:val="0027442C"/>
    <w:rsid w:val="0027442D"/>
    <w:rsid w:val="00274757"/>
    <w:rsid w:val="0027504A"/>
    <w:rsid w:val="002756DC"/>
    <w:rsid w:val="002757AD"/>
    <w:rsid w:val="00275A43"/>
    <w:rsid w:val="00275B2A"/>
    <w:rsid w:val="00275B9A"/>
    <w:rsid w:val="00275EE2"/>
    <w:rsid w:val="002764CA"/>
    <w:rsid w:val="00276524"/>
    <w:rsid w:val="0027652A"/>
    <w:rsid w:val="00276600"/>
    <w:rsid w:val="0027681C"/>
    <w:rsid w:val="00276848"/>
    <w:rsid w:val="00277CCA"/>
    <w:rsid w:val="002803F2"/>
    <w:rsid w:val="002804FE"/>
    <w:rsid w:val="00280527"/>
    <w:rsid w:val="0028077B"/>
    <w:rsid w:val="00280938"/>
    <w:rsid w:val="00280A3B"/>
    <w:rsid w:val="00280F33"/>
    <w:rsid w:val="002810A8"/>
    <w:rsid w:val="002810F5"/>
    <w:rsid w:val="00281176"/>
    <w:rsid w:val="00281189"/>
    <w:rsid w:val="00281786"/>
    <w:rsid w:val="002817C3"/>
    <w:rsid w:val="002817CC"/>
    <w:rsid w:val="002818F4"/>
    <w:rsid w:val="002820AA"/>
    <w:rsid w:val="002830AB"/>
    <w:rsid w:val="002830D7"/>
    <w:rsid w:val="00283130"/>
    <w:rsid w:val="0028349E"/>
    <w:rsid w:val="002836DA"/>
    <w:rsid w:val="00283AEA"/>
    <w:rsid w:val="00283B32"/>
    <w:rsid w:val="00283B4C"/>
    <w:rsid w:val="002840A5"/>
    <w:rsid w:val="002846B3"/>
    <w:rsid w:val="002846C4"/>
    <w:rsid w:val="002846CC"/>
    <w:rsid w:val="002847CD"/>
    <w:rsid w:val="00284A25"/>
    <w:rsid w:val="00284A5D"/>
    <w:rsid w:val="00284F30"/>
    <w:rsid w:val="00284FD9"/>
    <w:rsid w:val="0028521F"/>
    <w:rsid w:val="00285234"/>
    <w:rsid w:val="0028573B"/>
    <w:rsid w:val="002859F7"/>
    <w:rsid w:val="00285C07"/>
    <w:rsid w:val="002861A8"/>
    <w:rsid w:val="002863E6"/>
    <w:rsid w:val="00286734"/>
    <w:rsid w:val="00286C11"/>
    <w:rsid w:val="00286CB1"/>
    <w:rsid w:val="0028704C"/>
    <w:rsid w:val="0028765A"/>
    <w:rsid w:val="00287884"/>
    <w:rsid w:val="002879A8"/>
    <w:rsid w:val="00287C00"/>
    <w:rsid w:val="00287E09"/>
    <w:rsid w:val="00287F28"/>
    <w:rsid w:val="00287FF0"/>
    <w:rsid w:val="0029020A"/>
    <w:rsid w:val="00290E7A"/>
    <w:rsid w:val="0029104B"/>
    <w:rsid w:val="002916EA"/>
    <w:rsid w:val="00291887"/>
    <w:rsid w:val="0029207D"/>
    <w:rsid w:val="00292083"/>
    <w:rsid w:val="002929E9"/>
    <w:rsid w:val="00292F71"/>
    <w:rsid w:val="00293271"/>
    <w:rsid w:val="00294190"/>
    <w:rsid w:val="00294826"/>
    <w:rsid w:val="00294E65"/>
    <w:rsid w:val="00294F8A"/>
    <w:rsid w:val="00295ADA"/>
    <w:rsid w:val="00295F83"/>
    <w:rsid w:val="00296146"/>
    <w:rsid w:val="0029667E"/>
    <w:rsid w:val="00296A74"/>
    <w:rsid w:val="00296AFB"/>
    <w:rsid w:val="00297509"/>
    <w:rsid w:val="002977C6"/>
    <w:rsid w:val="00297850"/>
    <w:rsid w:val="00297854"/>
    <w:rsid w:val="002979FA"/>
    <w:rsid w:val="00297D57"/>
    <w:rsid w:val="00297F52"/>
    <w:rsid w:val="00297FF3"/>
    <w:rsid w:val="002A003A"/>
    <w:rsid w:val="002A0E9A"/>
    <w:rsid w:val="002A1070"/>
    <w:rsid w:val="002A16FD"/>
    <w:rsid w:val="002A17AD"/>
    <w:rsid w:val="002A1864"/>
    <w:rsid w:val="002A2515"/>
    <w:rsid w:val="002A3172"/>
    <w:rsid w:val="002A3554"/>
    <w:rsid w:val="002A36A0"/>
    <w:rsid w:val="002A3719"/>
    <w:rsid w:val="002A3784"/>
    <w:rsid w:val="002A3796"/>
    <w:rsid w:val="002A3826"/>
    <w:rsid w:val="002A386D"/>
    <w:rsid w:val="002A3A2E"/>
    <w:rsid w:val="002A3D19"/>
    <w:rsid w:val="002A4156"/>
    <w:rsid w:val="002A42BE"/>
    <w:rsid w:val="002A43EB"/>
    <w:rsid w:val="002A47F0"/>
    <w:rsid w:val="002A486C"/>
    <w:rsid w:val="002A4AEF"/>
    <w:rsid w:val="002A599B"/>
    <w:rsid w:val="002A5A0D"/>
    <w:rsid w:val="002A5F58"/>
    <w:rsid w:val="002A679E"/>
    <w:rsid w:val="002A6863"/>
    <w:rsid w:val="002A741C"/>
    <w:rsid w:val="002A75C9"/>
    <w:rsid w:val="002A79BB"/>
    <w:rsid w:val="002A7BED"/>
    <w:rsid w:val="002A7C3D"/>
    <w:rsid w:val="002B0723"/>
    <w:rsid w:val="002B0DF5"/>
    <w:rsid w:val="002B0EA8"/>
    <w:rsid w:val="002B0F14"/>
    <w:rsid w:val="002B0FBF"/>
    <w:rsid w:val="002B110D"/>
    <w:rsid w:val="002B1314"/>
    <w:rsid w:val="002B1473"/>
    <w:rsid w:val="002B15B7"/>
    <w:rsid w:val="002B1918"/>
    <w:rsid w:val="002B1D8F"/>
    <w:rsid w:val="002B1E52"/>
    <w:rsid w:val="002B1FBB"/>
    <w:rsid w:val="002B2756"/>
    <w:rsid w:val="002B29ED"/>
    <w:rsid w:val="002B2C00"/>
    <w:rsid w:val="002B2F4F"/>
    <w:rsid w:val="002B3A9F"/>
    <w:rsid w:val="002B3D51"/>
    <w:rsid w:val="002B416E"/>
    <w:rsid w:val="002B41CA"/>
    <w:rsid w:val="002B43B3"/>
    <w:rsid w:val="002B455B"/>
    <w:rsid w:val="002B4B96"/>
    <w:rsid w:val="002B4EF7"/>
    <w:rsid w:val="002B4F27"/>
    <w:rsid w:val="002B5300"/>
    <w:rsid w:val="002B5678"/>
    <w:rsid w:val="002B5793"/>
    <w:rsid w:val="002B5A5D"/>
    <w:rsid w:val="002B5D66"/>
    <w:rsid w:val="002B6561"/>
    <w:rsid w:val="002B6674"/>
    <w:rsid w:val="002B6B43"/>
    <w:rsid w:val="002B6FB9"/>
    <w:rsid w:val="002B70EA"/>
    <w:rsid w:val="002B7BBE"/>
    <w:rsid w:val="002B7CC1"/>
    <w:rsid w:val="002B7FAB"/>
    <w:rsid w:val="002C0B33"/>
    <w:rsid w:val="002C0B76"/>
    <w:rsid w:val="002C1DBF"/>
    <w:rsid w:val="002C1E4A"/>
    <w:rsid w:val="002C2042"/>
    <w:rsid w:val="002C21A3"/>
    <w:rsid w:val="002C2852"/>
    <w:rsid w:val="002C313C"/>
    <w:rsid w:val="002C34FB"/>
    <w:rsid w:val="002C3DCC"/>
    <w:rsid w:val="002C3F2D"/>
    <w:rsid w:val="002C4048"/>
    <w:rsid w:val="002C4115"/>
    <w:rsid w:val="002C4137"/>
    <w:rsid w:val="002C41B0"/>
    <w:rsid w:val="002C42B8"/>
    <w:rsid w:val="002C42E8"/>
    <w:rsid w:val="002C45C3"/>
    <w:rsid w:val="002C495C"/>
    <w:rsid w:val="002C4A59"/>
    <w:rsid w:val="002C4D03"/>
    <w:rsid w:val="002C4EFC"/>
    <w:rsid w:val="002C5259"/>
    <w:rsid w:val="002C5526"/>
    <w:rsid w:val="002C5707"/>
    <w:rsid w:val="002C59D8"/>
    <w:rsid w:val="002C5AE0"/>
    <w:rsid w:val="002C6135"/>
    <w:rsid w:val="002C6265"/>
    <w:rsid w:val="002C6462"/>
    <w:rsid w:val="002C65FD"/>
    <w:rsid w:val="002C6896"/>
    <w:rsid w:val="002C723D"/>
    <w:rsid w:val="002C7680"/>
    <w:rsid w:val="002C7DA5"/>
    <w:rsid w:val="002D00D5"/>
    <w:rsid w:val="002D01FA"/>
    <w:rsid w:val="002D02BD"/>
    <w:rsid w:val="002D095F"/>
    <w:rsid w:val="002D0B84"/>
    <w:rsid w:val="002D12C4"/>
    <w:rsid w:val="002D13D4"/>
    <w:rsid w:val="002D1896"/>
    <w:rsid w:val="002D18D4"/>
    <w:rsid w:val="002D1EE3"/>
    <w:rsid w:val="002D21D9"/>
    <w:rsid w:val="002D2450"/>
    <w:rsid w:val="002D2B7D"/>
    <w:rsid w:val="002D2B8D"/>
    <w:rsid w:val="002D2CF7"/>
    <w:rsid w:val="002D2DC3"/>
    <w:rsid w:val="002D2E97"/>
    <w:rsid w:val="002D3246"/>
    <w:rsid w:val="002D3449"/>
    <w:rsid w:val="002D3659"/>
    <w:rsid w:val="002D3A43"/>
    <w:rsid w:val="002D3C4F"/>
    <w:rsid w:val="002D3E5A"/>
    <w:rsid w:val="002D3FC6"/>
    <w:rsid w:val="002D4002"/>
    <w:rsid w:val="002D4171"/>
    <w:rsid w:val="002D420C"/>
    <w:rsid w:val="002D4462"/>
    <w:rsid w:val="002D4538"/>
    <w:rsid w:val="002D45FC"/>
    <w:rsid w:val="002D48A2"/>
    <w:rsid w:val="002D4949"/>
    <w:rsid w:val="002D4C05"/>
    <w:rsid w:val="002D4CA6"/>
    <w:rsid w:val="002D4DDF"/>
    <w:rsid w:val="002D4ECD"/>
    <w:rsid w:val="002D501A"/>
    <w:rsid w:val="002D5155"/>
    <w:rsid w:val="002D5426"/>
    <w:rsid w:val="002D57EC"/>
    <w:rsid w:val="002D5D55"/>
    <w:rsid w:val="002D5DBF"/>
    <w:rsid w:val="002D605F"/>
    <w:rsid w:val="002D6326"/>
    <w:rsid w:val="002D63AA"/>
    <w:rsid w:val="002D64CD"/>
    <w:rsid w:val="002D66F9"/>
    <w:rsid w:val="002D6CC4"/>
    <w:rsid w:val="002D7028"/>
    <w:rsid w:val="002D7189"/>
    <w:rsid w:val="002D7229"/>
    <w:rsid w:val="002D7239"/>
    <w:rsid w:val="002D7341"/>
    <w:rsid w:val="002D79A9"/>
    <w:rsid w:val="002D7CC0"/>
    <w:rsid w:val="002D7D77"/>
    <w:rsid w:val="002D7F01"/>
    <w:rsid w:val="002E0091"/>
    <w:rsid w:val="002E08B7"/>
    <w:rsid w:val="002E0DFC"/>
    <w:rsid w:val="002E11B0"/>
    <w:rsid w:val="002E12D2"/>
    <w:rsid w:val="002E1369"/>
    <w:rsid w:val="002E15C7"/>
    <w:rsid w:val="002E190B"/>
    <w:rsid w:val="002E19F2"/>
    <w:rsid w:val="002E1A5C"/>
    <w:rsid w:val="002E2675"/>
    <w:rsid w:val="002E2782"/>
    <w:rsid w:val="002E2BC2"/>
    <w:rsid w:val="002E2CC3"/>
    <w:rsid w:val="002E2E94"/>
    <w:rsid w:val="002E36CA"/>
    <w:rsid w:val="002E3AB6"/>
    <w:rsid w:val="002E3CCB"/>
    <w:rsid w:val="002E3E33"/>
    <w:rsid w:val="002E3E65"/>
    <w:rsid w:val="002E4207"/>
    <w:rsid w:val="002E470F"/>
    <w:rsid w:val="002E47CD"/>
    <w:rsid w:val="002E4A0F"/>
    <w:rsid w:val="002E4A30"/>
    <w:rsid w:val="002E4C14"/>
    <w:rsid w:val="002E4E87"/>
    <w:rsid w:val="002E6311"/>
    <w:rsid w:val="002E65CA"/>
    <w:rsid w:val="002E6665"/>
    <w:rsid w:val="002E686A"/>
    <w:rsid w:val="002E6D14"/>
    <w:rsid w:val="002E6D47"/>
    <w:rsid w:val="002E774F"/>
    <w:rsid w:val="002E7BBF"/>
    <w:rsid w:val="002F0026"/>
    <w:rsid w:val="002F002D"/>
    <w:rsid w:val="002F0138"/>
    <w:rsid w:val="002F0248"/>
    <w:rsid w:val="002F1325"/>
    <w:rsid w:val="002F1861"/>
    <w:rsid w:val="002F1C88"/>
    <w:rsid w:val="002F1D7C"/>
    <w:rsid w:val="002F20A4"/>
    <w:rsid w:val="002F2258"/>
    <w:rsid w:val="002F2353"/>
    <w:rsid w:val="002F294F"/>
    <w:rsid w:val="002F295B"/>
    <w:rsid w:val="002F2C25"/>
    <w:rsid w:val="002F2C8B"/>
    <w:rsid w:val="002F2E13"/>
    <w:rsid w:val="002F3397"/>
    <w:rsid w:val="002F3C95"/>
    <w:rsid w:val="002F3EA9"/>
    <w:rsid w:val="002F42E8"/>
    <w:rsid w:val="002F44D2"/>
    <w:rsid w:val="002F476B"/>
    <w:rsid w:val="002F4B37"/>
    <w:rsid w:val="002F4C08"/>
    <w:rsid w:val="002F4EDA"/>
    <w:rsid w:val="002F5272"/>
    <w:rsid w:val="002F5352"/>
    <w:rsid w:val="002F562B"/>
    <w:rsid w:val="002F5D1D"/>
    <w:rsid w:val="002F5E6B"/>
    <w:rsid w:val="002F62F0"/>
    <w:rsid w:val="002F64A6"/>
    <w:rsid w:val="002F6710"/>
    <w:rsid w:val="002F692A"/>
    <w:rsid w:val="002F69D4"/>
    <w:rsid w:val="002F6DB3"/>
    <w:rsid w:val="002F70EA"/>
    <w:rsid w:val="002F73EA"/>
    <w:rsid w:val="002F740E"/>
    <w:rsid w:val="002F78B0"/>
    <w:rsid w:val="002F7963"/>
    <w:rsid w:val="002F7E2B"/>
    <w:rsid w:val="002F7F7C"/>
    <w:rsid w:val="003005C4"/>
    <w:rsid w:val="00300858"/>
    <w:rsid w:val="00300A7F"/>
    <w:rsid w:val="00300AED"/>
    <w:rsid w:val="00300C9A"/>
    <w:rsid w:val="0030149C"/>
    <w:rsid w:val="0030189B"/>
    <w:rsid w:val="00302006"/>
    <w:rsid w:val="003020EE"/>
    <w:rsid w:val="003022BD"/>
    <w:rsid w:val="00302518"/>
    <w:rsid w:val="00302A63"/>
    <w:rsid w:val="00302B4A"/>
    <w:rsid w:val="00302E3D"/>
    <w:rsid w:val="00302E67"/>
    <w:rsid w:val="00302EB6"/>
    <w:rsid w:val="003031CA"/>
    <w:rsid w:val="00303612"/>
    <w:rsid w:val="0030389E"/>
    <w:rsid w:val="00303DE6"/>
    <w:rsid w:val="003041BE"/>
    <w:rsid w:val="00304440"/>
    <w:rsid w:val="0030482F"/>
    <w:rsid w:val="00304C3B"/>
    <w:rsid w:val="00305084"/>
    <w:rsid w:val="00305610"/>
    <w:rsid w:val="003056B7"/>
    <w:rsid w:val="003056BC"/>
    <w:rsid w:val="003057E8"/>
    <w:rsid w:val="003058CB"/>
    <w:rsid w:val="00305C06"/>
    <w:rsid w:val="00305C2B"/>
    <w:rsid w:val="00305FFC"/>
    <w:rsid w:val="00306194"/>
    <w:rsid w:val="00306533"/>
    <w:rsid w:val="0030658C"/>
    <w:rsid w:val="0030660E"/>
    <w:rsid w:val="00306B81"/>
    <w:rsid w:val="00306D36"/>
    <w:rsid w:val="003071F3"/>
    <w:rsid w:val="003073EC"/>
    <w:rsid w:val="00307421"/>
    <w:rsid w:val="00307448"/>
    <w:rsid w:val="003075B9"/>
    <w:rsid w:val="00307939"/>
    <w:rsid w:val="00307B61"/>
    <w:rsid w:val="00307C5B"/>
    <w:rsid w:val="00307FF2"/>
    <w:rsid w:val="00310BC1"/>
    <w:rsid w:val="00310C4F"/>
    <w:rsid w:val="00310F62"/>
    <w:rsid w:val="003113B4"/>
    <w:rsid w:val="0031146B"/>
    <w:rsid w:val="00311F8F"/>
    <w:rsid w:val="00312082"/>
    <w:rsid w:val="0031220A"/>
    <w:rsid w:val="003125C1"/>
    <w:rsid w:val="00312C26"/>
    <w:rsid w:val="00312C28"/>
    <w:rsid w:val="00312C77"/>
    <w:rsid w:val="00313314"/>
    <w:rsid w:val="003133C8"/>
    <w:rsid w:val="003135A9"/>
    <w:rsid w:val="003137C9"/>
    <w:rsid w:val="003137EA"/>
    <w:rsid w:val="00313BB3"/>
    <w:rsid w:val="00313EDB"/>
    <w:rsid w:val="003142D8"/>
    <w:rsid w:val="00314350"/>
    <w:rsid w:val="003144D6"/>
    <w:rsid w:val="00314503"/>
    <w:rsid w:val="0031450A"/>
    <w:rsid w:val="0031460A"/>
    <w:rsid w:val="00314BF8"/>
    <w:rsid w:val="00314D94"/>
    <w:rsid w:val="00315179"/>
    <w:rsid w:val="003154AE"/>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17E72"/>
    <w:rsid w:val="00320526"/>
    <w:rsid w:val="003209DC"/>
    <w:rsid w:val="00320A78"/>
    <w:rsid w:val="00320AE0"/>
    <w:rsid w:val="00320BE3"/>
    <w:rsid w:val="0032128E"/>
    <w:rsid w:val="00321382"/>
    <w:rsid w:val="003213F9"/>
    <w:rsid w:val="00321E09"/>
    <w:rsid w:val="00322CCB"/>
    <w:rsid w:val="00322EED"/>
    <w:rsid w:val="003237DF"/>
    <w:rsid w:val="00323A91"/>
    <w:rsid w:val="00323B7E"/>
    <w:rsid w:val="00323EB2"/>
    <w:rsid w:val="00324A50"/>
    <w:rsid w:val="00324F91"/>
    <w:rsid w:val="00325405"/>
    <w:rsid w:val="00325416"/>
    <w:rsid w:val="00325690"/>
    <w:rsid w:val="003257CA"/>
    <w:rsid w:val="00325833"/>
    <w:rsid w:val="00325AE2"/>
    <w:rsid w:val="00325D9C"/>
    <w:rsid w:val="00325DE2"/>
    <w:rsid w:val="00325E72"/>
    <w:rsid w:val="0032630E"/>
    <w:rsid w:val="0032634F"/>
    <w:rsid w:val="00326359"/>
    <w:rsid w:val="0032662F"/>
    <w:rsid w:val="0032664D"/>
    <w:rsid w:val="00326A20"/>
    <w:rsid w:val="00326B55"/>
    <w:rsid w:val="00326D11"/>
    <w:rsid w:val="003270BC"/>
    <w:rsid w:val="00327146"/>
    <w:rsid w:val="0032714D"/>
    <w:rsid w:val="00327321"/>
    <w:rsid w:val="0032794F"/>
    <w:rsid w:val="00327977"/>
    <w:rsid w:val="00327AD7"/>
    <w:rsid w:val="00327DC7"/>
    <w:rsid w:val="00327E09"/>
    <w:rsid w:val="00327E8F"/>
    <w:rsid w:val="00327F99"/>
    <w:rsid w:val="00330141"/>
    <w:rsid w:val="00330564"/>
    <w:rsid w:val="0033133B"/>
    <w:rsid w:val="00331758"/>
    <w:rsid w:val="003317AB"/>
    <w:rsid w:val="00331853"/>
    <w:rsid w:val="00331C76"/>
    <w:rsid w:val="00331E14"/>
    <w:rsid w:val="00331EAE"/>
    <w:rsid w:val="00331EFF"/>
    <w:rsid w:val="00331F5B"/>
    <w:rsid w:val="003320CD"/>
    <w:rsid w:val="0033211A"/>
    <w:rsid w:val="003323CD"/>
    <w:rsid w:val="003325C7"/>
    <w:rsid w:val="00332D4A"/>
    <w:rsid w:val="00332FE0"/>
    <w:rsid w:val="00333417"/>
    <w:rsid w:val="003336BC"/>
    <w:rsid w:val="00333B06"/>
    <w:rsid w:val="00333E04"/>
    <w:rsid w:val="0033482C"/>
    <w:rsid w:val="00334924"/>
    <w:rsid w:val="00334B5A"/>
    <w:rsid w:val="00334E51"/>
    <w:rsid w:val="00335453"/>
    <w:rsid w:val="00335501"/>
    <w:rsid w:val="003355D9"/>
    <w:rsid w:val="00335AB1"/>
    <w:rsid w:val="00335AE2"/>
    <w:rsid w:val="00335E93"/>
    <w:rsid w:val="003360A3"/>
    <w:rsid w:val="0033641A"/>
    <w:rsid w:val="00336587"/>
    <w:rsid w:val="00336654"/>
    <w:rsid w:val="003369C8"/>
    <w:rsid w:val="00337136"/>
    <w:rsid w:val="0033737A"/>
    <w:rsid w:val="003373D5"/>
    <w:rsid w:val="0033780F"/>
    <w:rsid w:val="00340346"/>
    <w:rsid w:val="003406A4"/>
    <w:rsid w:val="0034074D"/>
    <w:rsid w:val="00340C94"/>
    <w:rsid w:val="00340D78"/>
    <w:rsid w:val="003411B9"/>
    <w:rsid w:val="0034157E"/>
    <w:rsid w:val="003416E6"/>
    <w:rsid w:val="0034187D"/>
    <w:rsid w:val="003419F5"/>
    <w:rsid w:val="00341E00"/>
    <w:rsid w:val="00341E2E"/>
    <w:rsid w:val="00342B1A"/>
    <w:rsid w:val="0034328E"/>
    <w:rsid w:val="003436AF"/>
    <w:rsid w:val="0034371F"/>
    <w:rsid w:val="003437B3"/>
    <w:rsid w:val="00343BCA"/>
    <w:rsid w:val="00344B48"/>
    <w:rsid w:val="0034551E"/>
    <w:rsid w:val="00345548"/>
    <w:rsid w:val="00345823"/>
    <w:rsid w:val="003467DC"/>
    <w:rsid w:val="0034696D"/>
    <w:rsid w:val="00346F19"/>
    <w:rsid w:val="00347325"/>
    <w:rsid w:val="0034736A"/>
    <w:rsid w:val="00347375"/>
    <w:rsid w:val="00347F0D"/>
    <w:rsid w:val="0035020B"/>
    <w:rsid w:val="00350223"/>
    <w:rsid w:val="003502B2"/>
    <w:rsid w:val="0035060C"/>
    <w:rsid w:val="00350B5F"/>
    <w:rsid w:val="0035109B"/>
    <w:rsid w:val="0035127F"/>
    <w:rsid w:val="003516B4"/>
    <w:rsid w:val="003516C5"/>
    <w:rsid w:val="0035170B"/>
    <w:rsid w:val="003519C8"/>
    <w:rsid w:val="00351B0A"/>
    <w:rsid w:val="00351B46"/>
    <w:rsid w:val="00351CF3"/>
    <w:rsid w:val="003527DD"/>
    <w:rsid w:val="00352990"/>
    <w:rsid w:val="00352BA3"/>
    <w:rsid w:val="003535A4"/>
    <w:rsid w:val="0035413C"/>
    <w:rsid w:val="003542FB"/>
    <w:rsid w:val="0035490E"/>
    <w:rsid w:val="00354B2E"/>
    <w:rsid w:val="00355019"/>
    <w:rsid w:val="0035624E"/>
    <w:rsid w:val="0035635D"/>
    <w:rsid w:val="00356835"/>
    <w:rsid w:val="0035684F"/>
    <w:rsid w:val="00356B82"/>
    <w:rsid w:val="00356C97"/>
    <w:rsid w:val="00356D83"/>
    <w:rsid w:val="00356D87"/>
    <w:rsid w:val="00357123"/>
    <w:rsid w:val="0035769E"/>
    <w:rsid w:val="003576F5"/>
    <w:rsid w:val="00357706"/>
    <w:rsid w:val="0035799D"/>
    <w:rsid w:val="003579A3"/>
    <w:rsid w:val="00357ACD"/>
    <w:rsid w:val="00357B0B"/>
    <w:rsid w:val="00357C7B"/>
    <w:rsid w:val="0036020C"/>
    <w:rsid w:val="003604F1"/>
    <w:rsid w:val="00360FE8"/>
    <w:rsid w:val="00361943"/>
    <w:rsid w:val="00361FDF"/>
    <w:rsid w:val="003624A2"/>
    <w:rsid w:val="003624DE"/>
    <w:rsid w:val="0036264A"/>
    <w:rsid w:val="0036278E"/>
    <w:rsid w:val="00362796"/>
    <w:rsid w:val="00362DEB"/>
    <w:rsid w:val="00362DFF"/>
    <w:rsid w:val="0036321E"/>
    <w:rsid w:val="0036323C"/>
    <w:rsid w:val="003632B7"/>
    <w:rsid w:val="003632EF"/>
    <w:rsid w:val="003638DC"/>
    <w:rsid w:val="00363F86"/>
    <w:rsid w:val="003641FB"/>
    <w:rsid w:val="00364359"/>
    <w:rsid w:val="003645D5"/>
    <w:rsid w:val="00364D02"/>
    <w:rsid w:val="00364F9C"/>
    <w:rsid w:val="00365039"/>
    <w:rsid w:val="00365060"/>
    <w:rsid w:val="00365328"/>
    <w:rsid w:val="003654EA"/>
    <w:rsid w:val="003655A1"/>
    <w:rsid w:val="0036565C"/>
    <w:rsid w:val="003656E7"/>
    <w:rsid w:val="00365784"/>
    <w:rsid w:val="00365956"/>
    <w:rsid w:val="00365D53"/>
    <w:rsid w:val="00366316"/>
    <w:rsid w:val="0036678C"/>
    <w:rsid w:val="003669BA"/>
    <w:rsid w:val="00366C06"/>
    <w:rsid w:val="00366FC0"/>
    <w:rsid w:val="003672D1"/>
    <w:rsid w:val="0036746A"/>
    <w:rsid w:val="00367D86"/>
    <w:rsid w:val="00367F78"/>
    <w:rsid w:val="00367FA3"/>
    <w:rsid w:val="00370069"/>
    <w:rsid w:val="00370178"/>
    <w:rsid w:val="00370329"/>
    <w:rsid w:val="00370501"/>
    <w:rsid w:val="00370686"/>
    <w:rsid w:val="0037078B"/>
    <w:rsid w:val="00370C4A"/>
    <w:rsid w:val="003711F1"/>
    <w:rsid w:val="003716F4"/>
    <w:rsid w:val="00371ABD"/>
    <w:rsid w:val="00371FCF"/>
    <w:rsid w:val="003720CC"/>
    <w:rsid w:val="00372992"/>
    <w:rsid w:val="00372A94"/>
    <w:rsid w:val="00372BAC"/>
    <w:rsid w:val="0037310A"/>
    <w:rsid w:val="0037379F"/>
    <w:rsid w:val="00373FC4"/>
    <w:rsid w:val="003740E1"/>
    <w:rsid w:val="00374155"/>
    <w:rsid w:val="0037467B"/>
    <w:rsid w:val="00374835"/>
    <w:rsid w:val="003748B8"/>
    <w:rsid w:val="003749BF"/>
    <w:rsid w:val="00374D11"/>
    <w:rsid w:val="00374D88"/>
    <w:rsid w:val="00374DE9"/>
    <w:rsid w:val="00374F39"/>
    <w:rsid w:val="003753E5"/>
    <w:rsid w:val="00375A69"/>
    <w:rsid w:val="00375B23"/>
    <w:rsid w:val="00375FD8"/>
    <w:rsid w:val="00376100"/>
    <w:rsid w:val="00376161"/>
    <w:rsid w:val="00376965"/>
    <w:rsid w:val="00376BC4"/>
    <w:rsid w:val="00376BCC"/>
    <w:rsid w:val="00376EA8"/>
    <w:rsid w:val="003770C3"/>
    <w:rsid w:val="00377166"/>
    <w:rsid w:val="003772B9"/>
    <w:rsid w:val="00377314"/>
    <w:rsid w:val="003779BA"/>
    <w:rsid w:val="00377CB1"/>
    <w:rsid w:val="00377CB6"/>
    <w:rsid w:val="00377F85"/>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4B8"/>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BA9"/>
    <w:rsid w:val="00391CB8"/>
    <w:rsid w:val="00391DBA"/>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A1"/>
    <w:rsid w:val="00395155"/>
    <w:rsid w:val="00395877"/>
    <w:rsid w:val="00395EFA"/>
    <w:rsid w:val="00396F93"/>
    <w:rsid w:val="00397327"/>
    <w:rsid w:val="0039738A"/>
    <w:rsid w:val="0039777E"/>
    <w:rsid w:val="00397AC6"/>
    <w:rsid w:val="00397BBD"/>
    <w:rsid w:val="00397C6A"/>
    <w:rsid w:val="003A0155"/>
    <w:rsid w:val="003A0329"/>
    <w:rsid w:val="003A0B91"/>
    <w:rsid w:val="003A0BE1"/>
    <w:rsid w:val="003A0C83"/>
    <w:rsid w:val="003A0FEC"/>
    <w:rsid w:val="003A1024"/>
    <w:rsid w:val="003A17F2"/>
    <w:rsid w:val="003A1FE1"/>
    <w:rsid w:val="003A2C91"/>
    <w:rsid w:val="003A2D62"/>
    <w:rsid w:val="003A2FF3"/>
    <w:rsid w:val="003A3193"/>
    <w:rsid w:val="003A324C"/>
    <w:rsid w:val="003A370D"/>
    <w:rsid w:val="003A39BE"/>
    <w:rsid w:val="003A3BCA"/>
    <w:rsid w:val="003A3CBB"/>
    <w:rsid w:val="003A3DE1"/>
    <w:rsid w:val="003A4901"/>
    <w:rsid w:val="003A4B33"/>
    <w:rsid w:val="003A51EF"/>
    <w:rsid w:val="003A5207"/>
    <w:rsid w:val="003A5208"/>
    <w:rsid w:val="003A52D8"/>
    <w:rsid w:val="003A540A"/>
    <w:rsid w:val="003A5BBF"/>
    <w:rsid w:val="003A5E02"/>
    <w:rsid w:val="003A606D"/>
    <w:rsid w:val="003A6523"/>
    <w:rsid w:val="003A6CE0"/>
    <w:rsid w:val="003A6DE4"/>
    <w:rsid w:val="003A76BA"/>
    <w:rsid w:val="003A7A3C"/>
    <w:rsid w:val="003A7B4B"/>
    <w:rsid w:val="003A7E26"/>
    <w:rsid w:val="003B0318"/>
    <w:rsid w:val="003B0525"/>
    <w:rsid w:val="003B0EE2"/>
    <w:rsid w:val="003B134B"/>
    <w:rsid w:val="003B1517"/>
    <w:rsid w:val="003B1731"/>
    <w:rsid w:val="003B1C90"/>
    <w:rsid w:val="003B1DB2"/>
    <w:rsid w:val="003B229A"/>
    <w:rsid w:val="003B22EC"/>
    <w:rsid w:val="003B2528"/>
    <w:rsid w:val="003B27BC"/>
    <w:rsid w:val="003B2DED"/>
    <w:rsid w:val="003B2F4E"/>
    <w:rsid w:val="003B31F1"/>
    <w:rsid w:val="003B32CB"/>
    <w:rsid w:val="003B3362"/>
    <w:rsid w:val="003B382C"/>
    <w:rsid w:val="003B3A93"/>
    <w:rsid w:val="003B3B76"/>
    <w:rsid w:val="003B3E71"/>
    <w:rsid w:val="003B3F6A"/>
    <w:rsid w:val="003B4511"/>
    <w:rsid w:val="003B45B9"/>
    <w:rsid w:val="003B4809"/>
    <w:rsid w:val="003B4A02"/>
    <w:rsid w:val="003B4B11"/>
    <w:rsid w:val="003B4E36"/>
    <w:rsid w:val="003B4E5E"/>
    <w:rsid w:val="003B5A8A"/>
    <w:rsid w:val="003B5D69"/>
    <w:rsid w:val="003B61DA"/>
    <w:rsid w:val="003B63B0"/>
    <w:rsid w:val="003B668A"/>
    <w:rsid w:val="003B67A5"/>
    <w:rsid w:val="003B6A36"/>
    <w:rsid w:val="003B6FB6"/>
    <w:rsid w:val="003B712E"/>
    <w:rsid w:val="003B7D44"/>
    <w:rsid w:val="003C033E"/>
    <w:rsid w:val="003C08D7"/>
    <w:rsid w:val="003C08D8"/>
    <w:rsid w:val="003C0E5A"/>
    <w:rsid w:val="003C17AD"/>
    <w:rsid w:val="003C1A98"/>
    <w:rsid w:val="003C1DFC"/>
    <w:rsid w:val="003C2105"/>
    <w:rsid w:val="003C24AC"/>
    <w:rsid w:val="003C2BCF"/>
    <w:rsid w:val="003C2CEA"/>
    <w:rsid w:val="003C2EF6"/>
    <w:rsid w:val="003C3773"/>
    <w:rsid w:val="003C3EDE"/>
    <w:rsid w:val="003C409E"/>
    <w:rsid w:val="003C477F"/>
    <w:rsid w:val="003C4DE3"/>
    <w:rsid w:val="003C5048"/>
    <w:rsid w:val="003C5146"/>
    <w:rsid w:val="003C55B4"/>
    <w:rsid w:val="003C560C"/>
    <w:rsid w:val="003C5972"/>
    <w:rsid w:val="003C5FE6"/>
    <w:rsid w:val="003C6551"/>
    <w:rsid w:val="003C65F1"/>
    <w:rsid w:val="003C67EB"/>
    <w:rsid w:val="003C699D"/>
    <w:rsid w:val="003C6AC8"/>
    <w:rsid w:val="003C6C95"/>
    <w:rsid w:val="003C6CF7"/>
    <w:rsid w:val="003C6D2E"/>
    <w:rsid w:val="003C6D92"/>
    <w:rsid w:val="003C732D"/>
    <w:rsid w:val="003C7790"/>
    <w:rsid w:val="003C78E2"/>
    <w:rsid w:val="003C7B04"/>
    <w:rsid w:val="003D0297"/>
    <w:rsid w:val="003D02E6"/>
    <w:rsid w:val="003D0CC0"/>
    <w:rsid w:val="003D0D7D"/>
    <w:rsid w:val="003D0F4A"/>
    <w:rsid w:val="003D0F9F"/>
    <w:rsid w:val="003D11E4"/>
    <w:rsid w:val="003D2438"/>
    <w:rsid w:val="003D2ECD"/>
    <w:rsid w:val="003D3733"/>
    <w:rsid w:val="003D3817"/>
    <w:rsid w:val="003D39FD"/>
    <w:rsid w:val="003D40D1"/>
    <w:rsid w:val="003D412F"/>
    <w:rsid w:val="003D496A"/>
    <w:rsid w:val="003D4CF7"/>
    <w:rsid w:val="003D4FDE"/>
    <w:rsid w:val="003D5179"/>
    <w:rsid w:val="003D5181"/>
    <w:rsid w:val="003D51C4"/>
    <w:rsid w:val="003D589F"/>
    <w:rsid w:val="003D5A84"/>
    <w:rsid w:val="003D5C00"/>
    <w:rsid w:val="003D5C47"/>
    <w:rsid w:val="003D5CA3"/>
    <w:rsid w:val="003D5CC7"/>
    <w:rsid w:val="003D66A6"/>
    <w:rsid w:val="003D67A5"/>
    <w:rsid w:val="003D699A"/>
    <w:rsid w:val="003D6D42"/>
    <w:rsid w:val="003D6DC4"/>
    <w:rsid w:val="003D7091"/>
    <w:rsid w:val="003D70B4"/>
    <w:rsid w:val="003D7AE1"/>
    <w:rsid w:val="003E01C4"/>
    <w:rsid w:val="003E02B6"/>
    <w:rsid w:val="003E02E3"/>
    <w:rsid w:val="003E04FC"/>
    <w:rsid w:val="003E0758"/>
    <w:rsid w:val="003E08F4"/>
    <w:rsid w:val="003E098E"/>
    <w:rsid w:val="003E0EB3"/>
    <w:rsid w:val="003E0F74"/>
    <w:rsid w:val="003E19F6"/>
    <w:rsid w:val="003E1DA3"/>
    <w:rsid w:val="003E2489"/>
    <w:rsid w:val="003E267D"/>
    <w:rsid w:val="003E2680"/>
    <w:rsid w:val="003E26E1"/>
    <w:rsid w:val="003E2EC6"/>
    <w:rsid w:val="003E359B"/>
    <w:rsid w:val="003E3991"/>
    <w:rsid w:val="003E3B5B"/>
    <w:rsid w:val="003E3BCC"/>
    <w:rsid w:val="003E3F4C"/>
    <w:rsid w:val="003E40DB"/>
    <w:rsid w:val="003E4135"/>
    <w:rsid w:val="003E4620"/>
    <w:rsid w:val="003E4F96"/>
    <w:rsid w:val="003E5515"/>
    <w:rsid w:val="003E5A0E"/>
    <w:rsid w:val="003E5ED8"/>
    <w:rsid w:val="003E64AA"/>
    <w:rsid w:val="003E65E5"/>
    <w:rsid w:val="003E6800"/>
    <w:rsid w:val="003E6866"/>
    <w:rsid w:val="003E6AF4"/>
    <w:rsid w:val="003E6D0D"/>
    <w:rsid w:val="003E6DBB"/>
    <w:rsid w:val="003E7348"/>
    <w:rsid w:val="003E74CF"/>
    <w:rsid w:val="003E7918"/>
    <w:rsid w:val="003E7AFF"/>
    <w:rsid w:val="003E7BCD"/>
    <w:rsid w:val="003E7C01"/>
    <w:rsid w:val="003E7C36"/>
    <w:rsid w:val="003E7F24"/>
    <w:rsid w:val="003E7F6E"/>
    <w:rsid w:val="003F000D"/>
    <w:rsid w:val="003F06FC"/>
    <w:rsid w:val="003F07A2"/>
    <w:rsid w:val="003F0A62"/>
    <w:rsid w:val="003F0DDE"/>
    <w:rsid w:val="003F1608"/>
    <w:rsid w:val="003F18AC"/>
    <w:rsid w:val="003F1F86"/>
    <w:rsid w:val="003F2610"/>
    <w:rsid w:val="003F280C"/>
    <w:rsid w:val="003F2855"/>
    <w:rsid w:val="003F2C3F"/>
    <w:rsid w:val="003F2D81"/>
    <w:rsid w:val="003F322E"/>
    <w:rsid w:val="003F336A"/>
    <w:rsid w:val="003F3B09"/>
    <w:rsid w:val="003F3F8B"/>
    <w:rsid w:val="003F4712"/>
    <w:rsid w:val="003F4915"/>
    <w:rsid w:val="003F508E"/>
    <w:rsid w:val="003F53E9"/>
    <w:rsid w:val="003F55C1"/>
    <w:rsid w:val="003F5B1F"/>
    <w:rsid w:val="003F6C4A"/>
    <w:rsid w:val="003F7891"/>
    <w:rsid w:val="003F79CA"/>
    <w:rsid w:val="003F7AB4"/>
    <w:rsid w:val="003F7D5A"/>
    <w:rsid w:val="003F7E93"/>
    <w:rsid w:val="003F7EF1"/>
    <w:rsid w:val="003F7F28"/>
    <w:rsid w:val="004007B9"/>
    <w:rsid w:val="004007D7"/>
    <w:rsid w:val="00400AA9"/>
    <w:rsid w:val="00400AE7"/>
    <w:rsid w:val="00400EA3"/>
    <w:rsid w:val="0040163C"/>
    <w:rsid w:val="00401727"/>
    <w:rsid w:val="0040177C"/>
    <w:rsid w:val="00401E5A"/>
    <w:rsid w:val="0040242A"/>
    <w:rsid w:val="0040242F"/>
    <w:rsid w:val="0040246F"/>
    <w:rsid w:val="004025D1"/>
    <w:rsid w:val="00402746"/>
    <w:rsid w:val="00402855"/>
    <w:rsid w:val="00402C51"/>
    <w:rsid w:val="00402E67"/>
    <w:rsid w:val="004030A0"/>
    <w:rsid w:val="00403479"/>
    <w:rsid w:val="00403949"/>
    <w:rsid w:val="00403AE7"/>
    <w:rsid w:val="00404126"/>
    <w:rsid w:val="00404202"/>
    <w:rsid w:val="00404808"/>
    <w:rsid w:val="00404852"/>
    <w:rsid w:val="00404A18"/>
    <w:rsid w:val="00404ED7"/>
    <w:rsid w:val="004050A4"/>
    <w:rsid w:val="004052F7"/>
    <w:rsid w:val="00405464"/>
    <w:rsid w:val="00405469"/>
    <w:rsid w:val="00405D7D"/>
    <w:rsid w:val="00406391"/>
    <w:rsid w:val="004067BF"/>
    <w:rsid w:val="00406AE5"/>
    <w:rsid w:val="00406C2C"/>
    <w:rsid w:val="00406E2E"/>
    <w:rsid w:val="00406FFA"/>
    <w:rsid w:val="004073C8"/>
    <w:rsid w:val="00407436"/>
    <w:rsid w:val="00407B15"/>
    <w:rsid w:val="00407D96"/>
    <w:rsid w:val="00407E2A"/>
    <w:rsid w:val="00407EC4"/>
    <w:rsid w:val="0041028F"/>
    <w:rsid w:val="0041060A"/>
    <w:rsid w:val="00410B2C"/>
    <w:rsid w:val="00411672"/>
    <w:rsid w:val="00411C8F"/>
    <w:rsid w:val="00411D30"/>
    <w:rsid w:val="00411F1C"/>
    <w:rsid w:val="00411FDE"/>
    <w:rsid w:val="00412148"/>
    <w:rsid w:val="00412388"/>
    <w:rsid w:val="0041256C"/>
    <w:rsid w:val="004125FF"/>
    <w:rsid w:val="00412975"/>
    <w:rsid w:val="004129F6"/>
    <w:rsid w:val="00412CF9"/>
    <w:rsid w:val="00412E66"/>
    <w:rsid w:val="004135A5"/>
    <w:rsid w:val="004135D6"/>
    <w:rsid w:val="00413854"/>
    <w:rsid w:val="004139A1"/>
    <w:rsid w:val="00413A74"/>
    <w:rsid w:val="00413E1F"/>
    <w:rsid w:val="00413EDF"/>
    <w:rsid w:val="004143F6"/>
    <w:rsid w:val="00414826"/>
    <w:rsid w:val="00414E9A"/>
    <w:rsid w:val="0041575E"/>
    <w:rsid w:val="00415854"/>
    <w:rsid w:val="00415AED"/>
    <w:rsid w:val="00416076"/>
    <w:rsid w:val="004160F1"/>
    <w:rsid w:val="0041619B"/>
    <w:rsid w:val="00416316"/>
    <w:rsid w:val="0041690F"/>
    <w:rsid w:val="00416BD0"/>
    <w:rsid w:val="00416E01"/>
    <w:rsid w:val="0041705B"/>
    <w:rsid w:val="0041707C"/>
    <w:rsid w:val="00417314"/>
    <w:rsid w:val="00417670"/>
    <w:rsid w:val="004179F0"/>
    <w:rsid w:val="00417B7E"/>
    <w:rsid w:val="00417F56"/>
    <w:rsid w:val="00420018"/>
    <w:rsid w:val="0042007A"/>
    <w:rsid w:val="00420287"/>
    <w:rsid w:val="0042078E"/>
    <w:rsid w:val="0042091D"/>
    <w:rsid w:val="00420D77"/>
    <w:rsid w:val="00420EA6"/>
    <w:rsid w:val="00420EE4"/>
    <w:rsid w:val="0042101A"/>
    <w:rsid w:val="0042158F"/>
    <w:rsid w:val="00421827"/>
    <w:rsid w:val="00421945"/>
    <w:rsid w:val="00421FEE"/>
    <w:rsid w:val="00422195"/>
    <w:rsid w:val="004223E1"/>
    <w:rsid w:val="004224E6"/>
    <w:rsid w:val="0042280B"/>
    <w:rsid w:val="00422A86"/>
    <w:rsid w:val="00422AE1"/>
    <w:rsid w:val="00422BA8"/>
    <w:rsid w:val="00422BAD"/>
    <w:rsid w:val="00423186"/>
    <w:rsid w:val="00423A9C"/>
    <w:rsid w:val="00423BFC"/>
    <w:rsid w:val="00423C51"/>
    <w:rsid w:val="00424550"/>
    <w:rsid w:val="004246A5"/>
    <w:rsid w:val="00424B9C"/>
    <w:rsid w:val="00424C19"/>
    <w:rsid w:val="00424D32"/>
    <w:rsid w:val="00425029"/>
    <w:rsid w:val="004256A0"/>
    <w:rsid w:val="00425722"/>
    <w:rsid w:val="004258DF"/>
    <w:rsid w:val="00425CDE"/>
    <w:rsid w:val="0042603C"/>
    <w:rsid w:val="004260D7"/>
    <w:rsid w:val="004275AD"/>
    <w:rsid w:val="004276EA"/>
    <w:rsid w:val="00427DDC"/>
    <w:rsid w:val="0043002C"/>
    <w:rsid w:val="00430251"/>
    <w:rsid w:val="00430670"/>
    <w:rsid w:val="004306B5"/>
    <w:rsid w:val="00430C53"/>
    <w:rsid w:val="00431669"/>
    <w:rsid w:val="00431690"/>
    <w:rsid w:val="00431BF5"/>
    <w:rsid w:val="00431D4E"/>
    <w:rsid w:val="00431E96"/>
    <w:rsid w:val="00431FED"/>
    <w:rsid w:val="004321DA"/>
    <w:rsid w:val="004321E5"/>
    <w:rsid w:val="00432316"/>
    <w:rsid w:val="004327F6"/>
    <w:rsid w:val="0043295A"/>
    <w:rsid w:val="004329E1"/>
    <w:rsid w:val="004331A6"/>
    <w:rsid w:val="004332DA"/>
    <w:rsid w:val="0043334D"/>
    <w:rsid w:val="00433613"/>
    <w:rsid w:val="00433807"/>
    <w:rsid w:val="00433C07"/>
    <w:rsid w:val="00433DAE"/>
    <w:rsid w:val="004346C2"/>
    <w:rsid w:val="00435657"/>
    <w:rsid w:val="0043595E"/>
    <w:rsid w:val="00435A7D"/>
    <w:rsid w:val="00435E6E"/>
    <w:rsid w:val="00435EF3"/>
    <w:rsid w:val="004367F3"/>
    <w:rsid w:val="0043684A"/>
    <w:rsid w:val="00436CCC"/>
    <w:rsid w:val="00436DF5"/>
    <w:rsid w:val="0043719D"/>
    <w:rsid w:val="004377F1"/>
    <w:rsid w:val="0043783B"/>
    <w:rsid w:val="00437D72"/>
    <w:rsid w:val="004403D3"/>
    <w:rsid w:val="0044063A"/>
    <w:rsid w:val="004406CB"/>
    <w:rsid w:val="00440ADB"/>
    <w:rsid w:val="00440AE3"/>
    <w:rsid w:val="00440D3E"/>
    <w:rsid w:val="004410E6"/>
    <w:rsid w:val="00441FE1"/>
    <w:rsid w:val="00442124"/>
    <w:rsid w:val="0044236E"/>
    <w:rsid w:val="004423C5"/>
    <w:rsid w:val="0044293B"/>
    <w:rsid w:val="004429C7"/>
    <w:rsid w:val="00443312"/>
    <w:rsid w:val="004436FF"/>
    <w:rsid w:val="004437C2"/>
    <w:rsid w:val="004439C4"/>
    <w:rsid w:val="00443DAB"/>
    <w:rsid w:val="0044417F"/>
    <w:rsid w:val="004445DD"/>
    <w:rsid w:val="004446C8"/>
    <w:rsid w:val="00444991"/>
    <w:rsid w:val="004454F2"/>
    <w:rsid w:val="00445AE4"/>
    <w:rsid w:val="00446985"/>
    <w:rsid w:val="00446A4A"/>
    <w:rsid w:val="00446AA1"/>
    <w:rsid w:val="00446B60"/>
    <w:rsid w:val="00447117"/>
    <w:rsid w:val="0044780A"/>
    <w:rsid w:val="00447CFF"/>
    <w:rsid w:val="00447D0D"/>
    <w:rsid w:val="00447DF2"/>
    <w:rsid w:val="00450131"/>
    <w:rsid w:val="00450194"/>
    <w:rsid w:val="004501A5"/>
    <w:rsid w:val="00450656"/>
    <w:rsid w:val="00450734"/>
    <w:rsid w:val="00450D9C"/>
    <w:rsid w:val="00450E73"/>
    <w:rsid w:val="004514A0"/>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D0D"/>
    <w:rsid w:val="00454DE0"/>
    <w:rsid w:val="00454E33"/>
    <w:rsid w:val="00454F14"/>
    <w:rsid w:val="00455566"/>
    <w:rsid w:val="00455914"/>
    <w:rsid w:val="00455A3A"/>
    <w:rsid w:val="00455DA6"/>
    <w:rsid w:val="004563D2"/>
    <w:rsid w:val="004568B3"/>
    <w:rsid w:val="00456917"/>
    <w:rsid w:val="00456B12"/>
    <w:rsid w:val="0045715A"/>
    <w:rsid w:val="00457397"/>
    <w:rsid w:val="004578EA"/>
    <w:rsid w:val="00457A51"/>
    <w:rsid w:val="00457A9A"/>
    <w:rsid w:val="00457AD1"/>
    <w:rsid w:val="00457BF7"/>
    <w:rsid w:val="0046003F"/>
    <w:rsid w:val="004601CC"/>
    <w:rsid w:val="004605F3"/>
    <w:rsid w:val="00460C16"/>
    <w:rsid w:val="004629FB"/>
    <w:rsid w:val="00462F16"/>
    <w:rsid w:val="00463142"/>
    <w:rsid w:val="0046326A"/>
    <w:rsid w:val="00463772"/>
    <w:rsid w:val="0046379C"/>
    <w:rsid w:val="00463C70"/>
    <w:rsid w:val="00463C9E"/>
    <w:rsid w:val="00464203"/>
    <w:rsid w:val="00464574"/>
    <w:rsid w:val="00464B80"/>
    <w:rsid w:val="00464C67"/>
    <w:rsid w:val="00464C99"/>
    <w:rsid w:val="00464D54"/>
    <w:rsid w:val="00465023"/>
    <w:rsid w:val="00465700"/>
    <w:rsid w:val="0046588C"/>
    <w:rsid w:val="004658EE"/>
    <w:rsid w:val="004659B8"/>
    <w:rsid w:val="004664B8"/>
    <w:rsid w:val="004667A3"/>
    <w:rsid w:val="00466DBF"/>
    <w:rsid w:val="004676D6"/>
    <w:rsid w:val="0046775D"/>
    <w:rsid w:val="004677D9"/>
    <w:rsid w:val="00467AE7"/>
    <w:rsid w:val="00467C30"/>
    <w:rsid w:val="00467CED"/>
    <w:rsid w:val="0047000B"/>
    <w:rsid w:val="00470027"/>
    <w:rsid w:val="0047022D"/>
    <w:rsid w:val="00470283"/>
    <w:rsid w:val="00470CDA"/>
    <w:rsid w:val="00471237"/>
    <w:rsid w:val="004717D2"/>
    <w:rsid w:val="0047180C"/>
    <w:rsid w:val="00471916"/>
    <w:rsid w:val="00471D2D"/>
    <w:rsid w:val="00472029"/>
    <w:rsid w:val="004723A0"/>
    <w:rsid w:val="004728E0"/>
    <w:rsid w:val="00472922"/>
    <w:rsid w:val="004731AA"/>
    <w:rsid w:val="004731E7"/>
    <w:rsid w:val="00473381"/>
    <w:rsid w:val="004734ED"/>
    <w:rsid w:val="004736AE"/>
    <w:rsid w:val="00473D57"/>
    <w:rsid w:val="00473F3F"/>
    <w:rsid w:val="004747BD"/>
    <w:rsid w:val="00474921"/>
    <w:rsid w:val="00474B0E"/>
    <w:rsid w:val="00474E40"/>
    <w:rsid w:val="00475389"/>
    <w:rsid w:val="004759EF"/>
    <w:rsid w:val="00475D55"/>
    <w:rsid w:val="00475EA1"/>
    <w:rsid w:val="00476015"/>
    <w:rsid w:val="004760A1"/>
    <w:rsid w:val="00476990"/>
    <w:rsid w:val="00476B46"/>
    <w:rsid w:val="00476C60"/>
    <w:rsid w:val="004773D7"/>
    <w:rsid w:val="00477655"/>
    <w:rsid w:val="004776F7"/>
    <w:rsid w:val="00477D80"/>
    <w:rsid w:val="00480128"/>
    <w:rsid w:val="00480827"/>
    <w:rsid w:val="00480B04"/>
    <w:rsid w:val="00480C17"/>
    <w:rsid w:val="00480EA4"/>
    <w:rsid w:val="0048104B"/>
    <w:rsid w:val="00481479"/>
    <w:rsid w:val="004814F4"/>
    <w:rsid w:val="004814F8"/>
    <w:rsid w:val="00481885"/>
    <w:rsid w:val="0048190E"/>
    <w:rsid w:val="00481D27"/>
    <w:rsid w:val="00481DFB"/>
    <w:rsid w:val="00482327"/>
    <w:rsid w:val="004823B2"/>
    <w:rsid w:val="004824FC"/>
    <w:rsid w:val="004829AE"/>
    <w:rsid w:val="00482BF0"/>
    <w:rsid w:val="00482CB0"/>
    <w:rsid w:val="004836E3"/>
    <w:rsid w:val="004836FC"/>
    <w:rsid w:val="00483F18"/>
    <w:rsid w:val="00484353"/>
    <w:rsid w:val="004844DD"/>
    <w:rsid w:val="004845D3"/>
    <w:rsid w:val="004849B3"/>
    <w:rsid w:val="00484D94"/>
    <w:rsid w:val="00485294"/>
    <w:rsid w:val="00485308"/>
    <w:rsid w:val="004855F8"/>
    <w:rsid w:val="004858BB"/>
    <w:rsid w:val="00485AB5"/>
    <w:rsid w:val="00486144"/>
    <w:rsid w:val="0048698A"/>
    <w:rsid w:val="00486B43"/>
    <w:rsid w:val="00487026"/>
    <w:rsid w:val="00487347"/>
    <w:rsid w:val="00487408"/>
    <w:rsid w:val="004875B5"/>
    <w:rsid w:val="00487AC1"/>
    <w:rsid w:val="00490374"/>
    <w:rsid w:val="0049038E"/>
    <w:rsid w:val="0049056C"/>
    <w:rsid w:val="004907F5"/>
    <w:rsid w:val="00490B02"/>
    <w:rsid w:val="00490B97"/>
    <w:rsid w:val="00490DBD"/>
    <w:rsid w:val="00491152"/>
    <w:rsid w:val="0049165A"/>
    <w:rsid w:val="0049189E"/>
    <w:rsid w:val="00491BEF"/>
    <w:rsid w:val="00491D5E"/>
    <w:rsid w:val="00491D64"/>
    <w:rsid w:val="00492269"/>
    <w:rsid w:val="00492291"/>
    <w:rsid w:val="004927E7"/>
    <w:rsid w:val="004929F9"/>
    <w:rsid w:val="00492D58"/>
    <w:rsid w:val="00492EA1"/>
    <w:rsid w:val="0049340E"/>
    <w:rsid w:val="00493768"/>
    <w:rsid w:val="004939AF"/>
    <w:rsid w:val="00493FA4"/>
    <w:rsid w:val="004943C0"/>
    <w:rsid w:val="00494408"/>
    <w:rsid w:val="00494421"/>
    <w:rsid w:val="00494757"/>
    <w:rsid w:val="00494BC7"/>
    <w:rsid w:val="0049527F"/>
    <w:rsid w:val="0049539F"/>
    <w:rsid w:val="0049591E"/>
    <w:rsid w:val="004959F2"/>
    <w:rsid w:val="00495A5C"/>
    <w:rsid w:val="004961BE"/>
    <w:rsid w:val="004962E3"/>
    <w:rsid w:val="004968C6"/>
    <w:rsid w:val="00496BE8"/>
    <w:rsid w:val="00496F95"/>
    <w:rsid w:val="004971D1"/>
    <w:rsid w:val="004977F9"/>
    <w:rsid w:val="00497A56"/>
    <w:rsid w:val="004A0035"/>
    <w:rsid w:val="004A01F2"/>
    <w:rsid w:val="004A05B4"/>
    <w:rsid w:val="004A06D0"/>
    <w:rsid w:val="004A0908"/>
    <w:rsid w:val="004A1422"/>
    <w:rsid w:val="004A1BFF"/>
    <w:rsid w:val="004A23E2"/>
    <w:rsid w:val="004A244F"/>
    <w:rsid w:val="004A24DF"/>
    <w:rsid w:val="004A262A"/>
    <w:rsid w:val="004A2A60"/>
    <w:rsid w:val="004A2AEA"/>
    <w:rsid w:val="004A2B2D"/>
    <w:rsid w:val="004A2D83"/>
    <w:rsid w:val="004A2E1F"/>
    <w:rsid w:val="004A3554"/>
    <w:rsid w:val="004A37A1"/>
    <w:rsid w:val="004A3B6F"/>
    <w:rsid w:val="004A3B94"/>
    <w:rsid w:val="004A3E99"/>
    <w:rsid w:val="004A43CC"/>
    <w:rsid w:val="004A4768"/>
    <w:rsid w:val="004A48AA"/>
    <w:rsid w:val="004A4904"/>
    <w:rsid w:val="004A4D17"/>
    <w:rsid w:val="004A6305"/>
    <w:rsid w:val="004A6558"/>
    <w:rsid w:val="004A6CE2"/>
    <w:rsid w:val="004A6D6F"/>
    <w:rsid w:val="004A6F37"/>
    <w:rsid w:val="004A72C8"/>
    <w:rsid w:val="004A73E2"/>
    <w:rsid w:val="004A74C4"/>
    <w:rsid w:val="004A7F2D"/>
    <w:rsid w:val="004B0100"/>
    <w:rsid w:val="004B02BC"/>
    <w:rsid w:val="004B0E52"/>
    <w:rsid w:val="004B146D"/>
    <w:rsid w:val="004B2667"/>
    <w:rsid w:val="004B26A1"/>
    <w:rsid w:val="004B289E"/>
    <w:rsid w:val="004B29FD"/>
    <w:rsid w:val="004B2B12"/>
    <w:rsid w:val="004B2BFF"/>
    <w:rsid w:val="004B2F2C"/>
    <w:rsid w:val="004B312A"/>
    <w:rsid w:val="004B3281"/>
    <w:rsid w:val="004B32B5"/>
    <w:rsid w:val="004B3480"/>
    <w:rsid w:val="004B39A9"/>
    <w:rsid w:val="004B3D44"/>
    <w:rsid w:val="004B402B"/>
    <w:rsid w:val="004B405E"/>
    <w:rsid w:val="004B4A0D"/>
    <w:rsid w:val="004B4A19"/>
    <w:rsid w:val="004B50D9"/>
    <w:rsid w:val="004B54FF"/>
    <w:rsid w:val="004B577F"/>
    <w:rsid w:val="004B663C"/>
    <w:rsid w:val="004B673A"/>
    <w:rsid w:val="004B6A17"/>
    <w:rsid w:val="004B6E3A"/>
    <w:rsid w:val="004B6E62"/>
    <w:rsid w:val="004B6F42"/>
    <w:rsid w:val="004B74B7"/>
    <w:rsid w:val="004B7587"/>
    <w:rsid w:val="004B759D"/>
    <w:rsid w:val="004B78B7"/>
    <w:rsid w:val="004B7A20"/>
    <w:rsid w:val="004B7D83"/>
    <w:rsid w:val="004B7E3E"/>
    <w:rsid w:val="004C01E5"/>
    <w:rsid w:val="004C04BB"/>
    <w:rsid w:val="004C0A85"/>
    <w:rsid w:val="004C0B2A"/>
    <w:rsid w:val="004C0D77"/>
    <w:rsid w:val="004C0DF4"/>
    <w:rsid w:val="004C10BE"/>
    <w:rsid w:val="004C13A3"/>
    <w:rsid w:val="004C140E"/>
    <w:rsid w:val="004C1418"/>
    <w:rsid w:val="004C16EA"/>
    <w:rsid w:val="004C1A80"/>
    <w:rsid w:val="004C1E56"/>
    <w:rsid w:val="004C2AB6"/>
    <w:rsid w:val="004C2FD3"/>
    <w:rsid w:val="004C2FFE"/>
    <w:rsid w:val="004C311F"/>
    <w:rsid w:val="004C3344"/>
    <w:rsid w:val="004C387C"/>
    <w:rsid w:val="004C4A53"/>
    <w:rsid w:val="004C4BB2"/>
    <w:rsid w:val="004C5071"/>
    <w:rsid w:val="004C56AF"/>
    <w:rsid w:val="004C589B"/>
    <w:rsid w:val="004C5D1F"/>
    <w:rsid w:val="004C620F"/>
    <w:rsid w:val="004C688B"/>
    <w:rsid w:val="004C6FBB"/>
    <w:rsid w:val="004C719E"/>
    <w:rsid w:val="004C7280"/>
    <w:rsid w:val="004C739D"/>
    <w:rsid w:val="004C7428"/>
    <w:rsid w:val="004D0217"/>
    <w:rsid w:val="004D028E"/>
    <w:rsid w:val="004D0D15"/>
    <w:rsid w:val="004D0DAE"/>
    <w:rsid w:val="004D1078"/>
    <w:rsid w:val="004D137C"/>
    <w:rsid w:val="004D1AE1"/>
    <w:rsid w:val="004D1D79"/>
    <w:rsid w:val="004D222F"/>
    <w:rsid w:val="004D24B9"/>
    <w:rsid w:val="004D262F"/>
    <w:rsid w:val="004D268F"/>
    <w:rsid w:val="004D2A9F"/>
    <w:rsid w:val="004D31D8"/>
    <w:rsid w:val="004D3AA4"/>
    <w:rsid w:val="004D3B07"/>
    <w:rsid w:val="004D3D58"/>
    <w:rsid w:val="004D451C"/>
    <w:rsid w:val="004D469B"/>
    <w:rsid w:val="004D47CA"/>
    <w:rsid w:val="004D4CBE"/>
    <w:rsid w:val="004D4DCB"/>
    <w:rsid w:val="004D4DFB"/>
    <w:rsid w:val="004D50C1"/>
    <w:rsid w:val="004D5448"/>
    <w:rsid w:val="004D58E9"/>
    <w:rsid w:val="004D59DE"/>
    <w:rsid w:val="004D5ACA"/>
    <w:rsid w:val="004D5DC3"/>
    <w:rsid w:val="004D5EBF"/>
    <w:rsid w:val="004D5F79"/>
    <w:rsid w:val="004D650B"/>
    <w:rsid w:val="004D6668"/>
    <w:rsid w:val="004D68E9"/>
    <w:rsid w:val="004D6B4D"/>
    <w:rsid w:val="004D6EF0"/>
    <w:rsid w:val="004D6F0D"/>
    <w:rsid w:val="004D70D2"/>
    <w:rsid w:val="004D70FA"/>
    <w:rsid w:val="004D722D"/>
    <w:rsid w:val="004D72D1"/>
    <w:rsid w:val="004D79E2"/>
    <w:rsid w:val="004D7A59"/>
    <w:rsid w:val="004D7C99"/>
    <w:rsid w:val="004D7D5A"/>
    <w:rsid w:val="004E011D"/>
    <w:rsid w:val="004E04C2"/>
    <w:rsid w:val="004E0656"/>
    <w:rsid w:val="004E0932"/>
    <w:rsid w:val="004E0E06"/>
    <w:rsid w:val="004E0E13"/>
    <w:rsid w:val="004E0E29"/>
    <w:rsid w:val="004E1000"/>
    <w:rsid w:val="004E2883"/>
    <w:rsid w:val="004E29E4"/>
    <w:rsid w:val="004E3458"/>
    <w:rsid w:val="004E34F6"/>
    <w:rsid w:val="004E35DE"/>
    <w:rsid w:val="004E38AE"/>
    <w:rsid w:val="004E3AB4"/>
    <w:rsid w:val="004E3E9A"/>
    <w:rsid w:val="004E41F3"/>
    <w:rsid w:val="004E43AF"/>
    <w:rsid w:val="004E44B7"/>
    <w:rsid w:val="004E46D5"/>
    <w:rsid w:val="004E4B9E"/>
    <w:rsid w:val="004E4BAB"/>
    <w:rsid w:val="004E5105"/>
    <w:rsid w:val="004E523F"/>
    <w:rsid w:val="004E5279"/>
    <w:rsid w:val="004E559C"/>
    <w:rsid w:val="004E58EF"/>
    <w:rsid w:val="004E5BD5"/>
    <w:rsid w:val="004E6078"/>
    <w:rsid w:val="004E6C45"/>
    <w:rsid w:val="004E6D5A"/>
    <w:rsid w:val="004E7290"/>
    <w:rsid w:val="004E779C"/>
    <w:rsid w:val="004E7819"/>
    <w:rsid w:val="004E786D"/>
    <w:rsid w:val="004E79BC"/>
    <w:rsid w:val="004E7AE4"/>
    <w:rsid w:val="004F0669"/>
    <w:rsid w:val="004F0ED4"/>
    <w:rsid w:val="004F180D"/>
    <w:rsid w:val="004F1841"/>
    <w:rsid w:val="004F1B3C"/>
    <w:rsid w:val="004F1D1F"/>
    <w:rsid w:val="004F2225"/>
    <w:rsid w:val="004F2286"/>
    <w:rsid w:val="004F25DE"/>
    <w:rsid w:val="004F263C"/>
    <w:rsid w:val="004F278A"/>
    <w:rsid w:val="004F2A2E"/>
    <w:rsid w:val="004F2BDF"/>
    <w:rsid w:val="004F2D26"/>
    <w:rsid w:val="004F31E6"/>
    <w:rsid w:val="004F353E"/>
    <w:rsid w:val="004F3657"/>
    <w:rsid w:val="004F3BA5"/>
    <w:rsid w:val="004F3BB2"/>
    <w:rsid w:val="004F3E54"/>
    <w:rsid w:val="004F4150"/>
    <w:rsid w:val="004F43A4"/>
    <w:rsid w:val="004F4AF7"/>
    <w:rsid w:val="004F4DA3"/>
    <w:rsid w:val="004F517F"/>
    <w:rsid w:val="004F51E9"/>
    <w:rsid w:val="004F520E"/>
    <w:rsid w:val="004F5298"/>
    <w:rsid w:val="004F55DE"/>
    <w:rsid w:val="004F56AD"/>
    <w:rsid w:val="004F5C3C"/>
    <w:rsid w:val="004F5E04"/>
    <w:rsid w:val="004F60C7"/>
    <w:rsid w:val="004F60D0"/>
    <w:rsid w:val="004F663A"/>
    <w:rsid w:val="004F6688"/>
    <w:rsid w:val="004F6BE0"/>
    <w:rsid w:val="004F6C11"/>
    <w:rsid w:val="004F74B3"/>
    <w:rsid w:val="004F74EF"/>
    <w:rsid w:val="004F757D"/>
    <w:rsid w:val="004F7599"/>
    <w:rsid w:val="004F78B5"/>
    <w:rsid w:val="004F7965"/>
    <w:rsid w:val="004F7CBD"/>
    <w:rsid w:val="004F7E52"/>
    <w:rsid w:val="004F7E6F"/>
    <w:rsid w:val="0050065C"/>
    <w:rsid w:val="005008E1"/>
    <w:rsid w:val="00500974"/>
    <w:rsid w:val="00500E0F"/>
    <w:rsid w:val="005019AC"/>
    <w:rsid w:val="005019F2"/>
    <w:rsid w:val="005020F4"/>
    <w:rsid w:val="0050226E"/>
    <w:rsid w:val="00502469"/>
    <w:rsid w:val="0050250E"/>
    <w:rsid w:val="00502912"/>
    <w:rsid w:val="00502952"/>
    <w:rsid w:val="00502B38"/>
    <w:rsid w:val="00502CF5"/>
    <w:rsid w:val="00502EA1"/>
    <w:rsid w:val="00503484"/>
    <w:rsid w:val="005034C4"/>
    <w:rsid w:val="00503789"/>
    <w:rsid w:val="00503A26"/>
    <w:rsid w:val="00504417"/>
    <w:rsid w:val="0050475B"/>
    <w:rsid w:val="00504BDD"/>
    <w:rsid w:val="00505157"/>
    <w:rsid w:val="005053C6"/>
    <w:rsid w:val="0050550A"/>
    <w:rsid w:val="00506348"/>
    <w:rsid w:val="00506377"/>
    <w:rsid w:val="00506484"/>
    <w:rsid w:val="00506530"/>
    <w:rsid w:val="00506895"/>
    <w:rsid w:val="0050690A"/>
    <w:rsid w:val="00506D43"/>
    <w:rsid w:val="00506E4F"/>
    <w:rsid w:val="00507327"/>
    <w:rsid w:val="0050755A"/>
    <w:rsid w:val="00507910"/>
    <w:rsid w:val="005107F5"/>
    <w:rsid w:val="005109C5"/>
    <w:rsid w:val="00510A0F"/>
    <w:rsid w:val="00510E7F"/>
    <w:rsid w:val="00511104"/>
    <w:rsid w:val="00511130"/>
    <w:rsid w:val="005116FF"/>
    <w:rsid w:val="00511755"/>
    <w:rsid w:val="00511923"/>
    <w:rsid w:val="00511E3C"/>
    <w:rsid w:val="0051297D"/>
    <w:rsid w:val="00512C20"/>
    <w:rsid w:val="00512E4A"/>
    <w:rsid w:val="005131F9"/>
    <w:rsid w:val="00513548"/>
    <w:rsid w:val="00513AE3"/>
    <w:rsid w:val="00513BF3"/>
    <w:rsid w:val="00513C3D"/>
    <w:rsid w:val="0051484E"/>
    <w:rsid w:val="00514913"/>
    <w:rsid w:val="0051512E"/>
    <w:rsid w:val="0051575B"/>
    <w:rsid w:val="005158EE"/>
    <w:rsid w:val="005159EA"/>
    <w:rsid w:val="00515B79"/>
    <w:rsid w:val="005160C2"/>
    <w:rsid w:val="005163D3"/>
    <w:rsid w:val="0051791A"/>
    <w:rsid w:val="00517A0A"/>
    <w:rsid w:val="00517A45"/>
    <w:rsid w:val="00517EB8"/>
    <w:rsid w:val="005201B4"/>
    <w:rsid w:val="0052037E"/>
    <w:rsid w:val="0052097B"/>
    <w:rsid w:val="00520C61"/>
    <w:rsid w:val="005210D4"/>
    <w:rsid w:val="0052147F"/>
    <w:rsid w:val="00521AD5"/>
    <w:rsid w:val="00521BCC"/>
    <w:rsid w:val="0052215F"/>
    <w:rsid w:val="00522265"/>
    <w:rsid w:val="0052293C"/>
    <w:rsid w:val="005229FC"/>
    <w:rsid w:val="00522FD1"/>
    <w:rsid w:val="005230E1"/>
    <w:rsid w:val="00523D49"/>
    <w:rsid w:val="005240BB"/>
    <w:rsid w:val="005241D5"/>
    <w:rsid w:val="005244B4"/>
    <w:rsid w:val="0052455B"/>
    <w:rsid w:val="005245DA"/>
    <w:rsid w:val="005249E3"/>
    <w:rsid w:val="00524B1F"/>
    <w:rsid w:val="00524B23"/>
    <w:rsid w:val="00524B28"/>
    <w:rsid w:val="00524EF3"/>
    <w:rsid w:val="0052545B"/>
    <w:rsid w:val="00525481"/>
    <w:rsid w:val="005256AE"/>
    <w:rsid w:val="00525789"/>
    <w:rsid w:val="00525837"/>
    <w:rsid w:val="00525CB3"/>
    <w:rsid w:val="00525D57"/>
    <w:rsid w:val="00525FB1"/>
    <w:rsid w:val="00526B68"/>
    <w:rsid w:val="00526EFC"/>
    <w:rsid w:val="005275A2"/>
    <w:rsid w:val="00527C46"/>
    <w:rsid w:val="00527CE6"/>
    <w:rsid w:val="00530226"/>
    <w:rsid w:val="00530436"/>
    <w:rsid w:val="005306A6"/>
    <w:rsid w:val="00530992"/>
    <w:rsid w:val="00530C32"/>
    <w:rsid w:val="005314EF"/>
    <w:rsid w:val="00531542"/>
    <w:rsid w:val="0053221D"/>
    <w:rsid w:val="0053229E"/>
    <w:rsid w:val="00532F2B"/>
    <w:rsid w:val="00533021"/>
    <w:rsid w:val="00533277"/>
    <w:rsid w:val="00533598"/>
    <w:rsid w:val="00533717"/>
    <w:rsid w:val="0053388D"/>
    <w:rsid w:val="00533DF1"/>
    <w:rsid w:val="005340C7"/>
    <w:rsid w:val="00534194"/>
    <w:rsid w:val="0053425B"/>
    <w:rsid w:val="005344B5"/>
    <w:rsid w:val="0053456F"/>
    <w:rsid w:val="00534B96"/>
    <w:rsid w:val="0053507A"/>
    <w:rsid w:val="005351B2"/>
    <w:rsid w:val="005355B6"/>
    <w:rsid w:val="00535F99"/>
    <w:rsid w:val="00536165"/>
    <w:rsid w:val="00536243"/>
    <w:rsid w:val="00536623"/>
    <w:rsid w:val="00536EE8"/>
    <w:rsid w:val="0053703B"/>
    <w:rsid w:val="0053735F"/>
    <w:rsid w:val="005378E8"/>
    <w:rsid w:val="00537A6F"/>
    <w:rsid w:val="00537CCD"/>
    <w:rsid w:val="00537CDA"/>
    <w:rsid w:val="00540160"/>
    <w:rsid w:val="00540316"/>
    <w:rsid w:val="005409F4"/>
    <w:rsid w:val="00540A1F"/>
    <w:rsid w:val="00540D4E"/>
    <w:rsid w:val="0054114D"/>
    <w:rsid w:val="00541183"/>
    <w:rsid w:val="0054146C"/>
    <w:rsid w:val="00541755"/>
    <w:rsid w:val="00541757"/>
    <w:rsid w:val="00542008"/>
    <w:rsid w:val="00542500"/>
    <w:rsid w:val="00542B4A"/>
    <w:rsid w:val="00542F22"/>
    <w:rsid w:val="0054371A"/>
    <w:rsid w:val="005439F9"/>
    <w:rsid w:val="00543CCD"/>
    <w:rsid w:val="00543E5C"/>
    <w:rsid w:val="00543F92"/>
    <w:rsid w:val="00544063"/>
    <w:rsid w:val="005440AD"/>
    <w:rsid w:val="00544513"/>
    <w:rsid w:val="00544CD2"/>
    <w:rsid w:val="00544E2A"/>
    <w:rsid w:val="00544E84"/>
    <w:rsid w:val="0054502F"/>
    <w:rsid w:val="005454E6"/>
    <w:rsid w:val="0054599B"/>
    <w:rsid w:val="00545A1E"/>
    <w:rsid w:val="00545B38"/>
    <w:rsid w:val="00545CCB"/>
    <w:rsid w:val="00545F6B"/>
    <w:rsid w:val="005461AF"/>
    <w:rsid w:val="005461E8"/>
    <w:rsid w:val="00546B14"/>
    <w:rsid w:val="00546E33"/>
    <w:rsid w:val="00546F75"/>
    <w:rsid w:val="0054708F"/>
    <w:rsid w:val="00547A58"/>
    <w:rsid w:val="00547D1C"/>
    <w:rsid w:val="00547FB3"/>
    <w:rsid w:val="00547FE1"/>
    <w:rsid w:val="0055054F"/>
    <w:rsid w:val="00550565"/>
    <w:rsid w:val="005507EA"/>
    <w:rsid w:val="00550C80"/>
    <w:rsid w:val="00550D0E"/>
    <w:rsid w:val="005510E3"/>
    <w:rsid w:val="00551145"/>
    <w:rsid w:val="00551250"/>
    <w:rsid w:val="00551562"/>
    <w:rsid w:val="00551762"/>
    <w:rsid w:val="00551E75"/>
    <w:rsid w:val="00552095"/>
    <w:rsid w:val="00552196"/>
    <w:rsid w:val="005525B3"/>
    <w:rsid w:val="0055264B"/>
    <w:rsid w:val="005526C9"/>
    <w:rsid w:val="00552753"/>
    <w:rsid w:val="00552C77"/>
    <w:rsid w:val="00553255"/>
    <w:rsid w:val="00553571"/>
    <w:rsid w:val="00553869"/>
    <w:rsid w:val="0055389B"/>
    <w:rsid w:val="00553B0F"/>
    <w:rsid w:val="00553B82"/>
    <w:rsid w:val="00553CFB"/>
    <w:rsid w:val="0055416E"/>
    <w:rsid w:val="0055421D"/>
    <w:rsid w:val="005542B5"/>
    <w:rsid w:val="0055452B"/>
    <w:rsid w:val="00554593"/>
    <w:rsid w:val="0055500A"/>
    <w:rsid w:val="005557EE"/>
    <w:rsid w:val="00555911"/>
    <w:rsid w:val="0055594C"/>
    <w:rsid w:val="005559AB"/>
    <w:rsid w:val="00555F78"/>
    <w:rsid w:val="0055654B"/>
    <w:rsid w:val="0055672D"/>
    <w:rsid w:val="00556858"/>
    <w:rsid w:val="005568EC"/>
    <w:rsid w:val="00556CF6"/>
    <w:rsid w:val="00556E9A"/>
    <w:rsid w:val="005570FF"/>
    <w:rsid w:val="00557370"/>
    <w:rsid w:val="00557550"/>
    <w:rsid w:val="00557891"/>
    <w:rsid w:val="00557AEB"/>
    <w:rsid w:val="00557B15"/>
    <w:rsid w:val="00557BDC"/>
    <w:rsid w:val="00557C78"/>
    <w:rsid w:val="0056045C"/>
    <w:rsid w:val="005605D1"/>
    <w:rsid w:val="00560865"/>
    <w:rsid w:val="00560C1B"/>
    <w:rsid w:val="00560FDC"/>
    <w:rsid w:val="00561058"/>
    <w:rsid w:val="0056107E"/>
    <w:rsid w:val="00561118"/>
    <w:rsid w:val="005614EC"/>
    <w:rsid w:val="00561572"/>
    <w:rsid w:val="00561899"/>
    <w:rsid w:val="00561A5F"/>
    <w:rsid w:val="00561BDA"/>
    <w:rsid w:val="00562075"/>
    <w:rsid w:val="0056207F"/>
    <w:rsid w:val="005627B9"/>
    <w:rsid w:val="00562891"/>
    <w:rsid w:val="005629E2"/>
    <w:rsid w:val="00562A1D"/>
    <w:rsid w:val="00562A5E"/>
    <w:rsid w:val="00562BEA"/>
    <w:rsid w:val="00562DC8"/>
    <w:rsid w:val="0056380C"/>
    <w:rsid w:val="00563C14"/>
    <w:rsid w:val="00563F72"/>
    <w:rsid w:val="00563FBB"/>
    <w:rsid w:val="00563FC4"/>
    <w:rsid w:val="00564641"/>
    <w:rsid w:val="005647FA"/>
    <w:rsid w:val="00564BED"/>
    <w:rsid w:val="00564C30"/>
    <w:rsid w:val="00564FFF"/>
    <w:rsid w:val="00565281"/>
    <w:rsid w:val="00565384"/>
    <w:rsid w:val="00565488"/>
    <w:rsid w:val="005655E6"/>
    <w:rsid w:val="005656D0"/>
    <w:rsid w:val="0056574A"/>
    <w:rsid w:val="00566451"/>
    <w:rsid w:val="005667FD"/>
    <w:rsid w:val="00566CA7"/>
    <w:rsid w:val="00566D84"/>
    <w:rsid w:val="005671A1"/>
    <w:rsid w:val="005677A1"/>
    <w:rsid w:val="00567B5E"/>
    <w:rsid w:val="00567CD3"/>
    <w:rsid w:val="00567D23"/>
    <w:rsid w:val="00570550"/>
    <w:rsid w:val="005705AB"/>
    <w:rsid w:val="00570C26"/>
    <w:rsid w:val="00570CC7"/>
    <w:rsid w:val="00570E12"/>
    <w:rsid w:val="00570E2B"/>
    <w:rsid w:val="00570FD6"/>
    <w:rsid w:val="00570FEE"/>
    <w:rsid w:val="00571417"/>
    <w:rsid w:val="00571AE6"/>
    <w:rsid w:val="00572190"/>
    <w:rsid w:val="0057274D"/>
    <w:rsid w:val="00572A95"/>
    <w:rsid w:val="00573BEF"/>
    <w:rsid w:val="00573CED"/>
    <w:rsid w:val="00574A3D"/>
    <w:rsid w:val="00574D2A"/>
    <w:rsid w:val="00574FE0"/>
    <w:rsid w:val="0057505E"/>
    <w:rsid w:val="00575FCA"/>
    <w:rsid w:val="00576046"/>
    <w:rsid w:val="005762F7"/>
    <w:rsid w:val="00576334"/>
    <w:rsid w:val="00576528"/>
    <w:rsid w:val="00576558"/>
    <w:rsid w:val="0057657D"/>
    <w:rsid w:val="005767F8"/>
    <w:rsid w:val="00576C05"/>
    <w:rsid w:val="0057714E"/>
    <w:rsid w:val="0057739F"/>
    <w:rsid w:val="005775B9"/>
    <w:rsid w:val="0057793E"/>
    <w:rsid w:val="00577FD7"/>
    <w:rsid w:val="005805B8"/>
    <w:rsid w:val="00580603"/>
    <w:rsid w:val="00581211"/>
    <w:rsid w:val="00581C5F"/>
    <w:rsid w:val="00582107"/>
    <w:rsid w:val="00582EFF"/>
    <w:rsid w:val="00583504"/>
    <w:rsid w:val="00583674"/>
    <w:rsid w:val="00583ABA"/>
    <w:rsid w:val="00583ACA"/>
    <w:rsid w:val="00583D66"/>
    <w:rsid w:val="00583E08"/>
    <w:rsid w:val="00583F7C"/>
    <w:rsid w:val="0058424B"/>
    <w:rsid w:val="0058476D"/>
    <w:rsid w:val="005852FD"/>
    <w:rsid w:val="00585579"/>
    <w:rsid w:val="00585A77"/>
    <w:rsid w:val="00585ED7"/>
    <w:rsid w:val="0058608F"/>
    <w:rsid w:val="00586338"/>
    <w:rsid w:val="005864A8"/>
    <w:rsid w:val="00586C2E"/>
    <w:rsid w:val="00586C83"/>
    <w:rsid w:val="00586CB2"/>
    <w:rsid w:val="00586D77"/>
    <w:rsid w:val="00586FCC"/>
    <w:rsid w:val="00587171"/>
    <w:rsid w:val="00587321"/>
    <w:rsid w:val="00590398"/>
    <w:rsid w:val="00590566"/>
    <w:rsid w:val="00590B1C"/>
    <w:rsid w:val="00590DD8"/>
    <w:rsid w:val="00591153"/>
    <w:rsid w:val="00591346"/>
    <w:rsid w:val="0059134F"/>
    <w:rsid w:val="0059166A"/>
    <w:rsid w:val="005916EB"/>
    <w:rsid w:val="00591E08"/>
    <w:rsid w:val="0059203E"/>
    <w:rsid w:val="00592F77"/>
    <w:rsid w:val="005932B4"/>
    <w:rsid w:val="005938E7"/>
    <w:rsid w:val="00593BDA"/>
    <w:rsid w:val="00593EEB"/>
    <w:rsid w:val="00593F79"/>
    <w:rsid w:val="00593FDC"/>
    <w:rsid w:val="00594428"/>
    <w:rsid w:val="005945E5"/>
    <w:rsid w:val="00594953"/>
    <w:rsid w:val="00594C8F"/>
    <w:rsid w:val="00595478"/>
    <w:rsid w:val="00595570"/>
    <w:rsid w:val="00595611"/>
    <w:rsid w:val="00595686"/>
    <w:rsid w:val="0059570A"/>
    <w:rsid w:val="0059570C"/>
    <w:rsid w:val="00595840"/>
    <w:rsid w:val="00595889"/>
    <w:rsid w:val="00595A87"/>
    <w:rsid w:val="00595B3C"/>
    <w:rsid w:val="005963D5"/>
    <w:rsid w:val="005969A3"/>
    <w:rsid w:val="00596A29"/>
    <w:rsid w:val="00597430"/>
    <w:rsid w:val="005979CA"/>
    <w:rsid w:val="005A0119"/>
    <w:rsid w:val="005A0A02"/>
    <w:rsid w:val="005A0B32"/>
    <w:rsid w:val="005A0B93"/>
    <w:rsid w:val="005A108A"/>
    <w:rsid w:val="005A1217"/>
    <w:rsid w:val="005A141A"/>
    <w:rsid w:val="005A14E6"/>
    <w:rsid w:val="005A14E8"/>
    <w:rsid w:val="005A20E2"/>
    <w:rsid w:val="005A2349"/>
    <w:rsid w:val="005A236F"/>
    <w:rsid w:val="005A2433"/>
    <w:rsid w:val="005A2563"/>
    <w:rsid w:val="005A25A2"/>
    <w:rsid w:val="005A277D"/>
    <w:rsid w:val="005A2AF9"/>
    <w:rsid w:val="005A2FD5"/>
    <w:rsid w:val="005A3265"/>
    <w:rsid w:val="005A3611"/>
    <w:rsid w:val="005A363C"/>
    <w:rsid w:val="005A37B2"/>
    <w:rsid w:val="005A3887"/>
    <w:rsid w:val="005A3993"/>
    <w:rsid w:val="005A3A18"/>
    <w:rsid w:val="005A3C16"/>
    <w:rsid w:val="005A424F"/>
    <w:rsid w:val="005A4265"/>
    <w:rsid w:val="005A4312"/>
    <w:rsid w:val="005A45A4"/>
    <w:rsid w:val="005A4B00"/>
    <w:rsid w:val="005A4F18"/>
    <w:rsid w:val="005A5205"/>
    <w:rsid w:val="005A5954"/>
    <w:rsid w:val="005A59B3"/>
    <w:rsid w:val="005A6249"/>
    <w:rsid w:val="005A6CE7"/>
    <w:rsid w:val="005A6D91"/>
    <w:rsid w:val="005A7320"/>
    <w:rsid w:val="005A788E"/>
    <w:rsid w:val="005B0203"/>
    <w:rsid w:val="005B02EC"/>
    <w:rsid w:val="005B02F8"/>
    <w:rsid w:val="005B0A1B"/>
    <w:rsid w:val="005B0A82"/>
    <w:rsid w:val="005B11EE"/>
    <w:rsid w:val="005B18B6"/>
    <w:rsid w:val="005B1B97"/>
    <w:rsid w:val="005B2489"/>
    <w:rsid w:val="005B2E46"/>
    <w:rsid w:val="005B33AF"/>
    <w:rsid w:val="005B345F"/>
    <w:rsid w:val="005B366A"/>
    <w:rsid w:val="005B36B6"/>
    <w:rsid w:val="005B36D4"/>
    <w:rsid w:val="005B3F35"/>
    <w:rsid w:val="005B4332"/>
    <w:rsid w:val="005B4619"/>
    <w:rsid w:val="005B4FF0"/>
    <w:rsid w:val="005B519B"/>
    <w:rsid w:val="005B55F3"/>
    <w:rsid w:val="005B5ABC"/>
    <w:rsid w:val="005B5DC7"/>
    <w:rsid w:val="005B60B3"/>
    <w:rsid w:val="005B6916"/>
    <w:rsid w:val="005B722A"/>
    <w:rsid w:val="005B72A2"/>
    <w:rsid w:val="005B7301"/>
    <w:rsid w:val="005B7318"/>
    <w:rsid w:val="005B7728"/>
    <w:rsid w:val="005B7BD4"/>
    <w:rsid w:val="005C014E"/>
    <w:rsid w:val="005C0334"/>
    <w:rsid w:val="005C0637"/>
    <w:rsid w:val="005C074A"/>
    <w:rsid w:val="005C0D35"/>
    <w:rsid w:val="005C0E9F"/>
    <w:rsid w:val="005C1137"/>
    <w:rsid w:val="005C12A2"/>
    <w:rsid w:val="005C1740"/>
    <w:rsid w:val="005C184F"/>
    <w:rsid w:val="005C187E"/>
    <w:rsid w:val="005C1896"/>
    <w:rsid w:val="005C18BC"/>
    <w:rsid w:val="005C1993"/>
    <w:rsid w:val="005C1AF0"/>
    <w:rsid w:val="005C1EE2"/>
    <w:rsid w:val="005C22E4"/>
    <w:rsid w:val="005C2479"/>
    <w:rsid w:val="005C28F0"/>
    <w:rsid w:val="005C2963"/>
    <w:rsid w:val="005C2A9E"/>
    <w:rsid w:val="005C2D7D"/>
    <w:rsid w:val="005C3674"/>
    <w:rsid w:val="005C37E8"/>
    <w:rsid w:val="005C3B57"/>
    <w:rsid w:val="005C3E54"/>
    <w:rsid w:val="005C44D0"/>
    <w:rsid w:val="005C4509"/>
    <w:rsid w:val="005C4821"/>
    <w:rsid w:val="005C4D3F"/>
    <w:rsid w:val="005C4F9D"/>
    <w:rsid w:val="005C5011"/>
    <w:rsid w:val="005C506B"/>
    <w:rsid w:val="005C523D"/>
    <w:rsid w:val="005C5698"/>
    <w:rsid w:val="005C5919"/>
    <w:rsid w:val="005C5C9B"/>
    <w:rsid w:val="005C5F37"/>
    <w:rsid w:val="005C6177"/>
    <w:rsid w:val="005C6281"/>
    <w:rsid w:val="005C6339"/>
    <w:rsid w:val="005C6423"/>
    <w:rsid w:val="005C67A4"/>
    <w:rsid w:val="005C6846"/>
    <w:rsid w:val="005C693F"/>
    <w:rsid w:val="005C6A4E"/>
    <w:rsid w:val="005C6C39"/>
    <w:rsid w:val="005C6F08"/>
    <w:rsid w:val="005C7D41"/>
    <w:rsid w:val="005D135C"/>
    <w:rsid w:val="005D1A70"/>
    <w:rsid w:val="005D1ACE"/>
    <w:rsid w:val="005D2162"/>
    <w:rsid w:val="005D2617"/>
    <w:rsid w:val="005D2A43"/>
    <w:rsid w:val="005D2AEF"/>
    <w:rsid w:val="005D2CBF"/>
    <w:rsid w:val="005D2EBE"/>
    <w:rsid w:val="005D360D"/>
    <w:rsid w:val="005D3A34"/>
    <w:rsid w:val="005D3E0C"/>
    <w:rsid w:val="005D4060"/>
    <w:rsid w:val="005D40CC"/>
    <w:rsid w:val="005D42C3"/>
    <w:rsid w:val="005D4636"/>
    <w:rsid w:val="005D48CC"/>
    <w:rsid w:val="005D4F8E"/>
    <w:rsid w:val="005D5151"/>
    <w:rsid w:val="005D58E5"/>
    <w:rsid w:val="005D5FCA"/>
    <w:rsid w:val="005D633F"/>
    <w:rsid w:val="005D6971"/>
    <w:rsid w:val="005D6D3C"/>
    <w:rsid w:val="005D6E91"/>
    <w:rsid w:val="005D6E96"/>
    <w:rsid w:val="005D705D"/>
    <w:rsid w:val="005D7D02"/>
    <w:rsid w:val="005D7D52"/>
    <w:rsid w:val="005D7D8E"/>
    <w:rsid w:val="005D7DD1"/>
    <w:rsid w:val="005E0053"/>
    <w:rsid w:val="005E013F"/>
    <w:rsid w:val="005E0615"/>
    <w:rsid w:val="005E0AD8"/>
    <w:rsid w:val="005E0ADB"/>
    <w:rsid w:val="005E0BB7"/>
    <w:rsid w:val="005E0D21"/>
    <w:rsid w:val="005E10A5"/>
    <w:rsid w:val="005E19F2"/>
    <w:rsid w:val="005E1D13"/>
    <w:rsid w:val="005E22F9"/>
    <w:rsid w:val="005E23E2"/>
    <w:rsid w:val="005E2747"/>
    <w:rsid w:val="005E2755"/>
    <w:rsid w:val="005E27D4"/>
    <w:rsid w:val="005E29FE"/>
    <w:rsid w:val="005E2B34"/>
    <w:rsid w:val="005E3468"/>
    <w:rsid w:val="005E36EE"/>
    <w:rsid w:val="005E397A"/>
    <w:rsid w:val="005E3998"/>
    <w:rsid w:val="005E41D6"/>
    <w:rsid w:val="005E42B1"/>
    <w:rsid w:val="005E432E"/>
    <w:rsid w:val="005E4456"/>
    <w:rsid w:val="005E45E7"/>
    <w:rsid w:val="005E4AC0"/>
    <w:rsid w:val="005E4C42"/>
    <w:rsid w:val="005E5213"/>
    <w:rsid w:val="005E5352"/>
    <w:rsid w:val="005E5397"/>
    <w:rsid w:val="005E5420"/>
    <w:rsid w:val="005E5BA4"/>
    <w:rsid w:val="005E5FEB"/>
    <w:rsid w:val="005E63B9"/>
    <w:rsid w:val="005E658A"/>
    <w:rsid w:val="005E6750"/>
    <w:rsid w:val="005E67A6"/>
    <w:rsid w:val="005E67B0"/>
    <w:rsid w:val="005E725E"/>
    <w:rsid w:val="005E72D8"/>
    <w:rsid w:val="005E7CFB"/>
    <w:rsid w:val="005E7E4F"/>
    <w:rsid w:val="005E7F00"/>
    <w:rsid w:val="005F000C"/>
    <w:rsid w:val="005F003D"/>
    <w:rsid w:val="005F01A6"/>
    <w:rsid w:val="005F01B7"/>
    <w:rsid w:val="005F0428"/>
    <w:rsid w:val="005F0B90"/>
    <w:rsid w:val="005F0D07"/>
    <w:rsid w:val="005F0EAF"/>
    <w:rsid w:val="005F1212"/>
    <w:rsid w:val="005F127F"/>
    <w:rsid w:val="005F134D"/>
    <w:rsid w:val="005F1357"/>
    <w:rsid w:val="005F1A5D"/>
    <w:rsid w:val="005F1C65"/>
    <w:rsid w:val="005F2061"/>
    <w:rsid w:val="005F269B"/>
    <w:rsid w:val="005F26F7"/>
    <w:rsid w:val="005F28CB"/>
    <w:rsid w:val="005F2A8D"/>
    <w:rsid w:val="005F3117"/>
    <w:rsid w:val="005F3416"/>
    <w:rsid w:val="005F37A4"/>
    <w:rsid w:val="005F3B4F"/>
    <w:rsid w:val="005F3D77"/>
    <w:rsid w:val="005F3E7A"/>
    <w:rsid w:val="005F418E"/>
    <w:rsid w:val="005F4511"/>
    <w:rsid w:val="005F5405"/>
    <w:rsid w:val="005F563B"/>
    <w:rsid w:val="005F5676"/>
    <w:rsid w:val="005F5AC5"/>
    <w:rsid w:val="005F5C89"/>
    <w:rsid w:val="005F5DA5"/>
    <w:rsid w:val="005F5EED"/>
    <w:rsid w:val="005F6577"/>
    <w:rsid w:val="005F6896"/>
    <w:rsid w:val="005F6B25"/>
    <w:rsid w:val="005F6B9D"/>
    <w:rsid w:val="005F6BAD"/>
    <w:rsid w:val="005F6C51"/>
    <w:rsid w:val="005F720B"/>
    <w:rsid w:val="005F7462"/>
    <w:rsid w:val="005F7966"/>
    <w:rsid w:val="005F7A86"/>
    <w:rsid w:val="005F7C50"/>
    <w:rsid w:val="005F7E32"/>
    <w:rsid w:val="0060005D"/>
    <w:rsid w:val="006000A8"/>
    <w:rsid w:val="0060030E"/>
    <w:rsid w:val="00600393"/>
    <w:rsid w:val="006006DF"/>
    <w:rsid w:val="00600C77"/>
    <w:rsid w:val="0060148F"/>
    <w:rsid w:val="006015D2"/>
    <w:rsid w:val="00601838"/>
    <w:rsid w:val="00601896"/>
    <w:rsid w:val="00601A29"/>
    <w:rsid w:val="00601D49"/>
    <w:rsid w:val="00601E12"/>
    <w:rsid w:val="00601E3F"/>
    <w:rsid w:val="00603003"/>
    <w:rsid w:val="00603148"/>
    <w:rsid w:val="006032A6"/>
    <w:rsid w:val="00603456"/>
    <w:rsid w:val="006035BF"/>
    <w:rsid w:val="00603628"/>
    <w:rsid w:val="006037B9"/>
    <w:rsid w:val="00603E5A"/>
    <w:rsid w:val="006041CB"/>
    <w:rsid w:val="006043E6"/>
    <w:rsid w:val="00604996"/>
    <w:rsid w:val="006049D6"/>
    <w:rsid w:val="00604FA8"/>
    <w:rsid w:val="00605111"/>
    <w:rsid w:val="00605428"/>
    <w:rsid w:val="006054D9"/>
    <w:rsid w:val="0060597A"/>
    <w:rsid w:val="006059B0"/>
    <w:rsid w:val="0060612D"/>
    <w:rsid w:val="00606555"/>
    <w:rsid w:val="00606FD6"/>
    <w:rsid w:val="006073C7"/>
    <w:rsid w:val="00607B9D"/>
    <w:rsid w:val="00607CDB"/>
    <w:rsid w:val="00611094"/>
    <w:rsid w:val="00611A84"/>
    <w:rsid w:val="00612537"/>
    <w:rsid w:val="006125C5"/>
    <w:rsid w:val="00612AAE"/>
    <w:rsid w:val="00612B60"/>
    <w:rsid w:val="00612C47"/>
    <w:rsid w:val="00612C81"/>
    <w:rsid w:val="00612D41"/>
    <w:rsid w:val="00613616"/>
    <w:rsid w:val="00613992"/>
    <w:rsid w:val="00614247"/>
    <w:rsid w:val="00614325"/>
    <w:rsid w:val="00614329"/>
    <w:rsid w:val="006146C3"/>
    <w:rsid w:val="006149EA"/>
    <w:rsid w:val="00614D57"/>
    <w:rsid w:val="0061537B"/>
    <w:rsid w:val="006154D6"/>
    <w:rsid w:val="00615C62"/>
    <w:rsid w:val="00615F59"/>
    <w:rsid w:val="00616191"/>
    <w:rsid w:val="006164FE"/>
    <w:rsid w:val="00616624"/>
    <w:rsid w:val="00616DB3"/>
    <w:rsid w:val="00617277"/>
    <w:rsid w:val="0061799A"/>
    <w:rsid w:val="00617B16"/>
    <w:rsid w:val="00617E31"/>
    <w:rsid w:val="0062032E"/>
    <w:rsid w:val="00620337"/>
    <w:rsid w:val="006205E3"/>
    <w:rsid w:val="00620917"/>
    <w:rsid w:val="00620E64"/>
    <w:rsid w:val="0062121D"/>
    <w:rsid w:val="006213A1"/>
    <w:rsid w:val="0062159A"/>
    <w:rsid w:val="0062171F"/>
    <w:rsid w:val="006220BC"/>
    <w:rsid w:val="0062240F"/>
    <w:rsid w:val="00622860"/>
    <w:rsid w:val="006229C6"/>
    <w:rsid w:val="00622C87"/>
    <w:rsid w:val="0062302A"/>
    <w:rsid w:val="00623147"/>
    <w:rsid w:val="0062369E"/>
    <w:rsid w:val="006236A0"/>
    <w:rsid w:val="006237B2"/>
    <w:rsid w:val="00623BE5"/>
    <w:rsid w:val="00623D2B"/>
    <w:rsid w:val="00624005"/>
    <w:rsid w:val="0062401A"/>
    <w:rsid w:val="0062427B"/>
    <w:rsid w:val="00624FE9"/>
    <w:rsid w:val="00625DEA"/>
    <w:rsid w:val="00625ECC"/>
    <w:rsid w:val="006260D1"/>
    <w:rsid w:val="0062627B"/>
    <w:rsid w:val="0062676F"/>
    <w:rsid w:val="006269E9"/>
    <w:rsid w:val="00627335"/>
    <w:rsid w:val="00627667"/>
    <w:rsid w:val="006302F4"/>
    <w:rsid w:val="00630985"/>
    <w:rsid w:val="00630DD5"/>
    <w:rsid w:val="0063116E"/>
    <w:rsid w:val="006312E0"/>
    <w:rsid w:val="006313E9"/>
    <w:rsid w:val="00631532"/>
    <w:rsid w:val="006318DB"/>
    <w:rsid w:val="00631DB0"/>
    <w:rsid w:val="006320AA"/>
    <w:rsid w:val="00632C36"/>
    <w:rsid w:val="00633156"/>
    <w:rsid w:val="0063318A"/>
    <w:rsid w:val="00633856"/>
    <w:rsid w:val="00633CE9"/>
    <w:rsid w:val="00633F80"/>
    <w:rsid w:val="0063408C"/>
    <w:rsid w:val="006346B8"/>
    <w:rsid w:val="0063483B"/>
    <w:rsid w:val="00634CC6"/>
    <w:rsid w:val="006350D8"/>
    <w:rsid w:val="0063572D"/>
    <w:rsid w:val="006357A6"/>
    <w:rsid w:val="00635AD1"/>
    <w:rsid w:val="00635C87"/>
    <w:rsid w:val="00635D69"/>
    <w:rsid w:val="00635F06"/>
    <w:rsid w:val="00635F93"/>
    <w:rsid w:val="00636135"/>
    <w:rsid w:val="006364E4"/>
    <w:rsid w:val="0063677B"/>
    <w:rsid w:val="0063689F"/>
    <w:rsid w:val="0063697F"/>
    <w:rsid w:val="0063734A"/>
    <w:rsid w:val="00637816"/>
    <w:rsid w:val="006379F3"/>
    <w:rsid w:val="00637EDB"/>
    <w:rsid w:val="00640091"/>
    <w:rsid w:val="006409D6"/>
    <w:rsid w:val="0064106E"/>
    <w:rsid w:val="00641175"/>
    <w:rsid w:val="0064117F"/>
    <w:rsid w:val="006411DC"/>
    <w:rsid w:val="00641223"/>
    <w:rsid w:val="0064130E"/>
    <w:rsid w:val="00641467"/>
    <w:rsid w:val="0064216B"/>
    <w:rsid w:val="006423C3"/>
    <w:rsid w:val="00642C3D"/>
    <w:rsid w:val="006430EA"/>
    <w:rsid w:val="00643264"/>
    <w:rsid w:val="00643450"/>
    <w:rsid w:val="006434B8"/>
    <w:rsid w:val="0064467D"/>
    <w:rsid w:val="006447E9"/>
    <w:rsid w:val="00644B30"/>
    <w:rsid w:val="00644CD8"/>
    <w:rsid w:val="00644E33"/>
    <w:rsid w:val="00645074"/>
    <w:rsid w:val="006455B0"/>
    <w:rsid w:val="006455C6"/>
    <w:rsid w:val="00645666"/>
    <w:rsid w:val="00645E42"/>
    <w:rsid w:val="0064672C"/>
    <w:rsid w:val="006471C6"/>
    <w:rsid w:val="006471F1"/>
    <w:rsid w:val="00647609"/>
    <w:rsid w:val="00647686"/>
    <w:rsid w:val="00647B85"/>
    <w:rsid w:val="00650430"/>
    <w:rsid w:val="0065093C"/>
    <w:rsid w:val="00650EC8"/>
    <w:rsid w:val="006511F3"/>
    <w:rsid w:val="0065134B"/>
    <w:rsid w:val="00651FEF"/>
    <w:rsid w:val="0065223B"/>
    <w:rsid w:val="006523A1"/>
    <w:rsid w:val="006527D2"/>
    <w:rsid w:val="006529F6"/>
    <w:rsid w:val="0065300D"/>
    <w:rsid w:val="00653086"/>
    <w:rsid w:val="0065313C"/>
    <w:rsid w:val="006531F8"/>
    <w:rsid w:val="006535AE"/>
    <w:rsid w:val="00653989"/>
    <w:rsid w:val="0065435A"/>
    <w:rsid w:val="006544E6"/>
    <w:rsid w:val="00654790"/>
    <w:rsid w:val="006554A8"/>
    <w:rsid w:val="00655D48"/>
    <w:rsid w:val="00655F27"/>
    <w:rsid w:val="0065605D"/>
    <w:rsid w:val="0065659E"/>
    <w:rsid w:val="00656964"/>
    <w:rsid w:val="00656A36"/>
    <w:rsid w:val="006576E2"/>
    <w:rsid w:val="00657D5D"/>
    <w:rsid w:val="0066018E"/>
    <w:rsid w:val="00660243"/>
    <w:rsid w:val="00660E2C"/>
    <w:rsid w:val="00661079"/>
    <w:rsid w:val="00661199"/>
    <w:rsid w:val="0066166A"/>
    <w:rsid w:val="00661C2A"/>
    <w:rsid w:val="0066210F"/>
    <w:rsid w:val="006628CE"/>
    <w:rsid w:val="00662B08"/>
    <w:rsid w:val="00662EA0"/>
    <w:rsid w:val="00662EA3"/>
    <w:rsid w:val="00663300"/>
    <w:rsid w:val="0066332E"/>
    <w:rsid w:val="00663B62"/>
    <w:rsid w:val="006646C6"/>
    <w:rsid w:val="00664B1A"/>
    <w:rsid w:val="006651A4"/>
    <w:rsid w:val="00665371"/>
    <w:rsid w:val="00665617"/>
    <w:rsid w:val="00665A0D"/>
    <w:rsid w:val="00665B84"/>
    <w:rsid w:val="00665BD2"/>
    <w:rsid w:val="006662C5"/>
    <w:rsid w:val="00666750"/>
    <w:rsid w:val="0066689E"/>
    <w:rsid w:val="00666F61"/>
    <w:rsid w:val="00667055"/>
    <w:rsid w:val="006675AC"/>
    <w:rsid w:val="006675B0"/>
    <w:rsid w:val="00667689"/>
    <w:rsid w:val="00667B42"/>
    <w:rsid w:val="00667BA7"/>
    <w:rsid w:val="0067012E"/>
    <w:rsid w:val="00670406"/>
    <w:rsid w:val="0067041C"/>
    <w:rsid w:val="006710FE"/>
    <w:rsid w:val="00671145"/>
    <w:rsid w:val="006711D0"/>
    <w:rsid w:val="00671512"/>
    <w:rsid w:val="0067157A"/>
    <w:rsid w:val="00671892"/>
    <w:rsid w:val="00671A20"/>
    <w:rsid w:val="00671A59"/>
    <w:rsid w:val="00671B66"/>
    <w:rsid w:val="00671BC0"/>
    <w:rsid w:val="00671BD5"/>
    <w:rsid w:val="00671CD0"/>
    <w:rsid w:val="006722D2"/>
    <w:rsid w:val="0067233E"/>
    <w:rsid w:val="00672562"/>
    <w:rsid w:val="006725EC"/>
    <w:rsid w:val="006725F2"/>
    <w:rsid w:val="00672712"/>
    <w:rsid w:val="00672CBC"/>
    <w:rsid w:val="0067314B"/>
    <w:rsid w:val="00673224"/>
    <w:rsid w:val="006733A3"/>
    <w:rsid w:val="006733BE"/>
    <w:rsid w:val="00673CAE"/>
    <w:rsid w:val="0067411C"/>
    <w:rsid w:val="006748E1"/>
    <w:rsid w:val="00674D0F"/>
    <w:rsid w:val="00675064"/>
    <w:rsid w:val="00675191"/>
    <w:rsid w:val="00675680"/>
    <w:rsid w:val="006759CA"/>
    <w:rsid w:val="00675F27"/>
    <w:rsid w:val="00675FBA"/>
    <w:rsid w:val="00676A1D"/>
    <w:rsid w:val="00676DEC"/>
    <w:rsid w:val="00676DED"/>
    <w:rsid w:val="00676E47"/>
    <w:rsid w:val="006774F5"/>
    <w:rsid w:val="00677843"/>
    <w:rsid w:val="00677879"/>
    <w:rsid w:val="006800A6"/>
    <w:rsid w:val="006803A7"/>
    <w:rsid w:val="006803C4"/>
    <w:rsid w:val="00680885"/>
    <w:rsid w:val="00680964"/>
    <w:rsid w:val="00680979"/>
    <w:rsid w:val="00680CEF"/>
    <w:rsid w:val="006814A7"/>
    <w:rsid w:val="0068187F"/>
    <w:rsid w:val="00681E3E"/>
    <w:rsid w:val="00681F2B"/>
    <w:rsid w:val="00682300"/>
    <w:rsid w:val="006823B0"/>
    <w:rsid w:val="006826E2"/>
    <w:rsid w:val="00682F04"/>
    <w:rsid w:val="0068309D"/>
    <w:rsid w:val="00683636"/>
    <w:rsid w:val="00683C28"/>
    <w:rsid w:val="00684542"/>
    <w:rsid w:val="006847AF"/>
    <w:rsid w:val="00684A53"/>
    <w:rsid w:val="00684A7E"/>
    <w:rsid w:val="006850E8"/>
    <w:rsid w:val="006851BC"/>
    <w:rsid w:val="00685311"/>
    <w:rsid w:val="006856C2"/>
    <w:rsid w:val="00685A9B"/>
    <w:rsid w:val="00685B56"/>
    <w:rsid w:val="00685E2F"/>
    <w:rsid w:val="0068623E"/>
    <w:rsid w:val="0068695D"/>
    <w:rsid w:val="00687006"/>
    <w:rsid w:val="00687137"/>
    <w:rsid w:val="006872E2"/>
    <w:rsid w:val="00687601"/>
    <w:rsid w:val="006877DD"/>
    <w:rsid w:val="00687C6D"/>
    <w:rsid w:val="0069060B"/>
    <w:rsid w:val="0069074F"/>
    <w:rsid w:val="00690792"/>
    <w:rsid w:val="006908AF"/>
    <w:rsid w:val="00690E15"/>
    <w:rsid w:val="00691103"/>
    <w:rsid w:val="00691144"/>
    <w:rsid w:val="00691384"/>
    <w:rsid w:val="006913F7"/>
    <w:rsid w:val="0069165A"/>
    <w:rsid w:val="006919ED"/>
    <w:rsid w:val="00691E20"/>
    <w:rsid w:val="0069227A"/>
    <w:rsid w:val="00692374"/>
    <w:rsid w:val="00692510"/>
    <w:rsid w:val="006925AA"/>
    <w:rsid w:val="006927AB"/>
    <w:rsid w:val="006930A2"/>
    <w:rsid w:val="0069310E"/>
    <w:rsid w:val="0069332C"/>
    <w:rsid w:val="00693464"/>
    <w:rsid w:val="00693469"/>
    <w:rsid w:val="0069362A"/>
    <w:rsid w:val="00693969"/>
    <w:rsid w:val="00693B3F"/>
    <w:rsid w:val="00693BE0"/>
    <w:rsid w:val="0069431B"/>
    <w:rsid w:val="00694357"/>
    <w:rsid w:val="0069437D"/>
    <w:rsid w:val="0069442E"/>
    <w:rsid w:val="006944E0"/>
    <w:rsid w:val="006947B1"/>
    <w:rsid w:val="0069481E"/>
    <w:rsid w:val="00694D59"/>
    <w:rsid w:val="0069509E"/>
    <w:rsid w:val="006958E0"/>
    <w:rsid w:val="0069596A"/>
    <w:rsid w:val="00695D30"/>
    <w:rsid w:val="00695F4B"/>
    <w:rsid w:val="00696BFF"/>
    <w:rsid w:val="00696E38"/>
    <w:rsid w:val="00697222"/>
    <w:rsid w:val="00697293"/>
    <w:rsid w:val="0069773C"/>
    <w:rsid w:val="00697941"/>
    <w:rsid w:val="006A036F"/>
    <w:rsid w:val="006A08D1"/>
    <w:rsid w:val="006A0DFB"/>
    <w:rsid w:val="006A1097"/>
    <w:rsid w:val="006A12FC"/>
    <w:rsid w:val="006A15D8"/>
    <w:rsid w:val="006A1634"/>
    <w:rsid w:val="006A1648"/>
    <w:rsid w:val="006A17F8"/>
    <w:rsid w:val="006A19FF"/>
    <w:rsid w:val="006A20F7"/>
    <w:rsid w:val="006A2136"/>
    <w:rsid w:val="006A25E9"/>
    <w:rsid w:val="006A280E"/>
    <w:rsid w:val="006A2A36"/>
    <w:rsid w:val="006A32C0"/>
    <w:rsid w:val="006A339D"/>
    <w:rsid w:val="006A3A47"/>
    <w:rsid w:val="006A3F35"/>
    <w:rsid w:val="006A40D7"/>
    <w:rsid w:val="006A4261"/>
    <w:rsid w:val="006A49C3"/>
    <w:rsid w:val="006A4AAB"/>
    <w:rsid w:val="006A4BDA"/>
    <w:rsid w:val="006A51E7"/>
    <w:rsid w:val="006A5430"/>
    <w:rsid w:val="006A580E"/>
    <w:rsid w:val="006A5DAF"/>
    <w:rsid w:val="006A5F34"/>
    <w:rsid w:val="006A6149"/>
    <w:rsid w:val="006A62C9"/>
    <w:rsid w:val="006A62CD"/>
    <w:rsid w:val="006A645D"/>
    <w:rsid w:val="006A701A"/>
    <w:rsid w:val="006A72CF"/>
    <w:rsid w:val="006A72D5"/>
    <w:rsid w:val="006A7383"/>
    <w:rsid w:val="006A73E0"/>
    <w:rsid w:val="006B032F"/>
    <w:rsid w:val="006B0355"/>
    <w:rsid w:val="006B0CEC"/>
    <w:rsid w:val="006B0E9B"/>
    <w:rsid w:val="006B15A5"/>
    <w:rsid w:val="006B1840"/>
    <w:rsid w:val="006B1E72"/>
    <w:rsid w:val="006B2617"/>
    <w:rsid w:val="006B3263"/>
    <w:rsid w:val="006B3284"/>
    <w:rsid w:val="006B3BB3"/>
    <w:rsid w:val="006B3EB1"/>
    <w:rsid w:val="006B410D"/>
    <w:rsid w:val="006B41FA"/>
    <w:rsid w:val="006B4636"/>
    <w:rsid w:val="006B47AE"/>
    <w:rsid w:val="006B4C86"/>
    <w:rsid w:val="006B4E13"/>
    <w:rsid w:val="006B4E5B"/>
    <w:rsid w:val="006B4F84"/>
    <w:rsid w:val="006B51CC"/>
    <w:rsid w:val="006B527B"/>
    <w:rsid w:val="006B52AA"/>
    <w:rsid w:val="006B547B"/>
    <w:rsid w:val="006B54FD"/>
    <w:rsid w:val="006B5575"/>
    <w:rsid w:val="006B5734"/>
    <w:rsid w:val="006B6155"/>
    <w:rsid w:val="006B636F"/>
    <w:rsid w:val="006B643A"/>
    <w:rsid w:val="006B6AF0"/>
    <w:rsid w:val="006B6BBA"/>
    <w:rsid w:val="006B6D70"/>
    <w:rsid w:val="006B6D8C"/>
    <w:rsid w:val="006B73E3"/>
    <w:rsid w:val="006B7D92"/>
    <w:rsid w:val="006C0829"/>
    <w:rsid w:val="006C095E"/>
    <w:rsid w:val="006C1072"/>
    <w:rsid w:val="006C1134"/>
    <w:rsid w:val="006C1AB4"/>
    <w:rsid w:val="006C2268"/>
    <w:rsid w:val="006C2658"/>
    <w:rsid w:val="006C26E6"/>
    <w:rsid w:val="006C32A2"/>
    <w:rsid w:val="006C33D6"/>
    <w:rsid w:val="006C36CF"/>
    <w:rsid w:val="006C3D3D"/>
    <w:rsid w:val="006C4057"/>
    <w:rsid w:val="006C42BF"/>
    <w:rsid w:val="006C49A7"/>
    <w:rsid w:val="006C4B4D"/>
    <w:rsid w:val="006C4FF1"/>
    <w:rsid w:val="006C5951"/>
    <w:rsid w:val="006C5C33"/>
    <w:rsid w:val="006C5D31"/>
    <w:rsid w:val="006C68BE"/>
    <w:rsid w:val="006C69AF"/>
    <w:rsid w:val="006C6A52"/>
    <w:rsid w:val="006C6B8A"/>
    <w:rsid w:val="006C7138"/>
    <w:rsid w:val="006C73A6"/>
    <w:rsid w:val="006C7557"/>
    <w:rsid w:val="006C7778"/>
    <w:rsid w:val="006C77F7"/>
    <w:rsid w:val="006C7F2F"/>
    <w:rsid w:val="006D016A"/>
    <w:rsid w:val="006D0BBE"/>
    <w:rsid w:val="006D0BEB"/>
    <w:rsid w:val="006D0CA7"/>
    <w:rsid w:val="006D1098"/>
    <w:rsid w:val="006D1595"/>
    <w:rsid w:val="006D161F"/>
    <w:rsid w:val="006D16BD"/>
    <w:rsid w:val="006D1719"/>
    <w:rsid w:val="006D177D"/>
    <w:rsid w:val="006D1830"/>
    <w:rsid w:val="006D1C0D"/>
    <w:rsid w:val="006D214C"/>
    <w:rsid w:val="006D2433"/>
    <w:rsid w:val="006D2D15"/>
    <w:rsid w:val="006D3794"/>
    <w:rsid w:val="006D3ACF"/>
    <w:rsid w:val="006D3E40"/>
    <w:rsid w:val="006D3E93"/>
    <w:rsid w:val="006D401D"/>
    <w:rsid w:val="006D45B5"/>
    <w:rsid w:val="006D48A9"/>
    <w:rsid w:val="006D501B"/>
    <w:rsid w:val="006D57E2"/>
    <w:rsid w:val="006D6D77"/>
    <w:rsid w:val="006D7097"/>
    <w:rsid w:val="006D7388"/>
    <w:rsid w:val="006D7398"/>
    <w:rsid w:val="006D73AD"/>
    <w:rsid w:val="006D755C"/>
    <w:rsid w:val="006D777B"/>
    <w:rsid w:val="006D79F7"/>
    <w:rsid w:val="006E0406"/>
    <w:rsid w:val="006E06DA"/>
    <w:rsid w:val="006E0810"/>
    <w:rsid w:val="006E0C8E"/>
    <w:rsid w:val="006E0CA4"/>
    <w:rsid w:val="006E10CD"/>
    <w:rsid w:val="006E11D3"/>
    <w:rsid w:val="006E13EA"/>
    <w:rsid w:val="006E140E"/>
    <w:rsid w:val="006E158E"/>
    <w:rsid w:val="006E1ACB"/>
    <w:rsid w:val="006E1C40"/>
    <w:rsid w:val="006E25CA"/>
    <w:rsid w:val="006E272B"/>
    <w:rsid w:val="006E2B35"/>
    <w:rsid w:val="006E2BFF"/>
    <w:rsid w:val="006E2C27"/>
    <w:rsid w:val="006E2E30"/>
    <w:rsid w:val="006E3300"/>
    <w:rsid w:val="006E3690"/>
    <w:rsid w:val="006E37C7"/>
    <w:rsid w:val="006E390D"/>
    <w:rsid w:val="006E3A08"/>
    <w:rsid w:val="006E3D7E"/>
    <w:rsid w:val="006E4054"/>
    <w:rsid w:val="006E4359"/>
    <w:rsid w:val="006E46F4"/>
    <w:rsid w:val="006E4828"/>
    <w:rsid w:val="006E4F29"/>
    <w:rsid w:val="006E5013"/>
    <w:rsid w:val="006E52F2"/>
    <w:rsid w:val="006E568C"/>
    <w:rsid w:val="006E5A11"/>
    <w:rsid w:val="006E5B31"/>
    <w:rsid w:val="006E5BB7"/>
    <w:rsid w:val="006E5D79"/>
    <w:rsid w:val="006E6505"/>
    <w:rsid w:val="006E6544"/>
    <w:rsid w:val="006E6952"/>
    <w:rsid w:val="006E6A25"/>
    <w:rsid w:val="006E6AF6"/>
    <w:rsid w:val="006E6CBA"/>
    <w:rsid w:val="006E7011"/>
    <w:rsid w:val="006E77A8"/>
    <w:rsid w:val="006E77B4"/>
    <w:rsid w:val="006E7939"/>
    <w:rsid w:val="006E7A61"/>
    <w:rsid w:val="006E7C5C"/>
    <w:rsid w:val="006E7E9D"/>
    <w:rsid w:val="006E7EF6"/>
    <w:rsid w:val="006F014F"/>
    <w:rsid w:val="006F0430"/>
    <w:rsid w:val="006F0E61"/>
    <w:rsid w:val="006F113C"/>
    <w:rsid w:val="006F129C"/>
    <w:rsid w:val="006F140C"/>
    <w:rsid w:val="006F147C"/>
    <w:rsid w:val="006F1979"/>
    <w:rsid w:val="006F1B51"/>
    <w:rsid w:val="006F1C0D"/>
    <w:rsid w:val="006F1F13"/>
    <w:rsid w:val="006F3098"/>
    <w:rsid w:val="006F3345"/>
    <w:rsid w:val="006F3956"/>
    <w:rsid w:val="006F4791"/>
    <w:rsid w:val="006F479B"/>
    <w:rsid w:val="006F48BD"/>
    <w:rsid w:val="006F4EFF"/>
    <w:rsid w:val="006F512A"/>
    <w:rsid w:val="006F51A1"/>
    <w:rsid w:val="006F53AD"/>
    <w:rsid w:val="006F5544"/>
    <w:rsid w:val="006F5573"/>
    <w:rsid w:val="006F5927"/>
    <w:rsid w:val="006F5ACA"/>
    <w:rsid w:val="006F5BE2"/>
    <w:rsid w:val="006F5DD8"/>
    <w:rsid w:val="006F5E9B"/>
    <w:rsid w:val="006F60F8"/>
    <w:rsid w:val="006F61B1"/>
    <w:rsid w:val="006F70D2"/>
    <w:rsid w:val="006F747B"/>
    <w:rsid w:val="006F75B3"/>
    <w:rsid w:val="006F7DEA"/>
    <w:rsid w:val="006F7F9E"/>
    <w:rsid w:val="0070011C"/>
    <w:rsid w:val="0070034E"/>
    <w:rsid w:val="0070049A"/>
    <w:rsid w:val="00700ABD"/>
    <w:rsid w:val="00700D37"/>
    <w:rsid w:val="00700E09"/>
    <w:rsid w:val="007011F1"/>
    <w:rsid w:val="007012D7"/>
    <w:rsid w:val="007019F4"/>
    <w:rsid w:val="00701A43"/>
    <w:rsid w:val="00701AA6"/>
    <w:rsid w:val="00701BDB"/>
    <w:rsid w:val="0070238A"/>
    <w:rsid w:val="0070246B"/>
    <w:rsid w:val="0070270C"/>
    <w:rsid w:val="00702A10"/>
    <w:rsid w:val="00702B7D"/>
    <w:rsid w:val="007035EF"/>
    <w:rsid w:val="00703DC5"/>
    <w:rsid w:val="00703F3D"/>
    <w:rsid w:val="0070401E"/>
    <w:rsid w:val="00704129"/>
    <w:rsid w:val="007044AF"/>
    <w:rsid w:val="00704CF7"/>
    <w:rsid w:val="00704E31"/>
    <w:rsid w:val="00704E4B"/>
    <w:rsid w:val="00705487"/>
    <w:rsid w:val="00705701"/>
    <w:rsid w:val="0070594D"/>
    <w:rsid w:val="00705E1E"/>
    <w:rsid w:val="00706023"/>
    <w:rsid w:val="00706183"/>
    <w:rsid w:val="007061BF"/>
    <w:rsid w:val="007062A6"/>
    <w:rsid w:val="0070655E"/>
    <w:rsid w:val="007069B7"/>
    <w:rsid w:val="0070710E"/>
    <w:rsid w:val="007072D1"/>
    <w:rsid w:val="007073ED"/>
    <w:rsid w:val="00707469"/>
    <w:rsid w:val="007076CF"/>
    <w:rsid w:val="007078F3"/>
    <w:rsid w:val="00707E32"/>
    <w:rsid w:val="00707EAF"/>
    <w:rsid w:val="007102AF"/>
    <w:rsid w:val="007103FC"/>
    <w:rsid w:val="0071055F"/>
    <w:rsid w:val="0071057B"/>
    <w:rsid w:val="00710BF8"/>
    <w:rsid w:val="00710DE4"/>
    <w:rsid w:val="00711339"/>
    <w:rsid w:val="007114FC"/>
    <w:rsid w:val="00711980"/>
    <w:rsid w:val="00712610"/>
    <w:rsid w:val="00712B59"/>
    <w:rsid w:val="00712E63"/>
    <w:rsid w:val="00712E67"/>
    <w:rsid w:val="00712E75"/>
    <w:rsid w:val="0071355D"/>
    <w:rsid w:val="00713F90"/>
    <w:rsid w:val="00713FF8"/>
    <w:rsid w:val="00714012"/>
    <w:rsid w:val="007140F5"/>
    <w:rsid w:val="007141B3"/>
    <w:rsid w:val="007143C3"/>
    <w:rsid w:val="00714433"/>
    <w:rsid w:val="00714647"/>
    <w:rsid w:val="00714D24"/>
    <w:rsid w:val="0071561F"/>
    <w:rsid w:val="00715644"/>
    <w:rsid w:val="007158D6"/>
    <w:rsid w:val="00715905"/>
    <w:rsid w:val="00715C4E"/>
    <w:rsid w:val="0071662D"/>
    <w:rsid w:val="00716688"/>
    <w:rsid w:val="00716706"/>
    <w:rsid w:val="00716BF2"/>
    <w:rsid w:val="0071706D"/>
    <w:rsid w:val="00717201"/>
    <w:rsid w:val="007172C5"/>
    <w:rsid w:val="007175F6"/>
    <w:rsid w:val="007176D3"/>
    <w:rsid w:val="007176FA"/>
    <w:rsid w:val="007177ED"/>
    <w:rsid w:val="007179F6"/>
    <w:rsid w:val="00717A74"/>
    <w:rsid w:val="00717AF6"/>
    <w:rsid w:val="0072025E"/>
    <w:rsid w:val="00720638"/>
    <w:rsid w:val="00720702"/>
    <w:rsid w:val="00720A3D"/>
    <w:rsid w:val="00720C4F"/>
    <w:rsid w:val="00720C77"/>
    <w:rsid w:val="00720DCA"/>
    <w:rsid w:val="007212D1"/>
    <w:rsid w:val="00721E73"/>
    <w:rsid w:val="00721FDE"/>
    <w:rsid w:val="00722447"/>
    <w:rsid w:val="007224F3"/>
    <w:rsid w:val="00722F42"/>
    <w:rsid w:val="007230B1"/>
    <w:rsid w:val="00723466"/>
    <w:rsid w:val="0072359A"/>
    <w:rsid w:val="00723C21"/>
    <w:rsid w:val="00723FFC"/>
    <w:rsid w:val="00724277"/>
    <w:rsid w:val="00724879"/>
    <w:rsid w:val="00724F60"/>
    <w:rsid w:val="0072538C"/>
    <w:rsid w:val="007257EE"/>
    <w:rsid w:val="00725A64"/>
    <w:rsid w:val="00726438"/>
    <w:rsid w:val="0072698D"/>
    <w:rsid w:val="00726D37"/>
    <w:rsid w:val="00726F56"/>
    <w:rsid w:val="007278AA"/>
    <w:rsid w:val="00727B7A"/>
    <w:rsid w:val="00727E15"/>
    <w:rsid w:val="0073024A"/>
    <w:rsid w:val="00730392"/>
    <w:rsid w:val="00730563"/>
    <w:rsid w:val="00730AA5"/>
    <w:rsid w:val="007320BB"/>
    <w:rsid w:val="0073240A"/>
    <w:rsid w:val="00732EA4"/>
    <w:rsid w:val="00732F08"/>
    <w:rsid w:val="007332A1"/>
    <w:rsid w:val="007334F9"/>
    <w:rsid w:val="00733A47"/>
    <w:rsid w:val="00733A9D"/>
    <w:rsid w:val="00733B17"/>
    <w:rsid w:val="00733DB5"/>
    <w:rsid w:val="00734252"/>
    <w:rsid w:val="007342DB"/>
    <w:rsid w:val="00734319"/>
    <w:rsid w:val="0073470C"/>
    <w:rsid w:val="007347D5"/>
    <w:rsid w:val="00734DB8"/>
    <w:rsid w:val="007353E3"/>
    <w:rsid w:val="0073555C"/>
    <w:rsid w:val="00735569"/>
    <w:rsid w:val="00735BF9"/>
    <w:rsid w:val="00735CD9"/>
    <w:rsid w:val="00736137"/>
    <w:rsid w:val="00736244"/>
    <w:rsid w:val="00736685"/>
    <w:rsid w:val="00736849"/>
    <w:rsid w:val="00736878"/>
    <w:rsid w:val="007376DF"/>
    <w:rsid w:val="00737E39"/>
    <w:rsid w:val="007403F1"/>
    <w:rsid w:val="0074092D"/>
    <w:rsid w:val="00740DB6"/>
    <w:rsid w:val="00740F45"/>
    <w:rsid w:val="00740F51"/>
    <w:rsid w:val="0074120B"/>
    <w:rsid w:val="007413D9"/>
    <w:rsid w:val="0074157E"/>
    <w:rsid w:val="0074185F"/>
    <w:rsid w:val="00741CC7"/>
    <w:rsid w:val="00741D47"/>
    <w:rsid w:val="007421D3"/>
    <w:rsid w:val="00742B42"/>
    <w:rsid w:val="00742EB4"/>
    <w:rsid w:val="00742FC8"/>
    <w:rsid w:val="00743226"/>
    <w:rsid w:val="00743785"/>
    <w:rsid w:val="00743D2C"/>
    <w:rsid w:val="00743EA8"/>
    <w:rsid w:val="007442FE"/>
    <w:rsid w:val="007443E8"/>
    <w:rsid w:val="00744506"/>
    <w:rsid w:val="0074488D"/>
    <w:rsid w:val="0074495A"/>
    <w:rsid w:val="00744A44"/>
    <w:rsid w:val="00744A9C"/>
    <w:rsid w:val="007457E1"/>
    <w:rsid w:val="007460D4"/>
    <w:rsid w:val="00746384"/>
    <w:rsid w:val="00746649"/>
    <w:rsid w:val="00746846"/>
    <w:rsid w:val="00746852"/>
    <w:rsid w:val="00746BC5"/>
    <w:rsid w:val="00746F12"/>
    <w:rsid w:val="0074725C"/>
    <w:rsid w:val="007475A3"/>
    <w:rsid w:val="00747790"/>
    <w:rsid w:val="00747F66"/>
    <w:rsid w:val="00750246"/>
    <w:rsid w:val="00750403"/>
    <w:rsid w:val="00750567"/>
    <w:rsid w:val="007506F8"/>
    <w:rsid w:val="0075074F"/>
    <w:rsid w:val="00750811"/>
    <w:rsid w:val="00750B35"/>
    <w:rsid w:val="00750FCF"/>
    <w:rsid w:val="007510BB"/>
    <w:rsid w:val="0075151F"/>
    <w:rsid w:val="007515E4"/>
    <w:rsid w:val="00752026"/>
    <w:rsid w:val="007525A1"/>
    <w:rsid w:val="00752D69"/>
    <w:rsid w:val="00752DB7"/>
    <w:rsid w:val="00753533"/>
    <w:rsid w:val="00753729"/>
    <w:rsid w:val="00753FCA"/>
    <w:rsid w:val="0075404F"/>
    <w:rsid w:val="00754995"/>
    <w:rsid w:val="00754A14"/>
    <w:rsid w:val="0075501B"/>
    <w:rsid w:val="00755394"/>
    <w:rsid w:val="007554BB"/>
    <w:rsid w:val="00755B77"/>
    <w:rsid w:val="00755D11"/>
    <w:rsid w:val="00755F0A"/>
    <w:rsid w:val="0075648D"/>
    <w:rsid w:val="00756666"/>
    <w:rsid w:val="007569FB"/>
    <w:rsid w:val="00756A7F"/>
    <w:rsid w:val="00756F4C"/>
    <w:rsid w:val="00757076"/>
    <w:rsid w:val="0075735D"/>
    <w:rsid w:val="0075743E"/>
    <w:rsid w:val="0075783E"/>
    <w:rsid w:val="00760209"/>
    <w:rsid w:val="007604C5"/>
    <w:rsid w:val="007605DB"/>
    <w:rsid w:val="007608F4"/>
    <w:rsid w:val="00760CFF"/>
    <w:rsid w:val="00760E11"/>
    <w:rsid w:val="00760FCC"/>
    <w:rsid w:val="007611AF"/>
    <w:rsid w:val="00761213"/>
    <w:rsid w:val="0076138A"/>
    <w:rsid w:val="0076146C"/>
    <w:rsid w:val="007617DE"/>
    <w:rsid w:val="007618B3"/>
    <w:rsid w:val="00761992"/>
    <w:rsid w:val="007620B2"/>
    <w:rsid w:val="007620B6"/>
    <w:rsid w:val="007625D1"/>
    <w:rsid w:val="00762927"/>
    <w:rsid w:val="00762DAB"/>
    <w:rsid w:val="00762E6B"/>
    <w:rsid w:val="00762F16"/>
    <w:rsid w:val="0076394F"/>
    <w:rsid w:val="00763A9B"/>
    <w:rsid w:val="00763E93"/>
    <w:rsid w:val="0076455E"/>
    <w:rsid w:val="007647D3"/>
    <w:rsid w:val="00764EDB"/>
    <w:rsid w:val="007651DD"/>
    <w:rsid w:val="007661AD"/>
    <w:rsid w:val="007662A7"/>
    <w:rsid w:val="007663E7"/>
    <w:rsid w:val="007664AA"/>
    <w:rsid w:val="00766649"/>
    <w:rsid w:val="007668D8"/>
    <w:rsid w:val="007668EF"/>
    <w:rsid w:val="00766A1A"/>
    <w:rsid w:val="00766CA7"/>
    <w:rsid w:val="00766DAC"/>
    <w:rsid w:val="00766EFF"/>
    <w:rsid w:val="00767089"/>
    <w:rsid w:val="0076708D"/>
    <w:rsid w:val="007671B1"/>
    <w:rsid w:val="00767843"/>
    <w:rsid w:val="00770009"/>
    <w:rsid w:val="00770027"/>
    <w:rsid w:val="00770392"/>
    <w:rsid w:val="00770440"/>
    <w:rsid w:val="007709A1"/>
    <w:rsid w:val="00770DA4"/>
    <w:rsid w:val="00771013"/>
    <w:rsid w:val="0077118A"/>
    <w:rsid w:val="0077196E"/>
    <w:rsid w:val="00771A85"/>
    <w:rsid w:val="00771D25"/>
    <w:rsid w:val="00772274"/>
    <w:rsid w:val="007722BE"/>
    <w:rsid w:val="00772BB2"/>
    <w:rsid w:val="00772C5E"/>
    <w:rsid w:val="007737F1"/>
    <w:rsid w:val="00773826"/>
    <w:rsid w:val="00773A36"/>
    <w:rsid w:val="00773F84"/>
    <w:rsid w:val="007748B9"/>
    <w:rsid w:val="00775038"/>
    <w:rsid w:val="00775293"/>
    <w:rsid w:val="007757B2"/>
    <w:rsid w:val="007758AF"/>
    <w:rsid w:val="007758EB"/>
    <w:rsid w:val="00775A76"/>
    <w:rsid w:val="00775BFA"/>
    <w:rsid w:val="00775C46"/>
    <w:rsid w:val="007764E4"/>
    <w:rsid w:val="007766F9"/>
    <w:rsid w:val="00776A8A"/>
    <w:rsid w:val="00777158"/>
    <w:rsid w:val="00777865"/>
    <w:rsid w:val="00777A57"/>
    <w:rsid w:val="00777BA1"/>
    <w:rsid w:val="00777C65"/>
    <w:rsid w:val="00777F6A"/>
    <w:rsid w:val="007802BE"/>
    <w:rsid w:val="007802D1"/>
    <w:rsid w:val="0078067C"/>
    <w:rsid w:val="0078157F"/>
    <w:rsid w:val="00781A2A"/>
    <w:rsid w:val="00781AB9"/>
    <w:rsid w:val="00781C6D"/>
    <w:rsid w:val="0078260D"/>
    <w:rsid w:val="00782BE6"/>
    <w:rsid w:val="00782C45"/>
    <w:rsid w:val="00783A53"/>
    <w:rsid w:val="00783BA6"/>
    <w:rsid w:val="00784283"/>
    <w:rsid w:val="00784386"/>
    <w:rsid w:val="007846BA"/>
    <w:rsid w:val="00784E29"/>
    <w:rsid w:val="0078536B"/>
    <w:rsid w:val="00785427"/>
    <w:rsid w:val="00785534"/>
    <w:rsid w:val="0078596A"/>
    <w:rsid w:val="00785A45"/>
    <w:rsid w:val="0078661B"/>
    <w:rsid w:val="00786623"/>
    <w:rsid w:val="007868B9"/>
    <w:rsid w:val="00786990"/>
    <w:rsid w:val="00786A79"/>
    <w:rsid w:val="00786C71"/>
    <w:rsid w:val="00787DEB"/>
    <w:rsid w:val="00787E8A"/>
    <w:rsid w:val="00790332"/>
    <w:rsid w:val="00790738"/>
    <w:rsid w:val="00790C30"/>
    <w:rsid w:val="00790CFF"/>
    <w:rsid w:val="00791534"/>
    <w:rsid w:val="00791841"/>
    <w:rsid w:val="0079208C"/>
    <w:rsid w:val="007922D4"/>
    <w:rsid w:val="0079242D"/>
    <w:rsid w:val="00793569"/>
    <w:rsid w:val="00793A8C"/>
    <w:rsid w:val="00793E5C"/>
    <w:rsid w:val="0079416E"/>
    <w:rsid w:val="007944F9"/>
    <w:rsid w:val="0079462A"/>
    <w:rsid w:val="00794631"/>
    <w:rsid w:val="0079494F"/>
    <w:rsid w:val="00794DC7"/>
    <w:rsid w:val="00794EA3"/>
    <w:rsid w:val="00795334"/>
    <w:rsid w:val="0079533B"/>
    <w:rsid w:val="007953D9"/>
    <w:rsid w:val="00795546"/>
    <w:rsid w:val="00795658"/>
    <w:rsid w:val="0079566C"/>
    <w:rsid w:val="00795E8F"/>
    <w:rsid w:val="0079602E"/>
    <w:rsid w:val="00796072"/>
    <w:rsid w:val="00796299"/>
    <w:rsid w:val="00796393"/>
    <w:rsid w:val="00796401"/>
    <w:rsid w:val="0079688F"/>
    <w:rsid w:val="00796919"/>
    <w:rsid w:val="00796D36"/>
    <w:rsid w:val="00797B3B"/>
    <w:rsid w:val="00797E07"/>
    <w:rsid w:val="007A0AB4"/>
    <w:rsid w:val="007A0E5E"/>
    <w:rsid w:val="007A0E68"/>
    <w:rsid w:val="007A10C5"/>
    <w:rsid w:val="007A1242"/>
    <w:rsid w:val="007A12BD"/>
    <w:rsid w:val="007A12DD"/>
    <w:rsid w:val="007A1569"/>
    <w:rsid w:val="007A1781"/>
    <w:rsid w:val="007A17C2"/>
    <w:rsid w:val="007A1819"/>
    <w:rsid w:val="007A288D"/>
    <w:rsid w:val="007A28A3"/>
    <w:rsid w:val="007A2B33"/>
    <w:rsid w:val="007A350E"/>
    <w:rsid w:val="007A3933"/>
    <w:rsid w:val="007A3962"/>
    <w:rsid w:val="007A3DC5"/>
    <w:rsid w:val="007A3F08"/>
    <w:rsid w:val="007A4237"/>
    <w:rsid w:val="007A4B1E"/>
    <w:rsid w:val="007A5029"/>
    <w:rsid w:val="007A5611"/>
    <w:rsid w:val="007A5C11"/>
    <w:rsid w:val="007A62E7"/>
    <w:rsid w:val="007A659C"/>
    <w:rsid w:val="007A661B"/>
    <w:rsid w:val="007A6874"/>
    <w:rsid w:val="007A68AF"/>
    <w:rsid w:val="007A695C"/>
    <w:rsid w:val="007A6A17"/>
    <w:rsid w:val="007A6AE1"/>
    <w:rsid w:val="007A6B48"/>
    <w:rsid w:val="007A6B64"/>
    <w:rsid w:val="007A7155"/>
    <w:rsid w:val="007A7313"/>
    <w:rsid w:val="007A74CF"/>
    <w:rsid w:val="007A75E8"/>
    <w:rsid w:val="007A7609"/>
    <w:rsid w:val="007A766A"/>
    <w:rsid w:val="007A7DCE"/>
    <w:rsid w:val="007B03DD"/>
    <w:rsid w:val="007B05B1"/>
    <w:rsid w:val="007B06D0"/>
    <w:rsid w:val="007B072C"/>
    <w:rsid w:val="007B0BAE"/>
    <w:rsid w:val="007B0DBF"/>
    <w:rsid w:val="007B0F28"/>
    <w:rsid w:val="007B13B2"/>
    <w:rsid w:val="007B13E1"/>
    <w:rsid w:val="007B14FB"/>
    <w:rsid w:val="007B1624"/>
    <w:rsid w:val="007B18C6"/>
    <w:rsid w:val="007B18DB"/>
    <w:rsid w:val="007B1B89"/>
    <w:rsid w:val="007B200B"/>
    <w:rsid w:val="007B21BB"/>
    <w:rsid w:val="007B225E"/>
    <w:rsid w:val="007B281D"/>
    <w:rsid w:val="007B293C"/>
    <w:rsid w:val="007B2C0C"/>
    <w:rsid w:val="007B3050"/>
    <w:rsid w:val="007B34D7"/>
    <w:rsid w:val="007B396A"/>
    <w:rsid w:val="007B3A7B"/>
    <w:rsid w:val="007B3B2C"/>
    <w:rsid w:val="007B3BDB"/>
    <w:rsid w:val="007B3E8F"/>
    <w:rsid w:val="007B4915"/>
    <w:rsid w:val="007B4C87"/>
    <w:rsid w:val="007B4D7A"/>
    <w:rsid w:val="007B571A"/>
    <w:rsid w:val="007B5836"/>
    <w:rsid w:val="007B5A62"/>
    <w:rsid w:val="007B5E71"/>
    <w:rsid w:val="007B6E6B"/>
    <w:rsid w:val="007B72EA"/>
    <w:rsid w:val="007B7332"/>
    <w:rsid w:val="007B7CF2"/>
    <w:rsid w:val="007B7D5D"/>
    <w:rsid w:val="007C0401"/>
    <w:rsid w:val="007C081B"/>
    <w:rsid w:val="007C0902"/>
    <w:rsid w:val="007C093C"/>
    <w:rsid w:val="007C09CF"/>
    <w:rsid w:val="007C0A6C"/>
    <w:rsid w:val="007C0D8B"/>
    <w:rsid w:val="007C105C"/>
    <w:rsid w:val="007C1558"/>
    <w:rsid w:val="007C2380"/>
    <w:rsid w:val="007C2618"/>
    <w:rsid w:val="007C3463"/>
    <w:rsid w:val="007C35BC"/>
    <w:rsid w:val="007C3682"/>
    <w:rsid w:val="007C3A4A"/>
    <w:rsid w:val="007C3AA6"/>
    <w:rsid w:val="007C4025"/>
    <w:rsid w:val="007C5233"/>
    <w:rsid w:val="007C5656"/>
    <w:rsid w:val="007C57A8"/>
    <w:rsid w:val="007C5E12"/>
    <w:rsid w:val="007C6794"/>
    <w:rsid w:val="007C6C44"/>
    <w:rsid w:val="007C6E54"/>
    <w:rsid w:val="007C713F"/>
    <w:rsid w:val="007C75A6"/>
    <w:rsid w:val="007C7861"/>
    <w:rsid w:val="007C7A55"/>
    <w:rsid w:val="007C7D55"/>
    <w:rsid w:val="007C7FB3"/>
    <w:rsid w:val="007D04DA"/>
    <w:rsid w:val="007D0637"/>
    <w:rsid w:val="007D0707"/>
    <w:rsid w:val="007D0943"/>
    <w:rsid w:val="007D094E"/>
    <w:rsid w:val="007D0DF4"/>
    <w:rsid w:val="007D1589"/>
    <w:rsid w:val="007D1D0E"/>
    <w:rsid w:val="007D21E5"/>
    <w:rsid w:val="007D22C9"/>
    <w:rsid w:val="007D2393"/>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B52"/>
    <w:rsid w:val="007D4C9D"/>
    <w:rsid w:val="007D4D52"/>
    <w:rsid w:val="007D4EFE"/>
    <w:rsid w:val="007D5903"/>
    <w:rsid w:val="007D5FD9"/>
    <w:rsid w:val="007D6506"/>
    <w:rsid w:val="007D68DF"/>
    <w:rsid w:val="007D690C"/>
    <w:rsid w:val="007D6D2B"/>
    <w:rsid w:val="007D6D5C"/>
    <w:rsid w:val="007D7483"/>
    <w:rsid w:val="007D76EA"/>
    <w:rsid w:val="007D7B5E"/>
    <w:rsid w:val="007D7C79"/>
    <w:rsid w:val="007E042D"/>
    <w:rsid w:val="007E071C"/>
    <w:rsid w:val="007E0AC5"/>
    <w:rsid w:val="007E0C90"/>
    <w:rsid w:val="007E1083"/>
    <w:rsid w:val="007E16EE"/>
    <w:rsid w:val="007E24C3"/>
    <w:rsid w:val="007E2ADF"/>
    <w:rsid w:val="007E2F39"/>
    <w:rsid w:val="007E2F9A"/>
    <w:rsid w:val="007E37AA"/>
    <w:rsid w:val="007E3892"/>
    <w:rsid w:val="007E39D2"/>
    <w:rsid w:val="007E3A0B"/>
    <w:rsid w:val="007E3A7F"/>
    <w:rsid w:val="007E4166"/>
    <w:rsid w:val="007E4241"/>
    <w:rsid w:val="007E4256"/>
    <w:rsid w:val="007E46B5"/>
    <w:rsid w:val="007E4A98"/>
    <w:rsid w:val="007E4B9D"/>
    <w:rsid w:val="007E586A"/>
    <w:rsid w:val="007E5EBB"/>
    <w:rsid w:val="007E5ED0"/>
    <w:rsid w:val="007E6002"/>
    <w:rsid w:val="007E6AD6"/>
    <w:rsid w:val="007E6BC6"/>
    <w:rsid w:val="007E7B64"/>
    <w:rsid w:val="007F002D"/>
    <w:rsid w:val="007F0093"/>
    <w:rsid w:val="007F01C6"/>
    <w:rsid w:val="007F04B5"/>
    <w:rsid w:val="007F0563"/>
    <w:rsid w:val="007F058B"/>
    <w:rsid w:val="007F065F"/>
    <w:rsid w:val="007F077A"/>
    <w:rsid w:val="007F0CBB"/>
    <w:rsid w:val="007F13A0"/>
    <w:rsid w:val="007F16D7"/>
    <w:rsid w:val="007F18E3"/>
    <w:rsid w:val="007F19DC"/>
    <w:rsid w:val="007F1EFF"/>
    <w:rsid w:val="007F20FB"/>
    <w:rsid w:val="007F224B"/>
    <w:rsid w:val="007F2BC1"/>
    <w:rsid w:val="007F32E5"/>
    <w:rsid w:val="007F339F"/>
    <w:rsid w:val="007F3542"/>
    <w:rsid w:val="007F3557"/>
    <w:rsid w:val="007F368D"/>
    <w:rsid w:val="007F3AEC"/>
    <w:rsid w:val="007F4237"/>
    <w:rsid w:val="007F45AC"/>
    <w:rsid w:val="007F4FD7"/>
    <w:rsid w:val="007F5021"/>
    <w:rsid w:val="007F504E"/>
    <w:rsid w:val="007F5524"/>
    <w:rsid w:val="007F555E"/>
    <w:rsid w:val="007F57EC"/>
    <w:rsid w:val="007F58BC"/>
    <w:rsid w:val="007F5AC4"/>
    <w:rsid w:val="007F5E82"/>
    <w:rsid w:val="007F5F0B"/>
    <w:rsid w:val="007F5FA5"/>
    <w:rsid w:val="007F62A0"/>
    <w:rsid w:val="007F677D"/>
    <w:rsid w:val="007F6A8E"/>
    <w:rsid w:val="007F6F23"/>
    <w:rsid w:val="007F6F5F"/>
    <w:rsid w:val="007F70D5"/>
    <w:rsid w:val="007F72AA"/>
    <w:rsid w:val="007F733F"/>
    <w:rsid w:val="007F7598"/>
    <w:rsid w:val="007F75E0"/>
    <w:rsid w:val="007F764E"/>
    <w:rsid w:val="007F7BD2"/>
    <w:rsid w:val="007F7FCF"/>
    <w:rsid w:val="0080087E"/>
    <w:rsid w:val="00800E5B"/>
    <w:rsid w:val="00801360"/>
    <w:rsid w:val="00801465"/>
    <w:rsid w:val="008014E4"/>
    <w:rsid w:val="00801BA0"/>
    <w:rsid w:val="00801DB5"/>
    <w:rsid w:val="008024AE"/>
    <w:rsid w:val="00802AD5"/>
    <w:rsid w:val="00802BB8"/>
    <w:rsid w:val="00802DC1"/>
    <w:rsid w:val="00802FB5"/>
    <w:rsid w:val="00803178"/>
    <w:rsid w:val="00803203"/>
    <w:rsid w:val="00803269"/>
    <w:rsid w:val="00803629"/>
    <w:rsid w:val="008038C7"/>
    <w:rsid w:val="00803B44"/>
    <w:rsid w:val="00803CB7"/>
    <w:rsid w:val="00803E12"/>
    <w:rsid w:val="00804623"/>
    <w:rsid w:val="008048D7"/>
    <w:rsid w:val="00804BDD"/>
    <w:rsid w:val="00804F02"/>
    <w:rsid w:val="00805102"/>
    <w:rsid w:val="008052D1"/>
    <w:rsid w:val="00805913"/>
    <w:rsid w:val="008059D8"/>
    <w:rsid w:val="00805C88"/>
    <w:rsid w:val="00805CAC"/>
    <w:rsid w:val="008066AB"/>
    <w:rsid w:val="00806B84"/>
    <w:rsid w:val="00806C63"/>
    <w:rsid w:val="00806FD7"/>
    <w:rsid w:val="0080718B"/>
    <w:rsid w:val="008072BE"/>
    <w:rsid w:val="00807376"/>
    <w:rsid w:val="008075DE"/>
    <w:rsid w:val="008076CA"/>
    <w:rsid w:val="00807707"/>
    <w:rsid w:val="00807B27"/>
    <w:rsid w:val="008101FF"/>
    <w:rsid w:val="00810393"/>
    <w:rsid w:val="00810548"/>
    <w:rsid w:val="00810A11"/>
    <w:rsid w:val="00810BF8"/>
    <w:rsid w:val="00810C39"/>
    <w:rsid w:val="00810D2B"/>
    <w:rsid w:val="00810D43"/>
    <w:rsid w:val="00810D8D"/>
    <w:rsid w:val="00811081"/>
    <w:rsid w:val="008115C2"/>
    <w:rsid w:val="008117C1"/>
    <w:rsid w:val="00811845"/>
    <w:rsid w:val="00811978"/>
    <w:rsid w:val="00811A05"/>
    <w:rsid w:val="00811C13"/>
    <w:rsid w:val="00812AD0"/>
    <w:rsid w:val="00812D76"/>
    <w:rsid w:val="0081313F"/>
    <w:rsid w:val="00813919"/>
    <w:rsid w:val="00813FB5"/>
    <w:rsid w:val="00813FFC"/>
    <w:rsid w:val="0081433F"/>
    <w:rsid w:val="00814849"/>
    <w:rsid w:val="00814A0B"/>
    <w:rsid w:val="00814EF3"/>
    <w:rsid w:val="00815C07"/>
    <w:rsid w:val="00816014"/>
    <w:rsid w:val="00816269"/>
    <w:rsid w:val="00816285"/>
    <w:rsid w:val="00816473"/>
    <w:rsid w:val="00816690"/>
    <w:rsid w:val="00816939"/>
    <w:rsid w:val="00816B7A"/>
    <w:rsid w:val="00816D34"/>
    <w:rsid w:val="00817684"/>
    <w:rsid w:val="008178B7"/>
    <w:rsid w:val="00817DC0"/>
    <w:rsid w:val="00820211"/>
    <w:rsid w:val="008208A4"/>
    <w:rsid w:val="008208D2"/>
    <w:rsid w:val="00820F16"/>
    <w:rsid w:val="008211B6"/>
    <w:rsid w:val="008212AC"/>
    <w:rsid w:val="00821372"/>
    <w:rsid w:val="008215C3"/>
    <w:rsid w:val="00821D50"/>
    <w:rsid w:val="00821E46"/>
    <w:rsid w:val="00821EA4"/>
    <w:rsid w:val="00822223"/>
    <w:rsid w:val="00822926"/>
    <w:rsid w:val="00822B6E"/>
    <w:rsid w:val="008233B6"/>
    <w:rsid w:val="00823620"/>
    <w:rsid w:val="00823985"/>
    <w:rsid w:val="00823A38"/>
    <w:rsid w:val="008241D3"/>
    <w:rsid w:val="008244C5"/>
    <w:rsid w:val="008247B7"/>
    <w:rsid w:val="008249D0"/>
    <w:rsid w:val="008250F1"/>
    <w:rsid w:val="00825453"/>
    <w:rsid w:val="0082583B"/>
    <w:rsid w:val="00825915"/>
    <w:rsid w:val="0082602B"/>
    <w:rsid w:val="00826509"/>
    <w:rsid w:val="0082654C"/>
    <w:rsid w:val="008266DE"/>
    <w:rsid w:val="00827030"/>
    <w:rsid w:val="00827150"/>
    <w:rsid w:val="00827524"/>
    <w:rsid w:val="00830542"/>
    <w:rsid w:val="0083186E"/>
    <w:rsid w:val="0083238D"/>
    <w:rsid w:val="00832487"/>
    <w:rsid w:val="008328D9"/>
    <w:rsid w:val="0083295A"/>
    <w:rsid w:val="00832EEF"/>
    <w:rsid w:val="00833272"/>
    <w:rsid w:val="008332EF"/>
    <w:rsid w:val="00833BB7"/>
    <w:rsid w:val="00833FEB"/>
    <w:rsid w:val="00834127"/>
    <w:rsid w:val="00834275"/>
    <w:rsid w:val="008344E4"/>
    <w:rsid w:val="008348BD"/>
    <w:rsid w:val="00834DBB"/>
    <w:rsid w:val="00835062"/>
    <w:rsid w:val="008352BB"/>
    <w:rsid w:val="008357CE"/>
    <w:rsid w:val="00835AD9"/>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880"/>
    <w:rsid w:val="00841AB0"/>
    <w:rsid w:val="00841C8C"/>
    <w:rsid w:val="008420B5"/>
    <w:rsid w:val="00842185"/>
    <w:rsid w:val="00842709"/>
    <w:rsid w:val="008429FD"/>
    <w:rsid w:val="00842EB0"/>
    <w:rsid w:val="008430EE"/>
    <w:rsid w:val="0084375A"/>
    <w:rsid w:val="00843D2F"/>
    <w:rsid w:val="00843E80"/>
    <w:rsid w:val="00844027"/>
    <w:rsid w:val="00844421"/>
    <w:rsid w:val="008444D2"/>
    <w:rsid w:val="00844B73"/>
    <w:rsid w:val="00844C2E"/>
    <w:rsid w:val="00844E2D"/>
    <w:rsid w:val="00845ABD"/>
    <w:rsid w:val="00845BBF"/>
    <w:rsid w:val="00845EF3"/>
    <w:rsid w:val="0084601E"/>
    <w:rsid w:val="00846028"/>
    <w:rsid w:val="008460A0"/>
    <w:rsid w:val="0084683D"/>
    <w:rsid w:val="008469A3"/>
    <w:rsid w:val="008469CC"/>
    <w:rsid w:val="00846C8D"/>
    <w:rsid w:val="0084716D"/>
    <w:rsid w:val="008472E7"/>
    <w:rsid w:val="00847647"/>
    <w:rsid w:val="00847721"/>
    <w:rsid w:val="008479DE"/>
    <w:rsid w:val="00847B7C"/>
    <w:rsid w:val="008503E8"/>
    <w:rsid w:val="00850480"/>
    <w:rsid w:val="00850A20"/>
    <w:rsid w:val="00850BCB"/>
    <w:rsid w:val="00850D60"/>
    <w:rsid w:val="00851015"/>
    <w:rsid w:val="008518AA"/>
    <w:rsid w:val="00851FAC"/>
    <w:rsid w:val="008521B3"/>
    <w:rsid w:val="00852699"/>
    <w:rsid w:val="00853369"/>
    <w:rsid w:val="008534CE"/>
    <w:rsid w:val="008538EC"/>
    <w:rsid w:val="00853CE1"/>
    <w:rsid w:val="008540EA"/>
    <w:rsid w:val="00854A0E"/>
    <w:rsid w:val="00854B0D"/>
    <w:rsid w:val="0085521F"/>
    <w:rsid w:val="00855746"/>
    <w:rsid w:val="00855981"/>
    <w:rsid w:val="00855BA5"/>
    <w:rsid w:val="00856A31"/>
    <w:rsid w:val="00856B93"/>
    <w:rsid w:val="00856D2B"/>
    <w:rsid w:val="00857193"/>
    <w:rsid w:val="0085783C"/>
    <w:rsid w:val="0086070C"/>
    <w:rsid w:val="00860C82"/>
    <w:rsid w:val="00860E5B"/>
    <w:rsid w:val="00860FA6"/>
    <w:rsid w:val="00861A06"/>
    <w:rsid w:val="00862535"/>
    <w:rsid w:val="008627FE"/>
    <w:rsid w:val="00862A2C"/>
    <w:rsid w:val="00862B01"/>
    <w:rsid w:val="00862BB8"/>
    <w:rsid w:val="00862BF1"/>
    <w:rsid w:val="008636F8"/>
    <w:rsid w:val="008637D8"/>
    <w:rsid w:val="00863A62"/>
    <w:rsid w:val="00863F51"/>
    <w:rsid w:val="008644CE"/>
    <w:rsid w:val="008646F3"/>
    <w:rsid w:val="00864937"/>
    <w:rsid w:val="008649D9"/>
    <w:rsid w:val="00864D1D"/>
    <w:rsid w:val="00865BA5"/>
    <w:rsid w:val="00865C4B"/>
    <w:rsid w:val="00865E7C"/>
    <w:rsid w:val="00866AD5"/>
    <w:rsid w:val="00866BA9"/>
    <w:rsid w:val="00866F29"/>
    <w:rsid w:val="008670F6"/>
    <w:rsid w:val="008671CB"/>
    <w:rsid w:val="00867331"/>
    <w:rsid w:val="0086776D"/>
    <w:rsid w:val="00867994"/>
    <w:rsid w:val="00870125"/>
    <w:rsid w:val="0087038E"/>
    <w:rsid w:val="008703D1"/>
    <w:rsid w:val="008706FB"/>
    <w:rsid w:val="00870E35"/>
    <w:rsid w:val="00870E8E"/>
    <w:rsid w:val="00870FF4"/>
    <w:rsid w:val="00871A05"/>
    <w:rsid w:val="00871D46"/>
    <w:rsid w:val="00872204"/>
    <w:rsid w:val="008722B5"/>
    <w:rsid w:val="008729F1"/>
    <w:rsid w:val="00872E7C"/>
    <w:rsid w:val="00873070"/>
    <w:rsid w:val="008731F7"/>
    <w:rsid w:val="00873C0E"/>
    <w:rsid w:val="00874251"/>
    <w:rsid w:val="00874296"/>
    <w:rsid w:val="0087433E"/>
    <w:rsid w:val="00874A04"/>
    <w:rsid w:val="00874CA7"/>
    <w:rsid w:val="00874E30"/>
    <w:rsid w:val="00874FAF"/>
    <w:rsid w:val="00875381"/>
    <w:rsid w:val="008753FD"/>
    <w:rsid w:val="0087546D"/>
    <w:rsid w:val="008761FE"/>
    <w:rsid w:val="00876A69"/>
    <w:rsid w:val="00876DE7"/>
    <w:rsid w:val="00876DF1"/>
    <w:rsid w:val="00877037"/>
    <w:rsid w:val="00877350"/>
    <w:rsid w:val="008773C0"/>
    <w:rsid w:val="0087744A"/>
    <w:rsid w:val="00877B81"/>
    <w:rsid w:val="00877F4C"/>
    <w:rsid w:val="00880069"/>
    <w:rsid w:val="008801B3"/>
    <w:rsid w:val="00880CBF"/>
    <w:rsid w:val="008814D6"/>
    <w:rsid w:val="00881690"/>
    <w:rsid w:val="00882126"/>
    <w:rsid w:val="008821AF"/>
    <w:rsid w:val="008822C6"/>
    <w:rsid w:val="00882EDA"/>
    <w:rsid w:val="00883290"/>
    <w:rsid w:val="00883688"/>
    <w:rsid w:val="00883723"/>
    <w:rsid w:val="0088385F"/>
    <w:rsid w:val="00883ADC"/>
    <w:rsid w:val="00883B0B"/>
    <w:rsid w:val="00883CCE"/>
    <w:rsid w:val="008840A4"/>
    <w:rsid w:val="00884282"/>
    <w:rsid w:val="0088478B"/>
    <w:rsid w:val="00884ADF"/>
    <w:rsid w:val="00884E16"/>
    <w:rsid w:val="008850D6"/>
    <w:rsid w:val="008856D5"/>
    <w:rsid w:val="008858ED"/>
    <w:rsid w:val="00885A80"/>
    <w:rsid w:val="00885D84"/>
    <w:rsid w:val="0088606C"/>
    <w:rsid w:val="0088622B"/>
    <w:rsid w:val="0088634F"/>
    <w:rsid w:val="0088653A"/>
    <w:rsid w:val="008866C7"/>
    <w:rsid w:val="008866D7"/>
    <w:rsid w:val="008868CC"/>
    <w:rsid w:val="0088692B"/>
    <w:rsid w:val="00886B62"/>
    <w:rsid w:val="00886E8A"/>
    <w:rsid w:val="00886FEA"/>
    <w:rsid w:val="0088791E"/>
    <w:rsid w:val="00887BDD"/>
    <w:rsid w:val="008900C0"/>
    <w:rsid w:val="00890461"/>
    <w:rsid w:val="0089056D"/>
    <w:rsid w:val="00891269"/>
    <w:rsid w:val="00891275"/>
    <w:rsid w:val="008913B9"/>
    <w:rsid w:val="008914B4"/>
    <w:rsid w:val="00891A26"/>
    <w:rsid w:val="0089211B"/>
    <w:rsid w:val="00893650"/>
    <w:rsid w:val="00893D7F"/>
    <w:rsid w:val="00894107"/>
    <w:rsid w:val="00894821"/>
    <w:rsid w:val="00894B2A"/>
    <w:rsid w:val="00894BD8"/>
    <w:rsid w:val="008954D8"/>
    <w:rsid w:val="008955BD"/>
    <w:rsid w:val="008958FF"/>
    <w:rsid w:val="00895958"/>
    <w:rsid w:val="00895A6B"/>
    <w:rsid w:val="00895EC2"/>
    <w:rsid w:val="00895F43"/>
    <w:rsid w:val="0089619D"/>
    <w:rsid w:val="008963F0"/>
    <w:rsid w:val="0089653F"/>
    <w:rsid w:val="00896567"/>
    <w:rsid w:val="0089658D"/>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0F5B"/>
    <w:rsid w:val="008A1033"/>
    <w:rsid w:val="008A1280"/>
    <w:rsid w:val="008A1E72"/>
    <w:rsid w:val="008A1F44"/>
    <w:rsid w:val="008A1FAE"/>
    <w:rsid w:val="008A2228"/>
    <w:rsid w:val="008A222D"/>
    <w:rsid w:val="008A26E2"/>
    <w:rsid w:val="008A2DE1"/>
    <w:rsid w:val="008A2F06"/>
    <w:rsid w:val="008A2F95"/>
    <w:rsid w:val="008A329A"/>
    <w:rsid w:val="008A34CC"/>
    <w:rsid w:val="008A3BCB"/>
    <w:rsid w:val="008A3C14"/>
    <w:rsid w:val="008A3EDD"/>
    <w:rsid w:val="008A4040"/>
    <w:rsid w:val="008A413A"/>
    <w:rsid w:val="008A4371"/>
    <w:rsid w:val="008A44C1"/>
    <w:rsid w:val="008A47D7"/>
    <w:rsid w:val="008A496E"/>
    <w:rsid w:val="008A4AEF"/>
    <w:rsid w:val="008A4DE9"/>
    <w:rsid w:val="008A4FE1"/>
    <w:rsid w:val="008A5185"/>
    <w:rsid w:val="008A5903"/>
    <w:rsid w:val="008A63B3"/>
    <w:rsid w:val="008A66C6"/>
    <w:rsid w:val="008A6D2A"/>
    <w:rsid w:val="008A732F"/>
    <w:rsid w:val="008A786B"/>
    <w:rsid w:val="008A7AF7"/>
    <w:rsid w:val="008A7FF2"/>
    <w:rsid w:val="008B04C8"/>
    <w:rsid w:val="008B0895"/>
    <w:rsid w:val="008B0F06"/>
    <w:rsid w:val="008B1131"/>
    <w:rsid w:val="008B1522"/>
    <w:rsid w:val="008B163C"/>
    <w:rsid w:val="008B192B"/>
    <w:rsid w:val="008B1A73"/>
    <w:rsid w:val="008B1A80"/>
    <w:rsid w:val="008B1D3B"/>
    <w:rsid w:val="008B22E7"/>
    <w:rsid w:val="008B232D"/>
    <w:rsid w:val="008B2568"/>
    <w:rsid w:val="008B25DD"/>
    <w:rsid w:val="008B299E"/>
    <w:rsid w:val="008B2A7C"/>
    <w:rsid w:val="008B2CA1"/>
    <w:rsid w:val="008B2DEC"/>
    <w:rsid w:val="008B2F53"/>
    <w:rsid w:val="008B3025"/>
    <w:rsid w:val="008B321C"/>
    <w:rsid w:val="008B34AD"/>
    <w:rsid w:val="008B3B1A"/>
    <w:rsid w:val="008B434A"/>
    <w:rsid w:val="008B449F"/>
    <w:rsid w:val="008B4D64"/>
    <w:rsid w:val="008B4F9F"/>
    <w:rsid w:val="008B53A0"/>
    <w:rsid w:val="008B547F"/>
    <w:rsid w:val="008B552A"/>
    <w:rsid w:val="008B5A12"/>
    <w:rsid w:val="008B5C0A"/>
    <w:rsid w:val="008B618A"/>
    <w:rsid w:val="008B649B"/>
    <w:rsid w:val="008B65D8"/>
    <w:rsid w:val="008B6987"/>
    <w:rsid w:val="008B698A"/>
    <w:rsid w:val="008B6FF2"/>
    <w:rsid w:val="008B70CB"/>
    <w:rsid w:val="008B7191"/>
    <w:rsid w:val="008B71F8"/>
    <w:rsid w:val="008B76C3"/>
    <w:rsid w:val="008C004F"/>
    <w:rsid w:val="008C096B"/>
    <w:rsid w:val="008C0E6A"/>
    <w:rsid w:val="008C0F7C"/>
    <w:rsid w:val="008C1503"/>
    <w:rsid w:val="008C16C9"/>
    <w:rsid w:val="008C1CFD"/>
    <w:rsid w:val="008C2A9B"/>
    <w:rsid w:val="008C30DE"/>
    <w:rsid w:val="008C31C2"/>
    <w:rsid w:val="008C3638"/>
    <w:rsid w:val="008C37CB"/>
    <w:rsid w:val="008C3D66"/>
    <w:rsid w:val="008C4343"/>
    <w:rsid w:val="008C448B"/>
    <w:rsid w:val="008C4565"/>
    <w:rsid w:val="008C4950"/>
    <w:rsid w:val="008C4A60"/>
    <w:rsid w:val="008C4B57"/>
    <w:rsid w:val="008C4D5D"/>
    <w:rsid w:val="008C4EF2"/>
    <w:rsid w:val="008C526C"/>
    <w:rsid w:val="008C54B4"/>
    <w:rsid w:val="008C5534"/>
    <w:rsid w:val="008C56EB"/>
    <w:rsid w:val="008C61DF"/>
    <w:rsid w:val="008C6604"/>
    <w:rsid w:val="008C6AD3"/>
    <w:rsid w:val="008C6D4D"/>
    <w:rsid w:val="008C758B"/>
    <w:rsid w:val="008C77F7"/>
    <w:rsid w:val="008C7809"/>
    <w:rsid w:val="008C791E"/>
    <w:rsid w:val="008C7CA4"/>
    <w:rsid w:val="008C7E96"/>
    <w:rsid w:val="008D0403"/>
    <w:rsid w:val="008D0BC9"/>
    <w:rsid w:val="008D0BDC"/>
    <w:rsid w:val="008D164A"/>
    <w:rsid w:val="008D2937"/>
    <w:rsid w:val="008D2A69"/>
    <w:rsid w:val="008D2C91"/>
    <w:rsid w:val="008D32BB"/>
    <w:rsid w:val="008D32CE"/>
    <w:rsid w:val="008D34BB"/>
    <w:rsid w:val="008D35C5"/>
    <w:rsid w:val="008D38F5"/>
    <w:rsid w:val="008D3CA1"/>
    <w:rsid w:val="008D3CD7"/>
    <w:rsid w:val="008D4159"/>
    <w:rsid w:val="008D4330"/>
    <w:rsid w:val="008D482E"/>
    <w:rsid w:val="008D4B36"/>
    <w:rsid w:val="008D4EC3"/>
    <w:rsid w:val="008D4FD8"/>
    <w:rsid w:val="008D512F"/>
    <w:rsid w:val="008D51F2"/>
    <w:rsid w:val="008D6166"/>
    <w:rsid w:val="008D62D8"/>
    <w:rsid w:val="008D63CB"/>
    <w:rsid w:val="008D68B0"/>
    <w:rsid w:val="008D6AEB"/>
    <w:rsid w:val="008D6B7D"/>
    <w:rsid w:val="008D711E"/>
    <w:rsid w:val="008D7756"/>
    <w:rsid w:val="008D7894"/>
    <w:rsid w:val="008D795C"/>
    <w:rsid w:val="008D7984"/>
    <w:rsid w:val="008D7C89"/>
    <w:rsid w:val="008D7D9A"/>
    <w:rsid w:val="008E035B"/>
    <w:rsid w:val="008E0700"/>
    <w:rsid w:val="008E0747"/>
    <w:rsid w:val="008E1009"/>
    <w:rsid w:val="008E1567"/>
    <w:rsid w:val="008E1634"/>
    <w:rsid w:val="008E16D4"/>
    <w:rsid w:val="008E1849"/>
    <w:rsid w:val="008E1B91"/>
    <w:rsid w:val="008E1CE8"/>
    <w:rsid w:val="008E1D0B"/>
    <w:rsid w:val="008E1DB0"/>
    <w:rsid w:val="008E1DF0"/>
    <w:rsid w:val="008E2685"/>
    <w:rsid w:val="008E2716"/>
    <w:rsid w:val="008E2AA3"/>
    <w:rsid w:val="008E31BB"/>
    <w:rsid w:val="008E34E8"/>
    <w:rsid w:val="008E369B"/>
    <w:rsid w:val="008E3D07"/>
    <w:rsid w:val="008E4111"/>
    <w:rsid w:val="008E4828"/>
    <w:rsid w:val="008E49A4"/>
    <w:rsid w:val="008E50EF"/>
    <w:rsid w:val="008E52DC"/>
    <w:rsid w:val="008E54AC"/>
    <w:rsid w:val="008E5C55"/>
    <w:rsid w:val="008E5D22"/>
    <w:rsid w:val="008E5EFC"/>
    <w:rsid w:val="008E6679"/>
    <w:rsid w:val="008E6A1D"/>
    <w:rsid w:val="008E6AAE"/>
    <w:rsid w:val="008E6D7C"/>
    <w:rsid w:val="008E7133"/>
    <w:rsid w:val="008E7268"/>
    <w:rsid w:val="008E7637"/>
    <w:rsid w:val="008E779D"/>
    <w:rsid w:val="008E7F7F"/>
    <w:rsid w:val="008F0604"/>
    <w:rsid w:val="008F06FA"/>
    <w:rsid w:val="008F08A2"/>
    <w:rsid w:val="008F0CD4"/>
    <w:rsid w:val="008F0E6A"/>
    <w:rsid w:val="008F0E7A"/>
    <w:rsid w:val="008F0EF3"/>
    <w:rsid w:val="008F103E"/>
    <w:rsid w:val="008F116C"/>
    <w:rsid w:val="008F11DA"/>
    <w:rsid w:val="008F12D9"/>
    <w:rsid w:val="008F1396"/>
    <w:rsid w:val="008F1DF6"/>
    <w:rsid w:val="008F20F6"/>
    <w:rsid w:val="008F2A35"/>
    <w:rsid w:val="008F2FA3"/>
    <w:rsid w:val="008F2FDA"/>
    <w:rsid w:val="008F3484"/>
    <w:rsid w:val="008F35C6"/>
    <w:rsid w:val="008F39C9"/>
    <w:rsid w:val="008F3D4D"/>
    <w:rsid w:val="008F3EEF"/>
    <w:rsid w:val="008F420D"/>
    <w:rsid w:val="008F42B7"/>
    <w:rsid w:val="008F437A"/>
    <w:rsid w:val="008F443E"/>
    <w:rsid w:val="008F4569"/>
    <w:rsid w:val="008F4618"/>
    <w:rsid w:val="008F4A07"/>
    <w:rsid w:val="008F526A"/>
    <w:rsid w:val="008F5413"/>
    <w:rsid w:val="008F62D8"/>
    <w:rsid w:val="008F6B2B"/>
    <w:rsid w:val="008F72CD"/>
    <w:rsid w:val="008F741F"/>
    <w:rsid w:val="008F7489"/>
    <w:rsid w:val="008F77E3"/>
    <w:rsid w:val="008F7972"/>
    <w:rsid w:val="008F7D5A"/>
    <w:rsid w:val="008F7EF9"/>
    <w:rsid w:val="00900062"/>
    <w:rsid w:val="009000C6"/>
    <w:rsid w:val="00900276"/>
    <w:rsid w:val="0090075D"/>
    <w:rsid w:val="00900A1D"/>
    <w:rsid w:val="00900F66"/>
    <w:rsid w:val="00901537"/>
    <w:rsid w:val="00901868"/>
    <w:rsid w:val="00901B86"/>
    <w:rsid w:val="00901C8C"/>
    <w:rsid w:val="00901E9C"/>
    <w:rsid w:val="00901FE3"/>
    <w:rsid w:val="00902156"/>
    <w:rsid w:val="00902667"/>
    <w:rsid w:val="00902D3B"/>
    <w:rsid w:val="00902F57"/>
    <w:rsid w:val="00902FF6"/>
    <w:rsid w:val="00903364"/>
    <w:rsid w:val="00903CEF"/>
    <w:rsid w:val="00903EC9"/>
    <w:rsid w:val="00904056"/>
    <w:rsid w:val="00904461"/>
    <w:rsid w:val="009045F9"/>
    <w:rsid w:val="00904C16"/>
    <w:rsid w:val="00904C18"/>
    <w:rsid w:val="00904EFF"/>
    <w:rsid w:val="00904F6B"/>
    <w:rsid w:val="00905188"/>
    <w:rsid w:val="00905379"/>
    <w:rsid w:val="00905741"/>
    <w:rsid w:val="00905FFF"/>
    <w:rsid w:val="009069AA"/>
    <w:rsid w:val="00907638"/>
    <w:rsid w:val="009077D1"/>
    <w:rsid w:val="00907AAB"/>
    <w:rsid w:val="00907C9D"/>
    <w:rsid w:val="0091012A"/>
    <w:rsid w:val="009107CC"/>
    <w:rsid w:val="009108D3"/>
    <w:rsid w:val="009108D4"/>
    <w:rsid w:val="0091093A"/>
    <w:rsid w:val="00910DCD"/>
    <w:rsid w:val="00910DEB"/>
    <w:rsid w:val="00910E0B"/>
    <w:rsid w:val="00910E42"/>
    <w:rsid w:val="009112E7"/>
    <w:rsid w:val="0091163D"/>
    <w:rsid w:val="00911AB6"/>
    <w:rsid w:val="00911D34"/>
    <w:rsid w:val="00911FE6"/>
    <w:rsid w:val="00912172"/>
    <w:rsid w:val="00912309"/>
    <w:rsid w:val="00912401"/>
    <w:rsid w:val="0091274B"/>
    <w:rsid w:val="00912922"/>
    <w:rsid w:val="009129C2"/>
    <w:rsid w:val="00912D7F"/>
    <w:rsid w:val="00912D9F"/>
    <w:rsid w:val="00912E4D"/>
    <w:rsid w:val="0091319D"/>
    <w:rsid w:val="00913297"/>
    <w:rsid w:val="009132AC"/>
    <w:rsid w:val="00913499"/>
    <w:rsid w:val="0091380E"/>
    <w:rsid w:val="009139F2"/>
    <w:rsid w:val="00913BBF"/>
    <w:rsid w:val="00913CF2"/>
    <w:rsid w:val="00913DC0"/>
    <w:rsid w:val="00914754"/>
    <w:rsid w:val="009148CC"/>
    <w:rsid w:val="00914922"/>
    <w:rsid w:val="00914E37"/>
    <w:rsid w:val="0091503A"/>
    <w:rsid w:val="009155E8"/>
    <w:rsid w:val="009156B9"/>
    <w:rsid w:val="00915733"/>
    <w:rsid w:val="00915B00"/>
    <w:rsid w:val="00915B31"/>
    <w:rsid w:val="00915C3D"/>
    <w:rsid w:val="00915CF9"/>
    <w:rsid w:val="00915D48"/>
    <w:rsid w:val="00915FF5"/>
    <w:rsid w:val="00916A5B"/>
    <w:rsid w:val="00916F2F"/>
    <w:rsid w:val="00917088"/>
    <w:rsid w:val="009171C0"/>
    <w:rsid w:val="009176B2"/>
    <w:rsid w:val="0092009C"/>
    <w:rsid w:val="00920787"/>
    <w:rsid w:val="00921E00"/>
    <w:rsid w:val="00921F55"/>
    <w:rsid w:val="00921F70"/>
    <w:rsid w:val="009224EC"/>
    <w:rsid w:val="00922DD8"/>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71"/>
    <w:rsid w:val="0092659A"/>
    <w:rsid w:val="00926B42"/>
    <w:rsid w:val="00926E64"/>
    <w:rsid w:val="00926F39"/>
    <w:rsid w:val="009270D3"/>
    <w:rsid w:val="00927319"/>
    <w:rsid w:val="00927BEA"/>
    <w:rsid w:val="00927DF5"/>
    <w:rsid w:val="00930063"/>
    <w:rsid w:val="009302E0"/>
    <w:rsid w:val="0093094F"/>
    <w:rsid w:val="00930A98"/>
    <w:rsid w:val="00930C90"/>
    <w:rsid w:val="00931228"/>
    <w:rsid w:val="009313A1"/>
    <w:rsid w:val="00931788"/>
    <w:rsid w:val="00931B68"/>
    <w:rsid w:val="00931E5F"/>
    <w:rsid w:val="00931EE3"/>
    <w:rsid w:val="009320CA"/>
    <w:rsid w:val="00932913"/>
    <w:rsid w:val="009329F2"/>
    <w:rsid w:val="00932DD1"/>
    <w:rsid w:val="009331D6"/>
    <w:rsid w:val="009339FB"/>
    <w:rsid w:val="00933D98"/>
    <w:rsid w:val="00934321"/>
    <w:rsid w:val="009346B1"/>
    <w:rsid w:val="00934B67"/>
    <w:rsid w:val="00934B6F"/>
    <w:rsid w:val="00934F30"/>
    <w:rsid w:val="009351A6"/>
    <w:rsid w:val="00935272"/>
    <w:rsid w:val="009355C7"/>
    <w:rsid w:val="009358B3"/>
    <w:rsid w:val="00935979"/>
    <w:rsid w:val="00935A15"/>
    <w:rsid w:val="00935A44"/>
    <w:rsid w:val="00936268"/>
    <w:rsid w:val="00936873"/>
    <w:rsid w:val="00936B58"/>
    <w:rsid w:val="00936DE0"/>
    <w:rsid w:val="0093708A"/>
    <w:rsid w:val="009370BF"/>
    <w:rsid w:val="009374D1"/>
    <w:rsid w:val="00937714"/>
    <w:rsid w:val="009377C4"/>
    <w:rsid w:val="00937804"/>
    <w:rsid w:val="00937FC8"/>
    <w:rsid w:val="00940321"/>
    <w:rsid w:val="00940E82"/>
    <w:rsid w:val="00940F58"/>
    <w:rsid w:val="00941582"/>
    <w:rsid w:val="0094160A"/>
    <w:rsid w:val="009419FC"/>
    <w:rsid w:val="00941BF8"/>
    <w:rsid w:val="00941DF0"/>
    <w:rsid w:val="009423AE"/>
    <w:rsid w:val="0094243B"/>
    <w:rsid w:val="00942644"/>
    <w:rsid w:val="00942A8C"/>
    <w:rsid w:val="00942B62"/>
    <w:rsid w:val="00942ED7"/>
    <w:rsid w:val="0094307A"/>
    <w:rsid w:val="00943155"/>
    <w:rsid w:val="0094317E"/>
    <w:rsid w:val="00943509"/>
    <w:rsid w:val="0094355C"/>
    <w:rsid w:val="00943675"/>
    <w:rsid w:val="00943737"/>
    <w:rsid w:val="009439F6"/>
    <w:rsid w:val="00943A6F"/>
    <w:rsid w:val="00944037"/>
    <w:rsid w:val="009441CA"/>
    <w:rsid w:val="009442E1"/>
    <w:rsid w:val="00944318"/>
    <w:rsid w:val="009445FB"/>
    <w:rsid w:val="0094464D"/>
    <w:rsid w:val="009447D0"/>
    <w:rsid w:val="00944F0E"/>
    <w:rsid w:val="00944FDF"/>
    <w:rsid w:val="00945040"/>
    <w:rsid w:val="009452C8"/>
    <w:rsid w:val="009455FD"/>
    <w:rsid w:val="00945781"/>
    <w:rsid w:val="009458F0"/>
    <w:rsid w:val="00945D86"/>
    <w:rsid w:val="0094684D"/>
    <w:rsid w:val="00946CD4"/>
    <w:rsid w:val="0094782C"/>
    <w:rsid w:val="009478D0"/>
    <w:rsid w:val="00947B09"/>
    <w:rsid w:val="00947D46"/>
    <w:rsid w:val="00947DB9"/>
    <w:rsid w:val="0095001B"/>
    <w:rsid w:val="009505D6"/>
    <w:rsid w:val="009505EC"/>
    <w:rsid w:val="0095084C"/>
    <w:rsid w:val="00950B81"/>
    <w:rsid w:val="00950F65"/>
    <w:rsid w:val="009510EE"/>
    <w:rsid w:val="009511CE"/>
    <w:rsid w:val="0095125C"/>
    <w:rsid w:val="0095135B"/>
    <w:rsid w:val="009515FA"/>
    <w:rsid w:val="00951719"/>
    <w:rsid w:val="00951B73"/>
    <w:rsid w:val="00951BCE"/>
    <w:rsid w:val="0095227C"/>
    <w:rsid w:val="009529B1"/>
    <w:rsid w:val="009529F5"/>
    <w:rsid w:val="00952D1F"/>
    <w:rsid w:val="00953117"/>
    <w:rsid w:val="00953569"/>
    <w:rsid w:val="00953A55"/>
    <w:rsid w:val="00953B5B"/>
    <w:rsid w:val="00953B6A"/>
    <w:rsid w:val="009542E9"/>
    <w:rsid w:val="00954A90"/>
    <w:rsid w:val="00954AB3"/>
    <w:rsid w:val="00955179"/>
    <w:rsid w:val="0095517F"/>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564"/>
    <w:rsid w:val="00960611"/>
    <w:rsid w:val="00960C28"/>
    <w:rsid w:val="00960DE8"/>
    <w:rsid w:val="00960EFA"/>
    <w:rsid w:val="00960FBF"/>
    <w:rsid w:val="00961141"/>
    <w:rsid w:val="009611D0"/>
    <w:rsid w:val="00961763"/>
    <w:rsid w:val="00961F25"/>
    <w:rsid w:val="00962046"/>
    <w:rsid w:val="009622FB"/>
    <w:rsid w:val="00962359"/>
    <w:rsid w:val="009623A1"/>
    <w:rsid w:val="00962932"/>
    <w:rsid w:val="009629B5"/>
    <w:rsid w:val="00962FB1"/>
    <w:rsid w:val="009631D8"/>
    <w:rsid w:val="00963801"/>
    <w:rsid w:val="00963D65"/>
    <w:rsid w:val="00963FD3"/>
    <w:rsid w:val="00964035"/>
    <w:rsid w:val="00964115"/>
    <w:rsid w:val="0096436A"/>
    <w:rsid w:val="0096558F"/>
    <w:rsid w:val="009658F9"/>
    <w:rsid w:val="00965C2D"/>
    <w:rsid w:val="00965C50"/>
    <w:rsid w:val="00965FBB"/>
    <w:rsid w:val="00966050"/>
    <w:rsid w:val="009660AE"/>
    <w:rsid w:val="0096647E"/>
    <w:rsid w:val="0096764F"/>
    <w:rsid w:val="009678DD"/>
    <w:rsid w:val="00967A48"/>
    <w:rsid w:val="00967FFB"/>
    <w:rsid w:val="0097043D"/>
    <w:rsid w:val="00970454"/>
    <w:rsid w:val="009707A9"/>
    <w:rsid w:val="00970C28"/>
    <w:rsid w:val="00970FE2"/>
    <w:rsid w:val="00971225"/>
    <w:rsid w:val="0097165D"/>
    <w:rsid w:val="00971C4B"/>
    <w:rsid w:val="00972342"/>
    <w:rsid w:val="00972410"/>
    <w:rsid w:val="009725D8"/>
    <w:rsid w:val="00972769"/>
    <w:rsid w:val="00972BC7"/>
    <w:rsid w:val="00973112"/>
    <w:rsid w:val="00973317"/>
    <w:rsid w:val="009738AA"/>
    <w:rsid w:val="00973E3B"/>
    <w:rsid w:val="00973FE1"/>
    <w:rsid w:val="009740C7"/>
    <w:rsid w:val="009740DA"/>
    <w:rsid w:val="00974135"/>
    <w:rsid w:val="00974338"/>
    <w:rsid w:val="009744F4"/>
    <w:rsid w:val="00974860"/>
    <w:rsid w:val="00974DB9"/>
    <w:rsid w:val="00974DF3"/>
    <w:rsid w:val="0097569F"/>
    <w:rsid w:val="00975C02"/>
    <w:rsid w:val="00976186"/>
    <w:rsid w:val="0097623D"/>
    <w:rsid w:val="00976673"/>
    <w:rsid w:val="009766DB"/>
    <w:rsid w:val="00976AF8"/>
    <w:rsid w:val="00976BAE"/>
    <w:rsid w:val="0097727F"/>
    <w:rsid w:val="009774A2"/>
    <w:rsid w:val="009776D1"/>
    <w:rsid w:val="0097787E"/>
    <w:rsid w:val="00977F8A"/>
    <w:rsid w:val="00980110"/>
    <w:rsid w:val="009804EC"/>
    <w:rsid w:val="00980B24"/>
    <w:rsid w:val="00980BE4"/>
    <w:rsid w:val="00980FCC"/>
    <w:rsid w:val="0098115A"/>
    <w:rsid w:val="0098116A"/>
    <w:rsid w:val="009814C4"/>
    <w:rsid w:val="00982045"/>
    <w:rsid w:val="009820B2"/>
    <w:rsid w:val="009825D6"/>
    <w:rsid w:val="00982708"/>
    <w:rsid w:val="009828F2"/>
    <w:rsid w:val="00982A11"/>
    <w:rsid w:val="00983733"/>
    <w:rsid w:val="00983CBB"/>
    <w:rsid w:val="00984291"/>
    <w:rsid w:val="00984981"/>
    <w:rsid w:val="00984FE4"/>
    <w:rsid w:val="00985179"/>
    <w:rsid w:val="00985233"/>
    <w:rsid w:val="0098527E"/>
    <w:rsid w:val="00985564"/>
    <w:rsid w:val="009856FB"/>
    <w:rsid w:val="009857E9"/>
    <w:rsid w:val="00985A63"/>
    <w:rsid w:val="00985E54"/>
    <w:rsid w:val="009862CF"/>
    <w:rsid w:val="009863A8"/>
    <w:rsid w:val="00986816"/>
    <w:rsid w:val="00986A14"/>
    <w:rsid w:val="00987171"/>
    <w:rsid w:val="009871CB"/>
    <w:rsid w:val="00987CFC"/>
    <w:rsid w:val="00987E85"/>
    <w:rsid w:val="00987F53"/>
    <w:rsid w:val="0099003A"/>
    <w:rsid w:val="009900CB"/>
    <w:rsid w:val="0099021C"/>
    <w:rsid w:val="00990952"/>
    <w:rsid w:val="00990BD0"/>
    <w:rsid w:val="00990CCA"/>
    <w:rsid w:val="00991218"/>
    <w:rsid w:val="00991BA4"/>
    <w:rsid w:val="00992598"/>
    <w:rsid w:val="0099268B"/>
    <w:rsid w:val="0099269D"/>
    <w:rsid w:val="0099283B"/>
    <w:rsid w:val="00992874"/>
    <w:rsid w:val="00992A5F"/>
    <w:rsid w:val="00992C35"/>
    <w:rsid w:val="00993023"/>
    <w:rsid w:val="00993A12"/>
    <w:rsid w:val="00993F1C"/>
    <w:rsid w:val="00994697"/>
    <w:rsid w:val="00994B02"/>
    <w:rsid w:val="00994CB3"/>
    <w:rsid w:val="00994F55"/>
    <w:rsid w:val="0099515F"/>
    <w:rsid w:val="009955C6"/>
    <w:rsid w:val="0099568C"/>
    <w:rsid w:val="0099592A"/>
    <w:rsid w:val="00995951"/>
    <w:rsid w:val="0099599E"/>
    <w:rsid w:val="00995A52"/>
    <w:rsid w:val="009965F0"/>
    <w:rsid w:val="00996698"/>
    <w:rsid w:val="00996CF2"/>
    <w:rsid w:val="00996F23"/>
    <w:rsid w:val="00996F87"/>
    <w:rsid w:val="009975C1"/>
    <w:rsid w:val="00997BC7"/>
    <w:rsid w:val="00997F0E"/>
    <w:rsid w:val="009A03F9"/>
    <w:rsid w:val="009A08B4"/>
    <w:rsid w:val="009A0B08"/>
    <w:rsid w:val="009A0C29"/>
    <w:rsid w:val="009A0EB1"/>
    <w:rsid w:val="009A12BE"/>
    <w:rsid w:val="009A161F"/>
    <w:rsid w:val="009A1881"/>
    <w:rsid w:val="009A1A31"/>
    <w:rsid w:val="009A28C8"/>
    <w:rsid w:val="009A28E7"/>
    <w:rsid w:val="009A34CD"/>
    <w:rsid w:val="009A3D35"/>
    <w:rsid w:val="009A3DF3"/>
    <w:rsid w:val="009A3E7E"/>
    <w:rsid w:val="009A40B8"/>
    <w:rsid w:val="009A4310"/>
    <w:rsid w:val="009A4874"/>
    <w:rsid w:val="009A48C3"/>
    <w:rsid w:val="009A4C77"/>
    <w:rsid w:val="009A4D3C"/>
    <w:rsid w:val="009A5300"/>
    <w:rsid w:val="009A545D"/>
    <w:rsid w:val="009A571A"/>
    <w:rsid w:val="009A58FA"/>
    <w:rsid w:val="009A5F31"/>
    <w:rsid w:val="009A62AF"/>
    <w:rsid w:val="009A6741"/>
    <w:rsid w:val="009A7069"/>
    <w:rsid w:val="009A72C0"/>
    <w:rsid w:val="009A7772"/>
    <w:rsid w:val="009A7A09"/>
    <w:rsid w:val="009A7E6B"/>
    <w:rsid w:val="009A7F63"/>
    <w:rsid w:val="009B004F"/>
    <w:rsid w:val="009B020E"/>
    <w:rsid w:val="009B0E5D"/>
    <w:rsid w:val="009B19B0"/>
    <w:rsid w:val="009B2373"/>
    <w:rsid w:val="009B2676"/>
    <w:rsid w:val="009B291A"/>
    <w:rsid w:val="009B2B38"/>
    <w:rsid w:val="009B2B39"/>
    <w:rsid w:val="009B2FBC"/>
    <w:rsid w:val="009B302F"/>
    <w:rsid w:val="009B3250"/>
    <w:rsid w:val="009B3551"/>
    <w:rsid w:val="009B3B25"/>
    <w:rsid w:val="009B3E8C"/>
    <w:rsid w:val="009B474C"/>
    <w:rsid w:val="009B4AA0"/>
    <w:rsid w:val="009B4D54"/>
    <w:rsid w:val="009B4DD4"/>
    <w:rsid w:val="009B4DF0"/>
    <w:rsid w:val="009B529E"/>
    <w:rsid w:val="009B54DC"/>
    <w:rsid w:val="009B5B97"/>
    <w:rsid w:val="009B6159"/>
    <w:rsid w:val="009B6A1B"/>
    <w:rsid w:val="009B6A29"/>
    <w:rsid w:val="009B6D1F"/>
    <w:rsid w:val="009B7274"/>
    <w:rsid w:val="009B7644"/>
    <w:rsid w:val="009B7D77"/>
    <w:rsid w:val="009B7FA8"/>
    <w:rsid w:val="009C0456"/>
    <w:rsid w:val="009C0752"/>
    <w:rsid w:val="009C0A1D"/>
    <w:rsid w:val="009C1B7D"/>
    <w:rsid w:val="009C2228"/>
    <w:rsid w:val="009C22FF"/>
    <w:rsid w:val="009C231C"/>
    <w:rsid w:val="009C2919"/>
    <w:rsid w:val="009C2991"/>
    <w:rsid w:val="009C2F98"/>
    <w:rsid w:val="009C2FF6"/>
    <w:rsid w:val="009C3327"/>
    <w:rsid w:val="009C4280"/>
    <w:rsid w:val="009C438F"/>
    <w:rsid w:val="009C4419"/>
    <w:rsid w:val="009C48E3"/>
    <w:rsid w:val="009C4906"/>
    <w:rsid w:val="009C5021"/>
    <w:rsid w:val="009C51BA"/>
    <w:rsid w:val="009C5635"/>
    <w:rsid w:val="009C56D2"/>
    <w:rsid w:val="009C5F55"/>
    <w:rsid w:val="009C5FB3"/>
    <w:rsid w:val="009C6405"/>
    <w:rsid w:val="009C6753"/>
    <w:rsid w:val="009C6BEF"/>
    <w:rsid w:val="009C6E28"/>
    <w:rsid w:val="009C6E2E"/>
    <w:rsid w:val="009C7271"/>
    <w:rsid w:val="009C7427"/>
    <w:rsid w:val="009C76DF"/>
    <w:rsid w:val="009C79B1"/>
    <w:rsid w:val="009D0455"/>
    <w:rsid w:val="009D0B9F"/>
    <w:rsid w:val="009D0D29"/>
    <w:rsid w:val="009D110B"/>
    <w:rsid w:val="009D135D"/>
    <w:rsid w:val="009D2262"/>
    <w:rsid w:val="009D235F"/>
    <w:rsid w:val="009D254A"/>
    <w:rsid w:val="009D25DA"/>
    <w:rsid w:val="009D2C10"/>
    <w:rsid w:val="009D2EFF"/>
    <w:rsid w:val="009D2F2B"/>
    <w:rsid w:val="009D37AF"/>
    <w:rsid w:val="009D4190"/>
    <w:rsid w:val="009D43AF"/>
    <w:rsid w:val="009D4D18"/>
    <w:rsid w:val="009D4E60"/>
    <w:rsid w:val="009D4F54"/>
    <w:rsid w:val="009D5660"/>
    <w:rsid w:val="009D5686"/>
    <w:rsid w:val="009D5B73"/>
    <w:rsid w:val="009D5D1E"/>
    <w:rsid w:val="009D6265"/>
    <w:rsid w:val="009D63AC"/>
    <w:rsid w:val="009D6756"/>
    <w:rsid w:val="009D6778"/>
    <w:rsid w:val="009D67B2"/>
    <w:rsid w:val="009D692C"/>
    <w:rsid w:val="009D69D2"/>
    <w:rsid w:val="009D6E60"/>
    <w:rsid w:val="009D70A0"/>
    <w:rsid w:val="009D7104"/>
    <w:rsid w:val="009D77D9"/>
    <w:rsid w:val="009D7ABF"/>
    <w:rsid w:val="009D7AF4"/>
    <w:rsid w:val="009D7C13"/>
    <w:rsid w:val="009D7F6B"/>
    <w:rsid w:val="009E015C"/>
    <w:rsid w:val="009E046C"/>
    <w:rsid w:val="009E0BF1"/>
    <w:rsid w:val="009E0C40"/>
    <w:rsid w:val="009E0C4F"/>
    <w:rsid w:val="009E17EC"/>
    <w:rsid w:val="009E1A2E"/>
    <w:rsid w:val="009E1B9B"/>
    <w:rsid w:val="009E1C05"/>
    <w:rsid w:val="009E1DA1"/>
    <w:rsid w:val="009E1E8E"/>
    <w:rsid w:val="009E1FC5"/>
    <w:rsid w:val="009E20C6"/>
    <w:rsid w:val="009E24AE"/>
    <w:rsid w:val="009E255C"/>
    <w:rsid w:val="009E2979"/>
    <w:rsid w:val="009E3181"/>
    <w:rsid w:val="009E34E2"/>
    <w:rsid w:val="009E395E"/>
    <w:rsid w:val="009E3F04"/>
    <w:rsid w:val="009E4453"/>
    <w:rsid w:val="009E4902"/>
    <w:rsid w:val="009E4B12"/>
    <w:rsid w:val="009E522C"/>
    <w:rsid w:val="009E57F1"/>
    <w:rsid w:val="009E5952"/>
    <w:rsid w:val="009E5DDC"/>
    <w:rsid w:val="009E5E53"/>
    <w:rsid w:val="009E6135"/>
    <w:rsid w:val="009E6160"/>
    <w:rsid w:val="009E62CE"/>
    <w:rsid w:val="009E6668"/>
    <w:rsid w:val="009E6F94"/>
    <w:rsid w:val="009E7449"/>
    <w:rsid w:val="009E766F"/>
    <w:rsid w:val="009E77EE"/>
    <w:rsid w:val="009E79DA"/>
    <w:rsid w:val="009F0314"/>
    <w:rsid w:val="009F03D6"/>
    <w:rsid w:val="009F05A1"/>
    <w:rsid w:val="009F07E7"/>
    <w:rsid w:val="009F0FB7"/>
    <w:rsid w:val="009F15EC"/>
    <w:rsid w:val="009F1D91"/>
    <w:rsid w:val="009F2052"/>
    <w:rsid w:val="009F2231"/>
    <w:rsid w:val="009F2311"/>
    <w:rsid w:val="009F268F"/>
    <w:rsid w:val="009F27F3"/>
    <w:rsid w:val="009F2853"/>
    <w:rsid w:val="009F2A01"/>
    <w:rsid w:val="009F2C2F"/>
    <w:rsid w:val="009F2E69"/>
    <w:rsid w:val="009F35CF"/>
    <w:rsid w:val="009F35D4"/>
    <w:rsid w:val="009F3725"/>
    <w:rsid w:val="009F3C50"/>
    <w:rsid w:val="009F3DE9"/>
    <w:rsid w:val="009F4A16"/>
    <w:rsid w:val="009F4A89"/>
    <w:rsid w:val="009F4D31"/>
    <w:rsid w:val="009F57E2"/>
    <w:rsid w:val="009F5819"/>
    <w:rsid w:val="009F584C"/>
    <w:rsid w:val="009F5DB5"/>
    <w:rsid w:val="009F6460"/>
    <w:rsid w:val="009F650D"/>
    <w:rsid w:val="009F6551"/>
    <w:rsid w:val="009F6F89"/>
    <w:rsid w:val="009F7276"/>
    <w:rsid w:val="009F741E"/>
    <w:rsid w:val="009F772F"/>
    <w:rsid w:val="009F7BAD"/>
    <w:rsid w:val="009F7D1A"/>
    <w:rsid w:val="009F7E25"/>
    <w:rsid w:val="00A000E8"/>
    <w:rsid w:val="00A00C90"/>
    <w:rsid w:val="00A00F1E"/>
    <w:rsid w:val="00A00FFC"/>
    <w:rsid w:val="00A01FC0"/>
    <w:rsid w:val="00A021E3"/>
    <w:rsid w:val="00A0226E"/>
    <w:rsid w:val="00A02456"/>
    <w:rsid w:val="00A025F8"/>
    <w:rsid w:val="00A027AD"/>
    <w:rsid w:val="00A027C0"/>
    <w:rsid w:val="00A02FA3"/>
    <w:rsid w:val="00A03014"/>
    <w:rsid w:val="00A030E0"/>
    <w:rsid w:val="00A0330A"/>
    <w:rsid w:val="00A03831"/>
    <w:rsid w:val="00A03B8B"/>
    <w:rsid w:val="00A03D78"/>
    <w:rsid w:val="00A03EC3"/>
    <w:rsid w:val="00A04120"/>
    <w:rsid w:val="00A04282"/>
    <w:rsid w:val="00A045F6"/>
    <w:rsid w:val="00A0482B"/>
    <w:rsid w:val="00A04C0A"/>
    <w:rsid w:val="00A04FB2"/>
    <w:rsid w:val="00A051CA"/>
    <w:rsid w:val="00A05404"/>
    <w:rsid w:val="00A0565B"/>
    <w:rsid w:val="00A05FC4"/>
    <w:rsid w:val="00A06C25"/>
    <w:rsid w:val="00A06CD5"/>
    <w:rsid w:val="00A06FDF"/>
    <w:rsid w:val="00A070FC"/>
    <w:rsid w:val="00A07605"/>
    <w:rsid w:val="00A079A2"/>
    <w:rsid w:val="00A079BE"/>
    <w:rsid w:val="00A10537"/>
    <w:rsid w:val="00A1054E"/>
    <w:rsid w:val="00A107A2"/>
    <w:rsid w:val="00A10898"/>
    <w:rsid w:val="00A10B69"/>
    <w:rsid w:val="00A10D53"/>
    <w:rsid w:val="00A10F17"/>
    <w:rsid w:val="00A11B26"/>
    <w:rsid w:val="00A11EB3"/>
    <w:rsid w:val="00A11F6F"/>
    <w:rsid w:val="00A11FE0"/>
    <w:rsid w:val="00A120C8"/>
    <w:rsid w:val="00A1243E"/>
    <w:rsid w:val="00A12464"/>
    <w:rsid w:val="00A12522"/>
    <w:rsid w:val="00A1271D"/>
    <w:rsid w:val="00A127A8"/>
    <w:rsid w:val="00A12BE3"/>
    <w:rsid w:val="00A12C5D"/>
    <w:rsid w:val="00A12D96"/>
    <w:rsid w:val="00A1301F"/>
    <w:rsid w:val="00A13AC6"/>
    <w:rsid w:val="00A14577"/>
    <w:rsid w:val="00A149A6"/>
    <w:rsid w:val="00A14DB3"/>
    <w:rsid w:val="00A14FD0"/>
    <w:rsid w:val="00A15309"/>
    <w:rsid w:val="00A15A87"/>
    <w:rsid w:val="00A15E1E"/>
    <w:rsid w:val="00A15E8A"/>
    <w:rsid w:val="00A15F39"/>
    <w:rsid w:val="00A16AEC"/>
    <w:rsid w:val="00A16BE8"/>
    <w:rsid w:val="00A16D10"/>
    <w:rsid w:val="00A16D9C"/>
    <w:rsid w:val="00A16EF0"/>
    <w:rsid w:val="00A16FD1"/>
    <w:rsid w:val="00A17307"/>
    <w:rsid w:val="00A17474"/>
    <w:rsid w:val="00A2005C"/>
    <w:rsid w:val="00A2018A"/>
    <w:rsid w:val="00A201BA"/>
    <w:rsid w:val="00A202F0"/>
    <w:rsid w:val="00A211A1"/>
    <w:rsid w:val="00A218F1"/>
    <w:rsid w:val="00A21AF3"/>
    <w:rsid w:val="00A21B4B"/>
    <w:rsid w:val="00A21F8E"/>
    <w:rsid w:val="00A22070"/>
    <w:rsid w:val="00A225F2"/>
    <w:rsid w:val="00A22812"/>
    <w:rsid w:val="00A22B0B"/>
    <w:rsid w:val="00A22B29"/>
    <w:rsid w:val="00A22CD1"/>
    <w:rsid w:val="00A2303A"/>
    <w:rsid w:val="00A232A8"/>
    <w:rsid w:val="00A238F0"/>
    <w:rsid w:val="00A23DC1"/>
    <w:rsid w:val="00A23F24"/>
    <w:rsid w:val="00A2408C"/>
    <w:rsid w:val="00A24194"/>
    <w:rsid w:val="00A2451A"/>
    <w:rsid w:val="00A24752"/>
    <w:rsid w:val="00A2499F"/>
    <w:rsid w:val="00A24D4F"/>
    <w:rsid w:val="00A24FE1"/>
    <w:rsid w:val="00A2547A"/>
    <w:rsid w:val="00A2549D"/>
    <w:rsid w:val="00A25D6E"/>
    <w:rsid w:val="00A25EC3"/>
    <w:rsid w:val="00A260F4"/>
    <w:rsid w:val="00A26AF3"/>
    <w:rsid w:val="00A26ECE"/>
    <w:rsid w:val="00A278F1"/>
    <w:rsid w:val="00A30259"/>
    <w:rsid w:val="00A302D2"/>
    <w:rsid w:val="00A30301"/>
    <w:rsid w:val="00A3043E"/>
    <w:rsid w:val="00A310D8"/>
    <w:rsid w:val="00A3116B"/>
    <w:rsid w:val="00A31698"/>
    <w:rsid w:val="00A31787"/>
    <w:rsid w:val="00A31CBC"/>
    <w:rsid w:val="00A31D2C"/>
    <w:rsid w:val="00A320A7"/>
    <w:rsid w:val="00A321A2"/>
    <w:rsid w:val="00A32335"/>
    <w:rsid w:val="00A325A0"/>
    <w:rsid w:val="00A32722"/>
    <w:rsid w:val="00A3289D"/>
    <w:rsid w:val="00A329A5"/>
    <w:rsid w:val="00A32C44"/>
    <w:rsid w:val="00A32ED1"/>
    <w:rsid w:val="00A32FBF"/>
    <w:rsid w:val="00A333CD"/>
    <w:rsid w:val="00A333D6"/>
    <w:rsid w:val="00A33F91"/>
    <w:rsid w:val="00A344C7"/>
    <w:rsid w:val="00A34C68"/>
    <w:rsid w:val="00A35212"/>
    <w:rsid w:val="00A35807"/>
    <w:rsid w:val="00A35990"/>
    <w:rsid w:val="00A3599A"/>
    <w:rsid w:val="00A35E5E"/>
    <w:rsid w:val="00A3651C"/>
    <w:rsid w:val="00A365CA"/>
    <w:rsid w:val="00A366CD"/>
    <w:rsid w:val="00A3682A"/>
    <w:rsid w:val="00A368C6"/>
    <w:rsid w:val="00A369F3"/>
    <w:rsid w:val="00A36BC8"/>
    <w:rsid w:val="00A36BF2"/>
    <w:rsid w:val="00A372EE"/>
    <w:rsid w:val="00A37331"/>
    <w:rsid w:val="00A37717"/>
    <w:rsid w:val="00A37DF5"/>
    <w:rsid w:val="00A401DF"/>
    <w:rsid w:val="00A40A91"/>
    <w:rsid w:val="00A40AD9"/>
    <w:rsid w:val="00A40F36"/>
    <w:rsid w:val="00A41681"/>
    <w:rsid w:val="00A416F8"/>
    <w:rsid w:val="00A41D7A"/>
    <w:rsid w:val="00A41E56"/>
    <w:rsid w:val="00A4200F"/>
    <w:rsid w:val="00A4203C"/>
    <w:rsid w:val="00A42898"/>
    <w:rsid w:val="00A42F4C"/>
    <w:rsid w:val="00A4312A"/>
    <w:rsid w:val="00A43167"/>
    <w:rsid w:val="00A431F1"/>
    <w:rsid w:val="00A43A96"/>
    <w:rsid w:val="00A440B7"/>
    <w:rsid w:val="00A441AA"/>
    <w:rsid w:val="00A44A74"/>
    <w:rsid w:val="00A44AE8"/>
    <w:rsid w:val="00A44B2E"/>
    <w:rsid w:val="00A44C0D"/>
    <w:rsid w:val="00A44C23"/>
    <w:rsid w:val="00A44C8A"/>
    <w:rsid w:val="00A4500F"/>
    <w:rsid w:val="00A4514C"/>
    <w:rsid w:val="00A455D9"/>
    <w:rsid w:val="00A4562C"/>
    <w:rsid w:val="00A45823"/>
    <w:rsid w:val="00A45BF3"/>
    <w:rsid w:val="00A46803"/>
    <w:rsid w:val="00A46E63"/>
    <w:rsid w:val="00A46E85"/>
    <w:rsid w:val="00A4708A"/>
    <w:rsid w:val="00A473B7"/>
    <w:rsid w:val="00A47C82"/>
    <w:rsid w:val="00A5076D"/>
    <w:rsid w:val="00A50A68"/>
    <w:rsid w:val="00A5122F"/>
    <w:rsid w:val="00A51290"/>
    <w:rsid w:val="00A513DB"/>
    <w:rsid w:val="00A51513"/>
    <w:rsid w:val="00A51B54"/>
    <w:rsid w:val="00A51DA0"/>
    <w:rsid w:val="00A51EC4"/>
    <w:rsid w:val="00A51F6E"/>
    <w:rsid w:val="00A526C4"/>
    <w:rsid w:val="00A52988"/>
    <w:rsid w:val="00A529EC"/>
    <w:rsid w:val="00A52A18"/>
    <w:rsid w:val="00A533A5"/>
    <w:rsid w:val="00A53820"/>
    <w:rsid w:val="00A53D0A"/>
    <w:rsid w:val="00A5481A"/>
    <w:rsid w:val="00A54D69"/>
    <w:rsid w:val="00A54F05"/>
    <w:rsid w:val="00A5555F"/>
    <w:rsid w:val="00A55F47"/>
    <w:rsid w:val="00A55FB3"/>
    <w:rsid w:val="00A5637E"/>
    <w:rsid w:val="00A5657E"/>
    <w:rsid w:val="00A567B5"/>
    <w:rsid w:val="00A56B51"/>
    <w:rsid w:val="00A56C44"/>
    <w:rsid w:val="00A575BE"/>
    <w:rsid w:val="00A57D3E"/>
    <w:rsid w:val="00A57E5D"/>
    <w:rsid w:val="00A60329"/>
    <w:rsid w:val="00A60879"/>
    <w:rsid w:val="00A60A69"/>
    <w:rsid w:val="00A61F45"/>
    <w:rsid w:val="00A61FD1"/>
    <w:rsid w:val="00A62992"/>
    <w:rsid w:val="00A62B73"/>
    <w:rsid w:val="00A62BEB"/>
    <w:rsid w:val="00A63421"/>
    <w:rsid w:val="00A6392A"/>
    <w:rsid w:val="00A63E42"/>
    <w:rsid w:val="00A64049"/>
    <w:rsid w:val="00A6422F"/>
    <w:rsid w:val="00A6429F"/>
    <w:rsid w:val="00A64CCB"/>
    <w:rsid w:val="00A64DC7"/>
    <w:rsid w:val="00A657AF"/>
    <w:rsid w:val="00A65B0F"/>
    <w:rsid w:val="00A65B55"/>
    <w:rsid w:val="00A65C65"/>
    <w:rsid w:val="00A65C78"/>
    <w:rsid w:val="00A65E87"/>
    <w:rsid w:val="00A6603A"/>
    <w:rsid w:val="00A66A2B"/>
    <w:rsid w:val="00A66A92"/>
    <w:rsid w:val="00A66D56"/>
    <w:rsid w:val="00A66FE3"/>
    <w:rsid w:val="00A672DD"/>
    <w:rsid w:val="00A67307"/>
    <w:rsid w:val="00A673D7"/>
    <w:rsid w:val="00A674A6"/>
    <w:rsid w:val="00A675F2"/>
    <w:rsid w:val="00A67C13"/>
    <w:rsid w:val="00A67C55"/>
    <w:rsid w:val="00A70535"/>
    <w:rsid w:val="00A70775"/>
    <w:rsid w:val="00A7088E"/>
    <w:rsid w:val="00A70964"/>
    <w:rsid w:val="00A710FC"/>
    <w:rsid w:val="00A713D4"/>
    <w:rsid w:val="00A715E9"/>
    <w:rsid w:val="00A71B0D"/>
    <w:rsid w:val="00A71E9F"/>
    <w:rsid w:val="00A7226B"/>
    <w:rsid w:val="00A7237E"/>
    <w:rsid w:val="00A72391"/>
    <w:rsid w:val="00A72983"/>
    <w:rsid w:val="00A72B48"/>
    <w:rsid w:val="00A72D50"/>
    <w:rsid w:val="00A72EFF"/>
    <w:rsid w:val="00A7307D"/>
    <w:rsid w:val="00A73452"/>
    <w:rsid w:val="00A7399E"/>
    <w:rsid w:val="00A739FE"/>
    <w:rsid w:val="00A73F3B"/>
    <w:rsid w:val="00A7415A"/>
    <w:rsid w:val="00A742B1"/>
    <w:rsid w:val="00A7454A"/>
    <w:rsid w:val="00A7497E"/>
    <w:rsid w:val="00A74E79"/>
    <w:rsid w:val="00A75114"/>
    <w:rsid w:val="00A7516C"/>
    <w:rsid w:val="00A75788"/>
    <w:rsid w:val="00A758E0"/>
    <w:rsid w:val="00A75F54"/>
    <w:rsid w:val="00A763C7"/>
    <w:rsid w:val="00A766AB"/>
    <w:rsid w:val="00A766F3"/>
    <w:rsid w:val="00A76734"/>
    <w:rsid w:val="00A76A7F"/>
    <w:rsid w:val="00A76B91"/>
    <w:rsid w:val="00A7700A"/>
    <w:rsid w:val="00A770E1"/>
    <w:rsid w:val="00A7731C"/>
    <w:rsid w:val="00A776BA"/>
    <w:rsid w:val="00A7779E"/>
    <w:rsid w:val="00A77D58"/>
    <w:rsid w:val="00A80A77"/>
    <w:rsid w:val="00A80EDD"/>
    <w:rsid w:val="00A81D98"/>
    <w:rsid w:val="00A81E41"/>
    <w:rsid w:val="00A821CC"/>
    <w:rsid w:val="00A8245F"/>
    <w:rsid w:val="00A82A09"/>
    <w:rsid w:val="00A82A41"/>
    <w:rsid w:val="00A82B13"/>
    <w:rsid w:val="00A82FA7"/>
    <w:rsid w:val="00A83972"/>
    <w:rsid w:val="00A83EA8"/>
    <w:rsid w:val="00A84070"/>
    <w:rsid w:val="00A84320"/>
    <w:rsid w:val="00A845E3"/>
    <w:rsid w:val="00A848D1"/>
    <w:rsid w:val="00A84D40"/>
    <w:rsid w:val="00A84D8A"/>
    <w:rsid w:val="00A85032"/>
    <w:rsid w:val="00A85705"/>
    <w:rsid w:val="00A85941"/>
    <w:rsid w:val="00A86081"/>
    <w:rsid w:val="00A87203"/>
    <w:rsid w:val="00A8726A"/>
    <w:rsid w:val="00A876A9"/>
    <w:rsid w:val="00A87724"/>
    <w:rsid w:val="00A87A6B"/>
    <w:rsid w:val="00A87A78"/>
    <w:rsid w:val="00A87B7C"/>
    <w:rsid w:val="00A87E05"/>
    <w:rsid w:val="00A9050A"/>
    <w:rsid w:val="00A90516"/>
    <w:rsid w:val="00A9075E"/>
    <w:rsid w:val="00A9077C"/>
    <w:rsid w:val="00A90794"/>
    <w:rsid w:val="00A9084E"/>
    <w:rsid w:val="00A90D13"/>
    <w:rsid w:val="00A90EE0"/>
    <w:rsid w:val="00A9122D"/>
    <w:rsid w:val="00A91535"/>
    <w:rsid w:val="00A915FB"/>
    <w:rsid w:val="00A91997"/>
    <w:rsid w:val="00A92207"/>
    <w:rsid w:val="00A9246C"/>
    <w:rsid w:val="00A92C46"/>
    <w:rsid w:val="00A93412"/>
    <w:rsid w:val="00A937F6"/>
    <w:rsid w:val="00A9382D"/>
    <w:rsid w:val="00A93D24"/>
    <w:rsid w:val="00A93E39"/>
    <w:rsid w:val="00A940D7"/>
    <w:rsid w:val="00A942F7"/>
    <w:rsid w:val="00A946E8"/>
    <w:rsid w:val="00A94A96"/>
    <w:rsid w:val="00A94AED"/>
    <w:rsid w:val="00A951DB"/>
    <w:rsid w:val="00A95220"/>
    <w:rsid w:val="00A957A1"/>
    <w:rsid w:val="00A95894"/>
    <w:rsid w:val="00A95A26"/>
    <w:rsid w:val="00A95B70"/>
    <w:rsid w:val="00A95D40"/>
    <w:rsid w:val="00A95F1D"/>
    <w:rsid w:val="00A9650A"/>
    <w:rsid w:val="00A96842"/>
    <w:rsid w:val="00A96988"/>
    <w:rsid w:val="00A969D0"/>
    <w:rsid w:val="00A96D1C"/>
    <w:rsid w:val="00A96FCC"/>
    <w:rsid w:val="00A97239"/>
    <w:rsid w:val="00A97EB5"/>
    <w:rsid w:val="00AA0032"/>
    <w:rsid w:val="00AA0098"/>
    <w:rsid w:val="00AA0242"/>
    <w:rsid w:val="00AA0C2A"/>
    <w:rsid w:val="00AA1256"/>
    <w:rsid w:val="00AA1668"/>
    <w:rsid w:val="00AA1955"/>
    <w:rsid w:val="00AA1959"/>
    <w:rsid w:val="00AA2346"/>
    <w:rsid w:val="00AA2375"/>
    <w:rsid w:val="00AA2866"/>
    <w:rsid w:val="00AA2AAB"/>
    <w:rsid w:val="00AA2AE7"/>
    <w:rsid w:val="00AA3135"/>
    <w:rsid w:val="00AA374D"/>
    <w:rsid w:val="00AA378E"/>
    <w:rsid w:val="00AA3D9D"/>
    <w:rsid w:val="00AA3F0A"/>
    <w:rsid w:val="00AA40E4"/>
    <w:rsid w:val="00AA4135"/>
    <w:rsid w:val="00AA417F"/>
    <w:rsid w:val="00AA4874"/>
    <w:rsid w:val="00AA4A95"/>
    <w:rsid w:val="00AA4D4B"/>
    <w:rsid w:val="00AA5BF2"/>
    <w:rsid w:val="00AA5C4A"/>
    <w:rsid w:val="00AA648D"/>
    <w:rsid w:val="00AA66A4"/>
    <w:rsid w:val="00AA688D"/>
    <w:rsid w:val="00AA68CE"/>
    <w:rsid w:val="00AA6A01"/>
    <w:rsid w:val="00AA6A44"/>
    <w:rsid w:val="00AA6C1B"/>
    <w:rsid w:val="00AA6CCE"/>
    <w:rsid w:val="00AA6DFE"/>
    <w:rsid w:val="00AA6F35"/>
    <w:rsid w:val="00AA72D5"/>
    <w:rsid w:val="00AA7820"/>
    <w:rsid w:val="00AA7B5B"/>
    <w:rsid w:val="00AB05CC"/>
    <w:rsid w:val="00AB0878"/>
    <w:rsid w:val="00AB10F8"/>
    <w:rsid w:val="00AB1297"/>
    <w:rsid w:val="00AB15AD"/>
    <w:rsid w:val="00AB15CA"/>
    <w:rsid w:val="00AB1965"/>
    <w:rsid w:val="00AB19D2"/>
    <w:rsid w:val="00AB1C16"/>
    <w:rsid w:val="00AB1EC6"/>
    <w:rsid w:val="00AB22CA"/>
    <w:rsid w:val="00AB22D9"/>
    <w:rsid w:val="00AB232B"/>
    <w:rsid w:val="00AB2B98"/>
    <w:rsid w:val="00AB2BDA"/>
    <w:rsid w:val="00AB2D69"/>
    <w:rsid w:val="00AB2D7F"/>
    <w:rsid w:val="00AB321E"/>
    <w:rsid w:val="00AB35EC"/>
    <w:rsid w:val="00AB3A16"/>
    <w:rsid w:val="00AB3B08"/>
    <w:rsid w:val="00AB3F7D"/>
    <w:rsid w:val="00AB4048"/>
    <w:rsid w:val="00AB406C"/>
    <w:rsid w:val="00AB450F"/>
    <w:rsid w:val="00AB4992"/>
    <w:rsid w:val="00AB4A22"/>
    <w:rsid w:val="00AB5167"/>
    <w:rsid w:val="00AB51BD"/>
    <w:rsid w:val="00AB5244"/>
    <w:rsid w:val="00AB5421"/>
    <w:rsid w:val="00AB555B"/>
    <w:rsid w:val="00AB5609"/>
    <w:rsid w:val="00AB56CB"/>
    <w:rsid w:val="00AB58B7"/>
    <w:rsid w:val="00AB5CD8"/>
    <w:rsid w:val="00AB5E57"/>
    <w:rsid w:val="00AB5FA4"/>
    <w:rsid w:val="00AB602E"/>
    <w:rsid w:val="00AB610C"/>
    <w:rsid w:val="00AB6AEB"/>
    <w:rsid w:val="00AB78C4"/>
    <w:rsid w:val="00AB7F10"/>
    <w:rsid w:val="00AB7FCD"/>
    <w:rsid w:val="00AC022C"/>
    <w:rsid w:val="00AC027B"/>
    <w:rsid w:val="00AC0298"/>
    <w:rsid w:val="00AC0542"/>
    <w:rsid w:val="00AC06FB"/>
    <w:rsid w:val="00AC0ABE"/>
    <w:rsid w:val="00AC0B63"/>
    <w:rsid w:val="00AC0EEB"/>
    <w:rsid w:val="00AC139B"/>
    <w:rsid w:val="00AC15A8"/>
    <w:rsid w:val="00AC17D9"/>
    <w:rsid w:val="00AC2188"/>
    <w:rsid w:val="00AC225A"/>
    <w:rsid w:val="00AC2681"/>
    <w:rsid w:val="00AC278D"/>
    <w:rsid w:val="00AC283A"/>
    <w:rsid w:val="00AC2D5E"/>
    <w:rsid w:val="00AC322C"/>
    <w:rsid w:val="00AC34C9"/>
    <w:rsid w:val="00AC36C1"/>
    <w:rsid w:val="00AC3866"/>
    <w:rsid w:val="00AC3909"/>
    <w:rsid w:val="00AC3B5D"/>
    <w:rsid w:val="00AC3BF9"/>
    <w:rsid w:val="00AC3FFC"/>
    <w:rsid w:val="00AC46D7"/>
    <w:rsid w:val="00AC49A4"/>
    <w:rsid w:val="00AC4DD6"/>
    <w:rsid w:val="00AC502F"/>
    <w:rsid w:val="00AC5547"/>
    <w:rsid w:val="00AC5571"/>
    <w:rsid w:val="00AC565B"/>
    <w:rsid w:val="00AC5983"/>
    <w:rsid w:val="00AC5ABC"/>
    <w:rsid w:val="00AC5C0F"/>
    <w:rsid w:val="00AC5DF8"/>
    <w:rsid w:val="00AC641C"/>
    <w:rsid w:val="00AC64B3"/>
    <w:rsid w:val="00AC67C7"/>
    <w:rsid w:val="00AC6964"/>
    <w:rsid w:val="00AC6EFA"/>
    <w:rsid w:val="00AC71EA"/>
    <w:rsid w:val="00AC74A2"/>
    <w:rsid w:val="00AC7A23"/>
    <w:rsid w:val="00AC7AD3"/>
    <w:rsid w:val="00AC7B60"/>
    <w:rsid w:val="00AC7D78"/>
    <w:rsid w:val="00AC7DE1"/>
    <w:rsid w:val="00AD0012"/>
    <w:rsid w:val="00AD00EF"/>
    <w:rsid w:val="00AD0285"/>
    <w:rsid w:val="00AD083A"/>
    <w:rsid w:val="00AD0B29"/>
    <w:rsid w:val="00AD0CD8"/>
    <w:rsid w:val="00AD125A"/>
    <w:rsid w:val="00AD16BF"/>
    <w:rsid w:val="00AD1A00"/>
    <w:rsid w:val="00AD2011"/>
    <w:rsid w:val="00AD2300"/>
    <w:rsid w:val="00AD2921"/>
    <w:rsid w:val="00AD2B13"/>
    <w:rsid w:val="00AD30B1"/>
    <w:rsid w:val="00AD3252"/>
    <w:rsid w:val="00AD32C4"/>
    <w:rsid w:val="00AD3948"/>
    <w:rsid w:val="00AD4306"/>
    <w:rsid w:val="00AD4393"/>
    <w:rsid w:val="00AD44F2"/>
    <w:rsid w:val="00AD4558"/>
    <w:rsid w:val="00AD4577"/>
    <w:rsid w:val="00AD4ABE"/>
    <w:rsid w:val="00AD4F2A"/>
    <w:rsid w:val="00AD54A0"/>
    <w:rsid w:val="00AD54CC"/>
    <w:rsid w:val="00AD5A77"/>
    <w:rsid w:val="00AD6593"/>
    <w:rsid w:val="00AD67A9"/>
    <w:rsid w:val="00AD6D08"/>
    <w:rsid w:val="00AD6EB9"/>
    <w:rsid w:val="00AD7621"/>
    <w:rsid w:val="00AD7B06"/>
    <w:rsid w:val="00AE03E9"/>
    <w:rsid w:val="00AE06CF"/>
    <w:rsid w:val="00AE0926"/>
    <w:rsid w:val="00AE0B6E"/>
    <w:rsid w:val="00AE0BF4"/>
    <w:rsid w:val="00AE0E65"/>
    <w:rsid w:val="00AE11C8"/>
    <w:rsid w:val="00AE1380"/>
    <w:rsid w:val="00AE1492"/>
    <w:rsid w:val="00AE192B"/>
    <w:rsid w:val="00AE1A0A"/>
    <w:rsid w:val="00AE1E58"/>
    <w:rsid w:val="00AE2707"/>
    <w:rsid w:val="00AE286A"/>
    <w:rsid w:val="00AE3093"/>
    <w:rsid w:val="00AE30F0"/>
    <w:rsid w:val="00AE38FB"/>
    <w:rsid w:val="00AE3C54"/>
    <w:rsid w:val="00AE3CA3"/>
    <w:rsid w:val="00AE3DB9"/>
    <w:rsid w:val="00AE3FEF"/>
    <w:rsid w:val="00AE437A"/>
    <w:rsid w:val="00AE472F"/>
    <w:rsid w:val="00AE4904"/>
    <w:rsid w:val="00AE4B75"/>
    <w:rsid w:val="00AE4CBA"/>
    <w:rsid w:val="00AE4D20"/>
    <w:rsid w:val="00AE5D99"/>
    <w:rsid w:val="00AE5E6C"/>
    <w:rsid w:val="00AE63A6"/>
    <w:rsid w:val="00AE69C6"/>
    <w:rsid w:val="00AE6EC8"/>
    <w:rsid w:val="00AE739F"/>
    <w:rsid w:val="00AE77E0"/>
    <w:rsid w:val="00AE77EA"/>
    <w:rsid w:val="00AE7829"/>
    <w:rsid w:val="00AE784D"/>
    <w:rsid w:val="00AE7F7B"/>
    <w:rsid w:val="00AF0231"/>
    <w:rsid w:val="00AF07B6"/>
    <w:rsid w:val="00AF0FE3"/>
    <w:rsid w:val="00AF11D7"/>
    <w:rsid w:val="00AF13D9"/>
    <w:rsid w:val="00AF13E9"/>
    <w:rsid w:val="00AF1491"/>
    <w:rsid w:val="00AF1A45"/>
    <w:rsid w:val="00AF1D1C"/>
    <w:rsid w:val="00AF2002"/>
    <w:rsid w:val="00AF228F"/>
    <w:rsid w:val="00AF2647"/>
    <w:rsid w:val="00AF30E0"/>
    <w:rsid w:val="00AF327F"/>
    <w:rsid w:val="00AF3337"/>
    <w:rsid w:val="00AF33F2"/>
    <w:rsid w:val="00AF3441"/>
    <w:rsid w:val="00AF3AEE"/>
    <w:rsid w:val="00AF3B7A"/>
    <w:rsid w:val="00AF3C1F"/>
    <w:rsid w:val="00AF3EAC"/>
    <w:rsid w:val="00AF409D"/>
    <w:rsid w:val="00AF42EA"/>
    <w:rsid w:val="00AF4B08"/>
    <w:rsid w:val="00AF4D03"/>
    <w:rsid w:val="00AF5418"/>
    <w:rsid w:val="00AF55EE"/>
    <w:rsid w:val="00AF5A2D"/>
    <w:rsid w:val="00AF5B90"/>
    <w:rsid w:val="00AF5C55"/>
    <w:rsid w:val="00AF5CF0"/>
    <w:rsid w:val="00AF5E07"/>
    <w:rsid w:val="00AF6293"/>
    <w:rsid w:val="00AF635B"/>
    <w:rsid w:val="00AF6496"/>
    <w:rsid w:val="00AF671A"/>
    <w:rsid w:val="00AF6751"/>
    <w:rsid w:val="00AF6C20"/>
    <w:rsid w:val="00AF7962"/>
    <w:rsid w:val="00AF7A63"/>
    <w:rsid w:val="00AF7AA5"/>
    <w:rsid w:val="00AF7D9D"/>
    <w:rsid w:val="00B00FCC"/>
    <w:rsid w:val="00B0110D"/>
    <w:rsid w:val="00B01607"/>
    <w:rsid w:val="00B01734"/>
    <w:rsid w:val="00B02DB6"/>
    <w:rsid w:val="00B033C5"/>
    <w:rsid w:val="00B03690"/>
    <w:rsid w:val="00B03759"/>
    <w:rsid w:val="00B03E86"/>
    <w:rsid w:val="00B044A1"/>
    <w:rsid w:val="00B047CB"/>
    <w:rsid w:val="00B04A68"/>
    <w:rsid w:val="00B0510A"/>
    <w:rsid w:val="00B051DB"/>
    <w:rsid w:val="00B052C8"/>
    <w:rsid w:val="00B05D26"/>
    <w:rsid w:val="00B05D34"/>
    <w:rsid w:val="00B06438"/>
    <w:rsid w:val="00B06604"/>
    <w:rsid w:val="00B06945"/>
    <w:rsid w:val="00B06B2A"/>
    <w:rsid w:val="00B06C08"/>
    <w:rsid w:val="00B06F3C"/>
    <w:rsid w:val="00B07074"/>
    <w:rsid w:val="00B0709C"/>
    <w:rsid w:val="00B072B1"/>
    <w:rsid w:val="00B072E9"/>
    <w:rsid w:val="00B074BF"/>
    <w:rsid w:val="00B10039"/>
    <w:rsid w:val="00B102B0"/>
    <w:rsid w:val="00B1101D"/>
    <w:rsid w:val="00B11869"/>
    <w:rsid w:val="00B11C6B"/>
    <w:rsid w:val="00B12061"/>
    <w:rsid w:val="00B1208D"/>
    <w:rsid w:val="00B12E15"/>
    <w:rsid w:val="00B1319D"/>
    <w:rsid w:val="00B13749"/>
    <w:rsid w:val="00B13BBA"/>
    <w:rsid w:val="00B13BDF"/>
    <w:rsid w:val="00B13E8D"/>
    <w:rsid w:val="00B14504"/>
    <w:rsid w:val="00B14795"/>
    <w:rsid w:val="00B14B8D"/>
    <w:rsid w:val="00B151CF"/>
    <w:rsid w:val="00B156DE"/>
    <w:rsid w:val="00B15FA5"/>
    <w:rsid w:val="00B15FC8"/>
    <w:rsid w:val="00B169C6"/>
    <w:rsid w:val="00B17292"/>
    <w:rsid w:val="00B20685"/>
    <w:rsid w:val="00B206B4"/>
    <w:rsid w:val="00B20883"/>
    <w:rsid w:val="00B215B4"/>
    <w:rsid w:val="00B2187E"/>
    <w:rsid w:val="00B219C5"/>
    <w:rsid w:val="00B21BE9"/>
    <w:rsid w:val="00B21D8D"/>
    <w:rsid w:val="00B228B5"/>
    <w:rsid w:val="00B22981"/>
    <w:rsid w:val="00B22F89"/>
    <w:rsid w:val="00B23013"/>
    <w:rsid w:val="00B232D4"/>
    <w:rsid w:val="00B2336A"/>
    <w:rsid w:val="00B23EE3"/>
    <w:rsid w:val="00B2414B"/>
    <w:rsid w:val="00B245B6"/>
    <w:rsid w:val="00B246D5"/>
    <w:rsid w:val="00B24B15"/>
    <w:rsid w:val="00B24CBD"/>
    <w:rsid w:val="00B24E50"/>
    <w:rsid w:val="00B2528D"/>
    <w:rsid w:val="00B25495"/>
    <w:rsid w:val="00B254D9"/>
    <w:rsid w:val="00B255D3"/>
    <w:rsid w:val="00B256CD"/>
    <w:rsid w:val="00B25B37"/>
    <w:rsid w:val="00B25CBC"/>
    <w:rsid w:val="00B25DAA"/>
    <w:rsid w:val="00B266C8"/>
    <w:rsid w:val="00B26D54"/>
    <w:rsid w:val="00B27185"/>
    <w:rsid w:val="00B273BB"/>
    <w:rsid w:val="00B27407"/>
    <w:rsid w:val="00B2796A"/>
    <w:rsid w:val="00B27A87"/>
    <w:rsid w:val="00B3003A"/>
    <w:rsid w:val="00B30279"/>
    <w:rsid w:val="00B3070B"/>
    <w:rsid w:val="00B30A1F"/>
    <w:rsid w:val="00B30F69"/>
    <w:rsid w:val="00B323C6"/>
    <w:rsid w:val="00B3242C"/>
    <w:rsid w:val="00B32C7B"/>
    <w:rsid w:val="00B32D6D"/>
    <w:rsid w:val="00B33276"/>
    <w:rsid w:val="00B3346B"/>
    <w:rsid w:val="00B33DEA"/>
    <w:rsid w:val="00B33E52"/>
    <w:rsid w:val="00B33E75"/>
    <w:rsid w:val="00B34220"/>
    <w:rsid w:val="00B34A16"/>
    <w:rsid w:val="00B34D80"/>
    <w:rsid w:val="00B34E07"/>
    <w:rsid w:val="00B355ED"/>
    <w:rsid w:val="00B35635"/>
    <w:rsid w:val="00B35A16"/>
    <w:rsid w:val="00B36139"/>
    <w:rsid w:val="00B362C2"/>
    <w:rsid w:val="00B364AF"/>
    <w:rsid w:val="00B36515"/>
    <w:rsid w:val="00B36AD7"/>
    <w:rsid w:val="00B36C3A"/>
    <w:rsid w:val="00B37005"/>
    <w:rsid w:val="00B372C1"/>
    <w:rsid w:val="00B376B0"/>
    <w:rsid w:val="00B376F7"/>
    <w:rsid w:val="00B4007C"/>
    <w:rsid w:val="00B400CA"/>
    <w:rsid w:val="00B408C5"/>
    <w:rsid w:val="00B41175"/>
    <w:rsid w:val="00B41345"/>
    <w:rsid w:val="00B41442"/>
    <w:rsid w:val="00B4149C"/>
    <w:rsid w:val="00B415FD"/>
    <w:rsid w:val="00B41ADF"/>
    <w:rsid w:val="00B41D1F"/>
    <w:rsid w:val="00B4235D"/>
    <w:rsid w:val="00B42ADD"/>
    <w:rsid w:val="00B42C35"/>
    <w:rsid w:val="00B42FEA"/>
    <w:rsid w:val="00B43311"/>
    <w:rsid w:val="00B434B2"/>
    <w:rsid w:val="00B43AFA"/>
    <w:rsid w:val="00B43C22"/>
    <w:rsid w:val="00B43DDE"/>
    <w:rsid w:val="00B43F7F"/>
    <w:rsid w:val="00B44946"/>
    <w:rsid w:val="00B44D30"/>
    <w:rsid w:val="00B4501E"/>
    <w:rsid w:val="00B450F4"/>
    <w:rsid w:val="00B4544E"/>
    <w:rsid w:val="00B45B2C"/>
    <w:rsid w:val="00B45B49"/>
    <w:rsid w:val="00B46095"/>
    <w:rsid w:val="00B464BC"/>
    <w:rsid w:val="00B4661B"/>
    <w:rsid w:val="00B468AD"/>
    <w:rsid w:val="00B46A42"/>
    <w:rsid w:val="00B46B06"/>
    <w:rsid w:val="00B46C0B"/>
    <w:rsid w:val="00B46C53"/>
    <w:rsid w:val="00B46CF3"/>
    <w:rsid w:val="00B46DFB"/>
    <w:rsid w:val="00B46ED5"/>
    <w:rsid w:val="00B47056"/>
    <w:rsid w:val="00B473E2"/>
    <w:rsid w:val="00B474F7"/>
    <w:rsid w:val="00B476E0"/>
    <w:rsid w:val="00B47760"/>
    <w:rsid w:val="00B47E08"/>
    <w:rsid w:val="00B50161"/>
    <w:rsid w:val="00B504E4"/>
    <w:rsid w:val="00B504FE"/>
    <w:rsid w:val="00B50562"/>
    <w:rsid w:val="00B506B9"/>
    <w:rsid w:val="00B50751"/>
    <w:rsid w:val="00B50846"/>
    <w:rsid w:val="00B50A7C"/>
    <w:rsid w:val="00B50EB4"/>
    <w:rsid w:val="00B50F9B"/>
    <w:rsid w:val="00B51717"/>
    <w:rsid w:val="00B51B29"/>
    <w:rsid w:val="00B51E1E"/>
    <w:rsid w:val="00B51FAD"/>
    <w:rsid w:val="00B520D9"/>
    <w:rsid w:val="00B520E1"/>
    <w:rsid w:val="00B5297F"/>
    <w:rsid w:val="00B531D0"/>
    <w:rsid w:val="00B5331F"/>
    <w:rsid w:val="00B5359F"/>
    <w:rsid w:val="00B539F8"/>
    <w:rsid w:val="00B53C8A"/>
    <w:rsid w:val="00B53D71"/>
    <w:rsid w:val="00B53DFF"/>
    <w:rsid w:val="00B54154"/>
    <w:rsid w:val="00B541EA"/>
    <w:rsid w:val="00B543CF"/>
    <w:rsid w:val="00B544B0"/>
    <w:rsid w:val="00B54563"/>
    <w:rsid w:val="00B54832"/>
    <w:rsid w:val="00B549A5"/>
    <w:rsid w:val="00B54A49"/>
    <w:rsid w:val="00B54B5C"/>
    <w:rsid w:val="00B54BC1"/>
    <w:rsid w:val="00B5519A"/>
    <w:rsid w:val="00B5539C"/>
    <w:rsid w:val="00B5565B"/>
    <w:rsid w:val="00B55A32"/>
    <w:rsid w:val="00B55AB7"/>
    <w:rsid w:val="00B55B28"/>
    <w:rsid w:val="00B56415"/>
    <w:rsid w:val="00B5678D"/>
    <w:rsid w:val="00B56ADA"/>
    <w:rsid w:val="00B56F08"/>
    <w:rsid w:val="00B57016"/>
    <w:rsid w:val="00B572BF"/>
    <w:rsid w:val="00B57580"/>
    <w:rsid w:val="00B57674"/>
    <w:rsid w:val="00B57805"/>
    <w:rsid w:val="00B578AA"/>
    <w:rsid w:val="00B5793C"/>
    <w:rsid w:val="00B60302"/>
    <w:rsid w:val="00B603FC"/>
    <w:rsid w:val="00B6091E"/>
    <w:rsid w:val="00B61281"/>
    <w:rsid w:val="00B62074"/>
    <w:rsid w:val="00B622CC"/>
    <w:rsid w:val="00B62924"/>
    <w:rsid w:val="00B62A7A"/>
    <w:rsid w:val="00B62C2A"/>
    <w:rsid w:val="00B62EA0"/>
    <w:rsid w:val="00B62FA3"/>
    <w:rsid w:val="00B6314F"/>
    <w:rsid w:val="00B63379"/>
    <w:rsid w:val="00B63E3A"/>
    <w:rsid w:val="00B63F07"/>
    <w:rsid w:val="00B64345"/>
    <w:rsid w:val="00B6457E"/>
    <w:rsid w:val="00B647BE"/>
    <w:rsid w:val="00B64940"/>
    <w:rsid w:val="00B64E5B"/>
    <w:rsid w:val="00B6514B"/>
    <w:rsid w:val="00B6555E"/>
    <w:rsid w:val="00B65724"/>
    <w:rsid w:val="00B66077"/>
    <w:rsid w:val="00B661D1"/>
    <w:rsid w:val="00B66469"/>
    <w:rsid w:val="00B6654F"/>
    <w:rsid w:val="00B6656D"/>
    <w:rsid w:val="00B6675A"/>
    <w:rsid w:val="00B6676C"/>
    <w:rsid w:val="00B66B87"/>
    <w:rsid w:val="00B66BE4"/>
    <w:rsid w:val="00B66E56"/>
    <w:rsid w:val="00B6712F"/>
    <w:rsid w:val="00B671EE"/>
    <w:rsid w:val="00B676D4"/>
    <w:rsid w:val="00B67958"/>
    <w:rsid w:val="00B67C57"/>
    <w:rsid w:val="00B70496"/>
    <w:rsid w:val="00B70C49"/>
    <w:rsid w:val="00B70D6C"/>
    <w:rsid w:val="00B71159"/>
    <w:rsid w:val="00B71B45"/>
    <w:rsid w:val="00B72690"/>
    <w:rsid w:val="00B7280F"/>
    <w:rsid w:val="00B72A90"/>
    <w:rsid w:val="00B72C80"/>
    <w:rsid w:val="00B72DB1"/>
    <w:rsid w:val="00B73656"/>
    <w:rsid w:val="00B7378C"/>
    <w:rsid w:val="00B73A9E"/>
    <w:rsid w:val="00B73F9D"/>
    <w:rsid w:val="00B74685"/>
    <w:rsid w:val="00B7483D"/>
    <w:rsid w:val="00B748C3"/>
    <w:rsid w:val="00B74C24"/>
    <w:rsid w:val="00B75230"/>
    <w:rsid w:val="00B75C21"/>
    <w:rsid w:val="00B75C4E"/>
    <w:rsid w:val="00B76184"/>
    <w:rsid w:val="00B76187"/>
    <w:rsid w:val="00B7660D"/>
    <w:rsid w:val="00B76A60"/>
    <w:rsid w:val="00B76C27"/>
    <w:rsid w:val="00B77183"/>
    <w:rsid w:val="00B771AE"/>
    <w:rsid w:val="00B772BE"/>
    <w:rsid w:val="00B77469"/>
    <w:rsid w:val="00B77488"/>
    <w:rsid w:val="00B774F1"/>
    <w:rsid w:val="00B7770A"/>
    <w:rsid w:val="00B77A86"/>
    <w:rsid w:val="00B77F22"/>
    <w:rsid w:val="00B801B7"/>
    <w:rsid w:val="00B80279"/>
    <w:rsid w:val="00B803C8"/>
    <w:rsid w:val="00B8058D"/>
    <w:rsid w:val="00B805C1"/>
    <w:rsid w:val="00B807D6"/>
    <w:rsid w:val="00B80972"/>
    <w:rsid w:val="00B809BF"/>
    <w:rsid w:val="00B809FD"/>
    <w:rsid w:val="00B80B97"/>
    <w:rsid w:val="00B80D61"/>
    <w:rsid w:val="00B8103F"/>
    <w:rsid w:val="00B81482"/>
    <w:rsid w:val="00B814CD"/>
    <w:rsid w:val="00B81596"/>
    <w:rsid w:val="00B816F6"/>
    <w:rsid w:val="00B81D6A"/>
    <w:rsid w:val="00B81EA0"/>
    <w:rsid w:val="00B82128"/>
    <w:rsid w:val="00B82942"/>
    <w:rsid w:val="00B836CB"/>
    <w:rsid w:val="00B837F6"/>
    <w:rsid w:val="00B83D10"/>
    <w:rsid w:val="00B83ECA"/>
    <w:rsid w:val="00B842CB"/>
    <w:rsid w:val="00B84411"/>
    <w:rsid w:val="00B8493A"/>
    <w:rsid w:val="00B84991"/>
    <w:rsid w:val="00B84BA5"/>
    <w:rsid w:val="00B84E7A"/>
    <w:rsid w:val="00B84F74"/>
    <w:rsid w:val="00B8512F"/>
    <w:rsid w:val="00B85235"/>
    <w:rsid w:val="00B8523C"/>
    <w:rsid w:val="00B8544F"/>
    <w:rsid w:val="00B857D4"/>
    <w:rsid w:val="00B85814"/>
    <w:rsid w:val="00B859FC"/>
    <w:rsid w:val="00B85FF0"/>
    <w:rsid w:val="00B860FC"/>
    <w:rsid w:val="00B86219"/>
    <w:rsid w:val="00B864BD"/>
    <w:rsid w:val="00B8693F"/>
    <w:rsid w:val="00B86A7F"/>
    <w:rsid w:val="00B86C8F"/>
    <w:rsid w:val="00B86CBB"/>
    <w:rsid w:val="00B87172"/>
    <w:rsid w:val="00B8723D"/>
    <w:rsid w:val="00B8733A"/>
    <w:rsid w:val="00B877C4"/>
    <w:rsid w:val="00B879EF"/>
    <w:rsid w:val="00B87C1B"/>
    <w:rsid w:val="00B87E5A"/>
    <w:rsid w:val="00B87F61"/>
    <w:rsid w:val="00B90114"/>
    <w:rsid w:val="00B901A6"/>
    <w:rsid w:val="00B90203"/>
    <w:rsid w:val="00B90611"/>
    <w:rsid w:val="00B90636"/>
    <w:rsid w:val="00B909EC"/>
    <w:rsid w:val="00B90A92"/>
    <w:rsid w:val="00B90E5B"/>
    <w:rsid w:val="00B9151D"/>
    <w:rsid w:val="00B9158F"/>
    <w:rsid w:val="00B91770"/>
    <w:rsid w:val="00B91827"/>
    <w:rsid w:val="00B91E20"/>
    <w:rsid w:val="00B91F15"/>
    <w:rsid w:val="00B92341"/>
    <w:rsid w:val="00B92616"/>
    <w:rsid w:val="00B92684"/>
    <w:rsid w:val="00B929AA"/>
    <w:rsid w:val="00B92EFD"/>
    <w:rsid w:val="00B93282"/>
    <w:rsid w:val="00B9328B"/>
    <w:rsid w:val="00B93F8B"/>
    <w:rsid w:val="00B9489C"/>
    <w:rsid w:val="00B948E3"/>
    <w:rsid w:val="00B94B64"/>
    <w:rsid w:val="00B94D19"/>
    <w:rsid w:val="00B94E2C"/>
    <w:rsid w:val="00B95014"/>
    <w:rsid w:val="00B95074"/>
    <w:rsid w:val="00B95101"/>
    <w:rsid w:val="00B953BE"/>
    <w:rsid w:val="00B95A8F"/>
    <w:rsid w:val="00B95CF6"/>
    <w:rsid w:val="00B95D6E"/>
    <w:rsid w:val="00B95E73"/>
    <w:rsid w:val="00B96203"/>
    <w:rsid w:val="00B96684"/>
    <w:rsid w:val="00B968D4"/>
    <w:rsid w:val="00B96A6E"/>
    <w:rsid w:val="00B9782B"/>
    <w:rsid w:val="00B978E8"/>
    <w:rsid w:val="00B97C42"/>
    <w:rsid w:val="00B97FAD"/>
    <w:rsid w:val="00BA0174"/>
    <w:rsid w:val="00BA0213"/>
    <w:rsid w:val="00BA02BB"/>
    <w:rsid w:val="00BA054B"/>
    <w:rsid w:val="00BA0565"/>
    <w:rsid w:val="00BA08A6"/>
    <w:rsid w:val="00BA095E"/>
    <w:rsid w:val="00BA0E57"/>
    <w:rsid w:val="00BA13C9"/>
    <w:rsid w:val="00BA169D"/>
    <w:rsid w:val="00BA1820"/>
    <w:rsid w:val="00BA1CC4"/>
    <w:rsid w:val="00BA2446"/>
    <w:rsid w:val="00BA25FE"/>
    <w:rsid w:val="00BA289B"/>
    <w:rsid w:val="00BA28ED"/>
    <w:rsid w:val="00BA2BF3"/>
    <w:rsid w:val="00BA2D16"/>
    <w:rsid w:val="00BA31E7"/>
    <w:rsid w:val="00BA34A6"/>
    <w:rsid w:val="00BA34DA"/>
    <w:rsid w:val="00BA3989"/>
    <w:rsid w:val="00BA3CA8"/>
    <w:rsid w:val="00BA4482"/>
    <w:rsid w:val="00BA452C"/>
    <w:rsid w:val="00BA49E1"/>
    <w:rsid w:val="00BA4A66"/>
    <w:rsid w:val="00BA4DC0"/>
    <w:rsid w:val="00BA5736"/>
    <w:rsid w:val="00BA57BB"/>
    <w:rsid w:val="00BA58FD"/>
    <w:rsid w:val="00BA598D"/>
    <w:rsid w:val="00BA5EED"/>
    <w:rsid w:val="00BA5FFE"/>
    <w:rsid w:val="00BA605C"/>
    <w:rsid w:val="00BA629C"/>
    <w:rsid w:val="00BA691B"/>
    <w:rsid w:val="00BA6B56"/>
    <w:rsid w:val="00BA6C0B"/>
    <w:rsid w:val="00BA6E86"/>
    <w:rsid w:val="00BA6F43"/>
    <w:rsid w:val="00BA73B4"/>
    <w:rsid w:val="00BA73E2"/>
    <w:rsid w:val="00BA765C"/>
    <w:rsid w:val="00BA77DD"/>
    <w:rsid w:val="00BB0078"/>
    <w:rsid w:val="00BB0876"/>
    <w:rsid w:val="00BB0983"/>
    <w:rsid w:val="00BB0AEC"/>
    <w:rsid w:val="00BB0DF9"/>
    <w:rsid w:val="00BB194C"/>
    <w:rsid w:val="00BB1CC4"/>
    <w:rsid w:val="00BB1E40"/>
    <w:rsid w:val="00BB1EE7"/>
    <w:rsid w:val="00BB2470"/>
    <w:rsid w:val="00BB2AF9"/>
    <w:rsid w:val="00BB2FC2"/>
    <w:rsid w:val="00BB3086"/>
    <w:rsid w:val="00BB3855"/>
    <w:rsid w:val="00BB39CF"/>
    <w:rsid w:val="00BB3AD5"/>
    <w:rsid w:val="00BB3C5E"/>
    <w:rsid w:val="00BB418D"/>
    <w:rsid w:val="00BB41A3"/>
    <w:rsid w:val="00BB4AC8"/>
    <w:rsid w:val="00BB4BB5"/>
    <w:rsid w:val="00BB4C46"/>
    <w:rsid w:val="00BB4D09"/>
    <w:rsid w:val="00BB6430"/>
    <w:rsid w:val="00BB6B79"/>
    <w:rsid w:val="00BB6DBE"/>
    <w:rsid w:val="00BB6E2B"/>
    <w:rsid w:val="00BB6EDF"/>
    <w:rsid w:val="00BB708E"/>
    <w:rsid w:val="00BB7355"/>
    <w:rsid w:val="00BB7368"/>
    <w:rsid w:val="00BB73B4"/>
    <w:rsid w:val="00BB777C"/>
    <w:rsid w:val="00BB7812"/>
    <w:rsid w:val="00BC0285"/>
    <w:rsid w:val="00BC02CB"/>
    <w:rsid w:val="00BC0BA9"/>
    <w:rsid w:val="00BC0CEB"/>
    <w:rsid w:val="00BC0D5B"/>
    <w:rsid w:val="00BC1440"/>
    <w:rsid w:val="00BC16A8"/>
    <w:rsid w:val="00BC1C48"/>
    <w:rsid w:val="00BC1DFB"/>
    <w:rsid w:val="00BC26D6"/>
    <w:rsid w:val="00BC2794"/>
    <w:rsid w:val="00BC2E20"/>
    <w:rsid w:val="00BC2F92"/>
    <w:rsid w:val="00BC31B0"/>
    <w:rsid w:val="00BC31EC"/>
    <w:rsid w:val="00BC357D"/>
    <w:rsid w:val="00BC3DF2"/>
    <w:rsid w:val="00BC3EB6"/>
    <w:rsid w:val="00BC44AF"/>
    <w:rsid w:val="00BC4AFF"/>
    <w:rsid w:val="00BC4C2A"/>
    <w:rsid w:val="00BC4EC0"/>
    <w:rsid w:val="00BC511F"/>
    <w:rsid w:val="00BC538F"/>
    <w:rsid w:val="00BC58BC"/>
    <w:rsid w:val="00BC5A2C"/>
    <w:rsid w:val="00BC5D03"/>
    <w:rsid w:val="00BC5D8C"/>
    <w:rsid w:val="00BC60B3"/>
    <w:rsid w:val="00BC63D3"/>
    <w:rsid w:val="00BC65F8"/>
    <w:rsid w:val="00BC7E43"/>
    <w:rsid w:val="00BD02C8"/>
    <w:rsid w:val="00BD05A4"/>
    <w:rsid w:val="00BD0814"/>
    <w:rsid w:val="00BD0A55"/>
    <w:rsid w:val="00BD0D3F"/>
    <w:rsid w:val="00BD1235"/>
    <w:rsid w:val="00BD1417"/>
    <w:rsid w:val="00BD16A7"/>
    <w:rsid w:val="00BD177E"/>
    <w:rsid w:val="00BD17DF"/>
    <w:rsid w:val="00BD191A"/>
    <w:rsid w:val="00BD1E98"/>
    <w:rsid w:val="00BD1FE6"/>
    <w:rsid w:val="00BD202A"/>
    <w:rsid w:val="00BD20CD"/>
    <w:rsid w:val="00BD214A"/>
    <w:rsid w:val="00BD22B2"/>
    <w:rsid w:val="00BD2507"/>
    <w:rsid w:val="00BD26CA"/>
    <w:rsid w:val="00BD30EF"/>
    <w:rsid w:val="00BD3155"/>
    <w:rsid w:val="00BD31D1"/>
    <w:rsid w:val="00BD3B22"/>
    <w:rsid w:val="00BD4A10"/>
    <w:rsid w:val="00BD4A7C"/>
    <w:rsid w:val="00BD4D47"/>
    <w:rsid w:val="00BD4DF2"/>
    <w:rsid w:val="00BD4E6F"/>
    <w:rsid w:val="00BD4FBE"/>
    <w:rsid w:val="00BD5450"/>
    <w:rsid w:val="00BD5636"/>
    <w:rsid w:val="00BD5890"/>
    <w:rsid w:val="00BD5957"/>
    <w:rsid w:val="00BD59C6"/>
    <w:rsid w:val="00BD5BD7"/>
    <w:rsid w:val="00BD6532"/>
    <w:rsid w:val="00BD66AD"/>
    <w:rsid w:val="00BD6BD7"/>
    <w:rsid w:val="00BD6EAA"/>
    <w:rsid w:val="00BD7248"/>
    <w:rsid w:val="00BD72F3"/>
    <w:rsid w:val="00BD764D"/>
    <w:rsid w:val="00BD7719"/>
    <w:rsid w:val="00BD7A4C"/>
    <w:rsid w:val="00BD7C3E"/>
    <w:rsid w:val="00BE0168"/>
    <w:rsid w:val="00BE01CA"/>
    <w:rsid w:val="00BE0439"/>
    <w:rsid w:val="00BE06D1"/>
    <w:rsid w:val="00BE0756"/>
    <w:rsid w:val="00BE08D3"/>
    <w:rsid w:val="00BE0D75"/>
    <w:rsid w:val="00BE1604"/>
    <w:rsid w:val="00BE17DA"/>
    <w:rsid w:val="00BE1837"/>
    <w:rsid w:val="00BE1869"/>
    <w:rsid w:val="00BE1975"/>
    <w:rsid w:val="00BE1A9A"/>
    <w:rsid w:val="00BE1B32"/>
    <w:rsid w:val="00BE2525"/>
    <w:rsid w:val="00BE26C5"/>
    <w:rsid w:val="00BE27F1"/>
    <w:rsid w:val="00BE2947"/>
    <w:rsid w:val="00BE2AEA"/>
    <w:rsid w:val="00BE3073"/>
    <w:rsid w:val="00BE3212"/>
    <w:rsid w:val="00BE3A00"/>
    <w:rsid w:val="00BE3D45"/>
    <w:rsid w:val="00BE4611"/>
    <w:rsid w:val="00BE4864"/>
    <w:rsid w:val="00BE49DC"/>
    <w:rsid w:val="00BE4DC1"/>
    <w:rsid w:val="00BE5236"/>
    <w:rsid w:val="00BE5404"/>
    <w:rsid w:val="00BE562E"/>
    <w:rsid w:val="00BE5DD4"/>
    <w:rsid w:val="00BE65BA"/>
    <w:rsid w:val="00BE65DC"/>
    <w:rsid w:val="00BE74BF"/>
    <w:rsid w:val="00BE775B"/>
    <w:rsid w:val="00BE7798"/>
    <w:rsid w:val="00BE7B89"/>
    <w:rsid w:val="00BE7FC3"/>
    <w:rsid w:val="00BF00D2"/>
    <w:rsid w:val="00BF03E7"/>
    <w:rsid w:val="00BF0936"/>
    <w:rsid w:val="00BF0A21"/>
    <w:rsid w:val="00BF0C79"/>
    <w:rsid w:val="00BF0C86"/>
    <w:rsid w:val="00BF0DA9"/>
    <w:rsid w:val="00BF12CB"/>
    <w:rsid w:val="00BF130B"/>
    <w:rsid w:val="00BF14F8"/>
    <w:rsid w:val="00BF172D"/>
    <w:rsid w:val="00BF1A03"/>
    <w:rsid w:val="00BF1CE7"/>
    <w:rsid w:val="00BF1DE0"/>
    <w:rsid w:val="00BF210C"/>
    <w:rsid w:val="00BF23EA"/>
    <w:rsid w:val="00BF273E"/>
    <w:rsid w:val="00BF2822"/>
    <w:rsid w:val="00BF2CAF"/>
    <w:rsid w:val="00BF3050"/>
    <w:rsid w:val="00BF3B89"/>
    <w:rsid w:val="00BF3ED4"/>
    <w:rsid w:val="00BF3FFE"/>
    <w:rsid w:val="00BF44F0"/>
    <w:rsid w:val="00BF4711"/>
    <w:rsid w:val="00BF4715"/>
    <w:rsid w:val="00BF4AA7"/>
    <w:rsid w:val="00BF4BEA"/>
    <w:rsid w:val="00BF4F12"/>
    <w:rsid w:val="00BF5084"/>
    <w:rsid w:val="00BF5283"/>
    <w:rsid w:val="00BF55AE"/>
    <w:rsid w:val="00BF6A22"/>
    <w:rsid w:val="00BF6C41"/>
    <w:rsid w:val="00BF6C70"/>
    <w:rsid w:val="00BF6EFF"/>
    <w:rsid w:val="00BF7050"/>
    <w:rsid w:val="00BF7221"/>
    <w:rsid w:val="00BF7277"/>
    <w:rsid w:val="00BF77BB"/>
    <w:rsid w:val="00BF7CEA"/>
    <w:rsid w:val="00BF7E0C"/>
    <w:rsid w:val="00BF7EB5"/>
    <w:rsid w:val="00BF7F1C"/>
    <w:rsid w:val="00C0005A"/>
    <w:rsid w:val="00C0016E"/>
    <w:rsid w:val="00C0040B"/>
    <w:rsid w:val="00C0062F"/>
    <w:rsid w:val="00C0071A"/>
    <w:rsid w:val="00C00946"/>
    <w:rsid w:val="00C016A9"/>
    <w:rsid w:val="00C01C09"/>
    <w:rsid w:val="00C01FB4"/>
    <w:rsid w:val="00C025DF"/>
    <w:rsid w:val="00C0279A"/>
    <w:rsid w:val="00C02A8D"/>
    <w:rsid w:val="00C02E31"/>
    <w:rsid w:val="00C0373D"/>
    <w:rsid w:val="00C038FA"/>
    <w:rsid w:val="00C03CB3"/>
    <w:rsid w:val="00C0473C"/>
    <w:rsid w:val="00C04E2C"/>
    <w:rsid w:val="00C05394"/>
    <w:rsid w:val="00C058D1"/>
    <w:rsid w:val="00C05A9C"/>
    <w:rsid w:val="00C05C6F"/>
    <w:rsid w:val="00C05CEB"/>
    <w:rsid w:val="00C0679B"/>
    <w:rsid w:val="00C06B58"/>
    <w:rsid w:val="00C06FD6"/>
    <w:rsid w:val="00C07336"/>
    <w:rsid w:val="00C075B0"/>
    <w:rsid w:val="00C07930"/>
    <w:rsid w:val="00C07E1F"/>
    <w:rsid w:val="00C108CF"/>
    <w:rsid w:val="00C108EA"/>
    <w:rsid w:val="00C111B0"/>
    <w:rsid w:val="00C11584"/>
    <w:rsid w:val="00C1168B"/>
    <w:rsid w:val="00C118CE"/>
    <w:rsid w:val="00C11A0D"/>
    <w:rsid w:val="00C122C7"/>
    <w:rsid w:val="00C1275C"/>
    <w:rsid w:val="00C12D2E"/>
    <w:rsid w:val="00C1306D"/>
    <w:rsid w:val="00C13790"/>
    <w:rsid w:val="00C1383B"/>
    <w:rsid w:val="00C13CA5"/>
    <w:rsid w:val="00C142BD"/>
    <w:rsid w:val="00C1445E"/>
    <w:rsid w:val="00C14CEF"/>
    <w:rsid w:val="00C14D96"/>
    <w:rsid w:val="00C14DDF"/>
    <w:rsid w:val="00C1511E"/>
    <w:rsid w:val="00C1532A"/>
    <w:rsid w:val="00C1533C"/>
    <w:rsid w:val="00C1582B"/>
    <w:rsid w:val="00C15868"/>
    <w:rsid w:val="00C15AC8"/>
    <w:rsid w:val="00C15F2D"/>
    <w:rsid w:val="00C163E9"/>
    <w:rsid w:val="00C16693"/>
    <w:rsid w:val="00C1688A"/>
    <w:rsid w:val="00C170E9"/>
    <w:rsid w:val="00C171A7"/>
    <w:rsid w:val="00C1745C"/>
    <w:rsid w:val="00C17483"/>
    <w:rsid w:val="00C1749B"/>
    <w:rsid w:val="00C17523"/>
    <w:rsid w:val="00C17824"/>
    <w:rsid w:val="00C17846"/>
    <w:rsid w:val="00C17B0F"/>
    <w:rsid w:val="00C2030C"/>
    <w:rsid w:val="00C20406"/>
    <w:rsid w:val="00C204D6"/>
    <w:rsid w:val="00C2089F"/>
    <w:rsid w:val="00C20AB4"/>
    <w:rsid w:val="00C210F7"/>
    <w:rsid w:val="00C216D5"/>
    <w:rsid w:val="00C218C9"/>
    <w:rsid w:val="00C21C79"/>
    <w:rsid w:val="00C22CBD"/>
    <w:rsid w:val="00C2306A"/>
    <w:rsid w:val="00C2325A"/>
    <w:rsid w:val="00C232C3"/>
    <w:rsid w:val="00C23B6C"/>
    <w:rsid w:val="00C249EA"/>
    <w:rsid w:val="00C24F09"/>
    <w:rsid w:val="00C2510C"/>
    <w:rsid w:val="00C25646"/>
    <w:rsid w:val="00C25957"/>
    <w:rsid w:val="00C25BA2"/>
    <w:rsid w:val="00C25E81"/>
    <w:rsid w:val="00C26001"/>
    <w:rsid w:val="00C26061"/>
    <w:rsid w:val="00C26948"/>
    <w:rsid w:val="00C26FF4"/>
    <w:rsid w:val="00C27852"/>
    <w:rsid w:val="00C278BB"/>
    <w:rsid w:val="00C27AAF"/>
    <w:rsid w:val="00C27B1C"/>
    <w:rsid w:val="00C27B3A"/>
    <w:rsid w:val="00C27C7C"/>
    <w:rsid w:val="00C300E2"/>
    <w:rsid w:val="00C3021C"/>
    <w:rsid w:val="00C30811"/>
    <w:rsid w:val="00C309BB"/>
    <w:rsid w:val="00C30AD1"/>
    <w:rsid w:val="00C30BFA"/>
    <w:rsid w:val="00C312EE"/>
    <w:rsid w:val="00C314E8"/>
    <w:rsid w:val="00C317B7"/>
    <w:rsid w:val="00C31BA3"/>
    <w:rsid w:val="00C31BB3"/>
    <w:rsid w:val="00C32CFA"/>
    <w:rsid w:val="00C32DBC"/>
    <w:rsid w:val="00C32EEB"/>
    <w:rsid w:val="00C32FDE"/>
    <w:rsid w:val="00C338BE"/>
    <w:rsid w:val="00C33971"/>
    <w:rsid w:val="00C33A5D"/>
    <w:rsid w:val="00C341CE"/>
    <w:rsid w:val="00C35230"/>
    <w:rsid w:val="00C355EC"/>
    <w:rsid w:val="00C359D3"/>
    <w:rsid w:val="00C3676C"/>
    <w:rsid w:val="00C36853"/>
    <w:rsid w:val="00C36BB9"/>
    <w:rsid w:val="00C36CBE"/>
    <w:rsid w:val="00C3753E"/>
    <w:rsid w:val="00C37946"/>
    <w:rsid w:val="00C3798E"/>
    <w:rsid w:val="00C379CA"/>
    <w:rsid w:val="00C37F4D"/>
    <w:rsid w:val="00C40126"/>
    <w:rsid w:val="00C40409"/>
    <w:rsid w:val="00C40598"/>
    <w:rsid w:val="00C40782"/>
    <w:rsid w:val="00C40886"/>
    <w:rsid w:val="00C40992"/>
    <w:rsid w:val="00C409C2"/>
    <w:rsid w:val="00C40ABC"/>
    <w:rsid w:val="00C40AC5"/>
    <w:rsid w:val="00C40C42"/>
    <w:rsid w:val="00C40E9C"/>
    <w:rsid w:val="00C40EE8"/>
    <w:rsid w:val="00C412E2"/>
    <w:rsid w:val="00C4134D"/>
    <w:rsid w:val="00C41478"/>
    <w:rsid w:val="00C4163F"/>
    <w:rsid w:val="00C425AF"/>
    <w:rsid w:val="00C42791"/>
    <w:rsid w:val="00C42975"/>
    <w:rsid w:val="00C4319B"/>
    <w:rsid w:val="00C432E0"/>
    <w:rsid w:val="00C435CB"/>
    <w:rsid w:val="00C43863"/>
    <w:rsid w:val="00C43892"/>
    <w:rsid w:val="00C439AA"/>
    <w:rsid w:val="00C439DC"/>
    <w:rsid w:val="00C43A03"/>
    <w:rsid w:val="00C43D1C"/>
    <w:rsid w:val="00C44175"/>
    <w:rsid w:val="00C44708"/>
    <w:rsid w:val="00C4548C"/>
    <w:rsid w:val="00C45942"/>
    <w:rsid w:val="00C45C18"/>
    <w:rsid w:val="00C45ED0"/>
    <w:rsid w:val="00C45FBC"/>
    <w:rsid w:val="00C46371"/>
    <w:rsid w:val="00C4644B"/>
    <w:rsid w:val="00C46897"/>
    <w:rsid w:val="00C470E7"/>
    <w:rsid w:val="00C473EF"/>
    <w:rsid w:val="00C47CAA"/>
    <w:rsid w:val="00C5027A"/>
    <w:rsid w:val="00C506FA"/>
    <w:rsid w:val="00C507E7"/>
    <w:rsid w:val="00C50CF7"/>
    <w:rsid w:val="00C512B3"/>
    <w:rsid w:val="00C513D8"/>
    <w:rsid w:val="00C51FDA"/>
    <w:rsid w:val="00C5203B"/>
    <w:rsid w:val="00C52390"/>
    <w:rsid w:val="00C524F7"/>
    <w:rsid w:val="00C5266B"/>
    <w:rsid w:val="00C52731"/>
    <w:rsid w:val="00C52742"/>
    <w:rsid w:val="00C52A35"/>
    <w:rsid w:val="00C52EEE"/>
    <w:rsid w:val="00C53148"/>
    <w:rsid w:val="00C5403B"/>
    <w:rsid w:val="00C543EE"/>
    <w:rsid w:val="00C54DF3"/>
    <w:rsid w:val="00C54E71"/>
    <w:rsid w:val="00C54F3C"/>
    <w:rsid w:val="00C554C0"/>
    <w:rsid w:val="00C55706"/>
    <w:rsid w:val="00C5596E"/>
    <w:rsid w:val="00C55C72"/>
    <w:rsid w:val="00C56413"/>
    <w:rsid w:val="00C56530"/>
    <w:rsid w:val="00C565B6"/>
    <w:rsid w:val="00C56794"/>
    <w:rsid w:val="00C56C16"/>
    <w:rsid w:val="00C57ABC"/>
    <w:rsid w:val="00C60185"/>
    <w:rsid w:val="00C603A9"/>
    <w:rsid w:val="00C6061F"/>
    <w:rsid w:val="00C60A71"/>
    <w:rsid w:val="00C60DB9"/>
    <w:rsid w:val="00C60F3C"/>
    <w:rsid w:val="00C6117E"/>
    <w:rsid w:val="00C61870"/>
    <w:rsid w:val="00C61A54"/>
    <w:rsid w:val="00C6201A"/>
    <w:rsid w:val="00C62182"/>
    <w:rsid w:val="00C628E4"/>
    <w:rsid w:val="00C62A33"/>
    <w:rsid w:val="00C62D51"/>
    <w:rsid w:val="00C62D75"/>
    <w:rsid w:val="00C62FB1"/>
    <w:rsid w:val="00C62FCB"/>
    <w:rsid w:val="00C63031"/>
    <w:rsid w:val="00C636D8"/>
    <w:rsid w:val="00C639B6"/>
    <w:rsid w:val="00C63DEE"/>
    <w:rsid w:val="00C63F42"/>
    <w:rsid w:val="00C641DF"/>
    <w:rsid w:val="00C6430C"/>
    <w:rsid w:val="00C649FC"/>
    <w:rsid w:val="00C64C57"/>
    <w:rsid w:val="00C64F14"/>
    <w:rsid w:val="00C65769"/>
    <w:rsid w:val="00C657CA"/>
    <w:rsid w:val="00C65850"/>
    <w:rsid w:val="00C65972"/>
    <w:rsid w:val="00C659E0"/>
    <w:rsid w:val="00C65C5C"/>
    <w:rsid w:val="00C6639D"/>
    <w:rsid w:val="00C66808"/>
    <w:rsid w:val="00C66972"/>
    <w:rsid w:val="00C671E2"/>
    <w:rsid w:val="00C6735B"/>
    <w:rsid w:val="00C677CE"/>
    <w:rsid w:val="00C67BF1"/>
    <w:rsid w:val="00C700E8"/>
    <w:rsid w:val="00C70104"/>
    <w:rsid w:val="00C706DB"/>
    <w:rsid w:val="00C712C5"/>
    <w:rsid w:val="00C71690"/>
    <w:rsid w:val="00C716FE"/>
    <w:rsid w:val="00C7178F"/>
    <w:rsid w:val="00C721BC"/>
    <w:rsid w:val="00C72440"/>
    <w:rsid w:val="00C72566"/>
    <w:rsid w:val="00C72C91"/>
    <w:rsid w:val="00C731FC"/>
    <w:rsid w:val="00C732FB"/>
    <w:rsid w:val="00C73976"/>
    <w:rsid w:val="00C739A8"/>
    <w:rsid w:val="00C739DB"/>
    <w:rsid w:val="00C73A38"/>
    <w:rsid w:val="00C73E14"/>
    <w:rsid w:val="00C73EA9"/>
    <w:rsid w:val="00C73F70"/>
    <w:rsid w:val="00C741A1"/>
    <w:rsid w:val="00C74379"/>
    <w:rsid w:val="00C7499B"/>
    <w:rsid w:val="00C7538B"/>
    <w:rsid w:val="00C755CA"/>
    <w:rsid w:val="00C75617"/>
    <w:rsid w:val="00C75697"/>
    <w:rsid w:val="00C759BF"/>
    <w:rsid w:val="00C75A4F"/>
    <w:rsid w:val="00C75A61"/>
    <w:rsid w:val="00C75DE1"/>
    <w:rsid w:val="00C7613B"/>
    <w:rsid w:val="00C7644A"/>
    <w:rsid w:val="00C76D5C"/>
    <w:rsid w:val="00C76D97"/>
    <w:rsid w:val="00C76E6F"/>
    <w:rsid w:val="00C77191"/>
    <w:rsid w:val="00C771D3"/>
    <w:rsid w:val="00C7725D"/>
    <w:rsid w:val="00C7769D"/>
    <w:rsid w:val="00C77F1D"/>
    <w:rsid w:val="00C8011E"/>
    <w:rsid w:val="00C80231"/>
    <w:rsid w:val="00C80256"/>
    <w:rsid w:val="00C802E3"/>
    <w:rsid w:val="00C80EB3"/>
    <w:rsid w:val="00C819D9"/>
    <w:rsid w:val="00C81D6C"/>
    <w:rsid w:val="00C823D4"/>
    <w:rsid w:val="00C82795"/>
    <w:rsid w:val="00C82B67"/>
    <w:rsid w:val="00C82DD5"/>
    <w:rsid w:val="00C82F7F"/>
    <w:rsid w:val="00C833B9"/>
    <w:rsid w:val="00C83BBB"/>
    <w:rsid w:val="00C83C1F"/>
    <w:rsid w:val="00C84027"/>
    <w:rsid w:val="00C840F3"/>
    <w:rsid w:val="00C844F7"/>
    <w:rsid w:val="00C8453A"/>
    <w:rsid w:val="00C84693"/>
    <w:rsid w:val="00C84DCC"/>
    <w:rsid w:val="00C84DF7"/>
    <w:rsid w:val="00C86728"/>
    <w:rsid w:val="00C86922"/>
    <w:rsid w:val="00C869F2"/>
    <w:rsid w:val="00C86AEB"/>
    <w:rsid w:val="00C86D13"/>
    <w:rsid w:val="00C870C3"/>
    <w:rsid w:val="00C87224"/>
    <w:rsid w:val="00C87751"/>
    <w:rsid w:val="00C877B6"/>
    <w:rsid w:val="00C9010D"/>
    <w:rsid w:val="00C90376"/>
    <w:rsid w:val="00C9053E"/>
    <w:rsid w:val="00C90815"/>
    <w:rsid w:val="00C90927"/>
    <w:rsid w:val="00C909C7"/>
    <w:rsid w:val="00C90B49"/>
    <w:rsid w:val="00C90C88"/>
    <w:rsid w:val="00C90D36"/>
    <w:rsid w:val="00C90EC2"/>
    <w:rsid w:val="00C90F66"/>
    <w:rsid w:val="00C90F90"/>
    <w:rsid w:val="00C9150A"/>
    <w:rsid w:val="00C919B3"/>
    <w:rsid w:val="00C922E6"/>
    <w:rsid w:val="00C92858"/>
    <w:rsid w:val="00C92A3E"/>
    <w:rsid w:val="00C92AE8"/>
    <w:rsid w:val="00C92E91"/>
    <w:rsid w:val="00C92F04"/>
    <w:rsid w:val="00C92FA3"/>
    <w:rsid w:val="00C933CD"/>
    <w:rsid w:val="00C935E9"/>
    <w:rsid w:val="00C9388B"/>
    <w:rsid w:val="00C93BAA"/>
    <w:rsid w:val="00C93C97"/>
    <w:rsid w:val="00C93CE7"/>
    <w:rsid w:val="00C93F7F"/>
    <w:rsid w:val="00C94337"/>
    <w:rsid w:val="00C944A5"/>
    <w:rsid w:val="00C9457C"/>
    <w:rsid w:val="00C94F32"/>
    <w:rsid w:val="00C95491"/>
    <w:rsid w:val="00C95574"/>
    <w:rsid w:val="00C95819"/>
    <w:rsid w:val="00C959CE"/>
    <w:rsid w:val="00C95B12"/>
    <w:rsid w:val="00C95C54"/>
    <w:rsid w:val="00C9607B"/>
    <w:rsid w:val="00C962B7"/>
    <w:rsid w:val="00C96C99"/>
    <w:rsid w:val="00C97993"/>
    <w:rsid w:val="00C97F85"/>
    <w:rsid w:val="00CA0145"/>
    <w:rsid w:val="00CA09DA"/>
    <w:rsid w:val="00CA0EDA"/>
    <w:rsid w:val="00CA12D4"/>
    <w:rsid w:val="00CA1527"/>
    <w:rsid w:val="00CA16FA"/>
    <w:rsid w:val="00CA1943"/>
    <w:rsid w:val="00CA20D4"/>
    <w:rsid w:val="00CA2F59"/>
    <w:rsid w:val="00CA2F83"/>
    <w:rsid w:val="00CA3101"/>
    <w:rsid w:val="00CA37F9"/>
    <w:rsid w:val="00CA3D06"/>
    <w:rsid w:val="00CA3F1F"/>
    <w:rsid w:val="00CA4243"/>
    <w:rsid w:val="00CA44DB"/>
    <w:rsid w:val="00CA4C9D"/>
    <w:rsid w:val="00CA4D7A"/>
    <w:rsid w:val="00CA4E6F"/>
    <w:rsid w:val="00CA5405"/>
    <w:rsid w:val="00CA5FAC"/>
    <w:rsid w:val="00CA5FC2"/>
    <w:rsid w:val="00CA61E8"/>
    <w:rsid w:val="00CA667C"/>
    <w:rsid w:val="00CA6777"/>
    <w:rsid w:val="00CA6AE6"/>
    <w:rsid w:val="00CA6E40"/>
    <w:rsid w:val="00CA7219"/>
    <w:rsid w:val="00CA75BE"/>
    <w:rsid w:val="00CA75C2"/>
    <w:rsid w:val="00CA75D9"/>
    <w:rsid w:val="00CA7985"/>
    <w:rsid w:val="00CA7C39"/>
    <w:rsid w:val="00CB007E"/>
    <w:rsid w:val="00CB0119"/>
    <w:rsid w:val="00CB072D"/>
    <w:rsid w:val="00CB07BD"/>
    <w:rsid w:val="00CB07D4"/>
    <w:rsid w:val="00CB1105"/>
    <w:rsid w:val="00CB136A"/>
    <w:rsid w:val="00CB160D"/>
    <w:rsid w:val="00CB192A"/>
    <w:rsid w:val="00CB1B9F"/>
    <w:rsid w:val="00CB1C83"/>
    <w:rsid w:val="00CB1C85"/>
    <w:rsid w:val="00CB1E8C"/>
    <w:rsid w:val="00CB227E"/>
    <w:rsid w:val="00CB238E"/>
    <w:rsid w:val="00CB2479"/>
    <w:rsid w:val="00CB29A5"/>
    <w:rsid w:val="00CB2A1A"/>
    <w:rsid w:val="00CB37CD"/>
    <w:rsid w:val="00CB3B07"/>
    <w:rsid w:val="00CB3D9B"/>
    <w:rsid w:val="00CB4031"/>
    <w:rsid w:val="00CB517E"/>
    <w:rsid w:val="00CB5671"/>
    <w:rsid w:val="00CB5CFC"/>
    <w:rsid w:val="00CB5D7A"/>
    <w:rsid w:val="00CB607C"/>
    <w:rsid w:val="00CB6306"/>
    <w:rsid w:val="00CB6B3E"/>
    <w:rsid w:val="00CB6BA4"/>
    <w:rsid w:val="00CB6E89"/>
    <w:rsid w:val="00CB70AD"/>
    <w:rsid w:val="00CB73C0"/>
    <w:rsid w:val="00CB789D"/>
    <w:rsid w:val="00CC0354"/>
    <w:rsid w:val="00CC0786"/>
    <w:rsid w:val="00CC07D9"/>
    <w:rsid w:val="00CC091C"/>
    <w:rsid w:val="00CC0E0B"/>
    <w:rsid w:val="00CC0EB7"/>
    <w:rsid w:val="00CC1003"/>
    <w:rsid w:val="00CC1049"/>
    <w:rsid w:val="00CC125E"/>
    <w:rsid w:val="00CC14A1"/>
    <w:rsid w:val="00CC175E"/>
    <w:rsid w:val="00CC1944"/>
    <w:rsid w:val="00CC1DFA"/>
    <w:rsid w:val="00CC201B"/>
    <w:rsid w:val="00CC2053"/>
    <w:rsid w:val="00CC208C"/>
    <w:rsid w:val="00CC23D4"/>
    <w:rsid w:val="00CC260F"/>
    <w:rsid w:val="00CC2A2A"/>
    <w:rsid w:val="00CC2DCA"/>
    <w:rsid w:val="00CC2F8D"/>
    <w:rsid w:val="00CC3133"/>
    <w:rsid w:val="00CC31DE"/>
    <w:rsid w:val="00CC384C"/>
    <w:rsid w:val="00CC3AF3"/>
    <w:rsid w:val="00CC3E9C"/>
    <w:rsid w:val="00CC3FEF"/>
    <w:rsid w:val="00CC4050"/>
    <w:rsid w:val="00CC45C8"/>
    <w:rsid w:val="00CC48CB"/>
    <w:rsid w:val="00CC4A37"/>
    <w:rsid w:val="00CC4FE5"/>
    <w:rsid w:val="00CC5336"/>
    <w:rsid w:val="00CC5ACD"/>
    <w:rsid w:val="00CC5CD3"/>
    <w:rsid w:val="00CC5D9E"/>
    <w:rsid w:val="00CC5E2E"/>
    <w:rsid w:val="00CC5E83"/>
    <w:rsid w:val="00CC5EB7"/>
    <w:rsid w:val="00CC5FCD"/>
    <w:rsid w:val="00CC6085"/>
    <w:rsid w:val="00CC60B2"/>
    <w:rsid w:val="00CC6179"/>
    <w:rsid w:val="00CC62DC"/>
    <w:rsid w:val="00CC6A2C"/>
    <w:rsid w:val="00CC6DE7"/>
    <w:rsid w:val="00CC732F"/>
    <w:rsid w:val="00CC739A"/>
    <w:rsid w:val="00CC7A10"/>
    <w:rsid w:val="00CC7CCA"/>
    <w:rsid w:val="00CD04F4"/>
    <w:rsid w:val="00CD077F"/>
    <w:rsid w:val="00CD08C7"/>
    <w:rsid w:val="00CD12CF"/>
    <w:rsid w:val="00CD1808"/>
    <w:rsid w:val="00CD1C5D"/>
    <w:rsid w:val="00CD1C95"/>
    <w:rsid w:val="00CD229B"/>
    <w:rsid w:val="00CD24F1"/>
    <w:rsid w:val="00CD276F"/>
    <w:rsid w:val="00CD2965"/>
    <w:rsid w:val="00CD2974"/>
    <w:rsid w:val="00CD2BE6"/>
    <w:rsid w:val="00CD3042"/>
    <w:rsid w:val="00CD3245"/>
    <w:rsid w:val="00CD329D"/>
    <w:rsid w:val="00CD34F7"/>
    <w:rsid w:val="00CD3F17"/>
    <w:rsid w:val="00CD3FEE"/>
    <w:rsid w:val="00CD402C"/>
    <w:rsid w:val="00CD42C7"/>
    <w:rsid w:val="00CD42F2"/>
    <w:rsid w:val="00CD436E"/>
    <w:rsid w:val="00CD440D"/>
    <w:rsid w:val="00CD5658"/>
    <w:rsid w:val="00CD56D9"/>
    <w:rsid w:val="00CD5B00"/>
    <w:rsid w:val="00CD5C1A"/>
    <w:rsid w:val="00CD6289"/>
    <w:rsid w:val="00CD63B2"/>
    <w:rsid w:val="00CD64F8"/>
    <w:rsid w:val="00CD64FB"/>
    <w:rsid w:val="00CD69B6"/>
    <w:rsid w:val="00CD6F2F"/>
    <w:rsid w:val="00CD756C"/>
    <w:rsid w:val="00CD7921"/>
    <w:rsid w:val="00CE014A"/>
    <w:rsid w:val="00CE0D9A"/>
    <w:rsid w:val="00CE0E66"/>
    <w:rsid w:val="00CE0EA5"/>
    <w:rsid w:val="00CE0F03"/>
    <w:rsid w:val="00CE0F77"/>
    <w:rsid w:val="00CE11CB"/>
    <w:rsid w:val="00CE1481"/>
    <w:rsid w:val="00CE19B5"/>
    <w:rsid w:val="00CE22E4"/>
    <w:rsid w:val="00CE22E8"/>
    <w:rsid w:val="00CE2702"/>
    <w:rsid w:val="00CE2767"/>
    <w:rsid w:val="00CE29C9"/>
    <w:rsid w:val="00CE2A02"/>
    <w:rsid w:val="00CE2BB8"/>
    <w:rsid w:val="00CE2EFC"/>
    <w:rsid w:val="00CE307C"/>
    <w:rsid w:val="00CE31AE"/>
    <w:rsid w:val="00CE3A19"/>
    <w:rsid w:val="00CE3C56"/>
    <w:rsid w:val="00CE425F"/>
    <w:rsid w:val="00CE469B"/>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965"/>
    <w:rsid w:val="00CE6D1C"/>
    <w:rsid w:val="00CE6F01"/>
    <w:rsid w:val="00CE6F63"/>
    <w:rsid w:val="00CE716F"/>
    <w:rsid w:val="00CE71D3"/>
    <w:rsid w:val="00CE743D"/>
    <w:rsid w:val="00CE74C5"/>
    <w:rsid w:val="00CE7544"/>
    <w:rsid w:val="00CE75A5"/>
    <w:rsid w:val="00CE76FE"/>
    <w:rsid w:val="00CE7876"/>
    <w:rsid w:val="00CE79D0"/>
    <w:rsid w:val="00CE7A06"/>
    <w:rsid w:val="00CE7BA8"/>
    <w:rsid w:val="00CE7DC5"/>
    <w:rsid w:val="00CF01BC"/>
    <w:rsid w:val="00CF02A3"/>
    <w:rsid w:val="00CF02FB"/>
    <w:rsid w:val="00CF086F"/>
    <w:rsid w:val="00CF0BB9"/>
    <w:rsid w:val="00CF0CAD"/>
    <w:rsid w:val="00CF0CF9"/>
    <w:rsid w:val="00CF1271"/>
    <w:rsid w:val="00CF136C"/>
    <w:rsid w:val="00CF1986"/>
    <w:rsid w:val="00CF1B89"/>
    <w:rsid w:val="00CF2427"/>
    <w:rsid w:val="00CF26F3"/>
    <w:rsid w:val="00CF3182"/>
    <w:rsid w:val="00CF38D8"/>
    <w:rsid w:val="00CF39C8"/>
    <w:rsid w:val="00CF3CB2"/>
    <w:rsid w:val="00CF418D"/>
    <w:rsid w:val="00CF420F"/>
    <w:rsid w:val="00CF477E"/>
    <w:rsid w:val="00CF4B82"/>
    <w:rsid w:val="00CF4DC4"/>
    <w:rsid w:val="00CF5A34"/>
    <w:rsid w:val="00CF63B4"/>
    <w:rsid w:val="00CF63F0"/>
    <w:rsid w:val="00CF6BDF"/>
    <w:rsid w:val="00CF6EAE"/>
    <w:rsid w:val="00CF6EB6"/>
    <w:rsid w:val="00CF728A"/>
    <w:rsid w:val="00CF7807"/>
    <w:rsid w:val="00CF785A"/>
    <w:rsid w:val="00CF7D11"/>
    <w:rsid w:val="00D0072B"/>
    <w:rsid w:val="00D00F75"/>
    <w:rsid w:val="00D012D6"/>
    <w:rsid w:val="00D0138F"/>
    <w:rsid w:val="00D013BD"/>
    <w:rsid w:val="00D01A48"/>
    <w:rsid w:val="00D034B6"/>
    <w:rsid w:val="00D03701"/>
    <w:rsid w:val="00D03814"/>
    <w:rsid w:val="00D03B3C"/>
    <w:rsid w:val="00D03C25"/>
    <w:rsid w:val="00D040AD"/>
    <w:rsid w:val="00D04356"/>
    <w:rsid w:val="00D04478"/>
    <w:rsid w:val="00D045F4"/>
    <w:rsid w:val="00D0481B"/>
    <w:rsid w:val="00D048AD"/>
    <w:rsid w:val="00D049AE"/>
    <w:rsid w:val="00D04D4C"/>
    <w:rsid w:val="00D04EA5"/>
    <w:rsid w:val="00D04EC4"/>
    <w:rsid w:val="00D054F8"/>
    <w:rsid w:val="00D055B1"/>
    <w:rsid w:val="00D05A22"/>
    <w:rsid w:val="00D05DF9"/>
    <w:rsid w:val="00D05E33"/>
    <w:rsid w:val="00D063C3"/>
    <w:rsid w:val="00D0647C"/>
    <w:rsid w:val="00D0648A"/>
    <w:rsid w:val="00D0651E"/>
    <w:rsid w:val="00D0659E"/>
    <w:rsid w:val="00D06BB0"/>
    <w:rsid w:val="00D06CDF"/>
    <w:rsid w:val="00D06E3D"/>
    <w:rsid w:val="00D07375"/>
    <w:rsid w:val="00D07527"/>
    <w:rsid w:val="00D0760A"/>
    <w:rsid w:val="00D07B96"/>
    <w:rsid w:val="00D07F27"/>
    <w:rsid w:val="00D102C2"/>
    <w:rsid w:val="00D12201"/>
    <w:rsid w:val="00D12324"/>
    <w:rsid w:val="00D1248F"/>
    <w:rsid w:val="00D124DD"/>
    <w:rsid w:val="00D1259A"/>
    <w:rsid w:val="00D1283F"/>
    <w:rsid w:val="00D12EA1"/>
    <w:rsid w:val="00D130C8"/>
    <w:rsid w:val="00D1352D"/>
    <w:rsid w:val="00D13A14"/>
    <w:rsid w:val="00D13F1D"/>
    <w:rsid w:val="00D148CD"/>
    <w:rsid w:val="00D14C16"/>
    <w:rsid w:val="00D14CB0"/>
    <w:rsid w:val="00D15173"/>
    <w:rsid w:val="00D151E7"/>
    <w:rsid w:val="00D15583"/>
    <w:rsid w:val="00D15612"/>
    <w:rsid w:val="00D156A3"/>
    <w:rsid w:val="00D156C2"/>
    <w:rsid w:val="00D15C6B"/>
    <w:rsid w:val="00D1688B"/>
    <w:rsid w:val="00D16BAA"/>
    <w:rsid w:val="00D16D18"/>
    <w:rsid w:val="00D16DB9"/>
    <w:rsid w:val="00D16ECD"/>
    <w:rsid w:val="00D170BE"/>
    <w:rsid w:val="00D17247"/>
    <w:rsid w:val="00D173D0"/>
    <w:rsid w:val="00D1752E"/>
    <w:rsid w:val="00D177DD"/>
    <w:rsid w:val="00D17937"/>
    <w:rsid w:val="00D17A18"/>
    <w:rsid w:val="00D17F4B"/>
    <w:rsid w:val="00D205BB"/>
    <w:rsid w:val="00D205EF"/>
    <w:rsid w:val="00D20B0A"/>
    <w:rsid w:val="00D20DB5"/>
    <w:rsid w:val="00D2160B"/>
    <w:rsid w:val="00D218F8"/>
    <w:rsid w:val="00D219FF"/>
    <w:rsid w:val="00D21B13"/>
    <w:rsid w:val="00D22121"/>
    <w:rsid w:val="00D22256"/>
    <w:rsid w:val="00D224DA"/>
    <w:rsid w:val="00D22582"/>
    <w:rsid w:val="00D22774"/>
    <w:rsid w:val="00D228D0"/>
    <w:rsid w:val="00D22D67"/>
    <w:rsid w:val="00D23088"/>
    <w:rsid w:val="00D23390"/>
    <w:rsid w:val="00D23E81"/>
    <w:rsid w:val="00D243AC"/>
    <w:rsid w:val="00D244A1"/>
    <w:rsid w:val="00D24618"/>
    <w:rsid w:val="00D24B4B"/>
    <w:rsid w:val="00D24D83"/>
    <w:rsid w:val="00D2503A"/>
    <w:rsid w:val="00D251C7"/>
    <w:rsid w:val="00D25398"/>
    <w:rsid w:val="00D25548"/>
    <w:rsid w:val="00D25556"/>
    <w:rsid w:val="00D25582"/>
    <w:rsid w:val="00D25994"/>
    <w:rsid w:val="00D25A72"/>
    <w:rsid w:val="00D25C01"/>
    <w:rsid w:val="00D25D5E"/>
    <w:rsid w:val="00D25E3E"/>
    <w:rsid w:val="00D25EA9"/>
    <w:rsid w:val="00D26198"/>
    <w:rsid w:val="00D266F2"/>
    <w:rsid w:val="00D26705"/>
    <w:rsid w:val="00D26BB3"/>
    <w:rsid w:val="00D26CC5"/>
    <w:rsid w:val="00D27059"/>
    <w:rsid w:val="00D2733A"/>
    <w:rsid w:val="00D274BA"/>
    <w:rsid w:val="00D279D6"/>
    <w:rsid w:val="00D27AD1"/>
    <w:rsid w:val="00D27B0B"/>
    <w:rsid w:val="00D27BC4"/>
    <w:rsid w:val="00D27CD5"/>
    <w:rsid w:val="00D301B6"/>
    <w:rsid w:val="00D30A04"/>
    <w:rsid w:val="00D30A42"/>
    <w:rsid w:val="00D30B38"/>
    <w:rsid w:val="00D3103C"/>
    <w:rsid w:val="00D31398"/>
    <w:rsid w:val="00D31544"/>
    <w:rsid w:val="00D31815"/>
    <w:rsid w:val="00D31E76"/>
    <w:rsid w:val="00D32869"/>
    <w:rsid w:val="00D32A7D"/>
    <w:rsid w:val="00D32AC9"/>
    <w:rsid w:val="00D32C10"/>
    <w:rsid w:val="00D32CBE"/>
    <w:rsid w:val="00D32FEC"/>
    <w:rsid w:val="00D332CF"/>
    <w:rsid w:val="00D3357E"/>
    <w:rsid w:val="00D33C6C"/>
    <w:rsid w:val="00D33D10"/>
    <w:rsid w:val="00D33D45"/>
    <w:rsid w:val="00D34205"/>
    <w:rsid w:val="00D3425C"/>
    <w:rsid w:val="00D344DF"/>
    <w:rsid w:val="00D34B2C"/>
    <w:rsid w:val="00D34B42"/>
    <w:rsid w:val="00D34DC5"/>
    <w:rsid w:val="00D34E0E"/>
    <w:rsid w:val="00D34F01"/>
    <w:rsid w:val="00D35096"/>
    <w:rsid w:val="00D356B8"/>
    <w:rsid w:val="00D36026"/>
    <w:rsid w:val="00D36228"/>
    <w:rsid w:val="00D37631"/>
    <w:rsid w:val="00D3770E"/>
    <w:rsid w:val="00D37769"/>
    <w:rsid w:val="00D378CF"/>
    <w:rsid w:val="00D37DFD"/>
    <w:rsid w:val="00D37F2E"/>
    <w:rsid w:val="00D4079F"/>
    <w:rsid w:val="00D40DC4"/>
    <w:rsid w:val="00D40EB9"/>
    <w:rsid w:val="00D40F13"/>
    <w:rsid w:val="00D41A6C"/>
    <w:rsid w:val="00D41C58"/>
    <w:rsid w:val="00D41DC0"/>
    <w:rsid w:val="00D41E38"/>
    <w:rsid w:val="00D41ECE"/>
    <w:rsid w:val="00D420DB"/>
    <w:rsid w:val="00D423A6"/>
    <w:rsid w:val="00D42422"/>
    <w:rsid w:val="00D42667"/>
    <w:rsid w:val="00D426E5"/>
    <w:rsid w:val="00D4294B"/>
    <w:rsid w:val="00D42FA8"/>
    <w:rsid w:val="00D4316E"/>
    <w:rsid w:val="00D4323F"/>
    <w:rsid w:val="00D43424"/>
    <w:rsid w:val="00D435D9"/>
    <w:rsid w:val="00D4365B"/>
    <w:rsid w:val="00D4390F"/>
    <w:rsid w:val="00D43C23"/>
    <w:rsid w:val="00D43C7F"/>
    <w:rsid w:val="00D440A1"/>
    <w:rsid w:val="00D44335"/>
    <w:rsid w:val="00D44582"/>
    <w:rsid w:val="00D4489A"/>
    <w:rsid w:val="00D44BD5"/>
    <w:rsid w:val="00D44E71"/>
    <w:rsid w:val="00D45226"/>
    <w:rsid w:val="00D452EE"/>
    <w:rsid w:val="00D456C2"/>
    <w:rsid w:val="00D45880"/>
    <w:rsid w:val="00D45AF2"/>
    <w:rsid w:val="00D46363"/>
    <w:rsid w:val="00D46BB3"/>
    <w:rsid w:val="00D46C63"/>
    <w:rsid w:val="00D46CFB"/>
    <w:rsid w:val="00D46ED1"/>
    <w:rsid w:val="00D4712B"/>
    <w:rsid w:val="00D47255"/>
    <w:rsid w:val="00D47BF9"/>
    <w:rsid w:val="00D50588"/>
    <w:rsid w:val="00D507B2"/>
    <w:rsid w:val="00D5089A"/>
    <w:rsid w:val="00D509F0"/>
    <w:rsid w:val="00D50BCD"/>
    <w:rsid w:val="00D51094"/>
    <w:rsid w:val="00D51D36"/>
    <w:rsid w:val="00D51DDB"/>
    <w:rsid w:val="00D5221C"/>
    <w:rsid w:val="00D52376"/>
    <w:rsid w:val="00D52430"/>
    <w:rsid w:val="00D52497"/>
    <w:rsid w:val="00D528A2"/>
    <w:rsid w:val="00D5294C"/>
    <w:rsid w:val="00D52C0D"/>
    <w:rsid w:val="00D52CA9"/>
    <w:rsid w:val="00D52EDA"/>
    <w:rsid w:val="00D53337"/>
    <w:rsid w:val="00D536A8"/>
    <w:rsid w:val="00D5372B"/>
    <w:rsid w:val="00D5384F"/>
    <w:rsid w:val="00D53A76"/>
    <w:rsid w:val="00D53B7E"/>
    <w:rsid w:val="00D53F4B"/>
    <w:rsid w:val="00D544E8"/>
    <w:rsid w:val="00D54684"/>
    <w:rsid w:val="00D54CAF"/>
    <w:rsid w:val="00D54F77"/>
    <w:rsid w:val="00D54FCD"/>
    <w:rsid w:val="00D558D8"/>
    <w:rsid w:val="00D55900"/>
    <w:rsid w:val="00D55DA7"/>
    <w:rsid w:val="00D56021"/>
    <w:rsid w:val="00D561A8"/>
    <w:rsid w:val="00D56731"/>
    <w:rsid w:val="00D567F9"/>
    <w:rsid w:val="00D570D2"/>
    <w:rsid w:val="00D5722C"/>
    <w:rsid w:val="00D57592"/>
    <w:rsid w:val="00D575B6"/>
    <w:rsid w:val="00D57C02"/>
    <w:rsid w:val="00D608A9"/>
    <w:rsid w:val="00D612A1"/>
    <w:rsid w:val="00D612C9"/>
    <w:rsid w:val="00D6132C"/>
    <w:rsid w:val="00D614DB"/>
    <w:rsid w:val="00D61D30"/>
    <w:rsid w:val="00D6210C"/>
    <w:rsid w:val="00D6243B"/>
    <w:rsid w:val="00D626B4"/>
    <w:rsid w:val="00D62837"/>
    <w:rsid w:val="00D628CB"/>
    <w:rsid w:val="00D62B90"/>
    <w:rsid w:val="00D62C23"/>
    <w:rsid w:val="00D62DF3"/>
    <w:rsid w:val="00D63008"/>
    <w:rsid w:val="00D630AB"/>
    <w:rsid w:val="00D63146"/>
    <w:rsid w:val="00D632D6"/>
    <w:rsid w:val="00D635B2"/>
    <w:rsid w:val="00D639F8"/>
    <w:rsid w:val="00D63D12"/>
    <w:rsid w:val="00D63FF7"/>
    <w:rsid w:val="00D643DE"/>
    <w:rsid w:val="00D64828"/>
    <w:rsid w:val="00D64A1E"/>
    <w:rsid w:val="00D64ADC"/>
    <w:rsid w:val="00D64E6B"/>
    <w:rsid w:val="00D65524"/>
    <w:rsid w:val="00D65531"/>
    <w:rsid w:val="00D65976"/>
    <w:rsid w:val="00D663C5"/>
    <w:rsid w:val="00D66515"/>
    <w:rsid w:val="00D666B3"/>
    <w:rsid w:val="00D6672B"/>
    <w:rsid w:val="00D66B0A"/>
    <w:rsid w:val="00D66BE4"/>
    <w:rsid w:val="00D66E82"/>
    <w:rsid w:val="00D67335"/>
    <w:rsid w:val="00D6734E"/>
    <w:rsid w:val="00D67419"/>
    <w:rsid w:val="00D67CB0"/>
    <w:rsid w:val="00D67D0D"/>
    <w:rsid w:val="00D700B6"/>
    <w:rsid w:val="00D70246"/>
    <w:rsid w:val="00D7098D"/>
    <w:rsid w:val="00D709E6"/>
    <w:rsid w:val="00D70F05"/>
    <w:rsid w:val="00D70F80"/>
    <w:rsid w:val="00D719A6"/>
    <w:rsid w:val="00D71B2F"/>
    <w:rsid w:val="00D71C8B"/>
    <w:rsid w:val="00D7256B"/>
    <w:rsid w:val="00D725BC"/>
    <w:rsid w:val="00D72724"/>
    <w:rsid w:val="00D7286F"/>
    <w:rsid w:val="00D72CBD"/>
    <w:rsid w:val="00D72D1C"/>
    <w:rsid w:val="00D72EC0"/>
    <w:rsid w:val="00D73287"/>
    <w:rsid w:val="00D73491"/>
    <w:rsid w:val="00D73606"/>
    <w:rsid w:val="00D73926"/>
    <w:rsid w:val="00D741C4"/>
    <w:rsid w:val="00D741C6"/>
    <w:rsid w:val="00D7450C"/>
    <w:rsid w:val="00D74537"/>
    <w:rsid w:val="00D74D89"/>
    <w:rsid w:val="00D74DD3"/>
    <w:rsid w:val="00D7510E"/>
    <w:rsid w:val="00D7535A"/>
    <w:rsid w:val="00D756B9"/>
    <w:rsid w:val="00D757A7"/>
    <w:rsid w:val="00D75839"/>
    <w:rsid w:val="00D7590C"/>
    <w:rsid w:val="00D75A2D"/>
    <w:rsid w:val="00D75A56"/>
    <w:rsid w:val="00D75F28"/>
    <w:rsid w:val="00D7608E"/>
    <w:rsid w:val="00D761E1"/>
    <w:rsid w:val="00D763C8"/>
    <w:rsid w:val="00D76455"/>
    <w:rsid w:val="00D765A2"/>
    <w:rsid w:val="00D765C8"/>
    <w:rsid w:val="00D767A8"/>
    <w:rsid w:val="00D76BE5"/>
    <w:rsid w:val="00D7746B"/>
    <w:rsid w:val="00D77F8B"/>
    <w:rsid w:val="00D80E17"/>
    <w:rsid w:val="00D80E69"/>
    <w:rsid w:val="00D80F8B"/>
    <w:rsid w:val="00D80FA2"/>
    <w:rsid w:val="00D8116D"/>
    <w:rsid w:val="00D81962"/>
    <w:rsid w:val="00D81E73"/>
    <w:rsid w:val="00D81ECB"/>
    <w:rsid w:val="00D82B69"/>
    <w:rsid w:val="00D8338C"/>
    <w:rsid w:val="00D83E9A"/>
    <w:rsid w:val="00D84219"/>
    <w:rsid w:val="00D843C2"/>
    <w:rsid w:val="00D84723"/>
    <w:rsid w:val="00D848F5"/>
    <w:rsid w:val="00D84B4F"/>
    <w:rsid w:val="00D84C3D"/>
    <w:rsid w:val="00D84C77"/>
    <w:rsid w:val="00D84ECF"/>
    <w:rsid w:val="00D84F81"/>
    <w:rsid w:val="00D85186"/>
    <w:rsid w:val="00D8563F"/>
    <w:rsid w:val="00D858A7"/>
    <w:rsid w:val="00D859C8"/>
    <w:rsid w:val="00D86070"/>
    <w:rsid w:val="00D860AC"/>
    <w:rsid w:val="00D8661A"/>
    <w:rsid w:val="00D8709E"/>
    <w:rsid w:val="00D87247"/>
    <w:rsid w:val="00D8752C"/>
    <w:rsid w:val="00D87A21"/>
    <w:rsid w:val="00D87B86"/>
    <w:rsid w:val="00D87C79"/>
    <w:rsid w:val="00D90123"/>
    <w:rsid w:val="00D90904"/>
    <w:rsid w:val="00D90C87"/>
    <w:rsid w:val="00D90ED3"/>
    <w:rsid w:val="00D913BE"/>
    <w:rsid w:val="00D91C15"/>
    <w:rsid w:val="00D91EAC"/>
    <w:rsid w:val="00D926F6"/>
    <w:rsid w:val="00D92778"/>
    <w:rsid w:val="00D92FEE"/>
    <w:rsid w:val="00D93411"/>
    <w:rsid w:val="00D939B9"/>
    <w:rsid w:val="00D94038"/>
    <w:rsid w:val="00D942ED"/>
    <w:rsid w:val="00D94A40"/>
    <w:rsid w:val="00D94BC6"/>
    <w:rsid w:val="00D94D86"/>
    <w:rsid w:val="00D95027"/>
    <w:rsid w:val="00D95268"/>
    <w:rsid w:val="00D9559A"/>
    <w:rsid w:val="00D956C9"/>
    <w:rsid w:val="00D95AA2"/>
    <w:rsid w:val="00D96115"/>
    <w:rsid w:val="00D962F1"/>
    <w:rsid w:val="00D96DB4"/>
    <w:rsid w:val="00D97141"/>
    <w:rsid w:val="00D97371"/>
    <w:rsid w:val="00D975D6"/>
    <w:rsid w:val="00D978D6"/>
    <w:rsid w:val="00D97A0F"/>
    <w:rsid w:val="00D97EB4"/>
    <w:rsid w:val="00DA021C"/>
    <w:rsid w:val="00DA0587"/>
    <w:rsid w:val="00DA0784"/>
    <w:rsid w:val="00DA08F1"/>
    <w:rsid w:val="00DA09FD"/>
    <w:rsid w:val="00DA0C28"/>
    <w:rsid w:val="00DA1712"/>
    <w:rsid w:val="00DA174E"/>
    <w:rsid w:val="00DA1903"/>
    <w:rsid w:val="00DA22FA"/>
    <w:rsid w:val="00DA252D"/>
    <w:rsid w:val="00DA2AF6"/>
    <w:rsid w:val="00DA2BF3"/>
    <w:rsid w:val="00DA2C6A"/>
    <w:rsid w:val="00DA31FC"/>
    <w:rsid w:val="00DA331B"/>
    <w:rsid w:val="00DA3320"/>
    <w:rsid w:val="00DA3676"/>
    <w:rsid w:val="00DA376D"/>
    <w:rsid w:val="00DA3BC2"/>
    <w:rsid w:val="00DA3C3B"/>
    <w:rsid w:val="00DA3D87"/>
    <w:rsid w:val="00DA418D"/>
    <w:rsid w:val="00DA433C"/>
    <w:rsid w:val="00DA4910"/>
    <w:rsid w:val="00DA5AE3"/>
    <w:rsid w:val="00DA5E15"/>
    <w:rsid w:val="00DA60C3"/>
    <w:rsid w:val="00DA6958"/>
    <w:rsid w:val="00DA6A3F"/>
    <w:rsid w:val="00DA6B8F"/>
    <w:rsid w:val="00DA6C22"/>
    <w:rsid w:val="00DA6D83"/>
    <w:rsid w:val="00DA7447"/>
    <w:rsid w:val="00DA772B"/>
    <w:rsid w:val="00DA78A2"/>
    <w:rsid w:val="00DA7B2B"/>
    <w:rsid w:val="00DA7D2B"/>
    <w:rsid w:val="00DA7EA6"/>
    <w:rsid w:val="00DB075D"/>
    <w:rsid w:val="00DB0F12"/>
    <w:rsid w:val="00DB1049"/>
    <w:rsid w:val="00DB10D0"/>
    <w:rsid w:val="00DB1E8E"/>
    <w:rsid w:val="00DB1F87"/>
    <w:rsid w:val="00DB2243"/>
    <w:rsid w:val="00DB2344"/>
    <w:rsid w:val="00DB26B0"/>
    <w:rsid w:val="00DB2B82"/>
    <w:rsid w:val="00DB2C1F"/>
    <w:rsid w:val="00DB2E59"/>
    <w:rsid w:val="00DB2E7A"/>
    <w:rsid w:val="00DB2F3E"/>
    <w:rsid w:val="00DB3023"/>
    <w:rsid w:val="00DB4621"/>
    <w:rsid w:val="00DB4891"/>
    <w:rsid w:val="00DB4B6C"/>
    <w:rsid w:val="00DB4FB2"/>
    <w:rsid w:val="00DB5040"/>
    <w:rsid w:val="00DB53C5"/>
    <w:rsid w:val="00DB5463"/>
    <w:rsid w:val="00DB5822"/>
    <w:rsid w:val="00DB58E7"/>
    <w:rsid w:val="00DB5BCF"/>
    <w:rsid w:val="00DB5D60"/>
    <w:rsid w:val="00DB5F6C"/>
    <w:rsid w:val="00DB60D0"/>
    <w:rsid w:val="00DB617C"/>
    <w:rsid w:val="00DB620C"/>
    <w:rsid w:val="00DB689D"/>
    <w:rsid w:val="00DB6FD9"/>
    <w:rsid w:val="00DB72F0"/>
    <w:rsid w:val="00DB7301"/>
    <w:rsid w:val="00DB7432"/>
    <w:rsid w:val="00DB7B9F"/>
    <w:rsid w:val="00DB7BED"/>
    <w:rsid w:val="00DC0417"/>
    <w:rsid w:val="00DC0591"/>
    <w:rsid w:val="00DC0684"/>
    <w:rsid w:val="00DC085C"/>
    <w:rsid w:val="00DC095E"/>
    <w:rsid w:val="00DC102C"/>
    <w:rsid w:val="00DC125B"/>
    <w:rsid w:val="00DC14F2"/>
    <w:rsid w:val="00DC16F5"/>
    <w:rsid w:val="00DC175B"/>
    <w:rsid w:val="00DC1A8E"/>
    <w:rsid w:val="00DC1DD4"/>
    <w:rsid w:val="00DC1E8C"/>
    <w:rsid w:val="00DC1FC4"/>
    <w:rsid w:val="00DC22E1"/>
    <w:rsid w:val="00DC2660"/>
    <w:rsid w:val="00DC2DB1"/>
    <w:rsid w:val="00DC2E64"/>
    <w:rsid w:val="00DC3286"/>
    <w:rsid w:val="00DC3704"/>
    <w:rsid w:val="00DC4175"/>
    <w:rsid w:val="00DC42F3"/>
    <w:rsid w:val="00DC4667"/>
    <w:rsid w:val="00DC4BF3"/>
    <w:rsid w:val="00DC4CCA"/>
    <w:rsid w:val="00DC4DC5"/>
    <w:rsid w:val="00DC4E20"/>
    <w:rsid w:val="00DC5708"/>
    <w:rsid w:val="00DC5C10"/>
    <w:rsid w:val="00DC5E31"/>
    <w:rsid w:val="00DC5E5A"/>
    <w:rsid w:val="00DC5E96"/>
    <w:rsid w:val="00DC5FF5"/>
    <w:rsid w:val="00DC6334"/>
    <w:rsid w:val="00DC644F"/>
    <w:rsid w:val="00DC652D"/>
    <w:rsid w:val="00DC655B"/>
    <w:rsid w:val="00DC6851"/>
    <w:rsid w:val="00DC68B9"/>
    <w:rsid w:val="00DC6C54"/>
    <w:rsid w:val="00DC72B3"/>
    <w:rsid w:val="00DC770E"/>
    <w:rsid w:val="00DC79DA"/>
    <w:rsid w:val="00DC7B63"/>
    <w:rsid w:val="00DC7F6C"/>
    <w:rsid w:val="00DC7F9A"/>
    <w:rsid w:val="00DD01E2"/>
    <w:rsid w:val="00DD02C9"/>
    <w:rsid w:val="00DD0A4E"/>
    <w:rsid w:val="00DD16D0"/>
    <w:rsid w:val="00DD1AF5"/>
    <w:rsid w:val="00DD1B33"/>
    <w:rsid w:val="00DD1B76"/>
    <w:rsid w:val="00DD1D27"/>
    <w:rsid w:val="00DD1ED4"/>
    <w:rsid w:val="00DD20C8"/>
    <w:rsid w:val="00DD229C"/>
    <w:rsid w:val="00DD2329"/>
    <w:rsid w:val="00DD25BE"/>
    <w:rsid w:val="00DD2CD1"/>
    <w:rsid w:val="00DD2E0D"/>
    <w:rsid w:val="00DD43C9"/>
    <w:rsid w:val="00DD47CB"/>
    <w:rsid w:val="00DD48BE"/>
    <w:rsid w:val="00DD4AC5"/>
    <w:rsid w:val="00DD4D49"/>
    <w:rsid w:val="00DD585D"/>
    <w:rsid w:val="00DD5E6C"/>
    <w:rsid w:val="00DD5E80"/>
    <w:rsid w:val="00DD61B6"/>
    <w:rsid w:val="00DD68E5"/>
    <w:rsid w:val="00DD6D94"/>
    <w:rsid w:val="00DD7063"/>
    <w:rsid w:val="00DD738A"/>
    <w:rsid w:val="00DD7B89"/>
    <w:rsid w:val="00DE050E"/>
    <w:rsid w:val="00DE0B19"/>
    <w:rsid w:val="00DE0D23"/>
    <w:rsid w:val="00DE0E66"/>
    <w:rsid w:val="00DE265C"/>
    <w:rsid w:val="00DE27A6"/>
    <w:rsid w:val="00DE2A87"/>
    <w:rsid w:val="00DE2A88"/>
    <w:rsid w:val="00DE2C1F"/>
    <w:rsid w:val="00DE2C30"/>
    <w:rsid w:val="00DE2C33"/>
    <w:rsid w:val="00DE31CD"/>
    <w:rsid w:val="00DE31E7"/>
    <w:rsid w:val="00DE32E9"/>
    <w:rsid w:val="00DE336A"/>
    <w:rsid w:val="00DE3447"/>
    <w:rsid w:val="00DE372A"/>
    <w:rsid w:val="00DE40BB"/>
    <w:rsid w:val="00DE4513"/>
    <w:rsid w:val="00DE513E"/>
    <w:rsid w:val="00DE5316"/>
    <w:rsid w:val="00DE536C"/>
    <w:rsid w:val="00DE564C"/>
    <w:rsid w:val="00DE5BDF"/>
    <w:rsid w:val="00DE6246"/>
    <w:rsid w:val="00DE65C2"/>
    <w:rsid w:val="00DE6D50"/>
    <w:rsid w:val="00DE6E63"/>
    <w:rsid w:val="00DE6E85"/>
    <w:rsid w:val="00DE710A"/>
    <w:rsid w:val="00DE7539"/>
    <w:rsid w:val="00DE79BB"/>
    <w:rsid w:val="00DE7A80"/>
    <w:rsid w:val="00DE7C57"/>
    <w:rsid w:val="00DE7EEE"/>
    <w:rsid w:val="00DF0320"/>
    <w:rsid w:val="00DF05B7"/>
    <w:rsid w:val="00DF09FA"/>
    <w:rsid w:val="00DF1165"/>
    <w:rsid w:val="00DF1251"/>
    <w:rsid w:val="00DF13DB"/>
    <w:rsid w:val="00DF1465"/>
    <w:rsid w:val="00DF14B0"/>
    <w:rsid w:val="00DF1C43"/>
    <w:rsid w:val="00DF1E1C"/>
    <w:rsid w:val="00DF2040"/>
    <w:rsid w:val="00DF2F91"/>
    <w:rsid w:val="00DF318B"/>
    <w:rsid w:val="00DF3BB0"/>
    <w:rsid w:val="00DF3C79"/>
    <w:rsid w:val="00DF3EF9"/>
    <w:rsid w:val="00DF4323"/>
    <w:rsid w:val="00DF4392"/>
    <w:rsid w:val="00DF43E4"/>
    <w:rsid w:val="00DF4E3A"/>
    <w:rsid w:val="00DF50E5"/>
    <w:rsid w:val="00DF5212"/>
    <w:rsid w:val="00DF52BE"/>
    <w:rsid w:val="00DF53F5"/>
    <w:rsid w:val="00DF5746"/>
    <w:rsid w:val="00DF581B"/>
    <w:rsid w:val="00DF5B9D"/>
    <w:rsid w:val="00DF6031"/>
    <w:rsid w:val="00DF6052"/>
    <w:rsid w:val="00DF61AE"/>
    <w:rsid w:val="00DF6760"/>
    <w:rsid w:val="00DF6823"/>
    <w:rsid w:val="00DF6A06"/>
    <w:rsid w:val="00DF75A1"/>
    <w:rsid w:val="00DF7A5F"/>
    <w:rsid w:val="00DF7C14"/>
    <w:rsid w:val="00DF7F83"/>
    <w:rsid w:val="00E001E3"/>
    <w:rsid w:val="00E00689"/>
    <w:rsid w:val="00E00B0B"/>
    <w:rsid w:val="00E00E5A"/>
    <w:rsid w:val="00E01150"/>
    <w:rsid w:val="00E016DE"/>
    <w:rsid w:val="00E0172D"/>
    <w:rsid w:val="00E01752"/>
    <w:rsid w:val="00E018C0"/>
    <w:rsid w:val="00E0197A"/>
    <w:rsid w:val="00E020F1"/>
    <w:rsid w:val="00E02106"/>
    <w:rsid w:val="00E02153"/>
    <w:rsid w:val="00E021E9"/>
    <w:rsid w:val="00E02593"/>
    <w:rsid w:val="00E02861"/>
    <w:rsid w:val="00E02A9F"/>
    <w:rsid w:val="00E03337"/>
    <w:rsid w:val="00E03FC6"/>
    <w:rsid w:val="00E04092"/>
    <w:rsid w:val="00E04137"/>
    <w:rsid w:val="00E041DD"/>
    <w:rsid w:val="00E041FD"/>
    <w:rsid w:val="00E042D4"/>
    <w:rsid w:val="00E043DA"/>
    <w:rsid w:val="00E04519"/>
    <w:rsid w:val="00E04526"/>
    <w:rsid w:val="00E04616"/>
    <w:rsid w:val="00E04A49"/>
    <w:rsid w:val="00E051DB"/>
    <w:rsid w:val="00E051FA"/>
    <w:rsid w:val="00E05E3B"/>
    <w:rsid w:val="00E05FB8"/>
    <w:rsid w:val="00E066FE"/>
    <w:rsid w:val="00E0677C"/>
    <w:rsid w:val="00E068CE"/>
    <w:rsid w:val="00E06938"/>
    <w:rsid w:val="00E06BC4"/>
    <w:rsid w:val="00E0766D"/>
    <w:rsid w:val="00E0772C"/>
    <w:rsid w:val="00E10332"/>
    <w:rsid w:val="00E10577"/>
    <w:rsid w:val="00E106F1"/>
    <w:rsid w:val="00E1071D"/>
    <w:rsid w:val="00E10E32"/>
    <w:rsid w:val="00E11036"/>
    <w:rsid w:val="00E110F9"/>
    <w:rsid w:val="00E111B6"/>
    <w:rsid w:val="00E116BD"/>
    <w:rsid w:val="00E11A92"/>
    <w:rsid w:val="00E11EA4"/>
    <w:rsid w:val="00E11EFF"/>
    <w:rsid w:val="00E12287"/>
    <w:rsid w:val="00E12FF9"/>
    <w:rsid w:val="00E142E1"/>
    <w:rsid w:val="00E1448E"/>
    <w:rsid w:val="00E1452D"/>
    <w:rsid w:val="00E14567"/>
    <w:rsid w:val="00E1512A"/>
    <w:rsid w:val="00E1538C"/>
    <w:rsid w:val="00E1549E"/>
    <w:rsid w:val="00E15559"/>
    <w:rsid w:val="00E15C46"/>
    <w:rsid w:val="00E15C97"/>
    <w:rsid w:val="00E15E7E"/>
    <w:rsid w:val="00E15FC1"/>
    <w:rsid w:val="00E163B7"/>
    <w:rsid w:val="00E16738"/>
    <w:rsid w:val="00E167E5"/>
    <w:rsid w:val="00E16A09"/>
    <w:rsid w:val="00E16C7B"/>
    <w:rsid w:val="00E16CF9"/>
    <w:rsid w:val="00E170F7"/>
    <w:rsid w:val="00E171DB"/>
    <w:rsid w:val="00E1738F"/>
    <w:rsid w:val="00E1791B"/>
    <w:rsid w:val="00E200D9"/>
    <w:rsid w:val="00E202AC"/>
    <w:rsid w:val="00E202D3"/>
    <w:rsid w:val="00E209A0"/>
    <w:rsid w:val="00E20A63"/>
    <w:rsid w:val="00E20BBA"/>
    <w:rsid w:val="00E20DFB"/>
    <w:rsid w:val="00E20E4B"/>
    <w:rsid w:val="00E21327"/>
    <w:rsid w:val="00E21522"/>
    <w:rsid w:val="00E21814"/>
    <w:rsid w:val="00E225F9"/>
    <w:rsid w:val="00E226A3"/>
    <w:rsid w:val="00E22E17"/>
    <w:rsid w:val="00E23629"/>
    <w:rsid w:val="00E23664"/>
    <w:rsid w:val="00E239F1"/>
    <w:rsid w:val="00E241AB"/>
    <w:rsid w:val="00E2435E"/>
    <w:rsid w:val="00E246DD"/>
    <w:rsid w:val="00E24735"/>
    <w:rsid w:val="00E24AE6"/>
    <w:rsid w:val="00E24C00"/>
    <w:rsid w:val="00E25595"/>
    <w:rsid w:val="00E25846"/>
    <w:rsid w:val="00E25851"/>
    <w:rsid w:val="00E25B63"/>
    <w:rsid w:val="00E26175"/>
    <w:rsid w:val="00E265D6"/>
    <w:rsid w:val="00E265FC"/>
    <w:rsid w:val="00E26DBF"/>
    <w:rsid w:val="00E26DFC"/>
    <w:rsid w:val="00E26F50"/>
    <w:rsid w:val="00E2716F"/>
    <w:rsid w:val="00E271C1"/>
    <w:rsid w:val="00E27327"/>
    <w:rsid w:val="00E27378"/>
    <w:rsid w:val="00E276D2"/>
    <w:rsid w:val="00E277C9"/>
    <w:rsid w:val="00E27A59"/>
    <w:rsid w:val="00E27BF8"/>
    <w:rsid w:val="00E27E70"/>
    <w:rsid w:val="00E30258"/>
    <w:rsid w:val="00E30793"/>
    <w:rsid w:val="00E30CC3"/>
    <w:rsid w:val="00E3102B"/>
    <w:rsid w:val="00E312C5"/>
    <w:rsid w:val="00E316BD"/>
    <w:rsid w:val="00E317AD"/>
    <w:rsid w:val="00E319D9"/>
    <w:rsid w:val="00E31FC7"/>
    <w:rsid w:val="00E3202E"/>
    <w:rsid w:val="00E3242C"/>
    <w:rsid w:val="00E32C80"/>
    <w:rsid w:val="00E32D15"/>
    <w:rsid w:val="00E330F8"/>
    <w:rsid w:val="00E33742"/>
    <w:rsid w:val="00E3385F"/>
    <w:rsid w:val="00E339B2"/>
    <w:rsid w:val="00E341B8"/>
    <w:rsid w:val="00E34613"/>
    <w:rsid w:val="00E34880"/>
    <w:rsid w:val="00E34A8D"/>
    <w:rsid w:val="00E35668"/>
    <w:rsid w:val="00E35955"/>
    <w:rsid w:val="00E35A53"/>
    <w:rsid w:val="00E35CCF"/>
    <w:rsid w:val="00E35F15"/>
    <w:rsid w:val="00E36136"/>
    <w:rsid w:val="00E363DE"/>
    <w:rsid w:val="00E36411"/>
    <w:rsid w:val="00E366A5"/>
    <w:rsid w:val="00E36ADE"/>
    <w:rsid w:val="00E36AE5"/>
    <w:rsid w:val="00E36C49"/>
    <w:rsid w:val="00E371D8"/>
    <w:rsid w:val="00E374A7"/>
    <w:rsid w:val="00E3750F"/>
    <w:rsid w:val="00E3755B"/>
    <w:rsid w:val="00E37750"/>
    <w:rsid w:val="00E37AF5"/>
    <w:rsid w:val="00E37E97"/>
    <w:rsid w:val="00E37FB9"/>
    <w:rsid w:val="00E404EF"/>
    <w:rsid w:val="00E40BBF"/>
    <w:rsid w:val="00E40F53"/>
    <w:rsid w:val="00E412B7"/>
    <w:rsid w:val="00E424BA"/>
    <w:rsid w:val="00E4272E"/>
    <w:rsid w:val="00E4282D"/>
    <w:rsid w:val="00E429BE"/>
    <w:rsid w:val="00E42A0A"/>
    <w:rsid w:val="00E4307F"/>
    <w:rsid w:val="00E43367"/>
    <w:rsid w:val="00E43660"/>
    <w:rsid w:val="00E437A9"/>
    <w:rsid w:val="00E43C56"/>
    <w:rsid w:val="00E44482"/>
    <w:rsid w:val="00E44530"/>
    <w:rsid w:val="00E44DC8"/>
    <w:rsid w:val="00E44DFD"/>
    <w:rsid w:val="00E44FD4"/>
    <w:rsid w:val="00E45314"/>
    <w:rsid w:val="00E45485"/>
    <w:rsid w:val="00E45EC1"/>
    <w:rsid w:val="00E462A8"/>
    <w:rsid w:val="00E464BE"/>
    <w:rsid w:val="00E465B3"/>
    <w:rsid w:val="00E46774"/>
    <w:rsid w:val="00E46831"/>
    <w:rsid w:val="00E46F22"/>
    <w:rsid w:val="00E47708"/>
    <w:rsid w:val="00E4788A"/>
    <w:rsid w:val="00E478C9"/>
    <w:rsid w:val="00E50026"/>
    <w:rsid w:val="00E50697"/>
    <w:rsid w:val="00E50B8C"/>
    <w:rsid w:val="00E50E3A"/>
    <w:rsid w:val="00E50EB0"/>
    <w:rsid w:val="00E5132F"/>
    <w:rsid w:val="00E5136A"/>
    <w:rsid w:val="00E51653"/>
    <w:rsid w:val="00E52403"/>
    <w:rsid w:val="00E528F6"/>
    <w:rsid w:val="00E52A7B"/>
    <w:rsid w:val="00E52CC9"/>
    <w:rsid w:val="00E52DAE"/>
    <w:rsid w:val="00E52ECD"/>
    <w:rsid w:val="00E53920"/>
    <w:rsid w:val="00E53C87"/>
    <w:rsid w:val="00E54078"/>
    <w:rsid w:val="00E54153"/>
    <w:rsid w:val="00E54378"/>
    <w:rsid w:val="00E5441E"/>
    <w:rsid w:val="00E548FE"/>
    <w:rsid w:val="00E54975"/>
    <w:rsid w:val="00E54C68"/>
    <w:rsid w:val="00E5534A"/>
    <w:rsid w:val="00E55683"/>
    <w:rsid w:val="00E556EC"/>
    <w:rsid w:val="00E56241"/>
    <w:rsid w:val="00E56467"/>
    <w:rsid w:val="00E56DF6"/>
    <w:rsid w:val="00E56E9B"/>
    <w:rsid w:val="00E571D7"/>
    <w:rsid w:val="00E572D9"/>
    <w:rsid w:val="00E57862"/>
    <w:rsid w:val="00E5787A"/>
    <w:rsid w:val="00E57B9F"/>
    <w:rsid w:val="00E57CBE"/>
    <w:rsid w:val="00E60378"/>
    <w:rsid w:val="00E60AA3"/>
    <w:rsid w:val="00E60B81"/>
    <w:rsid w:val="00E61759"/>
    <w:rsid w:val="00E622EC"/>
    <w:rsid w:val="00E624CE"/>
    <w:rsid w:val="00E625A2"/>
    <w:rsid w:val="00E62669"/>
    <w:rsid w:val="00E6275D"/>
    <w:rsid w:val="00E628F2"/>
    <w:rsid w:val="00E628F8"/>
    <w:rsid w:val="00E62922"/>
    <w:rsid w:val="00E62E04"/>
    <w:rsid w:val="00E62E64"/>
    <w:rsid w:val="00E62FA8"/>
    <w:rsid w:val="00E6315E"/>
    <w:rsid w:val="00E63635"/>
    <w:rsid w:val="00E636AF"/>
    <w:rsid w:val="00E638FF"/>
    <w:rsid w:val="00E63D18"/>
    <w:rsid w:val="00E63D25"/>
    <w:rsid w:val="00E64230"/>
    <w:rsid w:val="00E64535"/>
    <w:rsid w:val="00E647F9"/>
    <w:rsid w:val="00E64DCB"/>
    <w:rsid w:val="00E652C5"/>
    <w:rsid w:val="00E652E6"/>
    <w:rsid w:val="00E66046"/>
    <w:rsid w:val="00E664D3"/>
    <w:rsid w:val="00E66706"/>
    <w:rsid w:val="00E669E2"/>
    <w:rsid w:val="00E66C53"/>
    <w:rsid w:val="00E66E38"/>
    <w:rsid w:val="00E67060"/>
    <w:rsid w:val="00E67BD6"/>
    <w:rsid w:val="00E67EEB"/>
    <w:rsid w:val="00E70275"/>
    <w:rsid w:val="00E702A8"/>
    <w:rsid w:val="00E702CE"/>
    <w:rsid w:val="00E704B2"/>
    <w:rsid w:val="00E70749"/>
    <w:rsid w:val="00E70779"/>
    <w:rsid w:val="00E708A0"/>
    <w:rsid w:val="00E70919"/>
    <w:rsid w:val="00E70EDC"/>
    <w:rsid w:val="00E71194"/>
    <w:rsid w:val="00E71893"/>
    <w:rsid w:val="00E725B0"/>
    <w:rsid w:val="00E728F2"/>
    <w:rsid w:val="00E729E5"/>
    <w:rsid w:val="00E72ABE"/>
    <w:rsid w:val="00E732D3"/>
    <w:rsid w:val="00E73418"/>
    <w:rsid w:val="00E734A2"/>
    <w:rsid w:val="00E734E0"/>
    <w:rsid w:val="00E73EEC"/>
    <w:rsid w:val="00E7445A"/>
    <w:rsid w:val="00E74476"/>
    <w:rsid w:val="00E7467C"/>
    <w:rsid w:val="00E7475B"/>
    <w:rsid w:val="00E74794"/>
    <w:rsid w:val="00E74EC6"/>
    <w:rsid w:val="00E7550F"/>
    <w:rsid w:val="00E75528"/>
    <w:rsid w:val="00E758F0"/>
    <w:rsid w:val="00E759F3"/>
    <w:rsid w:val="00E76084"/>
    <w:rsid w:val="00E7639D"/>
    <w:rsid w:val="00E7691E"/>
    <w:rsid w:val="00E76B6D"/>
    <w:rsid w:val="00E76BB3"/>
    <w:rsid w:val="00E76E54"/>
    <w:rsid w:val="00E77359"/>
    <w:rsid w:val="00E77719"/>
    <w:rsid w:val="00E77C7F"/>
    <w:rsid w:val="00E77D53"/>
    <w:rsid w:val="00E77E72"/>
    <w:rsid w:val="00E80230"/>
    <w:rsid w:val="00E80253"/>
    <w:rsid w:val="00E80370"/>
    <w:rsid w:val="00E80936"/>
    <w:rsid w:val="00E80C10"/>
    <w:rsid w:val="00E81212"/>
    <w:rsid w:val="00E814B1"/>
    <w:rsid w:val="00E816D3"/>
    <w:rsid w:val="00E826E4"/>
    <w:rsid w:val="00E82A2C"/>
    <w:rsid w:val="00E82D8B"/>
    <w:rsid w:val="00E831D5"/>
    <w:rsid w:val="00E832D7"/>
    <w:rsid w:val="00E83456"/>
    <w:rsid w:val="00E835DF"/>
    <w:rsid w:val="00E83B30"/>
    <w:rsid w:val="00E83EDB"/>
    <w:rsid w:val="00E84309"/>
    <w:rsid w:val="00E8433D"/>
    <w:rsid w:val="00E844D0"/>
    <w:rsid w:val="00E8477C"/>
    <w:rsid w:val="00E8490F"/>
    <w:rsid w:val="00E84D46"/>
    <w:rsid w:val="00E84FD7"/>
    <w:rsid w:val="00E85325"/>
    <w:rsid w:val="00E858AF"/>
    <w:rsid w:val="00E858B8"/>
    <w:rsid w:val="00E85A76"/>
    <w:rsid w:val="00E85B00"/>
    <w:rsid w:val="00E8635C"/>
    <w:rsid w:val="00E863DB"/>
    <w:rsid w:val="00E8663B"/>
    <w:rsid w:val="00E86894"/>
    <w:rsid w:val="00E87225"/>
    <w:rsid w:val="00E87775"/>
    <w:rsid w:val="00E87A6D"/>
    <w:rsid w:val="00E90324"/>
    <w:rsid w:val="00E9033A"/>
    <w:rsid w:val="00E90466"/>
    <w:rsid w:val="00E90698"/>
    <w:rsid w:val="00E9069F"/>
    <w:rsid w:val="00E90A9C"/>
    <w:rsid w:val="00E90C84"/>
    <w:rsid w:val="00E90EB3"/>
    <w:rsid w:val="00E915FF"/>
    <w:rsid w:val="00E91924"/>
    <w:rsid w:val="00E919A7"/>
    <w:rsid w:val="00E919D7"/>
    <w:rsid w:val="00E91BD0"/>
    <w:rsid w:val="00E91C71"/>
    <w:rsid w:val="00E9282D"/>
    <w:rsid w:val="00E928CE"/>
    <w:rsid w:val="00E92A24"/>
    <w:rsid w:val="00E92AAE"/>
    <w:rsid w:val="00E92CAA"/>
    <w:rsid w:val="00E92CDE"/>
    <w:rsid w:val="00E92E0B"/>
    <w:rsid w:val="00E9315C"/>
    <w:rsid w:val="00E932CD"/>
    <w:rsid w:val="00E93495"/>
    <w:rsid w:val="00E93CFD"/>
    <w:rsid w:val="00E94154"/>
    <w:rsid w:val="00E945B0"/>
    <w:rsid w:val="00E9489F"/>
    <w:rsid w:val="00E94E21"/>
    <w:rsid w:val="00E94F8A"/>
    <w:rsid w:val="00E95107"/>
    <w:rsid w:val="00E95411"/>
    <w:rsid w:val="00E9542C"/>
    <w:rsid w:val="00E95A25"/>
    <w:rsid w:val="00E95A75"/>
    <w:rsid w:val="00E95E43"/>
    <w:rsid w:val="00E95EEF"/>
    <w:rsid w:val="00E962FC"/>
    <w:rsid w:val="00E969B4"/>
    <w:rsid w:val="00E96AF9"/>
    <w:rsid w:val="00E96CC9"/>
    <w:rsid w:val="00E96D6B"/>
    <w:rsid w:val="00E9708A"/>
    <w:rsid w:val="00E97CD5"/>
    <w:rsid w:val="00E97FDD"/>
    <w:rsid w:val="00EA0005"/>
    <w:rsid w:val="00EA001F"/>
    <w:rsid w:val="00EA00F6"/>
    <w:rsid w:val="00EA02CD"/>
    <w:rsid w:val="00EA0490"/>
    <w:rsid w:val="00EA04A0"/>
    <w:rsid w:val="00EA05FB"/>
    <w:rsid w:val="00EA0CF3"/>
    <w:rsid w:val="00EA12F1"/>
    <w:rsid w:val="00EA1348"/>
    <w:rsid w:val="00EA136F"/>
    <w:rsid w:val="00EA252C"/>
    <w:rsid w:val="00EA26C1"/>
    <w:rsid w:val="00EA31E4"/>
    <w:rsid w:val="00EA37E1"/>
    <w:rsid w:val="00EA3855"/>
    <w:rsid w:val="00EA3878"/>
    <w:rsid w:val="00EA3A6D"/>
    <w:rsid w:val="00EA4132"/>
    <w:rsid w:val="00EA4373"/>
    <w:rsid w:val="00EA440F"/>
    <w:rsid w:val="00EA4850"/>
    <w:rsid w:val="00EA4B85"/>
    <w:rsid w:val="00EA4C4A"/>
    <w:rsid w:val="00EA4D79"/>
    <w:rsid w:val="00EA4DED"/>
    <w:rsid w:val="00EA5266"/>
    <w:rsid w:val="00EA529E"/>
    <w:rsid w:val="00EA5641"/>
    <w:rsid w:val="00EA64C0"/>
    <w:rsid w:val="00EA6501"/>
    <w:rsid w:val="00EA6B3F"/>
    <w:rsid w:val="00EA6BBB"/>
    <w:rsid w:val="00EA6CB2"/>
    <w:rsid w:val="00EA70C6"/>
    <w:rsid w:val="00EA72D6"/>
    <w:rsid w:val="00EA74E3"/>
    <w:rsid w:val="00EA7621"/>
    <w:rsid w:val="00EA7B76"/>
    <w:rsid w:val="00EA7E0C"/>
    <w:rsid w:val="00EA7E26"/>
    <w:rsid w:val="00EA7F5D"/>
    <w:rsid w:val="00EB02A7"/>
    <w:rsid w:val="00EB02D6"/>
    <w:rsid w:val="00EB039B"/>
    <w:rsid w:val="00EB0988"/>
    <w:rsid w:val="00EB0B26"/>
    <w:rsid w:val="00EB0BFF"/>
    <w:rsid w:val="00EB1057"/>
    <w:rsid w:val="00EB1058"/>
    <w:rsid w:val="00EB1466"/>
    <w:rsid w:val="00EB1562"/>
    <w:rsid w:val="00EB15F7"/>
    <w:rsid w:val="00EB19F2"/>
    <w:rsid w:val="00EB1AC6"/>
    <w:rsid w:val="00EB20BB"/>
    <w:rsid w:val="00EB2230"/>
    <w:rsid w:val="00EB2286"/>
    <w:rsid w:val="00EB2982"/>
    <w:rsid w:val="00EB2B3A"/>
    <w:rsid w:val="00EB2D9F"/>
    <w:rsid w:val="00EB2F35"/>
    <w:rsid w:val="00EB34DC"/>
    <w:rsid w:val="00EB3F57"/>
    <w:rsid w:val="00EB4059"/>
    <w:rsid w:val="00EB41F9"/>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669"/>
    <w:rsid w:val="00EB6837"/>
    <w:rsid w:val="00EB6D58"/>
    <w:rsid w:val="00EB6E21"/>
    <w:rsid w:val="00EB784D"/>
    <w:rsid w:val="00EB7982"/>
    <w:rsid w:val="00EC0132"/>
    <w:rsid w:val="00EC0166"/>
    <w:rsid w:val="00EC0291"/>
    <w:rsid w:val="00EC04A3"/>
    <w:rsid w:val="00EC082D"/>
    <w:rsid w:val="00EC0D3C"/>
    <w:rsid w:val="00EC119D"/>
    <w:rsid w:val="00EC12FD"/>
    <w:rsid w:val="00EC1359"/>
    <w:rsid w:val="00EC1BCE"/>
    <w:rsid w:val="00EC2339"/>
    <w:rsid w:val="00EC263E"/>
    <w:rsid w:val="00EC2A3E"/>
    <w:rsid w:val="00EC2D26"/>
    <w:rsid w:val="00EC311D"/>
    <w:rsid w:val="00EC3264"/>
    <w:rsid w:val="00EC357D"/>
    <w:rsid w:val="00EC3724"/>
    <w:rsid w:val="00EC3892"/>
    <w:rsid w:val="00EC3A5D"/>
    <w:rsid w:val="00EC41EF"/>
    <w:rsid w:val="00EC435C"/>
    <w:rsid w:val="00EC4743"/>
    <w:rsid w:val="00EC4C44"/>
    <w:rsid w:val="00EC5019"/>
    <w:rsid w:val="00EC5096"/>
    <w:rsid w:val="00EC523F"/>
    <w:rsid w:val="00EC52CA"/>
    <w:rsid w:val="00EC548E"/>
    <w:rsid w:val="00EC5C3B"/>
    <w:rsid w:val="00EC5C68"/>
    <w:rsid w:val="00EC6139"/>
    <w:rsid w:val="00EC62E1"/>
    <w:rsid w:val="00EC67BE"/>
    <w:rsid w:val="00EC6830"/>
    <w:rsid w:val="00EC6FD4"/>
    <w:rsid w:val="00EC703B"/>
    <w:rsid w:val="00EC7044"/>
    <w:rsid w:val="00EC70B0"/>
    <w:rsid w:val="00EC711E"/>
    <w:rsid w:val="00EC713F"/>
    <w:rsid w:val="00EC72A1"/>
    <w:rsid w:val="00EC77F1"/>
    <w:rsid w:val="00EC791D"/>
    <w:rsid w:val="00ED07B8"/>
    <w:rsid w:val="00ED0C86"/>
    <w:rsid w:val="00ED0D7B"/>
    <w:rsid w:val="00ED111F"/>
    <w:rsid w:val="00ED117C"/>
    <w:rsid w:val="00ED13C7"/>
    <w:rsid w:val="00ED14EB"/>
    <w:rsid w:val="00ED21BE"/>
    <w:rsid w:val="00ED2A7C"/>
    <w:rsid w:val="00ED3082"/>
    <w:rsid w:val="00ED30DA"/>
    <w:rsid w:val="00ED35B1"/>
    <w:rsid w:val="00ED3BEB"/>
    <w:rsid w:val="00ED3C45"/>
    <w:rsid w:val="00ED3D02"/>
    <w:rsid w:val="00ED3D1D"/>
    <w:rsid w:val="00ED3DD2"/>
    <w:rsid w:val="00ED4073"/>
    <w:rsid w:val="00ED41BC"/>
    <w:rsid w:val="00ED463F"/>
    <w:rsid w:val="00ED4778"/>
    <w:rsid w:val="00ED4A6B"/>
    <w:rsid w:val="00ED4D67"/>
    <w:rsid w:val="00ED54DE"/>
    <w:rsid w:val="00ED62DF"/>
    <w:rsid w:val="00ED6655"/>
    <w:rsid w:val="00ED6683"/>
    <w:rsid w:val="00ED66FF"/>
    <w:rsid w:val="00ED67E2"/>
    <w:rsid w:val="00ED6CE7"/>
    <w:rsid w:val="00ED6DB9"/>
    <w:rsid w:val="00ED7048"/>
    <w:rsid w:val="00ED722D"/>
    <w:rsid w:val="00ED7616"/>
    <w:rsid w:val="00ED78FA"/>
    <w:rsid w:val="00ED7ABD"/>
    <w:rsid w:val="00EE0576"/>
    <w:rsid w:val="00EE09E0"/>
    <w:rsid w:val="00EE0D5D"/>
    <w:rsid w:val="00EE0F93"/>
    <w:rsid w:val="00EE1293"/>
    <w:rsid w:val="00EE17C4"/>
    <w:rsid w:val="00EE18F0"/>
    <w:rsid w:val="00EE1B9D"/>
    <w:rsid w:val="00EE1F2E"/>
    <w:rsid w:val="00EE21E8"/>
    <w:rsid w:val="00EE2785"/>
    <w:rsid w:val="00EE28FE"/>
    <w:rsid w:val="00EE2BD0"/>
    <w:rsid w:val="00EE393C"/>
    <w:rsid w:val="00EE3A9A"/>
    <w:rsid w:val="00EE3B40"/>
    <w:rsid w:val="00EE3CCA"/>
    <w:rsid w:val="00EE45F9"/>
    <w:rsid w:val="00EE46BD"/>
    <w:rsid w:val="00EE48FD"/>
    <w:rsid w:val="00EE4986"/>
    <w:rsid w:val="00EE4E6F"/>
    <w:rsid w:val="00EE4FF9"/>
    <w:rsid w:val="00EE5021"/>
    <w:rsid w:val="00EE50B3"/>
    <w:rsid w:val="00EE50D6"/>
    <w:rsid w:val="00EE5208"/>
    <w:rsid w:val="00EE5674"/>
    <w:rsid w:val="00EE5B2A"/>
    <w:rsid w:val="00EE5BBA"/>
    <w:rsid w:val="00EE62E8"/>
    <w:rsid w:val="00EE630B"/>
    <w:rsid w:val="00EE6921"/>
    <w:rsid w:val="00EE6BE6"/>
    <w:rsid w:val="00EE6C34"/>
    <w:rsid w:val="00EE6F14"/>
    <w:rsid w:val="00EE72B9"/>
    <w:rsid w:val="00EE76F9"/>
    <w:rsid w:val="00EE79F8"/>
    <w:rsid w:val="00EE7A2A"/>
    <w:rsid w:val="00EE7CB0"/>
    <w:rsid w:val="00EE7DDE"/>
    <w:rsid w:val="00EE7EC0"/>
    <w:rsid w:val="00EF00A0"/>
    <w:rsid w:val="00EF0B28"/>
    <w:rsid w:val="00EF0D33"/>
    <w:rsid w:val="00EF0F32"/>
    <w:rsid w:val="00EF13CC"/>
    <w:rsid w:val="00EF18B8"/>
    <w:rsid w:val="00EF1D6B"/>
    <w:rsid w:val="00EF23DC"/>
    <w:rsid w:val="00EF247F"/>
    <w:rsid w:val="00EF2740"/>
    <w:rsid w:val="00EF27C3"/>
    <w:rsid w:val="00EF2920"/>
    <w:rsid w:val="00EF2963"/>
    <w:rsid w:val="00EF2AA8"/>
    <w:rsid w:val="00EF2C2D"/>
    <w:rsid w:val="00EF2C8A"/>
    <w:rsid w:val="00EF2E6C"/>
    <w:rsid w:val="00EF3775"/>
    <w:rsid w:val="00EF395A"/>
    <w:rsid w:val="00EF3A08"/>
    <w:rsid w:val="00EF3E58"/>
    <w:rsid w:val="00EF3F21"/>
    <w:rsid w:val="00EF4224"/>
    <w:rsid w:val="00EF4CE0"/>
    <w:rsid w:val="00EF4E3F"/>
    <w:rsid w:val="00EF5094"/>
    <w:rsid w:val="00EF552E"/>
    <w:rsid w:val="00EF5C7A"/>
    <w:rsid w:val="00EF5EC0"/>
    <w:rsid w:val="00EF6456"/>
    <w:rsid w:val="00EF6833"/>
    <w:rsid w:val="00EF6908"/>
    <w:rsid w:val="00EF6A5A"/>
    <w:rsid w:val="00EF6B83"/>
    <w:rsid w:val="00EF6D02"/>
    <w:rsid w:val="00EF72CC"/>
    <w:rsid w:val="00EF76A0"/>
    <w:rsid w:val="00EF780D"/>
    <w:rsid w:val="00EF7E52"/>
    <w:rsid w:val="00EF7E8C"/>
    <w:rsid w:val="00EF7E93"/>
    <w:rsid w:val="00F001BA"/>
    <w:rsid w:val="00F0020A"/>
    <w:rsid w:val="00F00370"/>
    <w:rsid w:val="00F0037F"/>
    <w:rsid w:val="00F0039D"/>
    <w:rsid w:val="00F00724"/>
    <w:rsid w:val="00F007A3"/>
    <w:rsid w:val="00F00BB0"/>
    <w:rsid w:val="00F00FC5"/>
    <w:rsid w:val="00F010E0"/>
    <w:rsid w:val="00F0111E"/>
    <w:rsid w:val="00F01197"/>
    <w:rsid w:val="00F01952"/>
    <w:rsid w:val="00F037E5"/>
    <w:rsid w:val="00F038BE"/>
    <w:rsid w:val="00F03945"/>
    <w:rsid w:val="00F03D1A"/>
    <w:rsid w:val="00F03E06"/>
    <w:rsid w:val="00F03EBA"/>
    <w:rsid w:val="00F045F6"/>
    <w:rsid w:val="00F05205"/>
    <w:rsid w:val="00F056FB"/>
    <w:rsid w:val="00F05774"/>
    <w:rsid w:val="00F05853"/>
    <w:rsid w:val="00F0588D"/>
    <w:rsid w:val="00F05C93"/>
    <w:rsid w:val="00F06174"/>
    <w:rsid w:val="00F065A5"/>
    <w:rsid w:val="00F06990"/>
    <w:rsid w:val="00F06A43"/>
    <w:rsid w:val="00F06D9D"/>
    <w:rsid w:val="00F06DE1"/>
    <w:rsid w:val="00F0713E"/>
    <w:rsid w:val="00F077FD"/>
    <w:rsid w:val="00F07CBF"/>
    <w:rsid w:val="00F07CF1"/>
    <w:rsid w:val="00F07E0F"/>
    <w:rsid w:val="00F07E62"/>
    <w:rsid w:val="00F1048E"/>
    <w:rsid w:val="00F10C3A"/>
    <w:rsid w:val="00F10FD2"/>
    <w:rsid w:val="00F1173C"/>
    <w:rsid w:val="00F11CA4"/>
    <w:rsid w:val="00F12813"/>
    <w:rsid w:val="00F12A8B"/>
    <w:rsid w:val="00F12AFF"/>
    <w:rsid w:val="00F1321C"/>
    <w:rsid w:val="00F13A7D"/>
    <w:rsid w:val="00F13C92"/>
    <w:rsid w:val="00F14152"/>
    <w:rsid w:val="00F14360"/>
    <w:rsid w:val="00F14659"/>
    <w:rsid w:val="00F151C5"/>
    <w:rsid w:val="00F155AA"/>
    <w:rsid w:val="00F155C3"/>
    <w:rsid w:val="00F157D6"/>
    <w:rsid w:val="00F157E8"/>
    <w:rsid w:val="00F159F3"/>
    <w:rsid w:val="00F15F23"/>
    <w:rsid w:val="00F1609F"/>
    <w:rsid w:val="00F16843"/>
    <w:rsid w:val="00F169DD"/>
    <w:rsid w:val="00F16B5C"/>
    <w:rsid w:val="00F16CC3"/>
    <w:rsid w:val="00F1718B"/>
    <w:rsid w:val="00F17254"/>
    <w:rsid w:val="00F17A80"/>
    <w:rsid w:val="00F2005F"/>
    <w:rsid w:val="00F20252"/>
    <w:rsid w:val="00F20544"/>
    <w:rsid w:val="00F20A07"/>
    <w:rsid w:val="00F20C3B"/>
    <w:rsid w:val="00F20C68"/>
    <w:rsid w:val="00F20D40"/>
    <w:rsid w:val="00F20DAE"/>
    <w:rsid w:val="00F20E70"/>
    <w:rsid w:val="00F20EFF"/>
    <w:rsid w:val="00F20F0C"/>
    <w:rsid w:val="00F21328"/>
    <w:rsid w:val="00F21491"/>
    <w:rsid w:val="00F2173A"/>
    <w:rsid w:val="00F21906"/>
    <w:rsid w:val="00F21993"/>
    <w:rsid w:val="00F2199F"/>
    <w:rsid w:val="00F21AC6"/>
    <w:rsid w:val="00F220C5"/>
    <w:rsid w:val="00F22890"/>
    <w:rsid w:val="00F22C35"/>
    <w:rsid w:val="00F22D3E"/>
    <w:rsid w:val="00F2307E"/>
    <w:rsid w:val="00F230F3"/>
    <w:rsid w:val="00F2322B"/>
    <w:rsid w:val="00F23283"/>
    <w:rsid w:val="00F2355C"/>
    <w:rsid w:val="00F235FC"/>
    <w:rsid w:val="00F236E2"/>
    <w:rsid w:val="00F23CDF"/>
    <w:rsid w:val="00F23CEE"/>
    <w:rsid w:val="00F247DD"/>
    <w:rsid w:val="00F248CC"/>
    <w:rsid w:val="00F24C5A"/>
    <w:rsid w:val="00F253FC"/>
    <w:rsid w:val="00F25F35"/>
    <w:rsid w:val="00F263B5"/>
    <w:rsid w:val="00F264AA"/>
    <w:rsid w:val="00F265B6"/>
    <w:rsid w:val="00F2667C"/>
    <w:rsid w:val="00F266EC"/>
    <w:rsid w:val="00F26925"/>
    <w:rsid w:val="00F26984"/>
    <w:rsid w:val="00F26F7B"/>
    <w:rsid w:val="00F2740F"/>
    <w:rsid w:val="00F27535"/>
    <w:rsid w:val="00F27CCF"/>
    <w:rsid w:val="00F3003F"/>
    <w:rsid w:val="00F3023D"/>
    <w:rsid w:val="00F3047F"/>
    <w:rsid w:val="00F30774"/>
    <w:rsid w:val="00F307E2"/>
    <w:rsid w:val="00F3080A"/>
    <w:rsid w:val="00F309D2"/>
    <w:rsid w:val="00F30FF2"/>
    <w:rsid w:val="00F3132E"/>
    <w:rsid w:val="00F31499"/>
    <w:rsid w:val="00F31E22"/>
    <w:rsid w:val="00F31EE0"/>
    <w:rsid w:val="00F32BEC"/>
    <w:rsid w:val="00F330A9"/>
    <w:rsid w:val="00F334A7"/>
    <w:rsid w:val="00F3389E"/>
    <w:rsid w:val="00F339C0"/>
    <w:rsid w:val="00F33ACF"/>
    <w:rsid w:val="00F33AD9"/>
    <w:rsid w:val="00F33BB4"/>
    <w:rsid w:val="00F33C5D"/>
    <w:rsid w:val="00F34275"/>
    <w:rsid w:val="00F3506B"/>
    <w:rsid w:val="00F357B7"/>
    <w:rsid w:val="00F3581B"/>
    <w:rsid w:val="00F36092"/>
    <w:rsid w:val="00F36110"/>
    <w:rsid w:val="00F3611B"/>
    <w:rsid w:val="00F365CF"/>
    <w:rsid w:val="00F36959"/>
    <w:rsid w:val="00F36B32"/>
    <w:rsid w:val="00F36B97"/>
    <w:rsid w:val="00F36BD6"/>
    <w:rsid w:val="00F37346"/>
    <w:rsid w:val="00F3739C"/>
    <w:rsid w:val="00F37465"/>
    <w:rsid w:val="00F374D2"/>
    <w:rsid w:val="00F3767F"/>
    <w:rsid w:val="00F378A3"/>
    <w:rsid w:val="00F37BAC"/>
    <w:rsid w:val="00F37C24"/>
    <w:rsid w:val="00F37CBF"/>
    <w:rsid w:val="00F37E1D"/>
    <w:rsid w:val="00F40095"/>
    <w:rsid w:val="00F401E1"/>
    <w:rsid w:val="00F40513"/>
    <w:rsid w:val="00F40523"/>
    <w:rsid w:val="00F40754"/>
    <w:rsid w:val="00F40B14"/>
    <w:rsid w:val="00F412C7"/>
    <w:rsid w:val="00F41680"/>
    <w:rsid w:val="00F41A74"/>
    <w:rsid w:val="00F41AC5"/>
    <w:rsid w:val="00F41E8E"/>
    <w:rsid w:val="00F421D9"/>
    <w:rsid w:val="00F42269"/>
    <w:rsid w:val="00F42295"/>
    <w:rsid w:val="00F42505"/>
    <w:rsid w:val="00F428A5"/>
    <w:rsid w:val="00F42D97"/>
    <w:rsid w:val="00F42DDC"/>
    <w:rsid w:val="00F42E0A"/>
    <w:rsid w:val="00F43167"/>
    <w:rsid w:val="00F43240"/>
    <w:rsid w:val="00F437E7"/>
    <w:rsid w:val="00F438E4"/>
    <w:rsid w:val="00F43D31"/>
    <w:rsid w:val="00F4422C"/>
    <w:rsid w:val="00F443DD"/>
    <w:rsid w:val="00F44A6B"/>
    <w:rsid w:val="00F44C73"/>
    <w:rsid w:val="00F44F62"/>
    <w:rsid w:val="00F45722"/>
    <w:rsid w:val="00F463CC"/>
    <w:rsid w:val="00F46723"/>
    <w:rsid w:val="00F46C29"/>
    <w:rsid w:val="00F46EFA"/>
    <w:rsid w:val="00F506E8"/>
    <w:rsid w:val="00F50D66"/>
    <w:rsid w:val="00F510D1"/>
    <w:rsid w:val="00F511B8"/>
    <w:rsid w:val="00F511C3"/>
    <w:rsid w:val="00F512BF"/>
    <w:rsid w:val="00F5157F"/>
    <w:rsid w:val="00F516B6"/>
    <w:rsid w:val="00F51B37"/>
    <w:rsid w:val="00F51C7B"/>
    <w:rsid w:val="00F51D72"/>
    <w:rsid w:val="00F51D79"/>
    <w:rsid w:val="00F51FD7"/>
    <w:rsid w:val="00F52003"/>
    <w:rsid w:val="00F523F8"/>
    <w:rsid w:val="00F52501"/>
    <w:rsid w:val="00F5261D"/>
    <w:rsid w:val="00F528BD"/>
    <w:rsid w:val="00F52ED0"/>
    <w:rsid w:val="00F53049"/>
    <w:rsid w:val="00F53227"/>
    <w:rsid w:val="00F5331A"/>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65B"/>
    <w:rsid w:val="00F55B21"/>
    <w:rsid w:val="00F55DB9"/>
    <w:rsid w:val="00F55DC0"/>
    <w:rsid w:val="00F55E5E"/>
    <w:rsid w:val="00F55EE4"/>
    <w:rsid w:val="00F55F50"/>
    <w:rsid w:val="00F57291"/>
    <w:rsid w:val="00F57690"/>
    <w:rsid w:val="00F57D45"/>
    <w:rsid w:val="00F57F30"/>
    <w:rsid w:val="00F6019F"/>
    <w:rsid w:val="00F60214"/>
    <w:rsid w:val="00F603F7"/>
    <w:rsid w:val="00F6098A"/>
    <w:rsid w:val="00F60DA6"/>
    <w:rsid w:val="00F6112C"/>
    <w:rsid w:val="00F613D8"/>
    <w:rsid w:val="00F61805"/>
    <w:rsid w:val="00F618D8"/>
    <w:rsid w:val="00F61F33"/>
    <w:rsid w:val="00F6200F"/>
    <w:rsid w:val="00F623B3"/>
    <w:rsid w:val="00F623B7"/>
    <w:rsid w:val="00F624C5"/>
    <w:rsid w:val="00F627DA"/>
    <w:rsid w:val="00F62D32"/>
    <w:rsid w:val="00F63C89"/>
    <w:rsid w:val="00F63D7F"/>
    <w:rsid w:val="00F63DFD"/>
    <w:rsid w:val="00F640E6"/>
    <w:rsid w:val="00F64593"/>
    <w:rsid w:val="00F6495A"/>
    <w:rsid w:val="00F64ABD"/>
    <w:rsid w:val="00F64E08"/>
    <w:rsid w:val="00F64F35"/>
    <w:rsid w:val="00F6507D"/>
    <w:rsid w:val="00F650B8"/>
    <w:rsid w:val="00F65668"/>
    <w:rsid w:val="00F65710"/>
    <w:rsid w:val="00F659A4"/>
    <w:rsid w:val="00F663FD"/>
    <w:rsid w:val="00F66453"/>
    <w:rsid w:val="00F6649A"/>
    <w:rsid w:val="00F665B6"/>
    <w:rsid w:val="00F6698B"/>
    <w:rsid w:val="00F66DB2"/>
    <w:rsid w:val="00F67538"/>
    <w:rsid w:val="00F67840"/>
    <w:rsid w:val="00F67DE2"/>
    <w:rsid w:val="00F67E62"/>
    <w:rsid w:val="00F703F5"/>
    <w:rsid w:val="00F707A6"/>
    <w:rsid w:val="00F70800"/>
    <w:rsid w:val="00F70B46"/>
    <w:rsid w:val="00F716F0"/>
    <w:rsid w:val="00F71BC3"/>
    <w:rsid w:val="00F71CFD"/>
    <w:rsid w:val="00F71FC5"/>
    <w:rsid w:val="00F72249"/>
    <w:rsid w:val="00F722AE"/>
    <w:rsid w:val="00F723B9"/>
    <w:rsid w:val="00F72862"/>
    <w:rsid w:val="00F728A9"/>
    <w:rsid w:val="00F7298D"/>
    <w:rsid w:val="00F73293"/>
    <w:rsid w:val="00F7372B"/>
    <w:rsid w:val="00F73A32"/>
    <w:rsid w:val="00F73AE1"/>
    <w:rsid w:val="00F73E9C"/>
    <w:rsid w:val="00F7408E"/>
    <w:rsid w:val="00F741DE"/>
    <w:rsid w:val="00F74508"/>
    <w:rsid w:val="00F74AD3"/>
    <w:rsid w:val="00F753E5"/>
    <w:rsid w:val="00F75526"/>
    <w:rsid w:val="00F7553E"/>
    <w:rsid w:val="00F757A9"/>
    <w:rsid w:val="00F75DB2"/>
    <w:rsid w:val="00F75DE2"/>
    <w:rsid w:val="00F75FA8"/>
    <w:rsid w:val="00F76495"/>
    <w:rsid w:val="00F7682F"/>
    <w:rsid w:val="00F76EE5"/>
    <w:rsid w:val="00F77805"/>
    <w:rsid w:val="00F77B59"/>
    <w:rsid w:val="00F802E2"/>
    <w:rsid w:val="00F80500"/>
    <w:rsid w:val="00F807FE"/>
    <w:rsid w:val="00F80930"/>
    <w:rsid w:val="00F80EBD"/>
    <w:rsid w:val="00F80F1F"/>
    <w:rsid w:val="00F811D8"/>
    <w:rsid w:val="00F815E2"/>
    <w:rsid w:val="00F8177E"/>
    <w:rsid w:val="00F8185D"/>
    <w:rsid w:val="00F81F75"/>
    <w:rsid w:val="00F8201A"/>
    <w:rsid w:val="00F82343"/>
    <w:rsid w:val="00F824CA"/>
    <w:rsid w:val="00F828E9"/>
    <w:rsid w:val="00F828EF"/>
    <w:rsid w:val="00F829FD"/>
    <w:rsid w:val="00F82B01"/>
    <w:rsid w:val="00F82F75"/>
    <w:rsid w:val="00F8321F"/>
    <w:rsid w:val="00F839D6"/>
    <w:rsid w:val="00F83A6C"/>
    <w:rsid w:val="00F83F6B"/>
    <w:rsid w:val="00F84045"/>
    <w:rsid w:val="00F845C3"/>
    <w:rsid w:val="00F84773"/>
    <w:rsid w:val="00F8489C"/>
    <w:rsid w:val="00F848CC"/>
    <w:rsid w:val="00F84C9F"/>
    <w:rsid w:val="00F84E59"/>
    <w:rsid w:val="00F84FC2"/>
    <w:rsid w:val="00F852D2"/>
    <w:rsid w:val="00F853B8"/>
    <w:rsid w:val="00F85919"/>
    <w:rsid w:val="00F85981"/>
    <w:rsid w:val="00F85CD6"/>
    <w:rsid w:val="00F85D3E"/>
    <w:rsid w:val="00F867C7"/>
    <w:rsid w:val="00F8724A"/>
    <w:rsid w:val="00F8731A"/>
    <w:rsid w:val="00F8779F"/>
    <w:rsid w:val="00F87839"/>
    <w:rsid w:val="00F87F85"/>
    <w:rsid w:val="00F90318"/>
    <w:rsid w:val="00F904B2"/>
    <w:rsid w:val="00F905F0"/>
    <w:rsid w:val="00F9061C"/>
    <w:rsid w:val="00F90C00"/>
    <w:rsid w:val="00F915F2"/>
    <w:rsid w:val="00F91B50"/>
    <w:rsid w:val="00F91CE9"/>
    <w:rsid w:val="00F921EA"/>
    <w:rsid w:val="00F925B4"/>
    <w:rsid w:val="00F92919"/>
    <w:rsid w:val="00F92AD5"/>
    <w:rsid w:val="00F92C54"/>
    <w:rsid w:val="00F93ABD"/>
    <w:rsid w:val="00F93D4F"/>
    <w:rsid w:val="00F940DE"/>
    <w:rsid w:val="00F941E1"/>
    <w:rsid w:val="00F9420A"/>
    <w:rsid w:val="00F94B88"/>
    <w:rsid w:val="00F94E5E"/>
    <w:rsid w:val="00F951CC"/>
    <w:rsid w:val="00F957B6"/>
    <w:rsid w:val="00F9583E"/>
    <w:rsid w:val="00F9594A"/>
    <w:rsid w:val="00F95D56"/>
    <w:rsid w:val="00F95E6C"/>
    <w:rsid w:val="00F95F00"/>
    <w:rsid w:val="00F95F11"/>
    <w:rsid w:val="00F96122"/>
    <w:rsid w:val="00F96300"/>
    <w:rsid w:val="00F96528"/>
    <w:rsid w:val="00F96581"/>
    <w:rsid w:val="00F966C5"/>
    <w:rsid w:val="00F96AEA"/>
    <w:rsid w:val="00F96D49"/>
    <w:rsid w:val="00F96DC9"/>
    <w:rsid w:val="00F96DF0"/>
    <w:rsid w:val="00F9729F"/>
    <w:rsid w:val="00F9753D"/>
    <w:rsid w:val="00F97F13"/>
    <w:rsid w:val="00FA0916"/>
    <w:rsid w:val="00FA0EA7"/>
    <w:rsid w:val="00FA0F22"/>
    <w:rsid w:val="00FA0F90"/>
    <w:rsid w:val="00FA0FBA"/>
    <w:rsid w:val="00FA128E"/>
    <w:rsid w:val="00FA1597"/>
    <w:rsid w:val="00FA187B"/>
    <w:rsid w:val="00FA1AE4"/>
    <w:rsid w:val="00FA1C4A"/>
    <w:rsid w:val="00FA1E55"/>
    <w:rsid w:val="00FA1F76"/>
    <w:rsid w:val="00FA1FD7"/>
    <w:rsid w:val="00FA25E1"/>
    <w:rsid w:val="00FA27ED"/>
    <w:rsid w:val="00FA298B"/>
    <w:rsid w:val="00FA2DA4"/>
    <w:rsid w:val="00FA30C3"/>
    <w:rsid w:val="00FA3557"/>
    <w:rsid w:val="00FA382F"/>
    <w:rsid w:val="00FA3A33"/>
    <w:rsid w:val="00FA3AEA"/>
    <w:rsid w:val="00FA3D94"/>
    <w:rsid w:val="00FA4082"/>
    <w:rsid w:val="00FA4218"/>
    <w:rsid w:val="00FA4270"/>
    <w:rsid w:val="00FA43E1"/>
    <w:rsid w:val="00FA43FD"/>
    <w:rsid w:val="00FA4758"/>
    <w:rsid w:val="00FA49AC"/>
    <w:rsid w:val="00FA4AFD"/>
    <w:rsid w:val="00FA4D24"/>
    <w:rsid w:val="00FA559A"/>
    <w:rsid w:val="00FA59A5"/>
    <w:rsid w:val="00FA59E2"/>
    <w:rsid w:val="00FA5EA5"/>
    <w:rsid w:val="00FA626F"/>
    <w:rsid w:val="00FA6278"/>
    <w:rsid w:val="00FA63CC"/>
    <w:rsid w:val="00FA6721"/>
    <w:rsid w:val="00FA673A"/>
    <w:rsid w:val="00FA6814"/>
    <w:rsid w:val="00FA6848"/>
    <w:rsid w:val="00FA6E04"/>
    <w:rsid w:val="00FA6F77"/>
    <w:rsid w:val="00FA706C"/>
    <w:rsid w:val="00FA7E0D"/>
    <w:rsid w:val="00FB08A5"/>
    <w:rsid w:val="00FB0AF5"/>
    <w:rsid w:val="00FB0B7F"/>
    <w:rsid w:val="00FB0C90"/>
    <w:rsid w:val="00FB0FCB"/>
    <w:rsid w:val="00FB1034"/>
    <w:rsid w:val="00FB13C3"/>
    <w:rsid w:val="00FB1403"/>
    <w:rsid w:val="00FB147C"/>
    <w:rsid w:val="00FB1547"/>
    <w:rsid w:val="00FB15D0"/>
    <w:rsid w:val="00FB1AB4"/>
    <w:rsid w:val="00FB1AF7"/>
    <w:rsid w:val="00FB1EB7"/>
    <w:rsid w:val="00FB22D2"/>
    <w:rsid w:val="00FB27DB"/>
    <w:rsid w:val="00FB291F"/>
    <w:rsid w:val="00FB299C"/>
    <w:rsid w:val="00FB2A85"/>
    <w:rsid w:val="00FB2D1B"/>
    <w:rsid w:val="00FB2D30"/>
    <w:rsid w:val="00FB3131"/>
    <w:rsid w:val="00FB32CB"/>
    <w:rsid w:val="00FB3505"/>
    <w:rsid w:val="00FB351B"/>
    <w:rsid w:val="00FB3896"/>
    <w:rsid w:val="00FB3EC5"/>
    <w:rsid w:val="00FB4081"/>
    <w:rsid w:val="00FB40F2"/>
    <w:rsid w:val="00FB470E"/>
    <w:rsid w:val="00FB4765"/>
    <w:rsid w:val="00FB512D"/>
    <w:rsid w:val="00FB53BA"/>
    <w:rsid w:val="00FB55CC"/>
    <w:rsid w:val="00FB55FD"/>
    <w:rsid w:val="00FB575A"/>
    <w:rsid w:val="00FB5A07"/>
    <w:rsid w:val="00FB5D6A"/>
    <w:rsid w:val="00FB5DD1"/>
    <w:rsid w:val="00FB5EA3"/>
    <w:rsid w:val="00FB5FA1"/>
    <w:rsid w:val="00FB615A"/>
    <w:rsid w:val="00FB6218"/>
    <w:rsid w:val="00FB7247"/>
    <w:rsid w:val="00FB751A"/>
    <w:rsid w:val="00FB7548"/>
    <w:rsid w:val="00FC00E1"/>
    <w:rsid w:val="00FC0566"/>
    <w:rsid w:val="00FC0AF6"/>
    <w:rsid w:val="00FC111D"/>
    <w:rsid w:val="00FC1570"/>
    <w:rsid w:val="00FC15C6"/>
    <w:rsid w:val="00FC1641"/>
    <w:rsid w:val="00FC199A"/>
    <w:rsid w:val="00FC1CC5"/>
    <w:rsid w:val="00FC1D1B"/>
    <w:rsid w:val="00FC25BC"/>
    <w:rsid w:val="00FC2916"/>
    <w:rsid w:val="00FC2BF8"/>
    <w:rsid w:val="00FC2CAA"/>
    <w:rsid w:val="00FC2CBE"/>
    <w:rsid w:val="00FC2CF3"/>
    <w:rsid w:val="00FC2E2C"/>
    <w:rsid w:val="00FC3047"/>
    <w:rsid w:val="00FC313B"/>
    <w:rsid w:val="00FC31B9"/>
    <w:rsid w:val="00FC3432"/>
    <w:rsid w:val="00FC3F04"/>
    <w:rsid w:val="00FC4675"/>
    <w:rsid w:val="00FC4730"/>
    <w:rsid w:val="00FC48C3"/>
    <w:rsid w:val="00FC55DF"/>
    <w:rsid w:val="00FC5A13"/>
    <w:rsid w:val="00FC618F"/>
    <w:rsid w:val="00FC63B6"/>
    <w:rsid w:val="00FC63F5"/>
    <w:rsid w:val="00FC675B"/>
    <w:rsid w:val="00FC69F6"/>
    <w:rsid w:val="00FC6B0E"/>
    <w:rsid w:val="00FC6E82"/>
    <w:rsid w:val="00FC6E89"/>
    <w:rsid w:val="00FC7172"/>
    <w:rsid w:val="00FC71E8"/>
    <w:rsid w:val="00FC744E"/>
    <w:rsid w:val="00FC763D"/>
    <w:rsid w:val="00FC7674"/>
    <w:rsid w:val="00FC78B1"/>
    <w:rsid w:val="00FC7A46"/>
    <w:rsid w:val="00FD072A"/>
    <w:rsid w:val="00FD08C0"/>
    <w:rsid w:val="00FD0EC4"/>
    <w:rsid w:val="00FD1151"/>
    <w:rsid w:val="00FD13B0"/>
    <w:rsid w:val="00FD1CCE"/>
    <w:rsid w:val="00FD2217"/>
    <w:rsid w:val="00FD2A36"/>
    <w:rsid w:val="00FD2EAC"/>
    <w:rsid w:val="00FD3046"/>
    <w:rsid w:val="00FD31F8"/>
    <w:rsid w:val="00FD3296"/>
    <w:rsid w:val="00FD3576"/>
    <w:rsid w:val="00FD3745"/>
    <w:rsid w:val="00FD420E"/>
    <w:rsid w:val="00FD4740"/>
    <w:rsid w:val="00FD5408"/>
    <w:rsid w:val="00FD55BF"/>
    <w:rsid w:val="00FD6061"/>
    <w:rsid w:val="00FD646E"/>
    <w:rsid w:val="00FD70F4"/>
    <w:rsid w:val="00FD72AA"/>
    <w:rsid w:val="00FD7772"/>
    <w:rsid w:val="00FD7AA5"/>
    <w:rsid w:val="00FD7C32"/>
    <w:rsid w:val="00FD7E4A"/>
    <w:rsid w:val="00FD7FF5"/>
    <w:rsid w:val="00FE004E"/>
    <w:rsid w:val="00FE00C2"/>
    <w:rsid w:val="00FE0827"/>
    <w:rsid w:val="00FE1F9F"/>
    <w:rsid w:val="00FE226E"/>
    <w:rsid w:val="00FE241D"/>
    <w:rsid w:val="00FE26BB"/>
    <w:rsid w:val="00FE26DA"/>
    <w:rsid w:val="00FE2890"/>
    <w:rsid w:val="00FE29C9"/>
    <w:rsid w:val="00FE2FC2"/>
    <w:rsid w:val="00FE3109"/>
    <w:rsid w:val="00FE3661"/>
    <w:rsid w:val="00FE3663"/>
    <w:rsid w:val="00FE3C36"/>
    <w:rsid w:val="00FE3D21"/>
    <w:rsid w:val="00FE45E9"/>
    <w:rsid w:val="00FE4973"/>
    <w:rsid w:val="00FE498B"/>
    <w:rsid w:val="00FE4D01"/>
    <w:rsid w:val="00FE543D"/>
    <w:rsid w:val="00FE5525"/>
    <w:rsid w:val="00FE584B"/>
    <w:rsid w:val="00FE6088"/>
    <w:rsid w:val="00FE6145"/>
    <w:rsid w:val="00FE6704"/>
    <w:rsid w:val="00FE68C4"/>
    <w:rsid w:val="00FE7538"/>
    <w:rsid w:val="00FE761E"/>
    <w:rsid w:val="00FE7786"/>
    <w:rsid w:val="00FE782E"/>
    <w:rsid w:val="00FE7912"/>
    <w:rsid w:val="00FE79A3"/>
    <w:rsid w:val="00FE7C75"/>
    <w:rsid w:val="00FF0202"/>
    <w:rsid w:val="00FF02EB"/>
    <w:rsid w:val="00FF036C"/>
    <w:rsid w:val="00FF064A"/>
    <w:rsid w:val="00FF1121"/>
    <w:rsid w:val="00FF122B"/>
    <w:rsid w:val="00FF1510"/>
    <w:rsid w:val="00FF1630"/>
    <w:rsid w:val="00FF18AF"/>
    <w:rsid w:val="00FF1A23"/>
    <w:rsid w:val="00FF1BE7"/>
    <w:rsid w:val="00FF1EE6"/>
    <w:rsid w:val="00FF2A6D"/>
    <w:rsid w:val="00FF349D"/>
    <w:rsid w:val="00FF3615"/>
    <w:rsid w:val="00FF36DE"/>
    <w:rsid w:val="00FF3956"/>
    <w:rsid w:val="00FF3C4C"/>
    <w:rsid w:val="00FF3FE5"/>
    <w:rsid w:val="00FF4055"/>
    <w:rsid w:val="00FF436D"/>
    <w:rsid w:val="00FF48DA"/>
    <w:rsid w:val="00FF53AD"/>
    <w:rsid w:val="00FF56C5"/>
    <w:rsid w:val="00FF589D"/>
    <w:rsid w:val="00FF5A30"/>
    <w:rsid w:val="00FF5B9D"/>
    <w:rsid w:val="00FF5C63"/>
    <w:rsid w:val="00FF60DA"/>
    <w:rsid w:val="00FF62FE"/>
    <w:rsid w:val="00FF6339"/>
    <w:rsid w:val="00FF6422"/>
    <w:rsid w:val="00FF6474"/>
    <w:rsid w:val="00FF64F3"/>
    <w:rsid w:val="00FF6775"/>
    <w:rsid w:val="00FF6A42"/>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uiPriority w:val="9"/>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w:basedOn w:val="a0"/>
    <w:next w:val="a0"/>
    <w:link w:val="31"/>
    <w:uiPriority w:val="9"/>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uiPriority w:val="9"/>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uiPriority w:val="9"/>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w:basedOn w:val="a2"/>
    <w:link w:val="30"/>
    <w:uiPriority w:val="9"/>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
    <w:basedOn w:val="a3"/>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0A35C6"/>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uiPriority w:val="99"/>
    <w:semiHidden/>
    <w:rsid w:val="00B20883"/>
    <w:rPr>
      <w:rFonts w:ascii="Calibri" w:eastAsia="Calibri" w:hAnsi="Calibri" w:cs="Times New Roman"/>
      <w:sz w:val="20"/>
      <w:szCs w:val="20"/>
    </w:rPr>
  </w:style>
  <w:style w:type="paragraph" w:styleId="aff6">
    <w:name w:val="endnote text"/>
    <w:basedOn w:val="a0"/>
    <w:link w:val="aff5"/>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uiPriority w:val="99"/>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uiPriority w:val="99"/>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uiPriority w:val="99"/>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0">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character" w:customStyle="1" w:styleId="affff1">
    <w:name w:val="Другое_"/>
    <w:basedOn w:val="a2"/>
    <w:link w:val="affff2"/>
    <w:rsid w:val="005F2A8D"/>
    <w:rPr>
      <w:rFonts w:ascii="Times New Roman" w:eastAsia="Times New Roman" w:hAnsi="Times New Roman" w:cs="Times New Roman"/>
    </w:rPr>
  </w:style>
  <w:style w:type="paragraph" w:customStyle="1" w:styleId="affff3">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3"/>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4">
    <w:name w:val="Знак"/>
    <w:basedOn w:val="a0"/>
    <w:rsid w:val="00034A19"/>
    <w:pPr>
      <w:ind w:firstLine="709"/>
    </w:pPr>
    <w:rPr>
      <w:rFonts w:ascii="Verdana" w:hAnsi="Verdana" w:cs="Verdana"/>
      <w:sz w:val="20"/>
      <w:szCs w:val="20"/>
      <w:lang w:val="en-US" w:eastAsia="en-US"/>
    </w:rPr>
  </w:style>
  <w:style w:type="character" w:styleId="affff5">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uiPriority w:val="99"/>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6">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7">
    <w:name w:val="Ч_текст"/>
    <w:basedOn w:val="a0"/>
    <w:link w:val="affff8"/>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8">
    <w:name w:val="Ч_текст Знак"/>
    <w:basedOn w:val="a2"/>
    <w:link w:val="affff7"/>
    <w:rsid w:val="00034A19"/>
    <w:rPr>
      <w:rFonts w:ascii="Times New Roman" w:eastAsia="Times New Roman" w:hAnsi="Times New Roman" w:cs="Times New Roman"/>
      <w:b/>
      <w:sz w:val="28"/>
      <w:szCs w:val="28"/>
      <w:lang w:eastAsia="ru-RU"/>
    </w:rPr>
  </w:style>
  <w:style w:type="paragraph" w:customStyle="1" w:styleId="affff9">
    <w:name w:val="Обычный (ПЗ)"/>
    <w:basedOn w:val="a0"/>
    <w:link w:val="affffa"/>
    <w:rsid w:val="00034A19"/>
    <w:pPr>
      <w:ind w:firstLine="720"/>
    </w:pPr>
  </w:style>
  <w:style w:type="character" w:customStyle="1" w:styleId="affffa">
    <w:name w:val="Обычный (ПЗ) Знак"/>
    <w:basedOn w:val="a2"/>
    <w:link w:val="affff9"/>
    <w:rsid w:val="00034A19"/>
    <w:rPr>
      <w:rFonts w:ascii="Times New Roman" w:eastAsia="Times New Roman" w:hAnsi="Times New Roman" w:cs="Times New Roman"/>
      <w:sz w:val="24"/>
      <w:szCs w:val="24"/>
      <w:lang w:eastAsia="ru-RU"/>
    </w:rPr>
  </w:style>
  <w:style w:type="paragraph" w:customStyle="1" w:styleId="affffb">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c">
    <w:name w:val="Подчеркнутый"/>
    <w:basedOn w:val="a0"/>
    <w:link w:val="affffd"/>
    <w:semiHidden/>
    <w:rsid w:val="00034A19"/>
    <w:pPr>
      <w:spacing w:line="360" w:lineRule="auto"/>
      <w:ind w:firstLine="709"/>
    </w:pPr>
    <w:rPr>
      <w:u w:val="single"/>
    </w:rPr>
  </w:style>
  <w:style w:type="character" w:customStyle="1" w:styleId="affffd">
    <w:name w:val="Подчеркнутый Знак"/>
    <w:basedOn w:val="a2"/>
    <w:link w:val="affffc"/>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e">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e"/>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f">
    <w:name w:val="FollowedHyperlink"/>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0">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1">
    <w:name w:val="Стандарт Знак"/>
    <w:rsid w:val="00034A19"/>
    <w:rPr>
      <w:snapToGrid w:val="0"/>
      <w:sz w:val="28"/>
      <w:szCs w:val="24"/>
      <w:lang w:val="ru-RU" w:eastAsia="ru-RU" w:bidi="ar-SA"/>
    </w:rPr>
  </w:style>
  <w:style w:type="paragraph" w:customStyle="1" w:styleId="afffff2">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3">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3"/>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3"/>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4">
    <w:name w:val="А_Основной текст Знак"/>
    <w:link w:val="afffff5"/>
    <w:rsid w:val="00401727"/>
    <w:rPr>
      <w:sz w:val="26"/>
    </w:rPr>
  </w:style>
  <w:style w:type="paragraph" w:customStyle="1" w:styleId="afffff5">
    <w:name w:val="А_Основной текст"/>
    <w:basedOn w:val="a0"/>
    <w:link w:val="afffff4"/>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2">
    <w:name w:val="Другое"/>
    <w:basedOn w:val="a0"/>
    <w:link w:val="affff1"/>
    <w:rsid w:val="005F2A8D"/>
    <w:pPr>
      <w:widowControl w:val="0"/>
      <w:jc w:val="left"/>
    </w:pPr>
    <w:rPr>
      <w:sz w:val="22"/>
      <w:szCs w:val="22"/>
      <w:lang w:eastAsia="en-US"/>
    </w:r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6">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paragraph" w:customStyle="1" w:styleId="311">
    <w:name w:val="Основной текст 31"/>
    <w:basedOn w:val="a0"/>
    <w:rsid w:val="002154DB"/>
    <w:pPr>
      <w:widowControl w:val="0"/>
      <w:suppressAutoHyphens/>
      <w:spacing w:after="120"/>
      <w:jc w:val="left"/>
    </w:pPr>
    <w:rPr>
      <w:rFonts w:eastAsia="Lucida Sans Unicode"/>
      <w:kern w:val="1"/>
      <w:sz w:val="16"/>
      <w:szCs w:val="16"/>
      <w:lang w:eastAsia="ar-SA"/>
    </w:rPr>
  </w:style>
  <w:style w:type="table" w:customStyle="1" w:styleId="200">
    <w:name w:val="Сетка таблицы20"/>
    <w:basedOn w:val="a3"/>
    <w:next w:val="ae"/>
    <w:rsid w:val="000D1025"/>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40" w:type="dxa"/>
      </w:tblCellMar>
    </w:tblPr>
  </w:style>
  <w:style w:type="table" w:customStyle="1" w:styleId="215">
    <w:name w:val="Сетка таблицы21"/>
    <w:basedOn w:val="a3"/>
    <w:next w:val="ae"/>
    <w:rsid w:val="00317E72"/>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40" w:type="dxa"/>
        <w:bottom w:w="20" w:type="dxa"/>
        <w:right w:w="40" w:type="dxa"/>
      </w:tblCellMar>
    </w:tblPr>
  </w:style>
  <w:style w:type="table" w:customStyle="1" w:styleId="221">
    <w:name w:val="Сетка таблицы22"/>
    <w:basedOn w:val="a3"/>
    <w:next w:val="ae"/>
    <w:uiPriority w:val="39"/>
    <w:rsid w:val="00BF093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3-n">
    <w:name w:val="w3-n"/>
    <w:basedOn w:val="a0"/>
    <w:rsid w:val="00776A8A"/>
    <w:pPr>
      <w:spacing w:before="100" w:beforeAutospacing="1" w:after="100" w:afterAutospacing="1"/>
      <w:jc w:val="left"/>
    </w:pPr>
  </w:style>
  <w:style w:type="character" w:styleId="afffff7">
    <w:name w:val="Unresolved Mention"/>
    <w:basedOn w:val="a2"/>
    <w:uiPriority w:val="99"/>
    <w:semiHidden/>
    <w:unhideWhenUsed/>
    <w:rsid w:val="00D048AD"/>
    <w:rPr>
      <w:color w:val="605E5C"/>
      <w:shd w:val="clear" w:color="auto" w:fill="E1DFDD"/>
    </w:rPr>
  </w:style>
  <w:style w:type="character" w:customStyle="1" w:styleId="searchresult">
    <w:name w:val="search_result"/>
    <w:basedOn w:val="a2"/>
    <w:rsid w:val="00F7553E"/>
  </w:style>
  <w:style w:type="character" w:customStyle="1" w:styleId="afffff8">
    <w:name w:val="Основной текст_"/>
    <w:rsid w:val="005439F9"/>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52969278">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4445911">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360930">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297759545">
      <w:bodyDiv w:val="1"/>
      <w:marLeft w:val="0"/>
      <w:marRight w:val="0"/>
      <w:marTop w:val="0"/>
      <w:marBottom w:val="0"/>
      <w:divBdr>
        <w:top w:val="none" w:sz="0" w:space="0" w:color="auto"/>
        <w:left w:val="none" w:sz="0" w:space="0" w:color="auto"/>
        <w:bottom w:val="none" w:sz="0" w:space="0" w:color="auto"/>
        <w:right w:val="none" w:sz="0" w:space="0" w:color="auto"/>
      </w:divBdr>
      <w:divsChild>
        <w:div w:id="414984571">
          <w:marLeft w:val="0"/>
          <w:marRight w:val="0"/>
          <w:marTop w:val="0"/>
          <w:marBottom w:val="360"/>
          <w:divBdr>
            <w:top w:val="none" w:sz="0" w:space="0" w:color="auto"/>
            <w:left w:val="none" w:sz="0" w:space="0" w:color="auto"/>
            <w:bottom w:val="none" w:sz="0" w:space="0" w:color="auto"/>
            <w:right w:val="none" w:sz="0" w:space="0" w:color="auto"/>
          </w:divBdr>
        </w:div>
      </w:divsChild>
    </w:div>
    <w:div w:id="308168215">
      <w:bodyDiv w:val="1"/>
      <w:marLeft w:val="0"/>
      <w:marRight w:val="0"/>
      <w:marTop w:val="0"/>
      <w:marBottom w:val="0"/>
      <w:divBdr>
        <w:top w:val="none" w:sz="0" w:space="0" w:color="auto"/>
        <w:left w:val="none" w:sz="0" w:space="0" w:color="auto"/>
        <w:bottom w:val="none" w:sz="0" w:space="0" w:color="auto"/>
        <w:right w:val="none" w:sz="0" w:space="0" w:color="auto"/>
      </w:divBdr>
    </w:div>
    <w:div w:id="334113759">
      <w:bodyDiv w:val="1"/>
      <w:marLeft w:val="0"/>
      <w:marRight w:val="0"/>
      <w:marTop w:val="0"/>
      <w:marBottom w:val="0"/>
      <w:divBdr>
        <w:top w:val="none" w:sz="0" w:space="0" w:color="auto"/>
        <w:left w:val="none" w:sz="0" w:space="0" w:color="auto"/>
        <w:bottom w:val="none" w:sz="0" w:space="0" w:color="auto"/>
        <w:right w:val="none" w:sz="0" w:space="0" w:color="auto"/>
      </w:divBdr>
    </w:div>
    <w:div w:id="340162502">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269053">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848715">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6809073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495196153">
      <w:bodyDiv w:val="1"/>
      <w:marLeft w:val="0"/>
      <w:marRight w:val="0"/>
      <w:marTop w:val="0"/>
      <w:marBottom w:val="0"/>
      <w:divBdr>
        <w:top w:val="none" w:sz="0" w:space="0" w:color="auto"/>
        <w:left w:val="none" w:sz="0" w:space="0" w:color="auto"/>
        <w:bottom w:val="none" w:sz="0" w:space="0" w:color="auto"/>
        <w:right w:val="none" w:sz="0" w:space="0" w:color="auto"/>
      </w:divBdr>
    </w:div>
    <w:div w:id="501162938">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3608626">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076481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84942488">
      <w:bodyDiv w:val="1"/>
      <w:marLeft w:val="0"/>
      <w:marRight w:val="0"/>
      <w:marTop w:val="0"/>
      <w:marBottom w:val="0"/>
      <w:divBdr>
        <w:top w:val="none" w:sz="0" w:space="0" w:color="auto"/>
        <w:left w:val="none" w:sz="0" w:space="0" w:color="auto"/>
        <w:bottom w:val="none" w:sz="0" w:space="0" w:color="auto"/>
        <w:right w:val="none" w:sz="0" w:space="0" w:color="auto"/>
      </w:divBdr>
    </w:div>
    <w:div w:id="687483917">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694505094">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52970993">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0293348">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9446263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784093">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7201601">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5955952">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69008222">
      <w:bodyDiv w:val="1"/>
      <w:marLeft w:val="0"/>
      <w:marRight w:val="0"/>
      <w:marTop w:val="0"/>
      <w:marBottom w:val="0"/>
      <w:divBdr>
        <w:top w:val="none" w:sz="0" w:space="0" w:color="auto"/>
        <w:left w:val="none" w:sz="0" w:space="0" w:color="auto"/>
        <w:bottom w:val="none" w:sz="0" w:space="0" w:color="auto"/>
        <w:right w:val="none" w:sz="0" w:space="0" w:color="auto"/>
      </w:divBdr>
    </w:div>
    <w:div w:id="1477184003">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40818485">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4542765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0005379">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514543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254632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6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nsultant.ru/document/cons_doc_LAW_162041/92d969e26a4326c5d02fa79b8f9cf4994ee5633b/"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542163606524348E-2"/>
          <c:y val="0.1040650406504065"/>
          <c:w val="0.86730132774035296"/>
          <c:h val="0.77757224249407852"/>
        </c:manualLayout>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cat>
            <c:numRef>
              <c:f>Лист1!$A$2:$A$6</c:f>
              <c:numCache>
                <c:formatCode>General</c:formatCode>
                <c:ptCount val="5"/>
                <c:pt idx="0">
                  <c:v>2018</c:v>
                </c:pt>
                <c:pt idx="1">
                  <c:v>2019</c:v>
                </c:pt>
                <c:pt idx="2">
                  <c:v>2020</c:v>
                </c:pt>
                <c:pt idx="3">
                  <c:v>2021</c:v>
                </c:pt>
                <c:pt idx="4">
                  <c:v>2022</c:v>
                </c:pt>
              </c:numCache>
            </c:numRef>
          </c:cat>
          <c:val>
            <c:numRef>
              <c:f>Лист1!$B$2:$B$6</c:f>
              <c:numCache>
                <c:formatCode>General</c:formatCode>
                <c:ptCount val="5"/>
                <c:pt idx="0">
                  <c:v>2563</c:v>
                </c:pt>
                <c:pt idx="1">
                  <c:v>2532</c:v>
                </c:pt>
                <c:pt idx="2">
                  <c:v>2486</c:v>
                </c:pt>
                <c:pt idx="3">
                  <c:v>2445</c:v>
                </c:pt>
                <c:pt idx="4">
                  <c:v>2432</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84</Pages>
  <Words>28561</Words>
  <Characters>162803</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Ниипроект Сарстрой</cp:lastModifiedBy>
  <cp:revision>46</cp:revision>
  <cp:lastPrinted>2019-10-24T04:21:00Z</cp:lastPrinted>
  <dcterms:created xsi:type="dcterms:W3CDTF">2022-09-28T03:53:00Z</dcterms:created>
  <dcterms:modified xsi:type="dcterms:W3CDTF">2023-06-22T06:05:00Z</dcterms:modified>
</cp:coreProperties>
</file>