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58E0" w:rsidRDefault="000D58E0" w:rsidP="00714B34">
      <w:pPr>
        <w:tabs>
          <w:tab w:val="left" w:pos="6015"/>
        </w:tabs>
        <w:spacing w:line="240" w:lineRule="auto"/>
        <w:jc w:val="left"/>
        <w:rPr>
          <w:rFonts w:ascii="Times New Roman" w:hAnsi="Times New Roman"/>
          <w:i/>
          <w:iCs/>
          <w:sz w:val="28"/>
          <w:szCs w:val="28"/>
        </w:rPr>
      </w:pPr>
      <w:r w:rsidRPr="00404AE9">
        <w:rPr>
          <w:rFonts w:ascii="Times New Roman" w:hAnsi="Times New Roman"/>
          <w:i/>
          <w:iCs/>
          <w:sz w:val="28"/>
          <w:szCs w:val="28"/>
        </w:rPr>
        <w:tab/>
      </w: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Pr="00E507E5" w:rsidRDefault="00E507E5" w:rsidP="00E507E5">
      <w:pPr>
        <w:spacing w:line="240" w:lineRule="auto"/>
        <w:jc w:val="center"/>
        <w:rPr>
          <w:rFonts w:ascii="Times New Roman" w:hAnsi="Times New Roman"/>
          <w:b/>
          <w:bCs/>
          <w:sz w:val="50"/>
          <w:szCs w:val="50"/>
        </w:rPr>
      </w:pPr>
      <w:r w:rsidRPr="00E507E5">
        <w:rPr>
          <w:rFonts w:ascii="Times New Roman" w:hAnsi="Times New Roman"/>
          <w:b/>
          <w:bCs/>
          <w:sz w:val="50"/>
          <w:szCs w:val="50"/>
        </w:rPr>
        <w:t xml:space="preserve">Программа комплексного развития транспортной инфраструктуры </w:t>
      </w:r>
    </w:p>
    <w:p w:rsidR="00E507E5" w:rsidRPr="00E507E5" w:rsidRDefault="00E507E5" w:rsidP="00E507E5">
      <w:pPr>
        <w:spacing w:line="240" w:lineRule="auto"/>
        <w:jc w:val="center"/>
        <w:rPr>
          <w:rFonts w:ascii="Times New Roman" w:hAnsi="Times New Roman"/>
          <w:b/>
          <w:bCs/>
          <w:sz w:val="50"/>
          <w:szCs w:val="50"/>
        </w:rPr>
      </w:pPr>
      <w:r w:rsidRPr="00E507E5">
        <w:rPr>
          <w:rFonts w:ascii="Times New Roman" w:hAnsi="Times New Roman"/>
          <w:b/>
          <w:bCs/>
          <w:sz w:val="50"/>
          <w:szCs w:val="50"/>
        </w:rPr>
        <w:t>Тишанского сельского поселения муниципального района «Волоконовский район» на 2017 - 2029 годы</w:t>
      </w:r>
    </w:p>
    <w:p w:rsidR="00E507E5" w:rsidRPr="00E507E5" w:rsidRDefault="00E507E5" w:rsidP="00E507E5">
      <w:pPr>
        <w:spacing w:line="240" w:lineRule="auto"/>
        <w:jc w:val="center"/>
        <w:rPr>
          <w:rFonts w:ascii="Times New Roman" w:hAnsi="Times New Roman"/>
          <w:i/>
          <w:iCs/>
          <w:sz w:val="50"/>
          <w:szCs w:val="50"/>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714B34">
      <w:pPr>
        <w:tabs>
          <w:tab w:val="left" w:pos="6015"/>
        </w:tabs>
        <w:spacing w:line="240" w:lineRule="auto"/>
        <w:jc w:val="left"/>
        <w:rPr>
          <w:rFonts w:ascii="Times New Roman" w:hAnsi="Times New Roman"/>
          <w:i/>
          <w:iCs/>
          <w:sz w:val="28"/>
          <w:szCs w:val="28"/>
        </w:rPr>
      </w:pPr>
    </w:p>
    <w:p w:rsidR="00E507E5" w:rsidRDefault="00E507E5" w:rsidP="00E507E5">
      <w:pPr>
        <w:suppressAutoHyphens/>
        <w:spacing w:line="240" w:lineRule="auto"/>
        <w:ind w:firstLine="0"/>
        <w:jc w:val="left"/>
        <w:rPr>
          <w:rFonts w:ascii="Times New Roman" w:hAnsi="Times New Roman"/>
          <w:i/>
          <w:iCs/>
          <w:sz w:val="28"/>
          <w:szCs w:val="28"/>
        </w:rPr>
      </w:pPr>
    </w:p>
    <w:p w:rsidR="00E507E5" w:rsidRPr="00E507E5" w:rsidRDefault="00E507E5" w:rsidP="00E507E5">
      <w:pPr>
        <w:suppressAutoHyphens/>
        <w:spacing w:line="240" w:lineRule="auto"/>
        <w:ind w:firstLine="0"/>
        <w:jc w:val="left"/>
        <w:rPr>
          <w:rFonts w:ascii="Times New Roman" w:eastAsia="Times New Roman" w:hAnsi="Times New Roman"/>
          <w:sz w:val="28"/>
          <w:szCs w:val="28"/>
          <w:lang w:eastAsia="ru-RU"/>
        </w:rPr>
      </w:pPr>
      <w:bookmarkStart w:id="0" w:name="_GoBack"/>
      <w:bookmarkEnd w:id="0"/>
    </w:p>
    <w:p w:rsidR="00E507E5" w:rsidRPr="00E507E5" w:rsidRDefault="00E507E5" w:rsidP="00E507E5">
      <w:pPr>
        <w:suppressAutoHyphens/>
        <w:spacing w:line="240" w:lineRule="auto"/>
        <w:ind w:firstLine="0"/>
        <w:jc w:val="right"/>
        <w:rPr>
          <w:rFonts w:ascii="Times New Roman" w:eastAsia="Times New Roman" w:hAnsi="Times New Roman"/>
          <w:b/>
          <w:sz w:val="28"/>
          <w:szCs w:val="28"/>
          <w:lang w:eastAsia="ru-RU"/>
        </w:rPr>
      </w:pPr>
      <w:r w:rsidRPr="00E507E5">
        <w:rPr>
          <w:rFonts w:ascii="Times New Roman" w:eastAsia="Times New Roman" w:hAnsi="Times New Roman"/>
          <w:b/>
          <w:sz w:val="28"/>
          <w:szCs w:val="28"/>
          <w:lang w:eastAsia="ru-RU"/>
        </w:rPr>
        <w:t>Приложение</w:t>
      </w:r>
    </w:p>
    <w:p w:rsidR="00E507E5" w:rsidRPr="00E507E5" w:rsidRDefault="00E507E5" w:rsidP="00E507E5">
      <w:pPr>
        <w:suppressAutoHyphens/>
        <w:spacing w:line="240" w:lineRule="auto"/>
        <w:ind w:firstLine="0"/>
        <w:jc w:val="right"/>
        <w:rPr>
          <w:rFonts w:ascii="Times New Roman" w:eastAsia="Times New Roman" w:hAnsi="Times New Roman"/>
          <w:b/>
          <w:sz w:val="28"/>
          <w:szCs w:val="28"/>
          <w:lang w:eastAsia="ru-RU"/>
        </w:rPr>
      </w:pPr>
      <w:r w:rsidRPr="00E507E5">
        <w:rPr>
          <w:rFonts w:ascii="Times New Roman" w:eastAsia="Times New Roman" w:hAnsi="Times New Roman"/>
          <w:b/>
          <w:sz w:val="28"/>
          <w:szCs w:val="28"/>
          <w:lang w:eastAsia="ru-RU"/>
        </w:rPr>
        <w:t xml:space="preserve">                                                              к решению земского собрания</w:t>
      </w:r>
    </w:p>
    <w:p w:rsidR="00E507E5" w:rsidRPr="00E507E5" w:rsidRDefault="00E507E5" w:rsidP="00E507E5">
      <w:pPr>
        <w:suppressAutoHyphens/>
        <w:spacing w:line="240" w:lineRule="auto"/>
        <w:ind w:firstLine="0"/>
        <w:jc w:val="right"/>
        <w:rPr>
          <w:rFonts w:ascii="Times New Roman" w:eastAsia="Times New Roman" w:hAnsi="Times New Roman"/>
          <w:b/>
          <w:sz w:val="28"/>
          <w:szCs w:val="28"/>
          <w:lang w:eastAsia="ru-RU"/>
        </w:rPr>
      </w:pPr>
      <w:r w:rsidRPr="00E507E5">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Тишанского</w:t>
      </w:r>
      <w:r w:rsidRPr="00E507E5">
        <w:rPr>
          <w:rFonts w:ascii="Times New Roman" w:eastAsia="Times New Roman" w:hAnsi="Times New Roman"/>
          <w:b/>
          <w:sz w:val="28"/>
          <w:szCs w:val="28"/>
          <w:lang w:eastAsia="ru-RU"/>
        </w:rPr>
        <w:t xml:space="preserve">  сельского поселения</w:t>
      </w:r>
    </w:p>
    <w:p w:rsidR="00E507E5" w:rsidRPr="00E507E5" w:rsidRDefault="00E507E5" w:rsidP="00E507E5">
      <w:pPr>
        <w:suppressAutoHyphens/>
        <w:spacing w:line="240" w:lineRule="auto"/>
        <w:ind w:firstLine="0"/>
        <w:jc w:val="right"/>
        <w:rPr>
          <w:rFonts w:ascii="Times New Roman" w:eastAsia="Times New Roman" w:hAnsi="Times New Roman"/>
          <w:b/>
          <w:sz w:val="28"/>
          <w:szCs w:val="28"/>
          <w:lang w:eastAsia="ru-RU"/>
        </w:rPr>
      </w:pPr>
      <w:r w:rsidRPr="00E507E5">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 xml:space="preserve">                           от 26.12. 2017 года № 210</w:t>
      </w:r>
    </w:p>
    <w:p w:rsidR="00E507E5" w:rsidRPr="00404AE9" w:rsidRDefault="00E507E5" w:rsidP="00E507E5">
      <w:pPr>
        <w:tabs>
          <w:tab w:val="left" w:pos="6015"/>
        </w:tabs>
        <w:spacing w:line="240" w:lineRule="auto"/>
        <w:ind w:firstLine="0"/>
        <w:jc w:val="left"/>
        <w:rPr>
          <w:rFonts w:ascii="Times New Roman" w:hAnsi="Times New Roman"/>
          <w:i/>
          <w:iCs/>
          <w:sz w:val="28"/>
          <w:szCs w:val="28"/>
        </w:rPr>
      </w:pPr>
    </w:p>
    <w:p w:rsidR="000D58E0" w:rsidRPr="00404AE9" w:rsidRDefault="000D58E0" w:rsidP="00AE29E4">
      <w:pPr>
        <w:spacing w:line="240" w:lineRule="auto"/>
        <w:jc w:val="center"/>
        <w:rPr>
          <w:rFonts w:ascii="Times New Roman" w:hAnsi="Times New Roman"/>
          <w:b/>
          <w:sz w:val="28"/>
          <w:szCs w:val="28"/>
        </w:rPr>
      </w:pPr>
      <w:r w:rsidRPr="00404AE9">
        <w:rPr>
          <w:rFonts w:ascii="Times New Roman" w:hAnsi="Times New Roman"/>
          <w:b/>
          <w:sz w:val="28"/>
          <w:szCs w:val="28"/>
        </w:rPr>
        <w:t>Паспорт</w:t>
      </w:r>
    </w:p>
    <w:p w:rsidR="000D58E0" w:rsidRPr="00404AE9" w:rsidRDefault="000D58E0" w:rsidP="00AE29E4">
      <w:pPr>
        <w:spacing w:line="240" w:lineRule="auto"/>
        <w:jc w:val="center"/>
        <w:rPr>
          <w:rFonts w:ascii="Times New Roman" w:hAnsi="Times New Roman"/>
          <w:sz w:val="28"/>
          <w:szCs w:val="28"/>
        </w:rPr>
      </w:pPr>
      <w:r w:rsidRPr="00404AE9">
        <w:rPr>
          <w:rFonts w:ascii="Times New Roman" w:hAnsi="Times New Roman"/>
          <w:sz w:val="28"/>
          <w:szCs w:val="28"/>
        </w:rPr>
        <w:t xml:space="preserve"> Программы комплексного развития транспортной инфраструктуры </w:t>
      </w:r>
    </w:p>
    <w:p w:rsidR="000D58E0" w:rsidRPr="00404AE9" w:rsidRDefault="00C23337" w:rsidP="00AE29E4">
      <w:pPr>
        <w:spacing w:line="240" w:lineRule="auto"/>
        <w:jc w:val="center"/>
        <w:rPr>
          <w:rFonts w:ascii="Times New Roman" w:hAnsi="Times New Roman"/>
          <w:sz w:val="28"/>
          <w:szCs w:val="28"/>
        </w:rPr>
      </w:pPr>
      <w:r>
        <w:rPr>
          <w:rFonts w:ascii="Times New Roman" w:hAnsi="Times New Roman"/>
          <w:sz w:val="28"/>
          <w:szCs w:val="28"/>
        </w:rPr>
        <w:t>Тишанского</w:t>
      </w:r>
      <w:r w:rsidR="000D58E0" w:rsidRPr="00404AE9">
        <w:rPr>
          <w:rFonts w:ascii="Times New Roman" w:hAnsi="Times New Roman"/>
          <w:sz w:val="28"/>
          <w:szCs w:val="28"/>
        </w:rPr>
        <w:t xml:space="preserve"> сельского поселения муниципального района «</w:t>
      </w:r>
      <w:r>
        <w:rPr>
          <w:rFonts w:ascii="Times New Roman" w:hAnsi="Times New Roman"/>
          <w:sz w:val="28"/>
          <w:szCs w:val="28"/>
        </w:rPr>
        <w:t>Волоконовский</w:t>
      </w:r>
      <w:r w:rsidR="000D58E0" w:rsidRPr="00404AE9">
        <w:rPr>
          <w:rFonts w:ascii="Times New Roman" w:hAnsi="Times New Roman"/>
          <w:sz w:val="28"/>
          <w:szCs w:val="28"/>
        </w:rPr>
        <w:t xml:space="preserve"> район»  на 2017 - 2029 годы</w:t>
      </w:r>
    </w:p>
    <w:p w:rsidR="000D58E0" w:rsidRPr="00404AE9" w:rsidRDefault="000D58E0" w:rsidP="00047FFE">
      <w:pPr>
        <w:jc w:val="center"/>
        <w:rPr>
          <w:rFonts w:ascii="Times New Roman" w:hAnsi="Times New Roman"/>
          <w:b/>
          <w:color w:val="FF0000"/>
          <w:sz w:val="28"/>
          <w:szCs w:val="28"/>
        </w:rPr>
      </w:pP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2"/>
        <w:gridCol w:w="6544"/>
      </w:tblGrid>
      <w:tr w:rsidR="000D58E0" w:rsidRPr="00404AE9" w:rsidTr="00714B34">
        <w:trPr>
          <w:trHeight w:val="619"/>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Наименование Программы</w:t>
            </w:r>
          </w:p>
        </w:tc>
        <w:tc>
          <w:tcPr>
            <w:tcW w:w="3435" w:type="pct"/>
            <w:tcMar>
              <w:top w:w="28" w:type="dxa"/>
              <w:left w:w="28" w:type="dxa"/>
              <w:bottom w:w="28" w:type="dxa"/>
              <w:right w:w="28" w:type="dxa"/>
            </w:tcMar>
            <w:vAlign w:val="center"/>
          </w:tcPr>
          <w:p w:rsidR="000D58E0" w:rsidRPr="00404AE9" w:rsidRDefault="000D58E0" w:rsidP="0012322A">
            <w:pPr>
              <w:spacing w:line="240" w:lineRule="auto"/>
              <w:rPr>
                <w:rFonts w:ascii="Times New Roman" w:hAnsi="Times New Roman"/>
                <w:color w:val="000000"/>
                <w:sz w:val="28"/>
                <w:szCs w:val="28"/>
              </w:rPr>
            </w:pPr>
            <w:r w:rsidRPr="00404AE9">
              <w:rPr>
                <w:rFonts w:ascii="Times New Roman" w:hAnsi="Times New Roman"/>
                <w:color w:val="000000"/>
                <w:sz w:val="28"/>
                <w:szCs w:val="28"/>
              </w:rPr>
              <w:t xml:space="preserve">Программа комплексного развития транспортной инфраструктуры </w:t>
            </w:r>
            <w:r w:rsidR="00C23337">
              <w:rPr>
                <w:rFonts w:ascii="Times New Roman" w:hAnsi="Times New Roman"/>
                <w:color w:val="000000"/>
                <w:sz w:val="28"/>
                <w:szCs w:val="28"/>
              </w:rPr>
              <w:t>Тишанского</w:t>
            </w:r>
            <w:r w:rsidRPr="00404AE9">
              <w:rPr>
                <w:rFonts w:ascii="Times New Roman" w:hAnsi="Times New Roman"/>
                <w:color w:val="000000"/>
                <w:sz w:val="28"/>
                <w:szCs w:val="28"/>
              </w:rPr>
              <w:t xml:space="preserve"> сельского поселения муниципального района «</w:t>
            </w:r>
            <w:r w:rsidR="00C23337">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(далее – Программа)</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Основание для разработки Программы</w:t>
            </w:r>
          </w:p>
        </w:tc>
        <w:tc>
          <w:tcPr>
            <w:tcW w:w="3435" w:type="pct"/>
            <w:tcMar>
              <w:top w:w="28" w:type="dxa"/>
              <w:left w:w="28" w:type="dxa"/>
              <w:bottom w:w="28" w:type="dxa"/>
              <w:right w:w="28" w:type="dxa"/>
            </w:tcMar>
            <w:vAlign w:val="center"/>
          </w:tcPr>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Градостроительный кодекс Российской Федерации от 29 декабря 2004 года №190-ФЗ;</w:t>
            </w:r>
          </w:p>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Федеральный закон от 29 декабря 2014 года № 456-ФЗ «О внесении изменений в Градостроительный кодекс Российской Федерации и отдельные законодательные акты Российской Федерации»;</w:t>
            </w:r>
          </w:p>
          <w:p w:rsidR="000D58E0" w:rsidRPr="00404AE9" w:rsidRDefault="000D58E0" w:rsidP="00AE29E4">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Постановления Правительства Российской Федерации от 25.12.2015г. №1440 «Об утверждении требований к программам комплексного развития транспортной инфраструктуры поселений, городских округов».</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Заказчик Программы</w:t>
            </w:r>
          </w:p>
        </w:tc>
        <w:tc>
          <w:tcPr>
            <w:tcW w:w="3435" w:type="pct"/>
            <w:tcMar>
              <w:top w:w="28" w:type="dxa"/>
              <w:left w:w="28" w:type="dxa"/>
              <w:bottom w:w="28" w:type="dxa"/>
              <w:right w:w="28" w:type="dxa"/>
            </w:tcMar>
            <w:vAlign w:val="center"/>
          </w:tcPr>
          <w:p w:rsidR="000D58E0" w:rsidRPr="00404AE9" w:rsidRDefault="000D58E0" w:rsidP="00AE29E4">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C23337">
              <w:rPr>
                <w:rFonts w:ascii="Times New Roman" w:hAnsi="Times New Roman"/>
                <w:color w:val="000000"/>
                <w:sz w:val="28"/>
                <w:szCs w:val="28"/>
              </w:rPr>
              <w:t>Тишанского</w:t>
            </w:r>
            <w:r w:rsidRPr="00404AE9">
              <w:rPr>
                <w:rFonts w:ascii="Times New Roman" w:hAnsi="Times New Roman"/>
                <w:color w:val="000000"/>
                <w:sz w:val="28"/>
                <w:szCs w:val="28"/>
              </w:rPr>
              <w:t xml:space="preserve"> сельского поселения муниципального района «</w:t>
            </w:r>
            <w:r w:rsidR="00C23337">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Белгородской области </w:t>
            </w:r>
          </w:p>
          <w:p w:rsidR="000D58E0" w:rsidRPr="00404AE9" w:rsidRDefault="000D58E0" w:rsidP="00C23337">
            <w:pPr>
              <w:pStyle w:val="af3"/>
              <w:tabs>
                <w:tab w:val="left" w:pos="690"/>
              </w:tabs>
              <w:ind w:firstLine="407"/>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Pr="00404AE9">
              <w:rPr>
                <w:rFonts w:ascii="Times New Roman" w:hAnsi="Times New Roman"/>
                <w:color w:val="000000"/>
                <w:sz w:val="28"/>
                <w:szCs w:val="28"/>
              </w:rPr>
              <w:t>309</w:t>
            </w:r>
            <w:r w:rsidR="00C23337">
              <w:rPr>
                <w:rFonts w:ascii="Times New Roman" w:hAnsi="Times New Roman"/>
                <w:color w:val="000000"/>
                <w:sz w:val="28"/>
                <w:szCs w:val="28"/>
              </w:rPr>
              <w:t>67</w:t>
            </w:r>
            <w:r w:rsidRPr="00404AE9">
              <w:rPr>
                <w:rFonts w:ascii="Times New Roman" w:hAnsi="Times New Roman"/>
                <w:color w:val="000000"/>
                <w:sz w:val="28"/>
                <w:szCs w:val="28"/>
              </w:rPr>
              <w:t xml:space="preserve">6, Белгородская область, </w:t>
            </w:r>
            <w:r w:rsidR="00C23337">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с. </w:t>
            </w:r>
            <w:r w:rsidR="00C23337">
              <w:rPr>
                <w:rFonts w:ascii="Times New Roman" w:hAnsi="Times New Roman"/>
                <w:color w:val="000000"/>
                <w:sz w:val="28"/>
                <w:szCs w:val="28"/>
              </w:rPr>
              <w:t>Тишанка</w:t>
            </w:r>
            <w:r w:rsidRPr="00404AE9">
              <w:rPr>
                <w:rFonts w:ascii="Times New Roman" w:hAnsi="Times New Roman"/>
                <w:color w:val="000000"/>
                <w:sz w:val="28"/>
                <w:szCs w:val="28"/>
              </w:rPr>
              <w:t xml:space="preserve">, ул. </w:t>
            </w:r>
            <w:r w:rsidR="00C23337">
              <w:rPr>
                <w:rFonts w:ascii="Times New Roman" w:hAnsi="Times New Roman"/>
                <w:color w:val="000000"/>
                <w:sz w:val="28"/>
                <w:szCs w:val="28"/>
              </w:rPr>
              <w:t>Школьная</w:t>
            </w:r>
            <w:r w:rsidRPr="00404AE9">
              <w:rPr>
                <w:rFonts w:ascii="Times New Roman" w:hAnsi="Times New Roman"/>
                <w:color w:val="000000"/>
                <w:sz w:val="28"/>
                <w:szCs w:val="28"/>
              </w:rPr>
              <w:t xml:space="preserve">, </w:t>
            </w:r>
            <w:r w:rsidR="00C23337">
              <w:rPr>
                <w:rFonts w:ascii="Times New Roman" w:hAnsi="Times New Roman"/>
                <w:color w:val="000000"/>
                <w:sz w:val="28"/>
                <w:szCs w:val="28"/>
              </w:rPr>
              <w:t>5</w:t>
            </w:r>
          </w:p>
        </w:tc>
      </w:tr>
      <w:tr w:rsidR="000D58E0" w:rsidRPr="00404AE9" w:rsidTr="00714B34">
        <w:trPr>
          <w:trHeight w:val="77"/>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Разработчик Программы</w:t>
            </w:r>
          </w:p>
        </w:tc>
        <w:tc>
          <w:tcPr>
            <w:tcW w:w="3435" w:type="pct"/>
            <w:tcMar>
              <w:top w:w="28" w:type="dxa"/>
              <w:left w:w="28" w:type="dxa"/>
              <w:bottom w:w="28" w:type="dxa"/>
              <w:right w:w="28" w:type="dxa"/>
            </w:tcMar>
            <w:vAlign w:val="center"/>
          </w:tcPr>
          <w:p w:rsidR="000D58E0" w:rsidRPr="00404AE9" w:rsidRDefault="000D58E0" w:rsidP="0012322A">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C23337">
              <w:rPr>
                <w:rFonts w:ascii="Times New Roman" w:hAnsi="Times New Roman"/>
                <w:color w:val="000000"/>
                <w:sz w:val="28"/>
                <w:szCs w:val="28"/>
              </w:rPr>
              <w:t>Тишанского</w:t>
            </w:r>
            <w:r w:rsidRPr="00404AE9">
              <w:rPr>
                <w:rFonts w:ascii="Times New Roman" w:hAnsi="Times New Roman"/>
                <w:color w:val="000000"/>
                <w:sz w:val="28"/>
                <w:szCs w:val="28"/>
              </w:rPr>
              <w:t xml:space="preserve"> сельского поселения муниципального района «</w:t>
            </w:r>
            <w:r w:rsidR="00C23337">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Белгородской области </w:t>
            </w:r>
          </w:p>
          <w:p w:rsidR="000D58E0" w:rsidRPr="00404AE9" w:rsidRDefault="000D58E0" w:rsidP="00C23337">
            <w:pPr>
              <w:pStyle w:val="af3"/>
              <w:ind w:firstLine="429"/>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Pr="00404AE9">
              <w:rPr>
                <w:rFonts w:ascii="Times New Roman" w:hAnsi="Times New Roman"/>
                <w:color w:val="000000"/>
                <w:sz w:val="28"/>
                <w:szCs w:val="28"/>
              </w:rPr>
              <w:t>309</w:t>
            </w:r>
            <w:r w:rsidR="00C23337">
              <w:rPr>
                <w:rFonts w:ascii="Times New Roman" w:hAnsi="Times New Roman"/>
                <w:color w:val="000000"/>
                <w:sz w:val="28"/>
                <w:szCs w:val="28"/>
              </w:rPr>
              <w:t>67</w:t>
            </w:r>
            <w:r w:rsidRPr="00404AE9">
              <w:rPr>
                <w:rFonts w:ascii="Times New Roman" w:hAnsi="Times New Roman"/>
                <w:color w:val="000000"/>
                <w:sz w:val="28"/>
                <w:szCs w:val="28"/>
              </w:rPr>
              <w:t xml:space="preserve">6, Белгородская область, </w:t>
            </w:r>
            <w:r w:rsidR="00C23337">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с. </w:t>
            </w:r>
            <w:r w:rsidR="00C23337">
              <w:rPr>
                <w:rFonts w:ascii="Times New Roman" w:hAnsi="Times New Roman"/>
                <w:color w:val="000000"/>
                <w:sz w:val="28"/>
                <w:szCs w:val="28"/>
              </w:rPr>
              <w:t>Тишанка</w:t>
            </w:r>
            <w:r w:rsidRPr="00404AE9">
              <w:rPr>
                <w:rFonts w:ascii="Times New Roman" w:hAnsi="Times New Roman"/>
                <w:color w:val="000000"/>
                <w:sz w:val="28"/>
                <w:szCs w:val="28"/>
              </w:rPr>
              <w:t xml:space="preserve">, ул. </w:t>
            </w:r>
            <w:r w:rsidR="00C23337">
              <w:rPr>
                <w:rFonts w:ascii="Times New Roman" w:hAnsi="Times New Roman"/>
                <w:color w:val="000000"/>
                <w:sz w:val="28"/>
                <w:szCs w:val="28"/>
              </w:rPr>
              <w:t>Школьная</w:t>
            </w:r>
            <w:r w:rsidRPr="00404AE9">
              <w:rPr>
                <w:rFonts w:ascii="Times New Roman" w:hAnsi="Times New Roman"/>
                <w:color w:val="000000"/>
                <w:sz w:val="28"/>
                <w:szCs w:val="28"/>
              </w:rPr>
              <w:t xml:space="preserve">, </w:t>
            </w:r>
            <w:r w:rsidR="00C23337">
              <w:rPr>
                <w:rFonts w:ascii="Times New Roman" w:hAnsi="Times New Roman"/>
                <w:color w:val="000000"/>
                <w:sz w:val="28"/>
                <w:szCs w:val="28"/>
              </w:rPr>
              <w:t>5</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Цель Программы</w:t>
            </w:r>
          </w:p>
        </w:tc>
        <w:tc>
          <w:tcPr>
            <w:tcW w:w="3435" w:type="pct"/>
            <w:tcMar>
              <w:top w:w="28" w:type="dxa"/>
              <w:left w:w="28" w:type="dxa"/>
              <w:bottom w:w="28" w:type="dxa"/>
              <w:right w:w="28" w:type="dxa"/>
            </w:tcMar>
            <w:vAlign w:val="center"/>
          </w:tcPr>
          <w:p w:rsidR="000D58E0" w:rsidRPr="00404AE9" w:rsidRDefault="000D58E0" w:rsidP="005D3B90">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xml:space="preserve">Создание условий для устойчивого функционирования  транспортной системы </w:t>
            </w:r>
            <w:r w:rsidR="00C23337">
              <w:rPr>
                <w:rFonts w:ascii="Times New Roman" w:hAnsi="Times New Roman"/>
                <w:color w:val="000000"/>
                <w:sz w:val="28"/>
                <w:szCs w:val="28"/>
              </w:rPr>
              <w:t>Тишанского</w:t>
            </w:r>
            <w:r w:rsidRPr="00404AE9">
              <w:rPr>
                <w:rFonts w:ascii="Times New Roman" w:hAnsi="Times New Roman"/>
                <w:color w:val="000000"/>
                <w:sz w:val="28"/>
                <w:szCs w:val="28"/>
              </w:rPr>
              <w:t xml:space="preserve"> сельского поселения,  повышение уровня безопасности дорожного движения.</w:t>
            </w:r>
          </w:p>
        </w:tc>
      </w:tr>
      <w:tr w:rsidR="000D58E0" w:rsidRPr="00404AE9" w:rsidTr="00714B34">
        <w:tc>
          <w:tcPr>
            <w:tcW w:w="1565" w:type="pct"/>
            <w:tcMar>
              <w:top w:w="28" w:type="dxa"/>
              <w:left w:w="28" w:type="dxa"/>
              <w:bottom w:w="28" w:type="dxa"/>
              <w:right w:w="28" w:type="dxa"/>
            </w:tcMar>
          </w:tcPr>
          <w:p w:rsidR="000D58E0" w:rsidRPr="00404AE9" w:rsidRDefault="000D58E0" w:rsidP="009D208B">
            <w:pPr>
              <w:pStyle w:val="af3"/>
              <w:jc w:val="left"/>
              <w:rPr>
                <w:rFonts w:ascii="Times New Roman" w:hAnsi="Times New Roman"/>
                <w:color w:val="000000"/>
                <w:sz w:val="28"/>
                <w:szCs w:val="28"/>
              </w:rPr>
            </w:pPr>
            <w:r w:rsidRPr="00404AE9">
              <w:rPr>
                <w:rFonts w:ascii="Times New Roman" w:hAnsi="Times New Roman"/>
                <w:color w:val="000000"/>
                <w:sz w:val="28"/>
                <w:szCs w:val="28"/>
              </w:rPr>
              <w:t xml:space="preserve">Задачи Программы </w:t>
            </w:r>
          </w:p>
        </w:tc>
        <w:tc>
          <w:tcPr>
            <w:tcW w:w="3435" w:type="pct"/>
            <w:tcMar>
              <w:top w:w="28" w:type="dxa"/>
              <w:left w:w="28" w:type="dxa"/>
              <w:bottom w:w="28" w:type="dxa"/>
              <w:right w:w="28" w:type="dxa"/>
            </w:tcMar>
            <w:vAlign w:val="center"/>
          </w:tcPr>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1. Обеспечение функционирования и развития сети автомобильных дорог общего пользования </w:t>
            </w:r>
            <w:r w:rsidR="00C23337">
              <w:rPr>
                <w:rFonts w:ascii="Times New Roman" w:hAnsi="Times New Roman"/>
                <w:color w:val="000000"/>
                <w:sz w:val="28"/>
                <w:szCs w:val="28"/>
              </w:rPr>
              <w:t>Тишанского</w:t>
            </w:r>
            <w:r w:rsidRPr="00404AE9">
              <w:rPr>
                <w:rFonts w:ascii="Times New Roman" w:hAnsi="Times New Roman"/>
                <w:color w:val="000000"/>
                <w:sz w:val="28"/>
                <w:szCs w:val="28"/>
              </w:rPr>
              <w:t xml:space="preserve"> сельского поселения;</w:t>
            </w:r>
          </w:p>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2. Сокращение количества лиц, погибших в </w:t>
            </w:r>
            <w:r w:rsidRPr="00404AE9">
              <w:rPr>
                <w:rFonts w:ascii="Times New Roman" w:hAnsi="Times New Roman"/>
                <w:color w:val="000000"/>
                <w:sz w:val="28"/>
                <w:szCs w:val="28"/>
              </w:rPr>
              <w:lastRenderedPageBreak/>
              <w:t>результате дорожно-транспортных происшествий, снижение тяжести  травм в дорожно-транспортных происшествиях;</w:t>
            </w:r>
          </w:p>
          <w:p w:rsidR="000D58E0" w:rsidRPr="00404AE9" w:rsidRDefault="000D58E0" w:rsidP="00287BC3">
            <w:pPr>
              <w:pStyle w:val="af3"/>
              <w:jc w:val="both"/>
              <w:rPr>
                <w:rFonts w:ascii="Times New Roman" w:hAnsi="Times New Roman"/>
                <w:color w:val="000000"/>
                <w:sz w:val="28"/>
                <w:szCs w:val="28"/>
              </w:rPr>
            </w:pPr>
            <w:r w:rsidRPr="00404AE9">
              <w:rPr>
                <w:rFonts w:ascii="Times New Roman" w:hAnsi="Times New Roman"/>
                <w:color w:val="000000"/>
                <w:sz w:val="28"/>
                <w:szCs w:val="28"/>
              </w:rPr>
              <w:t>3. Улучшение транспортного обслуживания населения</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color w:val="000000"/>
                <w:sz w:val="28"/>
                <w:szCs w:val="28"/>
              </w:rPr>
            </w:pPr>
            <w:r w:rsidRPr="00404AE9">
              <w:rPr>
                <w:rFonts w:ascii="Times New Roman" w:hAnsi="Times New Roman"/>
                <w:color w:val="000000"/>
                <w:sz w:val="28"/>
                <w:szCs w:val="28"/>
              </w:rPr>
              <w:lastRenderedPageBreak/>
              <w:t>Целевые показатели (индикаторы) развития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Индикаторами, характеризующими успешность реализации Программы, станут:</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sz w:val="28"/>
                <w:szCs w:val="28"/>
              </w:rPr>
              <w:t>Получены правоустанавливающих документов на автомобильные дороги местного значения</w:t>
            </w:r>
          </w:p>
          <w:p w:rsidR="000D58E0" w:rsidRPr="00404AE9" w:rsidRDefault="000D58E0" w:rsidP="000E3D97">
            <w:pPr>
              <w:pStyle w:val="af3"/>
              <w:ind w:firstLine="429"/>
              <w:jc w:val="both"/>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местного значения 100%</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Доля протяженности автомобильных дорого общего пользования местного значения, не отвечающих нормативным требованиям, в общей протяженности автомобильных дорог общего пользования муниципального значения, 0 %;</w:t>
            </w:r>
          </w:p>
          <w:p w:rsidR="000D58E0" w:rsidRPr="00E94745" w:rsidRDefault="000D58E0" w:rsidP="00933374">
            <w:pPr>
              <w:pStyle w:val="a9"/>
              <w:spacing w:line="240" w:lineRule="auto"/>
              <w:ind w:left="0" w:firstLine="420"/>
              <w:rPr>
                <w:rFonts w:ascii="Times New Roman" w:eastAsia="Calibri" w:hAnsi="Times New Roman"/>
                <w:color w:val="000000"/>
                <w:sz w:val="28"/>
                <w:szCs w:val="28"/>
              </w:rPr>
            </w:pPr>
            <w:r w:rsidRPr="00E94745">
              <w:rPr>
                <w:rFonts w:ascii="Times New Roman" w:eastAsia="Calibri" w:hAnsi="Times New Roman"/>
                <w:color w:val="000000"/>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0 единиц на 1 тыс. автотранспортных средств</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rPr>
            </w:pPr>
            <w:r w:rsidRPr="00404AE9">
              <w:rPr>
                <w:rFonts w:ascii="Times New Roman" w:hAnsi="Times New Roman"/>
                <w:sz w:val="28"/>
                <w:szCs w:val="28"/>
              </w:rPr>
              <w:t>Сроки и этапы реализации Программы</w:t>
            </w:r>
          </w:p>
        </w:tc>
        <w:tc>
          <w:tcPr>
            <w:tcW w:w="3435" w:type="pct"/>
            <w:tcMar>
              <w:top w:w="28" w:type="dxa"/>
              <w:left w:w="28" w:type="dxa"/>
              <w:bottom w:w="28" w:type="dxa"/>
              <w:right w:w="28" w:type="dxa"/>
            </w:tcMar>
            <w:vAlign w:val="center"/>
          </w:tcPr>
          <w:p w:rsidR="000D58E0" w:rsidRPr="00404AE9" w:rsidRDefault="000D58E0" w:rsidP="00FD2774">
            <w:pPr>
              <w:spacing w:line="240" w:lineRule="auto"/>
              <w:ind w:firstLine="0"/>
              <w:rPr>
                <w:rFonts w:ascii="Times New Roman" w:hAnsi="Times New Roman"/>
                <w:sz w:val="28"/>
                <w:szCs w:val="28"/>
              </w:rPr>
            </w:pPr>
            <w:r w:rsidRPr="00404AE9">
              <w:rPr>
                <w:rFonts w:ascii="Times New Roman" w:hAnsi="Times New Roman"/>
                <w:sz w:val="28"/>
                <w:szCs w:val="28"/>
              </w:rPr>
              <w:t>Срок реализации Программы - 2017-2029 годы</w:t>
            </w:r>
          </w:p>
          <w:p w:rsidR="000D58E0" w:rsidRPr="00E94745" w:rsidRDefault="000D58E0" w:rsidP="000E3D97">
            <w:pPr>
              <w:pStyle w:val="a9"/>
              <w:spacing w:line="240" w:lineRule="auto"/>
              <w:ind w:left="0" w:firstLine="0"/>
              <w:rPr>
                <w:rFonts w:ascii="Times New Roman" w:eastAsia="Calibri" w:hAnsi="Times New Roman"/>
                <w:sz w:val="28"/>
                <w:szCs w:val="28"/>
              </w:rPr>
            </w:pP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highlight w:val="yellow"/>
              </w:rPr>
            </w:pPr>
            <w:r w:rsidRPr="00404AE9">
              <w:rPr>
                <w:rFonts w:ascii="Times New Roman" w:hAnsi="Times New Roman"/>
                <w:sz w:val="28"/>
                <w:szCs w:val="28"/>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w:t>
            </w:r>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объёмов необходимой реконструкции или нового строительства;</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bCs/>
                <w:sz w:val="28"/>
                <w:szCs w:val="28"/>
              </w:rPr>
              <w:t>комплексное строительство  тротуаров</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w:t>
            </w:r>
          </w:p>
          <w:p w:rsidR="000D58E0" w:rsidRPr="00404AE9" w:rsidRDefault="000D58E0" w:rsidP="00070CCC">
            <w:pPr>
              <w:pStyle w:val="S5"/>
              <w:spacing w:line="240" w:lineRule="auto"/>
              <w:ind w:left="426" w:firstLine="0"/>
              <w:rPr>
                <w:rFonts w:ascii="Times New Roman" w:hAnsi="Times New Roman"/>
                <w:color w:val="FF0000"/>
                <w:sz w:val="28"/>
                <w:szCs w:val="28"/>
              </w:rPr>
            </w:pPr>
          </w:p>
        </w:tc>
      </w:tr>
      <w:tr w:rsidR="000D58E0" w:rsidRPr="00BD4645" w:rsidTr="00714B34">
        <w:tc>
          <w:tcPr>
            <w:tcW w:w="1565" w:type="pct"/>
            <w:tcMar>
              <w:top w:w="28" w:type="dxa"/>
              <w:left w:w="28" w:type="dxa"/>
              <w:bottom w:w="28" w:type="dxa"/>
              <w:right w:w="28" w:type="dxa"/>
            </w:tcMar>
          </w:tcPr>
          <w:p w:rsidR="000D58E0" w:rsidRPr="00BD4645" w:rsidRDefault="000D58E0" w:rsidP="000E3D97">
            <w:pPr>
              <w:pStyle w:val="S5"/>
              <w:ind w:hanging="33"/>
              <w:jc w:val="left"/>
              <w:rPr>
                <w:rFonts w:ascii="Times New Roman" w:hAnsi="Times New Roman"/>
                <w:sz w:val="28"/>
                <w:szCs w:val="28"/>
              </w:rPr>
            </w:pPr>
            <w:r w:rsidRPr="00BD4645">
              <w:rPr>
                <w:rFonts w:ascii="Times New Roman" w:hAnsi="Times New Roman"/>
                <w:sz w:val="28"/>
                <w:szCs w:val="28"/>
              </w:rPr>
              <w:t xml:space="preserve">Объемы и источники финансирования </w:t>
            </w:r>
            <w:r w:rsidRPr="00BD4645">
              <w:rPr>
                <w:rFonts w:ascii="Times New Roman" w:hAnsi="Times New Roman"/>
                <w:sz w:val="28"/>
                <w:szCs w:val="28"/>
              </w:rPr>
              <w:lastRenderedPageBreak/>
              <w:t>Программы, (тыс. руб.)</w:t>
            </w:r>
          </w:p>
        </w:tc>
        <w:tc>
          <w:tcPr>
            <w:tcW w:w="3435" w:type="pct"/>
            <w:tcMar>
              <w:top w:w="28" w:type="dxa"/>
              <w:left w:w="28" w:type="dxa"/>
              <w:bottom w:w="28" w:type="dxa"/>
              <w:right w:w="28" w:type="dxa"/>
            </w:tcMar>
          </w:tcPr>
          <w:p w:rsidR="000D58E0" w:rsidRPr="00196D54" w:rsidRDefault="000D58E0" w:rsidP="00D31C1C">
            <w:pPr>
              <w:spacing w:line="240" w:lineRule="auto"/>
              <w:rPr>
                <w:rFonts w:ascii="Times New Roman" w:hAnsi="Times New Roman"/>
                <w:sz w:val="28"/>
                <w:szCs w:val="28"/>
              </w:rPr>
            </w:pPr>
            <w:r w:rsidRPr="00196D54">
              <w:rPr>
                <w:rFonts w:ascii="Times New Roman" w:hAnsi="Times New Roman"/>
                <w:sz w:val="28"/>
                <w:szCs w:val="28"/>
              </w:rPr>
              <w:lastRenderedPageBreak/>
              <w:t xml:space="preserve">Прогнозный общий объем финансирования Программы на период 2017-2029 годов составляет </w:t>
            </w:r>
            <w:r w:rsidRPr="00196D54">
              <w:rPr>
                <w:rFonts w:ascii="Times New Roman" w:hAnsi="Times New Roman"/>
                <w:b/>
                <w:bCs/>
                <w:sz w:val="28"/>
                <w:szCs w:val="28"/>
              </w:rPr>
              <w:t xml:space="preserve"> </w:t>
            </w:r>
            <w:r w:rsidR="00C77C41">
              <w:rPr>
                <w:rFonts w:ascii="Times New Roman" w:hAnsi="Times New Roman"/>
                <w:b/>
                <w:bCs/>
                <w:sz w:val="28"/>
                <w:szCs w:val="28"/>
              </w:rPr>
              <w:t xml:space="preserve">702 </w:t>
            </w:r>
            <w:r w:rsidRPr="00196D54">
              <w:rPr>
                <w:rFonts w:ascii="Times New Roman" w:hAnsi="Times New Roman"/>
                <w:sz w:val="28"/>
                <w:szCs w:val="28"/>
              </w:rPr>
              <w:t xml:space="preserve">тыс. руб., в том числе по годам: </w:t>
            </w:r>
          </w:p>
          <w:p w:rsidR="000D58E0" w:rsidRPr="00196D54" w:rsidRDefault="000D58E0" w:rsidP="00D31C1C">
            <w:pPr>
              <w:spacing w:line="240" w:lineRule="auto"/>
              <w:rPr>
                <w:rFonts w:ascii="Times New Roman" w:hAnsi="Times New Roman"/>
                <w:sz w:val="28"/>
                <w:szCs w:val="28"/>
              </w:rPr>
            </w:pPr>
            <w:r w:rsidRPr="00196D54">
              <w:rPr>
                <w:rFonts w:ascii="Times New Roman" w:hAnsi="Times New Roman"/>
                <w:sz w:val="28"/>
                <w:szCs w:val="28"/>
              </w:rPr>
              <w:lastRenderedPageBreak/>
              <w:t xml:space="preserve">2017 год </w:t>
            </w:r>
            <w:r w:rsidR="00196D54">
              <w:rPr>
                <w:rFonts w:ascii="Times New Roman" w:hAnsi="Times New Roman"/>
                <w:sz w:val="28"/>
                <w:szCs w:val="28"/>
              </w:rPr>
              <w:t>–</w:t>
            </w:r>
            <w:r w:rsidRPr="00196D54">
              <w:rPr>
                <w:rFonts w:ascii="Times New Roman" w:hAnsi="Times New Roman"/>
                <w:sz w:val="28"/>
                <w:szCs w:val="28"/>
              </w:rPr>
              <w:t xml:space="preserve"> </w:t>
            </w:r>
            <w:r w:rsidR="00196D54">
              <w:rPr>
                <w:rFonts w:ascii="Times New Roman" w:hAnsi="Times New Roman"/>
                <w:sz w:val="28"/>
                <w:szCs w:val="28"/>
              </w:rPr>
              <w:t xml:space="preserve">39 </w:t>
            </w:r>
            <w:r w:rsidRPr="00196D54">
              <w:rPr>
                <w:rFonts w:ascii="Times New Roman" w:hAnsi="Times New Roman"/>
                <w:sz w:val="28"/>
                <w:szCs w:val="28"/>
              </w:rPr>
              <w:t xml:space="preserve">тыс. рублей; </w:t>
            </w:r>
          </w:p>
          <w:p w:rsidR="000D58E0" w:rsidRPr="00196D54" w:rsidRDefault="000D58E0" w:rsidP="00D31C1C">
            <w:pPr>
              <w:spacing w:line="240" w:lineRule="auto"/>
              <w:rPr>
                <w:rFonts w:ascii="Times New Roman" w:hAnsi="Times New Roman"/>
                <w:sz w:val="28"/>
                <w:szCs w:val="28"/>
              </w:rPr>
            </w:pPr>
            <w:r w:rsidRPr="00196D54">
              <w:rPr>
                <w:rFonts w:ascii="Times New Roman" w:hAnsi="Times New Roman"/>
                <w:sz w:val="28"/>
                <w:szCs w:val="28"/>
              </w:rPr>
              <w:t xml:space="preserve">2018 год </w:t>
            </w:r>
            <w:r w:rsidR="00196D54">
              <w:rPr>
                <w:rFonts w:ascii="Times New Roman" w:hAnsi="Times New Roman"/>
                <w:sz w:val="28"/>
                <w:szCs w:val="28"/>
              </w:rPr>
              <w:t>–</w:t>
            </w:r>
            <w:r w:rsidRPr="00196D54">
              <w:rPr>
                <w:rFonts w:ascii="Times New Roman" w:hAnsi="Times New Roman"/>
                <w:sz w:val="28"/>
                <w:szCs w:val="28"/>
              </w:rPr>
              <w:t xml:space="preserve"> </w:t>
            </w:r>
            <w:r w:rsidR="00196D54">
              <w:rPr>
                <w:rFonts w:ascii="Times New Roman" w:hAnsi="Times New Roman"/>
                <w:sz w:val="28"/>
                <w:szCs w:val="28"/>
              </w:rPr>
              <w:t xml:space="preserve">39 </w:t>
            </w:r>
            <w:r w:rsidRPr="00196D54">
              <w:rPr>
                <w:rFonts w:ascii="Times New Roman" w:hAnsi="Times New Roman"/>
                <w:sz w:val="28"/>
                <w:szCs w:val="28"/>
              </w:rPr>
              <w:t xml:space="preserve">тыс.рублей; </w:t>
            </w:r>
          </w:p>
          <w:p w:rsidR="000D58E0" w:rsidRPr="00196D54" w:rsidRDefault="000D58E0" w:rsidP="00D31C1C">
            <w:pPr>
              <w:spacing w:line="240" w:lineRule="auto"/>
              <w:rPr>
                <w:rFonts w:ascii="Times New Roman" w:hAnsi="Times New Roman"/>
                <w:sz w:val="28"/>
                <w:szCs w:val="28"/>
              </w:rPr>
            </w:pPr>
            <w:r w:rsidRPr="00196D54">
              <w:rPr>
                <w:rFonts w:ascii="Times New Roman" w:hAnsi="Times New Roman"/>
                <w:sz w:val="28"/>
                <w:szCs w:val="28"/>
              </w:rPr>
              <w:t xml:space="preserve">2019 год </w:t>
            </w:r>
            <w:r w:rsidR="00196D54">
              <w:rPr>
                <w:rFonts w:ascii="Times New Roman" w:hAnsi="Times New Roman"/>
                <w:sz w:val="28"/>
                <w:szCs w:val="28"/>
              </w:rPr>
              <w:t>–</w:t>
            </w:r>
            <w:r w:rsidRPr="00196D54">
              <w:rPr>
                <w:rFonts w:ascii="Times New Roman" w:hAnsi="Times New Roman"/>
                <w:sz w:val="28"/>
                <w:szCs w:val="28"/>
              </w:rPr>
              <w:t xml:space="preserve"> </w:t>
            </w:r>
            <w:r w:rsidR="00196D54">
              <w:rPr>
                <w:rFonts w:ascii="Times New Roman" w:hAnsi="Times New Roman"/>
                <w:sz w:val="28"/>
                <w:szCs w:val="28"/>
              </w:rPr>
              <w:t xml:space="preserve">39 </w:t>
            </w:r>
            <w:r w:rsidRPr="00196D54">
              <w:rPr>
                <w:rFonts w:ascii="Times New Roman" w:hAnsi="Times New Roman"/>
                <w:sz w:val="28"/>
                <w:szCs w:val="28"/>
              </w:rPr>
              <w:t>тыс.рублей;</w:t>
            </w:r>
          </w:p>
          <w:p w:rsidR="000D58E0" w:rsidRPr="00196D54" w:rsidRDefault="000D58E0" w:rsidP="00D31C1C">
            <w:pPr>
              <w:spacing w:line="240" w:lineRule="auto"/>
              <w:rPr>
                <w:rFonts w:ascii="Times New Roman" w:hAnsi="Times New Roman"/>
                <w:sz w:val="28"/>
                <w:szCs w:val="28"/>
              </w:rPr>
            </w:pPr>
            <w:r w:rsidRPr="00196D54">
              <w:rPr>
                <w:rFonts w:ascii="Times New Roman" w:hAnsi="Times New Roman"/>
                <w:sz w:val="28"/>
                <w:szCs w:val="28"/>
              </w:rPr>
              <w:t xml:space="preserve">2020 год </w:t>
            </w:r>
            <w:r w:rsidR="00196D54">
              <w:rPr>
                <w:rFonts w:ascii="Times New Roman" w:hAnsi="Times New Roman"/>
                <w:sz w:val="28"/>
                <w:szCs w:val="28"/>
              </w:rPr>
              <w:t>–</w:t>
            </w:r>
            <w:r w:rsidRPr="00196D54">
              <w:rPr>
                <w:rFonts w:ascii="Times New Roman" w:hAnsi="Times New Roman"/>
                <w:sz w:val="28"/>
                <w:szCs w:val="28"/>
              </w:rPr>
              <w:t xml:space="preserve"> </w:t>
            </w:r>
            <w:r w:rsidR="00196D54">
              <w:rPr>
                <w:rFonts w:ascii="Times New Roman" w:hAnsi="Times New Roman"/>
                <w:sz w:val="28"/>
                <w:szCs w:val="28"/>
              </w:rPr>
              <w:t xml:space="preserve">39 </w:t>
            </w:r>
            <w:r w:rsidRPr="00196D54">
              <w:rPr>
                <w:rFonts w:ascii="Times New Roman" w:hAnsi="Times New Roman"/>
                <w:sz w:val="28"/>
                <w:szCs w:val="28"/>
              </w:rPr>
              <w:t>тыс.рублей</w:t>
            </w:r>
          </w:p>
          <w:p w:rsidR="000D58E0" w:rsidRPr="00BD4645" w:rsidRDefault="000D58E0" w:rsidP="00D31C1C">
            <w:pPr>
              <w:spacing w:line="240" w:lineRule="auto"/>
              <w:rPr>
                <w:rFonts w:ascii="Times New Roman" w:hAnsi="Times New Roman"/>
                <w:sz w:val="28"/>
                <w:szCs w:val="28"/>
              </w:rPr>
            </w:pPr>
            <w:r w:rsidRPr="00196D54">
              <w:rPr>
                <w:rFonts w:ascii="Times New Roman" w:hAnsi="Times New Roman"/>
                <w:sz w:val="28"/>
                <w:szCs w:val="28"/>
              </w:rPr>
              <w:t xml:space="preserve">2021-2029 годы – </w:t>
            </w:r>
            <w:r w:rsidR="00C77C41">
              <w:rPr>
                <w:rFonts w:ascii="Times New Roman" w:hAnsi="Times New Roman"/>
                <w:sz w:val="28"/>
                <w:szCs w:val="28"/>
              </w:rPr>
              <w:t>546</w:t>
            </w:r>
            <w:r w:rsidRPr="00196D54">
              <w:rPr>
                <w:rFonts w:ascii="Times New Roman" w:hAnsi="Times New Roman"/>
                <w:sz w:val="28"/>
                <w:szCs w:val="28"/>
              </w:rPr>
              <w:t xml:space="preserve"> тыс.рублей</w:t>
            </w:r>
          </w:p>
          <w:p w:rsidR="000D58E0" w:rsidRPr="00BD4645" w:rsidRDefault="000D58E0" w:rsidP="000E3D97">
            <w:pPr>
              <w:spacing w:line="240" w:lineRule="auto"/>
              <w:rPr>
                <w:rFonts w:ascii="Times New Roman" w:hAnsi="Times New Roman"/>
                <w:sz w:val="28"/>
                <w:szCs w:val="28"/>
              </w:rPr>
            </w:pPr>
          </w:p>
          <w:p w:rsidR="000D58E0" w:rsidRPr="00BD4645" w:rsidRDefault="000D58E0" w:rsidP="00CB5673">
            <w:pPr>
              <w:spacing w:line="240" w:lineRule="auto"/>
              <w:rPr>
                <w:rFonts w:ascii="Times New Roman" w:hAnsi="Times New Roman"/>
                <w:sz w:val="28"/>
                <w:szCs w:val="28"/>
              </w:rPr>
            </w:pPr>
            <w:r w:rsidRPr="00BD4645">
              <w:rPr>
                <w:rFonts w:ascii="Times New Roman" w:hAnsi="Times New Roman"/>
                <w:sz w:val="28"/>
                <w:szCs w:val="28"/>
              </w:rPr>
              <w:t xml:space="preserve">Финансирование входящих в Программу мероприятий осуществляется за счет средств областного бюджета, бюджета </w:t>
            </w:r>
            <w:r w:rsidR="00C23337">
              <w:rPr>
                <w:rFonts w:ascii="Times New Roman" w:hAnsi="Times New Roman"/>
                <w:sz w:val="28"/>
                <w:szCs w:val="28"/>
              </w:rPr>
              <w:t>Волоконовского</w:t>
            </w:r>
            <w:r w:rsidRPr="00BD4645">
              <w:rPr>
                <w:rFonts w:ascii="Times New Roman" w:hAnsi="Times New Roman"/>
                <w:sz w:val="28"/>
                <w:szCs w:val="28"/>
              </w:rPr>
              <w:t xml:space="preserve"> района, бюджета </w:t>
            </w:r>
            <w:r w:rsidR="00C23337">
              <w:rPr>
                <w:rFonts w:ascii="Times New Roman" w:hAnsi="Times New Roman"/>
                <w:sz w:val="28"/>
                <w:szCs w:val="28"/>
              </w:rPr>
              <w:t>Тишанского</w:t>
            </w:r>
            <w:r w:rsidRPr="00BD4645">
              <w:rPr>
                <w:rFonts w:ascii="Times New Roman" w:hAnsi="Times New Roman"/>
                <w:sz w:val="28"/>
                <w:szCs w:val="28"/>
              </w:rPr>
              <w:t xml:space="preserve"> сельского поселения и внебюджетных источников.</w:t>
            </w:r>
          </w:p>
        </w:tc>
      </w:tr>
    </w:tbl>
    <w:p w:rsidR="000D58E0" w:rsidRPr="00BD4645" w:rsidRDefault="000D58E0" w:rsidP="007645E7">
      <w:pPr>
        <w:rPr>
          <w:rFonts w:ascii="Times New Roman" w:hAnsi="Times New Roman"/>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514EE7">
      <w:pPr>
        <w:spacing w:line="240" w:lineRule="auto"/>
        <w:ind w:firstLine="0"/>
        <w:jc w:val="center"/>
        <w:rPr>
          <w:rFonts w:ascii="Times New Roman" w:hAnsi="Times New Roman"/>
          <w:b/>
          <w:color w:val="FF0000"/>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Pr="00404AE9" w:rsidRDefault="000D58E0" w:rsidP="00514EE7">
      <w:pPr>
        <w:spacing w:line="240" w:lineRule="auto"/>
        <w:ind w:firstLine="0"/>
        <w:jc w:val="center"/>
        <w:rPr>
          <w:rFonts w:ascii="Times New Roman" w:hAnsi="Times New Roman"/>
          <w:b/>
          <w:sz w:val="28"/>
          <w:szCs w:val="28"/>
        </w:rPr>
      </w:pPr>
      <w:r w:rsidRPr="00404AE9">
        <w:rPr>
          <w:rFonts w:ascii="Times New Roman" w:hAnsi="Times New Roman"/>
          <w:b/>
          <w:sz w:val="28"/>
          <w:szCs w:val="28"/>
        </w:rPr>
        <w:t>Раздел 1. Характеристика существующего состояния транспортной инфраструктуры</w:t>
      </w:r>
    </w:p>
    <w:p w:rsidR="000D58E0" w:rsidRPr="00404AE9" w:rsidRDefault="000D58E0" w:rsidP="00514EE7">
      <w:pPr>
        <w:spacing w:line="240" w:lineRule="auto"/>
        <w:ind w:firstLine="0"/>
        <w:jc w:val="center"/>
        <w:rPr>
          <w:rFonts w:ascii="Times New Roman" w:hAnsi="Times New Roman"/>
          <w:b/>
          <w:sz w:val="28"/>
          <w:szCs w:val="28"/>
        </w:rPr>
      </w:pPr>
    </w:p>
    <w:p w:rsidR="000D58E0" w:rsidRPr="00404AE9" w:rsidRDefault="000D58E0" w:rsidP="008F70FB">
      <w:pPr>
        <w:spacing w:line="240" w:lineRule="auto"/>
        <w:ind w:firstLine="0"/>
        <w:jc w:val="center"/>
        <w:rPr>
          <w:rFonts w:ascii="Times New Roman" w:hAnsi="Times New Roman"/>
          <w:b/>
          <w:sz w:val="28"/>
          <w:szCs w:val="28"/>
        </w:rPr>
      </w:pPr>
      <w:r w:rsidRPr="00404AE9">
        <w:rPr>
          <w:rFonts w:ascii="Times New Roman" w:hAnsi="Times New Roman"/>
          <w:b/>
          <w:sz w:val="28"/>
          <w:szCs w:val="28"/>
        </w:rPr>
        <w:t xml:space="preserve">1.1. Анализ положения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 муниципального района «</w:t>
      </w:r>
      <w:r w:rsidR="00C23337">
        <w:rPr>
          <w:rFonts w:ascii="Times New Roman" w:hAnsi="Times New Roman"/>
          <w:b/>
          <w:sz w:val="28"/>
          <w:szCs w:val="28"/>
        </w:rPr>
        <w:t>Волоконовский</w:t>
      </w:r>
      <w:r w:rsidRPr="00404AE9">
        <w:rPr>
          <w:rFonts w:ascii="Times New Roman" w:hAnsi="Times New Roman"/>
          <w:b/>
          <w:sz w:val="28"/>
          <w:szCs w:val="28"/>
        </w:rPr>
        <w:t xml:space="preserve"> район»  </w:t>
      </w:r>
    </w:p>
    <w:p w:rsidR="000D58E0" w:rsidRPr="00404AE9" w:rsidRDefault="000D58E0" w:rsidP="00B2413D">
      <w:pPr>
        <w:spacing w:line="240" w:lineRule="auto"/>
        <w:ind w:firstLine="0"/>
        <w:jc w:val="center"/>
        <w:rPr>
          <w:rFonts w:ascii="Times New Roman" w:hAnsi="Times New Roman"/>
          <w:color w:val="FF0000"/>
          <w:sz w:val="28"/>
          <w:szCs w:val="28"/>
        </w:rPr>
      </w:pPr>
    </w:p>
    <w:p w:rsidR="007F0A5E" w:rsidRPr="00404AE9" w:rsidRDefault="000D58E0" w:rsidP="007F0A5E">
      <w:pPr>
        <w:spacing w:line="240" w:lineRule="auto"/>
        <w:rPr>
          <w:rFonts w:ascii="Times New Roman" w:hAnsi="Times New Roman"/>
          <w:sz w:val="28"/>
          <w:szCs w:val="28"/>
        </w:rPr>
      </w:pPr>
      <w:r w:rsidRPr="00D97AE7">
        <w:rPr>
          <w:rFonts w:ascii="Times New Roman" w:hAnsi="Times New Roman"/>
          <w:sz w:val="28"/>
          <w:szCs w:val="28"/>
        </w:rPr>
        <w:lastRenderedPageBreak/>
        <w:t xml:space="preserve"> </w:t>
      </w:r>
      <w:r w:rsidR="002D7643" w:rsidRPr="002D7643">
        <w:rPr>
          <w:rFonts w:ascii="Times New Roman" w:hAnsi="Times New Roman"/>
          <w:sz w:val="28"/>
          <w:szCs w:val="28"/>
        </w:rPr>
        <w:t>Тишанское сельское поселение муниципального образования «Волоконовский район» Белгородской области расположено на западе Волоконовского района. Площадь муниципального образования составляет 8566 га. Тишанское сельское поселение на северо-востоке граничит с Волчье-Александровским сельским поселением, на юго-востоке с Борисовским сельским поселением, на востоке граничит с Грушевским сельским поселением. Границы территорий муниципальных образований установлены законом Белгородской области №159 от 20 декабря 2004 года «Об установлении границ муниципальных образований и наделении их статусом городского, сельского поселения, городского округа, муниципального района».</w:t>
      </w:r>
      <w:r w:rsidR="007F0A5E" w:rsidRPr="007F0A5E">
        <w:rPr>
          <w:rFonts w:ascii="Times New Roman" w:hAnsi="Times New Roman"/>
          <w:sz w:val="28"/>
          <w:szCs w:val="28"/>
        </w:rPr>
        <w:t xml:space="preserve"> </w:t>
      </w:r>
      <w:r w:rsidR="007F0A5E" w:rsidRPr="00404AE9">
        <w:rPr>
          <w:rFonts w:ascii="Times New Roman" w:hAnsi="Times New Roman"/>
          <w:sz w:val="28"/>
          <w:szCs w:val="28"/>
        </w:rPr>
        <w:t>принятому Белгородской областной Думой 9 декабря 2004 года (в ред. законов Белгородской области от 04.03.2005 № 171, от 30.03.2005 № 178, от 30.03.2005 № 180, от 04.08.2005 № 205, от 08.09.2005 № 213), установлены следующие границы МО «</w:t>
      </w:r>
      <w:r w:rsidR="007F0A5E">
        <w:rPr>
          <w:rFonts w:ascii="Times New Roman" w:hAnsi="Times New Roman"/>
          <w:sz w:val="28"/>
          <w:szCs w:val="28"/>
        </w:rPr>
        <w:t>Тишанское</w:t>
      </w:r>
      <w:r w:rsidR="007F0A5E" w:rsidRPr="00404AE9">
        <w:rPr>
          <w:rFonts w:ascii="Times New Roman" w:hAnsi="Times New Roman"/>
          <w:sz w:val="28"/>
          <w:szCs w:val="28"/>
        </w:rPr>
        <w:t xml:space="preserve"> сельское поселение»: </w:t>
      </w:r>
    </w:p>
    <w:p w:rsidR="000D58E0" w:rsidRPr="00404AE9" w:rsidRDefault="002D7643" w:rsidP="007F0A5E">
      <w:pPr>
        <w:rPr>
          <w:rFonts w:ascii="Times New Roman" w:hAnsi="Times New Roman"/>
          <w:sz w:val="28"/>
          <w:szCs w:val="28"/>
        </w:rPr>
      </w:pPr>
      <w:r w:rsidRPr="002D7643">
        <w:rPr>
          <w:rFonts w:ascii="Times New Roman" w:hAnsi="Times New Roman"/>
          <w:sz w:val="28"/>
          <w:szCs w:val="28"/>
        </w:rPr>
        <w:t xml:space="preserve"> </w:t>
      </w:r>
      <w:r w:rsidR="006D518D">
        <w:rPr>
          <w:rFonts w:ascii="Times New Roman" w:hAnsi="Times New Roman"/>
          <w:sz w:val="28"/>
          <w:szCs w:val="28"/>
        </w:rPr>
        <w:t>Тишанское</w:t>
      </w:r>
      <w:r w:rsidR="000D58E0" w:rsidRPr="00404AE9">
        <w:rPr>
          <w:rFonts w:ascii="Times New Roman" w:hAnsi="Times New Roman"/>
          <w:sz w:val="28"/>
          <w:szCs w:val="28"/>
        </w:rPr>
        <w:t xml:space="preserve"> сельское поселение, административным центром которого является село </w:t>
      </w:r>
      <w:r w:rsidR="006D518D">
        <w:rPr>
          <w:rFonts w:ascii="Times New Roman" w:hAnsi="Times New Roman"/>
          <w:sz w:val="28"/>
          <w:szCs w:val="28"/>
        </w:rPr>
        <w:t>Тишанка</w:t>
      </w:r>
      <w:r w:rsidR="000D58E0" w:rsidRPr="00404AE9">
        <w:rPr>
          <w:rFonts w:ascii="Times New Roman" w:hAnsi="Times New Roman"/>
          <w:sz w:val="28"/>
          <w:szCs w:val="28"/>
        </w:rPr>
        <w:t xml:space="preserve">, </w:t>
      </w:r>
      <w:r w:rsidR="007F0A5E">
        <w:rPr>
          <w:rFonts w:ascii="Times New Roman" w:hAnsi="Times New Roman"/>
          <w:sz w:val="28"/>
          <w:szCs w:val="28"/>
        </w:rPr>
        <w:t>населенных пунктов в поселении – 9.</w:t>
      </w:r>
    </w:p>
    <w:p w:rsidR="000D58E0" w:rsidRPr="00404AE9" w:rsidRDefault="00655437" w:rsidP="003054FB">
      <w:pPr>
        <w:spacing w:line="240" w:lineRule="auto"/>
        <w:ind w:firstLine="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6296025" cy="4581525"/>
            <wp:effectExtent l="1905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t="9922" b="3696"/>
                    <a:stretch>
                      <a:fillRect/>
                    </a:stretch>
                  </pic:blipFill>
                  <pic:spPr bwMode="auto">
                    <a:xfrm>
                      <a:off x="0" y="0"/>
                      <a:ext cx="6296025" cy="4581525"/>
                    </a:xfrm>
                    <a:prstGeom prst="rect">
                      <a:avLst/>
                    </a:prstGeom>
                    <a:noFill/>
                    <a:ln w="9525">
                      <a:noFill/>
                      <a:miter lim="800000"/>
                      <a:headEnd/>
                      <a:tailEnd/>
                    </a:ln>
                  </pic:spPr>
                </pic:pic>
              </a:graphicData>
            </a:graphic>
          </wp:inline>
        </w:drawing>
      </w:r>
    </w:p>
    <w:p w:rsidR="000D58E0" w:rsidRPr="00404AE9"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color w:val="FF0000"/>
          <w:sz w:val="28"/>
          <w:szCs w:val="28"/>
        </w:rPr>
      </w:pPr>
      <w:r w:rsidRPr="00404AE9">
        <w:rPr>
          <w:rFonts w:ascii="Times New Roman" w:hAnsi="Times New Roman"/>
          <w:sz w:val="28"/>
          <w:szCs w:val="28"/>
        </w:rPr>
        <w:t xml:space="preserve"> Территориальное расположение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w:t>
      </w:r>
    </w:p>
    <w:p w:rsidR="000D58E0"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sz w:val="28"/>
          <w:szCs w:val="28"/>
        </w:rPr>
      </w:pPr>
      <w:r w:rsidRPr="00404AE9">
        <w:rPr>
          <w:rFonts w:ascii="Times New Roman" w:hAnsi="Times New Roman"/>
          <w:b/>
          <w:sz w:val="28"/>
          <w:szCs w:val="28"/>
        </w:rPr>
        <w:t xml:space="preserve">1.2. Социально-экономическая характеристика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 характеристика градостроительной деятельности на территории поселения, включая деятельность в сфере транспорта, оценку транспортного спроса</w:t>
      </w:r>
    </w:p>
    <w:p w:rsidR="000D58E0" w:rsidRPr="00404AE9" w:rsidRDefault="000D58E0" w:rsidP="008F70FB">
      <w:pPr>
        <w:spacing w:line="240" w:lineRule="auto"/>
        <w:ind w:firstLine="709"/>
        <w:jc w:val="center"/>
        <w:rPr>
          <w:rFonts w:ascii="Times New Roman" w:hAnsi="Times New Roman"/>
          <w:color w:val="FF0000"/>
          <w:sz w:val="28"/>
          <w:szCs w:val="28"/>
        </w:rPr>
      </w:pPr>
    </w:p>
    <w:p w:rsidR="000D58E0" w:rsidRPr="00404AE9" w:rsidRDefault="000D58E0" w:rsidP="00291990">
      <w:pPr>
        <w:pStyle w:val="Default"/>
        <w:rPr>
          <w:sz w:val="28"/>
          <w:szCs w:val="28"/>
        </w:rPr>
      </w:pPr>
      <w:r w:rsidRPr="00404AE9">
        <w:rPr>
          <w:b/>
          <w:bCs/>
          <w:sz w:val="28"/>
          <w:szCs w:val="28"/>
        </w:rPr>
        <w:t xml:space="preserve">1.2.1. Население </w:t>
      </w:r>
    </w:p>
    <w:p w:rsidR="000D58E0" w:rsidRPr="00404AE9" w:rsidRDefault="000D58E0" w:rsidP="00291990">
      <w:pPr>
        <w:pStyle w:val="Default"/>
        <w:rPr>
          <w:sz w:val="28"/>
          <w:szCs w:val="28"/>
        </w:rPr>
      </w:pPr>
      <w:r w:rsidRPr="00404AE9">
        <w:rPr>
          <w:sz w:val="28"/>
          <w:szCs w:val="28"/>
        </w:rPr>
        <w:t xml:space="preserve">Численность населения </w:t>
      </w:r>
      <w:r w:rsidR="00C23337">
        <w:rPr>
          <w:sz w:val="28"/>
          <w:szCs w:val="28"/>
        </w:rPr>
        <w:t>Тишанского</w:t>
      </w:r>
      <w:r w:rsidRPr="00404AE9">
        <w:rPr>
          <w:sz w:val="28"/>
          <w:szCs w:val="28"/>
        </w:rPr>
        <w:t xml:space="preserve"> сельского поселения согласно фактическим данным за 2016 год составила 1</w:t>
      </w:r>
      <w:r w:rsidR="004513C1">
        <w:rPr>
          <w:sz w:val="28"/>
          <w:szCs w:val="28"/>
        </w:rPr>
        <w:t>250</w:t>
      </w:r>
      <w:r w:rsidRPr="00404AE9">
        <w:rPr>
          <w:sz w:val="28"/>
          <w:szCs w:val="28"/>
        </w:rPr>
        <w:t xml:space="preserve"> человек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1483"/>
        <w:gridCol w:w="1483"/>
        <w:gridCol w:w="1483"/>
        <w:gridCol w:w="1483"/>
      </w:tblGrid>
      <w:tr w:rsidR="000D58E0" w:rsidRPr="00404AE9" w:rsidTr="00070CCC">
        <w:trPr>
          <w:trHeight w:val="383"/>
        </w:trPr>
        <w:tc>
          <w:tcPr>
            <w:tcW w:w="2802" w:type="dxa"/>
          </w:tcPr>
          <w:p w:rsidR="000D58E0" w:rsidRPr="00742FA1" w:rsidRDefault="000D58E0">
            <w:pPr>
              <w:pStyle w:val="Default"/>
              <w:rPr>
                <w:b/>
                <w:bCs/>
                <w:sz w:val="28"/>
                <w:szCs w:val="28"/>
              </w:rPr>
            </w:pPr>
          </w:p>
          <w:p w:rsidR="000D58E0" w:rsidRPr="00742FA1" w:rsidRDefault="000D58E0">
            <w:pPr>
              <w:pStyle w:val="Default"/>
              <w:rPr>
                <w:sz w:val="28"/>
                <w:szCs w:val="28"/>
              </w:rPr>
            </w:pPr>
            <w:r w:rsidRPr="00742FA1">
              <w:rPr>
                <w:b/>
                <w:bCs/>
                <w:sz w:val="28"/>
                <w:szCs w:val="28"/>
              </w:rPr>
              <w:t xml:space="preserve">Показатели </w:t>
            </w:r>
          </w:p>
        </w:tc>
        <w:tc>
          <w:tcPr>
            <w:tcW w:w="1483" w:type="dxa"/>
          </w:tcPr>
          <w:p w:rsidR="000D58E0" w:rsidRPr="00742FA1" w:rsidRDefault="000D58E0">
            <w:pPr>
              <w:pStyle w:val="Default"/>
              <w:rPr>
                <w:sz w:val="28"/>
                <w:szCs w:val="28"/>
              </w:rPr>
            </w:pPr>
            <w:r w:rsidRPr="00742FA1">
              <w:rPr>
                <w:b/>
                <w:bCs/>
                <w:sz w:val="28"/>
                <w:szCs w:val="28"/>
              </w:rPr>
              <w:t xml:space="preserve">2014 год (факт) </w:t>
            </w:r>
          </w:p>
        </w:tc>
        <w:tc>
          <w:tcPr>
            <w:tcW w:w="1483" w:type="dxa"/>
          </w:tcPr>
          <w:p w:rsidR="000D58E0" w:rsidRPr="00742FA1" w:rsidRDefault="000D58E0">
            <w:pPr>
              <w:pStyle w:val="Default"/>
              <w:rPr>
                <w:sz w:val="28"/>
                <w:szCs w:val="28"/>
              </w:rPr>
            </w:pPr>
            <w:r w:rsidRPr="00742FA1">
              <w:rPr>
                <w:b/>
                <w:bCs/>
                <w:sz w:val="28"/>
                <w:szCs w:val="28"/>
              </w:rPr>
              <w:t xml:space="preserve">2015 год (факт) </w:t>
            </w:r>
          </w:p>
        </w:tc>
        <w:tc>
          <w:tcPr>
            <w:tcW w:w="1483" w:type="dxa"/>
          </w:tcPr>
          <w:p w:rsidR="000D58E0" w:rsidRPr="00742FA1" w:rsidRDefault="000D58E0">
            <w:pPr>
              <w:pStyle w:val="Default"/>
              <w:rPr>
                <w:sz w:val="28"/>
                <w:szCs w:val="28"/>
              </w:rPr>
            </w:pPr>
            <w:r w:rsidRPr="00742FA1">
              <w:rPr>
                <w:b/>
                <w:bCs/>
                <w:sz w:val="28"/>
                <w:szCs w:val="28"/>
              </w:rPr>
              <w:t xml:space="preserve">2016 год (факт) </w:t>
            </w:r>
          </w:p>
        </w:tc>
        <w:tc>
          <w:tcPr>
            <w:tcW w:w="1483" w:type="dxa"/>
          </w:tcPr>
          <w:p w:rsidR="000D58E0" w:rsidRPr="00742FA1" w:rsidRDefault="000D58E0">
            <w:pPr>
              <w:pStyle w:val="Default"/>
              <w:rPr>
                <w:sz w:val="28"/>
                <w:szCs w:val="28"/>
              </w:rPr>
            </w:pPr>
            <w:r w:rsidRPr="00742FA1">
              <w:rPr>
                <w:b/>
                <w:bCs/>
                <w:sz w:val="28"/>
                <w:szCs w:val="28"/>
              </w:rPr>
              <w:t>Средний темп прироста за 2014-2016</w:t>
            </w:r>
            <w:r>
              <w:rPr>
                <w:b/>
                <w:bCs/>
                <w:sz w:val="28"/>
                <w:szCs w:val="28"/>
              </w:rPr>
              <w:t xml:space="preserve"> </w:t>
            </w:r>
            <w:r w:rsidRPr="00742FA1">
              <w:rPr>
                <w:b/>
                <w:bCs/>
                <w:sz w:val="28"/>
                <w:szCs w:val="28"/>
              </w:rPr>
              <w:t xml:space="preserve">гг., % </w:t>
            </w:r>
          </w:p>
        </w:tc>
      </w:tr>
      <w:tr w:rsidR="000D58E0" w:rsidRPr="00404AE9" w:rsidTr="00070CCC">
        <w:trPr>
          <w:trHeight w:val="246"/>
        </w:trPr>
        <w:tc>
          <w:tcPr>
            <w:tcW w:w="2802" w:type="dxa"/>
          </w:tcPr>
          <w:p w:rsidR="000D58E0" w:rsidRPr="00742FA1" w:rsidRDefault="000D58E0">
            <w:pPr>
              <w:pStyle w:val="Default"/>
              <w:rPr>
                <w:sz w:val="28"/>
                <w:szCs w:val="28"/>
              </w:rPr>
            </w:pPr>
            <w:r w:rsidRPr="00742FA1">
              <w:rPr>
                <w:sz w:val="28"/>
                <w:szCs w:val="28"/>
              </w:rPr>
              <w:t xml:space="preserve">Общая численность населения МО  </w:t>
            </w:r>
          </w:p>
        </w:tc>
        <w:tc>
          <w:tcPr>
            <w:tcW w:w="1483" w:type="dxa"/>
          </w:tcPr>
          <w:p w:rsidR="000D58E0" w:rsidRPr="00E31525" w:rsidRDefault="0029532C" w:rsidP="0029532C">
            <w:pPr>
              <w:pStyle w:val="Default"/>
              <w:rPr>
                <w:sz w:val="28"/>
                <w:szCs w:val="28"/>
                <w:highlight w:val="yellow"/>
              </w:rPr>
            </w:pPr>
            <w:r>
              <w:rPr>
                <w:sz w:val="28"/>
                <w:szCs w:val="28"/>
              </w:rPr>
              <w:t>1260</w:t>
            </w:r>
          </w:p>
        </w:tc>
        <w:tc>
          <w:tcPr>
            <w:tcW w:w="1483" w:type="dxa"/>
          </w:tcPr>
          <w:p w:rsidR="000D58E0" w:rsidRPr="00E31525" w:rsidRDefault="000D58E0" w:rsidP="0029532C">
            <w:pPr>
              <w:pStyle w:val="Default"/>
              <w:rPr>
                <w:sz w:val="28"/>
                <w:szCs w:val="28"/>
                <w:highlight w:val="yellow"/>
              </w:rPr>
            </w:pPr>
            <w:r w:rsidRPr="0029532C">
              <w:rPr>
                <w:sz w:val="28"/>
                <w:szCs w:val="28"/>
              </w:rPr>
              <w:t>1</w:t>
            </w:r>
            <w:r w:rsidR="0029532C">
              <w:rPr>
                <w:sz w:val="28"/>
                <w:szCs w:val="28"/>
              </w:rPr>
              <w:t>254</w:t>
            </w:r>
            <w:r w:rsidRPr="0029532C">
              <w:rPr>
                <w:sz w:val="28"/>
                <w:szCs w:val="28"/>
              </w:rPr>
              <w:t xml:space="preserve"> </w:t>
            </w:r>
          </w:p>
        </w:tc>
        <w:tc>
          <w:tcPr>
            <w:tcW w:w="1483" w:type="dxa"/>
          </w:tcPr>
          <w:p w:rsidR="000D58E0" w:rsidRPr="00E31525" w:rsidRDefault="000D58E0" w:rsidP="0029532C">
            <w:pPr>
              <w:pStyle w:val="Default"/>
              <w:rPr>
                <w:sz w:val="28"/>
                <w:szCs w:val="28"/>
                <w:highlight w:val="yellow"/>
              </w:rPr>
            </w:pPr>
            <w:r w:rsidRPr="001A112F">
              <w:rPr>
                <w:sz w:val="28"/>
                <w:szCs w:val="28"/>
              </w:rPr>
              <w:t>1</w:t>
            </w:r>
            <w:r w:rsidR="004513C1" w:rsidRPr="001A112F">
              <w:rPr>
                <w:sz w:val="28"/>
                <w:szCs w:val="28"/>
              </w:rPr>
              <w:t>2</w:t>
            </w:r>
            <w:r w:rsidR="0029532C">
              <w:rPr>
                <w:sz w:val="28"/>
                <w:szCs w:val="28"/>
              </w:rPr>
              <w:t>45</w:t>
            </w:r>
          </w:p>
        </w:tc>
        <w:tc>
          <w:tcPr>
            <w:tcW w:w="1483" w:type="dxa"/>
          </w:tcPr>
          <w:p w:rsidR="000D58E0" w:rsidRPr="00E31525" w:rsidRDefault="000D58E0">
            <w:pPr>
              <w:pStyle w:val="Default"/>
              <w:rPr>
                <w:sz w:val="28"/>
                <w:szCs w:val="28"/>
                <w:highlight w:val="yellow"/>
              </w:rPr>
            </w:pPr>
            <w:r w:rsidRPr="00F5613E">
              <w:rPr>
                <w:sz w:val="28"/>
                <w:szCs w:val="28"/>
              </w:rPr>
              <w:t>99 %</w:t>
            </w:r>
          </w:p>
        </w:tc>
      </w:tr>
    </w:tbl>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На территории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проживает </w:t>
      </w:r>
      <w:r w:rsidR="0029532C">
        <w:rPr>
          <w:rFonts w:ascii="Times New Roman" w:hAnsi="Times New Roman"/>
          <w:sz w:val="28"/>
          <w:szCs w:val="28"/>
        </w:rPr>
        <w:t>646</w:t>
      </w:r>
      <w:r w:rsidRPr="00404AE9">
        <w:rPr>
          <w:rFonts w:ascii="Times New Roman" w:hAnsi="Times New Roman"/>
          <w:sz w:val="28"/>
          <w:szCs w:val="28"/>
        </w:rPr>
        <w:t xml:space="preserve"> человек трудоспособного населения (5</w:t>
      </w:r>
      <w:r w:rsidR="00A860CE">
        <w:rPr>
          <w:rFonts w:ascii="Times New Roman" w:hAnsi="Times New Roman"/>
          <w:sz w:val="28"/>
          <w:szCs w:val="28"/>
        </w:rPr>
        <w:t>2</w:t>
      </w:r>
      <w:r w:rsidRPr="00404AE9">
        <w:rPr>
          <w:rFonts w:ascii="Times New Roman" w:hAnsi="Times New Roman"/>
          <w:sz w:val="28"/>
          <w:szCs w:val="28"/>
        </w:rPr>
        <w:t xml:space="preserve"> % от общей численности).</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Детей в возрасте до 16 лет </w:t>
      </w:r>
      <w:r w:rsidR="0029532C">
        <w:rPr>
          <w:rFonts w:ascii="Times New Roman" w:hAnsi="Times New Roman"/>
          <w:sz w:val="28"/>
          <w:szCs w:val="28"/>
        </w:rPr>
        <w:t>157</w:t>
      </w:r>
      <w:r w:rsidRPr="00404AE9">
        <w:rPr>
          <w:rFonts w:ascii="Times New Roman" w:hAnsi="Times New Roman"/>
          <w:sz w:val="28"/>
          <w:szCs w:val="28"/>
        </w:rPr>
        <w:t xml:space="preserve"> человек (1</w:t>
      </w:r>
      <w:r w:rsidR="00A860CE">
        <w:rPr>
          <w:rFonts w:ascii="Times New Roman" w:hAnsi="Times New Roman"/>
          <w:sz w:val="28"/>
          <w:szCs w:val="28"/>
        </w:rPr>
        <w:t>3</w:t>
      </w:r>
      <w:r w:rsidRPr="00404AE9">
        <w:rPr>
          <w:rFonts w:ascii="Times New Roman" w:hAnsi="Times New Roman"/>
          <w:sz w:val="28"/>
          <w:szCs w:val="28"/>
        </w:rPr>
        <w:t xml:space="preserve"> % от общей численности).</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Старше трудоспособного возраста </w:t>
      </w:r>
      <w:r w:rsidR="0029532C">
        <w:rPr>
          <w:rFonts w:ascii="Times New Roman" w:hAnsi="Times New Roman"/>
          <w:sz w:val="28"/>
          <w:szCs w:val="28"/>
        </w:rPr>
        <w:t>355</w:t>
      </w:r>
      <w:r w:rsidRPr="00404AE9">
        <w:rPr>
          <w:rFonts w:ascii="Times New Roman" w:hAnsi="Times New Roman"/>
          <w:sz w:val="28"/>
          <w:szCs w:val="28"/>
        </w:rPr>
        <w:t xml:space="preserve"> человек (</w:t>
      </w:r>
      <w:r w:rsidR="00A860CE">
        <w:rPr>
          <w:rFonts w:ascii="Times New Roman" w:hAnsi="Times New Roman"/>
          <w:sz w:val="28"/>
          <w:szCs w:val="28"/>
        </w:rPr>
        <w:t>29</w:t>
      </w:r>
      <w:r w:rsidRPr="00404AE9">
        <w:rPr>
          <w:rFonts w:ascii="Times New Roman" w:hAnsi="Times New Roman"/>
          <w:sz w:val="28"/>
          <w:szCs w:val="28"/>
        </w:rPr>
        <w:t>% от общей численности).</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Численность официально зарегистрированных безработных составляет </w:t>
      </w:r>
      <w:r w:rsidR="0029532C">
        <w:rPr>
          <w:rFonts w:ascii="Times New Roman" w:hAnsi="Times New Roman"/>
          <w:sz w:val="28"/>
          <w:szCs w:val="28"/>
        </w:rPr>
        <w:t>1</w:t>
      </w:r>
      <w:r w:rsidRPr="00404AE9">
        <w:rPr>
          <w:rFonts w:ascii="Times New Roman" w:hAnsi="Times New Roman"/>
          <w:sz w:val="28"/>
          <w:szCs w:val="28"/>
        </w:rPr>
        <w:t xml:space="preserve"> человек (0,</w:t>
      </w:r>
      <w:r w:rsidR="00A860CE">
        <w:rPr>
          <w:rFonts w:ascii="Times New Roman" w:hAnsi="Times New Roman"/>
          <w:sz w:val="28"/>
          <w:szCs w:val="28"/>
        </w:rPr>
        <w:t>08</w:t>
      </w:r>
      <w:r w:rsidRPr="00404AE9">
        <w:rPr>
          <w:rFonts w:ascii="Times New Roman" w:hAnsi="Times New Roman"/>
          <w:sz w:val="28"/>
          <w:szCs w:val="28"/>
        </w:rPr>
        <w:t xml:space="preserve"> %  к среднегодовой численности трудоспособного населения).</w:t>
      </w:r>
    </w:p>
    <w:p w:rsidR="000D58E0" w:rsidRPr="00404AE9" w:rsidRDefault="000D58E0" w:rsidP="00404AE9">
      <w:pPr>
        <w:spacing w:line="240" w:lineRule="auto"/>
        <w:ind w:firstLine="0"/>
        <w:rPr>
          <w:rFonts w:ascii="Times New Roman" w:hAnsi="Times New Roman"/>
          <w:b/>
          <w:bCs/>
          <w:sz w:val="28"/>
          <w:szCs w:val="28"/>
        </w:rPr>
      </w:pPr>
      <w:r w:rsidRPr="00404AE9">
        <w:rPr>
          <w:rFonts w:ascii="Times New Roman" w:hAnsi="Times New Roman"/>
          <w:b/>
          <w:bCs/>
          <w:sz w:val="28"/>
          <w:szCs w:val="28"/>
        </w:rPr>
        <w:t xml:space="preserve">1.2.2. Производство </w:t>
      </w:r>
    </w:p>
    <w:p w:rsidR="000D58E0" w:rsidRPr="00404AE9" w:rsidRDefault="000D58E0" w:rsidP="00404AE9">
      <w:pPr>
        <w:pStyle w:val="Default"/>
        <w:jc w:val="both"/>
        <w:rPr>
          <w:sz w:val="28"/>
          <w:szCs w:val="28"/>
        </w:rPr>
      </w:pPr>
      <w:r w:rsidRPr="00404AE9">
        <w:rPr>
          <w:sz w:val="28"/>
          <w:szCs w:val="28"/>
        </w:rPr>
        <w:t xml:space="preserve">На территории </w:t>
      </w:r>
      <w:r w:rsidR="00C23337">
        <w:rPr>
          <w:sz w:val="28"/>
          <w:szCs w:val="28"/>
        </w:rPr>
        <w:t>Тишанского</w:t>
      </w:r>
      <w:r w:rsidRPr="00404AE9">
        <w:rPr>
          <w:sz w:val="28"/>
          <w:szCs w:val="28"/>
        </w:rPr>
        <w:t xml:space="preserve"> сельского поселения отсутствуют градообразующие предприятия.</w:t>
      </w:r>
    </w:p>
    <w:p w:rsidR="000D58E0" w:rsidRPr="00404AE9" w:rsidRDefault="000D58E0" w:rsidP="00404AE9">
      <w:pPr>
        <w:pStyle w:val="Default"/>
        <w:jc w:val="both"/>
        <w:rPr>
          <w:sz w:val="28"/>
          <w:szCs w:val="28"/>
        </w:rPr>
      </w:pPr>
      <w:r w:rsidRPr="00404AE9">
        <w:rPr>
          <w:b/>
          <w:bCs/>
          <w:sz w:val="28"/>
          <w:szCs w:val="28"/>
        </w:rPr>
        <w:t xml:space="preserve">1.2.3. Малое и среднее предпринимательство </w:t>
      </w:r>
    </w:p>
    <w:p w:rsidR="000D58E0" w:rsidRPr="00404AE9" w:rsidRDefault="000D58E0" w:rsidP="00404AE9">
      <w:pPr>
        <w:pStyle w:val="Default"/>
        <w:jc w:val="both"/>
        <w:rPr>
          <w:sz w:val="28"/>
          <w:szCs w:val="28"/>
        </w:rPr>
      </w:pPr>
      <w:r w:rsidRPr="00404AE9">
        <w:rPr>
          <w:sz w:val="28"/>
          <w:szCs w:val="28"/>
        </w:rPr>
        <w:t xml:space="preserve">На территории поселения ведут свою деятельность ООО </w:t>
      </w:r>
      <w:r>
        <w:rPr>
          <w:sz w:val="28"/>
          <w:szCs w:val="28"/>
        </w:rPr>
        <w:t>«</w:t>
      </w:r>
      <w:r w:rsidR="00655437">
        <w:rPr>
          <w:sz w:val="28"/>
          <w:szCs w:val="28"/>
        </w:rPr>
        <w:t>Русагро-Инвест»</w:t>
      </w:r>
      <w:r w:rsidRPr="00404AE9">
        <w:rPr>
          <w:sz w:val="28"/>
          <w:szCs w:val="28"/>
        </w:rPr>
        <w:t>. Основные культуры, которые выращивают сельхозпредприяти</w:t>
      </w:r>
      <w:r w:rsidR="00DB4A8E">
        <w:rPr>
          <w:sz w:val="28"/>
          <w:szCs w:val="28"/>
        </w:rPr>
        <w:t>е</w:t>
      </w:r>
      <w:r w:rsidRPr="00404AE9">
        <w:rPr>
          <w:sz w:val="28"/>
          <w:szCs w:val="28"/>
        </w:rPr>
        <w:t xml:space="preserve"> на территории округа - озимая пшеница, ячмень, кукуруза на зерно, подсолнечник, </w:t>
      </w:r>
      <w:r w:rsidR="00655437">
        <w:rPr>
          <w:sz w:val="28"/>
          <w:szCs w:val="28"/>
        </w:rPr>
        <w:t>сахарная свекла</w:t>
      </w:r>
      <w:r w:rsidRPr="00404AE9">
        <w:rPr>
          <w:sz w:val="28"/>
          <w:szCs w:val="28"/>
        </w:rPr>
        <w:t xml:space="preserve">. </w:t>
      </w:r>
    </w:p>
    <w:p w:rsidR="000D58E0" w:rsidRPr="00404AE9" w:rsidRDefault="000D58E0" w:rsidP="00404AE9">
      <w:pPr>
        <w:pStyle w:val="Default"/>
        <w:jc w:val="both"/>
        <w:rPr>
          <w:sz w:val="28"/>
          <w:szCs w:val="28"/>
        </w:rPr>
      </w:pPr>
      <w:r w:rsidRPr="00404AE9">
        <w:rPr>
          <w:sz w:val="28"/>
          <w:szCs w:val="28"/>
        </w:rPr>
        <w:t>Ключевым видом экономической деятельности малых и средних предприятий сельского поселения является животноводство, растениеводство и розничная торговля.</w:t>
      </w:r>
    </w:p>
    <w:p w:rsidR="000D58E0" w:rsidRPr="00404AE9" w:rsidRDefault="000D58E0" w:rsidP="00404AE9">
      <w:pPr>
        <w:pStyle w:val="Default"/>
        <w:jc w:val="both"/>
        <w:rPr>
          <w:sz w:val="28"/>
          <w:szCs w:val="28"/>
        </w:rPr>
      </w:pPr>
      <w:r w:rsidRPr="004B51F8">
        <w:rPr>
          <w:sz w:val="28"/>
          <w:szCs w:val="28"/>
        </w:rPr>
        <w:t xml:space="preserve">Оборот розничной торговли в 2016 году составил </w:t>
      </w:r>
      <w:r w:rsidR="00AF6080">
        <w:rPr>
          <w:sz w:val="28"/>
          <w:szCs w:val="28"/>
        </w:rPr>
        <w:t>11</w:t>
      </w:r>
      <w:r w:rsidRPr="004B51F8">
        <w:rPr>
          <w:sz w:val="28"/>
          <w:szCs w:val="28"/>
        </w:rPr>
        <w:t>,</w:t>
      </w:r>
      <w:r w:rsidR="00671C4C" w:rsidRPr="004B51F8">
        <w:rPr>
          <w:sz w:val="28"/>
          <w:szCs w:val="28"/>
        </w:rPr>
        <w:t>4</w:t>
      </w:r>
      <w:r w:rsidRPr="004B51F8">
        <w:rPr>
          <w:sz w:val="28"/>
          <w:szCs w:val="28"/>
        </w:rPr>
        <w:t xml:space="preserve">00 млн. руб., объем сельхозпроизводства – </w:t>
      </w:r>
      <w:r w:rsidR="005805F5" w:rsidRPr="004B51F8">
        <w:rPr>
          <w:sz w:val="28"/>
          <w:szCs w:val="28"/>
        </w:rPr>
        <w:t>427,6</w:t>
      </w:r>
      <w:r w:rsidRPr="004B51F8">
        <w:rPr>
          <w:sz w:val="28"/>
          <w:szCs w:val="28"/>
        </w:rPr>
        <w:t xml:space="preserve"> млн. руб.</w:t>
      </w:r>
    </w:p>
    <w:p w:rsidR="000D58E0" w:rsidRPr="00404AE9" w:rsidRDefault="000D58E0" w:rsidP="00404AE9">
      <w:pPr>
        <w:ind w:firstLine="540"/>
        <w:rPr>
          <w:rFonts w:ascii="Times New Roman" w:hAnsi="Times New Roman"/>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303020">
            <w:pPr>
              <w:ind w:firstLine="0"/>
              <w:rPr>
                <w:rFonts w:ascii="Times New Roman" w:hAnsi="Times New Roman"/>
                <w:sz w:val="28"/>
                <w:szCs w:val="28"/>
              </w:rPr>
            </w:pPr>
            <w:r w:rsidRPr="00404AE9">
              <w:rPr>
                <w:rFonts w:ascii="Times New Roman" w:hAnsi="Times New Roman"/>
                <w:sz w:val="28"/>
                <w:szCs w:val="28"/>
              </w:rPr>
              <w:t>Список предприятий и организаций</w:t>
            </w:r>
          </w:p>
        </w:tc>
        <w:tc>
          <w:tcPr>
            <w:tcW w:w="2946"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Деятельность</w:t>
            </w:r>
          </w:p>
        </w:tc>
      </w:tr>
      <w:tr w:rsidR="000D58E0" w:rsidRPr="00404AE9" w:rsidTr="00881669">
        <w:tc>
          <w:tcPr>
            <w:tcW w:w="3212" w:type="dxa"/>
          </w:tcPr>
          <w:p w:rsidR="000D58E0" w:rsidRPr="00404AE9" w:rsidRDefault="000D58E0" w:rsidP="00655437">
            <w:pPr>
              <w:ind w:firstLine="0"/>
              <w:rPr>
                <w:rFonts w:ascii="Times New Roman" w:hAnsi="Times New Roman"/>
                <w:sz w:val="28"/>
                <w:szCs w:val="28"/>
              </w:rPr>
            </w:pPr>
            <w:r w:rsidRPr="00404AE9">
              <w:rPr>
                <w:rFonts w:ascii="Times New Roman" w:hAnsi="Times New Roman"/>
                <w:sz w:val="28"/>
                <w:szCs w:val="28"/>
              </w:rPr>
              <w:t>ООО «Рус</w:t>
            </w:r>
            <w:r w:rsidR="00655437">
              <w:rPr>
                <w:rFonts w:ascii="Times New Roman" w:hAnsi="Times New Roman"/>
                <w:sz w:val="28"/>
                <w:szCs w:val="28"/>
              </w:rPr>
              <w:t>агро-инвест»</w:t>
            </w:r>
          </w:p>
        </w:tc>
        <w:tc>
          <w:tcPr>
            <w:tcW w:w="2946" w:type="dxa"/>
          </w:tcPr>
          <w:p w:rsidR="000D58E0" w:rsidRPr="00404AE9" w:rsidRDefault="000D58E0" w:rsidP="00655437">
            <w:pPr>
              <w:ind w:firstLine="6"/>
              <w:rPr>
                <w:rFonts w:ascii="Times New Roman" w:hAnsi="Times New Roman"/>
                <w:sz w:val="28"/>
                <w:szCs w:val="28"/>
              </w:rPr>
            </w:pPr>
            <w:r w:rsidRPr="00404AE9">
              <w:rPr>
                <w:rFonts w:ascii="Times New Roman" w:hAnsi="Times New Roman"/>
                <w:sz w:val="28"/>
                <w:szCs w:val="28"/>
              </w:rPr>
              <w:t xml:space="preserve">с. </w:t>
            </w:r>
            <w:r w:rsidR="00655437">
              <w:rPr>
                <w:rFonts w:ascii="Times New Roman" w:hAnsi="Times New Roman"/>
                <w:sz w:val="28"/>
                <w:szCs w:val="28"/>
              </w:rPr>
              <w:t>Тишанка</w:t>
            </w:r>
          </w:p>
        </w:tc>
        <w:tc>
          <w:tcPr>
            <w:tcW w:w="2944" w:type="dxa"/>
          </w:tcPr>
          <w:p w:rsidR="000D58E0" w:rsidRPr="00404AE9" w:rsidRDefault="00655437" w:rsidP="00881669">
            <w:pPr>
              <w:ind w:firstLine="540"/>
              <w:rPr>
                <w:rFonts w:ascii="Times New Roman" w:hAnsi="Times New Roman"/>
                <w:sz w:val="28"/>
                <w:szCs w:val="28"/>
              </w:rPr>
            </w:pPr>
            <w:r>
              <w:rPr>
                <w:rFonts w:ascii="Times New Roman" w:hAnsi="Times New Roman"/>
                <w:sz w:val="28"/>
                <w:szCs w:val="28"/>
              </w:rPr>
              <w:t>Растениеводство</w:t>
            </w:r>
          </w:p>
        </w:tc>
      </w:tr>
      <w:tr w:rsidR="000D58E0" w:rsidRPr="00404AE9" w:rsidTr="00881669">
        <w:tc>
          <w:tcPr>
            <w:tcW w:w="3212" w:type="dxa"/>
          </w:tcPr>
          <w:p w:rsidR="000D58E0" w:rsidRPr="00404AE9" w:rsidRDefault="000D58E0" w:rsidP="00E31525">
            <w:pPr>
              <w:ind w:firstLine="0"/>
              <w:rPr>
                <w:rFonts w:ascii="Times New Roman" w:hAnsi="Times New Roman"/>
                <w:sz w:val="28"/>
                <w:szCs w:val="28"/>
              </w:rPr>
            </w:pPr>
            <w:r w:rsidRPr="00404AE9">
              <w:rPr>
                <w:rFonts w:ascii="Times New Roman" w:hAnsi="Times New Roman"/>
                <w:sz w:val="28"/>
                <w:szCs w:val="28"/>
              </w:rPr>
              <w:t xml:space="preserve">ИП </w:t>
            </w:r>
            <w:r w:rsidR="00E31525">
              <w:rPr>
                <w:rFonts w:ascii="Times New Roman" w:hAnsi="Times New Roman"/>
                <w:sz w:val="28"/>
                <w:szCs w:val="28"/>
              </w:rPr>
              <w:t>Аверин А.В.</w:t>
            </w:r>
          </w:p>
        </w:tc>
        <w:tc>
          <w:tcPr>
            <w:tcW w:w="2946" w:type="dxa"/>
          </w:tcPr>
          <w:p w:rsidR="000D58E0" w:rsidRDefault="00E31525" w:rsidP="0016714B">
            <w:pPr>
              <w:ind w:firstLine="6"/>
              <w:rPr>
                <w:rFonts w:ascii="Times New Roman" w:hAnsi="Times New Roman"/>
                <w:sz w:val="28"/>
                <w:szCs w:val="28"/>
              </w:rPr>
            </w:pPr>
            <w:r>
              <w:rPr>
                <w:rFonts w:ascii="Times New Roman" w:hAnsi="Times New Roman"/>
                <w:sz w:val="28"/>
                <w:szCs w:val="28"/>
              </w:rPr>
              <w:t>х.Шаховка</w:t>
            </w:r>
          </w:p>
          <w:p w:rsidR="00E31525" w:rsidRPr="00404AE9" w:rsidRDefault="00E31525" w:rsidP="0016714B">
            <w:pPr>
              <w:ind w:firstLine="6"/>
              <w:rPr>
                <w:rFonts w:ascii="Times New Roman" w:hAnsi="Times New Roman"/>
                <w:sz w:val="28"/>
                <w:szCs w:val="28"/>
              </w:rPr>
            </w:pPr>
            <w:r>
              <w:rPr>
                <w:rFonts w:ascii="Times New Roman" w:hAnsi="Times New Roman"/>
                <w:sz w:val="28"/>
                <w:szCs w:val="28"/>
              </w:rPr>
              <w:t>ул.Садовая</w:t>
            </w:r>
          </w:p>
        </w:tc>
        <w:tc>
          <w:tcPr>
            <w:tcW w:w="2944" w:type="dxa"/>
          </w:tcPr>
          <w:p w:rsidR="000D58E0" w:rsidRPr="00404AE9" w:rsidRDefault="00E31525" w:rsidP="00E31525">
            <w:pPr>
              <w:ind w:firstLine="540"/>
              <w:rPr>
                <w:rFonts w:ascii="Times New Roman" w:hAnsi="Times New Roman"/>
                <w:sz w:val="28"/>
                <w:szCs w:val="28"/>
              </w:rPr>
            </w:pPr>
            <w:r>
              <w:rPr>
                <w:rFonts w:ascii="Times New Roman" w:hAnsi="Times New Roman"/>
                <w:sz w:val="28"/>
                <w:szCs w:val="28"/>
              </w:rPr>
              <w:t>Деятельность грузового транспорта</w:t>
            </w:r>
          </w:p>
        </w:tc>
      </w:tr>
      <w:tr w:rsidR="000D58E0" w:rsidRPr="00404AE9" w:rsidTr="00881669">
        <w:tc>
          <w:tcPr>
            <w:tcW w:w="3212" w:type="dxa"/>
          </w:tcPr>
          <w:p w:rsidR="000D58E0" w:rsidRPr="00404AE9" w:rsidRDefault="000D58E0" w:rsidP="00E31525">
            <w:pPr>
              <w:ind w:firstLine="0"/>
              <w:rPr>
                <w:rFonts w:ascii="Times New Roman" w:hAnsi="Times New Roman"/>
                <w:sz w:val="28"/>
                <w:szCs w:val="28"/>
              </w:rPr>
            </w:pPr>
            <w:r w:rsidRPr="00404AE9">
              <w:rPr>
                <w:rFonts w:ascii="Times New Roman" w:hAnsi="Times New Roman"/>
                <w:sz w:val="28"/>
                <w:szCs w:val="28"/>
              </w:rPr>
              <w:t xml:space="preserve">ИП </w:t>
            </w:r>
            <w:r w:rsidR="00E31525">
              <w:rPr>
                <w:rFonts w:ascii="Times New Roman" w:hAnsi="Times New Roman"/>
                <w:sz w:val="28"/>
                <w:szCs w:val="28"/>
              </w:rPr>
              <w:t>Бабешко А.М.</w:t>
            </w:r>
          </w:p>
        </w:tc>
        <w:tc>
          <w:tcPr>
            <w:tcW w:w="2946" w:type="dxa"/>
          </w:tcPr>
          <w:p w:rsidR="000D58E0" w:rsidRPr="00404AE9" w:rsidRDefault="000D58E0" w:rsidP="0016714B">
            <w:pPr>
              <w:ind w:firstLine="6"/>
              <w:rPr>
                <w:rFonts w:ascii="Times New Roman" w:hAnsi="Times New Roman"/>
                <w:sz w:val="28"/>
                <w:szCs w:val="28"/>
              </w:rPr>
            </w:pPr>
            <w:r w:rsidRPr="00404AE9">
              <w:rPr>
                <w:rFonts w:ascii="Times New Roman" w:hAnsi="Times New Roman"/>
                <w:sz w:val="28"/>
                <w:szCs w:val="28"/>
              </w:rPr>
              <w:t>с. Но</w:t>
            </w:r>
            <w:r w:rsidR="00E31525">
              <w:rPr>
                <w:rFonts w:ascii="Times New Roman" w:hAnsi="Times New Roman"/>
                <w:sz w:val="28"/>
                <w:szCs w:val="28"/>
              </w:rPr>
              <w:t>вое</w:t>
            </w:r>
            <w:r w:rsidRPr="00404AE9">
              <w:rPr>
                <w:rFonts w:ascii="Times New Roman" w:hAnsi="Times New Roman"/>
                <w:sz w:val="28"/>
                <w:szCs w:val="28"/>
              </w:rPr>
              <w:t xml:space="preserve"> </w:t>
            </w:r>
          </w:p>
          <w:p w:rsidR="000D58E0" w:rsidRPr="00404AE9" w:rsidRDefault="000D58E0" w:rsidP="00E31525">
            <w:pPr>
              <w:ind w:firstLine="6"/>
              <w:rPr>
                <w:rFonts w:ascii="Times New Roman" w:hAnsi="Times New Roman"/>
                <w:sz w:val="28"/>
                <w:szCs w:val="28"/>
              </w:rPr>
            </w:pPr>
            <w:r w:rsidRPr="00404AE9">
              <w:rPr>
                <w:rFonts w:ascii="Times New Roman" w:hAnsi="Times New Roman"/>
                <w:sz w:val="28"/>
                <w:szCs w:val="28"/>
              </w:rPr>
              <w:t>ул. Центральная д.1</w:t>
            </w:r>
            <w:r w:rsidR="00E31525">
              <w:rPr>
                <w:rFonts w:ascii="Times New Roman" w:hAnsi="Times New Roman"/>
                <w:sz w:val="28"/>
                <w:szCs w:val="28"/>
              </w:rPr>
              <w:t>6</w:t>
            </w:r>
          </w:p>
        </w:tc>
        <w:tc>
          <w:tcPr>
            <w:tcW w:w="2944" w:type="dxa"/>
          </w:tcPr>
          <w:p w:rsidR="000D58E0" w:rsidRPr="00404AE9" w:rsidRDefault="00E31525" w:rsidP="005B6E24">
            <w:pPr>
              <w:ind w:firstLine="540"/>
              <w:rPr>
                <w:rFonts w:ascii="Times New Roman" w:hAnsi="Times New Roman"/>
                <w:sz w:val="28"/>
                <w:szCs w:val="28"/>
              </w:rPr>
            </w:pPr>
            <w:r>
              <w:rPr>
                <w:rFonts w:ascii="Times New Roman" w:hAnsi="Times New Roman"/>
                <w:sz w:val="28"/>
                <w:szCs w:val="28"/>
              </w:rPr>
              <w:t>Деятельность грузового транспорта</w:t>
            </w:r>
          </w:p>
        </w:tc>
      </w:tr>
      <w:tr w:rsidR="000D58E0" w:rsidRPr="00404AE9" w:rsidTr="00881669">
        <w:tc>
          <w:tcPr>
            <w:tcW w:w="3212" w:type="dxa"/>
          </w:tcPr>
          <w:p w:rsidR="000D58E0" w:rsidRPr="00404AE9" w:rsidRDefault="000D58E0" w:rsidP="00E31525">
            <w:pPr>
              <w:ind w:firstLine="0"/>
              <w:rPr>
                <w:rFonts w:ascii="Times New Roman" w:hAnsi="Times New Roman"/>
                <w:sz w:val="28"/>
                <w:szCs w:val="28"/>
              </w:rPr>
            </w:pPr>
            <w:r w:rsidRPr="00404AE9">
              <w:rPr>
                <w:rFonts w:ascii="Times New Roman" w:hAnsi="Times New Roman"/>
                <w:sz w:val="28"/>
                <w:szCs w:val="28"/>
              </w:rPr>
              <w:t xml:space="preserve">ИП </w:t>
            </w:r>
            <w:r w:rsidR="00E31525">
              <w:rPr>
                <w:rFonts w:ascii="Times New Roman" w:hAnsi="Times New Roman"/>
                <w:sz w:val="28"/>
                <w:szCs w:val="28"/>
              </w:rPr>
              <w:t>Винограденко С.Н.</w:t>
            </w:r>
          </w:p>
        </w:tc>
        <w:tc>
          <w:tcPr>
            <w:tcW w:w="2946" w:type="dxa"/>
          </w:tcPr>
          <w:p w:rsidR="000D58E0" w:rsidRPr="00404AE9" w:rsidRDefault="000D58E0" w:rsidP="0016714B">
            <w:pPr>
              <w:ind w:firstLine="6"/>
              <w:rPr>
                <w:rFonts w:ascii="Times New Roman" w:hAnsi="Times New Roman"/>
                <w:sz w:val="28"/>
                <w:szCs w:val="28"/>
              </w:rPr>
            </w:pPr>
            <w:r w:rsidRPr="00404AE9">
              <w:rPr>
                <w:rFonts w:ascii="Times New Roman" w:hAnsi="Times New Roman"/>
                <w:sz w:val="28"/>
                <w:szCs w:val="28"/>
              </w:rPr>
              <w:t xml:space="preserve">с. </w:t>
            </w:r>
            <w:r w:rsidR="00E31525">
              <w:rPr>
                <w:rFonts w:ascii="Times New Roman" w:hAnsi="Times New Roman"/>
                <w:sz w:val="28"/>
                <w:szCs w:val="28"/>
              </w:rPr>
              <w:t>Тишанка</w:t>
            </w:r>
            <w:r w:rsidRPr="00404AE9">
              <w:rPr>
                <w:rFonts w:ascii="Times New Roman" w:hAnsi="Times New Roman"/>
                <w:sz w:val="28"/>
                <w:szCs w:val="28"/>
              </w:rPr>
              <w:t xml:space="preserve"> </w:t>
            </w:r>
          </w:p>
          <w:p w:rsidR="000D58E0" w:rsidRPr="00404AE9" w:rsidRDefault="000D58E0" w:rsidP="00E31525">
            <w:pPr>
              <w:ind w:firstLine="6"/>
              <w:rPr>
                <w:rFonts w:ascii="Times New Roman" w:hAnsi="Times New Roman"/>
                <w:sz w:val="28"/>
                <w:szCs w:val="28"/>
              </w:rPr>
            </w:pPr>
            <w:r w:rsidRPr="00404AE9">
              <w:rPr>
                <w:rFonts w:ascii="Times New Roman" w:hAnsi="Times New Roman"/>
                <w:sz w:val="28"/>
                <w:szCs w:val="28"/>
              </w:rPr>
              <w:t xml:space="preserve">ул. </w:t>
            </w:r>
            <w:r w:rsidR="00E31525">
              <w:rPr>
                <w:rFonts w:ascii="Times New Roman" w:hAnsi="Times New Roman"/>
                <w:sz w:val="28"/>
                <w:szCs w:val="28"/>
              </w:rPr>
              <w:t>Школьная</w:t>
            </w:r>
            <w:r w:rsidRPr="00404AE9">
              <w:rPr>
                <w:rFonts w:ascii="Times New Roman" w:hAnsi="Times New Roman"/>
                <w:sz w:val="28"/>
                <w:szCs w:val="28"/>
              </w:rPr>
              <w:t xml:space="preserve"> д.</w:t>
            </w:r>
          </w:p>
        </w:tc>
        <w:tc>
          <w:tcPr>
            <w:tcW w:w="2944" w:type="dxa"/>
          </w:tcPr>
          <w:p w:rsidR="000D58E0" w:rsidRPr="00404AE9" w:rsidRDefault="00E31525" w:rsidP="005B6E24">
            <w:pPr>
              <w:ind w:firstLine="540"/>
              <w:rPr>
                <w:rFonts w:ascii="Times New Roman" w:hAnsi="Times New Roman"/>
                <w:sz w:val="28"/>
                <w:szCs w:val="28"/>
              </w:rPr>
            </w:pPr>
            <w:r>
              <w:rPr>
                <w:rFonts w:ascii="Times New Roman" w:hAnsi="Times New Roman"/>
                <w:sz w:val="28"/>
                <w:szCs w:val="28"/>
              </w:rPr>
              <w:t>Деятельность грузового транспорта</w:t>
            </w:r>
          </w:p>
        </w:tc>
      </w:tr>
      <w:tr w:rsidR="000D58E0" w:rsidRPr="00404AE9" w:rsidTr="00881669">
        <w:tc>
          <w:tcPr>
            <w:tcW w:w="3212" w:type="dxa"/>
          </w:tcPr>
          <w:p w:rsidR="000D58E0" w:rsidRPr="00404AE9" w:rsidRDefault="000D58E0" w:rsidP="00E31525">
            <w:pPr>
              <w:ind w:firstLine="0"/>
              <w:rPr>
                <w:rFonts w:ascii="Times New Roman" w:hAnsi="Times New Roman"/>
                <w:sz w:val="28"/>
                <w:szCs w:val="28"/>
              </w:rPr>
            </w:pPr>
            <w:r w:rsidRPr="00404AE9">
              <w:rPr>
                <w:rFonts w:ascii="Times New Roman" w:hAnsi="Times New Roman"/>
                <w:sz w:val="28"/>
                <w:szCs w:val="28"/>
              </w:rPr>
              <w:t xml:space="preserve">КФХ </w:t>
            </w:r>
            <w:r w:rsidR="00E31525">
              <w:rPr>
                <w:rFonts w:ascii="Times New Roman" w:hAnsi="Times New Roman"/>
                <w:sz w:val="28"/>
                <w:szCs w:val="28"/>
              </w:rPr>
              <w:t>Мацак В.Н.</w:t>
            </w:r>
          </w:p>
        </w:tc>
        <w:tc>
          <w:tcPr>
            <w:tcW w:w="2946" w:type="dxa"/>
          </w:tcPr>
          <w:p w:rsidR="000D58E0" w:rsidRDefault="00F80E2D" w:rsidP="0016714B">
            <w:pPr>
              <w:ind w:firstLine="6"/>
              <w:rPr>
                <w:rFonts w:ascii="Times New Roman" w:hAnsi="Times New Roman"/>
                <w:sz w:val="28"/>
                <w:szCs w:val="28"/>
              </w:rPr>
            </w:pPr>
            <w:r>
              <w:rPr>
                <w:rFonts w:ascii="Times New Roman" w:hAnsi="Times New Roman"/>
                <w:sz w:val="28"/>
                <w:szCs w:val="28"/>
              </w:rPr>
              <w:t>с</w:t>
            </w:r>
            <w:r w:rsidR="00E31525">
              <w:rPr>
                <w:rFonts w:ascii="Times New Roman" w:hAnsi="Times New Roman"/>
                <w:sz w:val="28"/>
                <w:szCs w:val="28"/>
              </w:rPr>
              <w:t>.Новое</w:t>
            </w:r>
          </w:p>
          <w:p w:rsidR="00E31525" w:rsidRPr="00404AE9" w:rsidRDefault="00F80E2D" w:rsidP="0016714B">
            <w:pPr>
              <w:ind w:firstLine="6"/>
              <w:rPr>
                <w:rFonts w:ascii="Times New Roman" w:hAnsi="Times New Roman"/>
                <w:sz w:val="28"/>
                <w:szCs w:val="28"/>
              </w:rPr>
            </w:pPr>
            <w:r>
              <w:rPr>
                <w:rFonts w:ascii="Times New Roman" w:hAnsi="Times New Roman"/>
                <w:sz w:val="28"/>
                <w:szCs w:val="28"/>
              </w:rPr>
              <w:t>у</w:t>
            </w:r>
            <w:r w:rsidR="00E31525">
              <w:rPr>
                <w:rFonts w:ascii="Times New Roman" w:hAnsi="Times New Roman"/>
                <w:sz w:val="28"/>
                <w:szCs w:val="28"/>
              </w:rPr>
              <w:t>л.Центральная</w:t>
            </w:r>
          </w:p>
        </w:tc>
        <w:tc>
          <w:tcPr>
            <w:tcW w:w="2944" w:type="dxa"/>
          </w:tcPr>
          <w:p w:rsidR="000D58E0" w:rsidRPr="00404AE9" w:rsidRDefault="00F80E2D" w:rsidP="00881669">
            <w:pPr>
              <w:ind w:firstLine="540"/>
              <w:rPr>
                <w:rFonts w:ascii="Times New Roman" w:hAnsi="Times New Roman"/>
                <w:sz w:val="28"/>
                <w:szCs w:val="28"/>
              </w:rPr>
            </w:pPr>
            <w:r>
              <w:rPr>
                <w:rFonts w:ascii="Times New Roman" w:hAnsi="Times New Roman"/>
                <w:sz w:val="28"/>
                <w:szCs w:val="28"/>
              </w:rPr>
              <w:t>Животноводство</w:t>
            </w:r>
          </w:p>
        </w:tc>
      </w:tr>
      <w:tr w:rsidR="000D58E0" w:rsidRPr="00404AE9" w:rsidTr="00881669">
        <w:tc>
          <w:tcPr>
            <w:tcW w:w="3212" w:type="dxa"/>
          </w:tcPr>
          <w:p w:rsidR="000D58E0" w:rsidRPr="00404AE9" w:rsidRDefault="00F80E2D" w:rsidP="00303020">
            <w:pPr>
              <w:ind w:firstLine="0"/>
              <w:rPr>
                <w:rFonts w:ascii="Times New Roman" w:hAnsi="Times New Roman"/>
                <w:sz w:val="28"/>
                <w:szCs w:val="28"/>
              </w:rPr>
            </w:pPr>
            <w:r>
              <w:rPr>
                <w:rFonts w:ascii="Times New Roman" w:hAnsi="Times New Roman"/>
                <w:sz w:val="28"/>
                <w:szCs w:val="28"/>
              </w:rPr>
              <w:t>ИП Дедурин А.В.</w:t>
            </w:r>
          </w:p>
        </w:tc>
        <w:tc>
          <w:tcPr>
            <w:tcW w:w="2946" w:type="dxa"/>
          </w:tcPr>
          <w:p w:rsidR="000D58E0" w:rsidRDefault="00F80E2D" w:rsidP="0016714B">
            <w:pPr>
              <w:ind w:firstLine="6"/>
              <w:rPr>
                <w:rFonts w:ascii="Times New Roman" w:hAnsi="Times New Roman"/>
                <w:sz w:val="28"/>
                <w:szCs w:val="28"/>
              </w:rPr>
            </w:pPr>
            <w:r>
              <w:rPr>
                <w:rFonts w:ascii="Times New Roman" w:hAnsi="Times New Roman"/>
                <w:sz w:val="28"/>
                <w:szCs w:val="28"/>
              </w:rPr>
              <w:t>х.Шаховка</w:t>
            </w:r>
          </w:p>
          <w:p w:rsidR="00F80E2D" w:rsidRPr="00404AE9" w:rsidRDefault="00F80E2D" w:rsidP="0016714B">
            <w:pPr>
              <w:ind w:firstLine="6"/>
              <w:rPr>
                <w:rFonts w:ascii="Times New Roman" w:hAnsi="Times New Roman"/>
                <w:sz w:val="28"/>
                <w:szCs w:val="28"/>
              </w:rPr>
            </w:pPr>
            <w:r>
              <w:rPr>
                <w:rFonts w:ascii="Times New Roman" w:hAnsi="Times New Roman"/>
                <w:sz w:val="28"/>
                <w:szCs w:val="28"/>
              </w:rPr>
              <w:lastRenderedPageBreak/>
              <w:t>ул.Садовая д.</w:t>
            </w:r>
          </w:p>
        </w:tc>
        <w:tc>
          <w:tcPr>
            <w:tcW w:w="2944" w:type="dxa"/>
          </w:tcPr>
          <w:p w:rsidR="000D58E0" w:rsidRPr="00404AE9" w:rsidRDefault="00F80E2D" w:rsidP="00881669">
            <w:pPr>
              <w:ind w:firstLine="540"/>
              <w:rPr>
                <w:rFonts w:ascii="Times New Roman" w:hAnsi="Times New Roman"/>
                <w:sz w:val="28"/>
                <w:szCs w:val="28"/>
              </w:rPr>
            </w:pPr>
            <w:r>
              <w:rPr>
                <w:rFonts w:ascii="Times New Roman" w:hAnsi="Times New Roman"/>
                <w:sz w:val="28"/>
                <w:szCs w:val="28"/>
              </w:rPr>
              <w:lastRenderedPageBreak/>
              <w:t xml:space="preserve">Деятельность </w:t>
            </w:r>
            <w:r>
              <w:rPr>
                <w:rFonts w:ascii="Times New Roman" w:hAnsi="Times New Roman"/>
                <w:sz w:val="28"/>
                <w:szCs w:val="28"/>
              </w:rPr>
              <w:lastRenderedPageBreak/>
              <w:t>грузового транспорта</w:t>
            </w:r>
          </w:p>
        </w:tc>
      </w:tr>
      <w:tr w:rsidR="000D58E0" w:rsidRPr="00404AE9" w:rsidTr="00881669">
        <w:tc>
          <w:tcPr>
            <w:tcW w:w="3212" w:type="dxa"/>
          </w:tcPr>
          <w:p w:rsidR="000D58E0" w:rsidRPr="00404AE9" w:rsidRDefault="000D58E0" w:rsidP="00F80E2D">
            <w:pPr>
              <w:ind w:firstLine="0"/>
              <w:rPr>
                <w:rFonts w:ascii="Times New Roman" w:hAnsi="Times New Roman"/>
                <w:sz w:val="28"/>
                <w:szCs w:val="28"/>
              </w:rPr>
            </w:pPr>
            <w:r w:rsidRPr="00404AE9">
              <w:rPr>
                <w:rFonts w:ascii="Times New Roman" w:hAnsi="Times New Roman"/>
                <w:sz w:val="28"/>
                <w:szCs w:val="28"/>
              </w:rPr>
              <w:lastRenderedPageBreak/>
              <w:t xml:space="preserve">ИП </w:t>
            </w:r>
            <w:r w:rsidR="00F80E2D">
              <w:rPr>
                <w:rFonts w:ascii="Times New Roman" w:hAnsi="Times New Roman"/>
                <w:sz w:val="28"/>
                <w:szCs w:val="28"/>
              </w:rPr>
              <w:t>Киреев В.П.</w:t>
            </w:r>
          </w:p>
        </w:tc>
        <w:tc>
          <w:tcPr>
            <w:tcW w:w="2946" w:type="dxa"/>
          </w:tcPr>
          <w:p w:rsidR="000D58E0" w:rsidRPr="00404AE9" w:rsidRDefault="00F80E2D" w:rsidP="0016714B">
            <w:pPr>
              <w:ind w:firstLine="6"/>
              <w:rPr>
                <w:rFonts w:ascii="Times New Roman" w:hAnsi="Times New Roman"/>
                <w:sz w:val="28"/>
                <w:szCs w:val="28"/>
              </w:rPr>
            </w:pPr>
            <w:r>
              <w:rPr>
                <w:rFonts w:ascii="Times New Roman" w:hAnsi="Times New Roman"/>
                <w:sz w:val="28"/>
                <w:szCs w:val="28"/>
              </w:rPr>
              <w:t>х.Старый ул.Криничная д.</w:t>
            </w:r>
          </w:p>
        </w:tc>
        <w:tc>
          <w:tcPr>
            <w:tcW w:w="2944" w:type="dxa"/>
          </w:tcPr>
          <w:p w:rsidR="000D58E0" w:rsidRPr="00404AE9" w:rsidRDefault="00F80E2D" w:rsidP="00F80E2D">
            <w:pPr>
              <w:ind w:firstLine="0"/>
              <w:rPr>
                <w:rFonts w:ascii="Times New Roman" w:hAnsi="Times New Roman"/>
                <w:sz w:val="28"/>
                <w:szCs w:val="28"/>
              </w:rPr>
            </w:pPr>
            <w:r>
              <w:rPr>
                <w:rFonts w:ascii="Times New Roman" w:hAnsi="Times New Roman"/>
                <w:sz w:val="28"/>
                <w:szCs w:val="28"/>
              </w:rPr>
              <w:t>Р</w:t>
            </w:r>
            <w:r w:rsidR="000D58E0" w:rsidRPr="00404AE9">
              <w:rPr>
                <w:rFonts w:ascii="Times New Roman" w:hAnsi="Times New Roman"/>
                <w:sz w:val="28"/>
                <w:szCs w:val="28"/>
              </w:rPr>
              <w:t xml:space="preserve">озничная </w:t>
            </w:r>
            <w:r>
              <w:rPr>
                <w:rFonts w:ascii="Times New Roman" w:hAnsi="Times New Roman"/>
                <w:sz w:val="28"/>
                <w:szCs w:val="28"/>
              </w:rPr>
              <w:t xml:space="preserve">     </w:t>
            </w:r>
            <w:r w:rsidR="000D58E0" w:rsidRPr="00404AE9">
              <w:rPr>
                <w:rFonts w:ascii="Times New Roman" w:hAnsi="Times New Roman"/>
                <w:sz w:val="28"/>
                <w:szCs w:val="28"/>
              </w:rPr>
              <w:t>торговля</w:t>
            </w:r>
          </w:p>
        </w:tc>
      </w:tr>
      <w:tr w:rsidR="000D58E0" w:rsidRPr="00404AE9" w:rsidTr="00881669">
        <w:tc>
          <w:tcPr>
            <w:tcW w:w="3212" w:type="dxa"/>
          </w:tcPr>
          <w:p w:rsidR="000D58E0" w:rsidRPr="00404AE9" w:rsidRDefault="00F80E2D" w:rsidP="00303020">
            <w:pPr>
              <w:ind w:firstLine="0"/>
              <w:rPr>
                <w:rFonts w:ascii="Times New Roman" w:hAnsi="Times New Roman"/>
                <w:sz w:val="28"/>
                <w:szCs w:val="28"/>
              </w:rPr>
            </w:pPr>
            <w:r>
              <w:rPr>
                <w:rFonts w:ascii="Times New Roman" w:hAnsi="Times New Roman"/>
                <w:sz w:val="28"/>
                <w:szCs w:val="28"/>
              </w:rPr>
              <w:t>Дронов Ю.Н.</w:t>
            </w:r>
          </w:p>
        </w:tc>
        <w:tc>
          <w:tcPr>
            <w:tcW w:w="2946" w:type="dxa"/>
          </w:tcPr>
          <w:p w:rsidR="000D58E0" w:rsidRDefault="00F80E2D" w:rsidP="00F80E2D">
            <w:pPr>
              <w:ind w:firstLine="6"/>
              <w:rPr>
                <w:rFonts w:ascii="Times New Roman" w:hAnsi="Times New Roman"/>
                <w:sz w:val="28"/>
                <w:szCs w:val="28"/>
              </w:rPr>
            </w:pPr>
            <w:r>
              <w:rPr>
                <w:rFonts w:ascii="Times New Roman" w:hAnsi="Times New Roman"/>
                <w:sz w:val="28"/>
                <w:szCs w:val="28"/>
              </w:rPr>
              <w:t>с</w:t>
            </w:r>
            <w:r w:rsidR="000D58E0" w:rsidRPr="00404AE9">
              <w:rPr>
                <w:rFonts w:ascii="Times New Roman" w:hAnsi="Times New Roman"/>
                <w:sz w:val="28"/>
                <w:szCs w:val="28"/>
              </w:rPr>
              <w:t xml:space="preserve">. </w:t>
            </w:r>
            <w:r>
              <w:rPr>
                <w:rFonts w:ascii="Times New Roman" w:hAnsi="Times New Roman"/>
                <w:sz w:val="28"/>
                <w:szCs w:val="28"/>
              </w:rPr>
              <w:t>Тишанка</w:t>
            </w:r>
          </w:p>
          <w:p w:rsidR="00F80E2D" w:rsidRPr="00404AE9" w:rsidRDefault="00F80E2D" w:rsidP="00F80E2D">
            <w:pPr>
              <w:ind w:firstLine="6"/>
              <w:rPr>
                <w:rFonts w:ascii="Times New Roman" w:hAnsi="Times New Roman"/>
                <w:sz w:val="28"/>
                <w:szCs w:val="28"/>
              </w:rPr>
            </w:pPr>
            <w:r>
              <w:rPr>
                <w:rFonts w:ascii="Times New Roman" w:hAnsi="Times New Roman"/>
                <w:sz w:val="28"/>
                <w:szCs w:val="28"/>
              </w:rPr>
              <w:t>ул.Школьная д.</w:t>
            </w:r>
          </w:p>
        </w:tc>
        <w:tc>
          <w:tcPr>
            <w:tcW w:w="2944" w:type="dxa"/>
          </w:tcPr>
          <w:p w:rsidR="000D58E0" w:rsidRPr="00404AE9" w:rsidRDefault="00F80E2D" w:rsidP="005B6E24">
            <w:pPr>
              <w:ind w:firstLine="540"/>
              <w:rPr>
                <w:rFonts w:ascii="Times New Roman" w:hAnsi="Times New Roman"/>
                <w:sz w:val="28"/>
                <w:szCs w:val="28"/>
              </w:rPr>
            </w:pPr>
            <w:r>
              <w:rPr>
                <w:rFonts w:ascii="Times New Roman" w:hAnsi="Times New Roman"/>
                <w:sz w:val="28"/>
                <w:szCs w:val="28"/>
              </w:rPr>
              <w:t>Деятельность грузового транспорта</w:t>
            </w:r>
          </w:p>
        </w:tc>
      </w:tr>
    </w:tbl>
    <w:p w:rsidR="000D58E0" w:rsidRPr="00404AE9" w:rsidRDefault="000D58E0" w:rsidP="009F1482">
      <w:pPr>
        <w:ind w:firstLine="540"/>
        <w:rPr>
          <w:rFonts w:ascii="Times New Roman" w:hAnsi="Times New Roman"/>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1.2.4. Инвестиции </w:t>
      </w:r>
    </w:p>
    <w:p w:rsidR="000D58E0" w:rsidRPr="00404AE9" w:rsidRDefault="000D58E0" w:rsidP="00A07671">
      <w:pPr>
        <w:spacing w:line="240" w:lineRule="auto"/>
        <w:ind w:firstLine="840"/>
        <w:rPr>
          <w:rFonts w:ascii="Times New Roman" w:hAnsi="Times New Roman"/>
          <w:sz w:val="28"/>
          <w:szCs w:val="28"/>
        </w:rPr>
      </w:pPr>
      <w:r w:rsidRPr="00404AE9">
        <w:rPr>
          <w:rFonts w:ascii="Times New Roman" w:hAnsi="Times New Roman"/>
          <w:sz w:val="28"/>
          <w:szCs w:val="28"/>
        </w:rPr>
        <w:t xml:space="preserve">Общий объем инвестиций в основной капитал за счет всех источников финансирования (без субъектов малого предпринимательства) на территории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за январь-декабрь 2016 года составил </w:t>
      </w:r>
      <w:r>
        <w:rPr>
          <w:rFonts w:ascii="Times New Roman" w:hAnsi="Times New Roman"/>
          <w:sz w:val="28"/>
          <w:szCs w:val="28"/>
        </w:rPr>
        <w:t xml:space="preserve">         </w:t>
      </w:r>
      <w:r w:rsidR="00B06899">
        <w:rPr>
          <w:rFonts w:ascii="Times New Roman" w:hAnsi="Times New Roman"/>
          <w:sz w:val="28"/>
          <w:szCs w:val="28"/>
        </w:rPr>
        <w:t>5189</w:t>
      </w:r>
      <w:r w:rsidRPr="00BD4645">
        <w:rPr>
          <w:rFonts w:ascii="Times New Roman" w:hAnsi="Times New Roman"/>
          <w:sz w:val="28"/>
          <w:szCs w:val="28"/>
        </w:rPr>
        <w:t xml:space="preserve"> </w:t>
      </w:r>
      <w:r w:rsidR="00842713">
        <w:rPr>
          <w:rFonts w:ascii="Times New Roman" w:hAnsi="Times New Roman"/>
          <w:sz w:val="28"/>
          <w:szCs w:val="28"/>
        </w:rPr>
        <w:t>тыс</w:t>
      </w:r>
      <w:r w:rsidRPr="00BD4645">
        <w:rPr>
          <w:rFonts w:ascii="Times New Roman" w:hAnsi="Times New Roman"/>
          <w:sz w:val="28"/>
          <w:szCs w:val="28"/>
        </w:rPr>
        <w:t>. руб</w:t>
      </w:r>
      <w:r w:rsidRPr="00404AE9">
        <w:rPr>
          <w:rFonts w:ascii="Times New Roman" w:hAnsi="Times New Roman"/>
          <w:sz w:val="28"/>
          <w:szCs w:val="28"/>
        </w:rPr>
        <w:t>лей.</w:t>
      </w:r>
    </w:p>
    <w:p w:rsidR="000D58E0" w:rsidRPr="00404AE9" w:rsidRDefault="000D58E0" w:rsidP="00A07671">
      <w:pPr>
        <w:spacing w:line="240" w:lineRule="auto"/>
        <w:ind w:firstLine="840"/>
        <w:rPr>
          <w:rFonts w:ascii="Times New Roman" w:hAnsi="Times New Roman"/>
          <w:color w:val="FF0000"/>
          <w:sz w:val="28"/>
          <w:szCs w:val="28"/>
        </w:rPr>
      </w:pPr>
      <w:r w:rsidRPr="00404AE9">
        <w:rPr>
          <w:rFonts w:ascii="Times New Roman" w:hAnsi="Times New Roman"/>
          <w:color w:val="FF0000"/>
          <w:sz w:val="28"/>
          <w:szCs w:val="28"/>
        </w:rPr>
        <w:t xml:space="preserve"> </w:t>
      </w:r>
    </w:p>
    <w:p w:rsidR="000D58E0" w:rsidRPr="00404AE9" w:rsidRDefault="000D58E0" w:rsidP="00A07671">
      <w:pPr>
        <w:pStyle w:val="Default"/>
        <w:rPr>
          <w:color w:val="auto"/>
          <w:sz w:val="28"/>
          <w:szCs w:val="28"/>
        </w:rPr>
      </w:pPr>
      <w:r w:rsidRPr="00404AE9">
        <w:rPr>
          <w:b/>
          <w:bCs/>
          <w:color w:val="auto"/>
          <w:sz w:val="28"/>
          <w:szCs w:val="28"/>
        </w:rPr>
        <w:t xml:space="preserve">1.2.5. Финансы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C23337">
        <w:rPr>
          <w:color w:val="auto"/>
          <w:sz w:val="28"/>
          <w:szCs w:val="28"/>
        </w:rPr>
        <w:t>Тишанского</w:t>
      </w:r>
      <w:r w:rsidRPr="00404AE9">
        <w:rPr>
          <w:color w:val="auto"/>
          <w:sz w:val="28"/>
          <w:szCs w:val="28"/>
        </w:rPr>
        <w:t xml:space="preserve"> сельского поселения формируется из налогов и  за счет межбюджетных трансфертов (дотаций, субвенций, иных межбюджетных трансфертов) из бюджета </w:t>
      </w:r>
      <w:r w:rsidR="00C23337">
        <w:rPr>
          <w:color w:val="auto"/>
          <w:sz w:val="28"/>
          <w:szCs w:val="28"/>
        </w:rPr>
        <w:t>Волоконовского</w:t>
      </w:r>
      <w:r w:rsidRPr="00404AE9">
        <w:rPr>
          <w:color w:val="auto"/>
          <w:sz w:val="28"/>
          <w:szCs w:val="28"/>
        </w:rPr>
        <w:t xml:space="preserve"> района.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C23337">
        <w:rPr>
          <w:color w:val="auto"/>
          <w:sz w:val="28"/>
          <w:szCs w:val="28"/>
        </w:rPr>
        <w:t>Тишанского</w:t>
      </w:r>
      <w:r w:rsidRPr="00404AE9">
        <w:rPr>
          <w:color w:val="auto"/>
          <w:sz w:val="28"/>
          <w:szCs w:val="28"/>
        </w:rPr>
        <w:t xml:space="preserve"> сельского поселения за 2016 год по доходам составил</w:t>
      </w:r>
      <w:r w:rsidRPr="00404AE9">
        <w:rPr>
          <w:color w:val="FF0000"/>
          <w:sz w:val="28"/>
          <w:szCs w:val="28"/>
        </w:rPr>
        <w:t xml:space="preserve"> </w:t>
      </w:r>
      <w:r w:rsidR="00FE37DB" w:rsidRPr="00BC6611">
        <w:rPr>
          <w:color w:val="000000" w:themeColor="text1"/>
          <w:sz w:val="28"/>
          <w:szCs w:val="28"/>
        </w:rPr>
        <w:t>6064</w:t>
      </w:r>
      <w:r w:rsidRPr="00FE37DB">
        <w:rPr>
          <w:color w:val="FF0000"/>
          <w:sz w:val="28"/>
          <w:szCs w:val="28"/>
        </w:rPr>
        <w:t xml:space="preserve"> </w:t>
      </w:r>
      <w:r w:rsidRPr="00404AE9">
        <w:rPr>
          <w:color w:val="auto"/>
          <w:sz w:val="28"/>
          <w:szCs w:val="28"/>
        </w:rPr>
        <w:t xml:space="preserve">тыс. руб. Всего поступило налоговых и неналоговых доходов за 2016 год </w:t>
      </w:r>
      <w:r w:rsidR="00FE37DB">
        <w:rPr>
          <w:color w:val="auto"/>
          <w:sz w:val="28"/>
          <w:szCs w:val="28"/>
        </w:rPr>
        <w:t>1413</w:t>
      </w:r>
      <w:r w:rsidRPr="00404AE9">
        <w:rPr>
          <w:color w:val="auto"/>
          <w:sz w:val="28"/>
          <w:szCs w:val="28"/>
        </w:rPr>
        <w:t xml:space="preserve">тыс. руб. Так, удельный вес налоговых и неналоговых доходов в общем объеме доходов бюджета в 2016 году составил 15,7%. </w:t>
      </w:r>
    </w:p>
    <w:p w:rsidR="000D58E0" w:rsidRPr="00404AE9" w:rsidRDefault="000D58E0" w:rsidP="00FA35C8">
      <w:pPr>
        <w:spacing w:line="240" w:lineRule="auto"/>
        <w:ind w:firstLine="840"/>
        <w:rPr>
          <w:rFonts w:ascii="Times New Roman" w:hAnsi="Times New Roman"/>
          <w:sz w:val="28"/>
          <w:szCs w:val="28"/>
        </w:rPr>
      </w:pPr>
      <w:r w:rsidRPr="00404AE9">
        <w:rPr>
          <w:rFonts w:ascii="Times New Roman" w:hAnsi="Times New Roman"/>
          <w:sz w:val="28"/>
          <w:szCs w:val="28"/>
        </w:rPr>
        <w:t xml:space="preserve">Бюджет сельского поселения в 2016 году по расходам исполнен в сумме </w:t>
      </w:r>
      <w:r w:rsidR="004513C1">
        <w:rPr>
          <w:rFonts w:ascii="Times New Roman" w:hAnsi="Times New Roman"/>
          <w:sz w:val="28"/>
          <w:szCs w:val="28"/>
        </w:rPr>
        <w:t>6337</w:t>
      </w:r>
      <w:r w:rsidRPr="00404AE9">
        <w:rPr>
          <w:rFonts w:ascii="Times New Roman" w:hAnsi="Times New Roman"/>
          <w:sz w:val="28"/>
          <w:szCs w:val="28"/>
        </w:rPr>
        <w:t xml:space="preserve"> тыс. рублей или на </w:t>
      </w:r>
      <w:r w:rsidR="004513C1">
        <w:rPr>
          <w:rFonts w:ascii="Times New Roman" w:hAnsi="Times New Roman"/>
          <w:sz w:val="28"/>
          <w:szCs w:val="28"/>
        </w:rPr>
        <w:t>84,75</w:t>
      </w:r>
      <w:r w:rsidRPr="00404AE9">
        <w:rPr>
          <w:rFonts w:ascii="Times New Roman" w:hAnsi="Times New Roman"/>
          <w:sz w:val="28"/>
          <w:szCs w:val="28"/>
        </w:rPr>
        <w:t xml:space="preserve"> % от запланированных расходов.</w:t>
      </w:r>
    </w:p>
    <w:p w:rsidR="000D58E0" w:rsidRPr="00404AE9" w:rsidRDefault="000D58E0" w:rsidP="00A07671">
      <w:pPr>
        <w:pStyle w:val="Default"/>
        <w:rPr>
          <w:color w:val="auto"/>
          <w:sz w:val="28"/>
          <w:szCs w:val="28"/>
        </w:rPr>
      </w:pPr>
      <w:r w:rsidRPr="00404AE9">
        <w:rPr>
          <w:b/>
          <w:bCs/>
          <w:color w:val="auto"/>
          <w:sz w:val="28"/>
          <w:szCs w:val="28"/>
        </w:rPr>
        <w:t xml:space="preserve">1.2.6. Социальная сфера </w:t>
      </w:r>
    </w:p>
    <w:p w:rsidR="000D58E0" w:rsidRPr="00404AE9" w:rsidRDefault="000D58E0" w:rsidP="00A07671">
      <w:pPr>
        <w:pStyle w:val="Default"/>
        <w:rPr>
          <w:color w:val="auto"/>
          <w:sz w:val="28"/>
          <w:szCs w:val="28"/>
        </w:rPr>
      </w:pPr>
      <w:r w:rsidRPr="00404AE9">
        <w:rPr>
          <w:color w:val="auto"/>
          <w:sz w:val="28"/>
          <w:szCs w:val="28"/>
        </w:rPr>
        <w:t xml:space="preserve">В 2016 году среднесписочная численность занятых в экономике составила </w:t>
      </w:r>
      <w:r w:rsidR="0029532C">
        <w:rPr>
          <w:color w:val="auto"/>
          <w:sz w:val="28"/>
          <w:szCs w:val="28"/>
        </w:rPr>
        <w:t xml:space="preserve">230 </w:t>
      </w:r>
      <w:r w:rsidRPr="00404AE9">
        <w:rPr>
          <w:color w:val="auto"/>
          <w:sz w:val="28"/>
          <w:szCs w:val="28"/>
        </w:rPr>
        <w:t xml:space="preserve">человек. Среднемесячная номинальная начисленная заработная плата в целом за январь-декабрь </w:t>
      </w:r>
      <w:r>
        <w:rPr>
          <w:color w:val="auto"/>
          <w:sz w:val="28"/>
          <w:szCs w:val="28"/>
        </w:rPr>
        <w:t>2016 года составила 1</w:t>
      </w:r>
      <w:r w:rsidR="00842713">
        <w:rPr>
          <w:color w:val="auto"/>
          <w:sz w:val="28"/>
          <w:szCs w:val="28"/>
        </w:rPr>
        <w:t>8488</w:t>
      </w:r>
      <w:r>
        <w:rPr>
          <w:color w:val="auto"/>
          <w:sz w:val="28"/>
          <w:szCs w:val="28"/>
        </w:rPr>
        <w:t xml:space="preserve"> рубл</w:t>
      </w:r>
      <w:r w:rsidR="00842713">
        <w:rPr>
          <w:color w:val="auto"/>
          <w:sz w:val="28"/>
          <w:szCs w:val="28"/>
        </w:rPr>
        <w:t>ей</w:t>
      </w:r>
      <w:r w:rsidRPr="00404AE9">
        <w:rPr>
          <w:color w:val="auto"/>
          <w:sz w:val="28"/>
          <w:szCs w:val="28"/>
        </w:rPr>
        <w:t>.</w:t>
      </w:r>
      <w:r w:rsidRPr="00404AE9">
        <w:rPr>
          <w:color w:val="FF0000"/>
          <w:sz w:val="28"/>
          <w:szCs w:val="28"/>
        </w:rPr>
        <w:t xml:space="preserve"> </w:t>
      </w:r>
      <w:r w:rsidRPr="00404AE9">
        <w:rPr>
          <w:color w:val="auto"/>
          <w:sz w:val="28"/>
          <w:szCs w:val="28"/>
        </w:rPr>
        <w:t xml:space="preserve">По состоянию на 01 января 2017 года, численность безработных граждан, официально зарегистрированных в государственных учреждениях службы занятости населения, составила </w:t>
      </w:r>
      <w:r w:rsidR="0029532C">
        <w:rPr>
          <w:color w:val="auto"/>
          <w:sz w:val="28"/>
          <w:szCs w:val="28"/>
        </w:rPr>
        <w:t>1</w:t>
      </w:r>
      <w:r w:rsidRPr="00404AE9">
        <w:rPr>
          <w:color w:val="auto"/>
          <w:sz w:val="28"/>
          <w:szCs w:val="28"/>
        </w:rPr>
        <w:t xml:space="preserve"> человек, численность незанятых граждан составила 1</w:t>
      </w:r>
      <w:r w:rsidR="0029532C">
        <w:rPr>
          <w:color w:val="auto"/>
          <w:sz w:val="28"/>
          <w:szCs w:val="28"/>
        </w:rPr>
        <w:t>5</w:t>
      </w:r>
      <w:r w:rsidRPr="00404AE9">
        <w:rPr>
          <w:color w:val="auto"/>
          <w:sz w:val="28"/>
          <w:szCs w:val="28"/>
        </w:rPr>
        <w:t xml:space="preserve"> человек. </w:t>
      </w:r>
    </w:p>
    <w:p w:rsidR="000D58E0" w:rsidRPr="00404AE9" w:rsidRDefault="000D58E0" w:rsidP="00A07671">
      <w:pPr>
        <w:pStyle w:val="Default"/>
        <w:rPr>
          <w:color w:val="auto"/>
          <w:sz w:val="28"/>
          <w:szCs w:val="28"/>
        </w:rPr>
      </w:pPr>
      <w:r w:rsidRPr="00404AE9">
        <w:rPr>
          <w:b/>
          <w:bCs/>
          <w:color w:val="auto"/>
          <w:sz w:val="28"/>
          <w:szCs w:val="28"/>
        </w:rPr>
        <w:t xml:space="preserve">1.2.7. Здравоохранение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Учреждение здравоохранения</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обслуживаемых</w:t>
            </w:r>
          </w:p>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(чел.)</w:t>
            </w:r>
          </w:p>
        </w:tc>
      </w:tr>
      <w:tr w:rsidR="000D58E0" w:rsidRPr="00404AE9" w:rsidTr="00881669">
        <w:tc>
          <w:tcPr>
            <w:tcW w:w="3212" w:type="dxa"/>
          </w:tcPr>
          <w:p w:rsidR="000D58E0" w:rsidRPr="00404AE9" w:rsidRDefault="00FE37DB" w:rsidP="00881669">
            <w:pPr>
              <w:ind w:firstLine="540"/>
              <w:rPr>
                <w:rFonts w:ascii="Times New Roman" w:hAnsi="Times New Roman"/>
                <w:sz w:val="28"/>
                <w:szCs w:val="28"/>
              </w:rPr>
            </w:pPr>
            <w:r>
              <w:rPr>
                <w:rFonts w:ascii="Times New Roman" w:hAnsi="Times New Roman"/>
                <w:sz w:val="28"/>
                <w:szCs w:val="28"/>
              </w:rPr>
              <w:t>ОСВ</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FE37DB">
              <w:rPr>
                <w:rFonts w:ascii="Times New Roman" w:hAnsi="Times New Roman"/>
                <w:sz w:val="28"/>
                <w:szCs w:val="28"/>
              </w:rPr>
              <w:t>Тишанка</w:t>
            </w:r>
            <w:r w:rsidRPr="00404AE9">
              <w:rPr>
                <w:rFonts w:ascii="Times New Roman" w:hAnsi="Times New Roman"/>
                <w:sz w:val="28"/>
                <w:szCs w:val="28"/>
              </w:rPr>
              <w:t xml:space="preserve"> </w:t>
            </w:r>
          </w:p>
          <w:p w:rsidR="000D58E0" w:rsidRPr="00404AE9" w:rsidRDefault="000D58E0" w:rsidP="00FE37DB">
            <w:pPr>
              <w:ind w:firstLine="6"/>
              <w:rPr>
                <w:rFonts w:ascii="Times New Roman" w:hAnsi="Times New Roman"/>
                <w:sz w:val="28"/>
                <w:szCs w:val="28"/>
              </w:rPr>
            </w:pPr>
            <w:r w:rsidRPr="00404AE9">
              <w:rPr>
                <w:rFonts w:ascii="Times New Roman" w:hAnsi="Times New Roman"/>
                <w:sz w:val="28"/>
                <w:szCs w:val="28"/>
              </w:rPr>
              <w:t xml:space="preserve">ул. </w:t>
            </w:r>
            <w:r w:rsidR="00FE37DB">
              <w:rPr>
                <w:rFonts w:ascii="Times New Roman" w:hAnsi="Times New Roman"/>
                <w:sz w:val="28"/>
                <w:szCs w:val="28"/>
              </w:rPr>
              <w:t>Школьная д.9</w:t>
            </w:r>
          </w:p>
        </w:tc>
        <w:tc>
          <w:tcPr>
            <w:tcW w:w="2944" w:type="dxa"/>
          </w:tcPr>
          <w:p w:rsidR="000D58E0" w:rsidRPr="00404AE9" w:rsidRDefault="00E31713" w:rsidP="00881669">
            <w:pPr>
              <w:ind w:firstLine="540"/>
              <w:rPr>
                <w:rFonts w:ascii="Times New Roman" w:hAnsi="Times New Roman"/>
                <w:sz w:val="28"/>
                <w:szCs w:val="28"/>
              </w:rPr>
            </w:pPr>
            <w:r>
              <w:rPr>
                <w:rFonts w:ascii="Times New Roman" w:hAnsi="Times New Roman"/>
                <w:sz w:val="28"/>
                <w:szCs w:val="28"/>
              </w:rPr>
              <w:t>657</w:t>
            </w:r>
          </w:p>
        </w:tc>
      </w:tr>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ФАП</w:t>
            </w:r>
          </w:p>
        </w:tc>
        <w:tc>
          <w:tcPr>
            <w:tcW w:w="2946" w:type="dxa"/>
          </w:tcPr>
          <w:p w:rsidR="000D58E0" w:rsidRPr="00404AE9" w:rsidRDefault="00FE37DB" w:rsidP="00881669">
            <w:pPr>
              <w:ind w:firstLine="6"/>
              <w:rPr>
                <w:rFonts w:ascii="Times New Roman" w:hAnsi="Times New Roman"/>
                <w:sz w:val="28"/>
                <w:szCs w:val="28"/>
              </w:rPr>
            </w:pPr>
            <w:r>
              <w:rPr>
                <w:rFonts w:ascii="Times New Roman" w:hAnsi="Times New Roman"/>
                <w:sz w:val="28"/>
                <w:szCs w:val="28"/>
              </w:rPr>
              <w:t>х</w:t>
            </w:r>
            <w:r w:rsidR="000D58E0" w:rsidRPr="00404AE9">
              <w:rPr>
                <w:rFonts w:ascii="Times New Roman" w:hAnsi="Times New Roman"/>
                <w:sz w:val="28"/>
                <w:szCs w:val="28"/>
              </w:rPr>
              <w:t xml:space="preserve">. </w:t>
            </w:r>
            <w:r>
              <w:rPr>
                <w:rFonts w:ascii="Times New Roman" w:hAnsi="Times New Roman"/>
                <w:sz w:val="28"/>
                <w:szCs w:val="28"/>
              </w:rPr>
              <w:t>Шаховка</w:t>
            </w:r>
            <w:r w:rsidR="000D58E0" w:rsidRPr="00404AE9">
              <w:rPr>
                <w:rFonts w:ascii="Times New Roman" w:hAnsi="Times New Roman"/>
                <w:sz w:val="28"/>
                <w:szCs w:val="28"/>
              </w:rPr>
              <w:t xml:space="preserve"> </w:t>
            </w:r>
          </w:p>
          <w:p w:rsidR="000D58E0" w:rsidRPr="00404AE9" w:rsidRDefault="000D58E0" w:rsidP="00FE37DB">
            <w:pPr>
              <w:ind w:firstLine="6"/>
              <w:rPr>
                <w:rFonts w:ascii="Times New Roman" w:hAnsi="Times New Roman"/>
                <w:sz w:val="28"/>
                <w:szCs w:val="28"/>
              </w:rPr>
            </w:pPr>
            <w:r w:rsidRPr="00404AE9">
              <w:rPr>
                <w:rFonts w:ascii="Times New Roman" w:hAnsi="Times New Roman"/>
                <w:sz w:val="28"/>
                <w:szCs w:val="28"/>
              </w:rPr>
              <w:t xml:space="preserve">ул. </w:t>
            </w:r>
            <w:r w:rsidR="00FE37DB">
              <w:rPr>
                <w:rFonts w:ascii="Times New Roman" w:hAnsi="Times New Roman"/>
                <w:sz w:val="28"/>
                <w:szCs w:val="28"/>
              </w:rPr>
              <w:t>Садовая</w:t>
            </w:r>
            <w:r w:rsidRPr="00404AE9">
              <w:rPr>
                <w:rFonts w:ascii="Times New Roman" w:hAnsi="Times New Roman"/>
                <w:sz w:val="28"/>
                <w:szCs w:val="28"/>
              </w:rPr>
              <w:t xml:space="preserve"> д.31</w:t>
            </w:r>
          </w:p>
        </w:tc>
        <w:tc>
          <w:tcPr>
            <w:tcW w:w="2944" w:type="dxa"/>
          </w:tcPr>
          <w:p w:rsidR="000D58E0" w:rsidRPr="00404AE9" w:rsidRDefault="00E31713" w:rsidP="00E31713">
            <w:pPr>
              <w:ind w:firstLine="540"/>
              <w:rPr>
                <w:rFonts w:ascii="Times New Roman" w:hAnsi="Times New Roman"/>
                <w:sz w:val="28"/>
                <w:szCs w:val="28"/>
              </w:rPr>
            </w:pPr>
            <w:r>
              <w:rPr>
                <w:rFonts w:ascii="Times New Roman" w:hAnsi="Times New Roman"/>
                <w:sz w:val="28"/>
                <w:szCs w:val="28"/>
              </w:rPr>
              <w:t>420</w:t>
            </w:r>
          </w:p>
        </w:tc>
      </w:tr>
    </w:tbl>
    <w:p w:rsidR="00842713" w:rsidRDefault="00842713" w:rsidP="00A07671">
      <w:pPr>
        <w:pStyle w:val="Default"/>
        <w:rPr>
          <w:b/>
          <w:bCs/>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1.2.8. Образование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Учреждение образования</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0"/>
              <w:jc w:val="left"/>
              <w:rPr>
                <w:rFonts w:ascii="Times New Roman" w:hAnsi="Times New Roman"/>
                <w:sz w:val="28"/>
                <w:szCs w:val="28"/>
              </w:rPr>
            </w:pPr>
            <w:r w:rsidRPr="00404AE9">
              <w:rPr>
                <w:rFonts w:ascii="Times New Roman" w:hAnsi="Times New Roman"/>
                <w:sz w:val="28"/>
                <w:szCs w:val="28"/>
              </w:rPr>
              <w:t>Количество обучающихся</w:t>
            </w:r>
          </w:p>
          <w:p w:rsidR="000D58E0" w:rsidRPr="00404AE9" w:rsidRDefault="000D58E0" w:rsidP="00FA35C8">
            <w:pPr>
              <w:ind w:firstLine="37"/>
              <w:jc w:val="left"/>
              <w:rPr>
                <w:rFonts w:ascii="Times New Roman" w:hAnsi="Times New Roman"/>
                <w:sz w:val="28"/>
                <w:szCs w:val="28"/>
              </w:rPr>
            </w:pPr>
            <w:r w:rsidRPr="00404AE9">
              <w:rPr>
                <w:rFonts w:ascii="Times New Roman" w:hAnsi="Times New Roman"/>
                <w:sz w:val="28"/>
                <w:szCs w:val="28"/>
              </w:rPr>
              <w:t>(школа/дошкольная группа)</w:t>
            </w:r>
          </w:p>
        </w:tc>
      </w:tr>
      <w:tr w:rsidR="000D58E0" w:rsidRPr="00404AE9" w:rsidTr="00881669">
        <w:tc>
          <w:tcPr>
            <w:tcW w:w="3212" w:type="dxa"/>
          </w:tcPr>
          <w:p w:rsidR="000D58E0" w:rsidRPr="00404AE9" w:rsidRDefault="000D58E0" w:rsidP="00AB3D04">
            <w:pPr>
              <w:ind w:firstLine="540"/>
              <w:rPr>
                <w:rFonts w:ascii="Times New Roman" w:hAnsi="Times New Roman"/>
                <w:sz w:val="28"/>
                <w:szCs w:val="28"/>
              </w:rPr>
            </w:pPr>
            <w:r w:rsidRPr="00404AE9">
              <w:rPr>
                <w:rFonts w:ascii="Times New Roman" w:hAnsi="Times New Roman"/>
                <w:sz w:val="28"/>
                <w:szCs w:val="28"/>
              </w:rPr>
              <w:lastRenderedPageBreak/>
              <w:t>МБОУ «</w:t>
            </w:r>
            <w:r w:rsidR="00AB3D04">
              <w:rPr>
                <w:rFonts w:ascii="Times New Roman" w:hAnsi="Times New Roman"/>
                <w:sz w:val="28"/>
                <w:szCs w:val="28"/>
              </w:rPr>
              <w:t>Тишанс</w:t>
            </w:r>
            <w:r w:rsidRPr="00404AE9">
              <w:rPr>
                <w:rFonts w:ascii="Times New Roman" w:hAnsi="Times New Roman"/>
                <w:sz w:val="28"/>
                <w:szCs w:val="28"/>
              </w:rPr>
              <w:t>кая СОШ»</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AB3D04">
              <w:rPr>
                <w:rFonts w:ascii="Times New Roman" w:hAnsi="Times New Roman"/>
                <w:sz w:val="28"/>
                <w:szCs w:val="28"/>
              </w:rPr>
              <w:t>Тишанка</w:t>
            </w:r>
            <w:r w:rsidRPr="00404AE9">
              <w:rPr>
                <w:rFonts w:ascii="Times New Roman" w:hAnsi="Times New Roman"/>
                <w:sz w:val="28"/>
                <w:szCs w:val="28"/>
              </w:rPr>
              <w:t xml:space="preserve"> </w:t>
            </w:r>
          </w:p>
          <w:p w:rsidR="000D58E0" w:rsidRPr="00404AE9" w:rsidRDefault="000D58E0" w:rsidP="00AB3D04">
            <w:pPr>
              <w:ind w:firstLine="6"/>
              <w:rPr>
                <w:rFonts w:ascii="Times New Roman" w:hAnsi="Times New Roman"/>
                <w:sz w:val="28"/>
                <w:szCs w:val="28"/>
              </w:rPr>
            </w:pPr>
            <w:r w:rsidRPr="00404AE9">
              <w:rPr>
                <w:rFonts w:ascii="Times New Roman" w:hAnsi="Times New Roman"/>
                <w:sz w:val="28"/>
                <w:szCs w:val="28"/>
              </w:rPr>
              <w:t xml:space="preserve">ул. </w:t>
            </w:r>
            <w:r w:rsidR="00AB3D04">
              <w:rPr>
                <w:rFonts w:ascii="Times New Roman" w:hAnsi="Times New Roman"/>
                <w:sz w:val="28"/>
                <w:szCs w:val="28"/>
              </w:rPr>
              <w:t xml:space="preserve">Школьная </w:t>
            </w:r>
            <w:r w:rsidRPr="00404AE9">
              <w:rPr>
                <w:rFonts w:ascii="Times New Roman" w:hAnsi="Times New Roman"/>
                <w:sz w:val="28"/>
                <w:szCs w:val="28"/>
              </w:rPr>
              <w:t xml:space="preserve"> д.</w:t>
            </w:r>
            <w:r w:rsidR="00AB3D04">
              <w:rPr>
                <w:rFonts w:ascii="Times New Roman" w:hAnsi="Times New Roman"/>
                <w:sz w:val="28"/>
                <w:szCs w:val="28"/>
              </w:rPr>
              <w:t>11</w:t>
            </w:r>
          </w:p>
        </w:tc>
        <w:tc>
          <w:tcPr>
            <w:tcW w:w="2944" w:type="dxa"/>
          </w:tcPr>
          <w:p w:rsidR="000D58E0" w:rsidRPr="00404AE9" w:rsidRDefault="000D58E0" w:rsidP="0029532C">
            <w:pPr>
              <w:ind w:firstLine="540"/>
              <w:rPr>
                <w:rFonts w:ascii="Times New Roman" w:hAnsi="Times New Roman"/>
                <w:sz w:val="28"/>
                <w:szCs w:val="28"/>
              </w:rPr>
            </w:pPr>
            <w:r w:rsidRPr="00404AE9">
              <w:rPr>
                <w:rFonts w:ascii="Times New Roman" w:hAnsi="Times New Roman"/>
                <w:sz w:val="28"/>
                <w:szCs w:val="28"/>
              </w:rPr>
              <w:t>1</w:t>
            </w:r>
            <w:r w:rsidR="0029532C">
              <w:rPr>
                <w:rFonts w:ascii="Times New Roman" w:hAnsi="Times New Roman"/>
                <w:sz w:val="28"/>
                <w:szCs w:val="28"/>
              </w:rPr>
              <w:t>15</w:t>
            </w:r>
            <w:r w:rsidRPr="00404AE9">
              <w:rPr>
                <w:rFonts w:ascii="Times New Roman" w:hAnsi="Times New Roman"/>
                <w:sz w:val="28"/>
                <w:szCs w:val="28"/>
              </w:rPr>
              <w:t>/</w:t>
            </w:r>
            <w:r w:rsidR="0029532C">
              <w:rPr>
                <w:rFonts w:ascii="Times New Roman" w:hAnsi="Times New Roman"/>
                <w:sz w:val="28"/>
                <w:szCs w:val="28"/>
              </w:rPr>
              <w:t>16</w:t>
            </w:r>
          </w:p>
        </w:tc>
      </w:tr>
    </w:tbl>
    <w:p w:rsidR="00842713" w:rsidRDefault="00842713" w:rsidP="00A07671">
      <w:pPr>
        <w:pStyle w:val="Default"/>
        <w:rPr>
          <w:b/>
          <w:bCs/>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1.2.9. Культура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Учреждения культуры</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работающих</w:t>
            </w:r>
          </w:p>
        </w:tc>
      </w:tr>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СДК</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A57FCA">
              <w:rPr>
                <w:rFonts w:ascii="Times New Roman" w:hAnsi="Times New Roman"/>
                <w:sz w:val="28"/>
                <w:szCs w:val="28"/>
              </w:rPr>
              <w:t>Тишанка</w:t>
            </w:r>
            <w:r w:rsidRPr="00404AE9">
              <w:rPr>
                <w:rFonts w:ascii="Times New Roman" w:hAnsi="Times New Roman"/>
                <w:sz w:val="28"/>
                <w:szCs w:val="28"/>
              </w:rPr>
              <w:t xml:space="preserve"> </w:t>
            </w:r>
          </w:p>
          <w:p w:rsidR="000D58E0" w:rsidRPr="00404AE9" w:rsidRDefault="000D58E0" w:rsidP="00A57FCA">
            <w:pPr>
              <w:ind w:firstLine="6"/>
              <w:rPr>
                <w:rFonts w:ascii="Times New Roman" w:hAnsi="Times New Roman"/>
                <w:sz w:val="28"/>
                <w:szCs w:val="28"/>
              </w:rPr>
            </w:pPr>
            <w:r w:rsidRPr="00404AE9">
              <w:rPr>
                <w:rFonts w:ascii="Times New Roman" w:hAnsi="Times New Roman"/>
                <w:sz w:val="28"/>
                <w:szCs w:val="28"/>
              </w:rPr>
              <w:t xml:space="preserve">ул. </w:t>
            </w:r>
            <w:r w:rsidR="00A57FCA">
              <w:rPr>
                <w:rFonts w:ascii="Times New Roman" w:hAnsi="Times New Roman"/>
                <w:sz w:val="28"/>
                <w:szCs w:val="28"/>
              </w:rPr>
              <w:t>Парковая д.5</w:t>
            </w:r>
          </w:p>
        </w:tc>
        <w:tc>
          <w:tcPr>
            <w:tcW w:w="2944" w:type="dxa"/>
          </w:tcPr>
          <w:p w:rsidR="000D58E0" w:rsidRPr="00404AE9" w:rsidRDefault="00A57FCA" w:rsidP="00881669">
            <w:pPr>
              <w:ind w:firstLine="540"/>
              <w:rPr>
                <w:rFonts w:ascii="Times New Roman" w:hAnsi="Times New Roman"/>
                <w:sz w:val="28"/>
                <w:szCs w:val="28"/>
              </w:rPr>
            </w:pPr>
            <w:r>
              <w:rPr>
                <w:rFonts w:ascii="Times New Roman" w:hAnsi="Times New Roman"/>
                <w:sz w:val="28"/>
                <w:szCs w:val="28"/>
              </w:rPr>
              <w:t>7</w:t>
            </w:r>
          </w:p>
        </w:tc>
      </w:tr>
      <w:tr w:rsidR="000D58E0" w:rsidRPr="00404AE9" w:rsidTr="00881669">
        <w:tc>
          <w:tcPr>
            <w:tcW w:w="3212" w:type="dxa"/>
          </w:tcPr>
          <w:p w:rsidR="000D58E0" w:rsidRPr="00404AE9" w:rsidRDefault="000D58E0" w:rsidP="00A57FCA">
            <w:pPr>
              <w:ind w:firstLine="540"/>
              <w:rPr>
                <w:rFonts w:ascii="Times New Roman" w:hAnsi="Times New Roman"/>
                <w:sz w:val="28"/>
                <w:szCs w:val="28"/>
              </w:rPr>
            </w:pPr>
            <w:r w:rsidRPr="00404AE9">
              <w:rPr>
                <w:rFonts w:ascii="Times New Roman" w:hAnsi="Times New Roman"/>
                <w:sz w:val="28"/>
                <w:szCs w:val="28"/>
              </w:rPr>
              <w:t>С</w:t>
            </w:r>
            <w:r w:rsidR="00A57FCA">
              <w:rPr>
                <w:rFonts w:ascii="Times New Roman" w:hAnsi="Times New Roman"/>
                <w:sz w:val="28"/>
                <w:szCs w:val="28"/>
              </w:rPr>
              <w:t>ельский клуб</w:t>
            </w:r>
          </w:p>
        </w:tc>
        <w:tc>
          <w:tcPr>
            <w:tcW w:w="2946" w:type="dxa"/>
          </w:tcPr>
          <w:p w:rsidR="000D58E0" w:rsidRPr="00404AE9" w:rsidRDefault="00A57FCA" w:rsidP="00881669">
            <w:pPr>
              <w:ind w:firstLine="6"/>
              <w:rPr>
                <w:rFonts w:ascii="Times New Roman" w:hAnsi="Times New Roman"/>
                <w:sz w:val="28"/>
                <w:szCs w:val="28"/>
              </w:rPr>
            </w:pPr>
            <w:r>
              <w:rPr>
                <w:rFonts w:ascii="Times New Roman" w:hAnsi="Times New Roman"/>
                <w:sz w:val="28"/>
                <w:szCs w:val="28"/>
              </w:rPr>
              <w:t>х</w:t>
            </w:r>
            <w:r w:rsidR="000D58E0" w:rsidRPr="00404AE9">
              <w:rPr>
                <w:rFonts w:ascii="Times New Roman" w:hAnsi="Times New Roman"/>
                <w:sz w:val="28"/>
                <w:szCs w:val="28"/>
              </w:rPr>
              <w:t xml:space="preserve">. </w:t>
            </w:r>
            <w:r>
              <w:rPr>
                <w:rFonts w:ascii="Times New Roman" w:hAnsi="Times New Roman"/>
                <w:sz w:val="28"/>
                <w:szCs w:val="28"/>
              </w:rPr>
              <w:t>Шаховка</w:t>
            </w:r>
            <w:r w:rsidR="000D58E0" w:rsidRPr="00404AE9">
              <w:rPr>
                <w:rFonts w:ascii="Times New Roman" w:hAnsi="Times New Roman"/>
                <w:sz w:val="28"/>
                <w:szCs w:val="28"/>
              </w:rPr>
              <w:t xml:space="preserve"> </w:t>
            </w:r>
          </w:p>
          <w:p w:rsidR="000D58E0" w:rsidRPr="00404AE9" w:rsidRDefault="000D58E0" w:rsidP="00A57FCA">
            <w:pPr>
              <w:ind w:firstLine="6"/>
              <w:rPr>
                <w:rFonts w:ascii="Times New Roman" w:hAnsi="Times New Roman"/>
                <w:sz w:val="28"/>
                <w:szCs w:val="28"/>
              </w:rPr>
            </w:pPr>
            <w:r w:rsidRPr="00404AE9">
              <w:rPr>
                <w:rFonts w:ascii="Times New Roman" w:hAnsi="Times New Roman"/>
                <w:sz w:val="28"/>
                <w:szCs w:val="28"/>
              </w:rPr>
              <w:t xml:space="preserve">ул. </w:t>
            </w:r>
            <w:r w:rsidR="00A57FCA">
              <w:rPr>
                <w:rFonts w:ascii="Times New Roman" w:hAnsi="Times New Roman"/>
                <w:sz w:val="28"/>
                <w:szCs w:val="28"/>
              </w:rPr>
              <w:t xml:space="preserve">Садовая </w:t>
            </w:r>
            <w:r w:rsidRPr="00404AE9">
              <w:rPr>
                <w:rFonts w:ascii="Times New Roman" w:hAnsi="Times New Roman"/>
                <w:sz w:val="28"/>
                <w:szCs w:val="28"/>
              </w:rPr>
              <w:t>д.</w:t>
            </w:r>
            <w:r w:rsidR="00A57FCA">
              <w:rPr>
                <w:rFonts w:ascii="Times New Roman" w:hAnsi="Times New Roman"/>
                <w:sz w:val="28"/>
                <w:szCs w:val="28"/>
              </w:rPr>
              <w:t>39</w:t>
            </w:r>
          </w:p>
        </w:tc>
        <w:tc>
          <w:tcPr>
            <w:tcW w:w="2944" w:type="dxa"/>
          </w:tcPr>
          <w:p w:rsidR="000D58E0" w:rsidRPr="00404AE9" w:rsidRDefault="00A57FCA" w:rsidP="00881669">
            <w:pPr>
              <w:ind w:firstLine="540"/>
              <w:rPr>
                <w:rFonts w:ascii="Times New Roman" w:hAnsi="Times New Roman"/>
                <w:sz w:val="28"/>
                <w:szCs w:val="28"/>
              </w:rPr>
            </w:pPr>
            <w:r>
              <w:rPr>
                <w:rFonts w:ascii="Times New Roman" w:hAnsi="Times New Roman"/>
                <w:sz w:val="28"/>
                <w:szCs w:val="28"/>
              </w:rPr>
              <w:t>2</w:t>
            </w:r>
          </w:p>
        </w:tc>
      </w:tr>
    </w:tbl>
    <w:p w:rsidR="000D58E0" w:rsidRPr="00404AE9" w:rsidRDefault="000D58E0" w:rsidP="00A07671">
      <w:pPr>
        <w:pStyle w:val="Default"/>
        <w:rPr>
          <w:b/>
          <w:bCs/>
          <w:color w:val="auto"/>
          <w:sz w:val="28"/>
          <w:szCs w:val="28"/>
        </w:rPr>
      </w:pPr>
    </w:p>
    <w:p w:rsidR="000D58E0" w:rsidRPr="00404AE9" w:rsidRDefault="000D58E0" w:rsidP="00A07671">
      <w:pPr>
        <w:pStyle w:val="Default"/>
        <w:rPr>
          <w:b/>
          <w:bCs/>
          <w:color w:val="auto"/>
          <w:sz w:val="28"/>
          <w:szCs w:val="28"/>
        </w:rPr>
      </w:pPr>
      <w:r w:rsidRPr="00404AE9">
        <w:rPr>
          <w:b/>
          <w:bCs/>
          <w:color w:val="auto"/>
          <w:sz w:val="28"/>
          <w:szCs w:val="28"/>
        </w:rPr>
        <w:t>1.2.10. Сведения о существующей градостроительной деятельности на территории сельского поселения</w:t>
      </w:r>
    </w:p>
    <w:p w:rsidR="000D58E0" w:rsidRPr="00404AE9" w:rsidRDefault="000D58E0" w:rsidP="00A07671">
      <w:pPr>
        <w:pStyle w:val="Default"/>
        <w:rPr>
          <w:color w:val="auto"/>
          <w:sz w:val="28"/>
          <w:szCs w:val="28"/>
        </w:rPr>
      </w:pPr>
      <w:r w:rsidRPr="00404AE9">
        <w:rPr>
          <w:color w:val="auto"/>
          <w:sz w:val="28"/>
          <w:szCs w:val="28"/>
        </w:rPr>
        <w:t xml:space="preserve">Общая площадь жилых помещений в </w:t>
      </w:r>
      <w:r w:rsidR="00A57FCA">
        <w:rPr>
          <w:color w:val="auto"/>
          <w:sz w:val="28"/>
          <w:szCs w:val="28"/>
        </w:rPr>
        <w:t>Тишанс</w:t>
      </w:r>
      <w:r w:rsidRPr="00404AE9">
        <w:rPr>
          <w:color w:val="auto"/>
          <w:sz w:val="28"/>
          <w:szCs w:val="28"/>
        </w:rPr>
        <w:t xml:space="preserve">ком сельском поселении по состоянию на 1 января 2017 года составляет </w:t>
      </w:r>
      <w:r w:rsidR="004513C1">
        <w:rPr>
          <w:color w:val="auto"/>
          <w:sz w:val="28"/>
          <w:szCs w:val="28"/>
        </w:rPr>
        <w:t>31942,20</w:t>
      </w:r>
      <w:r w:rsidRPr="00404AE9">
        <w:rPr>
          <w:color w:val="auto"/>
          <w:sz w:val="28"/>
          <w:szCs w:val="28"/>
        </w:rPr>
        <w:t xml:space="preserve"> кв. м, 100 %  приходится на индивидуальные жилые дома. </w:t>
      </w:r>
    </w:p>
    <w:p w:rsidR="000D58E0" w:rsidRPr="00404AE9" w:rsidRDefault="000D58E0" w:rsidP="00392060">
      <w:pPr>
        <w:pStyle w:val="Default"/>
        <w:rPr>
          <w:color w:val="auto"/>
          <w:sz w:val="28"/>
          <w:szCs w:val="28"/>
        </w:rPr>
      </w:pPr>
      <w:r w:rsidRPr="00404AE9">
        <w:rPr>
          <w:color w:val="auto"/>
          <w:sz w:val="28"/>
          <w:szCs w:val="28"/>
        </w:rPr>
        <w:t xml:space="preserve">Материал изготовления домов – кирпич, дерево, пеноблок, брус, панельно-блочные дома. </w:t>
      </w:r>
    </w:p>
    <w:p w:rsidR="000D58E0" w:rsidRPr="00404AE9" w:rsidRDefault="000D58E0" w:rsidP="00392060">
      <w:pPr>
        <w:pStyle w:val="Default"/>
        <w:rPr>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1.2.11. Транспортная инфраструктура </w:t>
      </w:r>
    </w:p>
    <w:p w:rsidR="000D58E0" w:rsidRPr="00404AE9" w:rsidRDefault="000D58E0" w:rsidP="00A07671">
      <w:pPr>
        <w:pStyle w:val="Default"/>
        <w:rPr>
          <w:color w:val="auto"/>
          <w:sz w:val="28"/>
          <w:szCs w:val="28"/>
        </w:rPr>
      </w:pPr>
    </w:p>
    <w:p w:rsidR="000D58E0" w:rsidRPr="00404AE9" w:rsidRDefault="000D58E0" w:rsidP="00AF31C9">
      <w:pPr>
        <w:spacing w:line="240" w:lineRule="auto"/>
        <w:rPr>
          <w:rFonts w:ascii="Times New Roman" w:hAnsi="Times New Roman"/>
          <w:sz w:val="28"/>
          <w:szCs w:val="28"/>
        </w:rPr>
      </w:pPr>
      <w:r w:rsidRPr="00404AE9">
        <w:rPr>
          <w:rFonts w:ascii="Times New Roman" w:hAnsi="Times New Roman"/>
          <w:sz w:val="28"/>
          <w:szCs w:val="28"/>
        </w:rPr>
        <w:t xml:space="preserve">Потребность внутрисельских перемещений населения реализуется с использованием личного автотранспорта либо в пешем порядке. Межселенные перемещения осуществляются с использованием маршрутного транспорта, такси. Доставка к объектам трудовой занятости населения за пределы сельского поселения, осуществляется преимущественно автотранспортом предприятий. </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имеют стратегическое значение для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Они связывают территорию поселения, обеспечивают жизнедеятельность всех населенных пунктов в его составе и во многом определяют возможности развития экономики сельского поселения. Сеть автомобильных дорог обеспечивает мобильность населения и доступ к материальным ресурсам, а также позволяет расширить производственные возможности за счет снижения транспортных издержек и затрат времени на перевозки.</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Значение автомобильных дорог постоянно растет в связи с изменением образа жизни людей, превращением автомобиля в необходимое средство передвижения, со значительным повышением спроса на автомобильные перевозки в условиях роста промышленного и сельскохозяйственного производства, увеличения объемов строительства и торговли и развития сферы услуг.</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 xml:space="preserve">В настоящее время протяженность автомобильных дорог общего пользования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составляет </w:t>
      </w:r>
      <w:r w:rsidR="002D2A18">
        <w:rPr>
          <w:rFonts w:ascii="Times New Roman" w:hAnsi="Times New Roman"/>
          <w:sz w:val="28"/>
          <w:szCs w:val="28"/>
        </w:rPr>
        <w:t>17</w:t>
      </w:r>
      <w:r w:rsidR="0029532C">
        <w:rPr>
          <w:rFonts w:ascii="Times New Roman" w:hAnsi="Times New Roman"/>
          <w:sz w:val="28"/>
          <w:szCs w:val="28"/>
        </w:rPr>
        <w:t>,</w:t>
      </w:r>
      <w:r w:rsidR="00A27737">
        <w:rPr>
          <w:rFonts w:ascii="Times New Roman" w:hAnsi="Times New Roman"/>
          <w:sz w:val="28"/>
          <w:szCs w:val="28"/>
        </w:rPr>
        <w:t>8</w:t>
      </w:r>
      <w:r w:rsidRPr="00404AE9">
        <w:rPr>
          <w:rFonts w:ascii="Times New Roman" w:hAnsi="Times New Roman"/>
          <w:sz w:val="28"/>
          <w:szCs w:val="28"/>
        </w:rPr>
        <w:t xml:space="preserve"> км.</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При прогнозируемых темпах социально-экономического развития спрос на грузовые перевозки автомобильным транспортом к 2029 году увеличится. Объем перевозок пассажиров автобусами и легковыми автомобилями к 2029 году также увеличится на 15 процентов.</w:t>
      </w:r>
    </w:p>
    <w:p w:rsidR="000D58E0" w:rsidRPr="00404AE9" w:rsidRDefault="000D58E0" w:rsidP="00D8385C">
      <w:pPr>
        <w:spacing w:line="240" w:lineRule="auto"/>
        <w:ind w:firstLine="839"/>
        <w:rPr>
          <w:rFonts w:ascii="Times New Roman" w:hAnsi="Times New Roman"/>
          <w:sz w:val="28"/>
          <w:szCs w:val="28"/>
        </w:rPr>
      </w:pPr>
      <w:r w:rsidRPr="00404AE9">
        <w:rPr>
          <w:rFonts w:ascii="Times New Roman" w:hAnsi="Times New Roman"/>
          <w:bCs/>
          <w:sz w:val="28"/>
          <w:szCs w:val="28"/>
        </w:rPr>
        <w:lastRenderedPageBreak/>
        <w:t xml:space="preserve">Система остановочных пунктов общественного транспорта не в полной мере отвечает требованиям по организации движения общественного транспорта. Так, в частности, не выдерживаются нормативные радиусы пешеходной доступности, отсутствуют мероприятия по обеспечению доступности общественного транспорта для маломобильных групп населения и </w:t>
      </w:r>
      <w:r w:rsidRPr="00404AE9">
        <w:rPr>
          <w:rFonts w:ascii="Times New Roman" w:hAnsi="Times New Roman"/>
          <w:sz w:val="28"/>
          <w:szCs w:val="28"/>
        </w:rPr>
        <w:t>людей  преклонного возраста.</w:t>
      </w:r>
    </w:p>
    <w:p w:rsidR="000D58E0" w:rsidRPr="00404AE9" w:rsidRDefault="000D58E0" w:rsidP="00B23730">
      <w:pPr>
        <w:pStyle w:val="S5"/>
        <w:spacing w:line="240" w:lineRule="auto"/>
        <w:rPr>
          <w:rFonts w:ascii="Times New Roman" w:hAnsi="Times New Roman"/>
          <w:color w:val="FF0000"/>
          <w:sz w:val="28"/>
          <w:szCs w:val="28"/>
        </w:rPr>
      </w:pPr>
    </w:p>
    <w:p w:rsidR="000D58E0" w:rsidRPr="00404AE9" w:rsidRDefault="000D58E0" w:rsidP="00B23730">
      <w:pPr>
        <w:pStyle w:val="S5"/>
        <w:spacing w:line="240" w:lineRule="auto"/>
        <w:jc w:val="center"/>
        <w:rPr>
          <w:rFonts w:ascii="Times New Roman" w:hAnsi="Times New Roman"/>
          <w:b/>
          <w:sz w:val="28"/>
          <w:szCs w:val="28"/>
        </w:rPr>
      </w:pPr>
      <w:r w:rsidRPr="00404AE9">
        <w:rPr>
          <w:rFonts w:ascii="Times New Roman" w:hAnsi="Times New Roman"/>
          <w:b/>
          <w:sz w:val="28"/>
          <w:szCs w:val="28"/>
        </w:rPr>
        <w:t>1.3. Характеристика функционирования и показатели работы транспортной инфраструктуры по видам транспорта</w:t>
      </w:r>
    </w:p>
    <w:p w:rsidR="000D58E0" w:rsidRPr="00404AE9" w:rsidRDefault="000D58E0" w:rsidP="00D42FEC">
      <w:pPr>
        <w:spacing w:line="240" w:lineRule="auto"/>
        <w:ind w:firstLine="284"/>
        <w:rPr>
          <w:rFonts w:ascii="Times New Roman" w:hAnsi="Times New Roman"/>
          <w:sz w:val="28"/>
          <w:szCs w:val="28"/>
        </w:rPr>
      </w:pPr>
      <w:r w:rsidRPr="00196D54">
        <w:rPr>
          <w:rFonts w:ascii="Times New Roman" w:hAnsi="Times New Roman"/>
          <w:sz w:val="28"/>
          <w:szCs w:val="28"/>
        </w:rPr>
        <w:t xml:space="preserve">Транспортная инфраструктура </w:t>
      </w:r>
      <w:r w:rsidR="00C23337" w:rsidRPr="00196D54">
        <w:rPr>
          <w:rFonts w:ascii="Times New Roman" w:hAnsi="Times New Roman"/>
          <w:sz w:val="28"/>
          <w:szCs w:val="28"/>
        </w:rPr>
        <w:t>Тишанского</w:t>
      </w:r>
      <w:r w:rsidRPr="00196D54">
        <w:rPr>
          <w:rFonts w:ascii="Times New Roman" w:hAnsi="Times New Roman"/>
          <w:sz w:val="28"/>
          <w:szCs w:val="28"/>
        </w:rPr>
        <w:t xml:space="preserve"> сельского поселения представлена автомобильной дорогой регионального значения «</w:t>
      </w:r>
      <w:r w:rsidR="00B10FCE" w:rsidRPr="00196D54">
        <w:rPr>
          <w:rFonts w:ascii="Times New Roman" w:hAnsi="Times New Roman"/>
          <w:sz w:val="28"/>
          <w:szCs w:val="28"/>
        </w:rPr>
        <w:t>Верхние Лубянки – Тишанка» и «Белгород – Шебекино – Волчья Александровка – Шаховка»</w:t>
      </w:r>
      <w:r w:rsidRPr="00196D54">
        <w:rPr>
          <w:rFonts w:ascii="Times New Roman" w:hAnsi="Times New Roman"/>
          <w:sz w:val="28"/>
          <w:szCs w:val="28"/>
        </w:rPr>
        <w:t xml:space="preserve">, районного значения, соединяющей с. </w:t>
      </w:r>
      <w:r w:rsidR="00A34948" w:rsidRPr="00196D54">
        <w:rPr>
          <w:rFonts w:ascii="Times New Roman" w:hAnsi="Times New Roman"/>
          <w:sz w:val="28"/>
          <w:szCs w:val="28"/>
        </w:rPr>
        <w:t>Тишанка</w:t>
      </w:r>
      <w:r w:rsidRPr="00196D54">
        <w:rPr>
          <w:rFonts w:ascii="Times New Roman" w:hAnsi="Times New Roman"/>
          <w:sz w:val="28"/>
          <w:szCs w:val="28"/>
        </w:rPr>
        <w:t xml:space="preserve">  и местными</w:t>
      </w:r>
      <w:r w:rsidRPr="00404AE9">
        <w:rPr>
          <w:rFonts w:ascii="Times New Roman" w:hAnsi="Times New Roman"/>
          <w:sz w:val="28"/>
          <w:szCs w:val="28"/>
        </w:rPr>
        <w:t xml:space="preserve"> дорогами, находящимися на балансе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w:t>
      </w:r>
      <w:r w:rsidR="00C23337">
        <w:rPr>
          <w:rFonts w:ascii="Times New Roman" w:hAnsi="Times New Roman"/>
          <w:sz w:val="28"/>
          <w:szCs w:val="28"/>
        </w:rPr>
        <w:t>Волоконовского</w:t>
      </w:r>
      <w:r w:rsidRPr="00404AE9">
        <w:rPr>
          <w:rFonts w:ascii="Times New Roman" w:hAnsi="Times New Roman"/>
          <w:sz w:val="28"/>
          <w:szCs w:val="28"/>
        </w:rPr>
        <w:t xml:space="preserve"> района. </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 xml:space="preserve">Ближайшая железнодорожная станция находится на расстоянии в </w:t>
      </w:r>
      <w:r w:rsidR="005623EA">
        <w:rPr>
          <w:rFonts w:ascii="Times New Roman" w:hAnsi="Times New Roman"/>
          <w:sz w:val="28"/>
          <w:szCs w:val="28"/>
        </w:rPr>
        <w:t>4</w:t>
      </w:r>
      <w:r w:rsidRPr="00404AE9">
        <w:rPr>
          <w:rFonts w:ascii="Times New Roman" w:hAnsi="Times New Roman"/>
          <w:sz w:val="28"/>
          <w:szCs w:val="28"/>
        </w:rPr>
        <w:t>0 км (</w:t>
      </w:r>
      <w:r w:rsidR="005623EA">
        <w:rPr>
          <w:rFonts w:ascii="Times New Roman" w:hAnsi="Times New Roman"/>
          <w:sz w:val="28"/>
          <w:szCs w:val="28"/>
        </w:rPr>
        <w:t>п.Волоконовка</w:t>
      </w:r>
      <w:r w:rsidRPr="00404AE9">
        <w:rPr>
          <w:rFonts w:ascii="Times New Roman" w:hAnsi="Times New Roman"/>
          <w:sz w:val="28"/>
          <w:szCs w:val="28"/>
        </w:rPr>
        <w:t xml:space="preserve">). </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 xml:space="preserve">Внешние  транспортно-экономические  связи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с другими регионами осуществляются одним видом транспорта: автомобильным.</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Воздушные перевозки из поселения не осуществляются.</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Водный  транспорт  на  территории  поселения  не  развит   в  связи  с  отсутствием судоходных рек.</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w:t>
      </w:r>
    </w:p>
    <w:p w:rsidR="000D58E0" w:rsidRPr="00404AE9" w:rsidRDefault="000D58E0" w:rsidP="000678F1">
      <w:pPr>
        <w:pStyle w:val="S5"/>
        <w:spacing w:line="240" w:lineRule="auto"/>
        <w:jc w:val="center"/>
        <w:rPr>
          <w:rFonts w:ascii="Times New Roman" w:hAnsi="Times New Roman"/>
          <w:b/>
          <w:color w:val="FF0000"/>
          <w:sz w:val="28"/>
          <w:szCs w:val="28"/>
        </w:rPr>
      </w:pP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0678F1">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1.4. Характеристика сети дорог </w:t>
      </w:r>
      <w:r w:rsidR="00A34948">
        <w:rPr>
          <w:rFonts w:ascii="Times New Roman" w:hAnsi="Times New Roman"/>
          <w:b/>
          <w:sz w:val="28"/>
          <w:szCs w:val="28"/>
        </w:rPr>
        <w:t>Тишанского</w:t>
      </w:r>
      <w:r w:rsidRPr="00404AE9">
        <w:rPr>
          <w:rFonts w:ascii="Times New Roman" w:hAnsi="Times New Roman"/>
          <w:b/>
          <w:sz w:val="28"/>
          <w:szCs w:val="28"/>
        </w:rPr>
        <w:t xml:space="preserve">ого сельского поселения </w:t>
      </w:r>
      <w:r w:rsidR="00C23337">
        <w:rPr>
          <w:rFonts w:ascii="Times New Roman" w:hAnsi="Times New Roman"/>
          <w:b/>
          <w:sz w:val="28"/>
          <w:szCs w:val="28"/>
        </w:rPr>
        <w:t>Волоконовского</w:t>
      </w:r>
      <w:r w:rsidRPr="00404AE9">
        <w:rPr>
          <w:rFonts w:ascii="Times New Roman" w:hAnsi="Times New Roman"/>
          <w:b/>
          <w:sz w:val="28"/>
          <w:szCs w:val="28"/>
        </w:rPr>
        <w:t xml:space="preserve"> района, параметра дорожного движения (скорость, плотность, состав и интенсивность движения потоков транспортных средств, коэффициент загрузки дорог движением и иные показатели, характеризующие состояние дорожного движения, экологическую нагрузку на окружающую среду от автомобильного транспорта и экономические потери), оценка качества содержания дорог</w:t>
      </w: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165ED8">
      <w:pPr>
        <w:spacing w:line="240" w:lineRule="auto"/>
        <w:rPr>
          <w:rFonts w:ascii="Times New Roman" w:hAnsi="Times New Roman"/>
          <w:sz w:val="28"/>
          <w:szCs w:val="28"/>
        </w:rPr>
      </w:pPr>
      <w:r w:rsidRPr="00404AE9">
        <w:rPr>
          <w:rFonts w:ascii="Times New Roman" w:hAnsi="Times New Roman"/>
          <w:sz w:val="28"/>
          <w:szCs w:val="28"/>
        </w:rPr>
        <w:t>Улично-дорожная сеть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0D58E0" w:rsidRPr="00404AE9" w:rsidRDefault="000D58E0" w:rsidP="009E1F25">
      <w:pPr>
        <w:pStyle w:val="S5"/>
        <w:spacing w:after="120" w:line="240" w:lineRule="auto"/>
        <w:rPr>
          <w:rFonts w:ascii="Times New Roman" w:hAnsi="Times New Roman"/>
          <w:sz w:val="28"/>
          <w:szCs w:val="28"/>
        </w:rPr>
      </w:pPr>
      <w:r w:rsidRPr="00404AE9">
        <w:rPr>
          <w:rFonts w:ascii="Times New Roman" w:hAnsi="Times New Roman"/>
          <w:sz w:val="28"/>
          <w:szCs w:val="28"/>
        </w:rPr>
        <w:t>На сегодняшний день основные улицы и дороги сельского поселения имеет твердое асфальтово</w:t>
      </w:r>
      <w:r>
        <w:rPr>
          <w:rFonts w:ascii="Times New Roman" w:hAnsi="Times New Roman"/>
          <w:sz w:val="28"/>
          <w:szCs w:val="28"/>
        </w:rPr>
        <w:t>е покрытие, часть которых находи</w:t>
      </w:r>
      <w:r w:rsidRPr="00404AE9">
        <w:rPr>
          <w:rFonts w:ascii="Times New Roman" w:hAnsi="Times New Roman"/>
          <w:sz w:val="28"/>
          <w:szCs w:val="28"/>
        </w:rPr>
        <w:t xml:space="preserve">тся в неудовлетворительном состоянии. Основные показатели по существующей </w:t>
      </w:r>
      <w:r w:rsidRPr="00404AE9">
        <w:rPr>
          <w:rFonts w:ascii="Times New Roman" w:hAnsi="Times New Roman"/>
          <w:sz w:val="28"/>
          <w:szCs w:val="28"/>
        </w:rPr>
        <w:lastRenderedPageBreak/>
        <w:t xml:space="preserve">улично-дорожной сети населенных пунктов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сведены в таблице 1.</w:t>
      </w:r>
    </w:p>
    <w:p w:rsidR="000D58E0" w:rsidRPr="00404AE9" w:rsidRDefault="000D58E0" w:rsidP="00B61EFB">
      <w:pPr>
        <w:ind w:left="-180"/>
        <w:rPr>
          <w:rFonts w:ascii="Times New Roman" w:hAnsi="Times New Roman"/>
          <w:b/>
          <w:sz w:val="28"/>
          <w:szCs w:val="28"/>
        </w:rPr>
      </w:pPr>
    </w:p>
    <w:tbl>
      <w:tblPr>
        <w:tblW w:w="95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29"/>
        <w:gridCol w:w="3033"/>
        <w:gridCol w:w="2550"/>
        <w:gridCol w:w="1921"/>
        <w:gridCol w:w="1354"/>
      </w:tblGrid>
      <w:tr w:rsidR="000D58E0" w:rsidRPr="00404AE9" w:rsidTr="002F580E">
        <w:tc>
          <w:tcPr>
            <w:tcW w:w="729"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 п/п</w:t>
            </w:r>
          </w:p>
        </w:tc>
        <w:tc>
          <w:tcPr>
            <w:tcW w:w="3033" w:type="dxa"/>
          </w:tcPr>
          <w:p w:rsidR="000D58E0" w:rsidRPr="00742FA1" w:rsidRDefault="000D58E0" w:rsidP="00742FA1">
            <w:pPr>
              <w:pStyle w:val="12"/>
              <w:ind w:hanging="158"/>
              <w:jc w:val="left"/>
              <w:rPr>
                <w:rFonts w:ascii="Times New Roman" w:hAnsi="Times New Roman"/>
                <w:b w:val="0"/>
                <w:sz w:val="28"/>
              </w:rPr>
            </w:pPr>
            <w:r w:rsidRPr="00742FA1">
              <w:rPr>
                <w:rFonts w:ascii="Times New Roman" w:hAnsi="Times New Roman"/>
                <w:b w:val="0"/>
                <w:sz w:val="28"/>
              </w:rPr>
              <w:t>Идентификационный номер</w:t>
            </w:r>
          </w:p>
        </w:tc>
        <w:tc>
          <w:tcPr>
            <w:tcW w:w="2550" w:type="dxa"/>
          </w:tcPr>
          <w:p w:rsidR="000D58E0" w:rsidRPr="00742FA1" w:rsidRDefault="000D58E0" w:rsidP="00742FA1">
            <w:pPr>
              <w:pStyle w:val="12"/>
              <w:ind w:right="-129" w:hanging="87"/>
              <w:rPr>
                <w:rFonts w:ascii="Times New Roman" w:hAnsi="Times New Roman"/>
                <w:b w:val="0"/>
                <w:sz w:val="28"/>
              </w:rPr>
            </w:pPr>
            <w:r>
              <w:rPr>
                <w:rFonts w:ascii="Times New Roman" w:hAnsi="Times New Roman"/>
                <w:b w:val="0"/>
                <w:sz w:val="28"/>
              </w:rPr>
              <w:t>Н</w:t>
            </w:r>
            <w:r w:rsidRPr="00742FA1">
              <w:rPr>
                <w:rFonts w:ascii="Times New Roman" w:hAnsi="Times New Roman"/>
                <w:b w:val="0"/>
                <w:sz w:val="28"/>
              </w:rPr>
              <w:t>аименование автомобильной дороги</w:t>
            </w:r>
            <w:r w:rsidR="00CA2CA6">
              <w:rPr>
                <w:rFonts w:ascii="Times New Roman" w:hAnsi="Times New Roman"/>
                <w:b w:val="0"/>
                <w:sz w:val="28"/>
              </w:rPr>
              <w:t xml:space="preserve"> местного значения</w:t>
            </w:r>
          </w:p>
        </w:tc>
        <w:tc>
          <w:tcPr>
            <w:tcW w:w="1921" w:type="dxa"/>
          </w:tcPr>
          <w:p w:rsidR="000D58E0" w:rsidRPr="00742FA1" w:rsidRDefault="000D58E0" w:rsidP="00742FA1">
            <w:pPr>
              <w:pStyle w:val="12"/>
              <w:ind w:right="-129" w:hanging="87"/>
              <w:rPr>
                <w:rFonts w:ascii="Times New Roman" w:hAnsi="Times New Roman"/>
                <w:b w:val="0"/>
                <w:sz w:val="28"/>
              </w:rPr>
            </w:pPr>
            <w:r w:rsidRPr="00742FA1">
              <w:rPr>
                <w:rFonts w:ascii="Times New Roman" w:hAnsi="Times New Roman"/>
                <w:b w:val="0"/>
                <w:sz w:val="28"/>
              </w:rPr>
              <w:t>Характеристика</w:t>
            </w:r>
          </w:p>
        </w:tc>
        <w:tc>
          <w:tcPr>
            <w:tcW w:w="1354" w:type="dxa"/>
          </w:tcPr>
          <w:p w:rsidR="000D58E0" w:rsidRPr="00742FA1" w:rsidRDefault="000D58E0" w:rsidP="00742FA1">
            <w:pPr>
              <w:pStyle w:val="12"/>
              <w:ind w:right="-156" w:hanging="108"/>
              <w:rPr>
                <w:rFonts w:ascii="Times New Roman" w:hAnsi="Times New Roman"/>
                <w:b w:val="0"/>
                <w:sz w:val="28"/>
              </w:rPr>
            </w:pPr>
            <w:r w:rsidRPr="00742FA1">
              <w:rPr>
                <w:rFonts w:ascii="Times New Roman" w:hAnsi="Times New Roman"/>
                <w:b w:val="0"/>
                <w:sz w:val="28"/>
              </w:rPr>
              <w:t>Протяжен-ность, км.</w:t>
            </w:r>
          </w:p>
        </w:tc>
      </w:tr>
      <w:tr w:rsidR="000D58E0" w:rsidRPr="00404AE9" w:rsidTr="002F580E">
        <w:tc>
          <w:tcPr>
            <w:tcW w:w="729" w:type="dxa"/>
          </w:tcPr>
          <w:p w:rsidR="000D58E0" w:rsidRPr="00742FA1" w:rsidRDefault="000D58E0" w:rsidP="00742FA1">
            <w:pPr>
              <w:ind w:right="-64" w:firstLine="0"/>
              <w:jc w:val="left"/>
              <w:rPr>
                <w:rFonts w:ascii="Times New Roman" w:hAnsi="Times New Roman"/>
                <w:sz w:val="28"/>
                <w:szCs w:val="28"/>
              </w:rPr>
            </w:pPr>
            <w:r w:rsidRPr="00742FA1">
              <w:rPr>
                <w:rFonts w:ascii="Times New Roman" w:hAnsi="Times New Roman"/>
                <w:sz w:val="28"/>
                <w:szCs w:val="28"/>
              </w:rPr>
              <w:t>1</w:t>
            </w:r>
          </w:p>
        </w:tc>
        <w:tc>
          <w:tcPr>
            <w:tcW w:w="3033"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2</w:t>
            </w:r>
          </w:p>
        </w:tc>
        <w:tc>
          <w:tcPr>
            <w:tcW w:w="2550"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3</w:t>
            </w:r>
          </w:p>
        </w:tc>
        <w:tc>
          <w:tcPr>
            <w:tcW w:w="1921" w:type="dxa"/>
          </w:tcPr>
          <w:p w:rsidR="000D58E0" w:rsidRPr="00742FA1" w:rsidRDefault="000D58E0" w:rsidP="00742FA1">
            <w:pPr>
              <w:jc w:val="center"/>
              <w:rPr>
                <w:rFonts w:ascii="Times New Roman" w:hAnsi="Times New Roman"/>
                <w:sz w:val="28"/>
                <w:szCs w:val="28"/>
              </w:rPr>
            </w:pPr>
          </w:p>
        </w:tc>
        <w:tc>
          <w:tcPr>
            <w:tcW w:w="1354"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5</w:t>
            </w:r>
          </w:p>
        </w:tc>
      </w:tr>
      <w:tr w:rsidR="000D58E0" w:rsidRPr="00404AE9" w:rsidTr="002F580E">
        <w:tc>
          <w:tcPr>
            <w:tcW w:w="729" w:type="dxa"/>
          </w:tcPr>
          <w:p w:rsidR="000D58E0" w:rsidRPr="00742FA1" w:rsidRDefault="000D58E0" w:rsidP="00742FA1">
            <w:pPr>
              <w:ind w:right="-64" w:firstLine="0"/>
              <w:jc w:val="left"/>
              <w:rPr>
                <w:rFonts w:ascii="Times New Roman" w:hAnsi="Times New Roman"/>
                <w:sz w:val="28"/>
                <w:szCs w:val="28"/>
              </w:rPr>
            </w:pPr>
          </w:p>
        </w:tc>
        <w:tc>
          <w:tcPr>
            <w:tcW w:w="3033" w:type="dxa"/>
          </w:tcPr>
          <w:p w:rsidR="000D58E0" w:rsidRPr="00742FA1" w:rsidRDefault="005F5048" w:rsidP="005F5048">
            <w:pPr>
              <w:jc w:val="center"/>
              <w:rPr>
                <w:rFonts w:ascii="Times New Roman" w:hAnsi="Times New Roman"/>
                <w:sz w:val="28"/>
                <w:szCs w:val="28"/>
              </w:rPr>
            </w:pPr>
            <w:r>
              <w:rPr>
                <w:rFonts w:ascii="Times New Roman" w:hAnsi="Times New Roman"/>
                <w:sz w:val="28"/>
                <w:szCs w:val="28"/>
              </w:rPr>
              <w:t>с</w:t>
            </w:r>
            <w:r w:rsidR="000D58E0" w:rsidRPr="00742FA1">
              <w:rPr>
                <w:rFonts w:ascii="Times New Roman" w:hAnsi="Times New Roman"/>
                <w:sz w:val="28"/>
                <w:szCs w:val="28"/>
              </w:rPr>
              <w:t>.</w:t>
            </w:r>
            <w:r>
              <w:rPr>
                <w:rFonts w:ascii="Times New Roman" w:hAnsi="Times New Roman"/>
                <w:sz w:val="28"/>
                <w:szCs w:val="28"/>
              </w:rPr>
              <w:t>Тишанка</w:t>
            </w:r>
          </w:p>
        </w:tc>
        <w:tc>
          <w:tcPr>
            <w:tcW w:w="2550" w:type="dxa"/>
          </w:tcPr>
          <w:p w:rsidR="000D58E0" w:rsidRPr="00742FA1" w:rsidRDefault="000D58E0" w:rsidP="00742FA1">
            <w:pPr>
              <w:jc w:val="center"/>
              <w:rPr>
                <w:rFonts w:ascii="Times New Roman" w:hAnsi="Times New Roman"/>
                <w:sz w:val="28"/>
                <w:szCs w:val="28"/>
              </w:rPr>
            </w:pPr>
          </w:p>
        </w:tc>
        <w:tc>
          <w:tcPr>
            <w:tcW w:w="1921" w:type="dxa"/>
          </w:tcPr>
          <w:p w:rsidR="000D58E0" w:rsidRPr="00742FA1" w:rsidRDefault="000D58E0" w:rsidP="00742FA1">
            <w:pPr>
              <w:jc w:val="center"/>
              <w:rPr>
                <w:rFonts w:ascii="Times New Roman" w:hAnsi="Times New Roman"/>
                <w:sz w:val="28"/>
                <w:szCs w:val="28"/>
              </w:rPr>
            </w:pPr>
          </w:p>
        </w:tc>
        <w:tc>
          <w:tcPr>
            <w:tcW w:w="1354" w:type="dxa"/>
          </w:tcPr>
          <w:p w:rsidR="000D58E0" w:rsidRPr="00742FA1" w:rsidRDefault="000D58E0" w:rsidP="00742FA1">
            <w:pPr>
              <w:jc w:val="center"/>
              <w:rPr>
                <w:rFonts w:ascii="Times New Roman" w:hAnsi="Times New Roman"/>
                <w:sz w:val="28"/>
                <w:szCs w:val="28"/>
              </w:rPr>
            </w:pP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1</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01 001</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Заречная</w:t>
            </w:r>
          </w:p>
        </w:tc>
        <w:tc>
          <w:tcPr>
            <w:tcW w:w="1921" w:type="dxa"/>
          </w:tcPr>
          <w:p w:rsidR="000D58E0" w:rsidRPr="00742FA1" w:rsidRDefault="000D58E0" w:rsidP="00742FA1">
            <w:pPr>
              <w:pStyle w:val="12"/>
              <w:ind w:right="-108" w:hanging="91"/>
              <w:jc w:val="center"/>
              <w:rPr>
                <w:rFonts w:ascii="Times New Roman" w:hAnsi="Times New Roman"/>
                <w:b w:val="0"/>
                <w:sz w:val="28"/>
              </w:rPr>
            </w:pPr>
            <w:r w:rsidRPr="00742FA1">
              <w:rPr>
                <w:rFonts w:ascii="Times New Roman" w:hAnsi="Times New Roman"/>
                <w:b w:val="0"/>
                <w:sz w:val="28"/>
              </w:rPr>
              <w:t>асфальт</w:t>
            </w:r>
          </w:p>
        </w:tc>
        <w:tc>
          <w:tcPr>
            <w:tcW w:w="1354" w:type="dxa"/>
            <w:vAlign w:val="center"/>
          </w:tcPr>
          <w:p w:rsidR="000D58E0" w:rsidRPr="00742FA1" w:rsidRDefault="005F5048" w:rsidP="005F5048">
            <w:pPr>
              <w:pStyle w:val="12"/>
              <w:ind w:left="-108" w:right="-109"/>
              <w:rPr>
                <w:rFonts w:ascii="Times New Roman" w:hAnsi="Times New Roman"/>
                <w:b w:val="0"/>
                <w:sz w:val="28"/>
              </w:rPr>
            </w:pPr>
            <w:r>
              <w:rPr>
                <w:rFonts w:ascii="Times New Roman" w:hAnsi="Times New Roman"/>
                <w:b w:val="0"/>
                <w:sz w:val="28"/>
              </w:rPr>
              <w:t>1,3</w:t>
            </w:r>
            <w:r w:rsidR="00143B16">
              <w:rPr>
                <w:rFonts w:ascii="Times New Roman" w:hAnsi="Times New Roman"/>
                <w:b w:val="0"/>
                <w:sz w:val="28"/>
              </w:rPr>
              <w:t>00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2</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01 002</w:t>
            </w:r>
          </w:p>
        </w:tc>
        <w:tc>
          <w:tcPr>
            <w:tcW w:w="2550" w:type="dxa"/>
          </w:tcPr>
          <w:p w:rsidR="000D58E0" w:rsidRPr="00742FA1" w:rsidRDefault="000D58E0" w:rsidP="005F5048">
            <w:pPr>
              <w:pStyle w:val="12"/>
              <w:ind w:right="-108" w:hanging="91"/>
              <w:rPr>
                <w:rFonts w:ascii="Times New Roman" w:hAnsi="Times New Roman"/>
                <w:b w:val="0"/>
                <w:bCs w:val="0"/>
                <w:sz w:val="28"/>
              </w:rPr>
            </w:pPr>
            <w:r w:rsidRPr="00742FA1">
              <w:rPr>
                <w:rFonts w:ascii="Times New Roman" w:hAnsi="Times New Roman"/>
                <w:b w:val="0"/>
                <w:bCs w:val="0"/>
                <w:sz w:val="28"/>
              </w:rPr>
              <w:t>ул.</w:t>
            </w:r>
            <w:r w:rsidR="005F5048">
              <w:rPr>
                <w:rFonts w:ascii="Times New Roman" w:hAnsi="Times New Roman"/>
                <w:b w:val="0"/>
                <w:bCs w:val="0"/>
                <w:sz w:val="28"/>
              </w:rPr>
              <w:t>Луговая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5F5048">
            <w:pPr>
              <w:pStyle w:val="12"/>
              <w:ind w:left="-108" w:right="-109"/>
              <w:rPr>
                <w:rFonts w:ascii="Times New Roman" w:hAnsi="Times New Roman"/>
                <w:b w:val="0"/>
                <w:bCs w:val="0"/>
                <w:sz w:val="28"/>
              </w:rPr>
            </w:pPr>
            <w:r w:rsidRPr="00742FA1">
              <w:rPr>
                <w:rFonts w:ascii="Times New Roman" w:hAnsi="Times New Roman"/>
                <w:b w:val="0"/>
                <w:bCs w:val="0"/>
                <w:sz w:val="28"/>
              </w:rPr>
              <w:t>0,</w:t>
            </w:r>
            <w:r w:rsidR="005F5048">
              <w:rPr>
                <w:rFonts w:ascii="Times New Roman" w:hAnsi="Times New Roman"/>
                <w:b w:val="0"/>
                <w:bCs w:val="0"/>
                <w:sz w:val="28"/>
              </w:rPr>
              <w:t>8</w:t>
            </w:r>
            <w:r w:rsidR="00143B16">
              <w:rPr>
                <w:rFonts w:ascii="Times New Roman" w:hAnsi="Times New Roman"/>
                <w:b w:val="0"/>
                <w:bCs w:val="0"/>
                <w:sz w:val="28"/>
              </w:rPr>
              <w:t>00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3</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01 003</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Парковая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5F5048">
            <w:pPr>
              <w:pStyle w:val="12"/>
              <w:ind w:left="-108" w:right="-109"/>
              <w:rPr>
                <w:rFonts w:ascii="Times New Roman" w:hAnsi="Times New Roman"/>
                <w:b w:val="0"/>
                <w:sz w:val="28"/>
              </w:rPr>
            </w:pPr>
            <w:r w:rsidRPr="00742FA1">
              <w:rPr>
                <w:rFonts w:ascii="Times New Roman" w:hAnsi="Times New Roman"/>
                <w:b w:val="0"/>
                <w:sz w:val="28"/>
              </w:rPr>
              <w:t>0,</w:t>
            </w:r>
            <w:r w:rsidR="005F5048">
              <w:rPr>
                <w:rFonts w:ascii="Times New Roman" w:hAnsi="Times New Roman"/>
                <w:b w:val="0"/>
                <w:sz w:val="28"/>
              </w:rPr>
              <w:t>9</w:t>
            </w:r>
            <w:r w:rsidR="00143B16">
              <w:rPr>
                <w:rFonts w:ascii="Times New Roman" w:hAnsi="Times New Roman"/>
                <w:b w:val="0"/>
                <w:sz w:val="28"/>
              </w:rPr>
              <w:t>00</w:t>
            </w:r>
          </w:p>
        </w:tc>
      </w:tr>
      <w:tr w:rsidR="00143B16" w:rsidRPr="00404AE9" w:rsidTr="002F580E">
        <w:tc>
          <w:tcPr>
            <w:tcW w:w="729" w:type="dxa"/>
          </w:tcPr>
          <w:p w:rsidR="00143B16" w:rsidRPr="00742FA1" w:rsidRDefault="00143B16" w:rsidP="00742FA1">
            <w:pPr>
              <w:ind w:firstLine="0"/>
              <w:rPr>
                <w:rFonts w:ascii="Times New Roman" w:hAnsi="Times New Roman"/>
                <w:sz w:val="28"/>
                <w:szCs w:val="28"/>
              </w:rPr>
            </w:pPr>
          </w:p>
        </w:tc>
        <w:tc>
          <w:tcPr>
            <w:tcW w:w="3033" w:type="dxa"/>
          </w:tcPr>
          <w:p w:rsidR="00143B16" w:rsidRPr="00742FA1" w:rsidRDefault="00143B16" w:rsidP="00742FA1">
            <w:pPr>
              <w:ind w:hanging="10"/>
              <w:jc w:val="left"/>
              <w:rPr>
                <w:rFonts w:ascii="Times New Roman" w:hAnsi="Times New Roman"/>
                <w:sz w:val="28"/>
                <w:szCs w:val="28"/>
              </w:rPr>
            </w:pPr>
            <w:r>
              <w:rPr>
                <w:rFonts w:ascii="Times New Roman" w:hAnsi="Times New Roman"/>
                <w:sz w:val="28"/>
                <w:szCs w:val="28"/>
              </w:rPr>
              <w:t>с.Новое</w:t>
            </w:r>
          </w:p>
        </w:tc>
        <w:tc>
          <w:tcPr>
            <w:tcW w:w="2550" w:type="dxa"/>
          </w:tcPr>
          <w:p w:rsidR="00143B16" w:rsidRPr="00742FA1" w:rsidRDefault="00143B16" w:rsidP="005F5048">
            <w:pPr>
              <w:pStyle w:val="12"/>
              <w:ind w:right="-108" w:hanging="91"/>
              <w:rPr>
                <w:rFonts w:ascii="Times New Roman" w:hAnsi="Times New Roman"/>
                <w:b w:val="0"/>
                <w:sz w:val="28"/>
              </w:rPr>
            </w:pPr>
          </w:p>
        </w:tc>
        <w:tc>
          <w:tcPr>
            <w:tcW w:w="1921" w:type="dxa"/>
          </w:tcPr>
          <w:p w:rsidR="00143B16" w:rsidRPr="00742FA1" w:rsidRDefault="00143B16" w:rsidP="00742FA1">
            <w:pPr>
              <w:jc w:val="center"/>
              <w:rPr>
                <w:rFonts w:ascii="Times New Roman" w:hAnsi="Times New Roman"/>
                <w:sz w:val="28"/>
                <w:szCs w:val="28"/>
              </w:rPr>
            </w:pPr>
          </w:p>
        </w:tc>
        <w:tc>
          <w:tcPr>
            <w:tcW w:w="1354" w:type="dxa"/>
            <w:vAlign w:val="center"/>
          </w:tcPr>
          <w:p w:rsidR="00143B16" w:rsidRPr="00742FA1" w:rsidRDefault="00143B16" w:rsidP="005F5048">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4</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01 004</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Подгорная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5F5048">
            <w:pPr>
              <w:pStyle w:val="12"/>
              <w:ind w:left="-108" w:right="-109"/>
              <w:rPr>
                <w:rFonts w:ascii="Times New Roman" w:hAnsi="Times New Roman"/>
                <w:b w:val="0"/>
                <w:sz w:val="28"/>
              </w:rPr>
            </w:pPr>
            <w:r w:rsidRPr="00742FA1">
              <w:rPr>
                <w:rFonts w:ascii="Times New Roman" w:hAnsi="Times New Roman"/>
                <w:b w:val="0"/>
                <w:sz w:val="28"/>
              </w:rPr>
              <w:t>0,8</w:t>
            </w:r>
            <w:r w:rsidR="00143B16">
              <w:rPr>
                <w:rFonts w:ascii="Times New Roman" w:hAnsi="Times New Roman"/>
                <w:b w:val="0"/>
                <w:sz w:val="28"/>
              </w:rPr>
              <w:t>00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5</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01 005</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Озерная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5F5048" w:rsidP="005F5048">
            <w:pPr>
              <w:pStyle w:val="12"/>
              <w:ind w:left="-108" w:right="-109"/>
              <w:rPr>
                <w:rFonts w:ascii="Times New Roman" w:hAnsi="Times New Roman"/>
                <w:b w:val="0"/>
                <w:sz w:val="28"/>
              </w:rPr>
            </w:pPr>
            <w:r>
              <w:rPr>
                <w:rFonts w:ascii="Times New Roman" w:hAnsi="Times New Roman"/>
                <w:b w:val="0"/>
                <w:sz w:val="28"/>
              </w:rPr>
              <w:t>0</w:t>
            </w:r>
            <w:r w:rsidR="000D58E0" w:rsidRPr="00742FA1">
              <w:rPr>
                <w:rFonts w:ascii="Times New Roman" w:hAnsi="Times New Roman"/>
                <w:b w:val="0"/>
                <w:sz w:val="28"/>
              </w:rPr>
              <w:t>,</w:t>
            </w:r>
            <w:r>
              <w:rPr>
                <w:rFonts w:ascii="Times New Roman" w:hAnsi="Times New Roman"/>
                <w:b w:val="0"/>
                <w:sz w:val="28"/>
              </w:rPr>
              <w:t>4</w:t>
            </w:r>
            <w:r w:rsidR="000D58E0" w:rsidRPr="00742FA1">
              <w:rPr>
                <w:rFonts w:ascii="Times New Roman" w:hAnsi="Times New Roman"/>
                <w:b w:val="0"/>
                <w:sz w:val="28"/>
              </w:rPr>
              <w:t>4</w:t>
            </w:r>
            <w:r w:rsidR="00143B16">
              <w:rPr>
                <w:rFonts w:ascii="Times New Roman" w:hAnsi="Times New Roman"/>
                <w:b w:val="0"/>
                <w:sz w:val="28"/>
              </w:rPr>
              <w:t>0</w:t>
            </w:r>
          </w:p>
        </w:tc>
      </w:tr>
      <w:tr w:rsidR="000D58E0" w:rsidRPr="00404AE9" w:rsidTr="002F580E">
        <w:tc>
          <w:tcPr>
            <w:tcW w:w="729" w:type="dxa"/>
          </w:tcPr>
          <w:p w:rsidR="000D58E0" w:rsidRPr="00742FA1" w:rsidRDefault="000D58E0" w:rsidP="00742FA1">
            <w:pPr>
              <w:ind w:right="-64" w:firstLine="0"/>
              <w:rPr>
                <w:rFonts w:ascii="Times New Roman" w:hAnsi="Times New Roman"/>
                <w:sz w:val="28"/>
                <w:szCs w:val="28"/>
              </w:rPr>
            </w:pPr>
            <w:r w:rsidRPr="00742FA1">
              <w:rPr>
                <w:rFonts w:ascii="Times New Roman" w:hAnsi="Times New Roman"/>
                <w:sz w:val="28"/>
                <w:szCs w:val="28"/>
              </w:rPr>
              <w:t>6</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01 006</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Центральная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5F5048" w:rsidP="005F5048">
            <w:pPr>
              <w:pStyle w:val="12"/>
              <w:ind w:left="-108" w:right="-109"/>
              <w:rPr>
                <w:rFonts w:ascii="Times New Roman" w:hAnsi="Times New Roman"/>
                <w:b w:val="0"/>
                <w:sz w:val="28"/>
              </w:rPr>
            </w:pPr>
            <w:r>
              <w:rPr>
                <w:rFonts w:ascii="Times New Roman" w:hAnsi="Times New Roman"/>
                <w:b w:val="0"/>
                <w:sz w:val="28"/>
              </w:rPr>
              <w:t>2</w:t>
            </w:r>
            <w:r w:rsidR="000D58E0" w:rsidRPr="00742FA1">
              <w:rPr>
                <w:rFonts w:ascii="Times New Roman" w:hAnsi="Times New Roman"/>
                <w:b w:val="0"/>
                <w:sz w:val="28"/>
              </w:rPr>
              <w:t>,8</w:t>
            </w:r>
            <w:r w:rsidR="00143B16">
              <w:rPr>
                <w:rFonts w:ascii="Times New Roman" w:hAnsi="Times New Roman"/>
                <w:b w:val="0"/>
                <w:sz w:val="28"/>
              </w:rPr>
              <w:t>00</w:t>
            </w:r>
          </w:p>
        </w:tc>
      </w:tr>
      <w:tr w:rsidR="00143B16" w:rsidRPr="00404AE9" w:rsidTr="002F580E">
        <w:tc>
          <w:tcPr>
            <w:tcW w:w="729" w:type="dxa"/>
          </w:tcPr>
          <w:p w:rsidR="00143B16" w:rsidRPr="00742FA1" w:rsidRDefault="00143B16" w:rsidP="00742FA1">
            <w:pPr>
              <w:ind w:right="-64" w:firstLine="0"/>
              <w:rPr>
                <w:rFonts w:ascii="Times New Roman" w:hAnsi="Times New Roman"/>
                <w:sz w:val="28"/>
                <w:szCs w:val="28"/>
              </w:rPr>
            </w:pPr>
          </w:p>
        </w:tc>
        <w:tc>
          <w:tcPr>
            <w:tcW w:w="3033" w:type="dxa"/>
          </w:tcPr>
          <w:p w:rsidR="00143B16" w:rsidRPr="00742FA1" w:rsidRDefault="00143B16" w:rsidP="00742FA1">
            <w:pPr>
              <w:ind w:hanging="10"/>
              <w:jc w:val="left"/>
              <w:rPr>
                <w:rFonts w:ascii="Times New Roman" w:hAnsi="Times New Roman"/>
                <w:sz w:val="28"/>
                <w:szCs w:val="28"/>
              </w:rPr>
            </w:pPr>
            <w:r>
              <w:rPr>
                <w:rFonts w:ascii="Times New Roman" w:hAnsi="Times New Roman"/>
                <w:sz w:val="28"/>
                <w:szCs w:val="28"/>
              </w:rPr>
              <w:t>х.Шаховка</w:t>
            </w:r>
          </w:p>
        </w:tc>
        <w:tc>
          <w:tcPr>
            <w:tcW w:w="2550" w:type="dxa"/>
          </w:tcPr>
          <w:p w:rsidR="00143B16" w:rsidRPr="00742FA1" w:rsidRDefault="00143B16" w:rsidP="005F5048">
            <w:pPr>
              <w:pStyle w:val="12"/>
              <w:ind w:right="-108" w:hanging="91"/>
              <w:rPr>
                <w:rFonts w:ascii="Times New Roman" w:hAnsi="Times New Roman"/>
                <w:b w:val="0"/>
                <w:sz w:val="28"/>
              </w:rPr>
            </w:pPr>
          </w:p>
        </w:tc>
        <w:tc>
          <w:tcPr>
            <w:tcW w:w="1921" w:type="dxa"/>
          </w:tcPr>
          <w:p w:rsidR="00143B16" w:rsidRPr="00742FA1" w:rsidRDefault="00143B16" w:rsidP="00742FA1">
            <w:pPr>
              <w:jc w:val="center"/>
              <w:rPr>
                <w:rFonts w:ascii="Times New Roman" w:hAnsi="Times New Roman"/>
                <w:sz w:val="28"/>
                <w:szCs w:val="28"/>
              </w:rPr>
            </w:pPr>
          </w:p>
        </w:tc>
        <w:tc>
          <w:tcPr>
            <w:tcW w:w="1354" w:type="dxa"/>
            <w:vAlign w:val="center"/>
          </w:tcPr>
          <w:p w:rsidR="00143B16" w:rsidRDefault="00143B16" w:rsidP="005F5048">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7</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01 007</w:t>
            </w:r>
          </w:p>
        </w:tc>
        <w:tc>
          <w:tcPr>
            <w:tcW w:w="2550" w:type="dxa"/>
          </w:tcPr>
          <w:p w:rsidR="000D58E0" w:rsidRPr="00742FA1" w:rsidRDefault="000D58E0" w:rsidP="005F5048">
            <w:pPr>
              <w:pStyle w:val="12"/>
              <w:ind w:right="-108" w:hanging="91"/>
              <w:rPr>
                <w:rFonts w:ascii="Times New Roman" w:hAnsi="Times New Roman"/>
                <w:b w:val="0"/>
                <w:sz w:val="28"/>
              </w:rPr>
            </w:pPr>
            <w:r w:rsidRPr="00742FA1">
              <w:rPr>
                <w:rFonts w:ascii="Times New Roman" w:hAnsi="Times New Roman"/>
                <w:b w:val="0"/>
                <w:sz w:val="28"/>
              </w:rPr>
              <w:t>ул.</w:t>
            </w:r>
            <w:r w:rsidR="005F5048">
              <w:rPr>
                <w:rFonts w:ascii="Times New Roman" w:hAnsi="Times New Roman"/>
                <w:b w:val="0"/>
                <w:sz w:val="28"/>
              </w:rPr>
              <w:t>Первомайская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143B16" w:rsidP="00143B16">
            <w:pPr>
              <w:pStyle w:val="12"/>
              <w:ind w:left="-108" w:right="-109"/>
              <w:rPr>
                <w:rFonts w:ascii="Times New Roman" w:hAnsi="Times New Roman"/>
                <w:b w:val="0"/>
                <w:sz w:val="28"/>
              </w:rPr>
            </w:pPr>
            <w:r>
              <w:rPr>
                <w:rFonts w:ascii="Times New Roman" w:hAnsi="Times New Roman"/>
                <w:b w:val="0"/>
                <w:sz w:val="28"/>
              </w:rPr>
              <w:t>1</w:t>
            </w:r>
            <w:r w:rsidR="000D58E0" w:rsidRPr="00742FA1">
              <w:rPr>
                <w:rFonts w:ascii="Times New Roman" w:hAnsi="Times New Roman"/>
                <w:b w:val="0"/>
                <w:sz w:val="28"/>
              </w:rPr>
              <w:t>,</w:t>
            </w:r>
            <w:r>
              <w:rPr>
                <w:rFonts w:ascii="Times New Roman" w:hAnsi="Times New Roman"/>
                <w:b w:val="0"/>
                <w:sz w:val="28"/>
              </w:rPr>
              <w:t>200</w:t>
            </w:r>
          </w:p>
        </w:tc>
      </w:tr>
      <w:tr w:rsidR="002F580E" w:rsidRPr="00404AE9" w:rsidTr="002F580E">
        <w:tc>
          <w:tcPr>
            <w:tcW w:w="729" w:type="dxa"/>
          </w:tcPr>
          <w:p w:rsidR="002F580E" w:rsidRPr="00742FA1" w:rsidRDefault="002F580E" w:rsidP="00742FA1">
            <w:pPr>
              <w:ind w:firstLine="0"/>
              <w:rPr>
                <w:rFonts w:ascii="Times New Roman" w:hAnsi="Times New Roman"/>
                <w:sz w:val="28"/>
                <w:szCs w:val="28"/>
              </w:rPr>
            </w:pPr>
          </w:p>
        </w:tc>
        <w:tc>
          <w:tcPr>
            <w:tcW w:w="3033" w:type="dxa"/>
          </w:tcPr>
          <w:p w:rsidR="002F580E" w:rsidRPr="00742FA1" w:rsidRDefault="002F580E" w:rsidP="00742FA1">
            <w:pPr>
              <w:ind w:hanging="10"/>
              <w:jc w:val="left"/>
              <w:rPr>
                <w:rFonts w:ascii="Times New Roman" w:hAnsi="Times New Roman"/>
                <w:sz w:val="28"/>
                <w:szCs w:val="28"/>
              </w:rPr>
            </w:pPr>
          </w:p>
        </w:tc>
        <w:tc>
          <w:tcPr>
            <w:tcW w:w="2550" w:type="dxa"/>
          </w:tcPr>
          <w:p w:rsidR="002F580E" w:rsidRPr="00742FA1" w:rsidRDefault="002F580E" w:rsidP="005F5048">
            <w:pPr>
              <w:pStyle w:val="12"/>
              <w:ind w:right="-108" w:hanging="91"/>
              <w:rPr>
                <w:rFonts w:ascii="Times New Roman" w:hAnsi="Times New Roman"/>
                <w:b w:val="0"/>
                <w:sz w:val="28"/>
              </w:rPr>
            </w:pPr>
            <w:r>
              <w:rPr>
                <w:rFonts w:ascii="Times New Roman" w:hAnsi="Times New Roman"/>
                <w:b w:val="0"/>
                <w:sz w:val="28"/>
              </w:rPr>
              <w:t>ул.Верхняя</w:t>
            </w:r>
          </w:p>
        </w:tc>
        <w:tc>
          <w:tcPr>
            <w:tcW w:w="1921" w:type="dxa"/>
          </w:tcPr>
          <w:p w:rsidR="002F580E" w:rsidRPr="00742FA1" w:rsidRDefault="002F580E" w:rsidP="00742FA1">
            <w:pPr>
              <w:jc w:val="center"/>
              <w:rPr>
                <w:rFonts w:ascii="Times New Roman" w:hAnsi="Times New Roman"/>
                <w:sz w:val="28"/>
                <w:szCs w:val="28"/>
              </w:rPr>
            </w:pPr>
            <w:r>
              <w:rPr>
                <w:rFonts w:ascii="Times New Roman" w:hAnsi="Times New Roman"/>
                <w:sz w:val="28"/>
                <w:szCs w:val="28"/>
              </w:rPr>
              <w:t>асфальт</w:t>
            </w:r>
          </w:p>
        </w:tc>
        <w:tc>
          <w:tcPr>
            <w:tcW w:w="1354" w:type="dxa"/>
            <w:vAlign w:val="center"/>
          </w:tcPr>
          <w:p w:rsidR="002F580E" w:rsidRDefault="002F580E" w:rsidP="00143B16">
            <w:pPr>
              <w:pStyle w:val="12"/>
              <w:ind w:left="-108" w:right="-109"/>
              <w:rPr>
                <w:rFonts w:ascii="Times New Roman" w:hAnsi="Times New Roman"/>
                <w:b w:val="0"/>
                <w:sz w:val="28"/>
              </w:rPr>
            </w:pPr>
            <w:r>
              <w:rPr>
                <w:rFonts w:ascii="Times New Roman" w:hAnsi="Times New Roman"/>
                <w:b w:val="0"/>
                <w:sz w:val="28"/>
              </w:rPr>
              <w:t>1,500</w:t>
            </w:r>
          </w:p>
        </w:tc>
      </w:tr>
      <w:tr w:rsidR="00143B16" w:rsidRPr="00404AE9" w:rsidTr="002F580E">
        <w:tc>
          <w:tcPr>
            <w:tcW w:w="729" w:type="dxa"/>
          </w:tcPr>
          <w:p w:rsidR="00143B16" w:rsidRPr="00742FA1" w:rsidRDefault="00143B16" w:rsidP="00742FA1">
            <w:pPr>
              <w:ind w:firstLine="0"/>
              <w:rPr>
                <w:rFonts w:ascii="Times New Roman" w:hAnsi="Times New Roman"/>
                <w:sz w:val="28"/>
                <w:szCs w:val="28"/>
              </w:rPr>
            </w:pPr>
          </w:p>
        </w:tc>
        <w:tc>
          <w:tcPr>
            <w:tcW w:w="3033" w:type="dxa"/>
          </w:tcPr>
          <w:p w:rsidR="00143B16" w:rsidRPr="00742FA1" w:rsidRDefault="00143B16" w:rsidP="00742FA1">
            <w:pPr>
              <w:ind w:hanging="10"/>
              <w:jc w:val="left"/>
              <w:rPr>
                <w:rFonts w:ascii="Times New Roman" w:hAnsi="Times New Roman"/>
                <w:sz w:val="28"/>
                <w:szCs w:val="28"/>
              </w:rPr>
            </w:pPr>
            <w:r>
              <w:rPr>
                <w:rFonts w:ascii="Times New Roman" w:hAnsi="Times New Roman"/>
                <w:sz w:val="28"/>
                <w:szCs w:val="28"/>
              </w:rPr>
              <w:t>х.Волчий</w:t>
            </w:r>
            <w:r w:rsidR="002F580E">
              <w:rPr>
                <w:rFonts w:ascii="Times New Roman" w:hAnsi="Times New Roman"/>
                <w:sz w:val="28"/>
                <w:szCs w:val="28"/>
              </w:rPr>
              <w:t xml:space="preserve"> </w:t>
            </w:r>
            <w:r>
              <w:rPr>
                <w:rFonts w:ascii="Times New Roman" w:hAnsi="Times New Roman"/>
                <w:sz w:val="28"/>
                <w:szCs w:val="28"/>
              </w:rPr>
              <w:t>Первый</w:t>
            </w:r>
          </w:p>
        </w:tc>
        <w:tc>
          <w:tcPr>
            <w:tcW w:w="2550" w:type="dxa"/>
          </w:tcPr>
          <w:p w:rsidR="00143B16" w:rsidRPr="00742FA1" w:rsidRDefault="00143B16" w:rsidP="005F5048">
            <w:pPr>
              <w:pStyle w:val="12"/>
              <w:ind w:right="-108" w:hanging="91"/>
              <w:rPr>
                <w:rFonts w:ascii="Times New Roman" w:hAnsi="Times New Roman"/>
                <w:b w:val="0"/>
                <w:sz w:val="28"/>
              </w:rPr>
            </w:pPr>
          </w:p>
        </w:tc>
        <w:tc>
          <w:tcPr>
            <w:tcW w:w="1921" w:type="dxa"/>
          </w:tcPr>
          <w:p w:rsidR="00143B16" w:rsidRPr="00742FA1" w:rsidRDefault="00143B16" w:rsidP="00742FA1">
            <w:pPr>
              <w:jc w:val="center"/>
              <w:rPr>
                <w:rFonts w:ascii="Times New Roman" w:hAnsi="Times New Roman"/>
                <w:sz w:val="28"/>
                <w:szCs w:val="28"/>
              </w:rPr>
            </w:pPr>
          </w:p>
        </w:tc>
        <w:tc>
          <w:tcPr>
            <w:tcW w:w="1354" w:type="dxa"/>
            <w:vAlign w:val="center"/>
          </w:tcPr>
          <w:p w:rsidR="00143B16" w:rsidRDefault="00143B16" w:rsidP="00143B16">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8</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01 008</w:t>
            </w:r>
          </w:p>
        </w:tc>
        <w:tc>
          <w:tcPr>
            <w:tcW w:w="2550" w:type="dxa"/>
          </w:tcPr>
          <w:p w:rsidR="000D58E0" w:rsidRPr="00742FA1" w:rsidRDefault="000D58E0" w:rsidP="00143B16">
            <w:pPr>
              <w:pStyle w:val="12"/>
              <w:ind w:right="-108" w:hanging="91"/>
              <w:rPr>
                <w:rFonts w:ascii="Times New Roman" w:hAnsi="Times New Roman"/>
                <w:b w:val="0"/>
                <w:sz w:val="28"/>
              </w:rPr>
            </w:pPr>
            <w:r w:rsidRPr="00742FA1">
              <w:rPr>
                <w:rFonts w:ascii="Times New Roman" w:hAnsi="Times New Roman"/>
                <w:b w:val="0"/>
                <w:sz w:val="28"/>
              </w:rPr>
              <w:t>ул.</w:t>
            </w:r>
            <w:r w:rsidR="00143B16">
              <w:rPr>
                <w:rFonts w:ascii="Times New Roman" w:hAnsi="Times New Roman"/>
                <w:b w:val="0"/>
                <w:sz w:val="28"/>
              </w:rPr>
              <w:t>Градовского</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143B16">
            <w:pPr>
              <w:pStyle w:val="12"/>
              <w:ind w:left="-108" w:right="-109"/>
              <w:rPr>
                <w:rFonts w:ascii="Times New Roman" w:hAnsi="Times New Roman"/>
                <w:b w:val="0"/>
                <w:sz w:val="28"/>
              </w:rPr>
            </w:pPr>
            <w:r w:rsidRPr="00742FA1">
              <w:rPr>
                <w:rFonts w:ascii="Times New Roman" w:hAnsi="Times New Roman"/>
                <w:b w:val="0"/>
                <w:sz w:val="28"/>
              </w:rPr>
              <w:t>0,</w:t>
            </w:r>
            <w:r w:rsidR="00143B16">
              <w:rPr>
                <w:rFonts w:ascii="Times New Roman" w:hAnsi="Times New Roman"/>
                <w:b w:val="0"/>
                <w:sz w:val="28"/>
              </w:rPr>
              <w:t>550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9</w:t>
            </w:r>
          </w:p>
        </w:tc>
        <w:tc>
          <w:tcPr>
            <w:tcW w:w="3033" w:type="dxa"/>
          </w:tcPr>
          <w:p w:rsidR="000D58E0" w:rsidRPr="00742FA1" w:rsidRDefault="000D58E0" w:rsidP="00742FA1">
            <w:pPr>
              <w:ind w:hanging="10"/>
              <w:jc w:val="left"/>
              <w:rPr>
                <w:rFonts w:ascii="Times New Roman" w:hAnsi="Times New Roman"/>
                <w:sz w:val="28"/>
                <w:szCs w:val="28"/>
              </w:rPr>
            </w:pPr>
            <w:r w:rsidRPr="00742FA1">
              <w:rPr>
                <w:rFonts w:ascii="Times New Roman" w:hAnsi="Times New Roman"/>
                <w:sz w:val="28"/>
                <w:szCs w:val="28"/>
              </w:rPr>
              <w:t>14 240 803 ОП МП 01 009</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Мира</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2F580E">
            <w:pPr>
              <w:pStyle w:val="12"/>
              <w:ind w:left="-108" w:right="-109"/>
              <w:rPr>
                <w:rFonts w:ascii="Times New Roman" w:hAnsi="Times New Roman"/>
                <w:b w:val="0"/>
                <w:sz w:val="28"/>
              </w:rPr>
            </w:pPr>
            <w:r w:rsidRPr="00742FA1">
              <w:rPr>
                <w:rFonts w:ascii="Times New Roman" w:hAnsi="Times New Roman"/>
                <w:b w:val="0"/>
                <w:sz w:val="28"/>
              </w:rPr>
              <w:t>0,</w:t>
            </w:r>
            <w:r w:rsidR="002F580E">
              <w:rPr>
                <w:rFonts w:ascii="Times New Roman" w:hAnsi="Times New Roman"/>
                <w:b w:val="0"/>
                <w:sz w:val="28"/>
              </w:rPr>
              <w:t>600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p>
        </w:tc>
        <w:tc>
          <w:tcPr>
            <w:tcW w:w="3033" w:type="dxa"/>
          </w:tcPr>
          <w:p w:rsidR="000D58E0" w:rsidRPr="00742FA1" w:rsidRDefault="002F580E" w:rsidP="002F580E">
            <w:pPr>
              <w:ind w:hanging="10"/>
              <w:jc w:val="left"/>
              <w:rPr>
                <w:rFonts w:ascii="Times New Roman" w:hAnsi="Times New Roman"/>
                <w:sz w:val="28"/>
                <w:szCs w:val="28"/>
              </w:rPr>
            </w:pPr>
            <w:r>
              <w:rPr>
                <w:rFonts w:ascii="Times New Roman" w:hAnsi="Times New Roman"/>
                <w:sz w:val="28"/>
                <w:szCs w:val="28"/>
              </w:rPr>
              <w:t>х</w:t>
            </w:r>
            <w:r w:rsidR="000D58E0" w:rsidRPr="00742FA1">
              <w:rPr>
                <w:rFonts w:ascii="Times New Roman" w:hAnsi="Times New Roman"/>
                <w:sz w:val="28"/>
                <w:szCs w:val="28"/>
              </w:rPr>
              <w:t xml:space="preserve">. </w:t>
            </w:r>
            <w:r>
              <w:rPr>
                <w:rFonts w:ascii="Times New Roman" w:hAnsi="Times New Roman"/>
                <w:sz w:val="28"/>
                <w:szCs w:val="28"/>
              </w:rPr>
              <w:t>Бочанка</w:t>
            </w:r>
          </w:p>
        </w:tc>
        <w:tc>
          <w:tcPr>
            <w:tcW w:w="2550" w:type="dxa"/>
          </w:tcPr>
          <w:p w:rsidR="000D58E0" w:rsidRPr="00742FA1" w:rsidRDefault="000D58E0" w:rsidP="00742FA1">
            <w:pPr>
              <w:pStyle w:val="12"/>
              <w:ind w:right="-108" w:hanging="91"/>
              <w:rPr>
                <w:rFonts w:ascii="Times New Roman" w:hAnsi="Times New Roman"/>
                <w:b w:val="0"/>
                <w:sz w:val="28"/>
              </w:rPr>
            </w:pPr>
          </w:p>
        </w:tc>
        <w:tc>
          <w:tcPr>
            <w:tcW w:w="1921" w:type="dxa"/>
          </w:tcPr>
          <w:p w:rsidR="000D58E0" w:rsidRPr="00742FA1" w:rsidRDefault="000D58E0" w:rsidP="00742FA1">
            <w:pPr>
              <w:jc w:val="center"/>
              <w:rPr>
                <w:rFonts w:ascii="Times New Roman" w:hAnsi="Times New Roman"/>
                <w:sz w:val="28"/>
                <w:szCs w:val="28"/>
              </w:rPr>
            </w:pPr>
          </w:p>
        </w:tc>
        <w:tc>
          <w:tcPr>
            <w:tcW w:w="1354" w:type="dxa"/>
            <w:vAlign w:val="center"/>
          </w:tcPr>
          <w:p w:rsidR="000D58E0" w:rsidRPr="00742FA1" w:rsidRDefault="000D58E0" w:rsidP="00742FA1">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8544B6">
            <w:pPr>
              <w:ind w:firstLine="0"/>
              <w:rPr>
                <w:rFonts w:ascii="Times New Roman" w:hAnsi="Times New Roman"/>
                <w:sz w:val="28"/>
                <w:szCs w:val="28"/>
              </w:rPr>
            </w:pPr>
            <w:r w:rsidRPr="00742FA1">
              <w:rPr>
                <w:rFonts w:ascii="Times New Roman" w:hAnsi="Times New Roman"/>
                <w:sz w:val="28"/>
                <w:szCs w:val="28"/>
              </w:rPr>
              <w:t>1</w:t>
            </w:r>
            <w:r w:rsidR="008544B6">
              <w:rPr>
                <w:rFonts w:ascii="Times New Roman" w:hAnsi="Times New Roman"/>
                <w:sz w:val="28"/>
                <w:szCs w:val="28"/>
              </w:rPr>
              <w:t>0</w:t>
            </w:r>
          </w:p>
        </w:tc>
        <w:tc>
          <w:tcPr>
            <w:tcW w:w="3033" w:type="dxa"/>
          </w:tcPr>
          <w:p w:rsidR="000D58E0" w:rsidRPr="00742FA1" w:rsidRDefault="000D58E0" w:rsidP="008544B6">
            <w:pPr>
              <w:ind w:hanging="10"/>
              <w:jc w:val="left"/>
              <w:rPr>
                <w:rFonts w:ascii="Times New Roman" w:hAnsi="Times New Roman"/>
                <w:sz w:val="28"/>
                <w:szCs w:val="28"/>
              </w:rPr>
            </w:pPr>
            <w:r w:rsidRPr="00742FA1">
              <w:rPr>
                <w:rFonts w:ascii="Times New Roman" w:hAnsi="Times New Roman"/>
                <w:sz w:val="28"/>
                <w:szCs w:val="28"/>
              </w:rPr>
              <w:t>14 240 803 ОП МП 01 01</w:t>
            </w:r>
            <w:r w:rsidR="008544B6">
              <w:rPr>
                <w:rFonts w:ascii="Times New Roman" w:hAnsi="Times New Roman"/>
                <w:sz w:val="28"/>
                <w:szCs w:val="28"/>
              </w:rPr>
              <w:t>0</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Кошелева</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2F580E" w:rsidP="002F580E">
            <w:pPr>
              <w:pStyle w:val="12"/>
              <w:ind w:left="-108" w:right="-109"/>
              <w:rPr>
                <w:rFonts w:ascii="Times New Roman" w:hAnsi="Times New Roman"/>
                <w:b w:val="0"/>
                <w:sz w:val="28"/>
              </w:rPr>
            </w:pPr>
            <w:r>
              <w:rPr>
                <w:rFonts w:ascii="Times New Roman" w:hAnsi="Times New Roman"/>
                <w:b w:val="0"/>
                <w:sz w:val="28"/>
              </w:rPr>
              <w:t>1</w:t>
            </w:r>
            <w:r w:rsidR="000D58E0" w:rsidRPr="00742FA1">
              <w:rPr>
                <w:rFonts w:ascii="Times New Roman" w:hAnsi="Times New Roman"/>
                <w:b w:val="0"/>
                <w:sz w:val="28"/>
              </w:rPr>
              <w:t>,</w:t>
            </w:r>
            <w:r>
              <w:rPr>
                <w:rFonts w:ascii="Times New Roman" w:hAnsi="Times New Roman"/>
                <w:b w:val="0"/>
                <w:sz w:val="28"/>
              </w:rPr>
              <w:t>060</w:t>
            </w:r>
          </w:p>
        </w:tc>
      </w:tr>
      <w:tr w:rsidR="002F580E" w:rsidRPr="00404AE9" w:rsidTr="002F580E">
        <w:tc>
          <w:tcPr>
            <w:tcW w:w="729" w:type="dxa"/>
          </w:tcPr>
          <w:p w:rsidR="002F580E" w:rsidRPr="00742FA1" w:rsidRDefault="002F580E" w:rsidP="00742FA1">
            <w:pPr>
              <w:ind w:firstLine="0"/>
              <w:rPr>
                <w:rFonts w:ascii="Times New Roman" w:hAnsi="Times New Roman"/>
                <w:sz w:val="28"/>
                <w:szCs w:val="28"/>
              </w:rPr>
            </w:pPr>
          </w:p>
        </w:tc>
        <w:tc>
          <w:tcPr>
            <w:tcW w:w="3033" w:type="dxa"/>
          </w:tcPr>
          <w:p w:rsidR="002F580E" w:rsidRPr="00742FA1" w:rsidRDefault="002F580E" w:rsidP="00742FA1">
            <w:pPr>
              <w:ind w:hanging="10"/>
              <w:jc w:val="left"/>
              <w:rPr>
                <w:rFonts w:ascii="Times New Roman" w:hAnsi="Times New Roman"/>
                <w:sz w:val="28"/>
                <w:szCs w:val="28"/>
              </w:rPr>
            </w:pPr>
            <w:r>
              <w:rPr>
                <w:rFonts w:ascii="Times New Roman" w:hAnsi="Times New Roman"/>
                <w:sz w:val="28"/>
                <w:szCs w:val="28"/>
              </w:rPr>
              <w:t>х.Верный</w:t>
            </w:r>
          </w:p>
        </w:tc>
        <w:tc>
          <w:tcPr>
            <w:tcW w:w="2550" w:type="dxa"/>
          </w:tcPr>
          <w:p w:rsidR="002F580E" w:rsidRPr="00742FA1" w:rsidRDefault="002F580E" w:rsidP="002F580E">
            <w:pPr>
              <w:pStyle w:val="12"/>
              <w:ind w:right="-108" w:hanging="91"/>
              <w:rPr>
                <w:rFonts w:ascii="Times New Roman" w:hAnsi="Times New Roman"/>
                <w:b w:val="0"/>
                <w:sz w:val="28"/>
              </w:rPr>
            </w:pPr>
          </w:p>
        </w:tc>
        <w:tc>
          <w:tcPr>
            <w:tcW w:w="1921" w:type="dxa"/>
          </w:tcPr>
          <w:p w:rsidR="002F580E" w:rsidRPr="00742FA1" w:rsidRDefault="002F580E" w:rsidP="00742FA1">
            <w:pPr>
              <w:jc w:val="center"/>
              <w:rPr>
                <w:rFonts w:ascii="Times New Roman" w:hAnsi="Times New Roman"/>
                <w:sz w:val="28"/>
                <w:szCs w:val="28"/>
              </w:rPr>
            </w:pPr>
          </w:p>
        </w:tc>
        <w:tc>
          <w:tcPr>
            <w:tcW w:w="1354" w:type="dxa"/>
            <w:vAlign w:val="center"/>
          </w:tcPr>
          <w:p w:rsidR="002F580E" w:rsidRDefault="002F580E" w:rsidP="002F580E">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8544B6">
            <w:pPr>
              <w:ind w:firstLine="0"/>
              <w:rPr>
                <w:rFonts w:ascii="Times New Roman" w:hAnsi="Times New Roman"/>
                <w:sz w:val="28"/>
                <w:szCs w:val="28"/>
              </w:rPr>
            </w:pPr>
            <w:r w:rsidRPr="00742FA1">
              <w:rPr>
                <w:rFonts w:ascii="Times New Roman" w:hAnsi="Times New Roman"/>
                <w:sz w:val="28"/>
                <w:szCs w:val="28"/>
              </w:rPr>
              <w:t>1</w:t>
            </w:r>
            <w:r w:rsidR="008544B6">
              <w:rPr>
                <w:rFonts w:ascii="Times New Roman" w:hAnsi="Times New Roman"/>
                <w:sz w:val="28"/>
                <w:szCs w:val="28"/>
              </w:rPr>
              <w:t>1</w:t>
            </w:r>
          </w:p>
        </w:tc>
        <w:tc>
          <w:tcPr>
            <w:tcW w:w="3033" w:type="dxa"/>
          </w:tcPr>
          <w:p w:rsidR="000D58E0" w:rsidRPr="00742FA1" w:rsidRDefault="000D58E0" w:rsidP="008544B6">
            <w:pPr>
              <w:ind w:hanging="10"/>
              <w:jc w:val="left"/>
              <w:rPr>
                <w:rFonts w:ascii="Times New Roman" w:hAnsi="Times New Roman"/>
                <w:sz w:val="28"/>
                <w:szCs w:val="28"/>
              </w:rPr>
            </w:pPr>
            <w:r w:rsidRPr="00742FA1">
              <w:rPr>
                <w:rFonts w:ascii="Times New Roman" w:hAnsi="Times New Roman"/>
                <w:sz w:val="28"/>
                <w:szCs w:val="28"/>
              </w:rPr>
              <w:t>14 240 803 ОП МП 01 01</w:t>
            </w:r>
            <w:r w:rsidR="008544B6">
              <w:rPr>
                <w:rFonts w:ascii="Times New Roman" w:hAnsi="Times New Roman"/>
                <w:sz w:val="28"/>
                <w:szCs w:val="28"/>
              </w:rPr>
              <w:t>1</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Тихая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2F580E" w:rsidP="00742FA1">
            <w:pPr>
              <w:pStyle w:val="12"/>
              <w:ind w:left="-108" w:right="-109"/>
              <w:rPr>
                <w:rFonts w:ascii="Times New Roman" w:hAnsi="Times New Roman"/>
                <w:b w:val="0"/>
                <w:sz w:val="28"/>
              </w:rPr>
            </w:pPr>
            <w:r>
              <w:rPr>
                <w:rFonts w:ascii="Times New Roman" w:hAnsi="Times New Roman"/>
                <w:b w:val="0"/>
                <w:sz w:val="28"/>
              </w:rPr>
              <w:t>1,220</w:t>
            </w:r>
          </w:p>
        </w:tc>
      </w:tr>
      <w:tr w:rsidR="002F580E" w:rsidRPr="00404AE9" w:rsidTr="002F580E">
        <w:tc>
          <w:tcPr>
            <w:tcW w:w="729" w:type="dxa"/>
          </w:tcPr>
          <w:p w:rsidR="002F580E" w:rsidRPr="00742FA1" w:rsidRDefault="002F580E" w:rsidP="00742FA1">
            <w:pPr>
              <w:ind w:firstLine="0"/>
              <w:rPr>
                <w:rFonts w:ascii="Times New Roman" w:hAnsi="Times New Roman"/>
                <w:sz w:val="28"/>
                <w:szCs w:val="28"/>
              </w:rPr>
            </w:pPr>
          </w:p>
        </w:tc>
        <w:tc>
          <w:tcPr>
            <w:tcW w:w="3033" w:type="dxa"/>
          </w:tcPr>
          <w:p w:rsidR="002F580E" w:rsidRPr="00742FA1" w:rsidRDefault="002F580E" w:rsidP="00742FA1">
            <w:pPr>
              <w:ind w:hanging="10"/>
              <w:jc w:val="left"/>
              <w:rPr>
                <w:rFonts w:ascii="Times New Roman" w:hAnsi="Times New Roman"/>
                <w:sz w:val="28"/>
                <w:szCs w:val="28"/>
              </w:rPr>
            </w:pPr>
            <w:r>
              <w:rPr>
                <w:rFonts w:ascii="Times New Roman" w:hAnsi="Times New Roman"/>
                <w:sz w:val="28"/>
                <w:szCs w:val="28"/>
              </w:rPr>
              <w:t>х.Старый</w:t>
            </w:r>
          </w:p>
        </w:tc>
        <w:tc>
          <w:tcPr>
            <w:tcW w:w="2550" w:type="dxa"/>
          </w:tcPr>
          <w:p w:rsidR="002F580E" w:rsidRPr="00742FA1" w:rsidRDefault="002F580E" w:rsidP="002F580E">
            <w:pPr>
              <w:pStyle w:val="12"/>
              <w:ind w:right="-108" w:hanging="91"/>
              <w:rPr>
                <w:rFonts w:ascii="Times New Roman" w:hAnsi="Times New Roman"/>
                <w:b w:val="0"/>
                <w:sz w:val="28"/>
              </w:rPr>
            </w:pPr>
          </w:p>
        </w:tc>
        <w:tc>
          <w:tcPr>
            <w:tcW w:w="1921" w:type="dxa"/>
          </w:tcPr>
          <w:p w:rsidR="002F580E" w:rsidRPr="00742FA1" w:rsidRDefault="002F580E" w:rsidP="00742FA1">
            <w:pPr>
              <w:jc w:val="center"/>
              <w:rPr>
                <w:rFonts w:ascii="Times New Roman" w:hAnsi="Times New Roman"/>
                <w:sz w:val="28"/>
                <w:szCs w:val="28"/>
              </w:rPr>
            </w:pPr>
          </w:p>
        </w:tc>
        <w:tc>
          <w:tcPr>
            <w:tcW w:w="1354" w:type="dxa"/>
            <w:vAlign w:val="center"/>
          </w:tcPr>
          <w:p w:rsidR="002F580E" w:rsidRDefault="002F580E" w:rsidP="00742FA1">
            <w:pPr>
              <w:pStyle w:val="12"/>
              <w:ind w:left="-108" w:right="-109"/>
              <w:rPr>
                <w:rFonts w:ascii="Times New Roman" w:hAnsi="Times New Roman"/>
                <w:b w:val="0"/>
                <w:sz w:val="28"/>
              </w:rPr>
            </w:pPr>
          </w:p>
        </w:tc>
      </w:tr>
      <w:tr w:rsidR="000D58E0" w:rsidRPr="00404AE9" w:rsidTr="002F580E">
        <w:tc>
          <w:tcPr>
            <w:tcW w:w="729" w:type="dxa"/>
          </w:tcPr>
          <w:p w:rsidR="000D58E0" w:rsidRPr="00742FA1" w:rsidRDefault="000D58E0" w:rsidP="008544B6">
            <w:pPr>
              <w:ind w:firstLine="0"/>
              <w:rPr>
                <w:rFonts w:ascii="Times New Roman" w:hAnsi="Times New Roman"/>
                <w:sz w:val="28"/>
                <w:szCs w:val="28"/>
              </w:rPr>
            </w:pPr>
            <w:r w:rsidRPr="00742FA1">
              <w:rPr>
                <w:rFonts w:ascii="Times New Roman" w:hAnsi="Times New Roman"/>
                <w:sz w:val="28"/>
                <w:szCs w:val="28"/>
              </w:rPr>
              <w:t>1</w:t>
            </w:r>
            <w:r w:rsidR="008544B6">
              <w:rPr>
                <w:rFonts w:ascii="Times New Roman" w:hAnsi="Times New Roman"/>
                <w:sz w:val="28"/>
                <w:szCs w:val="28"/>
              </w:rPr>
              <w:t>2</w:t>
            </w:r>
          </w:p>
        </w:tc>
        <w:tc>
          <w:tcPr>
            <w:tcW w:w="3033" w:type="dxa"/>
          </w:tcPr>
          <w:p w:rsidR="000D58E0" w:rsidRPr="00742FA1" w:rsidRDefault="000D58E0" w:rsidP="008544B6">
            <w:pPr>
              <w:ind w:hanging="10"/>
              <w:jc w:val="left"/>
              <w:rPr>
                <w:rFonts w:ascii="Times New Roman" w:hAnsi="Times New Roman"/>
                <w:sz w:val="28"/>
                <w:szCs w:val="28"/>
              </w:rPr>
            </w:pPr>
            <w:r w:rsidRPr="00742FA1">
              <w:rPr>
                <w:rFonts w:ascii="Times New Roman" w:hAnsi="Times New Roman"/>
                <w:sz w:val="28"/>
                <w:szCs w:val="28"/>
              </w:rPr>
              <w:t>14 240 803 ОП МП 01 01</w:t>
            </w:r>
            <w:r w:rsidR="008544B6">
              <w:rPr>
                <w:rFonts w:ascii="Times New Roman" w:hAnsi="Times New Roman"/>
                <w:sz w:val="28"/>
                <w:szCs w:val="28"/>
              </w:rPr>
              <w:t>2</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Криничная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2F580E">
            <w:pPr>
              <w:pStyle w:val="12"/>
              <w:ind w:left="-108" w:right="-109"/>
              <w:rPr>
                <w:rFonts w:ascii="Times New Roman" w:hAnsi="Times New Roman"/>
                <w:b w:val="0"/>
                <w:sz w:val="28"/>
              </w:rPr>
            </w:pPr>
            <w:r w:rsidRPr="00742FA1">
              <w:rPr>
                <w:rFonts w:ascii="Times New Roman" w:hAnsi="Times New Roman"/>
                <w:b w:val="0"/>
                <w:sz w:val="28"/>
              </w:rPr>
              <w:t>0,</w:t>
            </w:r>
            <w:r w:rsidR="002F580E">
              <w:rPr>
                <w:rFonts w:ascii="Times New Roman" w:hAnsi="Times New Roman"/>
                <w:b w:val="0"/>
                <w:sz w:val="28"/>
              </w:rPr>
              <w:t>500</w:t>
            </w:r>
          </w:p>
        </w:tc>
      </w:tr>
      <w:tr w:rsidR="000D58E0" w:rsidRPr="00404AE9" w:rsidTr="002F580E">
        <w:tc>
          <w:tcPr>
            <w:tcW w:w="729" w:type="dxa"/>
          </w:tcPr>
          <w:p w:rsidR="000D58E0" w:rsidRPr="00742FA1" w:rsidRDefault="000D58E0" w:rsidP="008544B6">
            <w:pPr>
              <w:ind w:firstLine="0"/>
              <w:rPr>
                <w:rFonts w:ascii="Times New Roman" w:hAnsi="Times New Roman"/>
                <w:sz w:val="28"/>
                <w:szCs w:val="28"/>
              </w:rPr>
            </w:pPr>
            <w:r w:rsidRPr="00742FA1">
              <w:rPr>
                <w:rFonts w:ascii="Times New Roman" w:hAnsi="Times New Roman"/>
                <w:sz w:val="28"/>
                <w:szCs w:val="28"/>
              </w:rPr>
              <w:lastRenderedPageBreak/>
              <w:t>1</w:t>
            </w:r>
            <w:r w:rsidR="008544B6">
              <w:rPr>
                <w:rFonts w:ascii="Times New Roman" w:hAnsi="Times New Roman"/>
                <w:sz w:val="28"/>
                <w:szCs w:val="28"/>
              </w:rPr>
              <w:t>3</w:t>
            </w:r>
          </w:p>
        </w:tc>
        <w:tc>
          <w:tcPr>
            <w:tcW w:w="3033" w:type="dxa"/>
          </w:tcPr>
          <w:p w:rsidR="000D58E0" w:rsidRPr="00742FA1" w:rsidRDefault="000D58E0" w:rsidP="008544B6">
            <w:pPr>
              <w:ind w:hanging="10"/>
              <w:jc w:val="left"/>
              <w:rPr>
                <w:rFonts w:ascii="Times New Roman" w:hAnsi="Times New Roman"/>
                <w:sz w:val="28"/>
                <w:szCs w:val="28"/>
              </w:rPr>
            </w:pPr>
            <w:r w:rsidRPr="00742FA1">
              <w:rPr>
                <w:rFonts w:ascii="Times New Roman" w:hAnsi="Times New Roman"/>
                <w:sz w:val="28"/>
                <w:szCs w:val="28"/>
              </w:rPr>
              <w:t>14 240 803 ОП МП 01 01</w:t>
            </w:r>
            <w:r w:rsidR="008544B6">
              <w:rPr>
                <w:rFonts w:ascii="Times New Roman" w:hAnsi="Times New Roman"/>
                <w:sz w:val="28"/>
                <w:szCs w:val="28"/>
              </w:rPr>
              <w:t>3</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Приграничная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2F580E">
            <w:pPr>
              <w:pStyle w:val="12"/>
              <w:ind w:left="-108" w:right="-109"/>
              <w:rPr>
                <w:rFonts w:ascii="Times New Roman" w:hAnsi="Times New Roman"/>
                <w:b w:val="0"/>
                <w:sz w:val="28"/>
              </w:rPr>
            </w:pPr>
            <w:r w:rsidRPr="00742FA1">
              <w:rPr>
                <w:rFonts w:ascii="Times New Roman" w:hAnsi="Times New Roman"/>
                <w:b w:val="0"/>
                <w:sz w:val="28"/>
              </w:rPr>
              <w:t>0,</w:t>
            </w:r>
            <w:r w:rsidR="002F580E">
              <w:rPr>
                <w:rFonts w:ascii="Times New Roman" w:hAnsi="Times New Roman"/>
                <w:b w:val="0"/>
                <w:sz w:val="28"/>
              </w:rPr>
              <w:t>710</w:t>
            </w:r>
          </w:p>
        </w:tc>
      </w:tr>
      <w:tr w:rsidR="000D58E0" w:rsidRPr="00404AE9" w:rsidTr="002F580E">
        <w:tc>
          <w:tcPr>
            <w:tcW w:w="729" w:type="dxa"/>
          </w:tcPr>
          <w:p w:rsidR="000D58E0" w:rsidRPr="00742FA1" w:rsidRDefault="000D58E0" w:rsidP="008544B6">
            <w:pPr>
              <w:ind w:firstLine="0"/>
              <w:rPr>
                <w:rFonts w:ascii="Times New Roman" w:hAnsi="Times New Roman"/>
                <w:sz w:val="28"/>
                <w:szCs w:val="28"/>
              </w:rPr>
            </w:pPr>
            <w:r w:rsidRPr="00742FA1">
              <w:rPr>
                <w:rFonts w:ascii="Times New Roman" w:hAnsi="Times New Roman"/>
                <w:sz w:val="28"/>
                <w:szCs w:val="28"/>
              </w:rPr>
              <w:t>1</w:t>
            </w:r>
            <w:r w:rsidR="008544B6">
              <w:rPr>
                <w:rFonts w:ascii="Times New Roman" w:hAnsi="Times New Roman"/>
                <w:sz w:val="28"/>
                <w:szCs w:val="28"/>
              </w:rPr>
              <w:t>4</w:t>
            </w:r>
          </w:p>
        </w:tc>
        <w:tc>
          <w:tcPr>
            <w:tcW w:w="3033" w:type="dxa"/>
          </w:tcPr>
          <w:p w:rsidR="000D58E0" w:rsidRPr="00742FA1" w:rsidRDefault="000D58E0" w:rsidP="008544B6">
            <w:pPr>
              <w:ind w:hanging="10"/>
              <w:jc w:val="left"/>
              <w:rPr>
                <w:rFonts w:ascii="Times New Roman" w:hAnsi="Times New Roman"/>
                <w:sz w:val="28"/>
                <w:szCs w:val="28"/>
              </w:rPr>
            </w:pPr>
            <w:r w:rsidRPr="00742FA1">
              <w:rPr>
                <w:rFonts w:ascii="Times New Roman" w:hAnsi="Times New Roman"/>
                <w:sz w:val="28"/>
                <w:szCs w:val="28"/>
              </w:rPr>
              <w:t>14 240 803 ОП МП 01 01</w:t>
            </w:r>
            <w:r w:rsidR="008544B6">
              <w:rPr>
                <w:rFonts w:ascii="Times New Roman" w:hAnsi="Times New Roman"/>
                <w:sz w:val="28"/>
                <w:szCs w:val="28"/>
              </w:rPr>
              <w:t>4</w:t>
            </w:r>
          </w:p>
        </w:tc>
        <w:tc>
          <w:tcPr>
            <w:tcW w:w="2550" w:type="dxa"/>
          </w:tcPr>
          <w:p w:rsidR="000D58E0" w:rsidRPr="00742FA1" w:rsidRDefault="000D58E0" w:rsidP="002F580E">
            <w:pPr>
              <w:pStyle w:val="12"/>
              <w:ind w:right="-108" w:hanging="91"/>
              <w:rPr>
                <w:rFonts w:ascii="Times New Roman" w:hAnsi="Times New Roman"/>
                <w:b w:val="0"/>
                <w:sz w:val="28"/>
              </w:rPr>
            </w:pPr>
            <w:r w:rsidRPr="00742FA1">
              <w:rPr>
                <w:rFonts w:ascii="Times New Roman" w:hAnsi="Times New Roman"/>
                <w:b w:val="0"/>
                <w:sz w:val="28"/>
              </w:rPr>
              <w:t>ул.</w:t>
            </w:r>
            <w:r w:rsidR="002F580E">
              <w:rPr>
                <w:rFonts w:ascii="Times New Roman" w:hAnsi="Times New Roman"/>
                <w:b w:val="0"/>
                <w:sz w:val="28"/>
              </w:rPr>
              <w:t>Волчанская</w:t>
            </w:r>
          </w:p>
        </w:tc>
        <w:tc>
          <w:tcPr>
            <w:tcW w:w="1921"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0D58E0" w:rsidRPr="00742FA1" w:rsidRDefault="000D58E0" w:rsidP="002F580E">
            <w:pPr>
              <w:pStyle w:val="12"/>
              <w:ind w:left="-108" w:right="-109"/>
              <w:rPr>
                <w:rFonts w:ascii="Times New Roman" w:hAnsi="Times New Roman"/>
                <w:b w:val="0"/>
                <w:sz w:val="28"/>
              </w:rPr>
            </w:pPr>
            <w:r w:rsidRPr="00742FA1">
              <w:rPr>
                <w:rFonts w:ascii="Times New Roman" w:hAnsi="Times New Roman"/>
                <w:b w:val="0"/>
                <w:sz w:val="28"/>
              </w:rPr>
              <w:t>0,</w:t>
            </w:r>
            <w:r w:rsidR="002F580E">
              <w:rPr>
                <w:rFonts w:ascii="Times New Roman" w:hAnsi="Times New Roman"/>
                <w:b w:val="0"/>
                <w:sz w:val="28"/>
              </w:rPr>
              <w:t>520</w:t>
            </w:r>
          </w:p>
        </w:tc>
      </w:tr>
      <w:tr w:rsidR="008544B6" w:rsidRPr="00404AE9" w:rsidTr="002F580E">
        <w:tc>
          <w:tcPr>
            <w:tcW w:w="729" w:type="dxa"/>
          </w:tcPr>
          <w:p w:rsidR="008544B6" w:rsidRPr="00742FA1" w:rsidRDefault="008544B6" w:rsidP="00742FA1">
            <w:pPr>
              <w:ind w:firstLine="0"/>
              <w:rPr>
                <w:rFonts w:ascii="Times New Roman" w:hAnsi="Times New Roman"/>
                <w:sz w:val="28"/>
                <w:szCs w:val="28"/>
              </w:rPr>
            </w:pPr>
          </w:p>
        </w:tc>
        <w:tc>
          <w:tcPr>
            <w:tcW w:w="3033" w:type="dxa"/>
          </w:tcPr>
          <w:p w:rsidR="008544B6" w:rsidRPr="00742FA1" w:rsidRDefault="008544B6" w:rsidP="00742FA1">
            <w:pPr>
              <w:ind w:hanging="10"/>
              <w:jc w:val="left"/>
              <w:rPr>
                <w:rFonts w:ascii="Times New Roman" w:hAnsi="Times New Roman"/>
                <w:sz w:val="28"/>
                <w:szCs w:val="28"/>
              </w:rPr>
            </w:pPr>
            <w:r>
              <w:rPr>
                <w:rFonts w:ascii="Times New Roman" w:hAnsi="Times New Roman"/>
                <w:sz w:val="28"/>
                <w:szCs w:val="28"/>
              </w:rPr>
              <w:t>Григорьевка</w:t>
            </w:r>
          </w:p>
        </w:tc>
        <w:tc>
          <w:tcPr>
            <w:tcW w:w="2550" w:type="dxa"/>
          </w:tcPr>
          <w:p w:rsidR="008544B6" w:rsidRPr="00742FA1" w:rsidRDefault="008544B6" w:rsidP="002F580E">
            <w:pPr>
              <w:pStyle w:val="12"/>
              <w:ind w:right="-108" w:hanging="91"/>
              <w:rPr>
                <w:rFonts w:ascii="Times New Roman" w:hAnsi="Times New Roman"/>
                <w:b w:val="0"/>
                <w:sz w:val="28"/>
              </w:rPr>
            </w:pPr>
          </w:p>
        </w:tc>
        <w:tc>
          <w:tcPr>
            <w:tcW w:w="1921" w:type="dxa"/>
          </w:tcPr>
          <w:p w:rsidR="008544B6" w:rsidRPr="00742FA1" w:rsidRDefault="008544B6" w:rsidP="00742FA1">
            <w:pPr>
              <w:jc w:val="center"/>
              <w:rPr>
                <w:rFonts w:ascii="Times New Roman" w:hAnsi="Times New Roman"/>
                <w:sz w:val="28"/>
                <w:szCs w:val="28"/>
              </w:rPr>
            </w:pPr>
          </w:p>
        </w:tc>
        <w:tc>
          <w:tcPr>
            <w:tcW w:w="1354" w:type="dxa"/>
            <w:vAlign w:val="center"/>
          </w:tcPr>
          <w:p w:rsidR="008544B6" w:rsidRPr="00742FA1" w:rsidRDefault="008544B6" w:rsidP="002F580E">
            <w:pPr>
              <w:pStyle w:val="12"/>
              <w:ind w:left="-108" w:right="-109"/>
              <w:rPr>
                <w:rFonts w:ascii="Times New Roman" w:hAnsi="Times New Roman"/>
                <w:b w:val="0"/>
                <w:sz w:val="28"/>
              </w:rPr>
            </w:pPr>
          </w:p>
        </w:tc>
      </w:tr>
      <w:tr w:rsidR="008544B6" w:rsidRPr="00404AE9" w:rsidTr="002F580E">
        <w:tc>
          <w:tcPr>
            <w:tcW w:w="729" w:type="dxa"/>
          </w:tcPr>
          <w:p w:rsidR="008544B6" w:rsidRPr="00742FA1" w:rsidRDefault="008544B6" w:rsidP="00742FA1">
            <w:pPr>
              <w:ind w:firstLine="0"/>
              <w:rPr>
                <w:rFonts w:ascii="Times New Roman" w:hAnsi="Times New Roman"/>
                <w:sz w:val="28"/>
                <w:szCs w:val="28"/>
              </w:rPr>
            </w:pPr>
            <w:r>
              <w:rPr>
                <w:rFonts w:ascii="Times New Roman" w:hAnsi="Times New Roman"/>
                <w:sz w:val="28"/>
                <w:szCs w:val="28"/>
              </w:rPr>
              <w:t>15</w:t>
            </w:r>
          </w:p>
        </w:tc>
        <w:tc>
          <w:tcPr>
            <w:tcW w:w="3033" w:type="dxa"/>
          </w:tcPr>
          <w:p w:rsidR="008544B6" w:rsidRDefault="008544B6" w:rsidP="00742FA1">
            <w:pPr>
              <w:ind w:hanging="10"/>
              <w:jc w:val="left"/>
              <w:rPr>
                <w:rFonts w:ascii="Times New Roman" w:hAnsi="Times New Roman"/>
                <w:sz w:val="28"/>
                <w:szCs w:val="28"/>
              </w:rPr>
            </w:pPr>
            <w:r>
              <w:rPr>
                <w:rFonts w:ascii="Times New Roman" w:hAnsi="Times New Roman"/>
                <w:sz w:val="28"/>
                <w:szCs w:val="28"/>
              </w:rPr>
              <w:t xml:space="preserve">14240803 ОП МП 01 </w:t>
            </w:r>
          </w:p>
          <w:p w:rsidR="008544B6" w:rsidRDefault="008544B6" w:rsidP="00742FA1">
            <w:pPr>
              <w:ind w:hanging="10"/>
              <w:jc w:val="left"/>
              <w:rPr>
                <w:rFonts w:ascii="Times New Roman" w:hAnsi="Times New Roman"/>
                <w:sz w:val="28"/>
                <w:szCs w:val="28"/>
              </w:rPr>
            </w:pPr>
            <w:r>
              <w:rPr>
                <w:rFonts w:ascii="Times New Roman" w:hAnsi="Times New Roman"/>
                <w:sz w:val="28"/>
                <w:szCs w:val="28"/>
              </w:rPr>
              <w:t>015</w:t>
            </w:r>
          </w:p>
        </w:tc>
        <w:tc>
          <w:tcPr>
            <w:tcW w:w="2550" w:type="dxa"/>
          </w:tcPr>
          <w:p w:rsidR="008544B6" w:rsidRPr="00742FA1" w:rsidRDefault="008544B6" w:rsidP="002F580E">
            <w:pPr>
              <w:pStyle w:val="12"/>
              <w:ind w:right="-108" w:hanging="91"/>
              <w:rPr>
                <w:rFonts w:ascii="Times New Roman" w:hAnsi="Times New Roman"/>
                <w:b w:val="0"/>
                <w:sz w:val="28"/>
              </w:rPr>
            </w:pPr>
            <w:r>
              <w:rPr>
                <w:rFonts w:ascii="Times New Roman" w:hAnsi="Times New Roman"/>
                <w:b w:val="0"/>
                <w:sz w:val="28"/>
              </w:rPr>
              <w:t>ул.Зеленая</w:t>
            </w:r>
          </w:p>
        </w:tc>
        <w:tc>
          <w:tcPr>
            <w:tcW w:w="1921" w:type="dxa"/>
          </w:tcPr>
          <w:p w:rsidR="008544B6" w:rsidRPr="00742FA1" w:rsidRDefault="008544B6" w:rsidP="00742FA1">
            <w:pPr>
              <w:jc w:val="center"/>
              <w:rPr>
                <w:rFonts w:ascii="Times New Roman" w:hAnsi="Times New Roman"/>
                <w:sz w:val="28"/>
                <w:szCs w:val="28"/>
              </w:rPr>
            </w:pPr>
            <w:r>
              <w:rPr>
                <w:rFonts w:ascii="Times New Roman" w:hAnsi="Times New Roman"/>
                <w:sz w:val="28"/>
                <w:szCs w:val="28"/>
              </w:rPr>
              <w:t>асфальт</w:t>
            </w:r>
          </w:p>
        </w:tc>
        <w:tc>
          <w:tcPr>
            <w:tcW w:w="1354" w:type="dxa"/>
            <w:vAlign w:val="center"/>
          </w:tcPr>
          <w:p w:rsidR="008544B6" w:rsidRPr="00742FA1" w:rsidRDefault="008544B6" w:rsidP="002F580E">
            <w:pPr>
              <w:pStyle w:val="12"/>
              <w:ind w:left="-108" w:right="-109"/>
              <w:rPr>
                <w:rFonts w:ascii="Times New Roman" w:hAnsi="Times New Roman"/>
                <w:b w:val="0"/>
                <w:sz w:val="28"/>
              </w:rPr>
            </w:pPr>
            <w:r>
              <w:rPr>
                <w:rFonts w:ascii="Times New Roman" w:hAnsi="Times New Roman"/>
                <w:b w:val="0"/>
                <w:sz w:val="28"/>
              </w:rPr>
              <w:t>0,450</w:t>
            </w:r>
          </w:p>
        </w:tc>
      </w:tr>
      <w:tr w:rsidR="000D58E0" w:rsidRPr="00404AE9" w:rsidTr="002F580E">
        <w:tc>
          <w:tcPr>
            <w:tcW w:w="729" w:type="dxa"/>
          </w:tcPr>
          <w:p w:rsidR="000D58E0" w:rsidRPr="00742FA1" w:rsidRDefault="000D58E0" w:rsidP="00742FA1">
            <w:pPr>
              <w:ind w:firstLine="0"/>
              <w:rPr>
                <w:rFonts w:ascii="Times New Roman" w:hAnsi="Times New Roman"/>
                <w:sz w:val="28"/>
                <w:szCs w:val="28"/>
              </w:rPr>
            </w:pPr>
          </w:p>
        </w:tc>
        <w:tc>
          <w:tcPr>
            <w:tcW w:w="3033"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Всего</w:t>
            </w:r>
          </w:p>
        </w:tc>
        <w:tc>
          <w:tcPr>
            <w:tcW w:w="2550" w:type="dxa"/>
          </w:tcPr>
          <w:p w:rsidR="000D58E0" w:rsidRPr="00742FA1" w:rsidRDefault="000D58E0" w:rsidP="00742FA1">
            <w:pPr>
              <w:pStyle w:val="12"/>
              <w:ind w:right="-108" w:hanging="91"/>
              <w:rPr>
                <w:rFonts w:ascii="Times New Roman" w:hAnsi="Times New Roman"/>
                <w:b w:val="0"/>
                <w:sz w:val="28"/>
              </w:rPr>
            </w:pPr>
          </w:p>
        </w:tc>
        <w:tc>
          <w:tcPr>
            <w:tcW w:w="1921" w:type="dxa"/>
          </w:tcPr>
          <w:p w:rsidR="000D58E0" w:rsidRPr="00742FA1" w:rsidRDefault="000D58E0" w:rsidP="00742FA1">
            <w:pPr>
              <w:pStyle w:val="12"/>
              <w:ind w:right="-108" w:hanging="91"/>
              <w:rPr>
                <w:rFonts w:ascii="Times New Roman" w:hAnsi="Times New Roman"/>
                <w:b w:val="0"/>
                <w:sz w:val="28"/>
              </w:rPr>
            </w:pPr>
          </w:p>
        </w:tc>
        <w:tc>
          <w:tcPr>
            <w:tcW w:w="1354" w:type="dxa"/>
            <w:vAlign w:val="center"/>
          </w:tcPr>
          <w:p w:rsidR="000D58E0" w:rsidRPr="00742FA1" w:rsidRDefault="00CA2CA6" w:rsidP="00F00F25">
            <w:pPr>
              <w:pStyle w:val="12"/>
              <w:ind w:left="-108" w:right="-109"/>
              <w:rPr>
                <w:rFonts w:ascii="Times New Roman" w:hAnsi="Times New Roman"/>
                <w:sz w:val="28"/>
              </w:rPr>
            </w:pPr>
            <w:r>
              <w:rPr>
                <w:rFonts w:ascii="Times New Roman" w:hAnsi="Times New Roman"/>
                <w:sz w:val="28"/>
              </w:rPr>
              <w:t>15,</w:t>
            </w:r>
            <w:r w:rsidR="00F00F25">
              <w:rPr>
                <w:rFonts w:ascii="Times New Roman" w:hAnsi="Times New Roman"/>
                <w:sz w:val="28"/>
              </w:rPr>
              <w:t>350</w:t>
            </w:r>
          </w:p>
        </w:tc>
      </w:tr>
    </w:tbl>
    <w:p w:rsidR="000D58E0" w:rsidRPr="00404AE9" w:rsidRDefault="000D58E0" w:rsidP="009E1F25">
      <w:pPr>
        <w:shd w:val="clear" w:color="auto" w:fill="FFFFFF"/>
        <w:spacing w:after="120" w:line="240" w:lineRule="auto"/>
        <w:ind w:right="76" w:firstLine="0"/>
        <w:jc w:val="center"/>
        <w:rPr>
          <w:rFonts w:ascii="Times New Roman" w:hAnsi="Times New Roman"/>
          <w:color w:val="FF0000"/>
          <w:sz w:val="28"/>
          <w:szCs w:val="28"/>
        </w:rPr>
      </w:pP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 xml:space="preserve">Согласно Постановления Правительства Российской Федерации от 28 сентября 2009 года N 767 «Об утверждении Правил классификации автомобильных дорог в Российской Федерации и их отнесения к категориям автомобильных дорог», автомобильные дороги местного значения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относятся к</w:t>
      </w:r>
      <w:r w:rsidRPr="00404AE9">
        <w:rPr>
          <w:rFonts w:ascii="Times New Roman" w:hAnsi="Times New Roman"/>
          <w:color w:val="FF0000"/>
          <w:sz w:val="28"/>
          <w:szCs w:val="28"/>
        </w:rPr>
        <w:t xml:space="preserve"> </w:t>
      </w:r>
      <w:r w:rsidRPr="00404AE9">
        <w:rPr>
          <w:rFonts w:ascii="Times New Roman" w:hAnsi="Times New Roman"/>
          <w:sz w:val="28"/>
          <w:szCs w:val="28"/>
        </w:rPr>
        <w:t>IV, V технической категории, с общим числом полос движения 2-1 шт., с шириной полосы движения от 3 до 6 м. Параметры дорог местного значения соответствуют нормативам IV-V категории.</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Основными улица</w:t>
      </w:r>
      <w:r>
        <w:rPr>
          <w:rFonts w:ascii="Times New Roman" w:hAnsi="Times New Roman"/>
          <w:sz w:val="28"/>
          <w:szCs w:val="28"/>
        </w:rPr>
        <w:t>ми</w:t>
      </w:r>
      <w:r w:rsidRPr="00404AE9">
        <w:rPr>
          <w:rFonts w:ascii="Times New Roman" w:hAnsi="Times New Roman"/>
          <w:sz w:val="28"/>
          <w:szCs w:val="28"/>
        </w:rPr>
        <w:t xml:space="preserve"> движения автомобильного транспорта сельского поселения являются в селе </w:t>
      </w:r>
      <w:r w:rsidR="00A34948">
        <w:rPr>
          <w:rFonts w:ascii="Times New Roman" w:hAnsi="Times New Roman"/>
          <w:sz w:val="28"/>
          <w:szCs w:val="28"/>
        </w:rPr>
        <w:t>Тишанка</w:t>
      </w:r>
      <w:r w:rsidRPr="00404AE9">
        <w:rPr>
          <w:rFonts w:ascii="Times New Roman" w:hAnsi="Times New Roman"/>
          <w:sz w:val="28"/>
          <w:szCs w:val="28"/>
        </w:rPr>
        <w:t>: ул.</w:t>
      </w:r>
      <w:r w:rsidR="00A34948">
        <w:rPr>
          <w:rFonts w:ascii="Times New Roman" w:hAnsi="Times New Roman"/>
          <w:sz w:val="28"/>
          <w:szCs w:val="28"/>
        </w:rPr>
        <w:t>Заречная</w:t>
      </w:r>
      <w:r w:rsidRPr="00404AE9">
        <w:rPr>
          <w:rFonts w:ascii="Times New Roman" w:hAnsi="Times New Roman"/>
          <w:sz w:val="28"/>
          <w:szCs w:val="28"/>
        </w:rPr>
        <w:t>, ул.</w:t>
      </w:r>
      <w:r w:rsidR="00A34948">
        <w:rPr>
          <w:rFonts w:ascii="Times New Roman" w:hAnsi="Times New Roman"/>
          <w:sz w:val="28"/>
          <w:szCs w:val="28"/>
        </w:rPr>
        <w:t>Школьная</w:t>
      </w:r>
      <w:r w:rsidRPr="00404AE9">
        <w:rPr>
          <w:rFonts w:ascii="Times New Roman" w:hAnsi="Times New Roman"/>
          <w:sz w:val="28"/>
          <w:szCs w:val="28"/>
        </w:rPr>
        <w:t xml:space="preserve">, в селе </w:t>
      </w:r>
      <w:r w:rsidR="00A34948">
        <w:rPr>
          <w:rFonts w:ascii="Times New Roman" w:hAnsi="Times New Roman"/>
          <w:sz w:val="28"/>
          <w:szCs w:val="28"/>
        </w:rPr>
        <w:t>Новое</w:t>
      </w:r>
      <w:r w:rsidRPr="00404AE9">
        <w:rPr>
          <w:rFonts w:ascii="Times New Roman" w:hAnsi="Times New Roman"/>
          <w:sz w:val="28"/>
          <w:szCs w:val="28"/>
        </w:rPr>
        <w:t xml:space="preserve">: ул. Центральная, ул. </w:t>
      </w:r>
      <w:r w:rsidR="00A34948">
        <w:rPr>
          <w:rFonts w:ascii="Times New Roman" w:hAnsi="Times New Roman"/>
          <w:sz w:val="28"/>
          <w:szCs w:val="28"/>
        </w:rPr>
        <w:t>Подгорная</w:t>
      </w:r>
      <w:r w:rsidRPr="00404AE9">
        <w:rPr>
          <w:rFonts w:ascii="Times New Roman" w:hAnsi="Times New Roman"/>
          <w:sz w:val="28"/>
          <w:szCs w:val="28"/>
        </w:rPr>
        <w:t xml:space="preserve">, в </w:t>
      </w:r>
      <w:r w:rsidR="00A34948">
        <w:rPr>
          <w:rFonts w:ascii="Times New Roman" w:hAnsi="Times New Roman"/>
          <w:sz w:val="28"/>
          <w:szCs w:val="28"/>
        </w:rPr>
        <w:t>хуторе</w:t>
      </w:r>
      <w:r w:rsidRPr="00404AE9">
        <w:rPr>
          <w:rFonts w:ascii="Times New Roman" w:hAnsi="Times New Roman"/>
          <w:sz w:val="28"/>
          <w:szCs w:val="28"/>
        </w:rPr>
        <w:t xml:space="preserve"> </w:t>
      </w:r>
      <w:r w:rsidR="00A34948">
        <w:rPr>
          <w:rFonts w:ascii="Times New Roman" w:hAnsi="Times New Roman"/>
          <w:sz w:val="28"/>
          <w:szCs w:val="28"/>
        </w:rPr>
        <w:t>Шаховка</w:t>
      </w:r>
      <w:r w:rsidRPr="00404AE9">
        <w:rPr>
          <w:rFonts w:ascii="Times New Roman" w:hAnsi="Times New Roman"/>
          <w:sz w:val="28"/>
          <w:szCs w:val="28"/>
        </w:rPr>
        <w:t xml:space="preserve">: ул. </w:t>
      </w:r>
      <w:r w:rsidR="00A34948">
        <w:rPr>
          <w:rFonts w:ascii="Times New Roman" w:hAnsi="Times New Roman"/>
          <w:sz w:val="28"/>
          <w:szCs w:val="28"/>
        </w:rPr>
        <w:t>Первомайская</w:t>
      </w:r>
      <w:r w:rsidRPr="00404AE9">
        <w:rPr>
          <w:rFonts w:ascii="Times New Roman" w:hAnsi="Times New Roman"/>
          <w:sz w:val="28"/>
          <w:szCs w:val="28"/>
        </w:rPr>
        <w:t xml:space="preserve">, </w:t>
      </w:r>
      <w:r w:rsidR="00A34948">
        <w:rPr>
          <w:rFonts w:ascii="Times New Roman" w:hAnsi="Times New Roman"/>
          <w:sz w:val="28"/>
          <w:szCs w:val="28"/>
        </w:rPr>
        <w:t>ул.Садовая,</w:t>
      </w:r>
      <w:r w:rsidRPr="00404AE9">
        <w:rPr>
          <w:rFonts w:ascii="Times New Roman" w:hAnsi="Times New Roman"/>
          <w:sz w:val="28"/>
          <w:szCs w:val="28"/>
        </w:rPr>
        <w:t xml:space="preserve"> </w:t>
      </w:r>
      <w:r w:rsidR="00A34948">
        <w:rPr>
          <w:rFonts w:ascii="Times New Roman" w:hAnsi="Times New Roman"/>
          <w:sz w:val="28"/>
          <w:szCs w:val="28"/>
        </w:rPr>
        <w:t>ху</w:t>
      </w:r>
      <w:r w:rsidR="009B280B">
        <w:rPr>
          <w:rFonts w:ascii="Times New Roman" w:hAnsi="Times New Roman"/>
          <w:sz w:val="28"/>
          <w:szCs w:val="28"/>
        </w:rPr>
        <w:t>то</w:t>
      </w:r>
      <w:r w:rsidR="00A34948">
        <w:rPr>
          <w:rFonts w:ascii="Times New Roman" w:hAnsi="Times New Roman"/>
          <w:sz w:val="28"/>
          <w:szCs w:val="28"/>
        </w:rPr>
        <w:t>ре Бочанка</w:t>
      </w:r>
      <w:r w:rsidRPr="00404AE9">
        <w:rPr>
          <w:rFonts w:ascii="Times New Roman" w:hAnsi="Times New Roman"/>
          <w:sz w:val="28"/>
          <w:szCs w:val="28"/>
        </w:rPr>
        <w:t>: ул.</w:t>
      </w:r>
      <w:r w:rsidR="001D42C8">
        <w:rPr>
          <w:rFonts w:ascii="Times New Roman" w:hAnsi="Times New Roman"/>
          <w:sz w:val="28"/>
          <w:szCs w:val="28"/>
        </w:rPr>
        <w:t>Кошелева</w:t>
      </w:r>
      <w:r w:rsidRPr="00404AE9">
        <w:rPr>
          <w:rFonts w:ascii="Times New Roman" w:hAnsi="Times New Roman"/>
          <w:sz w:val="28"/>
          <w:szCs w:val="28"/>
        </w:rPr>
        <w:t xml:space="preserve">, т.е. улицы, расположенные по дороге </w:t>
      </w:r>
      <w:r w:rsidRPr="00996E8D">
        <w:rPr>
          <w:rFonts w:ascii="Times New Roman" w:hAnsi="Times New Roman"/>
          <w:sz w:val="28"/>
          <w:szCs w:val="28"/>
        </w:rPr>
        <w:t>«</w:t>
      </w:r>
      <w:r w:rsidR="0059044F" w:rsidRPr="00996E8D">
        <w:rPr>
          <w:rFonts w:ascii="Times New Roman" w:hAnsi="Times New Roman"/>
          <w:sz w:val="28"/>
          <w:szCs w:val="28"/>
        </w:rPr>
        <w:t>Тишанка-Волоконовка</w:t>
      </w:r>
      <w:r w:rsidRPr="00996E8D">
        <w:rPr>
          <w:rFonts w:ascii="Times New Roman" w:hAnsi="Times New Roman"/>
          <w:sz w:val="28"/>
          <w:szCs w:val="28"/>
        </w:rPr>
        <w:t>»</w:t>
      </w:r>
      <w:r w:rsidRPr="00404AE9">
        <w:rPr>
          <w:rFonts w:ascii="Times New Roman" w:hAnsi="Times New Roman"/>
          <w:sz w:val="28"/>
          <w:szCs w:val="28"/>
        </w:rPr>
        <w:t xml:space="preserve"> и те улицы</w:t>
      </w:r>
      <w:r>
        <w:rPr>
          <w:rFonts w:ascii="Times New Roman" w:hAnsi="Times New Roman"/>
          <w:sz w:val="28"/>
          <w:szCs w:val="28"/>
        </w:rPr>
        <w:t>,</w:t>
      </w:r>
      <w:r w:rsidRPr="00404AE9">
        <w:rPr>
          <w:rFonts w:ascii="Times New Roman" w:hAnsi="Times New Roman"/>
          <w:sz w:val="28"/>
          <w:szCs w:val="28"/>
        </w:rPr>
        <w:t xml:space="preserve"> по которым осуществляется подъезд к социальным и производственным объектам, осуществляемым легковым и грузовым автотранспортом. На данных участках дорог интенсивность движения потоков транспортных средств составляет свыше </w:t>
      </w:r>
      <w:r w:rsidRPr="00996E8D">
        <w:rPr>
          <w:rFonts w:ascii="Times New Roman" w:hAnsi="Times New Roman"/>
          <w:sz w:val="28"/>
          <w:szCs w:val="28"/>
        </w:rPr>
        <w:t>200</w:t>
      </w:r>
      <w:r w:rsidRPr="00404AE9">
        <w:rPr>
          <w:rFonts w:ascii="Times New Roman" w:hAnsi="Times New Roman"/>
          <w:sz w:val="28"/>
          <w:szCs w:val="28"/>
        </w:rPr>
        <w:t xml:space="preserve"> ед./сут.</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Скорость движения на дорогах поселения составляет 60-40 км/час.</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 xml:space="preserve">Улично-дорожная сеть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не перегружена автотранспортом, отсутствуют  заторы.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Это в будущем позволит обеспечить приток трудовых ресурсов, развитие производства, а это</w:t>
      </w:r>
      <w:r>
        <w:rPr>
          <w:rFonts w:ascii="Times New Roman" w:hAnsi="Times New Roman"/>
          <w:sz w:val="28"/>
          <w:szCs w:val="28"/>
        </w:rPr>
        <w:t>,</w:t>
      </w:r>
      <w:r w:rsidRPr="00404AE9">
        <w:rPr>
          <w:rFonts w:ascii="Times New Roman" w:hAnsi="Times New Roman"/>
          <w:sz w:val="28"/>
          <w:szCs w:val="28"/>
        </w:rPr>
        <w:t xml:space="preserve"> в свою очередь</w:t>
      </w:r>
      <w:r>
        <w:rPr>
          <w:rFonts w:ascii="Times New Roman" w:hAnsi="Times New Roman"/>
          <w:sz w:val="28"/>
          <w:szCs w:val="28"/>
        </w:rPr>
        <w:t>,</w:t>
      </w:r>
      <w:r w:rsidRPr="00404AE9">
        <w:rPr>
          <w:rFonts w:ascii="Times New Roman" w:hAnsi="Times New Roman"/>
          <w:sz w:val="28"/>
          <w:szCs w:val="28"/>
        </w:rPr>
        <w:t xml:space="preserve"> приведет к экономическому росту поселения.</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Наиболее важной проблемой развития сети автомобильных дорог поселения являются автомобильные дороги общего пользования. В настоящее время автомобильные дороги общего пользования в границах поселения оставляют желать лучшего.</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lastRenderedPageBreak/>
        <w:t xml:space="preserve">Протяженность автомобильных дорог общего пользования местного значения в </w:t>
      </w:r>
      <w:r w:rsidR="001D42C8">
        <w:rPr>
          <w:rFonts w:ascii="Times New Roman" w:hAnsi="Times New Roman"/>
          <w:sz w:val="28"/>
          <w:szCs w:val="28"/>
        </w:rPr>
        <w:t>Тишанском</w:t>
      </w:r>
      <w:r w:rsidRPr="00404AE9">
        <w:rPr>
          <w:rFonts w:ascii="Times New Roman" w:hAnsi="Times New Roman"/>
          <w:sz w:val="28"/>
          <w:szCs w:val="28"/>
        </w:rPr>
        <w:t xml:space="preserve"> сельском поселении составляет</w:t>
      </w:r>
      <w:r w:rsidRPr="00404AE9">
        <w:rPr>
          <w:rFonts w:ascii="Times New Roman" w:hAnsi="Times New Roman"/>
          <w:color w:val="FF0000"/>
          <w:sz w:val="28"/>
          <w:szCs w:val="28"/>
        </w:rPr>
        <w:t xml:space="preserve"> </w:t>
      </w:r>
      <w:r w:rsidR="004050A7" w:rsidRPr="00196D54">
        <w:rPr>
          <w:rFonts w:ascii="Times New Roman" w:hAnsi="Times New Roman"/>
          <w:color w:val="000000" w:themeColor="text1"/>
          <w:sz w:val="28"/>
          <w:szCs w:val="28"/>
        </w:rPr>
        <w:t>15,</w:t>
      </w:r>
      <w:r w:rsidR="00996E8D" w:rsidRPr="00196D54">
        <w:rPr>
          <w:rFonts w:ascii="Times New Roman" w:hAnsi="Times New Roman"/>
          <w:color w:val="000000" w:themeColor="text1"/>
          <w:sz w:val="28"/>
          <w:szCs w:val="28"/>
        </w:rPr>
        <w:t>3</w:t>
      </w:r>
      <w:r w:rsidRPr="00404AE9">
        <w:rPr>
          <w:rFonts w:ascii="Times New Roman" w:hAnsi="Times New Roman"/>
          <w:sz w:val="28"/>
          <w:szCs w:val="28"/>
        </w:rPr>
        <w:t xml:space="preserve"> км, в том числе с твердым покрытием </w:t>
      </w:r>
      <w:r w:rsidR="004050A7">
        <w:rPr>
          <w:rFonts w:ascii="Times New Roman" w:hAnsi="Times New Roman"/>
          <w:sz w:val="28"/>
          <w:szCs w:val="28"/>
        </w:rPr>
        <w:t>15,</w:t>
      </w:r>
      <w:r w:rsidR="00996E8D">
        <w:rPr>
          <w:rFonts w:ascii="Times New Roman" w:hAnsi="Times New Roman"/>
          <w:sz w:val="28"/>
          <w:szCs w:val="28"/>
        </w:rPr>
        <w:t>3</w:t>
      </w:r>
      <w:r w:rsidRPr="00404AE9">
        <w:rPr>
          <w:rFonts w:ascii="Times New Roman" w:hAnsi="Times New Roman"/>
          <w:sz w:val="28"/>
          <w:szCs w:val="28"/>
        </w:rPr>
        <w:t xml:space="preserve"> км.</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В связи с недостаточностью финансирования расходов на дорожное хозяйство в бюджете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Возросли материальные затраты на содержание улично-дорожной сети в связи с необходимостью  проведения значительного объема работ по ямочному ремонту дорожного покрытия улиц.</w:t>
      </w:r>
    </w:p>
    <w:p w:rsidR="000D58E0" w:rsidRDefault="000D58E0" w:rsidP="00B36DDE">
      <w:pPr>
        <w:pStyle w:val="S5"/>
        <w:spacing w:line="240" w:lineRule="auto"/>
        <w:jc w:val="center"/>
        <w:rPr>
          <w:rFonts w:ascii="Times New Roman" w:hAnsi="Times New Roman"/>
          <w:b/>
          <w:color w:val="FF0000"/>
          <w:sz w:val="28"/>
          <w:szCs w:val="28"/>
        </w:rPr>
      </w:pPr>
    </w:p>
    <w:p w:rsidR="000D58E0" w:rsidRDefault="000D58E0" w:rsidP="00B36DDE">
      <w:pPr>
        <w:pStyle w:val="S5"/>
        <w:spacing w:line="240" w:lineRule="auto"/>
        <w:jc w:val="center"/>
        <w:rPr>
          <w:rFonts w:ascii="Times New Roman" w:hAnsi="Times New Roman"/>
          <w:b/>
          <w:color w:val="FF0000"/>
          <w:sz w:val="28"/>
          <w:szCs w:val="28"/>
        </w:rPr>
      </w:pPr>
    </w:p>
    <w:p w:rsidR="000D58E0" w:rsidRDefault="000D58E0" w:rsidP="00B36DDE">
      <w:pPr>
        <w:pStyle w:val="S5"/>
        <w:spacing w:line="240" w:lineRule="auto"/>
        <w:jc w:val="center"/>
        <w:rPr>
          <w:rFonts w:ascii="Times New Roman" w:hAnsi="Times New Roman"/>
          <w:b/>
          <w:color w:val="FF0000"/>
          <w:sz w:val="28"/>
          <w:szCs w:val="28"/>
        </w:rPr>
      </w:pPr>
    </w:p>
    <w:p w:rsidR="000D58E0" w:rsidRDefault="000D58E0" w:rsidP="00B36DDE">
      <w:pPr>
        <w:pStyle w:val="S5"/>
        <w:spacing w:line="240" w:lineRule="auto"/>
        <w:jc w:val="center"/>
        <w:rPr>
          <w:rFonts w:ascii="Times New Roman" w:hAnsi="Times New Roman"/>
          <w:b/>
          <w:color w:val="FF0000"/>
          <w:sz w:val="28"/>
          <w:szCs w:val="28"/>
        </w:rPr>
      </w:pPr>
    </w:p>
    <w:p w:rsidR="000D58E0"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1.5. Анализ состава парка транспортных средств и уровня автомобилизации в поселении, обеспеченность парковками (парковочными местами)</w:t>
      </w:r>
    </w:p>
    <w:p w:rsidR="000D58E0" w:rsidRPr="00404AE9" w:rsidRDefault="000D58E0" w:rsidP="009C1510">
      <w:pPr>
        <w:spacing w:line="240" w:lineRule="auto"/>
        <w:rPr>
          <w:rFonts w:ascii="Times New Roman" w:hAnsi="Times New Roman"/>
          <w:sz w:val="28"/>
          <w:szCs w:val="28"/>
        </w:rPr>
      </w:pPr>
      <w:r w:rsidRPr="00404AE9">
        <w:rPr>
          <w:rFonts w:ascii="Times New Roman" w:hAnsi="Times New Roman"/>
          <w:sz w:val="28"/>
          <w:szCs w:val="28"/>
        </w:rPr>
        <w:t>На протяжении 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w:t>
      </w:r>
      <w:r>
        <w:rPr>
          <w:rFonts w:ascii="Times New Roman" w:hAnsi="Times New Roman"/>
          <w:sz w:val="28"/>
          <w:szCs w:val="28"/>
        </w:rPr>
        <w:t>,</w:t>
      </w:r>
      <w:r w:rsidRPr="00404AE9">
        <w:rPr>
          <w:rFonts w:ascii="Times New Roman" w:hAnsi="Times New Roman"/>
          <w:sz w:val="28"/>
          <w:szCs w:val="28"/>
        </w:rPr>
        <w:t xml:space="preserve"> находящихся в собственности граждан. На 01.01.2017 года количество грузовых автомобилей составляет</w:t>
      </w:r>
      <w:r w:rsidRPr="00404AE9">
        <w:rPr>
          <w:rFonts w:ascii="Times New Roman" w:hAnsi="Times New Roman"/>
          <w:color w:val="FF0000"/>
          <w:sz w:val="28"/>
          <w:szCs w:val="28"/>
        </w:rPr>
        <w:t xml:space="preserve"> </w:t>
      </w:r>
      <w:r w:rsidRPr="009B280B">
        <w:rPr>
          <w:rFonts w:ascii="Times New Roman" w:hAnsi="Times New Roman"/>
          <w:sz w:val="28"/>
          <w:szCs w:val="28"/>
        </w:rPr>
        <w:t>2</w:t>
      </w:r>
      <w:r w:rsidR="009B280B">
        <w:rPr>
          <w:rFonts w:ascii="Times New Roman" w:hAnsi="Times New Roman"/>
          <w:sz w:val="28"/>
          <w:szCs w:val="28"/>
        </w:rPr>
        <w:t>4</w:t>
      </w:r>
      <w:r>
        <w:rPr>
          <w:rFonts w:ascii="Times New Roman" w:hAnsi="Times New Roman"/>
          <w:sz w:val="28"/>
          <w:szCs w:val="28"/>
        </w:rPr>
        <w:t xml:space="preserve"> </w:t>
      </w:r>
      <w:r w:rsidRPr="00404AE9">
        <w:rPr>
          <w:rFonts w:ascii="Times New Roman" w:hAnsi="Times New Roman"/>
          <w:sz w:val="28"/>
          <w:szCs w:val="28"/>
        </w:rPr>
        <w:t xml:space="preserve">шт., легковых – </w:t>
      </w:r>
      <w:r w:rsidRPr="009B280B">
        <w:rPr>
          <w:rFonts w:ascii="Times New Roman" w:hAnsi="Times New Roman"/>
          <w:sz w:val="28"/>
          <w:szCs w:val="28"/>
        </w:rPr>
        <w:t>21</w:t>
      </w:r>
      <w:r w:rsidR="009B280B">
        <w:rPr>
          <w:rFonts w:ascii="Times New Roman" w:hAnsi="Times New Roman"/>
          <w:sz w:val="28"/>
          <w:szCs w:val="28"/>
        </w:rPr>
        <w:t>9</w:t>
      </w:r>
      <w:r w:rsidRPr="009B280B">
        <w:rPr>
          <w:rFonts w:ascii="Times New Roman" w:hAnsi="Times New Roman"/>
          <w:sz w:val="28"/>
          <w:szCs w:val="28"/>
        </w:rPr>
        <w:t>.</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Хранение автотранспорта на территории поселения осуществляется, в основном, в пределах участков предприятий и на придомовых участках жителей поселения.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Гаражно-строительных кооперативов в поселении нет.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Предполагается, что ведомственные и грузовые автомобили будут находиться на хранении в агропромышленной зоне поселения. Постоянное и временное хранение легковых автомобилей населения предусматривается в границах приусадебных участков. </w:t>
      </w: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1.6. Характеристика работы транспортных средств общего пользования, включая анализ пассажиропотока</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Транспорт - важнейшая составная часть инфраструктуры поселения,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lastRenderedPageBreak/>
        <w:t>Основным видом пассажирского транспорта поселения является автобус.</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 xml:space="preserve">Автотранспортные предприятия на территории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отсутствуют.</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Большинство трудовых передвижений в поселении приходится на личный автотранспорт и пешеходные сообщения.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1.7. Характеристика условий пешеходного и велосипедного передвижения</w:t>
      </w:r>
    </w:p>
    <w:p w:rsidR="000D58E0" w:rsidRPr="00404AE9" w:rsidRDefault="000D58E0" w:rsidP="002A030D">
      <w:pPr>
        <w:pStyle w:val="S5"/>
        <w:spacing w:line="240" w:lineRule="auto"/>
        <w:jc w:val="center"/>
        <w:rPr>
          <w:rFonts w:ascii="Times New Roman" w:hAnsi="Times New Roman"/>
          <w:b/>
          <w:sz w:val="28"/>
          <w:szCs w:val="28"/>
        </w:rPr>
      </w:pPr>
    </w:p>
    <w:p w:rsidR="000D58E0" w:rsidRPr="00404AE9" w:rsidRDefault="000D58E0" w:rsidP="002A030D">
      <w:pPr>
        <w:pStyle w:val="S5"/>
        <w:spacing w:line="240" w:lineRule="auto"/>
        <w:rPr>
          <w:rFonts w:ascii="Times New Roman" w:hAnsi="Times New Roman"/>
          <w:sz w:val="28"/>
          <w:szCs w:val="28"/>
        </w:rPr>
      </w:pPr>
      <w:r w:rsidRPr="00404AE9">
        <w:rPr>
          <w:rFonts w:ascii="Times New Roman" w:hAnsi="Times New Roman"/>
          <w:sz w:val="28"/>
          <w:szCs w:val="28"/>
        </w:rPr>
        <w:t xml:space="preserve">Пешеходное и велосипедное движение происходит по пешеходным дорожкам (тротуарам), которые проложены вдоль дороги </w:t>
      </w:r>
      <w:r w:rsidR="0042531B">
        <w:rPr>
          <w:rFonts w:ascii="Times New Roman" w:hAnsi="Times New Roman"/>
          <w:sz w:val="28"/>
          <w:szCs w:val="28"/>
        </w:rPr>
        <w:t xml:space="preserve">Тишанского сельского поселения </w:t>
      </w:r>
      <w:r w:rsidRPr="00404AE9">
        <w:rPr>
          <w:rFonts w:ascii="Times New Roman" w:hAnsi="Times New Roman"/>
          <w:sz w:val="28"/>
          <w:szCs w:val="28"/>
        </w:rPr>
        <w:t>.</w:t>
      </w:r>
    </w:p>
    <w:p w:rsidR="000D58E0" w:rsidRPr="00404AE9" w:rsidRDefault="000D58E0" w:rsidP="002A030D">
      <w:pPr>
        <w:pStyle w:val="S5"/>
        <w:spacing w:line="240" w:lineRule="auto"/>
        <w:rPr>
          <w:rFonts w:ascii="Times New Roman" w:hAnsi="Times New Roman"/>
          <w:sz w:val="28"/>
          <w:szCs w:val="28"/>
        </w:rPr>
      </w:pPr>
      <w:r w:rsidRPr="00404AE9">
        <w:rPr>
          <w:rFonts w:ascii="Times New Roman" w:hAnsi="Times New Roman"/>
          <w:sz w:val="28"/>
          <w:szCs w:val="28"/>
        </w:rPr>
        <w:t>Тротуары вдоль проезжей части на дорогах местного значения отсутствуют, что может привести к возникновению дорожно-транспортных происшествий (ДТП) на улицах населенных пунктов.</w:t>
      </w:r>
    </w:p>
    <w:p w:rsidR="000D58E0" w:rsidRPr="00404AE9" w:rsidRDefault="000D58E0" w:rsidP="002A030D">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1.8. Анализ уровня безопасности дорожного движения</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К прио</w:t>
      </w:r>
      <w:r>
        <w:rPr>
          <w:rFonts w:ascii="Times New Roman" w:hAnsi="Times New Roman"/>
          <w:sz w:val="28"/>
          <w:szCs w:val="28"/>
        </w:rPr>
        <w:t xml:space="preserve">ритетным задачам социального и </w:t>
      </w:r>
      <w:r w:rsidRPr="00404AE9">
        <w:rPr>
          <w:rFonts w:ascii="Times New Roman" w:hAnsi="Times New Roman"/>
          <w:sz w:val="28"/>
          <w:szCs w:val="28"/>
        </w:rPr>
        <w:t>экономического развития поселения в среднесрочной и долгосрочно</w:t>
      </w:r>
      <w:r>
        <w:rPr>
          <w:rFonts w:ascii="Times New Roman" w:hAnsi="Times New Roman"/>
          <w:sz w:val="28"/>
          <w:szCs w:val="28"/>
        </w:rPr>
        <w:t xml:space="preserve">й </w:t>
      </w:r>
      <w:r w:rsidRPr="00404AE9">
        <w:rPr>
          <w:rFonts w:ascii="Times New Roman" w:hAnsi="Times New Roman"/>
          <w:sz w:val="28"/>
          <w:szCs w:val="28"/>
        </w:rPr>
        <w:t xml:space="preserve">перспективе </w:t>
      </w:r>
      <w:r>
        <w:rPr>
          <w:rFonts w:ascii="Times New Roman" w:hAnsi="Times New Roman"/>
          <w:sz w:val="28"/>
          <w:szCs w:val="28"/>
        </w:rPr>
        <w:t xml:space="preserve">относятся задачи по сохранению </w:t>
      </w:r>
      <w:r w:rsidRPr="00404AE9">
        <w:rPr>
          <w:rFonts w:ascii="Times New Roman" w:hAnsi="Times New Roman"/>
          <w:sz w:val="28"/>
          <w:szCs w:val="28"/>
        </w:rPr>
        <w:t>жизни и здоровья участников дорожного движения. Их достижение планируется путем улучшения организации дорожного движения, инфраструктуры автомобильных дорог, дисциплины среди участников дорожного движения, качества  оказания медици</w:t>
      </w:r>
      <w:r>
        <w:rPr>
          <w:rFonts w:ascii="Times New Roman" w:hAnsi="Times New Roman"/>
          <w:sz w:val="28"/>
          <w:szCs w:val="28"/>
        </w:rPr>
        <w:t>нской помощи пострадавшим и т. д.</w:t>
      </w:r>
    </w:p>
    <w:p w:rsidR="000D58E0" w:rsidRPr="00404AE9" w:rsidRDefault="000D58E0" w:rsidP="0075797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1.9. Оценка уровня негативного воздействия транспортной инфраструктуры на окружающую среду, безопасность и здоровье населения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Автомобильный транспорт и инфраструктура автотранспортного комплекса относится к главным источникам загрязнения окружающей среды. Отработавшие газы двигателей внутреннего сгорания содержат вредные вещества и соединения, в том числе канцерогенные. Нефтепродукты, продукты износа шин, тормозных накладок, хлориды, используемые в качестве антиобледенителей дорожных покрытий, загрязняют придорожные полосы и водные объекты.</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Главный компонент выхлопов двигателей внутреннего сгорания (кроме шума)</w:t>
      </w:r>
      <w:r>
        <w:rPr>
          <w:rFonts w:ascii="Times New Roman" w:hAnsi="Times New Roman"/>
          <w:sz w:val="28"/>
          <w:szCs w:val="28"/>
        </w:rPr>
        <w:t xml:space="preserve"> </w:t>
      </w:r>
      <w:r w:rsidRPr="00404AE9">
        <w:rPr>
          <w:rFonts w:ascii="Times New Roman" w:hAnsi="Times New Roman"/>
          <w:sz w:val="28"/>
          <w:szCs w:val="28"/>
        </w:rPr>
        <w:t>- окись углерода (угарный газ) – опасен для человека, животных, вызывает отравление различной степени в зависимости от концентрации. При взаимодействии выбросов автомобилей и смесей загрязняющих веществ в воздухе могут образоваться новые вещества, более агрессивные. На прилегающих территориях к автомобильным дорогам вода, почва и растительн</w:t>
      </w:r>
      <w:r>
        <w:rPr>
          <w:rFonts w:ascii="Times New Roman" w:hAnsi="Times New Roman"/>
          <w:sz w:val="28"/>
          <w:szCs w:val="28"/>
        </w:rPr>
        <w:t>ость являю</w:t>
      </w:r>
      <w:r w:rsidRPr="00404AE9">
        <w:rPr>
          <w:rFonts w:ascii="Times New Roman" w:hAnsi="Times New Roman"/>
          <w:sz w:val="28"/>
          <w:szCs w:val="28"/>
        </w:rPr>
        <w:t>тся носителями ряда канцерогенных веществ. Недопустимо выращивание здесь овощей, фруктов и скармливание травы животным.</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lastRenderedPageBreak/>
        <w:t xml:space="preserve">Через населенные пункты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проходит автомобильная дорога «</w:t>
      </w:r>
      <w:r w:rsidR="00996E8D">
        <w:rPr>
          <w:rFonts w:ascii="Times New Roman" w:hAnsi="Times New Roman"/>
          <w:sz w:val="28"/>
          <w:szCs w:val="28"/>
        </w:rPr>
        <w:t>Тишанка –</w:t>
      </w:r>
      <w:r w:rsidRPr="00404AE9">
        <w:rPr>
          <w:rFonts w:ascii="Times New Roman" w:hAnsi="Times New Roman"/>
          <w:sz w:val="28"/>
          <w:szCs w:val="28"/>
        </w:rPr>
        <w:t xml:space="preserve"> Ш</w:t>
      </w:r>
      <w:r w:rsidR="00996E8D">
        <w:rPr>
          <w:rFonts w:ascii="Times New Roman" w:hAnsi="Times New Roman"/>
          <w:sz w:val="28"/>
          <w:szCs w:val="28"/>
        </w:rPr>
        <w:t>аховка – Волчья-Александровка – Шебекино – Белгород»</w:t>
      </w:r>
      <w:r w:rsidRPr="00404AE9">
        <w:rPr>
          <w:rFonts w:ascii="Times New Roman" w:hAnsi="Times New Roman"/>
          <w:sz w:val="28"/>
          <w:szCs w:val="28"/>
        </w:rPr>
        <w:t>» с интенсивным движением всех видов транспорта, в т.ч. грузового, что влечет негативное воздействие транспортной инфраструктуры на окружающую среду, безопасность и здоровье населения.</w:t>
      </w:r>
    </w:p>
    <w:p w:rsidR="000D58E0" w:rsidRPr="00404AE9" w:rsidRDefault="000D58E0" w:rsidP="009C151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1.10. Характеристика существующих условий и перспектив развития и размещения транспортной инфраструктуры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Приоритетными направления развития транспортной инфраструктуры являются: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капитальный ремонт дорог и реконструкция сооружений на них;</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Отсюда вытекают новые требования к транспортной системе, а именно, переход от преимущественно экстенсивной к интенсивной модели развития. Это, прежде всего, предполагает более эффективное производительное качественное использование имеющегося потенциала и, в частности, переход к более качественным транспортным услугам.</w:t>
      </w: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1.12. Оценка нормативно-правовой базы, необходимой для функционирования и развития транспортной инфраструктуры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 </w:t>
      </w:r>
      <w:r w:rsidR="00C23337">
        <w:rPr>
          <w:rFonts w:ascii="Times New Roman" w:hAnsi="Times New Roman"/>
          <w:b/>
          <w:sz w:val="28"/>
          <w:szCs w:val="28"/>
        </w:rPr>
        <w:t>Волоконовского</w:t>
      </w:r>
      <w:r w:rsidRPr="00404AE9">
        <w:rPr>
          <w:rFonts w:ascii="Times New Roman" w:hAnsi="Times New Roman"/>
          <w:b/>
          <w:sz w:val="28"/>
          <w:szCs w:val="28"/>
        </w:rPr>
        <w:t xml:space="preserve"> района</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Реализация Программы осуществляется через систему программных мероприятий разрабатываемых программ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а также с учетом муниципальных про</w:t>
      </w:r>
      <w:r>
        <w:rPr>
          <w:rFonts w:ascii="Times New Roman" w:hAnsi="Times New Roman"/>
          <w:sz w:val="28"/>
          <w:szCs w:val="28"/>
        </w:rPr>
        <w:t xml:space="preserve">грамм </w:t>
      </w:r>
      <w:r w:rsidR="00C23337">
        <w:rPr>
          <w:rFonts w:ascii="Times New Roman" w:hAnsi="Times New Roman"/>
          <w:sz w:val="28"/>
          <w:szCs w:val="28"/>
        </w:rPr>
        <w:t>Волоконовского</w:t>
      </w:r>
      <w:r w:rsidRPr="00404AE9">
        <w:rPr>
          <w:rFonts w:ascii="Times New Roman" w:hAnsi="Times New Roman"/>
          <w:sz w:val="28"/>
          <w:szCs w:val="28"/>
        </w:rPr>
        <w:t xml:space="preserve"> района, реализуемых на территории поселения.</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В соответствии с изложенной в Программе политикой администрация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должна разрабатывать программы, конкретизировать мероприятия, способствующие достижению стратегических целей и решению поставленных Программой задач.</w:t>
      </w:r>
    </w:p>
    <w:p w:rsidR="000D58E0" w:rsidRPr="00404AE9" w:rsidRDefault="000D58E0" w:rsidP="00D45854">
      <w:pPr>
        <w:pStyle w:val="S5"/>
        <w:spacing w:line="240" w:lineRule="auto"/>
        <w:jc w:val="left"/>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1.13. Оценка финансирования транспортной инфраструктуры</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 в условиях их ограниченных объемов.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В условиях, когда объем инвестиций в дорожный комплекс является явно недостаточным,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 При этом текущий ремонт в отличие от капитального, не </w:t>
      </w:r>
      <w:r w:rsidRPr="00404AE9">
        <w:rPr>
          <w:rFonts w:ascii="Times New Roman" w:hAnsi="Times New Roman"/>
          <w:sz w:val="28"/>
          <w:szCs w:val="28"/>
        </w:rPr>
        <w:lastRenderedPageBreak/>
        <w:t xml:space="preserve">решает задач, связанных с повышением качества дорожного покрытия - характеристик ровности, шероховатости, прочности и т.д.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Недофинансирование дорожной  отрасли, в условиях постоянного роста интенсивности движения, изменения состава движения в сторону увеличения грузоподъемности транспортных средств, приводит к несоблюдению межремонтных сроков, накоплению количества участков недоремонта.</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Учитывая вышеизложенное,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Применение  программно-целевого метода в развитии автомобильных дорог общего пользования местного значения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позволит системно направлять средства на решение неотложных проблем дорожной отрасли в условиях ограниченных финансовых ресурсов.</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Реализация комплекса программных мероприятий сопряжена следующими рисками: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финансирования дорожной отрасли;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-риск превышения фактического уровня инфляции по сравнению с прогнозируемым, ускоренный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капитального ремонта, ремонта и содержания внутрипоселковых автомобильных дорог общего пользования;</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значения в соответствии с нормативами денежных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p>
    <w:p w:rsidR="000D58E0" w:rsidRPr="00404AE9" w:rsidRDefault="000D58E0" w:rsidP="00836BCA">
      <w:pPr>
        <w:spacing w:line="240" w:lineRule="auto"/>
        <w:rPr>
          <w:rFonts w:ascii="Times New Roman" w:hAnsi="Times New Roman"/>
          <w:sz w:val="28"/>
          <w:szCs w:val="28"/>
        </w:rPr>
      </w:pPr>
      <w:r w:rsidRPr="00404AE9">
        <w:rPr>
          <w:rFonts w:ascii="Times New Roman" w:hAnsi="Times New Roman"/>
          <w:sz w:val="28"/>
          <w:szCs w:val="28"/>
        </w:rPr>
        <w:t xml:space="preserve">Предоставление и расходование средств осуществляется на основании соглашения о принятии </w:t>
      </w:r>
      <w:r w:rsidR="004024CE">
        <w:rPr>
          <w:rFonts w:ascii="Times New Roman" w:hAnsi="Times New Roman"/>
          <w:sz w:val="28"/>
          <w:szCs w:val="28"/>
        </w:rPr>
        <w:t>Тишанс</w:t>
      </w:r>
      <w:r w:rsidRPr="00404AE9">
        <w:rPr>
          <w:rFonts w:ascii="Times New Roman" w:hAnsi="Times New Roman"/>
          <w:sz w:val="28"/>
          <w:szCs w:val="28"/>
        </w:rPr>
        <w:t>ким сельским поселением полномочий муниципального района «</w:t>
      </w:r>
      <w:r w:rsidR="00C23337">
        <w:rPr>
          <w:rFonts w:ascii="Times New Roman" w:hAnsi="Times New Roman"/>
          <w:sz w:val="28"/>
          <w:szCs w:val="28"/>
        </w:rPr>
        <w:t>Волоконовский</w:t>
      </w:r>
      <w:r w:rsidRPr="00404AE9">
        <w:rPr>
          <w:rFonts w:ascii="Times New Roman" w:hAnsi="Times New Roman"/>
          <w:sz w:val="28"/>
          <w:szCs w:val="28"/>
        </w:rPr>
        <w:t xml:space="preserve"> район» Белгородской области по дорожной деятельности в отношении автомобильных дорог местного значения в границах населенных пунктов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на 2017 год и плановый период 2018 и 2019 годов, утвержденного решением земского собрания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от </w:t>
      </w:r>
      <w:r w:rsidR="00E1302C">
        <w:rPr>
          <w:rFonts w:ascii="Times New Roman" w:hAnsi="Times New Roman"/>
          <w:sz w:val="28"/>
          <w:szCs w:val="28"/>
        </w:rPr>
        <w:t>29.12.2016 года №155</w:t>
      </w:r>
      <w:r w:rsidRPr="00404AE9">
        <w:rPr>
          <w:rFonts w:ascii="Times New Roman" w:hAnsi="Times New Roman"/>
          <w:sz w:val="28"/>
          <w:szCs w:val="28"/>
        </w:rPr>
        <w:t xml:space="preserve"> Соглашением </w:t>
      </w:r>
      <w:r w:rsidR="004024CE">
        <w:rPr>
          <w:rFonts w:ascii="Times New Roman" w:hAnsi="Times New Roman"/>
          <w:sz w:val="28"/>
          <w:szCs w:val="28"/>
        </w:rPr>
        <w:t>Тишанскому</w:t>
      </w:r>
      <w:r w:rsidRPr="00404AE9">
        <w:rPr>
          <w:rFonts w:ascii="Times New Roman" w:hAnsi="Times New Roman"/>
          <w:sz w:val="28"/>
          <w:szCs w:val="28"/>
        </w:rPr>
        <w:t xml:space="preserve">кому сельскому поселению переданы </w:t>
      </w:r>
      <w:r>
        <w:rPr>
          <w:rFonts w:ascii="Times New Roman" w:hAnsi="Times New Roman"/>
          <w:sz w:val="28"/>
          <w:szCs w:val="28"/>
        </w:rPr>
        <w:t xml:space="preserve">полномочия </w:t>
      </w:r>
      <w:r w:rsidRPr="00404AE9">
        <w:rPr>
          <w:rFonts w:ascii="Times New Roman" w:hAnsi="Times New Roman"/>
          <w:sz w:val="28"/>
          <w:szCs w:val="28"/>
        </w:rPr>
        <w:t>по дорожной деятельности в отношении автомобильных дорог местного значения в границах населенных пунктов поселения (за исключением капитального ремонта автомобильных дорог общего пользования населенных пунктов).</w:t>
      </w:r>
    </w:p>
    <w:p w:rsidR="000D58E0" w:rsidRPr="00404AE9" w:rsidRDefault="000D58E0" w:rsidP="00C91ABE">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lastRenderedPageBreak/>
        <w:t xml:space="preserve">Раздел 2. Прогноз транспортного спроса, изменения объемов и характера передвижения населения и перевозок грузов на территории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2.1. Прогноз социально-экономического и градостроительного развития поселения</w:t>
      </w:r>
    </w:p>
    <w:p w:rsidR="000D58E0" w:rsidRPr="00404AE9" w:rsidRDefault="000D58E0" w:rsidP="004B6C2E">
      <w:pPr>
        <w:spacing w:line="240" w:lineRule="auto"/>
        <w:rPr>
          <w:rFonts w:ascii="Times New Roman" w:hAnsi="Times New Roman"/>
          <w:sz w:val="28"/>
          <w:szCs w:val="28"/>
        </w:rPr>
      </w:pPr>
      <w:r w:rsidRPr="00404AE9">
        <w:rPr>
          <w:rFonts w:ascii="Times New Roman" w:hAnsi="Times New Roman"/>
          <w:sz w:val="28"/>
          <w:szCs w:val="28"/>
        </w:rPr>
        <w:t>Размеры территорий для нового строительства (размещения жилищного фонда, общественных зданий и сооружений, отдельных коммунальных и промышленных объектов, не требующих устройства санитарно-защитных зон, для устройства путей внутрипоселенческого сообщения и мест общего пользования), определяются в соответствии с правилами и нормами проектирования, установленными в СНиП 2.07.01-89*.</w:t>
      </w:r>
    </w:p>
    <w:p w:rsidR="000D58E0" w:rsidRPr="00404AE9" w:rsidRDefault="000D58E0" w:rsidP="004B6C2E">
      <w:pPr>
        <w:spacing w:line="240" w:lineRule="auto"/>
        <w:rPr>
          <w:rFonts w:ascii="Times New Roman" w:hAnsi="Times New Roman"/>
          <w:sz w:val="28"/>
          <w:szCs w:val="28"/>
        </w:rPr>
      </w:pPr>
      <w:bookmarkStart w:id="1" w:name="_Toc262635715"/>
      <w:r w:rsidRPr="00404AE9">
        <w:rPr>
          <w:rFonts w:ascii="Times New Roman" w:hAnsi="Times New Roman"/>
          <w:sz w:val="28"/>
          <w:szCs w:val="28"/>
        </w:rPr>
        <w:t>Согласно прогнозу демографического развития территории, численность населения к основному расчетному сроку достигнет 1500 человек</w:t>
      </w:r>
      <w:bookmarkEnd w:id="1"/>
      <w:r w:rsidRPr="00404AE9">
        <w:rPr>
          <w:rFonts w:ascii="Times New Roman" w:hAnsi="Times New Roman"/>
          <w:sz w:val="28"/>
          <w:szCs w:val="28"/>
        </w:rPr>
        <w:t>, соответственно потребность в количестве имеющихся дорог достаточна.</w:t>
      </w:r>
    </w:p>
    <w:p w:rsidR="000D58E0" w:rsidRPr="00404AE9" w:rsidRDefault="000D58E0" w:rsidP="004B6C2E">
      <w:pPr>
        <w:spacing w:line="240" w:lineRule="auto"/>
        <w:rPr>
          <w:rFonts w:ascii="Times New Roman" w:hAnsi="Times New Roman"/>
          <w:sz w:val="28"/>
          <w:szCs w:val="28"/>
        </w:rPr>
      </w:pPr>
      <w:r w:rsidRPr="00404AE9">
        <w:rPr>
          <w:rFonts w:ascii="Times New Roman" w:hAnsi="Times New Roman"/>
          <w:sz w:val="28"/>
          <w:szCs w:val="28"/>
        </w:rPr>
        <w:t xml:space="preserve">Расчет территории, занимаемой улично - дорожной сетью составляет 10-15% от жилой застройки, это в среднем 11,8 га. </w:t>
      </w:r>
    </w:p>
    <w:p w:rsidR="000D58E0" w:rsidRPr="00404AE9" w:rsidRDefault="000D58E0" w:rsidP="004B6C2E">
      <w:pPr>
        <w:spacing w:line="240" w:lineRule="auto"/>
        <w:rPr>
          <w:rFonts w:ascii="Times New Roman" w:hAnsi="Times New Roman"/>
          <w:sz w:val="28"/>
          <w:szCs w:val="28"/>
        </w:rPr>
      </w:pPr>
      <w:r w:rsidRPr="00404AE9">
        <w:rPr>
          <w:rFonts w:ascii="Times New Roman" w:hAnsi="Times New Roman"/>
          <w:sz w:val="28"/>
          <w:szCs w:val="28"/>
        </w:rPr>
        <w:t>Расчет ландшафтно-рекреационных территорий производится согласно нормам СНиП 2.07.01.-89*. Площадь озелененных территорий для сельских поселений рассчитывается, исходя из норматива 12 м</w:t>
      </w:r>
      <w:r w:rsidRPr="00404AE9">
        <w:rPr>
          <w:rFonts w:ascii="Times New Roman" w:hAnsi="Times New Roman"/>
          <w:sz w:val="28"/>
          <w:szCs w:val="28"/>
          <w:vertAlign w:val="superscript"/>
        </w:rPr>
        <w:t>2</w:t>
      </w:r>
      <w:r w:rsidRPr="00404AE9">
        <w:rPr>
          <w:rFonts w:ascii="Times New Roman" w:hAnsi="Times New Roman"/>
          <w:sz w:val="28"/>
          <w:szCs w:val="28"/>
        </w:rPr>
        <w:t xml:space="preserve">/чел. Площадь озелененных территорий на расчетный срок для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составляет </w:t>
      </w:r>
      <w:r w:rsidR="0042531B">
        <w:rPr>
          <w:rFonts w:ascii="Times New Roman" w:hAnsi="Times New Roman"/>
          <w:sz w:val="28"/>
          <w:szCs w:val="28"/>
        </w:rPr>
        <w:t>3</w:t>
      </w:r>
      <w:r w:rsidRPr="00404AE9">
        <w:rPr>
          <w:rFonts w:ascii="Times New Roman" w:hAnsi="Times New Roman"/>
          <w:sz w:val="28"/>
          <w:szCs w:val="28"/>
        </w:rPr>
        <w:t xml:space="preserve"> га.</w:t>
      </w:r>
    </w:p>
    <w:p w:rsidR="000D58E0" w:rsidRPr="00404AE9" w:rsidRDefault="000D58E0" w:rsidP="004B6C2E">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 ростом промышленного производства и повышением жизненного уровня ускоренно растут мобильность и подвижность населения, объемы и дальность перевозок, в значительной мере определяющие социально-экономическое развитие общества. Мобильность товаров,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во многом определяется: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уровнем развития общества;</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социальной структурой;</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укладом жизни;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характером расселения по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свободным временем и реальными доходами населения;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культурно-бытовыми потребностями;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концентрацией мест жительства и мест работы;</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ростом поселения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Передвижения человека могут быть пешеходными и транспортными (на индивидуальном или общественном транспорте). Любые передвижения осуществляются в соответствии с определенной целью: трудовые, учебные, культурно-бытовые, служебные.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Трудовые − поездки на работу, с работы. Эти передвижения наиболее устойчивые и составляют 50−60%.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lastRenderedPageBreak/>
        <w:t>Учебные − поездки учащихся, студентов в учебные заведения и обратно. Доля передвижений, в соответствии с этой целью, составляет 15−25%.</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Культурно-бытовые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Служебные − поездки в рабочее время при производственной необходимости или выполнении служебных обязанностей.</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территории, уровень автомобилизации, расстояние передвижения и др.</w:t>
      </w:r>
    </w:p>
    <w:p w:rsidR="000D58E0" w:rsidRPr="00404AE9" w:rsidRDefault="000D58E0" w:rsidP="004957CB">
      <w:pPr>
        <w:spacing w:line="240" w:lineRule="auto"/>
        <w:jc w:val="right"/>
        <w:rPr>
          <w:rFonts w:ascii="Times New Roman" w:hAnsi="Times New Roman"/>
          <w:sz w:val="28"/>
          <w:szCs w:val="28"/>
        </w:rPr>
      </w:pPr>
      <w:r w:rsidRPr="00404AE9">
        <w:rPr>
          <w:rFonts w:ascii="Times New Roman" w:hAnsi="Times New Roman"/>
          <w:sz w:val="28"/>
          <w:szCs w:val="28"/>
        </w:rPr>
        <w:t>Таблица 2.</w:t>
      </w:r>
    </w:p>
    <w:p w:rsidR="000D58E0" w:rsidRPr="00404AE9" w:rsidRDefault="000D58E0" w:rsidP="004957CB">
      <w:pPr>
        <w:spacing w:line="240" w:lineRule="auto"/>
        <w:jc w:val="center"/>
        <w:rPr>
          <w:rFonts w:ascii="Times New Roman" w:hAnsi="Times New Roman"/>
          <w:sz w:val="28"/>
          <w:szCs w:val="28"/>
        </w:rPr>
      </w:pPr>
      <w:r w:rsidRPr="00404AE9">
        <w:rPr>
          <w:rFonts w:ascii="Times New Roman" w:hAnsi="Times New Roman"/>
          <w:sz w:val="28"/>
          <w:szCs w:val="28"/>
        </w:rPr>
        <w:t>Прогноз транспортного спроса сельского поселения</w:t>
      </w:r>
    </w:p>
    <w:tbl>
      <w:tblPr>
        <w:tblW w:w="5075" w:type="pct"/>
        <w:tblLayout w:type="fixed"/>
        <w:tblLook w:val="00A0" w:firstRow="1" w:lastRow="0" w:firstColumn="1" w:lastColumn="0" w:noHBand="0" w:noVBand="0"/>
      </w:tblPr>
      <w:tblGrid>
        <w:gridCol w:w="547"/>
        <w:gridCol w:w="3245"/>
        <w:gridCol w:w="1271"/>
        <w:gridCol w:w="706"/>
        <w:gridCol w:w="706"/>
        <w:gridCol w:w="708"/>
        <w:gridCol w:w="706"/>
        <w:gridCol w:w="708"/>
        <w:gridCol w:w="698"/>
        <w:gridCol w:w="710"/>
      </w:tblGrid>
      <w:tr w:rsidR="000D58E0" w:rsidRPr="00404AE9" w:rsidTr="00245758">
        <w:trPr>
          <w:cantSplit/>
          <w:trHeight w:val="1177"/>
        </w:trPr>
        <w:tc>
          <w:tcPr>
            <w:tcW w:w="273" w:type="pct"/>
            <w:tcBorders>
              <w:top w:val="single" w:sz="4" w:space="0" w:color="auto"/>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 п/п</w:t>
            </w:r>
          </w:p>
        </w:tc>
        <w:tc>
          <w:tcPr>
            <w:tcW w:w="1621" w:type="pct"/>
            <w:tcBorders>
              <w:top w:val="single" w:sz="4" w:space="0" w:color="auto"/>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Показатели</w:t>
            </w:r>
          </w:p>
        </w:tc>
        <w:tc>
          <w:tcPr>
            <w:tcW w:w="635" w:type="pct"/>
            <w:tcBorders>
              <w:top w:val="single" w:sz="4" w:space="0" w:color="auto"/>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Единица измерения</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2017</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2018</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2019</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2020</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2021</w:t>
            </w:r>
          </w:p>
        </w:tc>
        <w:tc>
          <w:tcPr>
            <w:tcW w:w="349"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45758">
            <w:pPr>
              <w:pStyle w:val="af3"/>
              <w:spacing w:after="120"/>
              <w:rPr>
                <w:rFonts w:ascii="Times New Roman" w:hAnsi="Times New Roman"/>
                <w:b/>
                <w:sz w:val="28"/>
                <w:szCs w:val="28"/>
              </w:rPr>
            </w:pPr>
            <w:r w:rsidRPr="00404AE9">
              <w:rPr>
                <w:rFonts w:ascii="Times New Roman" w:hAnsi="Times New Roman"/>
                <w:b/>
                <w:sz w:val="28"/>
                <w:szCs w:val="28"/>
              </w:rPr>
              <w:t>2022</w:t>
            </w:r>
          </w:p>
        </w:tc>
        <w:tc>
          <w:tcPr>
            <w:tcW w:w="356"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45758">
            <w:pPr>
              <w:pStyle w:val="af3"/>
              <w:spacing w:after="120"/>
              <w:rPr>
                <w:rFonts w:ascii="Times New Roman" w:hAnsi="Times New Roman"/>
                <w:b/>
                <w:sz w:val="28"/>
                <w:szCs w:val="28"/>
              </w:rPr>
            </w:pPr>
            <w:r w:rsidRPr="00404AE9">
              <w:rPr>
                <w:rFonts w:ascii="Times New Roman" w:hAnsi="Times New Roman"/>
                <w:b/>
                <w:sz w:val="28"/>
                <w:szCs w:val="28"/>
              </w:rPr>
              <w:t>2022-2029</w:t>
            </w:r>
          </w:p>
        </w:tc>
      </w:tr>
      <w:tr w:rsidR="000D58E0" w:rsidRPr="00404AE9" w:rsidTr="004957CB">
        <w:trPr>
          <w:cantSplit/>
          <w:trHeight w:val="381"/>
        </w:trPr>
        <w:tc>
          <w:tcPr>
            <w:tcW w:w="5000" w:type="pct"/>
            <w:gridSpan w:val="10"/>
            <w:tcBorders>
              <w:top w:val="single" w:sz="4" w:space="0" w:color="auto"/>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транспортного спроса поселения, объемов и характера передвижения населения и перевозок грузов на территории поселения</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грузоперевозок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1.2</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пассажироперевозок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чел</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транспортной инфраструктуры по видам транспорта (объем грузоперевозок)</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воздушный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2.2</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водный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2.3</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железнодорожный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2.4</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автотранспорт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дорожной сети поселения</w:t>
            </w:r>
          </w:p>
        </w:tc>
      </w:tr>
      <w:tr w:rsidR="000D58E0" w:rsidRPr="00404AE9" w:rsidTr="00245758">
        <w:trPr>
          <w:cantSplit/>
          <w:trHeight w:val="1134"/>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3.1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протяженность дорожной сети</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км</w:t>
            </w:r>
          </w:p>
        </w:tc>
        <w:tc>
          <w:tcPr>
            <w:tcW w:w="353" w:type="pct"/>
            <w:tcBorders>
              <w:top w:val="nil"/>
              <w:left w:val="nil"/>
              <w:bottom w:val="single" w:sz="4" w:space="0" w:color="auto"/>
              <w:right w:val="single" w:sz="4" w:space="0" w:color="auto"/>
            </w:tcBorders>
            <w:shd w:val="clear" w:color="000000" w:fill="FFFFFF"/>
          </w:tcPr>
          <w:p w:rsidR="000D58E0" w:rsidRPr="004024CE" w:rsidRDefault="009B280B">
            <w:pPr>
              <w:rPr>
                <w:rFonts w:ascii="Times New Roman" w:hAnsi="Times New Roman"/>
                <w:sz w:val="28"/>
                <w:szCs w:val="28"/>
                <w:highlight w:val="yellow"/>
              </w:rPr>
            </w:pPr>
            <w:r>
              <w:rPr>
                <w:rFonts w:ascii="Times New Roman" w:hAnsi="Times New Roman"/>
                <w:sz w:val="28"/>
                <w:szCs w:val="28"/>
                <w:highlight w:val="yellow"/>
              </w:rPr>
              <w:t>0</w:t>
            </w:r>
            <w:r w:rsidRPr="00557AFC">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tcPr>
          <w:p w:rsidR="000D58E0" w:rsidRPr="00404AE9" w:rsidRDefault="00557AFC" w:rsidP="00557AFC">
            <w:pPr>
              <w:rPr>
                <w:rFonts w:ascii="Times New Roman" w:hAnsi="Times New Roman"/>
                <w:sz w:val="28"/>
                <w:szCs w:val="28"/>
              </w:rPr>
            </w:pPr>
            <w:r>
              <w:rPr>
                <w:rFonts w:ascii="Times New Roman" w:hAnsi="Times New Roman"/>
                <w:sz w:val="28"/>
                <w:szCs w:val="28"/>
              </w:rPr>
              <w:t>20</w:t>
            </w:r>
          </w:p>
        </w:tc>
        <w:tc>
          <w:tcPr>
            <w:tcW w:w="354" w:type="pct"/>
            <w:tcBorders>
              <w:top w:val="nil"/>
              <w:left w:val="nil"/>
              <w:bottom w:val="single" w:sz="4" w:space="0" w:color="auto"/>
              <w:right w:val="single" w:sz="4" w:space="0" w:color="auto"/>
            </w:tcBorders>
            <w:shd w:val="clear" w:color="000000" w:fill="FFFFFF"/>
          </w:tcPr>
          <w:p w:rsidR="000D58E0" w:rsidRPr="00404AE9" w:rsidRDefault="000D58E0" w:rsidP="00557AFC">
            <w:pPr>
              <w:rPr>
                <w:rFonts w:ascii="Times New Roman" w:hAnsi="Times New Roman"/>
                <w:sz w:val="28"/>
                <w:szCs w:val="28"/>
              </w:rPr>
            </w:pPr>
            <w:r w:rsidRPr="00404AE9">
              <w:rPr>
                <w:rFonts w:ascii="Times New Roman" w:hAnsi="Times New Roman"/>
                <w:sz w:val="28"/>
                <w:szCs w:val="28"/>
              </w:rPr>
              <w:t>2</w:t>
            </w:r>
            <w:r w:rsidR="00557AFC">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noWrap/>
          </w:tcPr>
          <w:p w:rsidR="000D58E0" w:rsidRPr="00404AE9" w:rsidRDefault="000D58E0" w:rsidP="00CA7A94">
            <w:pPr>
              <w:rPr>
                <w:rFonts w:ascii="Times New Roman" w:hAnsi="Times New Roman"/>
                <w:sz w:val="28"/>
                <w:szCs w:val="28"/>
              </w:rPr>
            </w:pPr>
            <w:r w:rsidRPr="00404AE9">
              <w:rPr>
                <w:rFonts w:ascii="Times New Roman" w:hAnsi="Times New Roman"/>
                <w:sz w:val="28"/>
                <w:szCs w:val="28"/>
              </w:rPr>
              <w:t>2</w:t>
            </w:r>
            <w:r w:rsidR="00CA7A94">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noWrap/>
          </w:tcPr>
          <w:p w:rsidR="000D58E0" w:rsidRPr="00404AE9" w:rsidRDefault="00CA7A94" w:rsidP="00CA7A94">
            <w:pPr>
              <w:rPr>
                <w:rFonts w:ascii="Times New Roman" w:hAnsi="Times New Roman"/>
                <w:sz w:val="28"/>
                <w:szCs w:val="28"/>
              </w:rPr>
            </w:pPr>
            <w:r>
              <w:rPr>
                <w:rFonts w:ascii="Times New Roman" w:hAnsi="Times New Roman"/>
                <w:sz w:val="28"/>
                <w:szCs w:val="28"/>
              </w:rPr>
              <w:t>20</w:t>
            </w:r>
          </w:p>
        </w:tc>
        <w:tc>
          <w:tcPr>
            <w:tcW w:w="349" w:type="pct"/>
            <w:tcBorders>
              <w:top w:val="nil"/>
              <w:left w:val="nil"/>
              <w:bottom w:val="single" w:sz="4" w:space="0" w:color="auto"/>
              <w:right w:val="single" w:sz="4" w:space="0" w:color="auto"/>
            </w:tcBorders>
            <w:shd w:val="clear" w:color="000000" w:fill="FFFFFF"/>
            <w:noWrap/>
          </w:tcPr>
          <w:p w:rsidR="000D58E0" w:rsidRPr="00404AE9" w:rsidRDefault="00CA7A94" w:rsidP="00CA7A94">
            <w:pPr>
              <w:rPr>
                <w:rFonts w:ascii="Times New Roman" w:hAnsi="Times New Roman"/>
                <w:sz w:val="28"/>
                <w:szCs w:val="28"/>
              </w:rPr>
            </w:pPr>
            <w:r>
              <w:rPr>
                <w:rFonts w:ascii="Times New Roman" w:hAnsi="Times New Roman"/>
                <w:sz w:val="28"/>
                <w:szCs w:val="28"/>
              </w:rPr>
              <w:t>20</w:t>
            </w:r>
          </w:p>
        </w:tc>
        <w:tc>
          <w:tcPr>
            <w:tcW w:w="356" w:type="pct"/>
            <w:tcBorders>
              <w:top w:val="nil"/>
              <w:left w:val="nil"/>
              <w:bottom w:val="single" w:sz="4" w:space="0" w:color="auto"/>
              <w:right w:val="single" w:sz="4" w:space="0" w:color="auto"/>
            </w:tcBorders>
            <w:shd w:val="clear" w:color="000000" w:fill="FFFFFF"/>
            <w:noWrap/>
          </w:tcPr>
          <w:p w:rsidR="000D58E0" w:rsidRPr="00404AE9" w:rsidRDefault="000D58E0" w:rsidP="00CA7A94">
            <w:pPr>
              <w:rPr>
                <w:rFonts w:ascii="Times New Roman" w:hAnsi="Times New Roman"/>
                <w:sz w:val="28"/>
                <w:szCs w:val="28"/>
              </w:rPr>
            </w:pPr>
            <w:r w:rsidRPr="00404AE9">
              <w:rPr>
                <w:rFonts w:ascii="Times New Roman" w:hAnsi="Times New Roman"/>
                <w:sz w:val="28"/>
                <w:szCs w:val="28"/>
              </w:rPr>
              <w:t>2</w:t>
            </w:r>
            <w:r w:rsidR="00CA7A94">
              <w:rPr>
                <w:rFonts w:ascii="Times New Roman" w:hAnsi="Times New Roman"/>
                <w:sz w:val="28"/>
                <w:szCs w:val="28"/>
              </w:rPr>
              <w:t>0</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lastRenderedPageBreak/>
              <w:t>Прогноз уровня автомобилизации, параметров дорожного движения</w:t>
            </w:r>
          </w:p>
        </w:tc>
      </w:tr>
      <w:tr w:rsidR="000D58E0" w:rsidRPr="00404AE9" w:rsidTr="00245758">
        <w:trPr>
          <w:cantSplit/>
        </w:trPr>
        <w:tc>
          <w:tcPr>
            <w:tcW w:w="273" w:type="pct"/>
            <w:tcBorders>
              <w:top w:val="single" w:sz="4" w:space="0" w:color="auto"/>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4.1</w:t>
            </w:r>
          </w:p>
        </w:tc>
        <w:tc>
          <w:tcPr>
            <w:tcW w:w="1621"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индивидуальный автотранспорт</w:t>
            </w:r>
          </w:p>
        </w:tc>
        <w:tc>
          <w:tcPr>
            <w:tcW w:w="635"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 на 1000 чел</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CA7A94">
            <w:pPr>
              <w:pStyle w:val="af3"/>
              <w:spacing w:after="120"/>
              <w:rPr>
                <w:rFonts w:ascii="Times New Roman" w:hAnsi="Times New Roman"/>
                <w:sz w:val="28"/>
                <w:szCs w:val="28"/>
              </w:rPr>
            </w:pPr>
            <w:r w:rsidRPr="00404AE9">
              <w:rPr>
                <w:rFonts w:ascii="Times New Roman" w:hAnsi="Times New Roman"/>
                <w:sz w:val="28"/>
                <w:szCs w:val="28"/>
              </w:rPr>
              <w:t>2</w:t>
            </w:r>
            <w:r w:rsidR="00CA7A94">
              <w:rPr>
                <w:rFonts w:ascii="Times New Roman" w:hAnsi="Times New Roman"/>
                <w:sz w:val="28"/>
                <w:szCs w:val="28"/>
              </w:rPr>
              <w:t>19</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CA7A94" w:rsidP="00CA7A94">
            <w:pPr>
              <w:pStyle w:val="af3"/>
              <w:spacing w:after="120"/>
              <w:rPr>
                <w:rFonts w:ascii="Times New Roman" w:hAnsi="Times New Roman"/>
                <w:sz w:val="28"/>
                <w:szCs w:val="28"/>
              </w:rPr>
            </w:pPr>
            <w:r>
              <w:rPr>
                <w:rFonts w:ascii="Times New Roman" w:hAnsi="Times New Roman"/>
                <w:sz w:val="28"/>
                <w:szCs w:val="28"/>
              </w:rPr>
              <w:t>238</w:t>
            </w:r>
          </w:p>
        </w:tc>
        <w:tc>
          <w:tcPr>
            <w:tcW w:w="354"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CA7A94">
            <w:pPr>
              <w:pStyle w:val="af3"/>
              <w:spacing w:after="120"/>
              <w:rPr>
                <w:rFonts w:ascii="Times New Roman" w:hAnsi="Times New Roman"/>
                <w:sz w:val="28"/>
                <w:szCs w:val="28"/>
              </w:rPr>
            </w:pPr>
            <w:r w:rsidRPr="00404AE9">
              <w:rPr>
                <w:rFonts w:ascii="Times New Roman" w:hAnsi="Times New Roman"/>
                <w:sz w:val="28"/>
                <w:szCs w:val="28"/>
              </w:rPr>
              <w:t>2</w:t>
            </w:r>
            <w:r w:rsidR="00CA7A94">
              <w:rPr>
                <w:rFonts w:ascii="Times New Roman" w:hAnsi="Times New Roman"/>
                <w:sz w:val="28"/>
                <w:szCs w:val="28"/>
              </w:rPr>
              <w:t>5</w:t>
            </w:r>
            <w:r w:rsidRPr="00404AE9">
              <w:rPr>
                <w:rFonts w:ascii="Times New Roman" w:hAnsi="Times New Roman"/>
                <w:sz w:val="28"/>
                <w:szCs w:val="28"/>
              </w:rPr>
              <w:t>5</w:t>
            </w:r>
          </w:p>
        </w:tc>
        <w:tc>
          <w:tcPr>
            <w:tcW w:w="353"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0D58E0" w:rsidP="00CA7A94">
            <w:pPr>
              <w:pStyle w:val="af3"/>
              <w:spacing w:after="120"/>
              <w:rPr>
                <w:rFonts w:ascii="Times New Roman" w:hAnsi="Times New Roman"/>
                <w:sz w:val="28"/>
                <w:szCs w:val="28"/>
              </w:rPr>
            </w:pPr>
            <w:r w:rsidRPr="00404AE9">
              <w:rPr>
                <w:rFonts w:ascii="Times New Roman" w:hAnsi="Times New Roman"/>
                <w:sz w:val="28"/>
                <w:szCs w:val="28"/>
              </w:rPr>
              <w:t>2</w:t>
            </w:r>
            <w:r w:rsidR="00CA7A94">
              <w:rPr>
                <w:rFonts w:ascii="Times New Roman" w:hAnsi="Times New Roman"/>
                <w:sz w:val="28"/>
                <w:szCs w:val="28"/>
              </w:rPr>
              <w:t>6</w:t>
            </w:r>
            <w:r w:rsidRPr="00404AE9">
              <w:rPr>
                <w:rFonts w:ascii="Times New Roman" w:hAnsi="Times New Roman"/>
                <w:sz w:val="28"/>
                <w:szCs w:val="28"/>
              </w:rPr>
              <w:t>7</w:t>
            </w:r>
          </w:p>
        </w:tc>
        <w:tc>
          <w:tcPr>
            <w:tcW w:w="354"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288</w:t>
            </w:r>
          </w:p>
        </w:tc>
        <w:tc>
          <w:tcPr>
            <w:tcW w:w="349"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302</w:t>
            </w:r>
          </w:p>
        </w:tc>
        <w:tc>
          <w:tcPr>
            <w:tcW w:w="356"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350</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4.2</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общественный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Рейс авт.</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9B280B" w:rsidP="004957CB">
            <w:pPr>
              <w:pStyle w:val="af3"/>
              <w:spacing w:after="120"/>
              <w:rPr>
                <w:rFonts w:ascii="Times New Roman" w:hAnsi="Times New Roman"/>
                <w:sz w:val="28"/>
                <w:szCs w:val="28"/>
              </w:rPr>
            </w:pPr>
            <w:r>
              <w:rPr>
                <w:rFonts w:ascii="Times New Roman" w:hAnsi="Times New Roman"/>
                <w:sz w:val="28"/>
                <w:szCs w:val="28"/>
              </w:rPr>
              <w:t>4</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9B280B" w:rsidP="004957CB">
            <w:pPr>
              <w:pStyle w:val="af3"/>
              <w:spacing w:after="120"/>
              <w:rPr>
                <w:rFonts w:ascii="Times New Roman" w:hAnsi="Times New Roman"/>
                <w:sz w:val="28"/>
                <w:szCs w:val="28"/>
              </w:rPr>
            </w:pPr>
            <w:r>
              <w:rPr>
                <w:rFonts w:ascii="Times New Roman" w:hAnsi="Times New Roman"/>
                <w:sz w:val="28"/>
                <w:szCs w:val="28"/>
              </w:rPr>
              <w:t>4</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9B280B" w:rsidP="004957CB">
            <w:pPr>
              <w:pStyle w:val="af3"/>
              <w:spacing w:after="120"/>
              <w:rPr>
                <w:rFonts w:ascii="Times New Roman" w:hAnsi="Times New Roman"/>
                <w:sz w:val="28"/>
                <w:szCs w:val="28"/>
              </w:rPr>
            </w:pPr>
            <w:r>
              <w:rPr>
                <w:rFonts w:ascii="Times New Roman" w:hAnsi="Times New Roman"/>
                <w:sz w:val="28"/>
                <w:szCs w:val="28"/>
              </w:rPr>
              <w:t>4</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4</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4</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4</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CA7A94" w:rsidP="004957CB">
            <w:pPr>
              <w:pStyle w:val="af3"/>
              <w:spacing w:after="120"/>
              <w:rPr>
                <w:rFonts w:ascii="Times New Roman" w:hAnsi="Times New Roman"/>
                <w:sz w:val="28"/>
                <w:szCs w:val="28"/>
              </w:rPr>
            </w:pPr>
            <w:r>
              <w:rPr>
                <w:rFonts w:ascii="Times New Roman" w:hAnsi="Times New Roman"/>
                <w:sz w:val="28"/>
                <w:szCs w:val="28"/>
              </w:rPr>
              <w:t>4</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t>Прогноз показателей безопасности дорожного движения</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5.1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4957CB">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2.3. Прогноз развития транспортной инфраструктуры по видам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Воздушные и железнодорожные перевозки из поселения не осуществляются.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Водный транспорт на территории района поселения не развит в связи с отсутствием судоходных рек.</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Автомобильный транспорт – важнейшая составная часть инфраструктуры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удовлетворяющая потребностям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w:t>
      </w: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2.4. Прогноз развития дорожной сети поселения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Автодороги с асфальтобетонным покрытием находятся в удовлетворительном состоянии, местами требуют ремонта.</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Отставание развития дорожной сети сдерживает социально-экономический рост во всех отраслях экономики и уменьшает мобильность передвижения трудовых ресурсов.</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В соответствии с определёнными выше приоритетами развития транспортного комплекса сельского поселения проектом Программы предусмотрены нижеописанные мероприятия по оптимизации улично-дорожной сети.</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Основные расчетные параметры уличной сети в пределах сельского населенного пункта и сельского поселения принимаются в соответствии со СП 42.13330.2011 «Градостроительство. Планировка и застройка городских и сельских поселений».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Уровень транспортного обеспечения существенно влияет на градостроительную ценность территории. Задача развития транспортной инфраструктуры - создание благоприятной среды для жизнедеятельности населения, нейтрализация отрицательных климатических факторов, снижение социальной напряженности от транспортного дискомфорта.</w:t>
      </w:r>
    </w:p>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lastRenderedPageBreak/>
        <w:t>2.5. Прогноз уровня автомобилизации, параметров дорожного движения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На протяжении</w:t>
      </w:r>
      <w:r w:rsidR="00C25B8D">
        <w:rPr>
          <w:rFonts w:ascii="Times New Roman" w:hAnsi="Times New Roman"/>
          <w:sz w:val="28"/>
          <w:szCs w:val="28"/>
        </w:rPr>
        <w:t xml:space="preserve">  </w:t>
      </w:r>
      <w:r w:rsidRPr="00404AE9">
        <w:rPr>
          <w:rFonts w:ascii="Times New Roman" w:hAnsi="Times New Roman"/>
          <w:sz w:val="28"/>
          <w:szCs w:val="28"/>
        </w:rPr>
        <w:t>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 находящихся в собственности граждан (в среднем по 10% в год).</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 xml:space="preserve">На территории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на расчетный срок предполагается проживание 1500 человек. Принятый уровень автомобилизации на расчетный срок в соответствии с требованиями п. 6.3. СНиП 2.07.01-89* «Градостроительство. Планировка и застройка городских и сельских поселений» составит 300 автомобилей на 1000 жителей. Таким образом суммарное количество автомобилей составит 450 штук. </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Расчет объектов транспорта проведен в соответствии с СНиП 2.07.01-89* «Градостроительство. Планировка и застройка городских и сельских поселений» пункты 6.40, 6.41:</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Автозаправочные станции (АЗС) следует проектировать из расчета одна топливо-раздаточная колонка на 1200 легковых автомобилей.</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Для улучшения обслуживания автомобильного транспорта жителей предусмотрено размещение 1 автомойки мощностью 3 поста.</w:t>
      </w: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2.6. Прогноз показателей безопасности дорожного движения</w:t>
      </w:r>
    </w:p>
    <w:p w:rsidR="000D58E0" w:rsidRPr="00404AE9" w:rsidRDefault="000D58E0" w:rsidP="002B2A9F">
      <w:pPr>
        <w:pStyle w:val="S5"/>
        <w:spacing w:line="240" w:lineRule="auto"/>
        <w:rPr>
          <w:rFonts w:ascii="Times New Roman" w:hAnsi="Times New Roman"/>
          <w:sz w:val="28"/>
          <w:szCs w:val="28"/>
        </w:rPr>
      </w:pPr>
      <w:r w:rsidRPr="00404AE9">
        <w:rPr>
          <w:rFonts w:ascii="Times New Roman" w:hAnsi="Times New Roman"/>
          <w:sz w:val="28"/>
          <w:szCs w:val="28"/>
        </w:rPr>
        <w:t xml:space="preserve">Диспропорция роста перевозок к объёмам финансирования дорожного хозяйства привели к существенному ухудшению состояния автомобильных дорог и, как следствие, к росту доли дорожно-транспортных происшествий, причиной которых служили неудовлетворительные дорожные условия. Потери от дорожно-транспортных происшествий, связанные с гибелью и ранениями людей, с повреждением автомобильного транспорта, влекут за собой расходы бюджетной системы на медицинское обслуживание, административные расходы и расходы по восстановлению технического оснащения дорог. </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Четкое выполнение мероприятий Программы позволит снизить количество ДТП до 0 при создании удовлетворительных дорожных условий.</w:t>
      </w: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2.7. Прогноз негативного воздействия транспортной инфраструктуры на окружающую среду и здоровье населения</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xml:space="preserve">Количество автомобильного транспорта в последние десятилетия быстро растет. Прогнозы на 2029 г. для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предполагают дальнейший рост легкового и грузового транспорта. Сельская транспортная инфраструктура не справляется с большим количеством индивидуального автотранспорта: возникают проблемы с паркованием автомобилей. Также транспорт воздействует на окружающую среду, загрязняя атмосферу, изменяя климат, увеличивая бытовой шум. В связи с этим растет беспокойство по поводу воздействия транспорта на окружающую среду и здоровье населения. Возникающий риск для здоровья требует все более срочных действий для снижения негативного воздействия и связанного с ним риска. Включение вопросов защиты окружающей среды и охраны здоровья в политику для </w:t>
      </w:r>
      <w:r w:rsidRPr="00404AE9">
        <w:rPr>
          <w:rFonts w:ascii="Times New Roman" w:hAnsi="Times New Roman"/>
          <w:sz w:val="28"/>
          <w:szCs w:val="28"/>
        </w:rPr>
        <w:lastRenderedPageBreak/>
        <w:t>транспорта совершенно необходимо для обеспечения устойчивости развития и снижения заболеваемости.</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Чтобы оценить важность проблемы, рассмотрим ряд факторов, неблагоприятно влияющих на здоровье.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w:t>
      </w:r>
      <w:r w:rsidRPr="00404AE9">
        <w:rPr>
          <w:rStyle w:val="afffffff9"/>
          <w:rFonts w:ascii="Times New Roman" w:hAnsi="Times New Roman"/>
          <w:sz w:val="28"/>
          <w:szCs w:val="28"/>
        </w:rPr>
        <w:t>Загрязнение атмосферы</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Выбросы в воздух черного дыма и газообразных загрязняющих веществ (диоксид азота (NO2), диоксид серы (SO2) и озон (О3)) приводят к множеству вредных проявлени</w:t>
      </w:r>
      <w:r>
        <w:rPr>
          <w:rFonts w:ascii="Times New Roman" w:hAnsi="Times New Roman"/>
          <w:sz w:val="28"/>
          <w:szCs w:val="28"/>
        </w:rPr>
        <w:t>й</w:t>
      </w:r>
      <w:r w:rsidRPr="00404AE9">
        <w:rPr>
          <w:rFonts w:ascii="Times New Roman" w:hAnsi="Times New Roman"/>
          <w:sz w:val="28"/>
          <w:szCs w:val="28"/>
        </w:rPr>
        <w:t xml:space="preserve"> для здоровья, особенно к респираторным аллергическим заболеваниям.</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Воздействие шума</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 xml:space="preserve">В </w:t>
      </w:r>
      <w:r w:rsidR="00CA7A94">
        <w:rPr>
          <w:rFonts w:ascii="Times New Roman" w:hAnsi="Times New Roman"/>
          <w:sz w:val="28"/>
          <w:szCs w:val="28"/>
        </w:rPr>
        <w:t>Тишанск</w:t>
      </w:r>
      <w:r w:rsidRPr="00404AE9">
        <w:rPr>
          <w:rFonts w:ascii="Times New Roman" w:hAnsi="Times New Roman"/>
          <w:sz w:val="28"/>
          <w:szCs w:val="28"/>
        </w:rPr>
        <w:t>ом сельском поселении транспорт (автомобильный) служит самым главным источником бытового шума. Приблизительно 30 % населения подверга</w:t>
      </w:r>
      <w:r>
        <w:rPr>
          <w:rFonts w:ascii="Times New Roman" w:hAnsi="Times New Roman"/>
          <w:sz w:val="28"/>
          <w:szCs w:val="28"/>
        </w:rPr>
        <w:t>ю</w:t>
      </w:r>
      <w:r w:rsidRPr="00404AE9">
        <w:rPr>
          <w:rFonts w:ascii="Times New Roman" w:hAnsi="Times New Roman"/>
          <w:sz w:val="28"/>
          <w:szCs w:val="28"/>
        </w:rPr>
        <w:t xml:space="preserve">тся воздействию шума от автомобильного транспорта с уровнем выше 50 дБ. </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Связанная с транспортом двигательная активность</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Исследования европейских учёных показывают тенденцию к снижению уровня активности у людей, в связи с тем, что все больше людей предпочитают передвигаться при помощи автотранспорта. Недостаточность двигательной активности приводит к таким проблемам со здоровьем как сердечнососудистые заболевания, инсульт, диабет типа II, ожирение, некоторые типы рака, остеопороз и вызывают депрессию.</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Психологическое и социальное воздействие</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Психологическое и социальное воздействие транспорта часто не учитывают или недооценивают, несмотря на то, что оно может влиять на поведение при передвижении. Например, страх перед опасностью в связи с угрозой жизни, которую создает интенсивное движение транспорта, привел к тому, что все большее число родителей отвозит своих детей в школу на автомобиле. Одни лишь психологические и социальные механизмы, которые включаются ожидаемым воздействием транспорта, могут приводить к заболеваниям. Каждое заболевание может повлечь за собой изменение ментального и социального статуса человека или действовать на группу людей. То есть психологическое состояние и социальное положение могут непосредственно влиять на воздействие на человека факторов стресса в окружающей среде.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Необходимо одновременно повышать привлекательность общественного транспорта. Кроме того, необходимо расширять использование альтернативных способов передвижения, к каким относятся пешеходное и велосипедное.</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Задачами транспортной инфраструктуры в области снижения вредного воздействия транспорта на окружающую среду являются: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мотивация перехода транспортных средств на экологически чистые виды топлива.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транспорта на окружающую среду и возникающих ущербов необходимо:</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lastRenderedPageBreak/>
        <w:t>- стимулировать использование транспортных  средств,  работающих  на альтернативных источниках (не нефтяного происхождения) топливо-энергетических ресурсов.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них для снижения уровня шумового воздействия и загрязнения прилегающих территорий.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автомобильного транспорта на окружающую среду необходимо:</w:t>
      </w:r>
    </w:p>
    <w:p w:rsidR="000D58E0" w:rsidRDefault="000D58E0" w:rsidP="00404AE9">
      <w:pPr>
        <w:pStyle w:val="S5"/>
        <w:spacing w:line="240" w:lineRule="auto"/>
        <w:rPr>
          <w:rFonts w:ascii="Times New Roman" w:hAnsi="Times New Roman"/>
          <w:color w:val="000000"/>
          <w:sz w:val="28"/>
          <w:szCs w:val="28"/>
        </w:rPr>
      </w:pPr>
      <w:r w:rsidRPr="00404AE9">
        <w:rPr>
          <w:rFonts w:ascii="Times New Roman" w:hAnsi="Times New Roman"/>
          <w:sz w:val="28"/>
          <w:szCs w:val="28"/>
        </w:rPr>
        <w:t>- обеспечить увеличение применения более экономичных автомобилей с более ни</w:t>
      </w:r>
      <w:r>
        <w:rPr>
          <w:rFonts w:ascii="Times New Roman" w:hAnsi="Times New Roman"/>
          <w:sz w:val="28"/>
          <w:szCs w:val="28"/>
        </w:rPr>
        <w:t xml:space="preserve">зким расходом моторного топлива, </w:t>
      </w:r>
      <w:r w:rsidRPr="00404AE9">
        <w:rPr>
          <w:rFonts w:ascii="Times New Roman" w:hAnsi="Times New Roman"/>
          <w:color w:val="000000"/>
          <w:sz w:val="28"/>
          <w:szCs w:val="28"/>
        </w:rPr>
        <w:t>включая 3-4 такси и 2-3 ведомственных автомобиля, 25-40 грузовых автомобилей в зав</w:t>
      </w:r>
      <w:r>
        <w:rPr>
          <w:rFonts w:ascii="Times New Roman" w:hAnsi="Times New Roman"/>
          <w:color w:val="000000"/>
          <w:sz w:val="28"/>
          <w:szCs w:val="28"/>
        </w:rPr>
        <w:t>исимости от состава парка.</w:t>
      </w:r>
    </w:p>
    <w:p w:rsidR="000D58E0" w:rsidRPr="00404AE9" w:rsidRDefault="000D58E0" w:rsidP="00404AE9">
      <w:pPr>
        <w:pStyle w:val="S5"/>
        <w:spacing w:line="240" w:lineRule="auto"/>
        <w:rPr>
          <w:rFonts w:ascii="Times New Roman" w:hAnsi="Times New Roman"/>
          <w:b/>
          <w:sz w:val="28"/>
          <w:szCs w:val="28"/>
        </w:rPr>
      </w:pPr>
      <w:r w:rsidRPr="00404AE9">
        <w:rPr>
          <w:rFonts w:ascii="Times New Roman" w:hAnsi="Times New Roman"/>
          <w:color w:val="000000"/>
          <w:sz w:val="28"/>
          <w:szCs w:val="28"/>
        </w:rPr>
        <w:t>Число мотоциклов и мопедов на 1000 чел. следует принимать 100-150 единиц для остальных поселений.</w:t>
      </w:r>
      <w:r w:rsidRPr="00404AE9">
        <w:rPr>
          <w:rFonts w:ascii="Times New Roman" w:hAnsi="Times New Roman"/>
          <w:b/>
          <w:sz w:val="28"/>
          <w:szCs w:val="28"/>
        </w:rPr>
        <w:t xml:space="preserve"> </w:t>
      </w:r>
    </w:p>
    <w:p w:rsidR="000D58E0" w:rsidRPr="00404AE9" w:rsidRDefault="000D58E0" w:rsidP="0002688E">
      <w:pPr>
        <w:spacing w:line="240" w:lineRule="auto"/>
        <w:jc w:val="center"/>
        <w:rPr>
          <w:rFonts w:ascii="Times New Roman" w:hAnsi="Times New Roman"/>
          <w:b/>
          <w:sz w:val="28"/>
          <w:szCs w:val="28"/>
        </w:rPr>
      </w:pP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Раздел 3.</w:t>
      </w: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 xml:space="preserve"> Принципиальные варианты развития транспортной инфраструктуры и их укрупненная оценка по целевым пока</w:t>
      </w:r>
      <w:r>
        <w:rPr>
          <w:rFonts w:ascii="Times New Roman" w:hAnsi="Times New Roman"/>
          <w:b/>
          <w:sz w:val="28"/>
          <w:szCs w:val="28"/>
        </w:rPr>
        <w:t xml:space="preserve">зателям (индикаторам) развития </w:t>
      </w:r>
      <w:r w:rsidRPr="00404AE9">
        <w:rPr>
          <w:rFonts w:ascii="Times New Roman" w:hAnsi="Times New Roman"/>
          <w:b/>
          <w:sz w:val="28"/>
          <w:szCs w:val="28"/>
        </w:rPr>
        <w:t>транспортной инфраструктуры с последующим выбором предполагаемого к реализации варианта</w:t>
      </w:r>
    </w:p>
    <w:p w:rsidR="000D58E0" w:rsidRPr="00404AE9" w:rsidRDefault="000D58E0" w:rsidP="0002688E">
      <w:pPr>
        <w:spacing w:line="240" w:lineRule="auto"/>
        <w:jc w:val="center"/>
        <w:rPr>
          <w:rFonts w:ascii="Times New Roman" w:hAnsi="Times New Roman"/>
          <w:b/>
          <w:sz w:val="28"/>
          <w:szCs w:val="28"/>
        </w:rPr>
      </w:pPr>
    </w:p>
    <w:p w:rsidR="000D58E0" w:rsidRPr="00404AE9" w:rsidRDefault="000D58E0" w:rsidP="0002688E">
      <w:pPr>
        <w:spacing w:line="240" w:lineRule="auto"/>
        <w:ind w:firstLine="840"/>
        <w:rPr>
          <w:rFonts w:ascii="Times New Roman" w:hAnsi="Times New Roman"/>
          <w:color w:val="000000"/>
          <w:sz w:val="28"/>
          <w:szCs w:val="28"/>
        </w:rPr>
      </w:pPr>
      <w:r w:rsidRPr="00404AE9">
        <w:rPr>
          <w:rFonts w:ascii="Times New Roman" w:hAnsi="Times New Roman"/>
          <w:color w:val="000000"/>
          <w:sz w:val="28"/>
          <w:szCs w:val="28"/>
        </w:rPr>
        <w:t xml:space="preserve">При проектировании сельских поселений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  </w:t>
      </w:r>
    </w:p>
    <w:p w:rsidR="000D58E0" w:rsidRPr="00404AE9" w:rsidRDefault="000D58E0" w:rsidP="0002688E">
      <w:pPr>
        <w:spacing w:line="240" w:lineRule="auto"/>
        <w:ind w:firstLine="840"/>
        <w:rPr>
          <w:rFonts w:ascii="Times New Roman" w:hAnsi="Times New Roman"/>
          <w:color w:val="000000"/>
          <w:sz w:val="28"/>
          <w:szCs w:val="28"/>
        </w:rPr>
      </w:pPr>
      <w:r w:rsidRPr="00404AE9">
        <w:rPr>
          <w:rFonts w:ascii="Times New Roman" w:hAnsi="Times New Roman"/>
          <w:color w:val="000000"/>
          <w:sz w:val="28"/>
          <w:szCs w:val="28"/>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расчетный срок, автомобилей на 1000 чел.: 200-</w:t>
      </w:r>
      <w:r w:rsidR="00196D54">
        <w:rPr>
          <w:rFonts w:ascii="Times New Roman" w:hAnsi="Times New Roman"/>
          <w:color w:val="000000"/>
          <w:sz w:val="28"/>
          <w:szCs w:val="28"/>
        </w:rPr>
        <w:t>2</w:t>
      </w:r>
      <w:r w:rsidRPr="00404AE9">
        <w:rPr>
          <w:rFonts w:ascii="Times New Roman" w:hAnsi="Times New Roman"/>
          <w:color w:val="000000"/>
          <w:sz w:val="28"/>
          <w:szCs w:val="28"/>
        </w:rPr>
        <w:t>50 легковых автомобилей,</w:t>
      </w:r>
    </w:p>
    <w:p w:rsidR="000D58E0" w:rsidRPr="00404AE9" w:rsidRDefault="000D58E0" w:rsidP="00070CCC">
      <w:pPr>
        <w:spacing w:line="240" w:lineRule="auto"/>
        <w:ind w:firstLine="840"/>
        <w:rPr>
          <w:rFonts w:ascii="Times New Roman" w:hAnsi="Times New Roman"/>
          <w:sz w:val="28"/>
          <w:szCs w:val="28"/>
        </w:rPr>
      </w:pPr>
      <w:r w:rsidRPr="00404AE9">
        <w:rPr>
          <w:rFonts w:ascii="Times New Roman" w:hAnsi="Times New Roman"/>
          <w:color w:val="000000"/>
          <w:sz w:val="28"/>
          <w:szCs w:val="28"/>
        </w:rPr>
        <w:lastRenderedPageBreak/>
        <w:t xml:space="preserve">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Проектирование системы общественного транспорта должно полностью отвечать требованиям, предъявляемым в части, касающейся обеспечения доступности объектов общественного транспорта для населения, и, в том числе, для его маломобильных групп. Принимая во внимание то, что в настоящее время территория сельского поселения недостаточно покрыта маршрутами движения общественного транспорта, следует  разработать новую стратегию развития  маршрутного движения, базирующуюся не на движении от центра к поселению, а к сложному логистическому процессу, состоящему из маршрутов, объединяющих между собой поселения, а также соединяющие между собой поселения и административный центр района.</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Расположение остановочных пунктов общественного транспорта следует принимать из расчета радиусов пешеходной доступности 600 метров внутри населенного пункта, а также предусмотреть возможность использования их маломобильными группами населения.</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Приоритетными направления развития транспортной инфраструктуры являются:</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капитальный ремонт дорог и реконструкция сооружений на них;</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5E78B6">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4. Перечень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 технико-экономические параметры объектов транспорта, очередность реализации мероприятий (инвестиционных проектов)</w:t>
      </w:r>
    </w:p>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4.1. Мероприятия по развитию транспортной инфраструктуры по видам транспорта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этой за</w:t>
      </w:r>
      <w:r>
        <w:rPr>
          <w:rFonts w:ascii="Times New Roman" w:hAnsi="Times New Roman"/>
          <w:sz w:val="28"/>
          <w:szCs w:val="28"/>
        </w:rPr>
        <w:t>дачи предусмотрены</w:t>
      </w:r>
      <w:r w:rsidRPr="00404AE9">
        <w:rPr>
          <w:rFonts w:ascii="Times New Roman" w:hAnsi="Times New Roman"/>
          <w:sz w:val="28"/>
          <w:szCs w:val="28"/>
        </w:rPr>
        <w:t xml:space="preserve"> следующие мероприятия: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ликвидация грунтовых разрывов и реконструкции участков дорог, имеющих переходный тип дорожной одежды проезжей части,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lastRenderedPageBreak/>
        <w:t xml:space="preserve">- реконструкция искусственных сооружений для приведения их характеристик в соответствие с параметрами автомобильных дорог на соседних участках,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повышение безопасности движения,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увеличение грузоподъемности, долговечности и эксплуатационной надежности.</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связи с тем, что воздушный, водный и железнодорожный транспорт на территории поселения отсутствует, то и развитие инфраструктуры по этим видам транспорта не предусматривается.</w:t>
      </w:r>
    </w:p>
    <w:p w:rsidR="000D58E0" w:rsidRPr="00404AE9" w:rsidRDefault="000D58E0" w:rsidP="00FA4E8F">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4.2. Мероприятия по развитию транспорта общего пользования, созданию транспортно-пересадочных узлов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предусматривающей создание условий для формирования единой дорожной сети, круглогодично доступной для населения, предусмотрены мероприятия, направленные на формирование устойчивых транспортных связей с соседними населенными пунктами, муниципальными образованиями, дорогами регионального и федерального значения.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 xml:space="preserve">Проектом генерального плана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предусмотрены следующие изменения во внешней транспортной сети:</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реконструкция автомобильной дороги федерального значения;</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 xml:space="preserve"> строительство автомобильных развязок, удовлетворяющих современным требованиям в условиях роста автомобильных потоков;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t>Таким образом, мероприятиями Программы в части развития внешнего транспорта будут следующие:</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 xml:space="preserve">1. Оказание содействия в выделении земельных участков для развития автомобильных дорог федерального и регионального значения в границах </w:t>
      </w:r>
      <w:r w:rsidRPr="00404AE9">
        <w:rPr>
          <w:rFonts w:ascii="Times New Roman" w:hAnsi="Times New Roman"/>
          <w:i/>
          <w:sz w:val="28"/>
          <w:szCs w:val="28"/>
        </w:rPr>
        <w:t>сельского поселения</w:t>
      </w:r>
      <w:r w:rsidRPr="00404AE9">
        <w:rPr>
          <w:rFonts w:ascii="Times New Roman" w:hAnsi="Times New Roman"/>
          <w:sz w:val="28"/>
          <w:szCs w:val="28"/>
        </w:rPr>
        <w:t xml:space="preserve"> </w:t>
      </w:r>
      <w:r w:rsidRPr="00404AE9">
        <w:rPr>
          <w:rFonts w:ascii="Times New Roman" w:hAnsi="Times New Roman"/>
          <w:bCs/>
          <w:i/>
          <w:iCs/>
          <w:sz w:val="28"/>
          <w:szCs w:val="28"/>
        </w:rPr>
        <w:t>(весь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Обеспечение соблюдения режима использования полос отвода и охранных зон автомобильных дорог (весь период).</w:t>
      </w:r>
    </w:p>
    <w:p w:rsidR="000D58E0" w:rsidRPr="00404AE9" w:rsidRDefault="000D58E0" w:rsidP="005B6480">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4.3. Мероприятия по развитию инфраструктуры для легкового автомобильного транспорта, включая развитие единого парковочного пространства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включающей меры по повышению надежности и безопасности движения по автомобильным дорогам местного значения, предусмотрены мероприятия, включающие направленные на повышение уровня обустройства автомобильных дорог. В целях повышения безопасности дорожного движения и улучшения обслуживания пользователей необходимо предусмотреть обустройство автомобильных дорог местного значения объектами дорожного сервиса и другими предприятиями, оказывающими услуги участникам движения.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Хранение автотранспорта на территории поселения осуществляется, в основном, в пределах участков предприятий и на придомовых участках жителей поселения.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Гаражно-строительных кооперативов в поселении нет.</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lastRenderedPageBreak/>
        <w:t>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Предполагается, что ведомственные и грузовые автомобили будут находиться на хранении в коммунально-складской и агропромышленной зоне поселения. Постоянное и временное хранение легковых автомобилей населения предусматривается в границах приусадебных участков.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выполнение которых необходимо по данному разделу:</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1. Обеспечение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Строительство автостоянок около объектов обслуживания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3. Организация общественных стоянок в местах наибольшего скопления автомобилей (весь период).</w:t>
      </w:r>
    </w:p>
    <w:p w:rsidR="000D58E0" w:rsidRPr="00404AE9" w:rsidRDefault="000D58E0" w:rsidP="00FA4E8F">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4.4. Мероприятия по развитию инфраструктуры пешеходного и велосипедного передвижения</w:t>
      </w:r>
    </w:p>
    <w:p w:rsidR="000D58E0" w:rsidRPr="00404AE9" w:rsidRDefault="000D58E0" w:rsidP="008B63BD">
      <w:pPr>
        <w:pStyle w:val="S5"/>
        <w:spacing w:line="240" w:lineRule="auto"/>
        <w:rPr>
          <w:rFonts w:ascii="Times New Roman" w:hAnsi="Times New Roman"/>
          <w:sz w:val="28"/>
          <w:szCs w:val="28"/>
        </w:rPr>
      </w:pPr>
      <w:r w:rsidRPr="00404AE9">
        <w:rPr>
          <w:rFonts w:ascii="Times New Roman" w:hAnsi="Times New Roman"/>
          <w:sz w:val="28"/>
          <w:szCs w:val="28"/>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светофоров, нанесения дорожной разметки и других мероприятий.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Для поддержания экологически чистой среды, при небольших отрезках для корреспонденции, на территории населённых пунктов Программой предусматривается система велосипедных дорожек и пешеходных улиц.</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Программой поселения предусматривается создание без барьерной среды для мало 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 барьерной среды.</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по данному разделу:</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1. Формирование системы улиц с преимущественно пешеходным движением (расчётный срок - перспектива);</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2. Устройство велодорожек (расчётный срок – перспектива);</w:t>
      </w:r>
    </w:p>
    <w:p w:rsidR="000D58E0" w:rsidRPr="00404AE9" w:rsidRDefault="000D58E0" w:rsidP="008134EA">
      <w:pPr>
        <w:pStyle w:val="S5"/>
        <w:spacing w:line="240" w:lineRule="auto"/>
        <w:rPr>
          <w:rFonts w:ascii="Times New Roman" w:hAnsi="Times New Roman"/>
          <w:bCs/>
          <w:i/>
          <w:iCs/>
          <w:sz w:val="28"/>
          <w:szCs w:val="28"/>
        </w:rPr>
      </w:pPr>
      <w:r w:rsidRPr="00404AE9">
        <w:rPr>
          <w:rFonts w:ascii="Times New Roman" w:hAnsi="Times New Roman"/>
          <w:bCs/>
          <w:i/>
          <w:iCs/>
          <w:sz w:val="28"/>
          <w:szCs w:val="28"/>
        </w:rPr>
        <w:t>3. Обеспечение административными мерами выполнения застройщиками требований по созданию без барьерной среды (весь период).</w:t>
      </w:r>
    </w:p>
    <w:p w:rsidR="000D58E0" w:rsidRPr="00404AE9" w:rsidRDefault="000D58E0" w:rsidP="008134EA">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4.5. Мероприятия по развитию инфраструктуры для грузового транспорта, транспортных средств коммунальных и дорожных хозяйств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целях упорядочения организации дорожного движения: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Внедрение комплекса сбора и обработки информации о транспортных средствах, осуществляющих грузовые перевозки по автомобильным дорогам местного значения, позволит обеспечить учет и анализ грузопотоков, повысить обоснованность принятия решений по развитию дорожной сети, а также </w:t>
      </w:r>
      <w:r w:rsidRPr="00404AE9">
        <w:rPr>
          <w:rFonts w:ascii="Times New Roman" w:hAnsi="Times New Roman"/>
          <w:sz w:val="28"/>
          <w:szCs w:val="28"/>
        </w:rPr>
        <w:lastRenderedPageBreak/>
        <w:t>применять меры административного воздействия к перевозчикам, нарушающим установленные правила перевозки грузов.</w:t>
      </w:r>
    </w:p>
    <w:p w:rsidR="000D58E0" w:rsidRPr="00404AE9" w:rsidRDefault="000D58E0" w:rsidP="00FA4E8F">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4.6. Мероприятия по развитию сети дорог поселения</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предусматривающей меры по обеспечению устойчивого функционирования автомобильных дорог общего пользования местного значения, намечены мероприятия по организационной и правовой поддержке реализации задач муниципального заказчика Программы, направленные на проведение работ в целях государственной регистрации прав на объекты недвижимости дорожного хозяйства муниципальной собственности, установление придорожных полос автомобильных дорог местного значения и обозначение их на местности, информационное обеспечение дорожного хозяйства, выполнение работ и оказание услуг, направленных на обеспечение сохранности автомобильных дорог общего пользования местного значения, выполнение работ и оказание услуг, направленных на правовое обеспечение реализации Программы.</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Основными приоритетами развития транспортного комплекса сельского поселения должны стать:</w:t>
      </w:r>
    </w:p>
    <w:p w:rsidR="000D58E0" w:rsidRPr="00404AE9" w:rsidRDefault="000D58E0" w:rsidP="00680363">
      <w:pPr>
        <w:pStyle w:val="S5"/>
        <w:numPr>
          <w:ilvl w:val="0"/>
          <w:numId w:val="27"/>
        </w:numPr>
        <w:spacing w:line="240" w:lineRule="auto"/>
        <w:ind w:left="0" w:firstLine="426"/>
        <w:rPr>
          <w:rFonts w:ascii="Times New Roman" w:hAnsi="Times New Roman"/>
          <w:sz w:val="28"/>
          <w:szCs w:val="28"/>
        </w:rPr>
      </w:pPr>
      <w:r w:rsidRPr="00404AE9">
        <w:rPr>
          <w:rFonts w:ascii="Times New Roman" w:hAnsi="Times New Roman"/>
          <w:sz w:val="28"/>
          <w:szCs w:val="28"/>
        </w:rPr>
        <w:t>ремонт и реконструкция дорожного покрытия существующей улично-дорожной сети;</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color w:val="FF0000"/>
          <w:sz w:val="28"/>
          <w:szCs w:val="28"/>
        </w:rPr>
        <w:t xml:space="preserve">- </w:t>
      </w:r>
      <w:r w:rsidRPr="00404AE9">
        <w:rPr>
          <w:rFonts w:ascii="Times New Roman" w:hAnsi="Times New Roman"/>
          <w:sz w:val="28"/>
          <w:szCs w:val="28"/>
        </w:rPr>
        <w:t>строительство тротуаров и пешеходных пространств (скверы, бульвары) для организации системы пешеходного движения в поселении;</w:t>
      </w:r>
    </w:p>
    <w:p w:rsidR="000D58E0" w:rsidRPr="00404AE9" w:rsidRDefault="000D58E0" w:rsidP="00680363">
      <w:pPr>
        <w:pStyle w:val="S5"/>
        <w:numPr>
          <w:ilvl w:val="1"/>
          <w:numId w:val="28"/>
        </w:numPr>
        <w:spacing w:line="240" w:lineRule="auto"/>
        <w:ind w:left="0" w:firstLine="426"/>
        <w:rPr>
          <w:rFonts w:ascii="Times New Roman" w:hAnsi="Times New Roman"/>
          <w:color w:val="FF0000"/>
          <w:sz w:val="28"/>
          <w:szCs w:val="28"/>
        </w:rPr>
      </w:pPr>
      <w:r w:rsidRPr="00404AE9">
        <w:rPr>
          <w:rFonts w:ascii="Times New Roman" w:hAnsi="Times New Roman"/>
          <w:sz w:val="28"/>
          <w:szCs w:val="28"/>
        </w:rPr>
        <w:t>проектирование и строительство транспортных развязок</w:t>
      </w:r>
      <w:r w:rsidRPr="00404AE9">
        <w:rPr>
          <w:rFonts w:ascii="Times New Roman" w:hAnsi="Times New Roman"/>
          <w:color w:val="FF0000"/>
          <w:sz w:val="28"/>
          <w:szCs w:val="28"/>
        </w:rPr>
        <w:t>;</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Развитие транспорта на территории сельского поселения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w:t>
      </w:r>
    </w:p>
    <w:p w:rsidR="000D58E0" w:rsidRPr="00404AE9" w:rsidRDefault="000D58E0" w:rsidP="007B0EB6">
      <w:pPr>
        <w:pStyle w:val="S5"/>
        <w:spacing w:line="240" w:lineRule="auto"/>
        <w:rPr>
          <w:rFonts w:ascii="Times New Roman" w:hAnsi="Times New Roman"/>
          <w:sz w:val="28"/>
          <w:szCs w:val="28"/>
          <w:bdr w:val="none" w:sz="0" w:space="0" w:color="auto" w:frame="1"/>
        </w:rPr>
      </w:pPr>
      <w:bookmarkStart w:id="2" w:name="_Toc280554423"/>
      <w:r w:rsidRPr="00404AE9">
        <w:rPr>
          <w:rFonts w:ascii="Times New Roman" w:hAnsi="Times New Roman"/>
          <w:sz w:val="28"/>
          <w:szCs w:val="28"/>
          <w:bdr w:val="none" w:sz="0" w:space="0" w:color="auto" w:frame="1"/>
        </w:rPr>
        <w:t xml:space="preserve">Мероприятиями в части развития транспортного комплекса </w:t>
      </w:r>
      <w:r w:rsidRPr="00404AE9">
        <w:rPr>
          <w:rFonts w:ascii="Times New Roman" w:hAnsi="Times New Roman"/>
          <w:sz w:val="28"/>
          <w:szCs w:val="28"/>
        </w:rPr>
        <w:t xml:space="preserve">сельского поселения </w:t>
      </w:r>
      <w:r w:rsidRPr="00404AE9">
        <w:rPr>
          <w:rFonts w:ascii="Times New Roman" w:hAnsi="Times New Roman"/>
          <w:sz w:val="28"/>
          <w:szCs w:val="28"/>
          <w:bdr w:val="none" w:sz="0" w:space="0" w:color="auto" w:frame="1"/>
        </w:rPr>
        <w:t>должны стать:</w:t>
      </w:r>
      <w:bookmarkEnd w:id="2"/>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 – 2016-2017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 xml:space="preserve">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 xml:space="preserve">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создание инфраструктуры автосервиса – 2017-2029 гг.</w:t>
      </w:r>
    </w:p>
    <w:p w:rsidR="000D58E0" w:rsidRPr="00404AE9" w:rsidRDefault="000D58E0" w:rsidP="007B0EB6">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5. 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lastRenderedPageBreak/>
        <w:t>Финансирование мероприятий Программы осуществляется за счет средств областного бюджета и местного бюджета.</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Прогнозный общий объем финансирования Программы на период 2017-2029 годов составляет </w:t>
      </w:r>
      <w:r w:rsidR="00BC6611">
        <w:rPr>
          <w:rFonts w:ascii="Times New Roman" w:hAnsi="Times New Roman"/>
          <w:sz w:val="28"/>
          <w:szCs w:val="28"/>
        </w:rPr>
        <w:t>702</w:t>
      </w:r>
      <w:r w:rsidRPr="00404AE9">
        <w:rPr>
          <w:rFonts w:ascii="Times New Roman" w:hAnsi="Times New Roman"/>
          <w:b/>
          <w:bCs/>
          <w:sz w:val="28"/>
          <w:szCs w:val="28"/>
        </w:rPr>
        <w:t xml:space="preserve"> </w:t>
      </w:r>
      <w:r w:rsidRPr="00404AE9">
        <w:rPr>
          <w:rFonts w:ascii="Times New Roman" w:hAnsi="Times New Roman"/>
          <w:sz w:val="28"/>
          <w:szCs w:val="28"/>
        </w:rPr>
        <w:t>тыс. руб., в том числе по годам:</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2017 год - </w:t>
      </w:r>
      <w:r w:rsidR="00196D54">
        <w:rPr>
          <w:rFonts w:ascii="Times New Roman" w:hAnsi="Times New Roman"/>
          <w:sz w:val="28"/>
          <w:szCs w:val="28"/>
        </w:rPr>
        <w:t>39</w:t>
      </w:r>
      <w:r w:rsidRPr="00404AE9">
        <w:rPr>
          <w:rFonts w:ascii="Times New Roman" w:hAnsi="Times New Roman"/>
          <w:bCs/>
          <w:sz w:val="28"/>
          <w:szCs w:val="28"/>
        </w:rPr>
        <w:t xml:space="preserve"> </w:t>
      </w:r>
      <w:r w:rsidRPr="00404AE9">
        <w:rPr>
          <w:rFonts w:ascii="Times New Roman" w:hAnsi="Times New Roman"/>
          <w:sz w:val="28"/>
          <w:szCs w:val="28"/>
        </w:rPr>
        <w:t xml:space="preserve">тыс. рублей;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2018 год - </w:t>
      </w:r>
      <w:r w:rsidR="00196D54">
        <w:rPr>
          <w:rFonts w:ascii="Times New Roman" w:hAnsi="Times New Roman"/>
          <w:sz w:val="28"/>
          <w:szCs w:val="28"/>
        </w:rPr>
        <w:t>39</w:t>
      </w:r>
      <w:r w:rsidRPr="00404AE9">
        <w:rPr>
          <w:rFonts w:ascii="Times New Roman" w:hAnsi="Times New Roman"/>
          <w:sz w:val="28"/>
          <w:szCs w:val="28"/>
        </w:rPr>
        <w:t xml:space="preserve"> тыс.</w:t>
      </w:r>
      <w:r>
        <w:rPr>
          <w:rFonts w:ascii="Times New Roman" w:hAnsi="Times New Roman"/>
          <w:sz w:val="28"/>
          <w:szCs w:val="28"/>
        </w:rPr>
        <w:t xml:space="preserve"> </w:t>
      </w:r>
      <w:r w:rsidRPr="00404AE9">
        <w:rPr>
          <w:rFonts w:ascii="Times New Roman" w:hAnsi="Times New Roman"/>
          <w:sz w:val="28"/>
          <w:szCs w:val="28"/>
        </w:rPr>
        <w:t xml:space="preserve">рублей;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2019 год - </w:t>
      </w:r>
      <w:r w:rsidR="00196D54">
        <w:rPr>
          <w:rFonts w:ascii="Times New Roman" w:hAnsi="Times New Roman"/>
          <w:sz w:val="28"/>
          <w:szCs w:val="28"/>
        </w:rPr>
        <w:t>39</w:t>
      </w:r>
      <w:r w:rsidRPr="00404AE9">
        <w:rPr>
          <w:rFonts w:ascii="Times New Roman" w:hAnsi="Times New Roman"/>
          <w:sz w:val="28"/>
          <w:szCs w:val="28"/>
        </w:rPr>
        <w:t xml:space="preserve"> тыс.</w:t>
      </w:r>
      <w:r>
        <w:rPr>
          <w:rFonts w:ascii="Times New Roman" w:hAnsi="Times New Roman"/>
          <w:sz w:val="28"/>
          <w:szCs w:val="28"/>
        </w:rPr>
        <w:t xml:space="preserve"> </w:t>
      </w:r>
      <w:r w:rsidRPr="00404AE9">
        <w:rPr>
          <w:rFonts w:ascii="Times New Roman" w:hAnsi="Times New Roman"/>
          <w:sz w:val="28"/>
          <w:szCs w:val="28"/>
        </w:rPr>
        <w:t>рублей;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2020 год - </w:t>
      </w:r>
      <w:r w:rsidR="00196D54">
        <w:rPr>
          <w:rFonts w:ascii="Times New Roman" w:hAnsi="Times New Roman"/>
          <w:sz w:val="28"/>
          <w:szCs w:val="28"/>
        </w:rPr>
        <w:t>39</w:t>
      </w:r>
      <w:r w:rsidRPr="00404AE9">
        <w:rPr>
          <w:rFonts w:ascii="Times New Roman" w:hAnsi="Times New Roman"/>
          <w:bCs/>
          <w:sz w:val="28"/>
          <w:szCs w:val="28"/>
        </w:rPr>
        <w:t xml:space="preserve"> </w:t>
      </w:r>
      <w:r w:rsidRPr="00404AE9">
        <w:rPr>
          <w:rFonts w:ascii="Times New Roman" w:hAnsi="Times New Roman"/>
          <w:sz w:val="28"/>
          <w:szCs w:val="28"/>
        </w:rPr>
        <w:t>тыс.</w:t>
      </w:r>
      <w:r>
        <w:rPr>
          <w:rFonts w:ascii="Times New Roman" w:hAnsi="Times New Roman"/>
          <w:sz w:val="28"/>
          <w:szCs w:val="28"/>
        </w:rPr>
        <w:t xml:space="preserve"> </w:t>
      </w:r>
      <w:r w:rsidRPr="00404AE9">
        <w:rPr>
          <w:rFonts w:ascii="Times New Roman" w:hAnsi="Times New Roman"/>
          <w:sz w:val="28"/>
          <w:szCs w:val="28"/>
        </w:rPr>
        <w:t>рублей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2021-2029 годы – </w:t>
      </w:r>
      <w:r w:rsidR="00BC6611">
        <w:rPr>
          <w:rFonts w:ascii="Times New Roman" w:hAnsi="Times New Roman"/>
          <w:sz w:val="28"/>
          <w:szCs w:val="28"/>
        </w:rPr>
        <w:t>546</w:t>
      </w:r>
      <w:r w:rsidRPr="00404AE9">
        <w:rPr>
          <w:rFonts w:ascii="Times New Roman" w:hAnsi="Times New Roman"/>
          <w:sz w:val="28"/>
          <w:szCs w:val="28"/>
        </w:rPr>
        <w:t xml:space="preserve"> тыс.</w:t>
      </w:r>
      <w:r>
        <w:rPr>
          <w:rFonts w:ascii="Times New Roman" w:hAnsi="Times New Roman"/>
          <w:sz w:val="28"/>
          <w:szCs w:val="28"/>
        </w:rPr>
        <w:t xml:space="preserve"> </w:t>
      </w:r>
      <w:r w:rsidRPr="00404AE9">
        <w:rPr>
          <w:rFonts w:ascii="Times New Roman" w:hAnsi="Times New Roman"/>
          <w:sz w:val="28"/>
          <w:szCs w:val="28"/>
        </w:rPr>
        <w:t>рублей</w:t>
      </w:r>
      <w:r>
        <w:rPr>
          <w:rFonts w:ascii="Times New Roman" w:hAnsi="Times New Roman"/>
          <w:sz w:val="28"/>
          <w:szCs w:val="28"/>
        </w:rPr>
        <w:t>.</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На реализацию мероприятий могут привлекаться также другие источники.</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Мероприятия программы реализуются на основе контрактов (договоров), заключаемых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w:t>
      </w:r>
    </w:p>
    <w:p w:rsidR="000D58E0" w:rsidRPr="00404AE9" w:rsidRDefault="000D58E0" w:rsidP="00C203A4">
      <w:pPr>
        <w:rPr>
          <w:rFonts w:ascii="Times New Roman" w:hAnsi="Times New Roman"/>
          <w:color w:val="FF0000"/>
          <w:sz w:val="28"/>
          <w:szCs w:val="28"/>
        </w:rPr>
        <w:sectPr w:rsidR="000D58E0" w:rsidRPr="00404AE9" w:rsidSect="004C0E8A">
          <w:footerReference w:type="default" r:id="rId10"/>
          <w:type w:val="continuous"/>
          <w:pgSz w:w="11909" w:h="16834"/>
          <w:pgMar w:top="284" w:right="567" w:bottom="1134" w:left="1701" w:header="720" w:footer="720" w:gutter="0"/>
          <w:cols w:space="60"/>
          <w:noEndnote/>
        </w:sectPr>
      </w:pPr>
    </w:p>
    <w:p w:rsidR="000D58E0" w:rsidRPr="00404AE9" w:rsidRDefault="000D58E0" w:rsidP="00C203A4">
      <w:pPr>
        <w:rPr>
          <w:rFonts w:ascii="Times New Roman" w:hAnsi="Times New Roman"/>
          <w:color w:val="FF0000"/>
          <w:sz w:val="28"/>
          <w:szCs w:val="28"/>
        </w:rPr>
        <w:sectPr w:rsidR="000D58E0" w:rsidRPr="00404AE9" w:rsidSect="00C203A4">
          <w:pgSz w:w="16834" w:h="11909" w:orient="landscape"/>
          <w:pgMar w:top="567" w:right="1134" w:bottom="1701" w:left="284" w:header="720" w:footer="720" w:gutter="0"/>
          <w:cols w:space="60"/>
          <w:noEndnote/>
        </w:sectPr>
      </w:pPr>
    </w:p>
    <w:p w:rsidR="000D58E0" w:rsidRPr="00404AE9" w:rsidRDefault="000D58E0" w:rsidP="00C203A4">
      <w:pPr>
        <w:jc w:val="center"/>
        <w:rPr>
          <w:rFonts w:ascii="Times New Roman" w:hAnsi="Times New Roman"/>
          <w:b/>
          <w:color w:val="FF0000"/>
          <w:sz w:val="28"/>
          <w:szCs w:val="28"/>
        </w:rPr>
      </w:pPr>
    </w:p>
    <w:tbl>
      <w:tblPr>
        <w:tblW w:w="15310" w:type="dxa"/>
        <w:jc w:val="righ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firstRow="1" w:lastRow="0" w:firstColumn="1" w:lastColumn="0" w:noHBand="0" w:noVBand="0"/>
      </w:tblPr>
      <w:tblGrid>
        <w:gridCol w:w="713"/>
        <w:gridCol w:w="3326"/>
        <w:gridCol w:w="638"/>
        <w:gridCol w:w="1140"/>
        <w:gridCol w:w="1423"/>
        <w:gridCol w:w="2125"/>
        <w:gridCol w:w="1275"/>
        <w:gridCol w:w="1274"/>
        <w:gridCol w:w="1906"/>
        <w:gridCol w:w="1490"/>
      </w:tblGrid>
      <w:tr w:rsidR="000D58E0" w:rsidRPr="00404AE9" w:rsidTr="00C203A4">
        <w:trPr>
          <w:trHeight w:val="287"/>
          <w:tblHeader/>
          <w:jc w:val="right"/>
        </w:trPr>
        <w:tc>
          <w:tcPr>
            <w:tcW w:w="15310" w:type="dxa"/>
            <w:gridSpan w:val="10"/>
            <w:tcBorders>
              <w:top w:val="nil"/>
              <w:left w:val="nil"/>
              <w:right w:val="nil"/>
            </w:tcBorders>
            <w:vAlign w:val="center"/>
          </w:tcPr>
          <w:p w:rsidR="000D58E0" w:rsidRPr="00404AE9" w:rsidRDefault="000D58E0" w:rsidP="00C203A4">
            <w:pPr>
              <w:tabs>
                <w:tab w:val="left" w:pos="2018"/>
              </w:tabs>
              <w:spacing w:line="240" w:lineRule="auto"/>
              <w:rPr>
                <w:rFonts w:ascii="Times New Roman" w:hAnsi="Times New Roman"/>
                <w:b/>
                <w:sz w:val="28"/>
                <w:szCs w:val="28"/>
              </w:rPr>
            </w:pPr>
            <w:r w:rsidRPr="00404AE9">
              <w:rPr>
                <w:rFonts w:ascii="Times New Roman" w:hAnsi="Times New Roman"/>
                <w:b/>
                <w:sz w:val="28"/>
                <w:szCs w:val="28"/>
              </w:rPr>
              <w:t>Таблица 2. Объемы и источники финансирования мероприятий Программы</w:t>
            </w:r>
          </w:p>
        </w:tc>
      </w:tr>
      <w:tr w:rsidR="000D58E0" w:rsidRPr="00404AE9" w:rsidTr="00D41A3C">
        <w:trPr>
          <w:trHeight w:val="287"/>
          <w:tblHeader/>
          <w:jc w:val="right"/>
        </w:trPr>
        <w:tc>
          <w:tcPr>
            <w:tcW w:w="713"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п/п</w:t>
            </w:r>
          </w:p>
        </w:tc>
        <w:tc>
          <w:tcPr>
            <w:tcW w:w="3326"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Наименование мероприятия</w:t>
            </w:r>
          </w:p>
        </w:tc>
        <w:tc>
          <w:tcPr>
            <w:tcW w:w="638"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статус</w:t>
            </w:r>
          </w:p>
        </w:tc>
        <w:tc>
          <w:tcPr>
            <w:tcW w:w="1140" w:type="dxa"/>
            <w:vMerge w:val="restart"/>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xml:space="preserve">Годы </w:t>
            </w:r>
            <w:r>
              <w:rPr>
                <w:rFonts w:ascii="Times New Roman" w:hAnsi="Times New Roman"/>
                <w:sz w:val="28"/>
                <w:szCs w:val="28"/>
              </w:rPr>
              <w:t>реали-</w:t>
            </w:r>
            <w:r w:rsidRPr="00404AE9">
              <w:rPr>
                <w:rFonts w:ascii="Times New Roman" w:hAnsi="Times New Roman"/>
                <w:sz w:val="28"/>
                <w:szCs w:val="28"/>
              </w:rPr>
              <w:t>зации</w:t>
            </w:r>
          </w:p>
        </w:tc>
        <w:tc>
          <w:tcPr>
            <w:tcW w:w="6097" w:type="dxa"/>
            <w:gridSpan w:val="4"/>
            <w:tcBorders>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p>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Объем финансирования, тыс.</w:t>
            </w:r>
            <w:r>
              <w:rPr>
                <w:rFonts w:ascii="Times New Roman" w:hAnsi="Times New Roman"/>
                <w:sz w:val="28"/>
                <w:szCs w:val="28"/>
              </w:rPr>
              <w:t xml:space="preserve"> </w:t>
            </w:r>
            <w:r w:rsidRPr="00404AE9">
              <w:rPr>
                <w:rFonts w:ascii="Times New Roman" w:hAnsi="Times New Roman"/>
                <w:sz w:val="28"/>
                <w:szCs w:val="28"/>
              </w:rPr>
              <w:t>рублей</w:t>
            </w:r>
          </w:p>
        </w:tc>
        <w:tc>
          <w:tcPr>
            <w:tcW w:w="1906" w:type="dxa"/>
            <w:vMerge w:val="restart"/>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Непосредст</w:t>
            </w:r>
            <w:r>
              <w:rPr>
                <w:rFonts w:ascii="Times New Roman" w:hAnsi="Times New Roman"/>
                <w:sz w:val="28"/>
                <w:szCs w:val="28"/>
              </w:rPr>
              <w:t>-</w:t>
            </w:r>
            <w:r w:rsidRPr="00404AE9">
              <w:rPr>
                <w:rFonts w:ascii="Times New Roman" w:hAnsi="Times New Roman"/>
                <w:sz w:val="28"/>
                <w:szCs w:val="28"/>
              </w:rPr>
              <w:t>венный результат реализации мероприятия</w:t>
            </w:r>
          </w:p>
        </w:tc>
        <w:tc>
          <w:tcPr>
            <w:tcW w:w="1490" w:type="dxa"/>
            <w:vMerge w:val="restart"/>
            <w:vAlign w:val="center"/>
          </w:tcPr>
          <w:p w:rsidR="000D58E0" w:rsidRPr="00404AE9" w:rsidRDefault="000D58E0" w:rsidP="00BE6B32">
            <w:pPr>
              <w:tabs>
                <w:tab w:val="left" w:pos="2018"/>
              </w:tabs>
              <w:spacing w:line="240" w:lineRule="auto"/>
              <w:ind w:firstLine="0"/>
              <w:rPr>
                <w:rFonts w:ascii="Times New Roman" w:hAnsi="Times New Roman"/>
                <w:sz w:val="28"/>
                <w:szCs w:val="28"/>
              </w:rPr>
            </w:pPr>
            <w:r w:rsidRPr="00404AE9">
              <w:rPr>
                <w:rFonts w:ascii="Times New Roman" w:hAnsi="Times New Roman"/>
                <w:sz w:val="28"/>
                <w:szCs w:val="28"/>
              </w:rPr>
              <w:t xml:space="preserve">Заказчик </w:t>
            </w:r>
            <w:r>
              <w:rPr>
                <w:rFonts w:ascii="Times New Roman" w:hAnsi="Times New Roman"/>
                <w:sz w:val="28"/>
                <w:szCs w:val="28"/>
              </w:rPr>
              <w:t>программ-</w:t>
            </w:r>
            <w:r w:rsidRPr="00404AE9">
              <w:rPr>
                <w:rFonts w:ascii="Times New Roman" w:hAnsi="Times New Roman"/>
                <w:sz w:val="28"/>
                <w:szCs w:val="28"/>
              </w:rPr>
              <w:t>мы</w:t>
            </w:r>
          </w:p>
        </w:tc>
      </w:tr>
      <w:tr w:rsidR="000D58E0" w:rsidRPr="00404AE9" w:rsidTr="00D41A3C">
        <w:trPr>
          <w:trHeight w:val="25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restart"/>
            <w:tcBorders>
              <w:top w:val="single" w:sz="4" w:space="0" w:color="auto"/>
            </w:tcBorders>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Всего</w:t>
            </w:r>
          </w:p>
          <w:p w:rsidR="000D58E0" w:rsidRPr="00404AE9" w:rsidRDefault="000D58E0" w:rsidP="00C203A4">
            <w:pPr>
              <w:spacing w:line="240" w:lineRule="auto"/>
              <w:jc w:val="center"/>
              <w:rPr>
                <w:rFonts w:ascii="Times New Roman" w:hAnsi="Times New Roman"/>
                <w:sz w:val="28"/>
                <w:szCs w:val="28"/>
              </w:rPr>
            </w:pPr>
          </w:p>
        </w:tc>
        <w:tc>
          <w:tcPr>
            <w:tcW w:w="4674" w:type="dxa"/>
            <w:gridSpan w:val="3"/>
            <w:tcBorders>
              <w:top w:val="single" w:sz="4" w:space="0" w:color="auto"/>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в разрезе источников финансирования</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2826F7">
        <w:trPr>
          <w:trHeight w:val="28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212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Областной бюджет</w:t>
            </w:r>
          </w:p>
          <w:p w:rsidR="000D58E0" w:rsidRPr="00404AE9" w:rsidRDefault="000D58E0" w:rsidP="00BE6B32">
            <w:pPr>
              <w:spacing w:line="240" w:lineRule="auto"/>
              <w:ind w:firstLine="0"/>
              <w:rPr>
                <w:rFonts w:ascii="Times New Roman" w:hAnsi="Times New Roman"/>
                <w:sz w:val="28"/>
                <w:szCs w:val="28"/>
              </w:rPr>
            </w:pPr>
          </w:p>
        </w:tc>
        <w:tc>
          <w:tcPr>
            <w:tcW w:w="127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местный бюджет</w:t>
            </w:r>
          </w:p>
        </w:tc>
        <w:tc>
          <w:tcPr>
            <w:tcW w:w="1274"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Внебюд</w:t>
            </w:r>
            <w:r>
              <w:rPr>
                <w:rFonts w:ascii="Times New Roman" w:hAnsi="Times New Roman"/>
                <w:sz w:val="28"/>
                <w:szCs w:val="28"/>
              </w:rPr>
              <w:t>-</w:t>
            </w:r>
            <w:r w:rsidRPr="00404AE9">
              <w:rPr>
                <w:rFonts w:ascii="Times New Roman" w:hAnsi="Times New Roman"/>
                <w:sz w:val="28"/>
                <w:szCs w:val="28"/>
              </w:rPr>
              <w:t>жетные источни</w:t>
            </w:r>
            <w:r>
              <w:rPr>
                <w:rFonts w:ascii="Times New Roman" w:hAnsi="Times New Roman"/>
                <w:sz w:val="28"/>
                <w:szCs w:val="28"/>
              </w:rPr>
              <w:t>-</w:t>
            </w:r>
            <w:r w:rsidRPr="00404AE9">
              <w:rPr>
                <w:rFonts w:ascii="Times New Roman" w:hAnsi="Times New Roman"/>
                <w:sz w:val="28"/>
                <w:szCs w:val="28"/>
              </w:rPr>
              <w:t>ки</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2826F7">
        <w:trPr>
          <w:trHeight w:val="315"/>
          <w:tblHeader/>
          <w:jc w:val="right"/>
        </w:trPr>
        <w:tc>
          <w:tcPr>
            <w:tcW w:w="713"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w:t>
            </w:r>
          </w:p>
        </w:tc>
        <w:tc>
          <w:tcPr>
            <w:tcW w:w="3326"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2</w:t>
            </w:r>
          </w:p>
        </w:tc>
        <w:tc>
          <w:tcPr>
            <w:tcW w:w="638"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3</w:t>
            </w:r>
          </w:p>
        </w:tc>
        <w:tc>
          <w:tcPr>
            <w:tcW w:w="1140" w:type="dxa"/>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4</w:t>
            </w:r>
          </w:p>
        </w:tc>
        <w:tc>
          <w:tcPr>
            <w:tcW w:w="1423"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5</w:t>
            </w:r>
          </w:p>
        </w:tc>
        <w:tc>
          <w:tcPr>
            <w:tcW w:w="2125"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6</w:t>
            </w:r>
          </w:p>
          <w:p w:rsidR="000D58E0" w:rsidRPr="00404AE9" w:rsidRDefault="000D58E0" w:rsidP="00C203A4">
            <w:pPr>
              <w:spacing w:line="240" w:lineRule="auto"/>
              <w:jc w:val="center"/>
              <w:rPr>
                <w:rFonts w:ascii="Times New Roman" w:hAnsi="Times New Roman"/>
                <w:sz w:val="28"/>
                <w:szCs w:val="28"/>
              </w:rPr>
            </w:pPr>
          </w:p>
        </w:tc>
        <w:tc>
          <w:tcPr>
            <w:tcW w:w="1275"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7</w:t>
            </w:r>
          </w:p>
        </w:tc>
        <w:tc>
          <w:tcPr>
            <w:tcW w:w="1274"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8</w:t>
            </w:r>
          </w:p>
        </w:tc>
        <w:tc>
          <w:tcPr>
            <w:tcW w:w="1906" w:type="dxa"/>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9</w:t>
            </w:r>
          </w:p>
        </w:tc>
        <w:tc>
          <w:tcPr>
            <w:tcW w:w="1490"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11</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w:t>
            </w:r>
          </w:p>
        </w:tc>
        <w:tc>
          <w:tcPr>
            <w:tcW w:w="14597" w:type="dxa"/>
            <w:gridSpan w:val="9"/>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 xml:space="preserve">Программа комплексного развития транспортной инфраструктуры </w:t>
            </w:r>
            <w:r w:rsidR="00C23337">
              <w:rPr>
                <w:rFonts w:ascii="Times New Roman" w:hAnsi="Times New Roman"/>
                <w:bCs/>
                <w:sz w:val="28"/>
                <w:szCs w:val="28"/>
              </w:rPr>
              <w:t>Тишанского</w:t>
            </w:r>
            <w:r w:rsidRPr="00404AE9">
              <w:rPr>
                <w:rFonts w:ascii="Times New Roman" w:hAnsi="Times New Roman"/>
                <w:bCs/>
                <w:sz w:val="28"/>
                <w:szCs w:val="28"/>
              </w:rPr>
              <w:t xml:space="preserve"> сельского поселения </w:t>
            </w:r>
            <w:r w:rsidR="00C23337">
              <w:rPr>
                <w:rFonts w:ascii="Times New Roman" w:hAnsi="Times New Roman"/>
                <w:bCs/>
                <w:sz w:val="28"/>
                <w:szCs w:val="28"/>
              </w:rPr>
              <w:t>Волоконовского</w:t>
            </w:r>
            <w:r w:rsidRPr="00404AE9">
              <w:rPr>
                <w:rFonts w:ascii="Times New Roman" w:hAnsi="Times New Roman"/>
                <w:bCs/>
                <w:sz w:val="28"/>
                <w:szCs w:val="28"/>
              </w:rPr>
              <w:t xml:space="preserve">  района на 2017-2029 годы</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w:t>
            </w:r>
          </w:p>
        </w:tc>
        <w:tc>
          <w:tcPr>
            <w:tcW w:w="14597" w:type="dxa"/>
            <w:gridSpan w:val="9"/>
            <w:vAlign w:val="center"/>
          </w:tcPr>
          <w:p w:rsidR="000D58E0" w:rsidRPr="00404AE9" w:rsidRDefault="000D58E0" w:rsidP="00AA682F">
            <w:pPr>
              <w:spacing w:line="240" w:lineRule="auto"/>
              <w:rPr>
                <w:rFonts w:ascii="Times New Roman" w:hAnsi="Times New Roman"/>
                <w:bCs/>
                <w:sz w:val="28"/>
                <w:szCs w:val="28"/>
              </w:rPr>
            </w:pPr>
            <w:r w:rsidRPr="00404AE9">
              <w:rPr>
                <w:rFonts w:ascii="Times New Roman" w:hAnsi="Times New Roman"/>
                <w:bCs/>
                <w:sz w:val="28"/>
                <w:szCs w:val="28"/>
              </w:rPr>
              <w:t xml:space="preserve">Цель:  </w:t>
            </w:r>
            <w:r w:rsidRPr="00404AE9">
              <w:rPr>
                <w:rFonts w:ascii="Times New Roman" w:hAnsi="Times New Roman"/>
                <w:sz w:val="28"/>
                <w:szCs w:val="28"/>
              </w:rPr>
              <w:t xml:space="preserve">создание  условий  для   устойчивого функционирования  транспортной  системы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повышение уровня безопасности дорожного движения.</w:t>
            </w:r>
          </w:p>
        </w:tc>
      </w:tr>
      <w:tr w:rsidR="000D58E0" w:rsidRPr="00404AE9" w:rsidTr="00161577">
        <w:trPr>
          <w:trHeight w:val="409"/>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11.1.</w:t>
            </w:r>
          </w:p>
        </w:tc>
        <w:tc>
          <w:tcPr>
            <w:tcW w:w="14597" w:type="dxa"/>
            <w:gridSpan w:val="9"/>
            <w:vAlign w:val="center"/>
          </w:tcPr>
          <w:p w:rsidR="000D58E0" w:rsidRPr="00404AE9" w:rsidRDefault="000D58E0" w:rsidP="00287BC3">
            <w:pPr>
              <w:spacing w:line="240" w:lineRule="auto"/>
              <w:rPr>
                <w:rFonts w:ascii="Times New Roman" w:hAnsi="Times New Roman"/>
                <w:bCs/>
                <w:sz w:val="28"/>
                <w:szCs w:val="28"/>
              </w:rPr>
            </w:pPr>
            <w:r w:rsidRPr="00404AE9">
              <w:rPr>
                <w:rFonts w:ascii="Times New Roman" w:hAnsi="Times New Roman"/>
                <w:bCs/>
                <w:sz w:val="28"/>
                <w:szCs w:val="28"/>
              </w:rPr>
              <w:t xml:space="preserve">Задача:  </w:t>
            </w:r>
            <w:r w:rsidRPr="00404AE9">
              <w:rPr>
                <w:rFonts w:ascii="Times New Roman" w:hAnsi="Times New Roman"/>
                <w:sz w:val="28"/>
                <w:szCs w:val="28"/>
              </w:rPr>
              <w:t xml:space="preserve">обеспечение  функционирования  и  развития  сети автомобильных  дорог  общего  пользования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w:t>
            </w:r>
          </w:p>
        </w:tc>
      </w:tr>
      <w:tr w:rsidR="000D58E0" w:rsidRPr="00404AE9" w:rsidTr="002826F7">
        <w:trPr>
          <w:trHeight w:val="216"/>
          <w:jc w:val="right"/>
        </w:trPr>
        <w:tc>
          <w:tcPr>
            <w:tcW w:w="713" w:type="dxa"/>
            <w:vMerge w:val="restart"/>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11.1.1.</w:t>
            </w:r>
          </w:p>
        </w:tc>
        <w:tc>
          <w:tcPr>
            <w:tcW w:w="3326" w:type="dxa"/>
            <w:vMerge w:val="restart"/>
            <w:tcBorders>
              <w:right w:val="single" w:sz="4" w:space="0" w:color="auto"/>
            </w:tcBorders>
            <w:vAlign w:val="center"/>
          </w:tcPr>
          <w:p w:rsidR="000D58E0" w:rsidRPr="00404AE9" w:rsidRDefault="000D58E0" w:rsidP="00C74097">
            <w:pPr>
              <w:spacing w:line="240" w:lineRule="auto"/>
              <w:ind w:firstLine="0"/>
              <w:rPr>
                <w:rFonts w:ascii="Times New Roman" w:hAnsi="Times New Roman"/>
                <w:iCs/>
                <w:sz w:val="28"/>
                <w:szCs w:val="28"/>
              </w:rPr>
            </w:pPr>
            <w:r w:rsidRPr="00404AE9">
              <w:rPr>
                <w:rFonts w:ascii="Times New Roman" w:hAnsi="Times New Roman"/>
                <w:bCs/>
                <w:sz w:val="28"/>
                <w:szCs w:val="28"/>
              </w:rPr>
              <w:t xml:space="preserve">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w:t>
            </w:r>
            <w:r w:rsidRPr="00404AE9">
              <w:rPr>
                <w:rFonts w:ascii="Times New Roman" w:hAnsi="Times New Roman"/>
                <w:bCs/>
                <w:sz w:val="28"/>
                <w:szCs w:val="28"/>
              </w:rPr>
              <w:lastRenderedPageBreak/>
              <w:t>местного значения</w:t>
            </w:r>
          </w:p>
        </w:tc>
        <w:tc>
          <w:tcPr>
            <w:tcW w:w="638" w:type="dxa"/>
            <w:vMerge w:val="restart"/>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C74097">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C74097">
            <w:pPr>
              <w:spacing w:line="240" w:lineRule="auto"/>
              <w:ind w:firstLine="0"/>
              <w:rPr>
                <w:rFonts w:ascii="Times New Roman" w:hAnsi="Times New Roman"/>
                <w:sz w:val="28"/>
                <w:szCs w:val="28"/>
              </w:rPr>
            </w:pPr>
            <w:r>
              <w:rPr>
                <w:rFonts w:ascii="Times New Roman" w:hAnsi="Times New Roman"/>
                <w:sz w:val="28"/>
                <w:szCs w:val="28"/>
              </w:rPr>
              <w:t>П</w:t>
            </w:r>
            <w:r w:rsidRPr="00404AE9">
              <w:rPr>
                <w:rFonts w:ascii="Times New Roman" w:hAnsi="Times New Roman"/>
                <w:sz w:val="28"/>
                <w:szCs w:val="28"/>
              </w:rPr>
              <w:t>олучение правоустанавливающих документов на автомобильные дороги местного значения</w:t>
            </w:r>
          </w:p>
        </w:tc>
        <w:tc>
          <w:tcPr>
            <w:tcW w:w="1490" w:type="dxa"/>
            <w:vMerge w:val="restart"/>
            <w:vAlign w:val="center"/>
          </w:tcPr>
          <w:p w:rsidR="000D58E0" w:rsidRPr="00404AE9" w:rsidRDefault="000D58E0" w:rsidP="00161577">
            <w:pPr>
              <w:spacing w:line="240" w:lineRule="auto"/>
              <w:ind w:firstLine="0"/>
              <w:rPr>
                <w:rFonts w:ascii="Times New Roman" w:hAnsi="Times New Roman"/>
                <w:sz w:val="28"/>
                <w:szCs w:val="28"/>
              </w:rPr>
            </w:pPr>
            <w:r w:rsidRPr="00404AE9">
              <w:rPr>
                <w:rFonts w:ascii="Times New Roman" w:hAnsi="Times New Roman"/>
                <w:sz w:val="28"/>
                <w:szCs w:val="28"/>
              </w:rPr>
              <w:t xml:space="preserve">администрация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w:t>
            </w:r>
          </w:p>
        </w:tc>
      </w:tr>
      <w:tr w:rsidR="000D58E0" w:rsidRPr="00404AE9" w:rsidTr="002826F7">
        <w:trPr>
          <w:trHeight w:val="263"/>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300"/>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1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161577">
            <w:pPr>
              <w:spacing w:line="240" w:lineRule="auto"/>
              <w:ind w:firstLine="0"/>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05"/>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2021-</w:t>
            </w:r>
          </w:p>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275" w:type="dxa"/>
            <w:vAlign w:val="center"/>
          </w:tcPr>
          <w:p w:rsidR="000D58E0" w:rsidRPr="00404AE9" w:rsidRDefault="000D58E0" w:rsidP="00686E4D">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906" w:type="dxa"/>
            <w:vMerge/>
            <w:vAlign w:val="center"/>
          </w:tcPr>
          <w:p w:rsidR="000D58E0" w:rsidRPr="00404AE9" w:rsidRDefault="000D58E0" w:rsidP="00045A7A">
            <w:pPr>
              <w:spacing w:line="240" w:lineRule="auto"/>
              <w:ind w:firstLine="0"/>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371"/>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right w:val="single" w:sz="4" w:space="0" w:color="auto"/>
            </w:tcBorders>
            <w:vAlign w:val="center"/>
          </w:tcPr>
          <w:p w:rsidR="000D58E0" w:rsidRPr="00404AE9" w:rsidRDefault="000D58E0" w:rsidP="00C8245F">
            <w:pPr>
              <w:spacing w:line="240" w:lineRule="auto"/>
              <w:ind w:firstLine="0"/>
              <w:rPr>
                <w:rFonts w:ascii="Times New Roman" w:hAnsi="Times New Roman"/>
                <w:bCs/>
                <w:sz w:val="28"/>
                <w:szCs w:val="28"/>
              </w:rPr>
            </w:pPr>
            <w:r w:rsidRPr="00404AE9">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left="-107" w:firstLine="59"/>
              <w:jc w:val="right"/>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275" w:type="dxa"/>
            <w:tcBorders>
              <w:left w:val="single" w:sz="4" w:space="0" w:color="auto"/>
              <w:right w:val="single" w:sz="4" w:space="0" w:color="auto"/>
            </w:tcBorders>
            <w:vAlign w:val="center"/>
          </w:tcPr>
          <w:p w:rsidR="000D58E0" w:rsidRPr="00404AE9" w:rsidRDefault="000D58E0" w:rsidP="002826F7">
            <w:pPr>
              <w:spacing w:line="240" w:lineRule="auto"/>
              <w:ind w:left="-107" w:firstLine="59"/>
              <w:jc w:val="right"/>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906" w:type="dxa"/>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93"/>
          <w:jc w:val="right"/>
        </w:trPr>
        <w:tc>
          <w:tcPr>
            <w:tcW w:w="713" w:type="dxa"/>
            <w:vMerge w:val="restart"/>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lastRenderedPageBreak/>
              <w:t>11.1.2.</w:t>
            </w:r>
          </w:p>
        </w:tc>
        <w:tc>
          <w:tcPr>
            <w:tcW w:w="3326" w:type="dxa"/>
            <w:vMerge w:val="restart"/>
            <w:tcBorders>
              <w:right w:val="single" w:sz="4" w:space="0" w:color="auto"/>
            </w:tcBorders>
            <w:vAlign w:val="center"/>
          </w:tcPr>
          <w:p w:rsidR="000D58E0" w:rsidRPr="00404AE9" w:rsidRDefault="000D58E0" w:rsidP="00287BC3">
            <w:pPr>
              <w:spacing w:line="240" w:lineRule="auto"/>
              <w:ind w:firstLine="0"/>
              <w:rPr>
                <w:rFonts w:ascii="Times New Roman" w:hAnsi="Times New Roman"/>
                <w:bCs/>
                <w:sz w:val="28"/>
                <w:szCs w:val="28"/>
              </w:rPr>
            </w:pPr>
            <w:r w:rsidRPr="00404AE9">
              <w:rPr>
                <w:rFonts w:ascii="Times New Roman" w:hAnsi="Times New Roman"/>
                <w:bCs/>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объемов необходимой реконструкции или нового строительства</w:t>
            </w:r>
          </w:p>
        </w:tc>
        <w:tc>
          <w:tcPr>
            <w:tcW w:w="638" w:type="dxa"/>
            <w:vMerge w:val="restart"/>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jc w:val="center"/>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27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val="restart"/>
            <w:tcBorders>
              <w:left w:val="single" w:sz="4" w:space="0" w:color="auto"/>
              <w:right w:val="single" w:sz="4" w:space="0" w:color="auto"/>
            </w:tcBorders>
            <w:vAlign w:val="center"/>
          </w:tcPr>
          <w:p w:rsidR="000D58E0" w:rsidRPr="00404AE9" w:rsidRDefault="000D58E0" w:rsidP="00752CA1">
            <w:pPr>
              <w:spacing w:line="240" w:lineRule="auto"/>
              <w:ind w:firstLine="0"/>
              <w:rPr>
                <w:rFonts w:ascii="Times New Roman" w:hAnsi="Times New Roman"/>
                <w:bCs/>
                <w:sz w:val="28"/>
                <w:szCs w:val="28"/>
              </w:rPr>
            </w:pPr>
            <w:r>
              <w:rPr>
                <w:rFonts w:ascii="Times New Roman" w:hAnsi="Times New Roman"/>
                <w:bCs/>
                <w:sz w:val="28"/>
                <w:szCs w:val="28"/>
              </w:rPr>
              <w:t>Б</w:t>
            </w:r>
            <w:r w:rsidRPr="00404AE9">
              <w:rPr>
                <w:rFonts w:ascii="Times New Roman" w:hAnsi="Times New Roman"/>
                <w:bCs/>
                <w:sz w:val="28"/>
                <w:szCs w:val="28"/>
              </w:rPr>
              <w:t>езопасное использова</w:t>
            </w:r>
            <w:r>
              <w:rPr>
                <w:rFonts w:ascii="Times New Roman" w:hAnsi="Times New Roman"/>
                <w:bCs/>
                <w:sz w:val="28"/>
                <w:szCs w:val="28"/>
              </w:rPr>
              <w:t>-</w:t>
            </w:r>
            <w:r w:rsidRPr="00404AE9">
              <w:rPr>
                <w:rFonts w:ascii="Times New Roman" w:hAnsi="Times New Roman"/>
                <w:bCs/>
                <w:sz w:val="28"/>
                <w:szCs w:val="28"/>
              </w:rPr>
              <w:t>ние искусствен</w:t>
            </w:r>
            <w:r>
              <w:rPr>
                <w:rFonts w:ascii="Times New Roman" w:hAnsi="Times New Roman"/>
                <w:bCs/>
                <w:sz w:val="28"/>
                <w:szCs w:val="28"/>
              </w:rPr>
              <w:t>-</w:t>
            </w:r>
            <w:r w:rsidRPr="00404AE9">
              <w:rPr>
                <w:rFonts w:ascii="Times New Roman" w:hAnsi="Times New Roman"/>
                <w:bCs/>
                <w:sz w:val="28"/>
                <w:szCs w:val="28"/>
              </w:rPr>
              <w:t>ных сооружени</w:t>
            </w:r>
            <w:r>
              <w:rPr>
                <w:rFonts w:ascii="Times New Roman" w:hAnsi="Times New Roman"/>
                <w:bCs/>
                <w:sz w:val="28"/>
                <w:szCs w:val="28"/>
              </w:rPr>
              <w:t>й</w:t>
            </w:r>
            <w:r w:rsidRPr="00404AE9">
              <w:rPr>
                <w:rFonts w:ascii="Times New Roman" w:hAnsi="Times New Roman"/>
                <w:bCs/>
                <w:sz w:val="28"/>
                <w:szCs w:val="28"/>
              </w:rPr>
              <w:t xml:space="preserve"> на автомобиль</w:t>
            </w:r>
            <w:r>
              <w:rPr>
                <w:rFonts w:ascii="Times New Roman" w:hAnsi="Times New Roman"/>
                <w:bCs/>
                <w:sz w:val="28"/>
                <w:szCs w:val="28"/>
              </w:rPr>
              <w:t>-</w:t>
            </w:r>
            <w:r w:rsidRPr="00404AE9">
              <w:rPr>
                <w:rFonts w:ascii="Times New Roman" w:hAnsi="Times New Roman"/>
                <w:bCs/>
                <w:sz w:val="28"/>
                <w:szCs w:val="28"/>
              </w:rPr>
              <w:t>ных дорогах</w:t>
            </w:r>
          </w:p>
        </w:tc>
        <w:tc>
          <w:tcPr>
            <w:tcW w:w="1490" w:type="dxa"/>
            <w:vMerge w:val="restart"/>
            <w:tcBorders>
              <w:left w:val="single" w:sz="4" w:space="0" w:color="auto"/>
            </w:tcBorders>
            <w:vAlign w:val="center"/>
          </w:tcPr>
          <w:p w:rsidR="000D58E0" w:rsidRPr="00404AE9" w:rsidRDefault="000D58E0" w:rsidP="00B40656">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 xml:space="preserve">дминистрация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w:t>
            </w:r>
          </w:p>
        </w:tc>
      </w:tr>
      <w:tr w:rsidR="000D58E0" w:rsidRPr="00404AE9" w:rsidTr="002826F7">
        <w:trPr>
          <w:trHeight w:val="353"/>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color w:val="FF0000"/>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752CA1">
            <w:pPr>
              <w:spacing w:line="240" w:lineRule="auto"/>
              <w:ind w:firstLine="0"/>
              <w:jc w:val="right"/>
              <w:rPr>
                <w:rFonts w:ascii="Times New Roman" w:hAnsi="Times New Roman"/>
                <w:bCs/>
                <w:color w:val="FF0000"/>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65"/>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color w:val="FF0000"/>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686E4D">
            <w:pPr>
              <w:spacing w:line="240" w:lineRule="auto"/>
              <w:ind w:firstLine="0"/>
              <w:jc w:val="right"/>
              <w:rPr>
                <w:rFonts w:ascii="Times New Roman" w:hAnsi="Times New Roman"/>
                <w:bCs/>
                <w:color w:val="FF0000"/>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686E4D">
            <w:pPr>
              <w:spacing w:line="240" w:lineRule="auto"/>
              <w:ind w:firstLine="0"/>
              <w:jc w:val="right"/>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598"/>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2029</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color w:val="FF0000"/>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B77315">
            <w:pPr>
              <w:spacing w:line="240" w:lineRule="auto"/>
              <w:ind w:firstLine="0"/>
              <w:jc w:val="right"/>
              <w:rPr>
                <w:rFonts w:ascii="Times New Roman" w:hAnsi="Times New Roman"/>
                <w:bCs/>
                <w:color w:val="FF0000"/>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305"/>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
                <w:bCs/>
                <w:sz w:val="28"/>
                <w:szCs w:val="28"/>
              </w:rPr>
            </w:pPr>
            <w:r w:rsidRPr="00404AE9">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
                <w:bCs/>
                <w:sz w:val="28"/>
                <w:szCs w:val="28"/>
              </w:rPr>
            </w:pPr>
            <w:r w:rsidRPr="00404AE9">
              <w:rPr>
                <w:rFonts w:ascii="Times New Roman" w:hAnsi="Times New Roman"/>
                <w:b/>
                <w:bCs/>
                <w:sz w:val="28"/>
                <w:szCs w:val="28"/>
              </w:rPr>
              <w:t>0</w:t>
            </w: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752CA1">
            <w:pPr>
              <w:spacing w:line="240" w:lineRule="auto"/>
              <w:ind w:firstLine="0"/>
              <w:jc w:val="right"/>
              <w:rPr>
                <w:rFonts w:ascii="Times New Roman" w:hAnsi="Times New Roman"/>
                <w:b/>
                <w:bCs/>
                <w:sz w:val="28"/>
                <w:szCs w:val="28"/>
              </w:rPr>
            </w:pPr>
            <w:r w:rsidRPr="00404AE9">
              <w:rPr>
                <w:rFonts w:ascii="Times New Roman" w:hAnsi="Times New Roman"/>
                <w:b/>
                <w:bCs/>
                <w:sz w:val="28"/>
                <w:szCs w:val="28"/>
              </w:rPr>
              <w:t>0</w:t>
            </w: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
                <w:bCs/>
                <w:color w:val="FF0000"/>
                <w:sz w:val="28"/>
                <w:szCs w:val="28"/>
              </w:rPr>
            </w:pPr>
          </w:p>
        </w:tc>
        <w:tc>
          <w:tcPr>
            <w:tcW w:w="1906" w:type="dxa"/>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45"/>
          <w:jc w:val="right"/>
        </w:trPr>
        <w:tc>
          <w:tcPr>
            <w:tcW w:w="713" w:type="dxa"/>
            <w:vMerge w:val="restart"/>
            <w:vAlign w:val="center"/>
          </w:tcPr>
          <w:p w:rsidR="000D58E0" w:rsidRPr="00404AE9" w:rsidRDefault="000D58E0" w:rsidP="00C74097">
            <w:pPr>
              <w:spacing w:line="240" w:lineRule="auto"/>
              <w:jc w:val="center"/>
              <w:rPr>
                <w:rFonts w:ascii="Times New Roman" w:hAnsi="Times New Roman"/>
                <w:sz w:val="28"/>
                <w:szCs w:val="28"/>
              </w:rPr>
            </w:pPr>
            <w:r w:rsidRPr="00404AE9">
              <w:rPr>
                <w:rFonts w:ascii="Times New Roman" w:hAnsi="Times New Roman"/>
                <w:sz w:val="28"/>
                <w:szCs w:val="28"/>
              </w:rPr>
              <w:t>11.1.3.</w:t>
            </w:r>
          </w:p>
        </w:tc>
        <w:tc>
          <w:tcPr>
            <w:tcW w:w="3326" w:type="dxa"/>
            <w:vMerge w:val="restart"/>
            <w:vAlign w:val="center"/>
          </w:tcPr>
          <w:p w:rsidR="000D58E0" w:rsidRPr="00404AE9" w:rsidRDefault="000D58E0" w:rsidP="00C74097">
            <w:pPr>
              <w:spacing w:line="240" w:lineRule="auto"/>
              <w:ind w:firstLine="0"/>
              <w:rPr>
                <w:rFonts w:ascii="Times New Roman" w:hAnsi="Times New Roman"/>
                <w:bCs/>
                <w:iCs/>
                <w:sz w:val="28"/>
                <w:szCs w:val="28"/>
              </w:rPr>
            </w:pPr>
            <w:r w:rsidRPr="00404AE9">
              <w:rPr>
                <w:rFonts w:ascii="Times New Roman" w:hAnsi="Times New Roman"/>
                <w:bCs/>
                <w:sz w:val="28"/>
                <w:szCs w:val="28"/>
              </w:rPr>
              <w:t>Комплексное строительство  тротуаров</w:t>
            </w:r>
          </w:p>
        </w:tc>
        <w:tc>
          <w:tcPr>
            <w:tcW w:w="638" w:type="dxa"/>
            <w:vMerge w:val="restart"/>
            <w:vAlign w:val="center"/>
          </w:tcPr>
          <w:p w:rsidR="000D58E0" w:rsidRPr="00404AE9" w:rsidRDefault="000D58E0" w:rsidP="00C74097">
            <w:pPr>
              <w:spacing w:line="240" w:lineRule="auto"/>
              <w:jc w:val="center"/>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906" w:type="dxa"/>
            <w:vMerge w:val="restart"/>
            <w:vAlign w:val="center"/>
          </w:tcPr>
          <w:p w:rsidR="000D58E0" w:rsidRPr="00404AE9" w:rsidRDefault="000D58E0" w:rsidP="0011118E">
            <w:pPr>
              <w:spacing w:line="240" w:lineRule="auto"/>
              <w:ind w:firstLine="0"/>
              <w:rPr>
                <w:rFonts w:ascii="Times New Roman" w:hAnsi="Times New Roman"/>
                <w:sz w:val="28"/>
                <w:szCs w:val="28"/>
              </w:rPr>
            </w:pPr>
            <w:r w:rsidRPr="00404AE9">
              <w:rPr>
                <w:rFonts w:ascii="Times New Roman" w:hAnsi="Times New Roman"/>
                <w:sz w:val="28"/>
                <w:szCs w:val="28"/>
              </w:rPr>
              <w:t>Строительст</w:t>
            </w:r>
            <w:r>
              <w:rPr>
                <w:rFonts w:ascii="Times New Roman" w:hAnsi="Times New Roman"/>
                <w:sz w:val="28"/>
                <w:szCs w:val="28"/>
              </w:rPr>
              <w:t>-</w:t>
            </w:r>
            <w:r w:rsidRPr="00404AE9">
              <w:rPr>
                <w:rFonts w:ascii="Times New Roman" w:hAnsi="Times New Roman"/>
                <w:sz w:val="28"/>
                <w:szCs w:val="28"/>
              </w:rPr>
              <w:t xml:space="preserve">во </w:t>
            </w:r>
            <w:r w:rsidR="0011118E">
              <w:rPr>
                <w:rFonts w:ascii="Times New Roman" w:hAnsi="Times New Roman"/>
                <w:sz w:val="28"/>
                <w:szCs w:val="28"/>
              </w:rPr>
              <w:t>15,28</w:t>
            </w:r>
            <w:r w:rsidRPr="00404AE9">
              <w:rPr>
                <w:rFonts w:ascii="Times New Roman" w:hAnsi="Times New Roman"/>
                <w:sz w:val="28"/>
                <w:szCs w:val="28"/>
              </w:rPr>
              <w:t xml:space="preserve"> км тротуаров  </w:t>
            </w:r>
          </w:p>
        </w:tc>
        <w:tc>
          <w:tcPr>
            <w:tcW w:w="1490" w:type="dxa"/>
            <w:vMerge w:val="restart"/>
            <w:vAlign w:val="center"/>
          </w:tcPr>
          <w:p w:rsidR="000D58E0" w:rsidRPr="00404AE9" w:rsidRDefault="000D58E0" w:rsidP="00087943">
            <w:pPr>
              <w:spacing w:line="240" w:lineRule="auto"/>
              <w:ind w:firstLine="0"/>
              <w:rPr>
                <w:rFonts w:ascii="Times New Roman" w:hAnsi="Times New Roman"/>
                <w:sz w:val="28"/>
                <w:szCs w:val="28"/>
              </w:rPr>
            </w:pPr>
            <w:r w:rsidRPr="00404AE9">
              <w:rPr>
                <w:rFonts w:ascii="Times New Roman" w:hAnsi="Times New Roman"/>
                <w:sz w:val="28"/>
                <w:szCs w:val="28"/>
              </w:rPr>
              <w:t>Админи</w:t>
            </w:r>
            <w:r>
              <w:rPr>
                <w:rFonts w:ascii="Times New Roman" w:hAnsi="Times New Roman"/>
                <w:sz w:val="28"/>
                <w:szCs w:val="28"/>
              </w:rPr>
              <w:t>-</w:t>
            </w:r>
            <w:r w:rsidRPr="00404AE9">
              <w:rPr>
                <w:rFonts w:ascii="Times New Roman" w:hAnsi="Times New Roman"/>
                <w:sz w:val="28"/>
                <w:szCs w:val="28"/>
              </w:rPr>
              <w:t xml:space="preserve">страция </w:t>
            </w:r>
            <w:r w:rsidR="00087943">
              <w:rPr>
                <w:rFonts w:ascii="Times New Roman" w:hAnsi="Times New Roman"/>
                <w:sz w:val="28"/>
                <w:szCs w:val="28"/>
              </w:rPr>
              <w:t>Тишан</w:t>
            </w:r>
            <w:r>
              <w:rPr>
                <w:rFonts w:ascii="Times New Roman" w:hAnsi="Times New Roman"/>
                <w:sz w:val="28"/>
                <w:szCs w:val="28"/>
              </w:rPr>
              <w:t>-</w:t>
            </w:r>
            <w:r w:rsidRPr="00404AE9">
              <w:rPr>
                <w:rFonts w:ascii="Times New Roman" w:hAnsi="Times New Roman"/>
                <w:sz w:val="28"/>
                <w:szCs w:val="28"/>
              </w:rPr>
              <w:t xml:space="preserve">ского сельского </w:t>
            </w:r>
            <w:r w:rsidRPr="00404AE9">
              <w:rPr>
                <w:rFonts w:ascii="Times New Roman" w:hAnsi="Times New Roman"/>
                <w:sz w:val="28"/>
                <w:szCs w:val="28"/>
              </w:rPr>
              <w:lastRenderedPageBreak/>
              <w:t xml:space="preserve">поселения </w:t>
            </w:r>
          </w:p>
        </w:tc>
      </w:tr>
      <w:tr w:rsidR="000D58E0" w:rsidRPr="00404AE9" w:rsidTr="002826F7">
        <w:trPr>
          <w:trHeight w:val="222"/>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621"/>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0D58E0" w:rsidP="00CE0DF8">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E0DF8">
            <w:pPr>
              <w:spacing w:line="240" w:lineRule="auto"/>
              <w:ind w:left="-107" w:right="-108" w:firstLine="59"/>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0D58E0" w:rsidP="00B40656">
            <w:pPr>
              <w:spacing w:line="240" w:lineRule="auto"/>
              <w:ind w:left="-107" w:right="-108"/>
              <w:jc w:val="center"/>
              <w:rPr>
                <w:rFonts w:ascii="Times New Roman" w:hAnsi="Times New Roman"/>
                <w:b/>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0D58E0" w:rsidP="00CE0DF8">
            <w:pPr>
              <w:spacing w:line="240" w:lineRule="auto"/>
              <w:ind w:left="-107" w:right="-108"/>
              <w:jc w:val="center"/>
              <w:rPr>
                <w:rFonts w:ascii="Times New Roman" w:hAnsi="Times New Roman"/>
                <w:b/>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restart"/>
            <w:vAlign w:val="center"/>
          </w:tcPr>
          <w:p w:rsidR="000D58E0" w:rsidRPr="00404AE9" w:rsidRDefault="000D58E0" w:rsidP="00DD0E0D">
            <w:pPr>
              <w:spacing w:line="240" w:lineRule="auto"/>
              <w:ind w:firstLine="0"/>
              <w:rPr>
                <w:rFonts w:ascii="Times New Roman" w:hAnsi="Times New Roman"/>
                <w:sz w:val="28"/>
                <w:szCs w:val="28"/>
              </w:rPr>
            </w:pPr>
            <w:r w:rsidRPr="00404AE9">
              <w:rPr>
                <w:rFonts w:ascii="Times New Roman" w:hAnsi="Times New Roman"/>
                <w:sz w:val="28"/>
                <w:szCs w:val="28"/>
              </w:rPr>
              <w:t>1.1.5.</w:t>
            </w:r>
          </w:p>
        </w:tc>
        <w:tc>
          <w:tcPr>
            <w:tcW w:w="3326" w:type="dxa"/>
            <w:vMerge w:val="restart"/>
            <w:vAlign w:val="center"/>
          </w:tcPr>
          <w:p w:rsidR="000D58E0" w:rsidRPr="00404AE9" w:rsidRDefault="000D58E0" w:rsidP="008448BF">
            <w:pPr>
              <w:spacing w:line="240" w:lineRule="auto"/>
              <w:ind w:firstLine="0"/>
              <w:rPr>
                <w:rFonts w:ascii="Times New Roman" w:hAnsi="Times New Roman"/>
                <w:iCs/>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E03A28" w:rsidP="003C37A2">
            <w:pPr>
              <w:spacing w:line="240" w:lineRule="auto"/>
              <w:ind w:left="-107" w:right="-108" w:hanging="78"/>
              <w:jc w:val="center"/>
              <w:rPr>
                <w:rFonts w:ascii="Times New Roman" w:hAnsi="Times New Roman"/>
                <w:bCs/>
                <w:sz w:val="28"/>
                <w:szCs w:val="28"/>
              </w:rPr>
            </w:pPr>
            <w:r>
              <w:rPr>
                <w:rFonts w:ascii="Times New Roman" w:hAnsi="Times New Roman"/>
                <w:bCs/>
                <w:sz w:val="28"/>
                <w:szCs w:val="28"/>
              </w:rPr>
              <w:t>39,00</w:t>
            </w:r>
          </w:p>
        </w:tc>
        <w:tc>
          <w:tcPr>
            <w:tcW w:w="212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E1302C" w:rsidP="003C37A2">
            <w:pPr>
              <w:spacing w:line="240" w:lineRule="auto"/>
              <w:ind w:left="-107" w:right="-108" w:firstLine="59"/>
              <w:jc w:val="center"/>
              <w:rPr>
                <w:rFonts w:ascii="Times New Roman" w:hAnsi="Times New Roman"/>
                <w:bCs/>
                <w:sz w:val="28"/>
                <w:szCs w:val="28"/>
              </w:rPr>
            </w:pPr>
            <w:r>
              <w:rPr>
                <w:rFonts w:ascii="Times New Roman" w:hAnsi="Times New Roman"/>
                <w:bCs/>
                <w:sz w:val="28"/>
                <w:szCs w:val="28"/>
              </w:rPr>
              <w:t>39,00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restart"/>
            <w:vAlign w:val="center"/>
          </w:tcPr>
          <w:p w:rsidR="000D58E0" w:rsidRPr="00404AE9" w:rsidRDefault="000D58E0" w:rsidP="009F3DDC">
            <w:pPr>
              <w:spacing w:line="240" w:lineRule="auto"/>
              <w:ind w:firstLine="0"/>
              <w:rPr>
                <w:rFonts w:ascii="Times New Roman" w:hAnsi="Times New Roman"/>
                <w:sz w:val="28"/>
                <w:szCs w:val="28"/>
              </w:rPr>
            </w:pPr>
            <w:r w:rsidRPr="00404AE9">
              <w:rPr>
                <w:rFonts w:ascii="Times New Roman" w:hAnsi="Times New Roman"/>
                <w:sz w:val="28"/>
                <w:szCs w:val="28"/>
              </w:rPr>
              <w:t>Автомобиль</w:t>
            </w:r>
            <w:r>
              <w:rPr>
                <w:rFonts w:ascii="Times New Roman" w:hAnsi="Times New Roman"/>
                <w:sz w:val="28"/>
                <w:szCs w:val="28"/>
              </w:rPr>
              <w:t>-</w:t>
            </w:r>
            <w:r w:rsidRPr="00404AE9">
              <w:rPr>
                <w:rFonts w:ascii="Times New Roman" w:hAnsi="Times New Roman"/>
                <w:sz w:val="28"/>
                <w:szCs w:val="28"/>
              </w:rPr>
              <w:t>ные дороги местного значения и искусствен</w:t>
            </w:r>
            <w:r>
              <w:rPr>
                <w:rFonts w:ascii="Times New Roman" w:hAnsi="Times New Roman"/>
                <w:sz w:val="28"/>
                <w:szCs w:val="28"/>
              </w:rPr>
              <w:t>-</w:t>
            </w:r>
            <w:r w:rsidRPr="00404AE9">
              <w:rPr>
                <w:rFonts w:ascii="Times New Roman" w:hAnsi="Times New Roman"/>
                <w:sz w:val="28"/>
                <w:szCs w:val="28"/>
              </w:rPr>
              <w:t>ные сооружения на них должны отвечать действующим нормам и правилам</w:t>
            </w:r>
          </w:p>
        </w:tc>
        <w:tc>
          <w:tcPr>
            <w:tcW w:w="1490" w:type="dxa"/>
            <w:vMerge w:val="restart"/>
            <w:vAlign w:val="center"/>
          </w:tcPr>
          <w:p w:rsidR="000D58E0" w:rsidRPr="00404AE9" w:rsidRDefault="000D58E0" w:rsidP="00087943">
            <w:pPr>
              <w:spacing w:line="240" w:lineRule="auto"/>
              <w:ind w:firstLine="0"/>
              <w:rPr>
                <w:rFonts w:ascii="Times New Roman" w:hAnsi="Times New Roman"/>
                <w:sz w:val="28"/>
                <w:szCs w:val="28"/>
              </w:rPr>
            </w:pPr>
            <w:r w:rsidRPr="00404AE9">
              <w:rPr>
                <w:rFonts w:ascii="Times New Roman" w:hAnsi="Times New Roman"/>
                <w:sz w:val="28"/>
                <w:szCs w:val="28"/>
              </w:rPr>
              <w:t>Админи</w:t>
            </w:r>
            <w:r>
              <w:rPr>
                <w:rFonts w:ascii="Times New Roman" w:hAnsi="Times New Roman"/>
                <w:sz w:val="28"/>
                <w:szCs w:val="28"/>
              </w:rPr>
              <w:t>-</w:t>
            </w:r>
            <w:r w:rsidRPr="00404AE9">
              <w:rPr>
                <w:rFonts w:ascii="Times New Roman" w:hAnsi="Times New Roman"/>
                <w:sz w:val="28"/>
                <w:szCs w:val="28"/>
              </w:rPr>
              <w:t xml:space="preserve">страция </w:t>
            </w:r>
            <w:r w:rsidR="00087943">
              <w:rPr>
                <w:rFonts w:ascii="Times New Roman" w:hAnsi="Times New Roman"/>
                <w:sz w:val="28"/>
                <w:szCs w:val="28"/>
              </w:rPr>
              <w:t>Тишан</w:t>
            </w:r>
            <w:r>
              <w:rPr>
                <w:rFonts w:ascii="Times New Roman" w:hAnsi="Times New Roman"/>
                <w:sz w:val="28"/>
                <w:szCs w:val="28"/>
              </w:rPr>
              <w:t>-</w:t>
            </w:r>
            <w:r w:rsidRPr="00404AE9">
              <w:rPr>
                <w:rFonts w:ascii="Times New Roman" w:hAnsi="Times New Roman"/>
                <w:sz w:val="28"/>
                <w:szCs w:val="28"/>
              </w:rPr>
              <w:t xml:space="preserve">ского сельского поселения </w:t>
            </w: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r w:rsidR="00E1302C">
              <w:rPr>
                <w:rFonts w:ascii="Times New Roman" w:hAnsi="Times New Roman"/>
                <w:bCs/>
                <w:sz w:val="28"/>
                <w:szCs w:val="28"/>
              </w:rPr>
              <w:t>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r w:rsidR="00E1302C">
              <w:rPr>
                <w:rFonts w:ascii="Times New Roman" w:hAnsi="Times New Roman"/>
                <w:bCs/>
                <w:sz w:val="28"/>
                <w:szCs w:val="28"/>
              </w:rPr>
              <w:t>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CE0DF8"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r w:rsidR="00E1302C">
              <w:rPr>
                <w:rFonts w:ascii="Times New Roman" w:hAnsi="Times New Roman"/>
                <w:bCs/>
                <w:sz w:val="28"/>
                <w:szCs w:val="28"/>
              </w:rPr>
              <w:t>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CE0DF8"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CE0DF8" w:rsidP="002826F7">
            <w:pPr>
              <w:spacing w:line="240" w:lineRule="auto"/>
              <w:ind w:left="-107" w:right="-108"/>
              <w:jc w:val="center"/>
              <w:rPr>
                <w:rFonts w:ascii="Times New Roman" w:hAnsi="Times New Roman"/>
                <w:bCs/>
                <w:sz w:val="28"/>
                <w:szCs w:val="28"/>
              </w:rPr>
            </w:pPr>
            <w:r>
              <w:rPr>
                <w:rFonts w:ascii="Times New Roman" w:hAnsi="Times New Roman"/>
                <w:bCs/>
                <w:sz w:val="28"/>
                <w:szCs w:val="28"/>
              </w:rPr>
              <w:t>39,0</w:t>
            </w:r>
            <w:r w:rsidR="00E1302C">
              <w:rPr>
                <w:rFonts w:ascii="Times New Roman" w:hAnsi="Times New Roman"/>
                <w:bCs/>
                <w:sz w:val="28"/>
                <w:szCs w:val="28"/>
              </w:rPr>
              <w:t>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tcPr>
          <w:p w:rsidR="000D58E0" w:rsidRPr="00404AE9" w:rsidRDefault="00BC6611"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507,00</w:t>
            </w:r>
          </w:p>
        </w:tc>
        <w:tc>
          <w:tcPr>
            <w:tcW w:w="2125" w:type="dxa"/>
          </w:tcPr>
          <w:p w:rsidR="000D58E0" w:rsidRPr="00404AE9" w:rsidRDefault="000D58E0" w:rsidP="00B40656">
            <w:pPr>
              <w:spacing w:line="240" w:lineRule="auto"/>
              <w:ind w:left="-107" w:right="-108"/>
              <w:jc w:val="center"/>
              <w:rPr>
                <w:rFonts w:ascii="Times New Roman" w:hAnsi="Times New Roman"/>
                <w:bCs/>
                <w:sz w:val="28"/>
                <w:szCs w:val="28"/>
              </w:rPr>
            </w:pPr>
          </w:p>
        </w:tc>
        <w:tc>
          <w:tcPr>
            <w:tcW w:w="1275" w:type="dxa"/>
          </w:tcPr>
          <w:p w:rsidR="000D58E0" w:rsidRPr="00404AE9" w:rsidRDefault="00BC6611" w:rsidP="00BC6611">
            <w:pPr>
              <w:spacing w:line="240" w:lineRule="auto"/>
              <w:ind w:left="-107" w:right="-108" w:firstLine="0"/>
              <w:rPr>
                <w:rFonts w:ascii="Times New Roman" w:hAnsi="Times New Roman"/>
                <w:bCs/>
                <w:sz w:val="28"/>
                <w:szCs w:val="28"/>
              </w:rPr>
            </w:pPr>
            <w:r>
              <w:rPr>
                <w:rFonts w:ascii="Times New Roman" w:hAnsi="Times New Roman"/>
                <w:bCs/>
                <w:sz w:val="28"/>
                <w:szCs w:val="28"/>
              </w:rPr>
              <w:t xml:space="preserve">       507,00</w:t>
            </w:r>
          </w:p>
        </w:tc>
        <w:tc>
          <w:tcPr>
            <w:tcW w:w="1274" w:type="dxa"/>
          </w:tcPr>
          <w:p w:rsidR="000D58E0" w:rsidRPr="00404AE9" w:rsidRDefault="000D58E0" w:rsidP="00C203A4">
            <w:pPr>
              <w:spacing w:line="240" w:lineRule="auto"/>
              <w:jc w:val="center"/>
              <w:rPr>
                <w:rFonts w:ascii="Times New Roman" w:hAnsi="Times New Roman"/>
                <w:b/>
                <w:bCs/>
                <w:sz w:val="28"/>
                <w:szCs w:val="28"/>
              </w:rPr>
            </w:pPr>
          </w:p>
        </w:tc>
        <w:tc>
          <w:tcPr>
            <w:tcW w:w="1906" w:type="dxa"/>
            <w:vMerge/>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BC6611" w:rsidP="00B40656">
            <w:pPr>
              <w:spacing w:line="240" w:lineRule="auto"/>
              <w:ind w:left="-107" w:right="-108"/>
              <w:jc w:val="center"/>
              <w:rPr>
                <w:rFonts w:ascii="Times New Roman" w:hAnsi="Times New Roman"/>
                <w:b/>
                <w:bCs/>
                <w:sz w:val="28"/>
                <w:szCs w:val="28"/>
              </w:rPr>
            </w:pPr>
            <w:r>
              <w:rPr>
                <w:rFonts w:ascii="Times New Roman" w:hAnsi="Times New Roman"/>
                <w:b/>
                <w:bCs/>
                <w:sz w:val="28"/>
                <w:szCs w:val="28"/>
              </w:rPr>
              <w:t>702,00</w:t>
            </w:r>
          </w:p>
        </w:tc>
        <w:tc>
          <w:tcPr>
            <w:tcW w:w="2125" w:type="dxa"/>
            <w:vAlign w:val="center"/>
          </w:tcPr>
          <w:p w:rsidR="000D58E0" w:rsidRPr="00404AE9" w:rsidRDefault="000D58E0" w:rsidP="00B40656">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BC6611" w:rsidP="00B40656">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702,00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sz w:val="28"/>
                <w:szCs w:val="28"/>
              </w:rPr>
            </w:pPr>
          </w:p>
        </w:tc>
        <w:tc>
          <w:tcPr>
            <w:tcW w:w="1490" w:type="dxa"/>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161577">
        <w:trPr>
          <w:trHeight w:val="480"/>
          <w:jc w:val="right"/>
        </w:trPr>
        <w:tc>
          <w:tcPr>
            <w:tcW w:w="713" w:type="dxa"/>
            <w:vAlign w:val="center"/>
          </w:tcPr>
          <w:p w:rsidR="000D58E0" w:rsidRPr="00404AE9" w:rsidRDefault="000D58E0" w:rsidP="00E01739">
            <w:pPr>
              <w:spacing w:line="240" w:lineRule="auto"/>
              <w:rPr>
                <w:rFonts w:ascii="Times New Roman" w:hAnsi="Times New Roman"/>
                <w:sz w:val="28"/>
                <w:szCs w:val="28"/>
              </w:rPr>
            </w:pPr>
            <w:r w:rsidRPr="00404AE9">
              <w:rPr>
                <w:rFonts w:ascii="Times New Roman" w:hAnsi="Times New Roman"/>
                <w:sz w:val="28"/>
                <w:szCs w:val="28"/>
              </w:rPr>
              <w:lastRenderedPageBreak/>
              <w:t>11.2.</w:t>
            </w:r>
          </w:p>
        </w:tc>
        <w:tc>
          <w:tcPr>
            <w:tcW w:w="14597" w:type="dxa"/>
            <w:gridSpan w:val="9"/>
            <w:vAlign w:val="center"/>
          </w:tcPr>
          <w:p w:rsidR="000D58E0" w:rsidRPr="00404AE9" w:rsidRDefault="000D58E0" w:rsidP="00DD0E0D">
            <w:pPr>
              <w:spacing w:line="240" w:lineRule="auto"/>
              <w:jc w:val="center"/>
              <w:rPr>
                <w:rFonts w:ascii="Times New Roman" w:hAnsi="Times New Roman"/>
                <w:sz w:val="28"/>
                <w:szCs w:val="28"/>
              </w:rPr>
            </w:pPr>
            <w:r w:rsidRPr="00404AE9">
              <w:rPr>
                <w:rFonts w:ascii="Times New Roman" w:hAnsi="Times New Roman"/>
                <w:sz w:val="28"/>
                <w:szCs w:val="28"/>
              </w:rPr>
              <w:t>Задача: сокращение количества лиц, погибших в результате дорожно-транспортных  происшествий,   снижение тяжести  травм  в  дорожно-транспортных происшествиях</w:t>
            </w:r>
          </w:p>
        </w:tc>
      </w:tr>
      <w:tr w:rsidR="000D58E0" w:rsidRPr="00404AE9" w:rsidTr="002826F7">
        <w:trPr>
          <w:trHeight w:val="309"/>
          <w:jc w:val="right"/>
        </w:trPr>
        <w:tc>
          <w:tcPr>
            <w:tcW w:w="713" w:type="dxa"/>
            <w:vMerge w:val="restart"/>
            <w:vAlign w:val="center"/>
          </w:tcPr>
          <w:p w:rsidR="000D58E0" w:rsidRPr="00404AE9" w:rsidRDefault="000D58E0" w:rsidP="00E01739">
            <w:pPr>
              <w:spacing w:line="240" w:lineRule="auto"/>
              <w:rPr>
                <w:rFonts w:ascii="Times New Roman" w:hAnsi="Times New Roman"/>
                <w:sz w:val="28"/>
                <w:szCs w:val="28"/>
              </w:rPr>
            </w:pPr>
            <w:r w:rsidRPr="00404AE9">
              <w:rPr>
                <w:rFonts w:ascii="Times New Roman" w:hAnsi="Times New Roman"/>
                <w:sz w:val="28"/>
                <w:szCs w:val="28"/>
              </w:rPr>
              <w:t>11.2.1.</w:t>
            </w:r>
          </w:p>
        </w:tc>
        <w:tc>
          <w:tcPr>
            <w:tcW w:w="3326" w:type="dxa"/>
            <w:vMerge w:val="restart"/>
            <w:vAlign w:val="center"/>
          </w:tcPr>
          <w:p w:rsidR="000D58E0" w:rsidRPr="00404AE9" w:rsidRDefault="000D58E0" w:rsidP="00E01739">
            <w:pPr>
              <w:spacing w:line="240" w:lineRule="auto"/>
              <w:ind w:firstLine="0"/>
              <w:rPr>
                <w:rFonts w:ascii="Times New Roman" w:hAnsi="Times New Roman"/>
                <w:iCs/>
                <w:sz w:val="28"/>
                <w:szCs w:val="28"/>
              </w:rPr>
            </w:pPr>
            <w:r w:rsidRPr="00404AE9">
              <w:rPr>
                <w:rFonts w:ascii="Times New Roman" w:hAnsi="Times New Roman"/>
                <w:iCs/>
                <w:sz w:val="28"/>
                <w:szCs w:val="28"/>
              </w:rPr>
              <w:t>Размещение дорожных знаков и указателей на улицах населенных пунктов</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E64523">
            <w:pPr>
              <w:spacing w:line="240" w:lineRule="auto"/>
              <w:ind w:left="-107"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restart"/>
            <w:vAlign w:val="center"/>
          </w:tcPr>
          <w:p w:rsidR="000D58E0" w:rsidRPr="00404AE9" w:rsidRDefault="000D58E0" w:rsidP="00E01739">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нижение дорожно-транспорт</w:t>
            </w:r>
            <w:r>
              <w:rPr>
                <w:rFonts w:ascii="Times New Roman" w:hAnsi="Times New Roman"/>
                <w:sz w:val="28"/>
                <w:szCs w:val="28"/>
              </w:rPr>
              <w:t>-</w:t>
            </w:r>
            <w:r w:rsidRPr="00404AE9">
              <w:rPr>
                <w:rFonts w:ascii="Times New Roman" w:hAnsi="Times New Roman"/>
                <w:sz w:val="28"/>
                <w:szCs w:val="28"/>
              </w:rPr>
              <w:t>ных происшест</w:t>
            </w:r>
            <w:r>
              <w:rPr>
                <w:rFonts w:ascii="Times New Roman" w:hAnsi="Times New Roman"/>
                <w:sz w:val="28"/>
                <w:szCs w:val="28"/>
              </w:rPr>
              <w:t>-</w:t>
            </w:r>
            <w:r w:rsidRPr="00404AE9">
              <w:rPr>
                <w:rFonts w:ascii="Times New Roman" w:hAnsi="Times New Roman"/>
                <w:sz w:val="28"/>
                <w:szCs w:val="28"/>
              </w:rPr>
              <w:t>вий</w:t>
            </w:r>
          </w:p>
        </w:tc>
        <w:tc>
          <w:tcPr>
            <w:tcW w:w="1490" w:type="dxa"/>
            <w:vMerge w:val="restart"/>
            <w:vAlign w:val="center"/>
          </w:tcPr>
          <w:p w:rsidR="000D58E0" w:rsidRPr="00404AE9" w:rsidRDefault="000D58E0" w:rsidP="003C37A2">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w:t>
            </w:r>
          </w:p>
        </w:tc>
      </w:tr>
      <w:tr w:rsidR="000D58E0" w:rsidRPr="00404AE9" w:rsidTr="002826F7">
        <w:trPr>
          <w:trHeight w:val="257"/>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812FF2">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48"/>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365"/>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72"/>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F87BDB">
        <w:trPr>
          <w:trHeight w:val="563"/>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0D58E0" w:rsidP="00B40656">
            <w:pPr>
              <w:spacing w:line="240" w:lineRule="auto"/>
              <w:ind w:left="-107" w:right="-108" w:firstLine="0"/>
              <w:jc w:val="center"/>
              <w:rPr>
                <w:rFonts w:ascii="Times New Roman" w:hAnsi="Times New Roman"/>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97"/>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0D58E0" w:rsidP="00B40656">
            <w:pPr>
              <w:spacing w:line="240" w:lineRule="auto"/>
              <w:ind w:left="-107" w:right="-108"/>
              <w:jc w:val="center"/>
              <w:rPr>
                <w:rFonts w:ascii="Times New Roman" w:hAnsi="Times New Roman"/>
                <w:b/>
                <w:bCs/>
                <w:sz w:val="28"/>
                <w:szCs w:val="28"/>
              </w:rPr>
            </w:pPr>
          </w:p>
        </w:tc>
        <w:tc>
          <w:tcPr>
            <w:tcW w:w="2125" w:type="dxa"/>
            <w:vAlign w:val="center"/>
          </w:tcPr>
          <w:p w:rsidR="000D58E0" w:rsidRPr="00404AE9" w:rsidRDefault="000D58E0" w:rsidP="00F87BDB">
            <w:pPr>
              <w:spacing w:line="240" w:lineRule="auto"/>
              <w:ind w:left="-107" w:right="-108" w:firstLine="58"/>
              <w:jc w:val="center"/>
              <w:rPr>
                <w:rFonts w:ascii="Times New Roman" w:hAnsi="Times New Roman"/>
                <w:b/>
                <w:bCs/>
                <w:sz w:val="28"/>
                <w:szCs w:val="28"/>
              </w:rPr>
            </w:pPr>
          </w:p>
        </w:tc>
        <w:tc>
          <w:tcPr>
            <w:tcW w:w="1275" w:type="dxa"/>
            <w:vAlign w:val="center"/>
          </w:tcPr>
          <w:p w:rsidR="000D58E0" w:rsidRPr="00404AE9" w:rsidRDefault="000D58E0" w:rsidP="00B40656">
            <w:pPr>
              <w:spacing w:line="240" w:lineRule="auto"/>
              <w:ind w:left="-107" w:right="-108" w:firstLine="0"/>
              <w:jc w:val="center"/>
              <w:rPr>
                <w:rFonts w:ascii="Times New Roman" w:hAnsi="Times New Roman"/>
                <w:b/>
                <w:bCs/>
                <w:sz w:val="28"/>
                <w:szCs w:val="28"/>
              </w:rPr>
            </w:pPr>
          </w:p>
        </w:tc>
        <w:tc>
          <w:tcPr>
            <w:tcW w:w="1274" w:type="dxa"/>
            <w:vAlign w:val="center"/>
          </w:tcPr>
          <w:p w:rsidR="000D58E0" w:rsidRPr="00404AE9" w:rsidRDefault="000D58E0" w:rsidP="00E01739">
            <w:pPr>
              <w:spacing w:line="240" w:lineRule="auto"/>
              <w:jc w:val="right"/>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B40656">
        <w:trPr>
          <w:trHeight w:val="274"/>
          <w:jc w:val="right"/>
        </w:trPr>
        <w:tc>
          <w:tcPr>
            <w:tcW w:w="713" w:type="dxa"/>
            <w:vAlign w:val="center"/>
          </w:tcPr>
          <w:p w:rsidR="000D58E0" w:rsidRPr="00404AE9" w:rsidRDefault="000D58E0" w:rsidP="00246DAE">
            <w:pPr>
              <w:spacing w:line="240" w:lineRule="auto"/>
              <w:jc w:val="right"/>
              <w:rPr>
                <w:rFonts w:ascii="Times New Roman" w:hAnsi="Times New Roman"/>
                <w:sz w:val="28"/>
                <w:szCs w:val="28"/>
              </w:rPr>
            </w:pPr>
            <w:r w:rsidRPr="00404AE9">
              <w:rPr>
                <w:rFonts w:ascii="Times New Roman" w:hAnsi="Times New Roman"/>
                <w:sz w:val="28"/>
                <w:szCs w:val="28"/>
              </w:rPr>
              <w:t>11.3.</w:t>
            </w:r>
          </w:p>
        </w:tc>
        <w:tc>
          <w:tcPr>
            <w:tcW w:w="14597" w:type="dxa"/>
            <w:gridSpan w:val="9"/>
            <w:vAlign w:val="center"/>
          </w:tcPr>
          <w:p w:rsidR="000D58E0" w:rsidRPr="00404AE9" w:rsidRDefault="000D58E0" w:rsidP="00246DAE">
            <w:pPr>
              <w:spacing w:line="240" w:lineRule="auto"/>
              <w:rPr>
                <w:rFonts w:ascii="Times New Roman" w:hAnsi="Times New Roman"/>
                <w:sz w:val="28"/>
                <w:szCs w:val="28"/>
              </w:rPr>
            </w:pPr>
            <w:r w:rsidRPr="00404AE9">
              <w:rPr>
                <w:rFonts w:ascii="Times New Roman" w:hAnsi="Times New Roman"/>
                <w:sz w:val="28"/>
                <w:szCs w:val="28"/>
              </w:rPr>
              <w:t>Задача: улучшение транспортного обслуживания населения</w:t>
            </w:r>
          </w:p>
        </w:tc>
      </w:tr>
      <w:tr w:rsidR="000D58E0" w:rsidRPr="00404AE9" w:rsidTr="002826F7">
        <w:trPr>
          <w:trHeight w:val="310"/>
          <w:jc w:val="right"/>
        </w:trPr>
        <w:tc>
          <w:tcPr>
            <w:tcW w:w="713" w:type="dxa"/>
            <w:vMerge w:val="restart"/>
            <w:vAlign w:val="center"/>
          </w:tcPr>
          <w:p w:rsidR="000D58E0" w:rsidRPr="00404AE9" w:rsidRDefault="000D58E0" w:rsidP="00246DAE">
            <w:pPr>
              <w:spacing w:line="240" w:lineRule="auto"/>
              <w:rPr>
                <w:rFonts w:ascii="Times New Roman" w:hAnsi="Times New Roman"/>
                <w:sz w:val="28"/>
                <w:szCs w:val="28"/>
              </w:rPr>
            </w:pPr>
            <w:r w:rsidRPr="00404AE9">
              <w:rPr>
                <w:rFonts w:ascii="Times New Roman" w:hAnsi="Times New Roman"/>
                <w:sz w:val="28"/>
                <w:szCs w:val="28"/>
              </w:rPr>
              <w:t>11.3.1.</w:t>
            </w:r>
          </w:p>
        </w:tc>
        <w:tc>
          <w:tcPr>
            <w:tcW w:w="3326" w:type="dxa"/>
            <w:vMerge w:val="restart"/>
            <w:vAlign w:val="center"/>
          </w:tcPr>
          <w:p w:rsidR="000D58E0" w:rsidRPr="00404AE9" w:rsidRDefault="000D58E0" w:rsidP="00246DAE">
            <w:pPr>
              <w:spacing w:line="240" w:lineRule="auto"/>
              <w:ind w:firstLine="0"/>
              <w:rPr>
                <w:rFonts w:ascii="Times New Roman" w:hAnsi="Times New Roman"/>
                <w:iCs/>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B40656">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оздание комфортных условий для граждан</w:t>
            </w:r>
          </w:p>
        </w:tc>
        <w:tc>
          <w:tcPr>
            <w:tcW w:w="1490" w:type="dxa"/>
            <w:vMerge w:val="restart"/>
            <w:vAlign w:val="center"/>
          </w:tcPr>
          <w:p w:rsidR="000D58E0" w:rsidRPr="00404AE9" w:rsidRDefault="000D58E0" w:rsidP="00087943">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sidR="00087943">
              <w:rPr>
                <w:rFonts w:ascii="Times New Roman" w:hAnsi="Times New Roman"/>
                <w:sz w:val="28"/>
                <w:szCs w:val="28"/>
              </w:rPr>
              <w:t>Тишанского</w:t>
            </w:r>
            <w:r w:rsidRPr="00404AE9">
              <w:rPr>
                <w:rFonts w:ascii="Times New Roman" w:hAnsi="Times New Roman"/>
                <w:sz w:val="28"/>
                <w:szCs w:val="28"/>
              </w:rPr>
              <w:t xml:space="preserve"> сельского </w:t>
            </w:r>
            <w:r w:rsidRPr="00404AE9">
              <w:rPr>
                <w:rFonts w:ascii="Times New Roman" w:hAnsi="Times New Roman"/>
                <w:sz w:val="28"/>
                <w:szCs w:val="28"/>
              </w:rPr>
              <w:lastRenderedPageBreak/>
              <w:t xml:space="preserve">поселения </w:t>
            </w:r>
          </w:p>
        </w:tc>
      </w:tr>
      <w:tr w:rsidR="000D58E0" w:rsidRPr="00404AE9" w:rsidTr="002826F7">
        <w:trPr>
          <w:trHeight w:val="271"/>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48"/>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37"/>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14"/>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359"/>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3"/>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145404" w:rsidRDefault="000D58E0" w:rsidP="00C203A4">
            <w:pPr>
              <w:spacing w:line="240" w:lineRule="auto"/>
              <w:ind w:left="-107" w:right="-108"/>
              <w:jc w:val="center"/>
              <w:rPr>
                <w:rFonts w:ascii="Times New Roman" w:hAnsi="Times New Roman"/>
                <w:b/>
                <w:bCs/>
                <w:sz w:val="28"/>
                <w:szCs w:val="28"/>
                <w:highlight w:val="yellow"/>
              </w:rPr>
            </w:pPr>
          </w:p>
        </w:tc>
        <w:tc>
          <w:tcPr>
            <w:tcW w:w="2125" w:type="dxa"/>
            <w:vAlign w:val="center"/>
          </w:tcPr>
          <w:p w:rsidR="000D58E0" w:rsidRPr="00145404" w:rsidRDefault="000D58E0" w:rsidP="00C203A4">
            <w:pPr>
              <w:spacing w:line="240" w:lineRule="auto"/>
              <w:ind w:left="-107" w:right="-108"/>
              <w:jc w:val="center"/>
              <w:rPr>
                <w:rFonts w:ascii="Times New Roman" w:hAnsi="Times New Roman"/>
                <w:b/>
                <w:bCs/>
                <w:sz w:val="28"/>
                <w:szCs w:val="28"/>
                <w:highlight w:val="yellow"/>
              </w:rPr>
            </w:pPr>
          </w:p>
        </w:tc>
        <w:tc>
          <w:tcPr>
            <w:tcW w:w="1275" w:type="dxa"/>
            <w:vAlign w:val="center"/>
          </w:tcPr>
          <w:p w:rsidR="000D58E0" w:rsidRPr="00145404" w:rsidRDefault="000D58E0" w:rsidP="00C203A4">
            <w:pPr>
              <w:spacing w:line="240" w:lineRule="auto"/>
              <w:ind w:left="-107" w:right="-108"/>
              <w:jc w:val="center"/>
              <w:rPr>
                <w:rFonts w:ascii="Times New Roman" w:hAnsi="Times New Roman"/>
                <w:b/>
                <w:bCs/>
                <w:sz w:val="28"/>
                <w:szCs w:val="28"/>
                <w:highlight w:val="yellow"/>
              </w:rPr>
            </w:pP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411"/>
          <w:jc w:val="right"/>
        </w:trPr>
        <w:tc>
          <w:tcPr>
            <w:tcW w:w="713"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restart"/>
            <w:tcBorders>
              <w:top w:val="single" w:sz="4" w:space="0" w:color="auto"/>
            </w:tcBorders>
            <w:vAlign w:val="center"/>
          </w:tcPr>
          <w:p w:rsidR="000D58E0" w:rsidRPr="00404AE9" w:rsidRDefault="000D58E0" w:rsidP="00871C22">
            <w:pPr>
              <w:spacing w:line="240" w:lineRule="auto"/>
              <w:ind w:firstLine="0"/>
              <w:rPr>
                <w:rFonts w:ascii="Times New Roman" w:hAnsi="Times New Roman"/>
                <w:iCs/>
                <w:sz w:val="28"/>
                <w:szCs w:val="28"/>
              </w:rPr>
            </w:pPr>
            <w:r w:rsidRPr="00404AE9">
              <w:rPr>
                <w:rFonts w:ascii="Times New Roman" w:hAnsi="Times New Roman"/>
                <w:iCs/>
                <w:sz w:val="28"/>
                <w:szCs w:val="28"/>
              </w:rPr>
              <w:t>Итого по основным мероприятиям</w:t>
            </w:r>
          </w:p>
        </w:tc>
        <w:tc>
          <w:tcPr>
            <w:tcW w:w="638"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tcBorders>
              <w:top w:val="single" w:sz="4" w:space="0" w:color="auto"/>
            </w:tcBorders>
            <w:vAlign w:val="center"/>
          </w:tcPr>
          <w:p w:rsidR="000D58E0" w:rsidRPr="00E03A28" w:rsidRDefault="00E03A28" w:rsidP="00E03A28">
            <w:pPr>
              <w:spacing w:line="240" w:lineRule="auto"/>
              <w:ind w:left="-107" w:right="-108"/>
              <w:jc w:val="center"/>
              <w:rPr>
                <w:rFonts w:ascii="Times New Roman" w:hAnsi="Times New Roman"/>
                <w:bCs/>
                <w:sz w:val="28"/>
                <w:szCs w:val="28"/>
              </w:rPr>
            </w:pPr>
            <w:r w:rsidRPr="00E03A28">
              <w:rPr>
                <w:rFonts w:ascii="Times New Roman" w:hAnsi="Times New Roman"/>
                <w:bCs/>
                <w:sz w:val="28"/>
                <w:szCs w:val="28"/>
              </w:rPr>
              <w:t>39,00</w:t>
            </w:r>
          </w:p>
        </w:tc>
        <w:tc>
          <w:tcPr>
            <w:tcW w:w="2125" w:type="dxa"/>
            <w:tcBorders>
              <w:top w:val="single" w:sz="4" w:space="0" w:color="auto"/>
            </w:tcBorders>
            <w:vAlign w:val="center"/>
          </w:tcPr>
          <w:p w:rsidR="000D58E0" w:rsidRPr="00E03A28" w:rsidRDefault="000D58E0" w:rsidP="00E03A28">
            <w:pPr>
              <w:spacing w:line="240" w:lineRule="auto"/>
              <w:ind w:left="-107" w:right="-108"/>
              <w:jc w:val="center"/>
              <w:rPr>
                <w:rFonts w:ascii="Times New Roman" w:hAnsi="Times New Roman"/>
                <w:bCs/>
                <w:sz w:val="28"/>
                <w:szCs w:val="28"/>
              </w:rPr>
            </w:pPr>
          </w:p>
        </w:tc>
        <w:tc>
          <w:tcPr>
            <w:tcW w:w="1275" w:type="dxa"/>
            <w:tcBorders>
              <w:top w:val="single" w:sz="4" w:space="0" w:color="auto"/>
            </w:tcBorders>
            <w:vAlign w:val="center"/>
          </w:tcPr>
          <w:p w:rsidR="000D58E0" w:rsidRPr="00E03A28" w:rsidRDefault="00E03A28" w:rsidP="00E03A28">
            <w:pPr>
              <w:spacing w:line="240" w:lineRule="auto"/>
              <w:ind w:left="-107" w:right="-108" w:hanging="82"/>
              <w:jc w:val="center"/>
              <w:rPr>
                <w:rFonts w:ascii="Times New Roman" w:hAnsi="Times New Roman"/>
                <w:bCs/>
                <w:sz w:val="28"/>
                <w:szCs w:val="28"/>
              </w:rPr>
            </w:pPr>
            <w:r w:rsidRPr="00E03A28">
              <w:rPr>
                <w:rFonts w:ascii="Times New Roman" w:hAnsi="Times New Roman"/>
                <w:bCs/>
                <w:sz w:val="28"/>
                <w:szCs w:val="28"/>
              </w:rPr>
              <w:t>39,00</w:t>
            </w:r>
          </w:p>
        </w:tc>
        <w:tc>
          <w:tcPr>
            <w:tcW w:w="1274" w:type="dxa"/>
            <w:tcBorders>
              <w:top w:val="single" w:sz="4" w:space="0" w:color="auto"/>
            </w:tcBorders>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11"/>
          <w:jc w:val="right"/>
        </w:trPr>
        <w:tc>
          <w:tcPr>
            <w:tcW w:w="713"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tcBorders>
              <w:top w:val="single" w:sz="4" w:space="0" w:color="auto"/>
            </w:tcBorders>
            <w:vAlign w:val="center"/>
          </w:tcPr>
          <w:p w:rsidR="000D58E0" w:rsidRPr="00404AE9" w:rsidRDefault="000D58E0" w:rsidP="00871C22">
            <w:pPr>
              <w:spacing w:line="240" w:lineRule="auto"/>
              <w:ind w:firstLine="0"/>
              <w:rPr>
                <w:rFonts w:ascii="Times New Roman" w:hAnsi="Times New Roman"/>
                <w:iCs/>
                <w:sz w:val="28"/>
                <w:szCs w:val="28"/>
              </w:rPr>
            </w:pPr>
          </w:p>
        </w:tc>
        <w:tc>
          <w:tcPr>
            <w:tcW w:w="638" w:type="dxa"/>
            <w:vMerge/>
            <w:tcBorders>
              <w:top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tcBorders>
              <w:top w:val="single" w:sz="4" w:space="0" w:color="auto"/>
            </w:tcBorders>
            <w:vAlign w:val="center"/>
          </w:tcPr>
          <w:p w:rsidR="000D58E0" w:rsidRPr="00E03A28" w:rsidRDefault="00E03A28" w:rsidP="00E03A28">
            <w:pPr>
              <w:spacing w:line="240" w:lineRule="auto"/>
              <w:ind w:left="-107" w:right="-108"/>
              <w:jc w:val="center"/>
              <w:rPr>
                <w:rFonts w:ascii="Times New Roman" w:hAnsi="Times New Roman"/>
                <w:bCs/>
                <w:sz w:val="28"/>
                <w:szCs w:val="28"/>
              </w:rPr>
            </w:pPr>
            <w:r w:rsidRPr="00E03A28">
              <w:rPr>
                <w:rFonts w:ascii="Times New Roman" w:hAnsi="Times New Roman"/>
                <w:bCs/>
                <w:sz w:val="28"/>
                <w:szCs w:val="28"/>
              </w:rPr>
              <w:t>39,00</w:t>
            </w:r>
          </w:p>
        </w:tc>
        <w:tc>
          <w:tcPr>
            <w:tcW w:w="2125" w:type="dxa"/>
            <w:tcBorders>
              <w:top w:val="single" w:sz="4" w:space="0" w:color="auto"/>
            </w:tcBorders>
            <w:vAlign w:val="center"/>
          </w:tcPr>
          <w:p w:rsidR="000D58E0" w:rsidRPr="00E03A28" w:rsidRDefault="000D58E0" w:rsidP="00E03A28">
            <w:pPr>
              <w:spacing w:line="240" w:lineRule="auto"/>
              <w:ind w:left="-107" w:right="-108"/>
              <w:jc w:val="center"/>
              <w:rPr>
                <w:rFonts w:ascii="Times New Roman" w:hAnsi="Times New Roman"/>
                <w:bCs/>
                <w:sz w:val="28"/>
                <w:szCs w:val="28"/>
              </w:rPr>
            </w:pPr>
          </w:p>
        </w:tc>
        <w:tc>
          <w:tcPr>
            <w:tcW w:w="1275" w:type="dxa"/>
            <w:tcBorders>
              <w:top w:val="single" w:sz="4" w:space="0" w:color="auto"/>
            </w:tcBorders>
          </w:tcPr>
          <w:p w:rsidR="000D58E0" w:rsidRPr="00E03A28" w:rsidRDefault="00E03A28" w:rsidP="00E03A28">
            <w:pPr>
              <w:ind w:firstLine="0"/>
              <w:jc w:val="center"/>
              <w:rPr>
                <w:rFonts w:ascii="Times New Roman" w:hAnsi="Times New Roman"/>
                <w:sz w:val="28"/>
                <w:szCs w:val="28"/>
              </w:rPr>
            </w:pPr>
            <w:r w:rsidRPr="00E03A28">
              <w:rPr>
                <w:rFonts w:ascii="Times New Roman" w:hAnsi="Times New Roman"/>
                <w:sz w:val="28"/>
                <w:szCs w:val="28"/>
              </w:rPr>
              <w:t>39,00</w:t>
            </w:r>
          </w:p>
        </w:tc>
        <w:tc>
          <w:tcPr>
            <w:tcW w:w="1274" w:type="dxa"/>
            <w:tcBorders>
              <w:top w:val="single" w:sz="4" w:space="0" w:color="auto"/>
            </w:tcBorders>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E03A28" w:rsidRDefault="00E03A28" w:rsidP="00E03A28">
            <w:pPr>
              <w:spacing w:line="240" w:lineRule="auto"/>
              <w:ind w:right="-108" w:firstLine="0"/>
              <w:jc w:val="center"/>
              <w:rPr>
                <w:rFonts w:ascii="Times New Roman" w:hAnsi="Times New Roman"/>
                <w:bCs/>
                <w:sz w:val="28"/>
                <w:szCs w:val="28"/>
              </w:rPr>
            </w:pPr>
            <w:r>
              <w:rPr>
                <w:rFonts w:ascii="Times New Roman" w:hAnsi="Times New Roman"/>
                <w:bCs/>
                <w:sz w:val="28"/>
                <w:szCs w:val="28"/>
              </w:rPr>
              <w:t xml:space="preserve">      </w:t>
            </w:r>
            <w:r w:rsidRPr="00E03A28">
              <w:rPr>
                <w:rFonts w:ascii="Times New Roman" w:hAnsi="Times New Roman"/>
                <w:bCs/>
                <w:sz w:val="28"/>
                <w:szCs w:val="28"/>
              </w:rPr>
              <w:t>39,00</w:t>
            </w:r>
          </w:p>
        </w:tc>
        <w:tc>
          <w:tcPr>
            <w:tcW w:w="2125" w:type="dxa"/>
            <w:vAlign w:val="center"/>
          </w:tcPr>
          <w:p w:rsidR="000D58E0" w:rsidRPr="00E03A28" w:rsidRDefault="000D58E0" w:rsidP="00E03A28">
            <w:pPr>
              <w:spacing w:line="240" w:lineRule="auto"/>
              <w:ind w:right="-108" w:firstLine="0"/>
              <w:jc w:val="center"/>
              <w:rPr>
                <w:rFonts w:ascii="Times New Roman" w:hAnsi="Times New Roman"/>
                <w:bCs/>
                <w:sz w:val="28"/>
                <w:szCs w:val="28"/>
              </w:rPr>
            </w:pPr>
          </w:p>
        </w:tc>
        <w:tc>
          <w:tcPr>
            <w:tcW w:w="1275" w:type="dxa"/>
          </w:tcPr>
          <w:p w:rsidR="000D58E0" w:rsidRPr="00E03A28" w:rsidRDefault="00E03A28" w:rsidP="00E03A28">
            <w:pPr>
              <w:ind w:firstLine="0"/>
              <w:jc w:val="center"/>
              <w:rPr>
                <w:rFonts w:ascii="Times New Roman" w:hAnsi="Times New Roman"/>
                <w:sz w:val="28"/>
                <w:szCs w:val="28"/>
              </w:rPr>
            </w:pPr>
            <w:r w:rsidRPr="00E03A28">
              <w:rPr>
                <w:rFonts w:ascii="Times New Roman" w:hAnsi="Times New Roman"/>
                <w:sz w:val="28"/>
                <w:szCs w:val="28"/>
              </w:rPr>
              <w:t>39,00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E03A28" w:rsidRDefault="00E03A28" w:rsidP="00E03A28">
            <w:pPr>
              <w:spacing w:line="240" w:lineRule="auto"/>
              <w:ind w:left="-107" w:right="-108"/>
              <w:jc w:val="center"/>
              <w:rPr>
                <w:rFonts w:ascii="Times New Roman" w:hAnsi="Times New Roman"/>
                <w:bCs/>
                <w:sz w:val="28"/>
                <w:szCs w:val="28"/>
              </w:rPr>
            </w:pPr>
            <w:r w:rsidRPr="00E03A28">
              <w:rPr>
                <w:rFonts w:ascii="Times New Roman" w:hAnsi="Times New Roman"/>
                <w:bCs/>
                <w:sz w:val="28"/>
                <w:szCs w:val="28"/>
              </w:rPr>
              <w:t>39,00</w:t>
            </w:r>
          </w:p>
        </w:tc>
        <w:tc>
          <w:tcPr>
            <w:tcW w:w="2125" w:type="dxa"/>
            <w:vAlign w:val="center"/>
          </w:tcPr>
          <w:p w:rsidR="000D58E0" w:rsidRPr="00E03A28" w:rsidRDefault="000D58E0" w:rsidP="00E03A28">
            <w:pPr>
              <w:spacing w:line="240" w:lineRule="auto"/>
              <w:ind w:left="-107" w:right="-108"/>
              <w:jc w:val="center"/>
              <w:rPr>
                <w:rFonts w:ascii="Times New Roman" w:hAnsi="Times New Roman"/>
                <w:bCs/>
                <w:sz w:val="28"/>
                <w:szCs w:val="28"/>
              </w:rPr>
            </w:pPr>
          </w:p>
        </w:tc>
        <w:tc>
          <w:tcPr>
            <w:tcW w:w="1275" w:type="dxa"/>
          </w:tcPr>
          <w:p w:rsidR="000D58E0" w:rsidRPr="00E03A28" w:rsidRDefault="00E03A28" w:rsidP="00E03A28">
            <w:pPr>
              <w:ind w:firstLine="0"/>
              <w:jc w:val="center"/>
              <w:rPr>
                <w:rFonts w:ascii="Times New Roman" w:hAnsi="Times New Roman"/>
                <w:sz w:val="28"/>
                <w:szCs w:val="28"/>
              </w:rPr>
            </w:pPr>
            <w:r w:rsidRPr="00E03A28">
              <w:rPr>
                <w:rFonts w:ascii="Times New Roman" w:hAnsi="Times New Roman"/>
                <w:sz w:val="28"/>
                <w:szCs w:val="28"/>
              </w:rPr>
              <w:t>39,00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E03A28" w:rsidRDefault="00E03A28" w:rsidP="00E03A28">
            <w:pPr>
              <w:spacing w:line="240" w:lineRule="auto"/>
              <w:ind w:left="-107" w:right="-108"/>
              <w:jc w:val="center"/>
              <w:rPr>
                <w:rFonts w:ascii="Times New Roman" w:hAnsi="Times New Roman"/>
                <w:bCs/>
                <w:sz w:val="28"/>
                <w:szCs w:val="28"/>
              </w:rPr>
            </w:pPr>
            <w:r w:rsidRPr="00E03A28">
              <w:rPr>
                <w:rFonts w:ascii="Times New Roman" w:hAnsi="Times New Roman"/>
                <w:bCs/>
                <w:sz w:val="28"/>
                <w:szCs w:val="28"/>
              </w:rPr>
              <w:t>39,00</w:t>
            </w:r>
          </w:p>
        </w:tc>
        <w:tc>
          <w:tcPr>
            <w:tcW w:w="2125" w:type="dxa"/>
            <w:vAlign w:val="center"/>
          </w:tcPr>
          <w:p w:rsidR="000D58E0" w:rsidRPr="00E03A28" w:rsidRDefault="000D58E0" w:rsidP="00E03A28">
            <w:pPr>
              <w:spacing w:line="240" w:lineRule="auto"/>
              <w:ind w:left="-107" w:right="-108"/>
              <w:jc w:val="center"/>
              <w:rPr>
                <w:rFonts w:ascii="Times New Roman" w:hAnsi="Times New Roman"/>
                <w:bCs/>
                <w:sz w:val="28"/>
                <w:szCs w:val="28"/>
              </w:rPr>
            </w:pPr>
          </w:p>
        </w:tc>
        <w:tc>
          <w:tcPr>
            <w:tcW w:w="1275" w:type="dxa"/>
          </w:tcPr>
          <w:p w:rsidR="000D58E0" w:rsidRPr="00E03A28" w:rsidRDefault="00E03A28" w:rsidP="00E03A28">
            <w:pPr>
              <w:ind w:firstLine="0"/>
              <w:jc w:val="center"/>
              <w:rPr>
                <w:rFonts w:ascii="Times New Roman" w:hAnsi="Times New Roman"/>
                <w:sz w:val="28"/>
                <w:szCs w:val="28"/>
              </w:rPr>
            </w:pPr>
            <w:r w:rsidRPr="00E03A28">
              <w:rPr>
                <w:rFonts w:ascii="Times New Roman" w:hAnsi="Times New Roman"/>
                <w:sz w:val="28"/>
                <w:szCs w:val="28"/>
              </w:rPr>
              <w:t>39,00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E03A28" w:rsidRDefault="00BC6611" w:rsidP="00E03A28">
            <w:pPr>
              <w:spacing w:line="240" w:lineRule="auto"/>
              <w:ind w:left="-107" w:right="-108"/>
              <w:jc w:val="center"/>
              <w:rPr>
                <w:rFonts w:ascii="Times New Roman" w:hAnsi="Times New Roman"/>
                <w:bCs/>
                <w:sz w:val="28"/>
                <w:szCs w:val="28"/>
              </w:rPr>
            </w:pPr>
            <w:r>
              <w:rPr>
                <w:rFonts w:ascii="Times New Roman" w:hAnsi="Times New Roman"/>
                <w:bCs/>
                <w:sz w:val="28"/>
                <w:szCs w:val="28"/>
              </w:rPr>
              <w:t>507,00</w:t>
            </w:r>
          </w:p>
        </w:tc>
        <w:tc>
          <w:tcPr>
            <w:tcW w:w="2125" w:type="dxa"/>
            <w:vAlign w:val="center"/>
          </w:tcPr>
          <w:p w:rsidR="000D58E0" w:rsidRPr="00E03A28" w:rsidRDefault="000D58E0" w:rsidP="00E03A28">
            <w:pPr>
              <w:spacing w:line="240" w:lineRule="auto"/>
              <w:ind w:left="-107" w:right="-108"/>
              <w:jc w:val="center"/>
              <w:rPr>
                <w:rFonts w:ascii="Times New Roman" w:hAnsi="Times New Roman"/>
                <w:bCs/>
                <w:sz w:val="28"/>
                <w:szCs w:val="28"/>
              </w:rPr>
            </w:pPr>
          </w:p>
        </w:tc>
        <w:tc>
          <w:tcPr>
            <w:tcW w:w="1275" w:type="dxa"/>
          </w:tcPr>
          <w:p w:rsidR="000D58E0" w:rsidRPr="00E03A28" w:rsidRDefault="00BC6611" w:rsidP="00E03A28">
            <w:pPr>
              <w:ind w:firstLine="0"/>
              <w:jc w:val="center"/>
              <w:rPr>
                <w:rFonts w:ascii="Times New Roman" w:hAnsi="Times New Roman"/>
                <w:sz w:val="28"/>
                <w:szCs w:val="28"/>
              </w:rPr>
            </w:pPr>
            <w:r>
              <w:rPr>
                <w:rFonts w:ascii="Times New Roman" w:hAnsi="Times New Roman"/>
                <w:sz w:val="28"/>
                <w:szCs w:val="28"/>
              </w:rPr>
              <w:t>507,00</w:t>
            </w:r>
          </w:p>
        </w:tc>
        <w:tc>
          <w:tcPr>
            <w:tcW w:w="1274" w:type="dxa"/>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E03A28" w:rsidRDefault="00BC6611" w:rsidP="00D5511C">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702</w:t>
            </w:r>
            <w:r w:rsidR="00E03A28" w:rsidRPr="00E03A28">
              <w:rPr>
                <w:rFonts w:ascii="Times New Roman" w:hAnsi="Times New Roman"/>
                <w:b/>
                <w:bCs/>
                <w:sz w:val="28"/>
                <w:szCs w:val="28"/>
              </w:rPr>
              <w:t>,00</w:t>
            </w:r>
          </w:p>
        </w:tc>
        <w:tc>
          <w:tcPr>
            <w:tcW w:w="2125" w:type="dxa"/>
            <w:vAlign w:val="center"/>
          </w:tcPr>
          <w:p w:rsidR="000D58E0" w:rsidRPr="00E03A28" w:rsidRDefault="000D58E0" w:rsidP="00D5511C">
            <w:pPr>
              <w:spacing w:line="240" w:lineRule="auto"/>
              <w:ind w:left="-107" w:right="-108"/>
              <w:jc w:val="center"/>
              <w:rPr>
                <w:rFonts w:ascii="Times New Roman" w:hAnsi="Times New Roman"/>
                <w:b/>
                <w:bCs/>
                <w:sz w:val="28"/>
                <w:szCs w:val="28"/>
              </w:rPr>
            </w:pPr>
          </w:p>
        </w:tc>
        <w:tc>
          <w:tcPr>
            <w:tcW w:w="1275" w:type="dxa"/>
            <w:vAlign w:val="center"/>
          </w:tcPr>
          <w:p w:rsidR="000D58E0" w:rsidRPr="00E03A28" w:rsidRDefault="00BC6611" w:rsidP="00D5511C">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702</w:t>
            </w:r>
            <w:r w:rsidR="00E03A28" w:rsidRPr="00E03A28">
              <w:rPr>
                <w:rFonts w:ascii="Times New Roman" w:hAnsi="Times New Roman"/>
                <w:b/>
                <w:bCs/>
                <w:sz w:val="28"/>
                <w:szCs w:val="28"/>
              </w:rPr>
              <w:t>,00</w:t>
            </w:r>
          </w:p>
        </w:tc>
        <w:tc>
          <w:tcPr>
            <w:tcW w:w="1274" w:type="dxa"/>
            <w:vAlign w:val="center"/>
          </w:tcPr>
          <w:p w:rsidR="000D58E0" w:rsidRPr="00404AE9" w:rsidRDefault="000D58E0" w:rsidP="00D5511C">
            <w:pPr>
              <w:spacing w:line="240" w:lineRule="auto"/>
              <w:ind w:firstLine="0"/>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bl>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sectPr w:rsidR="000D58E0" w:rsidRPr="00404AE9" w:rsidSect="00C203A4">
          <w:type w:val="continuous"/>
          <w:pgSz w:w="16834" w:h="11909" w:orient="landscape"/>
          <w:pgMar w:top="567" w:right="1134" w:bottom="1701" w:left="284" w:header="709" w:footer="709" w:gutter="0"/>
          <w:cols w:space="708"/>
          <w:docGrid w:linePitch="360"/>
        </w:sectPr>
      </w:pP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6. Оценка эффективности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5F0D76">
      <w:pPr>
        <w:pStyle w:val="S5"/>
        <w:spacing w:line="240" w:lineRule="auto"/>
        <w:rPr>
          <w:rFonts w:ascii="Times New Roman" w:hAnsi="Times New Roman"/>
          <w:sz w:val="28"/>
          <w:szCs w:val="28"/>
        </w:rPr>
      </w:pPr>
      <w:r w:rsidRPr="00404AE9">
        <w:rPr>
          <w:rFonts w:ascii="Times New Roman" w:hAnsi="Times New Roman"/>
          <w:sz w:val="28"/>
          <w:szCs w:val="28"/>
        </w:rPr>
        <w:t>Эффективность реализации Программы оценивается ежегодно на основе целевых показателей и индикаторов.</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Оценка результативности и эффективности Программы осуществляется по следующим направлениям: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запланированных результатов, выраженных целевыми контрольными показателями по стратегическому направлению (для этого фактически достигнутые значения показателей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выполнения запланированных мероприятий в установленные сроки (выявления степени исполнения плана по реализации программы (подпрограммы) проводится сравнение фактических сроков реализации мероприятий плана с запланированными, а также сравнение фактически полученных результатов с ожидаемыми);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целевых индикаторов и контрольных показателей по каждому из приоритетных направлений развития в корреспонденции с объемом фактически произведенных затрат на реализацию мероприятий (для выявления степени достижения запланированного уровня затрат фактически произведенные затраты на реализацию программы в отчетном году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  зависимости  от  полученных  в  результате  реализации  мероприятий</w:t>
      </w:r>
    </w:p>
    <w:p w:rsidR="000D58E0" w:rsidRPr="00404AE9" w:rsidRDefault="000D58E0" w:rsidP="00D41A3C">
      <w:pPr>
        <w:pStyle w:val="S5"/>
        <w:spacing w:line="240" w:lineRule="auto"/>
        <w:ind w:firstLine="0"/>
        <w:rPr>
          <w:rFonts w:ascii="Times New Roman" w:hAnsi="Times New Roman"/>
          <w:sz w:val="28"/>
          <w:szCs w:val="28"/>
        </w:rPr>
      </w:pPr>
      <w:r w:rsidRPr="00404AE9">
        <w:rPr>
          <w:rFonts w:ascii="Times New Roman" w:hAnsi="Times New Roman"/>
          <w:sz w:val="28"/>
          <w:szCs w:val="28"/>
        </w:rPr>
        <w:t>Программы значений целевых показателей (индикаторов) Программы эффективность реализации Программы по целям (задачам), а также в целом можно охарактеризовать по следующим уровням: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высокий (E 95%);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удовлетворительный (E 75%);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неудовлетворительный (если значение эффективности реализации программы не отвечает приведенным выше уровням, эффективность ее реализации признается неудовлетворительной).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Предоставление отчетности по выполнению мероприятий Программы осуществляется в рамках мониторинга.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Целью мониторинга Программы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является регулярный контроль ситуации в сфере транспортной инфраструктуры, а также анализ выполнения мероприятий по модернизации и развитию объектов транспортной инфраструктуры, предусмотренных Программой.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Мониторинг Программы комплексного развития транспортной инфраструктуры включает следующие этапы: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Периодический сбор информации о результатах выполнения мероприятий Программы, а также информации о состоянии и развитии транспортной инфраструктуры поселения.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Анализ данных о результатах планируемых и фактически проводимых преобразований в сфере транспортной инфраструктуры.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lastRenderedPageBreak/>
        <w:t xml:space="preserve">Мониторинг Программы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предусматривает сопоставление и сравнение значений показателей во временном аспекте. Анализ проводится путем сопоставления показателя за отчетный период с аналогичным показателем за предыдущий (базовый) период. </w:t>
      </w:r>
    </w:p>
    <w:p w:rsidR="000D58E0" w:rsidRPr="00404AE9" w:rsidRDefault="000D58E0" w:rsidP="00B20FC7">
      <w:pPr>
        <w:spacing w:line="240" w:lineRule="auto"/>
        <w:rPr>
          <w:rFonts w:ascii="Times New Roman" w:hAnsi="Times New Roman"/>
          <w:sz w:val="28"/>
          <w:szCs w:val="28"/>
        </w:rPr>
      </w:pPr>
      <w:r w:rsidRPr="00404AE9">
        <w:rPr>
          <w:rFonts w:ascii="Times New Roman" w:hAnsi="Times New Roman"/>
          <w:sz w:val="28"/>
          <w:szCs w:val="28"/>
        </w:rPr>
        <w:t xml:space="preserve">По ежегодным результатам мониторинга осуществляется своевременная корректировка Программы. Решение о корректировке Программы принимается администрацией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по итогам ежегодного рассмотрения отчета о ходе реализации Программы или по представлению Главы администрации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w:t>
      </w:r>
    </w:p>
    <w:p w:rsidR="000D58E0" w:rsidRPr="00404AE9" w:rsidRDefault="000D58E0" w:rsidP="00B20FC7">
      <w:pPr>
        <w:pStyle w:val="S5"/>
        <w:spacing w:line="240" w:lineRule="auto"/>
        <w:rPr>
          <w:rFonts w:ascii="Times New Roman" w:hAnsi="Times New Roman"/>
          <w:sz w:val="28"/>
          <w:szCs w:val="28"/>
        </w:rPr>
      </w:pP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xml:space="preserve">Основные прогнозные показатели развития транспортной инфраструктуры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на период 2017-2029 годов: </w:t>
      </w:r>
    </w:p>
    <w:tbl>
      <w:tblPr>
        <w:tblW w:w="9356" w:type="dxa"/>
        <w:tblInd w:w="-5" w:type="dxa"/>
        <w:tblLayout w:type="fixed"/>
        <w:tblLook w:val="00A0" w:firstRow="1" w:lastRow="0" w:firstColumn="1" w:lastColumn="0" w:noHBand="0" w:noVBand="0"/>
      </w:tblPr>
      <w:tblGrid>
        <w:gridCol w:w="709"/>
        <w:gridCol w:w="4338"/>
        <w:gridCol w:w="1548"/>
        <w:gridCol w:w="2761"/>
      </w:tblGrid>
      <w:tr w:rsidR="000D58E0" w:rsidRPr="00404AE9" w:rsidTr="002826F7">
        <w:trPr>
          <w:cantSplit/>
          <w:trHeight w:val="1231"/>
        </w:trPr>
        <w:tc>
          <w:tcPr>
            <w:tcW w:w="709"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w:t>
            </w:r>
          </w:p>
        </w:tc>
        <w:tc>
          <w:tcPr>
            <w:tcW w:w="433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Перечень мероприятий</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Единицы измере</w:t>
            </w:r>
            <w:r>
              <w:rPr>
                <w:rFonts w:ascii="Times New Roman" w:hAnsi="Times New Roman"/>
                <w:b/>
                <w:sz w:val="28"/>
                <w:szCs w:val="28"/>
              </w:rPr>
              <w:t>-</w:t>
            </w:r>
            <w:r w:rsidRPr="00404AE9">
              <w:rPr>
                <w:rFonts w:ascii="Times New Roman" w:hAnsi="Times New Roman"/>
                <w:b/>
                <w:sz w:val="28"/>
                <w:szCs w:val="28"/>
              </w:rPr>
              <w:t>ния</w:t>
            </w:r>
          </w:p>
        </w:tc>
        <w:tc>
          <w:tcPr>
            <w:tcW w:w="2761" w:type="dxa"/>
            <w:tcBorders>
              <w:top w:val="single" w:sz="4" w:space="0" w:color="000000"/>
              <w:left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Результат/</w:t>
            </w:r>
          </w:p>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Количество</w:t>
            </w:r>
          </w:p>
        </w:tc>
      </w:tr>
      <w:tr w:rsidR="000D58E0" w:rsidRPr="00404AE9" w:rsidTr="004C0E8A">
        <w:trPr>
          <w:trHeight w:val="202"/>
        </w:trPr>
        <w:tc>
          <w:tcPr>
            <w:tcW w:w="9356" w:type="dxa"/>
            <w:gridSpan w:val="4"/>
            <w:tcBorders>
              <w:top w:val="single" w:sz="4" w:space="0" w:color="000000"/>
              <w:left w:val="single" w:sz="4" w:space="0" w:color="000000"/>
              <w:bottom w:val="single" w:sz="4" w:space="0" w:color="000000"/>
              <w:right w:val="single" w:sz="4" w:space="0" w:color="000000"/>
            </w:tcBorders>
            <w:vAlign w:val="bottom"/>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Транспортная инфраструктура</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1</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местного значения</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Получены правоустанавлива</w:t>
            </w:r>
            <w:r>
              <w:rPr>
                <w:rFonts w:ascii="Times New Roman" w:hAnsi="Times New Roman"/>
                <w:sz w:val="28"/>
                <w:szCs w:val="28"/>
              </w:rPr>
              <w:t>-</w:t>
            </w:r>
            <w:r w:rsidRPr="00404AE9">
              <w:rPr>
                <w:rFonts w:ascii="Times New Roman" w:hAnsi="Times New Roman"/>
                <w:sz w:val="28"/>
                <w:szCs w:val="28"/>
              </w:rPr>
              <w:t>ющие документы</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2</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объемов необходимой реконструкции или нового строительства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Проведена инвентаризация</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3</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bCs/>
                <w:sz w:val="28"/>
                <w:szCs w:val="28"/>
              </w:rPr>
            </w:pPr>
            <w:r w:rsidRPr="00404AE9">
              <w:rPr>
                <w:rFonts w:ascii="Times New Roman" w:hAnsi="Times New Roman"/>
                <w:bCs/>
                <w:sz w:val="28"/>
                <w:szCs w:val="28"/>
              </w:rPr>
              <w:t>Комплексное строительство  тротуаров</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км</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E03A28" w:rsidRDefault="000D58E0" w:rsidP="004C0E8A">
            <w:pPr>
              <w:pStyle w:val="af3"/>
              <w:spacing w:after="120" w:line="276" w:lineRule="auto"/>
              <w:rPr>
                <w:rFonts w:ascii="Times New Roman" w:hAnsi="Times New Roman"/>
                <w:sz w:val="28"/>
                <w:szCs w:val="28"/>
                <w:highlight w:val="yellow"/>
              </w:rPr>
            </w:pP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4</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км</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5</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 xml:space="preserve">Размещение дорожных знаков и </w:t>
            </w:r>
            <w:r w:rsidRPr="00404AE9">
              <w:rPr>
                <w:rFonts w:ascii="Times New Roman" w:hAnsi="Times New Roman"/>
                <w:iCs/>
                <w:sz w:val="28"/>
                <w:szCs w:val="28"/>
              </w:rPr>
              <w:lastRenderedPageBreak/>
              <w:t>указателей на улицах населенных пунктов</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Pr>
                <w:rFonts w:ascii="Times New Roman" w:hAnsi="Times New Roman"/>
                <w:sz w:val="28"/>
                <w:szCs w:val="28"/>
              </w:rPr>
              <w:lastRenderedPageBreak/>
              <w:t>ш</w:t>
            </w:r>
            <w:r w:rsidRPr="00404AE9">
              <w:rPr>
                <w:rFonts w:ascii="Times New Roman" w:hAnsi="Times New Roman"/>
                <w:sz w:val="28"/>
                <w:szCs w:val="28"/>
              </w:rPr>
              <w:t>т</w:t>
            </w:r>
            <w:r>
              <w:rPr>
                <w:rFonts w:ascii="Times New Roman" w:hAnsi="Times New Roman"/>
                <w:sz w:val="28"/>
                <w:szCs w:val="28"/>
              </w:rPr>
              <w:t>.</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lastRenderedPageBreak/>
              <w:t>6</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шт</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p>
        </w:tc>
      </w:tr>
    </w:tbl>
    <w:p w:rsidR="000D58E0" w:rsidRPr="00404AE9" w:rsidRDefault="000D58E0" w:rsidP="009B3D51">
      <w:pPr>
        <w:spacing w:after="120"/>
        <w:rPr>
          <w:rFonts w:ascii="Times New Roman" w:hAnsi="Times New Roman"/>
          <w:sz w:val="28"/>
          <w:szCs w:val="28"/>
        </w:rPr>
      </w:pP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Перечень целевых показателей, используемых для оценки результативности и эффективности Программы (контрольные показатели реализации Программы):</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муниципального значения, км;</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протяженности автомобильных доро</w:t>
      </w:r>
      <w:r>
        <w:rPr>
          <w:rFonts w:ascii="Times New Roman" w:hAnsi="Times New Roman"/>
          <w:sz w:val="28"/>
          <w:szCs w:val="28"/>
        </w:rPr>
        <w:t>г</w:t>
      </w:r>
      <w:r w:rsidRPr="00404AE9">
        <w:rPr>
          <w:rFonts w:ascii="Times New Roman" w:hAnsi="Times New Roman"/>
          <w:sz w:val="28"/>
          <w:szCs w:val="28"/>
        </w:rPr>
        <w:t xml:space="preserve"> общего пользования муниципального значения, не отвечающих нормативным требованиям, в общей протяженности автомобильных дорог общего пользо</w:t>
      </w:r>
      <w:r>
        <w:rPr>
          <w:rFonts w:ascii="Times New Roman" w:hAnsi="Times New Roman"/>
          <w:sz w:val="28"/>
          <w:szCs w:val="28"/>
        </w:rPr>
        <w:t xml:space="preserve">вания муниципального значения, </w:t>
      </w:r>
      <w:r w:rsidRPr="00404AE9">
        <w:rPr>
          <w:rFonts w:ascii="Times New Roman" w:hAnsi="Times New Roman"/>
          <w:sz w:val="28"/>
          <w:szCs w:val="28"/>
        </w:rPr>
        <w:t>%;</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единицы на 1 тыс. автотранспортных средств.</w:t>
      </w:r>
    </w:p>
    <w:p w:rsidR="000D58E0" w:rsidRPr="00404AE9" w:rsidRDefault="000D58E0" w:rsidP="009B3D51">
      <w:pPr>
        <w:pStyle w:val="S5"/>
        <w:spacing w:line="240" w:lineRule="auto"/>
        <w:ind w:left="1069" w:firstLine="0"/>
        <w:jc w:val="right"/>
        <w:rPr>
          <w:rFonts w:ascii="Times New Roman" w:hAnsi="Times New Roman"/>
          <w:sz w:val="28"/>
          <w:szCs w:val="28"/>
        </w:rPr>
      </w:pPr>
      <w:r w:rsidRPr="00404AE9">
        <w:rPr>
          <w:rFonts w:ascii="Times New Roman" w:hAnsi="Times New Roman"/>
          <w:sz w:val="28"/>
          <w:szCs w:val="28"/>
        </w:rPr>
        <w:t>Таблица 4.3</w:t>
      </w:r>
    </w:p>
    <w:tbl>
      <w:tblPr>
        <w:tblW w:w="4944" w:type="pct"/>
        <w:tblLayout w:type="fixed"/>
        <w:tblLook w:val="00A0" w:firstRow="1" w:lastRow="0" w:firstColumn="1" w:lastColumn="0" w:noHBand="0" w:noVBand="0"/>
      </w:tblPr>
      <w:tblGrid>
        <w:gridCol w:w="558"/>
        <w:gridCol w:w="4513"/>
        <w:gridCol w:w="1135"/>
        <w:gridCol w:w="567"/>
        <w:gridCol w:w="567"/>
        <w:gridCol w:w="567"/>
        <w:gridCol w:w="567"/>
        <w:gridCol w:w="567"/>
        <w:gridCol w:w="706"/>
      </w:tblGrid>
      <w:tr w:rsidR="000D58E0" w:rsidRPr="00404AE9" w:rsidTr="008B5DB2">
        <w:trPr>
          <w:cantSplit/>
          <w:trHeight w:val="1134"/>
        </w:trPr>
        <w:tc>
          <w:tcPr>
            <w:tcW w:w="286" w:type="pct"/>
            <w:tcBorders>
              <w:top w:val="single" w:sz="4" w:space="0" w:color="auto"/>
              <w:left w:val="single" w:sz="4" w:space="0" w:color="auto"/>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 п/п</w:t>
            </w:r>
          </w:p>
        </w:tc>
        <w:tc>
          <w:tcPr>
            <w:tcW w:w="2315"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Показатели</w:t>
            </w:r>
          </w:p>
        </w:tc>
        <w:tc>
          <w:tcPr>
            <w:tcW w:w="582"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Единица измерения</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2017</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2018</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2019</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2020</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2021</w:t>
            </w:r>
          </w:p>
        </w:tc>
        <w:tc>
          <w:tcPr>
            <w:tcW w:w="36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2022-2029</w:t>
            </w:r>
          </w:p>
        </w:tc>
      </w:tr>
      <w:tr w:rsidR="000D58E0" w:rsidRPr="00404AE9" w:rsidTr="008B5DB2">
        <w:trPr>
          <w:cantSplit/>
          <w:trHeight w:val="1134"/>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1)</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Ремонт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км.</w:t>
            </w:r>
          </w:p>
        </w:tc>
        <w:tc>
          <w:tcPr>
            <w:tcW w:w="291" w:type="pct"/>
            <w:tcBorders>
              <w:top w:val="nil"/>
              <w:left w:val="nil"/>
              <w:bottom w:val="single" w:sz="4" w:space="0" w:color="auto"/>
              <w:right w:val="single" w:sz="4" w:space="0" w:color="auto"/>
            </w:tcBorders>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2)</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3)</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9B3D51">
      <w:pPr>
        <w:pStyle w:val="S5"/>
        <w:spacing w:after="120"/>
        <w:rPr>
          <w:rFonts w:ascii="Times New Roman" w:hAnsi="Times New Roman"/>
          <w:sz w:val="28"/>
          <w:szCs w:val="28"/>
          <w:highlight w:val="yellow"/>
        </w:rPr>
      </w:pPr>
    </w:p>
    <w:p w:rsidR="000D58E0"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Целевые показатели развития транспортной инфраструктуры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представлены в таблице</w:t>
      </w:r>
      <w:r>
        <w:rPr>
          <w:rFonts w:ascii="Times New Roman" w:hAnsi="Times New Roman"/>
          <w:sz w:val="28"/>
          <w:szCs w:val="28"/>
        </w:rPr>
        <w:t>.</w:t>
      </w:r>
    </w:p>
    <w:p w:rsidR="000D58E0" w:rsidRDefault="000D58E0" w:rsidP="008B5DB2">
      <w:pPr>
        <w:pStyle w:val="S5"/>
        <w:spacing w:line="240" w:lineRule="auto"/>
        <w:rPr>
          <w:rFonts w:ascii="Times New Roman" w:hAnsi="Times New Roman"/>
          <w:sz w:val="28"/>
          <w:szCs w:val="28"/>
        </w:rPr>
      </w:pPr>
    </w:p>
    <w:p w:rsidR="000D58E0" w:rsidRPr="00404AE9"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 </w:t>
      </w:r>
    </w:p>
    <w:p w:rsidR="000D58E0" w:rsidRPr="00A01A55" w:rsidRDefault="000D58E0" w:rsidP="008B5DB2">
      <w:pPr>
        <w:pStyle w:val="S5"/>
        <w:ind w:firstLine="0"/>
        <w:jc w:val="center"/>
        <w:rPr>
          <w:rFonts w:ascii="Times New Roman" w:hAnsi="Times New Roman"/>
          <w:b/>
          <w:sz w:val="28"/>
          <w:szCs w:val="28"/>
        </w:rPr>
      </w:pPr>
      <w:r w:rsidRPr="00A01A55">
        <w:rPr>
          <w:rFonts w:ascii="Times New Roman" w:hAnsi="Times New Roman"/>
          <w:b/>
          <w:sz w:val="28"/>
          <w:szCs w:val="28"/>
        </w:rPr>
        <w:lastRenderedPageBreak/>
        <w:t>Целевые показатели развития транспортной инфраструктуры</w:t>
      </w:r>
    </w:p>
    <w:tbl>
      <w:tblPr>
        <w:tblW w:w="9795" w:type="dxa"/>
        <w:jc w:val="center"/>
        <w:tblLayout w:type="fixed"/>
        <w:tblLook w:val="00A0" w:firstRow="1" w:lastRow="0" w:firstColumn="1" w:lastColumn="0" w:noHBand="0" w:noVBand="0"/>
      </w:tblPr>
      <w:tblGrid>
        <w:gridCol w:w="841"/>
        <w:gridCol w:w="3838"/>
        <w:gridCol w:w="1920"/>
        <w:gridCol w:w="1701"/>
        <w:gridCol w:w="1495"/>
      </w:tblGrid>
      <w:tr w:rsidR="000D58E0" w:rsidRPr="00404AE9" w:rsidTr="00381235">
        <w:trPr>
          <w:cantSplit/>
          <w:tblHeader/>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п/п</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xml:space="preserve">Наименование показателя </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Единица измерения</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Современное состояние</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Расчетный срок</w:t>
            </w:r>
          </w:p>
        </w:tc>
      </w:tr>
      <w:tr w:rsidR="000D58E0" w:rsidRPr="00404AE9" w:rsidTr="00381235">
        <w:trPr>
          <w:trHeight w:val="56"/>
          <w:jc w:val="center"/>
        </w:trPr>
        <w:tc>
          <w:tcPr>
            <w:tcW w:w="9795" w:type="dxa"/>
            <w:gridSpan w:val="5"/>
            <w:tcBorders>
              <w:top w:val="nil"/>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НАСЕЛЕНИЕ</w:t>
            </w:r>
          </w:p>
        </w:tc>
      </w:tr>
      <w:tr w:rsidR="000D58E0" w:rsidRPr="00404AE9" w:rsidTr="00381235">
        <w:trPr>
          <w:trHeight w:val="56"/>
          <w:jc w:val="center"/>
        </w:trPr>
        <w:tc>
          <w:tcPr>
            <w:tcW w:w="841"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w:t>
            </w:r>
          </w:p>
        </w:tc>
        <w:tc>
          <w:tcPr>
            <w:tcW w:w="3838"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Pr>
                <w:rFonts w:ascii="Times New Roman" w:hAnsi="Times New Roman"/>
                <w:sz w:val="28"/>
                <w:szCs w:val="28"/>
              </w:rPr>
              <w:t>Ч</w:t>
            </w:r>
            <w:r w:rsidRPr="00404AE9">
              <w:rPr>
                <w:rFonts w:ascii="Times New Roman" w:hAnsi="Times New Roman"/>
                <w:sz w:val="28"/>
                <w:szCs w:val="28"/>
              </w:rPr>
              <w:t>исленность населения с учетом подчиненных административно-территориальных образований</w:t>
            </w:r>
          </w:p>
        </w:tc>
        <w:tc>
          <w:tcPr>
            <w:tcW w:w="1920"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чел.</w:t>
            </w:r>
          </w:p>
        </w:tc>
        <w:tc>
          <w:tcPr>
            <w:tcW w:w="1701" w:type="dxa"/>
            <w:tcBorders>
              <w:top w:val="nil"/>
              <w:left w:val="single" w:sz="4" w:space="0" w:color="000000"/>
              <w:bottom w:val="single" w:sz="4" w:space="0" w:color="000000"/>
              <w:right w:val="nil"/>
            </w:tcBorders>
            <w:vAlign w:val="center"/>
          </w:tcPr>
          <w:p w:rsidR="000D58E0" w:rsidRPr="00404AE9" w:rsidRDefault="00E03A28" w:rsidP="008B5DB2">
            <w:pPr>
              <w:pStyle w:val="af3"/>
              <w:spacing w:after="120"/>
              <w:rPr>
                <w:rFonts w:ascii="Times New Roman" w:hAnsi="Times New Roman"/>
                <w:sz w:val="28"/>
                <w:szCs w:val="28"/>
              </w:rPr>
            </w:pPr>
            <w:r>
              <w:rPr>
                <w:rFonts w:ascii="Times New Roman" w:hAnsi="Times New Roman"/>
                <w:sz w:val="28"/>
                <w:szCs w:val="28"/>
              </w:rPr>
              <w:t>1245</w:t>
            </w:r>
          </w:p>
        </w:tc>
        <w:tc>
          <w:tcPr>
            <w:tcW w:w="1495" w:type="dxa"/>
            <w:tcBorders>
              <w:top w:val="nil"/>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1500</w:t>
            </w:r>
          </w:p>
        </w:tc>
      </w:tr>
      <w:tr w:rsidR="000D58E0" w:rsidRPr="00404AE9" w:rsidTr="00381235">
        <w:trPr>
          <w:trHeight w:val="255"/>
          <w:jc w:val="center"/>
        </w:trPr>
        <w:tc>
          <w:tcPr>
            <w:tcW w:w="9795" w:type="dxa"/>
            <w:gridSpan w:val="5"/>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ТРАНСПОРТНАЯ ИНФРАСТРУКТУРА</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2.1</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линий общественного пассажирского транспорта</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E03A28" w:rsidP="008B5DB2">
            <w:pPr>
              <w:pStyle w:val="af3"/>
              <w:spacing w:after="120"/>
              <w:rPr>
                <w:rFonts w:ascii="Times New Roman" w:hAnsi="Times New Roman"/>
                <w:sz w:val="28"/>
                <w:szCs w:val="28"/>
              </w:rPr>
            </w:pPr>
            <w:r>
              <w:rPr>
                <w:rFonts w:ascii="Times New Roman" w:hAnsi="Times New Roman"/>
                <w:sz w:val="28"/>
                <w:szCs w:val="28"/>
              </w:rPr>
              <w:t>15,3</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E03A28" w:rsidP="008B5DB2">
            <w:pPr>
              <w:pStyle w:val="af3"/>
              <w:spacing w:after="120"/>
              <w:rPr>
                <w:rFonts w:ascii="Times New Roman" w:hAnsi="Times New Roman"/>
                <w:sz w:val="28"/>
                <w:szCs w:val="28"/>
              </w:rPr>
            </w:pPr>
            <w:r>
              <w:rPr>
                <w:rFonts w:ascii="Times New Roman" w:hAnsi="Times New Roman"/>
                <w:sz w:val="28"/>
                <w:szCs w:val="28"/>
              </w:rPr>
              <w:t>15,3</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2.2</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автомобильных дорог</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26,3</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26,3</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2.3</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Из общей протяженности автомобильных дорог улицы с капитальным типом покрытия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E03A28" w:rsidP="008B5DB2">
            <w:pPr>
              <w:pStyle w:val="af3"/>
              <w:spacing w:after="120"/>
              <w:rPr>
                <w:rFonts w:ascii="Times New Roman" w:hAnsi="Times New Roman"/>
                <w:sz w:val="28"/>
                <w:szCs w:val="28"/>
              </w:rPr>
            </w:pPr>
            <w:r>
              <w:rPr>
                <w:rFonts w:ascii="Times New Roman" w:hAnsi="Times New Roman"/>
                <w:sz w:val="28"/>
                <w:szCs w:val="28"/>
              </w:rPr>
              <w:t>15,3</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E03A28" w:rsidP="008B5DB2">
            <w:pPr>
              <w:pStyle w:val="af3"/>
              <w:spacing w:after="120"/>
              <w:rPr>
                <w:rFonts w:ascii="Times New Roman" w:hAnsi="Times New Roman"/>
                <w:sz w:val="28"/>
                <w:szCs w:val="28"/>
              </w:rPr>
            </w:pPr>
            <w:r>
              <w:rPr>
                <w:rFonts w:ascii="Times New Roman" w:hAnsi="Times New Roman"/>
                <w:sz w:val="28"/>
                <w:szCs w:val="28"/>
              </w:rPr>
              <w:t>15,3</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2.4</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Обеспеченность населения индивидуальными легковыми автомобилями (на 1000 жителей)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автомобилей</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200</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300</w:t>
            </w:r>
          </w:p>
        </w:tc>
      </w:tr>
      <w:tr w:rsidR="000D58E0" w:rsidRPr="00404AE9" w:rsidTr="00381235">
        <w:trPr>
          <w:trHeight w:val="747"/>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2.5</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автозаправочных станций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2.6</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станций технического обслуживания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2.7</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автодорожных мостов</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145404" w:rsidP="008B5DB2">
            <w:pPr>
              <w:pStyle w:val="af3"/>
              <w:spacing w:after="120"/>
              <w:rPr>
                <w:rFonts w:ascii="Times New Roman" w:hAnsi="Times New Roman"/>
                <w:sz w:val="28"/>
                <w:szCs w:val="28"/>
              </w:rPr>
            </w:pPr>
            <w:r>
              <w:rPr>
                <w:rFonts w:ascii="Times New Roman" w:hAnsi="Times New Roman"/>
                <w:sz w:val="28"/>
                <w:szCs w:val="28"/>
              </w:rPr>
              <w:t>4</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145404" w:rsidP="008B5DB2">
            <w:pPr>
              <w:pStyle w:val="af3"/>
              <w:spacing w:after="120"/>
              <w:rPr>
                <w:rFonts w:ascii="Times New Roman" w:hAnsi="Times New Roman"/>
                <w:sz w:val="28"/>
                <w:szCs w:val="28"/>
              </w:rPr>
            </w:pPr>
            <w:r>
              <w:rPr>
                <w:rFonts w:ascii="Times New Roman" w:hAnsi="Times New Roman"/>
                <w:sz w:val="28"/>
                <w:szCs w:val="28"/>
              </w:rPr>
              <w:t>4</w:t>
            </w:r>
          </w:p>
        </w:tc>
      </w:tr>
    </w:tbl>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Раздел 7.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C23337">
        <w:rPr>
          <w:rFonts w:ascii="Times New Roman" w:hAnsi="Times New Roman"/>
          <w:b/>
          <w:sz w:val="28"/>
          <w:szCs w:val="28"/>
        </w:rPr>
        <w:t>Тишанского</w:t>
      </w:r>
      <w:r w:rsidRPr="00404AE9">
        <w:rPr>
          <w:rFonts w:ascii="Times New Roman" w:hAnsi="Times New Roman"/>
          <w:b/>
          <w:sz w:val="28"/>
          <w:szCs w:val="28"/>
        </w:rPr>
        <w:t xml:space="preserve"> сельского поселения </w:t>
      </w:r>
      <w:r w:rsidR="00C23337">
        <w:rPr>
          <w:rFonts w:ascii="Times New Roman" w:hAnsi="Times New Roman"/>
          <w:b/>
          <w:sz w:val="28"/>
          <w:szCs w:val="28"/>
        </w:rPr>
        <w:t>Волоконовского</w:t>
      </w:r>
      <w:r w:rsidRPr="00404AE9">
        <w:rPr>
          <w:rFonts w:ascii="Times New Roman" w:hAnsi="Times New Roman"/>
          <w:b/>
          <w:sz w:val="28"/>
          <w:szCs w:val="28"/>
        </w:rPr>
        <w:t xml:space="preserve"> района</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Функциональный механизм реализации Программы включает следующие элементы:</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стратегическое планирование и прогнозирование (определение стратегических направлений, темпов, пропорций структурной политики развития хозяйственного комплекса сельского поселения в целом, его важнейших отраслевых и межотраслевых комплексов), трансформированное в </w:t>
      </w:r>
      <w:r w:rsidRPr="00404AE9">
        <w:rPr>
          <w:rFonts w:ascii="Times New Roman" w:hAnsi="Times New Roman"/>
          <w:sz w:val="28"/>
          <w:szCs w:val="28"/>
        </w:rPr>
        <w:lastRenderedPageBreak/>
        <w:t>систему программных мероприятий (проектов) и плановых показателей их результативности;</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переход к программно-целевому бюджетированию с выстраиванием процессов планирования бюджета Программы от стратегических целей через долгосрочные региональные и муниципальные программы (далее – функциональные программы) до конкретных мероприятий, исполнения бюджета Программы в разрезе муниципальных функциональных программ, а также региональных функциональных программ, содержащих мероприятия, реализуемые на территории </w:t>
      </w:r>
      <w:r w:rsidR="00C23337">
        <w:rPr>
          <w:rFonts w:ascii="Times New Roman" w:hAnsi="Times New Roman"/>
          <w:sz w:val="28"/>
          <w:szCs w:val="28"/>
        </w:rPr>
        <w:t>Тишанского</w:t>
      </w:r>
      <w:r w:rsidRPr="00404AE9">
        <w:rPr>
          <w:rFonts w:ascii="Times New Roman" w:hAnsi="Times New Roman"/>
          <w:sz w:val="28"/>
          <w:szCs w:val="28"/>
        </w:rPr>
        <w:t xml:space="preserve"> сельского поселения; мониторинга достижения поставленных в рамках каждой функциональной программы целей и реального влияния их на поставленные стратегические цели развития;</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экономические рычаги воздействия, включающие финансово-кредитный механизм Программы, ее материально-техническое обеспечение и стимулирование выполнения программных мероприятий;</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правовые рычаги влияния на экономическое развитие (совершенствование нормативной правовой базы и механизмов правоприменения на федеральном, региональном и муниципальном уровне, включая</w:t>
      </w:r>
      <w:r>
        <w:rPr>
          <w:rFonts w:ascii="Times New Roman" w:hAnsi="Times New Roman"/>
          <w:sz w:val="28"/>
          <w:szCs w:val="28"/>
        </w:rPr>
        <w:t>,</w:t>
      </w:r>
      <w:r w:rsidRPr="00404AE9">
        <w:rPr>
          <w:rFonts w:ascii="Times New Roman" w:hAnsi="Times New Roman"/>
          <w:sz w:val="28"/>
          <w:szCs w:val="28"/>
        </w:rPr>
        <w:t xml:space="preserve"> в том числе предложения по мерам совершенствования налогового и технического регулирования, совокупность нормативных правовых документов федерального, областного и муниципального уровня, способствующих деловой и инвестиционной активности, а также регулирующих отношения федеральных, областных и муниципальных органов, заказчиков и исполнителей в процессе реализации мероприятий и проектов Программы);</w:t>
      </w:r>
    </w:p>
    <w:p w:rsidR="000D58E0" w:rsidRPr="00A01A55"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организационная структура управления Программой (определение состава, функций и согласованности звеньев административно-хозяйственного управления), в том числе распределение полномочий и ответственности между участниками реализации Программы, необходимых и достаточных для </w:t>
      </w:r>
      <w:r w:rsidRPr="00A01A55">
        <w:rPr>
          <w:rFonts w:ascii="Times New Roman" w:hAnsi="Times New Roman"/>
          <w:sz w:val="28"/>
          <w:szCs w:val="28"/>
        </w:rPr>
        <w:t>достижения целей Программы;</w:t>
      </w:r>
    </w:p>
    <w:p w:rsidR="000D58E0" w:rsidRPr="00A01A55" w:rsidRDefault="000D58E0" w:rsidP="00A01A55">
      <w:pPr>
        <w:spacing w:line="240" w:lineRule="auto"/>
        <w:rPr>
          <w:rFonts w:ascii="Times New Roman" w:hAnsi="Times New Roman"/>
          <w:sz w:val="28"/>
          <w:szCs w:val="28"/>
        </w:rPr>
      </w:pPr>
      <w:r w:rsidRPr="00A01A55">
        <w:rPr>
          <w:rFonts w:ascii="Times New Roman" w:hAnsi="Times New Roman"/>
          <w:sz w:val="28"/>
          <w:szCs w:val="28"/>
        </w:rPr>
        <w:t>- регулярная оценка результативности и эффективности реализации Программы с возможностью корректировки действий участников реализации.</w:t>
      </w:r>
    </w:p>
    <w:sectPr w:rsidR="000D58E0" w:rsidRPr="00A01A55" w:rsidSect="005D3B90">
      <w:pgSz w:w="11909" w:h="16834"/>
      <w:pgMar w:top="284" w:right="567"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6C4A" w:rsidRDefault="007E6C4A" w:rsidP="00036DAF">
      <w:pPr>
        <w:spacing w:line="240" w:lineRule="auto"/>
      </w:pPr>
      <w:r>
        <w:separator/>
      </w:r>
    </w:p>
  </w:endnote>
  <w:endnote w:type="continuationSeparator" w:id="0">
    <w:p w:rsidR="007E6C4A" w:rsidRDefault="007E6C4A" w:rsidP="00036D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1010600010101010101"/>
    <w:charset w:val="00"/>
    <w:family w:val="auto"/>
    <w:pitch w:val="variable"/>
    <w:sig w:usb0="0001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libri Light">
    <w:altName w:val="Times New Roman"/>
    <w:charset w:val="CC"/>
    <w:family w:val="swiss"/>
    <w:pitch w:val="variable"/>
    <w:sig w:usb0="A00002EF" w:usb1="4000207B" w:usb2="00000000" w:usb3="00000000" w:csb0="0000019F" w:csb1="00000000"/>
  </w:font>
  <w:font w:name="Arial">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E0002AFF" w:usb1="C0007841"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6DCF" w:rsidRDefault="005535A6">
    <w:pPr>
      <w:pStyle w:val="af8"/>
      <w:jc w:val="center"/>
    </w:pPr>
    <w:r>
      <w:fldChar w:fldCharType="begin"/>
    </w:r>
    <w:r>
      <w:instrText>PAGE   \* MERGEFORMAT</w:instrText>
    </w:r>
    <w:r>
      <w:fldChar w:fldCharType="separate"/>
    </w:r>
    <w:r w:rsidR="00E507E5">
      <w:rPr>
        <w:noProof/>
      </w:rPr>
      <w:t>2</w:t>
    </w:r>
    <w:r>
      <w:rPr>
        <w:noProof/>
      </w:rPr>
      <w:fldChar w:fldCharType="end"/>
    </w:r>
  </w:p>
  <w:p w:rsidR="008A6DCF" w:rsidRPr="00884975" w:rsidRDefault="008A6DCF" w:rsidP="00462FAC">
    <w:pPr>
      <w:pStyle w:val="af8"/>
      <w:ind w:right="22" w:firstLine="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6C4A" w:rsidRDefault="007E6C4A" w:rsidP="00036DAF">
      <w:pPr>
        <w:spacing w:line="240" w:lineRule="auto"/>
      </w:pPr>
      <w:r>
        <w:separator/>
      </w:r>
    </w:p>
  </w:footnote>
  <w:footnote w:type="continuationSeparator" w:id="0">
    <w:p w:rsidR="007E6C4A" w:rsidRDefault="007E6C4A" w:rsidP="00036DA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CECF31C"/>
    <w:lvl w:ilvl="0">
      <w:start w:val="1"/>
      <w:numFmt w:val="decimal"/>
      <w:lvlText w:val="%1."/>
      <w:lvlJc w:val="left"/>
      <w:pPr>
        <w:tabs>
          <w:tab w:val="num" w:pos="1492"/>
        </w:tabs>
        <w:ind w:left="1492" w:hanging="360"/>
      </w:pPr>
    </w:lvl>
  </w:abstractNum>
  <w:abstractNum w:abstractNumId="1">
    <w:nsid w:val="FFFFFF7D"/>
    <w:multiLevelType w:val="singleLevel"/>
    <w:tmpl w:val="CBE6EBE8"/>
    <w:lvl w:ilvl="0">
      <w:start w:val="1"/>
      <w:numFmt w:val="decimal"/>
      <w:lvlText w:val="%1."/>
      <w:lvlJc w:val="left"/>
      <w:pPr>
        <w:tabs>
          <w:tab w:val="num" w:pos="1209"/>
        </w:tabs>
        <w:ind w:left="1209" w:hanging="360"/>
      </w:pPr>
    </w:lvl>
  </w:abstractNum>
  <w:abstractNum w:abstractNumId="2">
    <w:nsid w:val="FFFFFF7E"/>
    <w:multiLevelType w:val="singleLevel"/>
    <w:tmpl w:val="2250CA42"/>
    <w:lvl w:ilvl="0">
      <w:start w:val="1"/>
      <w:numFmt w:val="decimal"/>
      <w:lvlText w:val="%1."/>
      <w:lvlJc w:val="left"/>
      <w:pPr>
        <w:tabs>
          <w:tab w:val="num" w:pos="926"/>
        </w:tabs>
        <w:ind w:left="926" w:hanging="360"/>
      </w:pPr>
    </w:lvl>
  </w:abstractNum>
  <w:abstractNum w:abstractNumId="3">
    <w:nsid w:val="FFFFFF7F"/>
    <w:multiLevelType w:val="singleLevel"/>
    <w:tmpl w:val="C3CACBA6"/>
    <w:lvl w:ilvl="0">
      <w:start w:val="1"/>
      <w:numFmt w:val="decimal"/>
      <w:lvlText w:val="%1."/>
      <w:lvlJc w:val="left"/>
      <w:pPr>
        <w:tabs>
          <w:tab w:val="num" w:pos="643"/>
        </w:tabs>
        <w:ind w:left="643" w:hanging="360"/>
      </w:pPr>
    </w:lvl>
  </w:abstractNum>
  <w:abstractNum w:abstractNumId="4">
    <w:nsid w:val="FFFFFF80"/>
    <w:multiLevelType w:val="singleLevel"/>
    <w:tmpl w:val="F74E04C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928693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0F8710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CC84FA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E3BA1472"/>
    <w:lvl w:ilvl="0">
      <w:start w:val="1"/>
      <w:numFmt w:val="decimal"/>
      <w:lvlText w:val="%1."/>
      <w:lvlJc w:val="left"/>
      <w:pPr>
        <w:tabs>
          <w:tab w:val="num" w:pos="360"/>
        </w:tabs>
        <w:ind w:left="360" w:hanging="360"/>
      </w:pPr>
    </w:lvl>
  </w:abstractNum>
  <w:abstractNum w:abstractNumId="9">
    <w:nsid w:val="FFFFFF89"/>
    <w:multiLevelType w:val="singleLevel"/>
    <w:tmpl w:val="173A53B6"/>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11">
    <w:nsid w:val="00000002"/>
    <w:multiLevelType w:val="singleLevel"/>
    <w:tmpl w:val="00000002"/>
    <w:name w:val="WW8Num2"/>
    <w:lvl w:ilvl="0">
      <w:start w:val="1"/>
      <w:numFmt w:val="bullet"/>
      <w:lvlText w:val="-"/>
      <w:lvlJc w:val="left"/>
      <w:pPr>
        <w:tabs>
          <w:tab w:val="num" w:pos="360"/>
        </w:tabs>
        <w:ind w:left="360" w:hanging="360"/>
      </w:pPr>
      <w:rPr>
        <w:rFonts w:ascii="Times New Roman" w:hAnsi="Times New Roman"/>
      </w:rPr>
    </w:lvl>
  </w:abstractNum>
  <w:abstractNum w:abstractNumId="12">
    <w:nsid w:val="00000003"/>
    <w:multiLevelType w:val="singleLevel"/>
    <w:tmpl w:val="00000003"/>
    <w:name w:val="WW8Num4"/>
    <w:lvl w:ilvl="0">
      <w:start w:val="1"/>
      <w:numFmt w:val="bullet"/>
      <w:lvlText w:val=""/>
      <w:lvlJc w:val="left"/>
      <w:pPr>
        <w:tabs>
          <w:tab w:val="num" w:pos="10142"/>
        </w:tabs>
        <w:ind w:left="10142" w:hanging="360"/>
      </w:pPr>
      <w:rPr>
        <w:rFonts w:ascii="Symbol" w:hAnsi="Symbol"/>
        <w:color w:val="auto"/>
      </w:rPr>
    </w:lvl>
  </w:abstractNum>
  <w:abstractNum w:abstractNumId="13">
    <w:nsid w:val="00000005"/>
    <w:multiLevelType w:val="singleLevel"/>
    <w:tmpl w:val="00000005"/>
    <w:name w:val="WW8Num18"/>
    <w:lvl w:ilvl="0">
      <w:start w:val="1"/>
      <w:numFmt w:val="decimal"/>
      <w:lvlText w:val="%1."/>
      <w:lvlJc w:val="left"/>
      <w:pPr>
        <w:tabs>
          <w:tab w:val="num" w:pos="1211"/>
        </w:tabs>
        <w:ind w:left="1211" w:hanging="360"/>
      </w:pPr>
      <w:rPr>
        <w:rFonts w:cs="Times New Roman"/>
      </w:rPr>
    </w:lvl>
  </w:abstractNum>
  <w:abstractNum w:abstractNumId="14">
    <w:nsid w:val="00000007"/>
    <w:multiLevelType w:val="singleLevel"/>
    <w:tmpl w:val="00000007"/>
    <w:name w:val="WW8Num23"/>
    <w:lvl w:ilvl="0">
      <w:start w:val="4"/>
      <w:numFmt w:val="decimal"/>
      <w:lvlText w:val="%1."/>
      <w:lvlJc w:val="left"/>
      <w:pPr>
        <w:tabs>
          <w:tab w:val="num" w:pos="1211"/>
        </w:tabs>
        <w:ind w:left="1211" w:hanging="360"/>
      </w:pPr>
      <w:rPr>
        <w:rFonts w:cs="Times New Roman"/>
      </w:rPr>
    </w:lvl>
  </w:abstractNum>
  <w:abstractNum w:abstractNumId="15">
    <w:nsid w:val="00000008"/>
    <w:multiLevelType w:val="multilevel"/>
    <w:tmpl w:val="CEDEC422"/>
    <w:name w:val="WW8Num20"/>
    <w:lvl w:ilvl="0">
      <w:start w:val="1"/>
      <w:numFmt w:val="decimal"/>
      <w:lvlText w:val="%1"/>
      <w:lvlJc w:val="left"/>
      <w:pPr>
        <w:tabs>
          <w:tab w:val="num" w:pos="360"/>
        </w:tabs>
        <w:ind w:left="360" w:hanging="360"/>
      </w:pPr>
      <w:rPr>
        <w:rFonts w:cs="Times New Roman"/>
        <w:b/>
      </w:rPr>
    </w:lvl>
    <w:lvl w:ilvl="1">
      <w:start w:val="1"/>
      <w:numFmt w:val="decimal"/>
      <w:lvlText w:val="%1.%2"/>
      <w:lvlJc w:val="left"/>
      <w:pPr>
        <w:tabs>
          <w:tab w:val="num" w:pos="360"/>
        </w:tabs>
        <w:ind w:left="360" w:hanging="360"/>
      </w:pPr>
      <w:rPr>
        <w:rFonts w:cs="Times New Roman"/>
        <w:b/>
      </w:rPr>
    </w:lvl>
    <w:lvl w:ilvl="2">
      <w:start w:val="1"/>
      <w:numFmt w:val="decimal"/>
      <w:lvlText w:val="%1.%2.%3"/>
      <w:lvlJc w:val="left"/>
      <w:pPr>
        <w:tabs>
          <w:tab w:val="num" w:pos="1800"/>
        </w:tabs>
        <w:ind w:left="180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6">
    <w:nsid w:val="00000009"/>
    <w:multiLevelType w:val="singleLevel"/>
    <w:tmpl w:val="00000009"/>
    <w:name w:val="WW8Num10"/>
    <w:lvl w:ilvl="0">
      <w:start w:val="4"/>
      <w:numFmt w:val="bullet"/>
      <w:lvlText w:val="-"/>
      <w:lvlJc w:val="left"/>
      <w:pPr>
        <w:tabs>
          <w:tab w:val="num" w:pos="720"/>
        </w:tabs>
        <w:ind w:left="720" w:hanging="360"/>
      </w:pPr>
      <w:rPr>
        <w:rFonts w:ascii="StarSymbol" w:eastAsia="StarSymbol"/>
      </w:rPr>
    </w:lvl>
  </w:abstractNum>
  <w:abstractNum w:abstractNumId="17">
    <w:nsid w:val="0000000A"/>
    <w:multiLevelType w:val="singleLevel"/>
    <w:tmpl w:val="0000000A"/>
    <w:name w:val="WW8Num26"/>
    <w:lvl w:ilvl="0">
      <w:start w:val="1"/>
      <w:numFmt w:val="bullet"/>
      <w:lvlText w:val=""/>
      <w:lvlJc w:val="left"/>
      <w:pPr>
        <w:tabs>
          <w:tab w:val="num" w:pos="2858"/>
        </w:tabs>
        <w:ind w:left="2858" w:hanging="360"/>
      </w:pPr>
      <w:rPr>
        <w:rFonts w:ascii="Symbol" w:hAnsi="Symbol"/>
      </w:rPr>
    </w:lvl>
  </w:abstractNum>
  <w:abstractNum w:abstractNumId="18">
    <w:nsid w:val="0000000B"/>
    <w:multiLevelType w:val="singleLevel"/>
    <w:tmpl w:val="0000000B"/>
    <w:name w:val="WW8Num17"/>
    <w:lvl w:ilvl="0">
      <w:start w:val="1"/>
      <w:numFmt w:val="bullet"/>
      <w:lvlText w:val=""/>
      <w:lvlJc w:val="left"/>
      <w:pPr>
        <w:tabs>
          <w:tab w:val="num" w:pos="360"/>
        </w:tabs>
        <w:ind w:left="360" w:hanging="360"/>
      </w:pPr>
      <w:rPr>
        <w:rFonts w:ascii="Symbol" w:hAnsi="Symbol"/>
        <w:color w:val="auto"/>
        <w:sz w:val="16"/>
      </w:rPr>
    </w:lvl>
  </w:abstractNum>
  <w:abstractNum w:abstractNumId="19">
    <w:nsid w:val="0000000C"/>
    <w:multiLevelType w:val="singleLevel"/>
    <w:tmpl w:val="0000000C"/>
    <w:name w:val="WW8Num31"/>
    <w:lvl w:ilvl="0">
      <w:start w:val="1"/>
      <w:numFmt w:val="decimal"/>
      <w:lvlText w:val="%1."/>
      <w:lvlJc w:val="left"/>
      <w:pPr>
        <w:tabs>
          <w:tab w:val="num" w:pos="1211"/>
        </w:tabs>
        <w:ind w:left="1211" w:hanging="360"/>
      </w:pPr>
      <w:rPr>
        <w:rFonts w:cs="Times New Roman"/>
      </w:rPr>
    </w:lvl>
  </w:abstractNum>
  <w:abstractNum w:abstractNumId="20">
    <w:nsid w:val="0000000D"/>
    <w:multiLevelType w:val="singleLevel"/>
    <w:tmpl w:val="0000000D"/>
    <w:name w:val="WW8Num33"/>
    <w:lvl w:ilvl="0">
      <w:start w:val="1"/>
      <w:numFmt w:val="decimal"/>
      <w:lvlText w:val="Рисунок %1"/>
      <w:lvlJc w:val="left"/>
      <w:pPr>
        <w:tabs>
          <w:tab w:val="num" w:pos="1080"/>
        </w:tabs>
        <w:ind w:left="1080" w:hanging="360"/>
      </w:pPr>
      <w:rPr>
        <w:rFonts w:cs="Times New Roman"/>
      </w:rPr>
    </w:lvl>
  </w:abstractNum>
  <w:abstractNum w:abstractNumId="21">
    <w:nsid w:val="0000000E"/>
    <w:multiLevelType w:val="singleLevel"/>
    <w:tmpl w:val="0000000E"/>
    <w:name w:val="WW8Num37"/>
    <w:lvl w:ilvl="0">
      <w:start w:val="5"/>
      <w:numFmt w:val="decimal"/>
      <w:lvlText w:val="%1."/>
      <w:lvlJc w:val="left"/>
      <w:pPr>
        <w:tabs>
          <w:tab w:val="num" w:pos="3905"/>
        </w:tabs>
        <w:ind w:left="3905" w:hanging="360"/>
      </w:pPr>
      <w:rPr>
        <w:rFonts w:cs="Times New Roman"/>
      </w:rPr>
    </w:lvl>
  </w:abstractNum>
  <w:abstractNum w:abstractNumId="22">
    <w:nsid w:val="0000000F"/>
    <w:multiLevelType w:val="singleLevel"/>
    <w:tmpl w:val="0000000F"/>
    <w:name w:val="WW8Num38"/>
    <w:lvl w:ilvl="0">
      <w:start w:val="1"/>
      <w:numFmt w:val="decimal"/>
      <w:lvlText w:val="%1."/>
      <w:lvlJc w:val="left"/>
      <w:pPr>
        <w:tabs>
          <w:tab w:val="num" w:pos="1211"/>
        </w:tabs>
        <w:ind w:left="1211" w:hanging="360"/>
      </w:pPr>
      <w:rPr>
        <w:rFonts w:cs="Times New Roman"/>
      </w:rPr>
    </w:lvl>
  </w:abstractNum>
  <w:abstractNum w:abstractNumId="23">
    <w:nsid w:val="00000010"/>
    <w:multiLevelType w:val="singleLevel"/>
    <w:tmpl w:val="00000010"/>
    <w:name w:val="WW8Num41"/>
    <w:lvl w:ilvl="0">
      <w:start w:val="5"/>
      <w:numFmt w:val="decimal"/>
      <w:lvlText w:val="%1."/>
      <w:lvlJc w:val="left"/>
      <w:pPr>
        <w:tabs>
          <w:tab w:val="num" w:pos="1211"/>
        </w:tabs>
        <w:ind w:left="1211" w:hanging="360"/>
      </w:pPr>
      <w:rPr>
        <w:rFonts w:cs="Times New Roman"/>
      </w:rPr>
    </w:lvl>
  </w:abstractNum>
  <w:abstractNum w:abstractNumId="24">
    <w:nsid w:val="00000011"/>
    <w:multiLevelType w:val="singleLevel"/>
    <w:tmpl w:val="00000011"/>
    <w:name w:val="WW8Num43"/>
    <w:lvl w:ilvl="0">
      <w:start w:val="5"/>
      <w:numFmt w:val="decimal"/>
      <w:lvlText w:val="%1."/>
      <w:lvlJc w:val="left"/>
      <w:pPr>
        <w:tabs>
          <w:tab w:val="num" w:pos="1211"/>
        </w:tabs>
        <w:ind w:left="1211" w:hanging="360"/>
      </w:pPr>
      <w:rPr>
        <w:rFonts w:cs="Times New Roman"/>
      </w:rPr>
    </w:lvl>
  </w:abstractNum>
  <w:abstractNum w:abstractNumId="25">
    <w:nsid w:val="00000012"/>
    <w:multiLevelType w:val="singleLevel"/>
    <w:tmpl w:val="8C32CC94"/>
    <w:name w:val="WW8Num22"/>
    <w:lvl w:ilvl="0">
      <w:start w:val="1"/>
      <w:numFmt w:val="bullet"/>
      <w:lvlText w:val=""/>
      <w:lvlJc w:val="left"/>
      <w:pPr>
        <w:tabs>
          <w:tab w:val="num" w:pos="1429"/>
        </w:tabs>
        <w:ind w:left="1429" w:hanging="360"/>
      </w:pPr>
      <w:rPr>
        <w:rFonts w:ascii="Symbol" w:hAnsi="Symbol"/>
      </w:rPr>
    </w:lvl>
  </w:abstractNum>
  <w:abstractNum w:abstractNumId="26">
    <w:nsid w:val="01902338"/>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07376C13"/>
    <w:multiLevelType w:val="hybridMultilevel"/>
    <w:tmpl w:val="9D9623F4"/>
    <w:lvl w:ilvl="0" w:tplc="D2A8FA06">
      <w:start w:val="1"/>
      <w:numFmt w:val="decimal"/>
      <w:pStyle w:val="1"/>
      <w:lvlText w:val="Рисунок %1"/>
      <w:lvlJc w:val="right"/>
      <w:pPr>
        <w:tabs>
          <w:tab w:val="num" w:pos="1560"/>
        </w:tabs>
        <w:ind w:left="1446" w:firstLine="1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09407EB6"/>
    <w:multiLevelType w:val="hybridMultilevel"/>
    <w:tmpl w:val="C4FC8C0E"/>
    <w:lvl w:ilvl="0" w:tplc="FFFFFFFF">
      <w:numFmt w:val="bullet"/>
      <w:lvlText w:val="–"/>
      <w:lvlJc w:val="left"/>
      <w:pPr>
        <w:ind w:left="4188"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0DD250F1"/>
    <w:multiLevelType w:val="hybridMultilevel"/>
    <w:tmpl w:val="0686A8D0"/>
    <w:lvl w:ilvl="0" w:tplc="AE3257EC">
      <w:start w:val="1"/>
      <w:numFmt w:val="bullet"/>
      <w:lvlText w:val="-"/>
      <w:lvlJc w:val="left"/>
      <w:pPr>
        <w:ind w:left="1429" w:hanging="360"/>
      </w:pPr>
      <w:rPr>
        <w:rFonts w:ascii="Vrinda" w:hAnsi="Vrinda"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198416A1"/>
    <w:multiLevelType w:val="hybridMultilevel"/>
    <w:tmpl w:val="DF94AF8C"/>
    <w:lvl w:ilvl="0" w:tplc="11B80D48">
      <w:numFmt w:val="bullet"/>
      <w:pStyle w:val="S"/>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1C0B7994"/>
    <w:multiLevelType w:val="multilevel"/>
    <w:tmpl w:val="04190023"/>
    <w:styleLink w:val="2"/>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3">
    <w:nsid w:val="1F8324A2"/>
    <w:multiLevelType w:val="multilevel"/>
    <w:tmpl w:val="C04A65A2"/>
    <w:styleLink w:val="111111"/>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34">
    <w:nsid w:val="23302529"/>
    <w:multiLevelType w:val="hybridMultilevel"/>
    <w:tmpl w:val="AA4CBDDA"/>
    <w:lvl w:ilvl="0" w:tplc="0419000F">
      <w:start w:val="1"/>
      <w:numFmt w:val="decimal"/>
      <w:pStyle w:val="10"/>
      <w:lvlText w:val="Таблица %1"/>
      <w:lvlJc w:val="right"/>
      <w:pPr>
        <w:tabs>
          <w:tab w:val="num" w:pos="3579"/>
        </w:tabs>
        <w:ind w:left="3409" w:firstLine="17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5">
    <w:nsid w:val="38345307"/>
    <w:multiLevelType w:val="multilevel"/>
    <w:tmpl w:val="1D5803C2"/>
    <w:lvl w:ilvl="0">
      <w:start w:val="1"/>
      <w:numFmt w:val="decimal"/>
      <w:pStyle w:val="S1"/>
      <w:lvlText w:val="%1"/>
      <w:lvlJc w:val="left"/>
      <w:pPr>
        <w:tabs>
          <w:tab w:val="num" w:pos="1778"/>
        </w:tabs>
        <w:ind w:left="1778" w:hanging="360"/>
      </w:pPr>
      <w:rPr>
        <w:rFonts w:cs="Times New Roman" w:hint="default"/>
        <w:b/>
      </w:rPr>
    </w:lvl>
    <w:lvl w:ilvl="1">
      <w:start w:val="1"/>
      <w:numFmt w:val="decimal"/>
      <w:pStyle w:val="S2"/>
      <w:lvlText w:val="%1.%2"/>
      <w:lvlJc w:val="left"/>
      <w:pPr>
        <w:tabs>
          <w:tab w:val="num" w:pos="1211"/>
        </w:tabs>
        <w:ind w:left="1211" w:hanging="360"/>
      </w:pPr>
      <w:rPr>
        <w:rFonts w:cs="Times New Roman" w:hint="default"/>
        <w:b/>
      </w:rPr>
    </w:lvl>
    <w:lvl w:ilvl="2">
      <w:start w:val="1"/>
      <w:numFmt w:val="decimal"/>
      <w:pStyle w:val="S3"/>
      <w:lvlText w:val="%1.%2.%3"/>
      <w:lvlJc w:val="left"/>
      <w:pPr>
        <w:tabs>
          <w:tab w:val="num" w:pos="1854"/>
        </w:tabs>
        <w:ind w:left="1854" w:hanging="720"/>
      </w:pPr>
      <w:rPr>
        <w:rFonts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3">
      <w:start w:val="1"/>
      <w:numFmt w:val="decimal"/>
      <w:pStyle w:val="S4"/>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36">
    <w:nsid w:val="39F11538"/>
    <w:multiLevelType w:val="hybridMultilevel"/>
    <w:tmpl w:val="2E4CA624"/>
    <w:lvl w:ilvl="0" w:tplc="3C9A536C">
      <w:start w:val="1"/>
      <w:numFmt w:val="bullet"/>
      <w:pStyle w:val="-S"/>
      <w:lvlText w:val=""/>
      <w:lvlJc w:val="left"/>
      <w:pPr>
        <w:tabs>
          <w:tab w:val="num" w:pos="1021"/>
        </w:tabs>
        <w:ind w:firstLine="68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3D1C2EA7"/>
    <w:multiLevelType w:val="hybridMultilevel"/>
    <w:tmpl w:val="E3549766"/>
    <w:styleLink w:val="11"/>
    <w:lvl w:ilvl="0" w:tplc="8B189E44">
      <w:start w:val="1"/>
      <w:numFmt w:val="decimal"/>
      <w:lvlText w:val="%1."/>
      <w:lvlJc w:val="left"/>
      <w:pPr>
        <w:tabs>
          <w:tab w:val="num" w:pos="1069"/>
        </w:tabs>
        <w:ind w:left="1069"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8">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39">
    <w:nsid w:val="49643F15"/>
    <w:multiLevelType w:val="hybridMultilevel"/>
    <w:tmpl w:val="51220E92"/>
    <w:styleLink w:val="1ai"/>
    <w:lvl w:ilvl="0" w:tplc="FFFFFFFF">
      <w:start w:val="1"/>
      <w:numFmt w:val="decimal"/>
      <w:lvlText w:val="%1."/>
      <w:lvlJc w:val="left"/>
      <w:pPr>
        <w:tabs>
          <w:tab w:val="num" w:pos="2448"/>
        </w:tabs>
        <w:ind w:left="2448" w:hanging="1368"/>
      </w:pPr>
      <w:rPr>
        <w:rFonts w:cs="Times New Roman" w:hint="default"/>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40">
    <w:nsid w:val="4A2F353E"/>
    <w:multiLevelType w:val="hybridMultilevel"/>
    <w:tmpl w:val="6B227F80"/>
    <w:lvl w:ilvl="0" w:tplc="54A6FFF2">
      <w:start w:val="1"/>
      <w:numFmt w:val="decimal"/>
      <w:pStyle w:val="S0"/>
      <w:lvlText w:val="Рисунок %1"/>
      <w:lvlJc w:val="left"/>
      <w:pPr>
        <w:tabs>
          <w:tab w:val="num" w:pos="360"/>
        </w:tabs>
        <w:ind w:left="360" w:hanging="360"/>
      </w:pPr>
      <w:rPr>
        <w:rFonts w:cs="Times New Roman" w:hint="default"/>
      </w:rPr>
    </w:lvl>
    <w:lvl w:ilvl="1" w:tplc="04190003" w:tentative="1">
      <w:start w:val="1"/>
      <w:numFmt w:val="lowerLetter"/>
      <w:lvlText w:val="%2."/>
      <w:lvlJc w:val="left"/>
      <w:pPr>
        <w:tabs>
          <w:tab w:val="num" w:pos="2149"/>
        </w:tabs>
        <w:ind w:left="2149" w:hanging="360"/>
      </w:pPr>
      <w:rPr>
        <w:rFonts w:cs="Times New Roman"/>
      </w:rPr>
    </w:lvl>
    <w:lvl w:ilvl="2" w:tplc="04190005" w:tentative="1">
      <w:start w:val="1"/>
      <w:numFmt w:val="lowerRoman"/>
      <w:lvlText w:val="%3."/>
      <w:lvlJc w:val="right"/>
      <w:pPr>
        <w:tabs>
          <w:tab w:val="num" w:pos="2869"/>
        </w:tabs>
        <w:ind w:left="2869" w:hanging="180"/>
      </w:pPr>
      <w:rPr>
        <w:rFonts w:cs="Times New Roman"/>
      </w:rPr>
    </w:lvl>
    <w:lvl w:ilvl="3" w:tplc="04190001" w:tentative="1">
      <w:start w:val="1"/>
      <w:numFmt w:val="decimal"/>
      <w:lvlText w:val="%4."/>
      <w:lvlJc w:val="left"/>
      <w:pPr>
        <w:tabs>
          <w:tab w:val="num" w:pos="3589"/>
        </w:tabs>
        <w:ind w:left="3589" w:hanging="360"/>
      </w:pPr>
      <w:rPr>
        <w:rFonts w:cs="Times New Roman"/>
      </w:rPr>
    </w:lvl>
    <w:lvl w:ilvl="4" w:tplc="04190003" w:tentative="1">
      <w:start w:val="1"/>
      <w:numFmt w:val="lowerLetter"/>
      <w:lvlText w:val="%5."/>
      <w:lvlJc w:val="left"/>
      <w:pPr>
        <w:tabs>
          <w:tab w:val="num" w:pos="4309"/>
        </w:tabs>
        <w:ind w:left="4309" w:hanging="360"/>
      </w:pPr>
      <w:rPr>
        <w:rFonts w:cs="Times New Roman"/>
      </w:rPr>
    </w:lvl>
    <w:lvl w:ilvl="5" w:tplc="04190005" w:tentative="1">
      <w:start w:val="1"/>
      <w:numFmt w:val="lowerRoman"/>
      <w:lvlText w:val="%6."/>
      <w:lvlJc w:val="right"/>
      <w:pPr>
        <w:tabs>
          <w:tab w:val="num" w:pos="5029"/>
        </w:tabs>
        <w:ind w:left="5029" w:hanging="180"/>
      </w:pPr>
      <w:rPr>
        <w:rFonts w:cs="Times New Roman"/>
      </w:rPr>
    </w:lvl>
    <w:lvl w:ilvl="6" w:tplc="04190001" w:tentative="1">
      <w:start w:val="1"/>
      <w:numFmt w:val="decimal"/>
      <w:lvlText w:val="%7."/>
      <w:lvlJc w:val="left"/>
      <w:pPr>
        <w:tabs>
          <w:tab w:val="num" w:pos="5749"/>
        </w:tabs>
        <w:ind w:left="5749" w:hanging="360"/>
      </w:pPr>
      <w:rPr>
        <w:rFonts w:cs="Times New Roman"/>
      </w:rPr>
    </w:lvl>
    <w:lvl w:ilvl="7" w:tplc="04190003" w:tentative="1">
      <w:start w:val="1"/>
      <w:numFmt w:val="lowerLetter"/>
      <w:lvlText w:val="%8."/>
      <w:lvlJc w:val="left"/>
      <w:pPr>
        <w:tabs>
          <w:tab w:val="num" w:pos="6469"/>
        </w:tabs>
        <w:ind w:left="6469" w:hanging="360"/>
      </w:pPr>
      <w:rPr>
        <w:rFonts w:cs="Times New Roman"/>
      </w:rPr>
    </w:lvl>
    <w:lvl w:ilvl="8" w:tplc="04190005" w:tentative="1">
      <w:start w:val="1"/>
      <w:numFmt w:val="lowerRoman"/>
      <w:lvlText w:val="%9."/>
      <w:lvlJc w:val="right"/>
      <w:pPr>
        <w:tabs>
          <w:tab w:val="num" w:pos="7189"/>
        </w:tabs>
        <w:ind w:left="7189" w:hanging="180"/>
      </w:pPr>
      <w:rPr>
        <w:rFonts w:cs="Times New Roman"/>
      </w:rPr>
    </w:lvl>
  </w:abstractNum>
  <w:abstractNum w:abstractNumId="41">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2">
    <w:nsid w:val="4E566FFA"/>
    <w:multiLevelType w:val="hybridMultilevel"/>
    <w:tmpl w:val="947AB26A"/>
    <w:lvl w:ilvl="0" w:tplc="AE3257EC">
      <w:start w:val="1"/>
      <w:numFmt w:val="bullet"/>
      <w:lvlText w:val="-"/>
      <w:lvlJc w:val="left"/>
      <w:pPr>
        <w:ind w:left="928" w:hanging="360"/>
      </w:pPr>
      <w:rPr>
        <w:rFonts w:ascii="Vrinda" w:hAnsi="Vrinda" w:hint="default"/>
      </w:rPr>
    </w:lvl>
    <w:lvl w:ilvl="1" w:tplc="006C98AE">
      <w:start w:val="2"/>
      <w:numFmt w:val="bullet"/>
      <w:lvlText w:val="·"/>
      <w:lvlJc w:val="left"/>
      <w:pPr>
        <w:ind w:left="1648" w:hanging="360"/>
      </w:pPr>
      <w:rPr>
        <w:rFonts w:ascii="Bookman Old Style" w:eastAsia="Times New Roman" w:hAnsi="Bookman Old Style"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3">
    <w:nsid w:val="5094085E"/>
    <w:multiLevelType w:val="hybridMultilevel"/>
    <w:tmpl w:val="2708E438"/>
    <w:lvl w:ilvl="0" w:tplc="AC082832">
      <w:start w:val="1"/>
      <w:numFmt w:val="russianLower"/>
      <w:pStyle w:val="a"/>
      <w:lvlText w:val="%1)"/>
      <w:lvlJc w:val="left"/>
      <w:pPr>
        <w:tabs>
          <w:tab w:val="num" w:pos="1418"/>
        </w:tabs>
        <w:ind w:left="1418" w:hanging="681"/>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44">
    <w:nsid w:val="58921B78"/>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nsid w:val="5E511557"/>
    <w:multiLevelType w:val="multilevel"/>
    <w:tmpl w:val="C04A65A2"/>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6">
    <w:nsid w:val="64C64352"/>
    <w:multiLevelType w:val="hybridMultilevel"/>
    <w:tmpl w:val="D46A8030"/>
    <w:styleLink w:val="1111111"/>
    <w:lvl w:ilvl="0" w:tplc="FFFFFFFF">
      <w:numFmt w:val="bullet"/>
      <w:pStyle w:val="20"/>
      <w:lvlText w:val="–"/>
      <w:lvlJc w:val="left"/>
      <w:pPr>
        <w:ind w:left="1287"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72C1CB4"/>
    <w:multiLevelType w:val="hybridMultilevel"/>
    <w:tmpl w:val="ACE8F0CA"/>
    <w:lvl w:ilvl="0" w:tplc="AE3257EC">
      <w:start w:val="1"/>
      <w:numFmt w:val="bullet"/>
      <w:lvlText w:val="-"/>
      <w:lvlJc w:val="left"/>
      <w:pPr>
        <w:ind w:left="927" w:hanging="360"/>
      </w:pPr>
      <w:rPr>
        <w:rFonts w:ascii="Vrinda" w:hAnsi="Vrinda" w:hint="default"/>
      </w:rPr>
    </w:lvl>
    <w:lvl w:ilvl="1" w:tplc="AE3257EC">
      <w:start w:val="1"/>
      <w:numFmt w:val="bullet"/>
      <w:lvlText w:val="-"/>
      <w:lvlJc w:val="left"/>
      <w:pPr>
        <w:ind w:left="3054" w:hanging="360"/>
      </w:pPr>
      <w:rPr>
        <w:rFonts w:ascii="Vrinda" w:hAnsi="Vrinda"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9"/>
  </w:num>
  <w:num w:numId="11">
    <w:abstractNumId w:val="33"/>
  </w:num>
  <w:num w:numId="12">
    <w:abstractNumId w:val="46"/>
  </w:num>
  <w:num w:numId="13">
    <w:abstractNumId w:val="45"/>
  </w:num>
  <w:num w:numId="14">
    <w:abstractNumId w:val="43"/>
  </w:num>
  <w:num w:numId="15">
    <w:abstractNumId w:val="36"/>
  </w:num>
  <w:num w:numId="16">
    <w:abstractNumId w:val="40"/>
  </w:num>
  <w:num w:numId="17">
    <w:abstractNumId w:val="41"/>
  </w:num>
  <w:num w:numId="18">
    <w:abstractNumId w:val="27"/>
  </w:num>
  <w:num w:numId="19">
    <w:abstractNumId w:val="32"/>
  </w:num>
  <w:num w:numId="20">
    <w:abstractNumId w:val="38"/>
  </w:num>
  <w:num w:numId="21">
    <w:abstractNumId w:val="37"/>
  </w:num>
  <w:num w:numId="22">
    <w:abstractNumId w:val="35"/>
  </w:num>
  <w:num w:numId="23">
    <w:abstractNumId w:val="28"/>
  </w:num>
  <w:num w:numId="24">
    <w:abstractNumId w:val="34"/>
  </w:num>
  <w:num w:numId="25">
    <w:abstractNumId w:val="39"/>
  </w:num>
  <w:num w:numId="26">
    <w:abstractNumId w:val="31"/>
  </w:num>
  <w:num w:numId="27">
    <w:abstractNumId w:val="42"/>
  </w:num>
  <w:num w:numId="28">
    <w:abstractNumId w:val="47"/>
  </w:num>
  <w:num w:numId="29">
    <w:abstractNumId w:val="30"/>
  </w:num>
  <w:num w:numId="30">
    <w:abstractNumId w:val="29"/>
  </w:num>
  <w:num w:numId="31">
    <w:abstractNumId w:val="26"/>
  </w:num>
  <w:num w:numId="32">
    <w:abstractNumId w:val="4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F1ACE"/>
    <w:rsid w:val="000015C0"/>
    <w:rsid w:val="00001673"/>
    <w:rsid w:val="00002F7B"/>
    <w:rsid w:val="0000389E"/>
    <w:rsid w:val="00003EB9"/>
    <w:rsid w:val="00005AF3"/>
    <w:rsid w:val="00006552"/>
    <w:rsid w:val="000073B4"/>
    <w:rsid w:val="00014F40"/>
    <w:rsid w:val="00015071"/>
    <w:rsid w:val="00020FB5"/>
    <w:rsid w:val="00024BCC"/>
    <w:rsid w:val="00025744"/>
    <w:rsid w:val="000263E4"/>
    <w:rsid w:val="0002688E"/>
    <w:rsid w:val="000269F8"/>
    <w:rsid w:val="00026D1B"/>
    <w:rsid w:val="000317FC"/>
    <w:rsid w:val="00031D9A"/>
    <w:rsid w:val="00032149"/>
    <w:rsid w:val="000333FA"/>
    <w:rsid w:val="00033D83"/>
    <w:rsid w:val="0003569B"/>
    <w:rsid w:val="000368D1"/>
    <w:rsid w:val="00036DAF"/>
    <w:rsid w:val="00044F14"/>
    <w:rsid w:val="0004534F"/>
    <w:rsid w:val="00045A7A"/>
    <w:rsid w:val="00047FFE"/>
    <w:rsid w:val="0005363D"/>
    <w:rsid w:val="00053C2E"/>
    <w:rsid w:val="00057EE3"/>
    <w:rsid w:val="000634C5"/>
    <w:rsid w:val="00065612"/>
    <w:rsid w:val="000662F2"/>
    <w:rsid w:val="00066EA6"/>
    <w:rsid w:val="000678F1"/>
    <w:rsid w:val="00070679"/>
    <w:rsid w:val="00070CCC"/>
    <w:rsid w:val="00076130"/>
    <w:rsid w:val="00080838"/>
    <w:rsid w:val="00082C74"/>
    <w:rsid w:val="00086313"/>
    <w:rsid w:val="00087943"/>
    <w:rsid w:val="00090987"/>
    <w:rsid w:val="00094122"/>
    <w:rsid w:val="000A2F01"/>
    <w:rsid w:val="000A3FBD"/>
    <w:rsid w:val="000A5655"/>
    <w:rsid w:val="000B1931"/>
    <w:rsid w:val="000B4F84"/>
    <w:rsid w:val="000B75D0"/>
    <w:rsid w:val="000C0A52"/>
    <w:rsid w:val="000C0CA4"/>
    <w:rsid w:val="000C40BD"/>
    <w:rsid w:val="000C5DFD"/>
    <w:rsid w:val="000C5F07"/>
    <w:rsid w:val="000C6570"/>
    <w:rsid w:val="000C7651"/>
    <w:rsid w:val="000D40F0"/>
    <w:rsid w:val="000D58E0"/>
    <w:rsid w:val="000D5AA8"/>
    <w:rsid w:val="000D5C47"/>
    <w:rsid w:val="000D6627"/>
    <w:rsid w:val="000E25F5"/>
    <w:rsid w:val="000E34D7"/>
    <w:rsid w:val="000E3D97"/>
    <w:rsid w:val="000E51B1"/>
    <w:rsid w:val="000E671E"/>
    <w:rsid w:val="000E7A96"/>
    <w:rsid w:val="000E7D72"/>
    <w:rsid w:val="000F13D4"/>
    <w:rsid w:val="000F145C"/>
    <w:rsid w:val="000F1B02"/>
    <w:rsid w:val="000F4C58"/>
    <w:rsid w:val="000F5B71"/>
    <w:rsid w:val="000F6727"/>
    <w:rsid w:val="000F7E2A"/>
    <w:rsid w:val="00101264"/>
    <w:rsid w:val="0010267D"/>
    <w:rsid w:val="0010356A"/>
    <w:rsid w:val="00105582"/>
    <w:rsid w:val="00105599"/>
    <w:rsid w:val="001077E9"/>
    <w:rsid w:val="0011118E"/>
    <w:rsid w:val="00112A8C"/>
    <w:rsid w:val="00122D41"/>
    <w:rsid w:val="00122DCD"/>
    <w:rsid w:val="0012322A"/>
    <w:rsid w:val="00124C2A"/>
    <w:rsid w:val="0012730E"/>
    <w:rsid w:val="00131763"/>
    <w:rsid w:val="00133B44"/>
    <w:rsid w:val="001367D8"/>
    <w:rsid w:val="00142254"/>
    <w:rsid w:val="00143B16"/>
    <w:rsid w:val="001453BF"/>
    <w:rsid w:val="00145404"/>
    <w:rsid w:val="00146C48"/>
    <w:rsid w:val="001512DA"/>
    <w:rsid w:val="0015500D"/>
    <w:rsid w:val="00155992"/>
    <w:rsid w:val="0015635C"/>
    <w:rsid w:val="0015643F"/>
    <w:rsid w:val="00157426"/>
    <w:rsid w:val="0015760B"/>
    <w:rsid w:val="00160FC9"/>
    <w:rsid w:val="00161577"/>
    <w:rsid w:val="00164A58"/>
    <w:rsid w:val="00165ED8"/>
    <w:rsid w:val="0016714B"/>
    <w:rsid w:val="0017081E"/>
    <w:rsid w:val="00171902"/>
    <w:rsid w:val="0017256B"/>
    <w:rsid w:val="00174A33"/>
    <w:rsid w:val="00175329"/>
    <w:rsid w:val="00176D87"/>
    <w:rsid w:val="00182505"/>
    <w:rsid w:val="00185D93"/>
    <w:rsid w:val="001870DB"/>
    <w:rsid w:val="00190D7E"/>
    <w:rsid w:val="0019176B"/>
    <w:rsid w:val="00192F4A"/>
    <w:rsid w:val="001948D0"/>
    <w:rsid w:val="00196AB3"/>
    <w:rsid w:val="00196D54"/>
    <w:rsid w:val="001A0BD5"/>
    <w:rsid w:val="001A112F"/>
    <w:rsid w:val="001A3488"/>
    <w:rsid w:val="001A4DEE"/>
    <w:rsid w:val="001A51D6"/>
    <w:rsid w:val="001A5D65"/>
    <w:rsid w:val="001A7A62"/>
    <w:rsid w:val="001B0CFC"/>
    <w:rsid w:val="001B28B4"/>
    <w:rsid w:val="001B38ED"/>
    <w:rsid w:val="001B3A36"/>
    <w:rsid w:val="001B4B3E"/>
    <w:rsid w:val="001B6A16"/>
    <w:rsid w:val="001C1339"/>
    <w:rsid w:val="001C5A97"/>
    <w:rsid w:val="001C6210"/>
    <w:rsid w:val="001D42C8"/>
    <w:rsid w:val="001D4CDB"/>
    <w:rsid w:val="001D4FA3"/>
    <w:rsid w:val="001D5577"/>
    <w:rsid w:val="001D5680"/>
    <w:rsid w:val="001D72CF"/>
    <w:rsid w:val="001E4F5B"/>
    <w:rsid w:val="001E6DEE"/>
    <w:rsid w:val="001F0B39"/>
    <w:rsid w:val="001F1C38"/>
    <w:rsid w:val="001F2628"/>
    <w:rsid w:val="001F3824"/>
    <w:rsid w:val="001F78E1"/>
    <w:rsid w:val="00200789"/>
    <w:rsid w:val="00201C1A"/>
    <w:rsid w:val="0020402F"/>
    <w:rsid w:val="00207A1E"/>
    <w:rsid w:val="002124EA"/>
    <w:rsid w:val="00213137"/>
    <w:rsid w:val="00213C81"/>
    <w:rsid w:val="0022071A"/>
    <w:rsid w:val="002209AC"/>
    <w:rsid w:val="00220B50"/>
    <w:rsid w:val="00221060"/>
    <w:rsid w:val="002235B2"/>
    <w:rsid w:val="00224CAF"/>
    <w:rsid w:val="00225415"/>
    <w:rsid w:val="002261C3"/>
    <w:rsid w:val="00227127"/>
    <w:rsid w:val="00230DE3"/>
    <w:rsid w:val="00234C9F"/>
    <w:rsid w:val="00235929"/>
    <w:rsid w:val="00236558"/>
    <w:rsid w:val="00240A0F"/>
    <w:rsid w:val="00241A0A"/>
    <w:rsid w:val="00243805"/>
    <w:rsid w:val="00243AAF"/>
    <w:rsid w:val="00245758"/>
    <w:rsid w:val="00246532"/>
    <w:rsid w:val="00246DAE"/>
    <w:rsid w:val="00247C56"/>
    <w:rsid w:val="002501E6"/>
    <w:rsid w:val="00253B72"/>
    <w:rsid w:val="0025762B"/>
    <w:rsid w:val="00257CC2"/>
    <w:rsid w:val="002616CE"/>
    <w:rsid w:val="00262D52"/>
    <w:rsid w:val="00270583"/>
    <w:rsid w:val="00270773"/>
    <w:rsid w:val="00270904"/>
    <w:rsid w:val="00270CC1"/>
    <w:rsid w:val="00272971"/>
    <w:rsid w:val="00272B6A"/>
    <w:rsid w:val="00275A5E"/>
    <w:rsid w:val="002804F2"/>
    <w:rsid w:val="002810A8"/>
    <w:rsid w:val="002826F7"/>
    <w:rsid w:val="0028401B"/>
    <w:rsid w:val="00285B2C"/>
    <w:rsid w:val="0028689F"/>
    <w:rsid w:val="002870ED"/>
    <w:rsid w:val="00287BC3"/>
    <w:rsid w:val="00287F8A"/>
    <w:rsid w:val="00290002"/>
    <w:rsid w:val="0029115F"/>
    <w:rsid w:val="00291990"/>
    <w:rsid w:val="00294D5C"/>
    <w:rsid w:val="0029532C"/>
    <w:rsid w:val="002A030D"/>
    <w:rsid w:val="002A1B0D"/>
    <w:rsid w:val="002A244A"/>
    <w:rsid w:val="002A336A"/>
    <w:rsid w:val="002A5881"/>
    <w:rsid w:val="002A5D3A"/>
    <w:rsid w:val="002B2A9F"/>
    <w:rsid w:val="002B2CDD"/>
    <w:rsid w:val="002B2D19"/>
    <w:rsid w:val="002B442C"/>
    <w:rsid w:val="002B7AB6"/>
    <w:rsid w:val="002C1B21"/>
    <w:rsid w:val="002C1F00"/>
    <w:rsid w:val="002C4EDE"/>
    <w:rsid w:val="002C7352"/>
    <w:rsid w:val="002D08FF"/>
    <w:rsid w:val="002D2A18"/>
    <w:rsid w:val="002D391D"/>
    <w:rsid w:val="002D437B"/>
    <w:rsid w:val="002D4B3A"/>
    <w:rsid w:val="002D5823"/>
    <w:rsid w:val="002D58FD"/>
    <w:rsid w:val="002D64FF"/>
    <w:rsid w:val="002D7643"/>
    <w:rsid w:val="002E1ADF"/>
    <w:rsid w:val="002E5E09"/>
    <w:rsid w:val="002E6043"/>
    <w:rsid w:val="002E6148"/>
    <w:rsid w:val="002E70DE"/>
    <w:rsid w:val="002F1E0F"/>
    <w:rsid w:val="002F46A6"/>
    <w:rsid w:val="002F4CF0"/>
    <w:rsid w:val="002F580E"/>
    <w:rsid w:val="00300AFF"/>
    <w:rsid w:val="00301CD8"/>
    <w:rsid w:val="00303020"/>
    <w:rsid w:val="00303838"/>
    <w:rsid w:val="003040F0"/>
    <w:rsid w:val="003048AB"/>
    <w:rsid w:val="003050FC"/>
    <w:rsid w:val="003051AD"/>
    <w:rsid w:val="003054FB"/>
    <w:rsid w:val="00305B95"/>
    <w:rsid w:val="0030727D"/>
    <w:rsid w:val="003158C6"/>
    <w:rsid w:val="00316B52"/>
    <w:rsid w:val="00320C94"/>
    <w:rsid w:val="00321521"/>
    <w:rsid w:val="00323D9F"/>
    <w:rsid w:val="00323F4F"/>
    <w:rsid w:val="00324C78"/>
    <w:rsid w:val="0032573D"/>
    <w:rsid w:val="00326197"/>
    <w:rsid w:val="0032709E"/>
    <w:rsid w:val="00327FFD"/>
    <w:rsid w:val="003333ED"/>
    <w:rsid w:val="00333B56"/>
    <w:rsid w:val="00337217"/>
    <w:rsid w:val="00345236"/>
    <w:rsid w:val="00345848"/>
    <w:rsid w:val="00346FEA"/>
    <w:rsid w:val="00347BC3"/>
    <w:rsid w:val="00350666"/>
    <w:rsid w:val="00350D58"/>
    <w:rsid w:val="0035604B"/>
    <w:rsid w:val="003605F8"/>
    <w:rsid w:val="00362976"/>
    <w:rsid w:val="00364D32"/>
    <w:rsid w:val="00367D29"/>
    <w:rsid w:val="00371F65"/>
    <w:rsid w:val="003727EE"/>
    <w:rsid w:val="00373A59"/>
    <w:rsid w:val="00381235"/>
    <w:rsid w:val="003908BF"/>
    <w:rsid w:val="00390E34"/>
    <w:rsid w:val="00392060"/>
    <w:rsid w:val="0039516E"/>
    <w:rsid w:val="003A0200"/>
    <w:rsid w:val="003A0BFD"/>
    <w:rsid w:val="003A1E1E"/>
    <w:rsid w:val="003A1E92"/>
    <w:rsid w:val="003A24A0"/>
    <w:rsid w:val="003A28E6"/>
    <w:rsid w:val="003A2C0E"/>
    <w:rsid w:val="003B1BEE"/>
    <w:rsid w:val="003B2EE1"/>
    <w:rsid w:val="003B5442"/>
    <w:rsid w:val="003B5A1B"/>
    <w:rsid w:val="003B7EFB"/>
    <w:rsid w:val="003C00D9"/>
    <w:rsid w:val="003C37A2"/>
    <w:rsid w:val="003D0BCA"/>
    <w:rsid w:val="003D3156"/>
    <w:rsid w:val="003D5FFE"/>
    <w:rsid w:val="003D6D6A"/>
    <w:rsid w:val="003D73FB"/>
    <w:rsid w:val="003E019E"/>
    <w:rsid w:val="003E3846"/>
    <w:rsid w:val="003E55D7"/>
    <w:rsid w:val="003E56DE"/>
    <w:rsid w:val="003E5847"/>
    <w:rsid w:val="003E7962"/>
    <w:rsid w:val="003F122F"/>
    <w:rsid w:val="003F243F"/>
    <w:rsid w:val="003F353D"/>
    <w:rsid w:val="003F39CD"/>
    <w:rsid w:val="003F4506"/>
    <w:rsid w:val="00401769"/>
    <w:rsid w:val="00401A74"/>
    <w:rsid w:val="004024CE"/>
    <w:rsid w:val="004048CC"/>
    <w:rsid w:val="00404AE9"/>
    <w:rsid w:val="004050A7"/>
    <w:rsid w:val="00405FCB"/>
    <w:rsid w:val="00406F08"/>
    <w:rsid w:val="004079EF"/>
    <w:rsid w:val="00412500"/>
    <w:rsid w:val="004139F1"/>
    <w:rsid w:val="00414278"/>
    <w:rsid w:val="0041460B"/>
    <w:rsid w:val="004174AA"/>
    <w:rsid w:val="00417D3C"/>
    <w:rsid w:val="00421ADD"/>
    <w:rsid w:val="00422975"/>
    <w:rsid w:val="0042337F"/>
    <w:rsid w:val="004236C2"/>
    <w:rsid w:val="00423A02"/>
    <w:rsid w:val="00423C3E"/>
    <w:rsid w:val="00424C41"/>
    <w:rsid w:val="0042531B"/>
    <w:rsid w:val="00430671"/>
    <w:rsid w:val="00431301"/>
    <w:rsid w:val="004334F7"/>
    <w:rsid w:val="0043368E"/>
    <w:rsid w:val="00433D6D"/>
    <w:rsid w:val="00436DDD"/>
    <w:rsid w:val="00440255"/>
    <w:rsid w:val="00441C86"/>
    <w:rsid w:val="00442B1A"/>
    <w:rsid w:val="00443077"/>
    <w:rsid w:val="00446D2C"/>
    <w:rsid w:val="00447E02"/>
    <w:rsid w:val="004500C3"/>
    <w:rsid w:val="004513C1"/>
    <w:rsid w:val="00451551"/>
    <w:rsid w:val="00452E5A"/>
    <w:rsid w:val="004563A2"/>
    <w:rsid w:val="00457EF8"/>
    <w:rsid w:val="00460E77"/>
    <w:rsid w:val="004623A4"/>
    <w:rsid w:val="00462D68"/>
    <w:rsid w:val="00462FAC"/>
    <w:rsid w:val="00467328"/>
    <w:rsid w:val="00467360"/>
    <w:rsid w:val="00467B7B"/>
    <w:rsid w:val="00467E6D"/>
    <w:rsid w:val="00473602"/>
    <w:rsid w:val="0048171B"/>
    <w:rsid w:val="00484870"/>
    <w:rsid w:val="004879D0"/>
    <w:rsid w:val="004924A1"/>
    <w:rsid w:val="004957CB"/>
    <w:rsid w:val="004960E8"/>
    <w:rsid w:val="004A1496"/>
    <w:rsid w:val="004A5171"/>
    <w:rsid w:val="004A5834"/>
    <w:rsid w:val="004A62BB"/>
    <w:rsid w:val="004A7271"/>
    <w:rsid w:val="004B51F8"/>
    <w:rsid w:val="004B6C2E"/>
    <w:rsid w:val="004B783C"/>
    <w:rsid w:val="004B7E75"/>
    <w:rsid w:val="004C03DD"/>
    <w:rsid w:val="004C0E8A"/>
    <w:rsid w:val="004C16A7"/>
    <w:rsid w:val="004C3C0D"/>
    <w:rsid w:val="004C3F37"/>
    <w:rsid w:val="004D2B23"/>
    <w:rsid w:val="004D4445"/>
    <w:rsid w:val="004D58FF"/>
    <w:rsid w:val="004D64E7"/>
    <w:rsid w:val="004E0BF9"/>
    <w:rsid w:val="004E3EF2"/>
    <w:rsid w:val="004E546F"/>
    <w:rsid w:val="004E662D"/>
    <w:rsid w:val="004F5AA4"/>
    <w:rsid w:val="004F63CE"/>
    <w:rsid w:val="004F6491"/>
    <w:rsid w:val="004F7303"/>
    <w:rsid w:val="005042F8"/>
    <w:rsid w:val="0050729A"/>
    <w:rsid w:val="0051042F"/>
    <w:rsid w:val="005130C9"/>
    <w:rsid w:val="00514EE7"/>
    <w:rsid w:val="00515C8D"/>
    <w:rsid w:val="0051737F"/>
    <w:rsid w:val="00517AB0"/>
    <w:rsid w:val="00523AF5"/>
    <w:rsid w:val="00530D44"/>
    <w:rsid w:val="005313ED"/>
    <w:rsid w:val="005316C8"/>
    <w:rsid w:val="00536052"/>
    <w:rsid w:val="005366B6"/>
    <w:rsid w:val="0053694A"/>
    <w:rsid w:val="0053733E"/>
    <w:rsid w:val="005379DD"/>
    <w:rsid w:val="00540AC8"/>
    <w:rsid w:val="00542685"/>
    <w:rsid w:val="00542E6E"/>
    <w:rsid w:val="00544479"/>
    <w:rsid w:val="005449E1"/>
    <w:rsid w:val="00545D2C"/>
    <w:rsid w:val="00545D44"/>
    <w:rsid w:val="0054616B"/>
    <w:rsid w:val="00547A4B"/>
    <w:rsid w:val="005535A6"/>
    <w:rsid w:val="00554D1F"/>
    <w:rsid w:val="00557AFC"/>
    <w:rsid w:val="00560329"/>
    <w:rsid w:val="005623EA"/>
    <w:rsid w:val="005637F8"/>
    <w:rsid w:val="005664FA"/>
    <w:rsid w:val="00566858"/>
    <w:rsid w:val="00567404"/>
    <w:rsid w:val="00573E84"/>
    <w:rsid w:val="005741B7"/>
    <w:rsid w:val="00574E57"/>
    <w:rsid w:val="005805F5"/>
    <w:rsid w:val="00581286"/>
    <w:rsid w:val="0058226F"/>
    <w:rsid w:val="00582889"/>
    <w:rsid w:val="0058348B"/>
    <w:rsid w:val="00583F96"/>
    <w:rsid w:val="00584942"/>
    <w:rsid w:val="005851BB"/>
    <w:rsid w:val="00586074"/>
    <w:rsid w:val="0059044F"/>
    <w:rsid w:val="00592BCE"/>
    <w:rsid w:val="00594184"/>
    <w:rsid w:val="00594268"/>
    <w:rsid w:val="0059717A"/>
    <w:rsid w:val="0059724B"/>
    <w:rsid w:val="005A1CEE"/>
    <w:rsid w:val="005A2CAA"/>
    <w:rsid w:val="005A7F3A"/>
    <w:rsid w:val="005B1FFB"/>
    <w:rsid w:val="005B49FF"/>
    <w:rsid w:val="005B6480"/>
    <w:rsid w:val="005B6E24"/>
    <w:rsid w:val="005C26EE"/>
    <w:rsid w:val="005D1B01"/>
    <w:rsid w:val="005D3B90"/>
    <w:rsid w:val="005D6903"/>
    <w:rsid w:val="005E4399"/>
    <w:rsid w:val="005E78B6"/>
    <w:rsid w:val="005F0D76"/>
    <w:rsid w:val="005F1ACE"/>
    <w:rsid w:val="005F36B1"/>
    <w:rsid w:val="005F5048"/>
    <w:rsid w:val="005F68ED"/>
    <w:rsid w:val="00600DF3"/>
    <w:rsid w:val="00604E94"/>
    <w:rsid w:val="0060502E"/>
    <w:rsid w:val="00605468"/>
    <w:rsid w:val="00607417"/>
    <w:rsid w:val="00610107"/>
    <w:rsid w:val="0061027F"/>
    <w:rsid w:val="006153B0"/>
    <w:rsid w:val="00617557"/>
    <w:rsid w:val="00621EBE"/>
    <w:rsid w:val="0063023B"/>
    <w:rsid w:val="006314EF"/>
    <w:rsid w:val="00632684"/>
    <w:rsid w:val="00633CB7"/>
    <w:rsid w:val="00634EB2"/>
    <w:rsid w:val="00635339"/>
    <w:rsid w:val="00637AAE"/>
    <w:rsid w:val="00640F32"/>
    <w:rsid w:val="00642E7E"/>
    <w:rsid w:val="006441EF"/>
    <w:rsid w:val="006455C1"/>
    <w:rsid w:val="0064564C"/>
    <w:rsid w:val="00650834"/>
    <w:rsid w:val="00651D3E"/>
    <w:rsid w:val="00653BDC"/>
    <w:rsid w:val="006545A8"/>
    <w:rsid w:val="006545C2"/>
    <w:rsid w:val="00655437"/>
    <w:rsid w:val="00657010"/>
    <w:rsid w:val="006574A9"/>
    <w:rsid w:val="00660A4E"/>
    <w:rsid w:val="00662286"/>
    <w:rsid w:val="0066267B"/>
    <w:rsid w:val="00662A27"/>
    <w:rsid w:val="00666969"/>
    <w:rsid w:val="00667081"/>
    <w:rsid w:val="00671C4C"/>
    <w:rsid w:val="00673745"/>
    <w:rsid w:val="00673B96"/>
    <w:rsid w:val="006747E6"/>
    <w:rsid w:val="00675AD5"/>
    <w:rsid w:val="006776B3"/>
    <w:rsid w:val="006777F5"/>
    <w:rsid w:val="00680363"/>
    <w:rsid w:val="006816F8"/>
    <w:rsid w:val="00685BCF"/>
    <w:rsid w:val="00685C81"/>
    <w:rsid w:val="0068622D"/>
    <w:rsid w:val="00686E4D"/>
    <w:rsid w:val="00687478"/>
    <w:rsid w:val="00691800"/>
    <w:rsid w:val="00697BC8"/>
    <w:rsid w:val="006A0A9B"/>
    <w:rsid w:val="006A2128"/>
    <w:rsid w:val="006A62D3"/>
    <w:rsid w:val="006A762F"/>
    <w:rsid w:val="006B0D78"/>
    <w:rsid w:val="006B3999"/>
    <w:rsid w:val="006B4719"/>
    <w:rsid w:val="006B4D32"/>
    <w:rsid w:val="006B7DFF"/>
    <w:rsid w:val="006C1A40"/>
    <w:rsid w:val="006C2760"/>
    <w:rsid w:val="006C2D8B"/>
    <w:rsid w:val="006C300F"/>
    <w:rsid w:val="006C4BFB"/>
    <w:rsid w:val="006C68A4"/>
    <w:rsid w:val="006D06EF"/>
    <w:rsid w:val="006D25B9"/>
    <w:rsid w:val="006D518D"/>
    <w:rsid w:val="006D52C9"/>
    <w:rsid w:val="006D5601"/>
    <w:rsid w:val="006D7E5E"/>
    <w:rsid w:val="006E4725"/>
    <w:rsid w:val="006E51A8"/>
    <w:rsid w:val="006E5390"/>
    <w:rsid w:val="006E69CF"/>
    <w:rsid w:val="006E6D6B"/>
    <w:rsid w:val="006E7672"/>
    <w:rsid w:val="006E7F5F"/>
    <w:rsid w:val="006F38D1"/>
    <w:rsid w:val="006F3BF1"/>
    <w:rsid w:val="006F6535"/>
    <w:rsid w:val="00703F1C"/>
    <w:rsid w:val="0071361A"/>
    <w:rsid w:val="007138CE"/>
    <w:rsid w:val="00714B34"/>
    <w:rsid w:val="00716AE3"/>
    <w:rsid w:val="00723A01"/>
    <w:rsid w:val="00730D85"/>
    <w:rsid w:val="0073269C"/>
    <w:rsid w:val="00733311"/>
    <w:rsid w:val="00733EFA"/>
    <w:rsid w:val="00740678"/>
    <w:rsid w:val="007407A0"/>
    <w:rsid w:val="00740A39"/>
    <w:rsid w:val="007413BC"/>
    <w:rsid w:val="00742728"/>
    <w:rsid w:val="00742DB3"/>
    <w:rsid w:val="00742E2B"/>
    <w:rsid w:val="00742FA1"/>
    <w:rsid w:val="00747763"/>
    <w:rsid w:val="00750C6C"/>
    <w:rsid w:val="00750CFB"/>
    <w:rsid w:val="00751749"/>
    <w:rsid w:val="00752CA1"/>
    <w:rsid w:val="00753922"/>
    <w:rsid w:val="00757970"/>
    <w:rsid w:val="007611DE"/>
    <w:rsid w:val="00764016"/>
    <w:rsid w:val="007645E7"/>
    <w:rsid w:val="00764DF2"/>
    <w:rsid w:val="00767DFC"/>
    <w:rsid w:val="007724F4"/>
    <w:rsid w:val="007728B8"/>
    <w:rsid w:val="0077354B"/>
    <w:rsid w:val="00774DCD"/>
    <w:rsid w:val="0077516E"/>
    <w:rsid w:val="00776064"/>
    <w:rsid w:val="00776C8D"/>
    <w:rsid w:val="007853EC"/>
    <w:rsid w:val="00786261"/>
    <w:rsid w:val="007926E3"/>
    <w:rsid w:val="00793C01"/>
    <w:rsid w:val="00794ED3"/>
    <w:rsid w:val="007A09D9"/>
    <w:rsid w:val="007A0C4E"/>
    <w:rsid w:val="007A1EB8"/>
    <w:rsid w:val="007A2784"/>
    <w:rsid w:val="007A278F"/>
    <w:rsid w:val="007A27FF"/>
    <w:rsid w:val="007B0D04"/>
    <w:rsid w:val="007B0EB6"/>
    <w:rsid w:val="007B1A53"/>
    <w:rsid w:val="007B21AA"/>
    <w:rsid w:val="007B63E5"/>
    <w:rsid w:val="007C0D03"/>
    <w:rsid w:val="007C1F0E"/>
    <w:rsid w:val="007C2F4E"/>
    <w:rsid w:val="007C6EB8"/>
    <w:rsid w:val="007C71DC"/>
    <w:rsid w:val="007D5932"/>
    <w:rsid w:val="007D69B8"/>
    <w:rsid w:val="007D6AEA"/>
    <w:rsid w:val="007D6F58"/>
    <w:rsid w:val="007E0A2D"/>
    <w:rsid w:val="007E0E33"/>
    <w:rsid w:val="007E1065"/>
    <w:rsid w:val="007E26DE"/>
    <w:rsid w:val="007E3745"/>
    <w:rsid w:val="007E52C4"/>
    <w:rsid w:val="007E5834"/>
    <w:rsid w:val="007E6C4A"/>
    <w:rsid w:val="007E7FBF"/>
    <w:rsid w:val="007F0A5E"/>
    <w:rsid w:val="007F0B6C"/>
    <w:rsid w:val="007F19E8"/>
    <w:rsid w:val="007F2407"/>
    <w:rsid w:val="007F2454"/>
    <w:rsid w:val="007F26D1"/>
    <w:rsid w:val="007F336A"/>
    <w:rsid w:val="007F4736"/>
    <w:rsid w:val="007F4DE0"/>
    <w:rsid w:val="00803D15"/>
    <w:rsid w:val="00804725"/>
    <w:rsid w:val="0080510F"/>
    <w:rsid w:val="008072E7"/>
    <w:rsid w:val="00812ABB"/>
    <w:rsid w:val="00812FF2"/>
    <w:rsid w:val="008134EA"/>
    <w:rsid w:val="00815087"/>
    <w:rsid w:val="008159B3"/>
    <w:rsid w:val="00817E65"/>
    <w:rsid w:val="00820D61"/>
    <w:rsid w:val="008229B1"/>
    <w:rsid w:val="0082322C"/>
    <w:rsid w:val="00827A97"/>
    <w:rsid w:val="00836BCA"/>
    <w:rsid w:val="008401D3"/>
    <w:rsid w:val="008412D5"/>
    <w:rsid w:val="00842327"/>
    <w:rsid w:val="00842713"/>
    <w:rsid w:val="0084278B"/>
    <w:rsid w:val="0084470D"/>
    <w:rsid w:val="008448BF"/>
    <w:rsid w:val="008454E2"/>
    <w:rsid w:val="00852AA8"/>
    <w:rsid w:val="00852B29"/>
    <w:rsid w:val="008544B6"/>
    <w:rsid w:val="00854CF2"/>
    <w:rsid w:val="00862E3F"/>
    <w:rsid w:val="00865DF3"/>
    <w:rsid w:val="00867476"/>
    <w:rsid w:val="008719D2"/>
    <w:rsid w:val="00871C22"/>
    <w:rsid w:val="00873BBA"/>
    <w:rsid w:val="00873DDE"/>
    <w:rsid w:val="00874296"/>
    <w:rsid w:val="0087532B"/>
    <w:rsid w:val="00876C19"/>
    <w:rsid w:val="00881669"/>
    <w:rsid w:val="00884975"/>
    <w:rsid w:val="008872F5"/>
    <w:rsid w:val="00887F84"/>
    <w:rsid w:val="008920BB"/>
    <w:rsid w:val="00894183"/>
    <w:rsid w:val="008950DC"/>
    <w:rsid w:val="00896565"/>
    <w:rsid w:val="00897DB6"/>
    <w:rsid w:val="008A00F1"/>
    <w:rsid w:val="008A0F21"/>
    <w:rsid w:val="008A10B3"/>
    <w:rsid w:val="008A1A83"/>
    <w:rsid w:val="008A2604"/>
    <w:rsid w:val="008A353C"/>
    <w:rsid w:val="008A6DCF"/>
    <w:rsid w:val="008A7515"/>
    <w:rsid w:val="008B1C62"/>
    <w:rsid w:val="008B5B54"/>
    <w:rsid w:val="008B5DB2"/>
    <w:rsid w:val="008B5FFD"/>
    <w:rsid w:val="008B61EA"/>
    <w:rsid w:val="008B63BD"/>
    <w:rsid w:val="008B7434"/>
    <w:rsid w:val="008B74C9"/>
    <w:rsid w:val="008C1C2F"/>
    <w:rsid w:val="008C62B2"/>
    <w:rsid w:val="008C6378"/>
    <w:rsid w:val="008C75FC"/>
    <w:rsid w:val="008D0A9F"/>
    <w:rsid w:val="008D359B"/>
    <w:rsid w:val="008D3848"/>
    <w:rsid w:val="008D701A"/>
    <w:rsid w:val="008E2756"/>
    <w:rsid w:val="008E50D5"/>
    <w:rsid w:val="008E7798"/>
    <w:rsid w:val="008E7A00"/>
    <w:rsid w:val="008E7D72"/>
    <w:rsid w:val="008F1A36"/>
    <w:rsid w:val="008F3173"/>
    <w:rsid w:val="008F604D"/>
    <w:rsid w:val="008F6236"/>
    <w:rsid w:val="008F6826"/>
    <w:rsid w:val="008F70FB"/>
    <w:rsid w:val="0090009B"/>
    <w:rsid w:val="0090407D"/>
    <w:rsid w:val="00906528"/>
    <w:rsid w:val="00915AB8"/>
    <w:rsid w:val="00917316"/>
    <w:rsid w:val="00917769"/>
    <w:rsid w:val="00921847"/>
    <w:rsid w:val="00921A55"/>
    <w:rsid w:val="00924D31"/>
    <w:rsid w:val="00926F0F"/>
    <w:rsid w:val="009304DA"/>
    <w:rsid w:val="009318F9"/>
    <w:rsid w:val="00932D18"/>
    <w:rsid w:val="00933374"/>
    <w:rsid w:val="00941A2D"/>
    <w:rsid w:val="009445DF"/>
    <w:rsid w:val="00944CB3"/>
    <w:rsid w:val="00945A4D"/>
    <w:rsid w:val="00945B8B"/>
    <w:rsid w:val="00946C06"/>
    <w:rsid w:val="009509E3"/>
    <w:rsid w:val="00950E37"/>
    <w:rsid w:val="0095275B"/>
    <w:rsid w:val="00952778"/>
    <w:rsid w:val="009527D5"/>
    <w:rsid w:val="00953536"/>
    <w:rsid w:val="0095358B"/>
    <w:rsid w:val="00954AF8"/>
    <w:rsid w:val="00960F72"/>
    <w:rsid w:val="00963A2D"/>
    <w:rsid w:val="00963E11"/>
    <w:rsid w:val="0096520C"/>
    <w:rsid w:val="009741D8"/>
    <w:rsid w:val="00980995"/>
    <w:rsid w:val="00980E1E"/>
    <w:rsid w:val="0099263A"/>
    <w:rsid w:val="00996E8D"/>
    <w:rsid w:val="009A2B3E"/>
    <w:rsid w:val="009A440D"/>
    <w:rsid w:val="009A560B"/>
    <w:rsid w:val="009A7278"/>
    <w:rsid w:val="009B03A2"/>
    <w:rsid w:val="009B280B"/>
    <w:rsid w:val="009B2845"/>
    <w:rsid w:val="009B2A78"/>
    <w:rsid w:val="009B314B"/>
    <w:rsid w:val="009B3D51"/>
    <w:rsid w:val="009B3F83"/>
    <w:rsid w:val="009B7A4B"/>
    <w:rsid w:val="009C1510"/>
    <w:rsid w:val="009C4971"/>
    <w:rsid w:val="009C705B"/>
    <w:rsid w:val="009D00AF"/>
    <w:rsid w:val="009D06AF"/>
    <w:rsid w:val="009D208B"/>
    <w:rsid w:val="009D3449"/>
    <w:rsid w:val="009D52DA"/>
    <w:rsid w:val="009D76DB"/>
    <w:rsid w:val="009D7D25"/>
    <w:rsid w:val="009E03A2"/>
    <w:rsid w:val="009E0511"/>
    <w:rsid w:val="009E1995"/>
    <w:rsid w:val="009E1E29"/>
    <w:rsid w:val="009E1F25"/>
    <w:rsid w:val="009E3788"/>
    <w:rsid w:val="009E38BA"/>
    <w:rsid w:val="009E4235"/>
    <w:rsid w:val="009E472C"/>
    <w:rsid w:val="009E50D6"/>
    <w:rsid w:val="009E516B"/>
    <w:rsid w:val="009E57E2"/>
    <w:rsid w:val="009F1482"/>
    <w:rsid w:val="009F37DD"/>
    <w:rsid w:val="009F3DDC"/>
    <w:rsid w:val="009F423F"/>
    <w:rsid w:val="009F50CC"/>
    <w:rsid w:val="009F78C1"/>
    <w:rsid w:val="00A01390"/>
    <w:rsid w:val="00A01A55"/>
    <w:rsid w:val="00A048EC"/>
    <w:rsid w:val="00A04A2C"/>
    <w:rsid w:val="00A04EF0"/>
    <w:rsid w:val="00A05983"/>
    <w:rsid w:val="00A063A3"/>
    <w:rsid w:val="00A06721"/>
    <w:rsid w:val="00A07671"/>
    <w:rsid w:val="00A10777"/>
    <w:rsid w:val="00A12838"/>
    <w:rsid w:val="00A1514B"/>
    <w:rsid w:val="00A15D22"/>
    <w:rsid w:val="00A160C1"/>
    <w:rsid w:val="00A2136E"/>
    <w:rsid w:val="00A22EB8"/>
    <w:rsid w:val="00A2451E"/>
    <w:rsid w:val="00A27163"/>
    <w:rsid w:val="00A27737"/>
    <w:rsid w:val="00A3421E"/>
    <w:rsid w:val="00A34948"/>
    <w:rsid w:val="00A36458"/>
    <w:rsid w:val="00A371C2"/>
    <w:rsid w:val="00A37326"/>
    <w:rsid w:val="00A37ACB"/>
    <w:rsid w:val="00A40900"/>
    <w:rsid w:val="00A40F8B"/>
    <w:rsid w:val="00A4372F"/>
    <w:rsid w:val="00A44801"/>
    <w:rsid w:val="00A458B3"/>
    <w:rsid w:val="00A4640B"/>
    <w:rsid w:val="00A47CFA"/>
    <w:rsid w:val="00A535AE"/>
    <w:rsid w:val="00A54DEE"/>
    <w:rsid w:val="00A5528B"/>
    <w:rsid w:val="00A55645"/>
    <w:rsid w:val="00A57FCA"/>
    <w:rsid w:val="00A6186A"/>
    <w:rsid w:val="00A62B00"/>
    <w:rsid w:val="00A66787"/>
    <w:rsid w:val="00A72822"/>
    <w:rsid w:val="00A72993"/>
    <w:rsid w:val="00A7437B"/>
    <w:rsid w:val="00A74882"/>
    <w:rsid w:val="00A76265"/>
    <w:rsid w:val="00A77712"/>
    <w:rsid w:val="00A81050"/>
    <w:rsid w:val="00A81E42"/>
    <w:rsid w:val="00A82406"/>
    <w:rsid w:val="00A84C2A"/>
    <w:rsid w:val="00A860CE"/>
    <w:rsid w:val="00A91301"/>
    <w:rsid w:val="00A9635E"/>
    <w:rsid w:val="00A97A49"/>
    <w:rsid w:val="00AA43C1"/>
    <w:rsid w:val="00AA4BD6"/>
    <w:rsid w:val="00AA682F"/>
    <w:rsid w:val="00AA6E2B"/>
    <w:rsid w:val="00AB0E0E"/>
    <w:rsid w:val="00AB3D04"/>
    <w:rsid w:val="00AB4993"/>
    <w:rsid w:val="00AB72CC"/>
    <w:rsid w:val="00AC19AD"/>
    <w:rsid w:val="00AC1E20"/>
    <w:rsid w:val="00AC4422"/>
    <w:rsid w:val="00AD2959"/>
    <w:rsid w:val="00AD2A93"/>
    <w:rsid w:val="00AD4BCF"/>
    <w:rsid w:val="00AD4D9E"/>
    <w:rsid w:val="00AD4F6D"/>
    <w:rsid w:val="00AD5F98"/>
    <w:rsid w:val="00AE24AB"/>
    <w:rsid w:val="00AE29E4"/>
    <w:rsid w:val="00AE7B93"/>
    <w:rsid w:val="00AF1C20"/>
    <w:rsid w:val="00AF305B"/>
    <w:rsid w:val="00AF31C9"/>
    <w:rsid w:val="00AF6080"/>
    <w:rsid w:val="00B01294"/>
    <w:rsid w:val="00B01F12"/>
    <w:rsid w:val="00B02FA3"/>
    <w:rsid w:val="00B0467F"/>
    <w:rsid w:val="00B06899"/>
    <w:rsid w:val="00B06D4C"/>
    <w:rsid w:val="00B06EDA"/>
    <w:rsid w:val="00B1070C"/>
    <w:rsid w:val="00B10FCE"/>
    <w:rsid w:val="00B11E8E"/>
    <w:rsid w:val="00B12312"/>
    <w:rsid w:val="00B12B22"/>
    <w:rsid w:val="00B13006"/>
    <w:rsid w:val="00B142A4"/>
    <w:rsid w:val="00B20FC7"/>
    <w:rsid w:val="00B225F1"/>
    <w:rsid w:val="00B22CDA"/>
    <w:rsid w:val="00B23730"/>
    <w:rsid w:val="00B2413D"/>
    <w:rsid w:val="00B249EF"/>
    <w:rsid w:val="00B251AB"/>
    <w:rsid w:val="00B25520"/>
    <w:rsid w:val="00B2555A"/>
    <w:rsid w:val="00B2587E"/>
    <w:rsid w:val="00B25B33"/>
    <w:rsid w:val="00B27BB4"/>
    <w:rsid w:val="00B320E8"/>
    <w:rsid w:val="00B36DDE"/>
    <w:rsid w:val="00B3733E"/>
    <w:rsid w:val="00B37505"/>
    <w:rsid w:val="00B40031"/>
    <w:rsid w:val="00B40656"/>
    <w:rsid w:val="00B41D62"/>
    <w:rsid w:val="00B46086"/>
    <w:rsid w:val="00B47E4C"/>
    <w:rsid w:val="00B51189"/>
    <w:rsid w:val="00B57093"/>
    <w:rsid w:val="00B613E1"/>
    <w:rsid w:val="00B61EFB"/>
    <w:rsid w:val="00B61F84"/>
    <w:rsid w:val="00B7523F"/>
    <w:rsid w:val="00B7550D"/>
    <w:rsid w:val="00B75982"/>
    <w:rsid w:val="00B7608E"/>
    <w:rsid w:val="00B77315"/>
    <w:rsid w:val="00B839C0"/>
    <w:rsid w:val="00B83EF7"/>
    <w:rsid w:val="00B86424"/>
    <w:rsid w:val="00B87000"/>
    <w:rsid w:val="00B87311"/>
    <w:rsid w:val="00B87CDA"/>
    <w:rsid w:val="00B948BA"/>
    <w:rsid w:val="00BA01C6"/>
    <w:rsid w:val="00BA03EE"/>
    <w:rsid w:val="00BA07CE"/>
    <w:rsid w:val="00BA40D2"/>
    <w:rsid w:val="00BA4165"/>
    <w:rsid w:val="00BB1832"/>
    <w:rsid w:val="00BB2C2D"/>
    <w:rsid w:val="00BB2ED6"/>
    <w:rsid w:val="00BB6088"/>
    <w:rsid w:val="00BC1551"/>
    <w:rsid w:val="00BC2DD9"/>
    <w:rsid w:val="00BC3390"/>
    <w:rsid w:val="00BC5642"/>
    <w:rsid w:val="00BC6611"/>
    <w:rsid w:val="00BD117E"/>
    <w:rsid w:val="00BD4645"/>
    <w:rsid w:val="00BD4AE6"/>
    <w:rsid w:val="00BD746D"/>
    <w:rsid w:val="00BE0002"/>
    <w:rsid w:val="00BE05E9"/>
    <w:rsid w:val="00BE5144"/>
    <w:rsid w:val="00BE58C5"/>
    <w:rsid w:val="00BE6B32"/>
    <w:rsid w:val="00BE6EE6"/>
    <w:rsid w:val="00BE7754"/>
    <w:rsid w:val="00BF1568"/>
    <w:rsid w:val="00BF68F1"/>
    <w:rsid w:val="00BF69B7"/>
    <w:rsid w:val="00C02D53"/>
    <w:rsid w:val="00C03A3B"/>
    <w:rsid w:val="00C05D04"/>
    <w:rsid w:val="00C06055"/>
    <w:rsid w:val="00C07FDC"/>
    <w:rsid w:val="00C11997"/>
    <w:rsid w:val="00C1269B"/>
    <w:rsid w:val="00C131FF"/>
    <w:rsid w:val="00C203A4"/>
    <w:rsid w:val="00C20538"/>
    <w:rsid w:val="00C216E6"/>
    <w:rsid w:val="00C2324D"/>
    <w:rsid w:val="00C23337"/>
    <w:rsid w:val="00C254A1"/>
    <w:rsid w:val="00C25B8D"/>
    <w:rsid w:val="00C2702E"/>
    <w:rsid w:val="00C277C7"/>
    <w:rsid w:val="00C27AEA"/>
    <w:rsid w:val="00C33ECE"/>
    <w:rsid w:val="00C352A1"/>
    <w:rsid w:val="00C376BE"/>
    <w:rsid w:val="00C40E4E"/>
    <w:rsid w:val="00C41C7B"/>
    <w:rsid w:val="00C4657A"/>
    <w:rsid w:val="00C53B87"/>
    <w:rsid w:val="00C53D57"/>
    <w:rsid w:val="00C5553F"/>
    <w:rsid w:val="00C55B05"/>
    <w:rsid w:val="00C57B23"/>
    <w:rsid w:val="00C63072"/>
    <w:rsid w:val="00C641D7"/>
    <w:rsid w:val="00C66FFA"/>
    <w:rsid w:val="00C67AE4"/>
    <w:rsid w:val="00C71901"/>
    <w:rsid w:val="00C72ACF"/>
    <w:rsid w:val="00C73A78"/>
    <w:rsid w:val="00C74097"/>
    <w:rsid w:val="00C77058"/>
    <w:rsid w:val="00C77C41"/>
    <w:rsid w:val="00C80859"/>
    <w:rsid w:val="00C81EBA"/>
    <w:rsid w:val="00C8245F"/>
    <w:rsid w:val="00C82A5F"/>
    <w:rsid w:val="00C8374B"/>
    <w:rsid w:val="00C84A36"/>
    <w:rsid w:val="00C84B55"/>
    <w:rsid w:val="00C84D4F"/>
    <w:rsid w:val="00C86E7D"/>
    <w:rsid w:val="00C902A4"/>
    <w:rsid w:val="00C91ABE"/>
    <w:rsid w:val="00C92F72"/>
    <w:rsid w:val="00C94BB6"/>
    <w:rsid w:val="00CA0BAB"/>
    <w:rsid w:val="00CA2CA6"/>
    <w:rsid w:val="00CA3FCD"/>
    <w:rsid w:val="00CA564D"/>
    <w:rsid w:val="00CA5709"/>
    <w:rsid w:val="00CA5FE3"/>
    <w:rsid w:val="00CA6129"/>
    <w:rsid w:val="00CA757F"/>
    <w:rsid w:val="00CA7A94"/>
    <w:rsid w:val="00CB2F77"/>
    <w:rsid w:val="00CB5673"/>
    <w:rsid w:val="00CB5CDC"/>
    <w:rsid w:val="00CB646F"/>
    <w:rsid w:val="00CB7C5B"/>
    <w:rsid w:val="00CC04AD"/>
    <w:rsid w:val="00CC13BF"/>
    <w:rsid w:val="00CC52B1"/>
    <w:rsid w:val="00CC6830"/>
    <w:rsid w:val="00CD0A56"/>
    <w:rsid w:val="00CD529C"/>
    <w:rsid w:val="00CD63D1"/>
    <w:rsid w:val="00CD69C3"/>
    <w:rsid w:val="00CE03A4"/>
    <w:rsid w:val="00CE0DF8"/>
    <w:rsid w:val="00CE282F"/>
    <w:rsid w:val="00CE4431"/>
    <w:rsid w:val="00CE5961"/>
    <w:rsid w:val="00CF0768"/>
    <w:rsid w:val="00CF3432"/>
    <w:rsid w:val="00CF481D"/>
    <w:rsid w:val="00CF5679"/>
    <w:rsid w:val="00CF740E"/>
    <w:rsid w:val="00D025BE"/>
    <w:rsid w:val="00D0311C"/>
    <w:rsid w:val="00D05262"/>
    <w:rsid w:val="00D052F9"/>
    <w:rsid w:val="00D05B5A"/>
    <w:rsid w:val="00D060ED"/>
    <w:rsid w:val="00D109C9"/>
    <w:rsid w:val="00D1118B"/>
    <w:rsid w:val="00D116AB"/>
    <w:rsid w:val="00D1257D"/>
    <w:rsid w:val="00D14898"/>
    <w:rsid w:val="00D14A9F"/>
    <w:rsid w:val="00D168BE"/>
    <w:rsid w:val="00D20418"/>
    <w:rsid w:val="00D20D31"/>
    <w:rsid w:val="00D21356"/>
    <w:rsid w:val="00D267F8"/>
    <w:rsid w:val="00D26ACE"/>
    <w:rsid w:val="00D27138"/>
    <w:rsid w:val="00D30926"/>
    <w:rsid w:val="00D30E0E"/>
    <w:rsid w:val="00D31C1C"/>
    <w:rsid w:val="00D32F10"/>
    <w:rsid w:val="00D36464"/>
    <w:rsid w:val="00D373E5"/>
    <w:rsid w:val="00D41A3C"/>
    <w:rsid w:val="00D42FEC"/>
    <w:rsid w:val="00D43AB4"/>
    <w:rsid w:val="00D45854"/>
    <w:rsid w:val="00D47565"/>
    <w:rsid w:val="00D51EDA"/>
    <w:rsid w:val="00D52165"/>
    <w:rsid w:val="00D5511C"/>
    <w:rsid w:val="00D5588E"/>
    <w:rsid w:val="00D561DD"/>
    <w:rsid w:val="00D6024D"/>
    <w:rsid w:val="00D60912"/>
    <w:rsid w:val="00D64222"/>
    <w:rsid w:val="00D64870"/>
    <w:rsid w:val="00D705DD"/>
    <w:rsid w:val="00D72CB4"/>
    <w:rsid w:val="00D7573C"/>
    <w:rsid w:val="00D778CE"/>
    <w:rsid w:val="00D82162"/>
    <w:rsid w:val="00D8385C"/>
    <w:rsid w:val="00D87062"/>
    <w:rsid w:val="00D87813"/>
    <w:rsid w:val="00D937B9"/>
    <w:rsid w:val="00D94B31"/>
    <w:rsid w:val="00D96DE1"/>
    <w:rsid w:val="00D97AE7"/>
    <w:rsid w:val="00DA3DA2"/>
    <w:rsid w:val="00DA50CF"/>
    <w:rsid w:val="00DB0270"/>
    <w:rsid w:val="00DB0C37"/>
    <w:rsid w:val="00DB0EEA"/>
    <w:rsid w:val="00DB39AB"/>
    <w:rsid w:val="00DB3F09"/>
    <w:rsid w:val="00DB45A6"/>
    <w:rsid w:val="00DB45C1"/>
    <w:rsid w:val="00DB4A8E"/>
    <w:rsid w:val="00DB6BCB"/>
    <w:rsid w:val="00DC0A56"/>
    <w:rsid w:val="00DC3A43"/>
    <w:rsid w:val="00DC5FDE"/>
    <w:rsid w:val="00DC655F"/>
    <w:rsid w:val="00DC6F72"/>
    <w:rsid w:val="00DC6F95"/>
    <w:rsid w:val="00DD0E0D"/>
    <w:rsid w:val="00DD1A52"/>
    <w:rsid w:val="00DD1F42"/>
    <w:rsid w:val="00DD3568"/>
    <w:rsid w:val="00DD41F5"/>
    <w:rsid w:val="00DD4330"/>
    <w:rsid w:val="00DD4E7B"/>
    <w:rsid w:val="00DD6A0B"/>
    <w:rsid w:val="00DE3138"/>
    <w:rsid w:val="00DE4546"/>
    <w:rsid w:val="00DF1CCB"/>
    <w:rsid w:val="00DF201B"/>
    <w:rsid w:val="00DF3ECE"/>
    <w:rsid w:val="00DF4D2C"/>
    <w:rsid w:val="00DF5659"/>
    <w:rsid w:val="00DF5E72"/>
    <w:rsid w:val="00DF6CE9"/>
    <w:rsid w:val="00E01739"/>
    <w:rsid w:val="00E01BF8"/>
    <w:rsid w:val="00E03A28"/>
    <w:rsid w:val="00E05420"/>
    <w:rsid w:val="00E05CC7"/>
    <w:rsid w:val="00E07625"/>
    <w:rsid w:val="00E07979"/>
    <w:rsid w:val="00E1067F"/>
    <w:rsid w:val="00E1302C"/>
    <w:rsid w:val="00E14C19"/>
    <w:rsid w:val="00E14DF5"/>
    <w:rsid w:val="00E163CE"/>
    <w:rsid w:val="00E16C86"/>
    <w:rsid w:val="00E1749F"/>
    <w:rsid w:val="00E21526"/>
    <w:rsid w:val="00E2175B"/>
    <w:rsid w:val="00E21DBF"/>
    <w:rsid w:val="00E23A5B"/>
    <w:rsid w:val="00E24AC6"/>
    <w:rsid w:val="00E2610E"/>
    <w:rsid w:val="00E2715D"/>
    <w:rsid w:val="00E31525"/>
    <w:rsid w:val="00E31713"/>
    <w:rsid w:val="00E335C3"/>
    <w:rsid w:val="00E36A82"/>
    <w:rsid w:val="00E36CC9"/>
    <w:rsid w:val="00E45FDF"/>
    <w:rsid w:val="00E47250"/>
    <w:rsid w:val="00E507E5"/>
    <w:rsid w:val="00E5091B"/>
    <w:rsid w:val="00E51152"/>
    <w:rsid w:val="00E55ACD"/>
    <w:rsid w:val="00E618A6"/>
    <w:rsid w:val="00E62040"/>
    <w:rsid w:val="00E64523"/>
    <w:rsid w:val="00E66634"/>
    <w:rsid w:val="00E700C0"/>
    <w:rsid w:val="00E7100C"/>
    <w:rsid w:val="00E725D7"/>
    <w:rsid w:val="00E730CD"/>
    <w:rsid w:val="00E737BE"/>
    <w:rsid w:val="00E80CE8"/>
    <w:rsid w:val="00E8197A"/>
    <w:rsid w:val="00E84FE8"/>
    <w:rsid w:val="00E8592C"/>
    <w:rsid w:val="00E877B0"/>
    <w:rsid w:val="00E911AC"/>
    <w:rsid w:val="00E9163C"/>
    <w:rsid w:val="00E9333E"/>
    <w:rsid w:val="00E944F7"/>
    <w:rsid w:val="00E94745"/>
    <w:rsid w:val="00E95835"/>
    <w:rsid w:val="00E9667C"/>
    <w:rsid w:val="00E972B3"/>
    <w:rsid w:val="00E97D31"/>
    <w:rsid w:val="00EA00FD"/>
    <w:rsid w:val="00EA0146"/>
    <w:rsid w:val="00EB2C2F"/>
    <w:rsid w:val="00EB3C05"/>
    <w:rsid w:val="00EB4124"/>
    <w:rsid w:val="00EB66B1"/>
    <w:rsid w:val="00EB7950"/>
    <w:rsid w:val="00EB7A87"/>
    <w:rsid w:val="00EC21B4"/>
    <w:rsid w:val="00EC65B7"/>
    <w:rsid w:val="00ED4C58"/>
    <w:rsid w:val="00ED5016"/>
    <w:rsid w:val="00ED5AFD"/>
    <w:rsid w:val="00EE09A1"/>
    <w:rsid w:val="00EE1F57"/>
    <w:rsid w:val="00EE21B6"/>
    <w:rsid w:val="00F00F25"/>
    <w:rsid w:val="00F010CC"/>
    <w:rsid w:val="00F06AE8"/>
    <w:rsid w:val="00F11B7B"/>
    <w:rsid w:val="00F12670"/>
    <w:rsid w:val="00F220C2"/>
    <w:rsid w:val="00F238EE"/>
    <w:rsid w:val="00F3107E"/>
    <w:rsid w:val="00F325DD"/>
    <w:rsid w:val="00F329C0"/>
    <w:rsid w:val="00F33774"/>
    <w:rsid w:val="00F33CAE"/>
    <w:rsid w:val="00F37C45"/>
    <w:rsid w:val="00F40E65"/>
    <w:rsid w:val="00F45F98"/>
    <w:rsid w:val="00F45FF7"/>
    <w:rsid w:val="00F47CAB"/>
    <w:rsid w:val="00F50FB5"/>
    <w:rsid w:val="00F533BA"/>
    <w:rsid w:val="00F54984"/>
    <w:rsid w:val="00F55D9F"/>
    <w:rsid w:val="00F5613E"/>
    <w:rsid w:val="00F620AC"/>
    <w:rsid w:val="00F62BBA"/>
    <w:rsid w:val="00F63CF2"/>
    <w:rsid w:val="00F6435A"/>
    <w:rsid w:val="00F64B5E"/>
    <w:rsid w:val="00F73038"/>
    <w:rsid w:val="00F74EAA"/>
    <w:rsid w:val="00F75D49"/>
    <w:rsid w:val="00F80E2D"/>
    <w:rsid w:val="00F8138C"/>
    <w:rsid w:val="00F81640"/>
    <w:rsid w:val="00F8284E"/>
    <w:rsid w:val="00F86181"/>
    <w:rsid w:val="00F86A8D"/>
    <w:rsid w:val="00F86E89"/>
    <w:rsid w:val="00F87BDB"/>
    <w:rsid w:val="00F9062C"/>
    <w:rsid w:val="00F922CD"/>
    <w:rsid w:val="00F93069"/>
    <w:rsid w:val="00F9439F"/>
    <w:rsid w:val="00F968DA"/>
    <w:rsid w:val="00FA03DA"/>
    <w:rsid w:val="00FA144A"/>
    <w:rsid w:val="00FA35C8"/>
    <w:rsid w:val="00FA4592"/>
    <w:rsid w:val="00FA4E8F"/>
    <w:rsid w:val="00FA4EBC"/>
    <w:rsid w:val="00FA697E"/>
    <w:rsid w:val="00FA70E7"/>
    <w:rsid w:val="00FB04F4"/>
    <w:rsid w:val="00FB184E"/>
    <w:rsid w:val="00FB49BD"/>
    <w:rsid w:val="00FB6C60"/>
    <w:rsid w:val="00FC4B39"/>
    <w:rsid w:val="00FC51B9"/>
    <w:rsid w:val="00FC7E3D"/>
    <w:rsid w:val="00FD0D98"/>
    <w:rsid w:val="00FD2092"/>
    <w:rsid w:val="00FD2774"/>
    <w:rsid w:val="00FD411E"/>
    <w:rsid w:val="00FD457D"/>
    <w:rsid w:val="00FD4695"/>
    <w:rsid w:val="00FE1CB5"/>
    <w:rsid w:val="00FE22C8"/>
    <w:rsid w:val="00FE37DB"/>
    <w:rsid w:val="00FE668C"/>
    <w:rsid w:val="00FF1AF5"/>
    <w:rsid w:val="00FF621F"/>
    <w:rsid w:val="00FF7A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uiPriority="9" w:qFormat="1"/>
    <w:lsdException w:name="heading 3" w:uiPriority="9"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uiPriority="0"/>
    <w:lsdException w:name="index 2" w:locked="1" w:uiPriority="0"/>
    <w:lsdException w:name="index 3" w:locked="1" w:uiPriority="0"/>
    <w:lsdException w:name="index 4" w:locked="1" w:uiPriority="0"/>
    <w:lsdException w:name="index 5" w:locked="1" w:uiPriority="0"/>
    <w:lsdException w:name="index 6" w:locked="1" w:uiPriority="0"/>
    <w:lsdException w:name="index 7" w:locked="1" w:uiPriority="0"/>
    <w:lsdException w:name="index 8" w:locked="1" w:uiPriority="0"/>
    <w:lsdException w:name="index 9" w:locked="1" w:uiPriority="0"/>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locked="1" w:uiPriority="0"/>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locked="1" w:uiPriority="0"/>
    <w:lsdException w:name="endnote text" w:semiHidden="1" w:unhideWhenUsed="1"/>
    <w:lsdException w:name="table of authorities" w:locked="1" w:uiPriority="0"/>
    <w:lsdException w:name="macro" w:locked="1" w:uiPriority="0"/>
    <w:lsdException w:name="toa heading" w:locked="1" w:uiPriority="0"/>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locked="1" w:uiPriority="0"/>
    <w:lsdException w:name="Plain Text" w:semiHidden="1" w:unhideWhenUsed="1"/>
    <w:lsdException w:name="E-mail Signature" w:semiHidden="1" w:unhideWhenUsed="1"/>
    <w:lsdException w:name="HTML Top of Form" w:locked="1" w:uiPriority="0"/>
    <w:lsdException w:name="HTML Bottom of Form" w:locked="1" w:uiPriority="0"/>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7645E7"/>
    <w:pPr>
      <w:spacing w:line="276" w:lineRule="auto"/>
      <w:ind w:firstLine="567"/>
      <w:jc w:val="both"/>
    </w:pPr>
    <w:rPr>
      <w:rFonts w:ascii="Bookman Old Style" w:hAnsi="Bookman Old Style"/>
      <w:sz w:val="24"/>
      <w:szCs w:val="22"/>
      <w:lang w:eastAsia="en-US"/>
    </w:rPr>
  </w:style>
  <w:style w:type="paragraph" w:styleId="12">
    <w:name w:val="heading 1"/>
    <w:aliases w:val="Заголовок 1 Знак Знак,Заголовок 1 Знак Знак Знак"/>
    <w:basedOn w:val="a0"/>
    <w:next w:val="a0"/>
    <w:link w:val="13"/>
    <w:uiPriority w:val="99"/>
    <w:qFormat/>
    <w:rsid w:val="007645E7"/>
    <w:pPr>
      <w:keepNext/>
      <w:keepLines/>
      <w:outlineLvl w:val="0"/>
    </w:pPr>
    <w:rPr>
      <w:rFonts w:eastAsia="Times New Roman"/>
      <w:b/>
      <w:bCs/>
      <w:szCs w:val="28"/>
    </w:rPr>
  </w:style>
  <w:style w:type="paragraph" w:styleId="21">
    <w:name w:val="heading 2"/>
    <w:aliases w:val="Знак2,Знак2 Знак Знак Знак,Знак2 Знак1,Знак2 Знак"/>
    <w:basedOn w:val="a0"/>
    <w:next w:val="a0"/>
    <w:link w:val="22"/>
    <w:uiPriority w:val="99"/>
    <w:qFormat/>
    <w:rsid w:val="007C6EB8"/>
    <w:pPr>
      <w:keepNext/>
      <w:keepLines/>
      <w:spacing w:before="40"/>
      <w:outlineLvl w:val="1"/>
    </w:pPr>
    <w:rPr>
      <w:rFonts w:ascii="Calibri Light" w:eastAsia="Times New Roman" w:hAnsi="Calibri Light"/>
      <w:color w:val="2E74B5"/>
      <w:sz w:val="26"/>
      <w:szCs w:val="26"/>
    </w:rPr>
  </w:style>
  <w:style w:type="paragraph" w:styleId="3">
    <w:name w:val="heading 3"/>
    <w:aliases w:val="Знак,Знак3,Знак3 Знак Знак Знак,Знак3 Знак"/>
    <w:basedOn w:val="21"/>
    <w:next w:val="a0"/>
    <w:link w:val="30"/>
    <w:uiPriority w:val="99"/>
    <w:qFormat/>
    <w:rsid w:val="00915AB8"/>
    <w:pPr>
      <w:keepNext w:val="0"/>
      <w:keepLines w:val="0"/>
      <w:spacing w:before="0" w:line="360" w:lineRule="auto"/>
      <w:ind w:firstLine="709"/>
      <w:jc w:val="left"/>
      <w:outlineLvl w:val="2"/>
    </w:pPr>
    <w:rPr>
      <w:rFonts w:ascii="Times New Roman" w:hAnsi="Times New Roman"/>
      <w:color w:val="auto"/>
      <w:sz w:val="24"/>
      <w:szCs w:val="24"/>
      <w:u w:val="single"/>
      <w:lang w:eastAsia="ru-RU"/>
    </w:rPr>
  </w:style>
  <w:style w:type="paragraph" w:styleId="4">
    <w:name w:val="heading 4"/>
    <w:basedOn w:val="a0"/>
    <w:next w:val="a0"/>
    <w:link w:val="40"/>
    <w:uiPriority w:val="99"/>
    <w:qFormat/>
    <w:rsid w:val="00915AB8"/>
    <w:pPr>
      <w:keepNext/>
      <w:tabs>
        <w:tab w:val="num" w:pos="864"/>
      </w:tabs>
      <w:spacing w:before="240" w:after="60" w:line="360" w:lineRule="auto"/>
      <w:ind w:left="864" w:hanging="144"/>
      <w:outlineLvl w:val="3"/>
    </w:pPr>
    <w:rPr>
      <w:rFonts w:ascii="Times New Roman" w:eastAsia="Times New Roman" w:hAnsi="Times New Roman"/>
      <w:b/>
      <w:bCs/>
      <w:sz w:val="28"/>
      <w:szCs w:val="28"/>
      <w:lang w:eastAsia="ru-RU"/>
    </w:rPr>
  </w:style>
  <w:style w:type="paragraph" w:styleId="5">
    <w:name w:val="heading 5"/>
    <w:basedOn w:val="a0"/>
    <w:next w:val="a0"/>
    <w:link w:val="50"/>
    <w:uiPriority w:val="99"/>
    <w:qFormat/>
    <w:rsid w:val="00592BCE"/>
    <w:pPr>
      <w:keepNext/>
      <w:keepLines/>
      <w:spacing w:before="40"/>
      <w:outlineLvl w:val="4"/>
    </w:pPr>
    <w:rPr>
      <w:rFonts w:ascii="Calibri Light" w:eastAsia="Times New Roman" w:hAnsi="Calibri Light"/>
      <w:color w:val="2E74B5"/>
    </w:rPr>
  </w:style>
  <w:style w:type="paragraph" w:styleId="6">
    <w:name w:val="heading 6"/>
    <w:basedOn w:val="a0"/>
    <w:next w:val="a0"/>
    <w:link w:val="60"/>
    <w:uiPriority w:val="99"/>
    <w:qFormat/>
    <w:rsid w:val="00915AB8"/>
    <w:pPr>
      <w:tabs>
        <w:tab w:val="num" w:pos="1152"/>
      </w:tabs>
      <w:spacing w:before="240" w:after="60" w:line="360" w:lineRule="auto"/>
      <w:ind w:left="1152" w:hanging="432"/>
      <w:outlineLvl w:val="5"/>
    </w:pPr>
    <w:rPr>
      <w:rFonts w:ascii="Times New Roman" w:eastAsia="Times New Roman" w:hAnsi="Times New Roman"/>
      <w:b/>
      <w:bCs/>
      <w:sz w:val="22"/>
      <w:lang w:eastAsia="ru-RU"/>
    </w:rPr>
  </w:style>
  <w:style w:type="paragraph" w:styleId="7">
    <w:name w:val="heading 7"/>
    <w:aliases w:val="Заголовок x.x"/>
    <w:basedOn w:val="a0"/>
    <w:next w:val="a"/>
    <w:link w:val="70"/>
    <w:uiPriority w:val="99"/>
    <w:qFormat/>
    <w:rsid w:val="00915AB8"/>
    <w:pPr>
      <w:tabs>
        <w:tab w:val="num" w:pos="2005"/>
      </w:tabs>
      <w:spacing w:line="360" w:lineRule="auto"/>
      <w:ind w:left="2005" w:hanging="1296"/>
      <w:outlineLvl w:val="6"/>
    </w:pPr>
    <w:rPr>
      <w:rFonts w:ascii="Times New Roman" w:eastAsia="Times New Roman" w:hAnsi="Times New Roman"/>
      <w:sz w:val="20"/>
      <w:szCs w:val="20"/>
      <w:lang w:eastAsia="ru-RU"/>
    </w:rPr>
  </w:style>
  <w:style w:type="paragraph" w:styleId="8">
    <w:name w:val="heading 8"/>
    <w:basedOn w:val="a0"/>
    <w:next w:val="a0"/>
    <w:link w:val="80"/>
    <w:uiPriority w:val="99"/>
    <w:qFormat/>
    <w:rsid w:val="00915AB8"/>
    <w:pPr>
      <w:tabs>
        <w:tab w:val="num" w:pos="2149"/>
      </w:tabs>
      <w:spacing w:before="240" w:after="60" w:line="360" w:lineRule="auto"/>
      <w:ind w:left="2149" w:hanging="1440"/>
      <w:outlineLvl w:val="7"/>
    </w:pPr>
    <w:rPr>
      <w:rFonts w:ascii="Times New Roman" w:eastAsia="Times New Roman" w:hAnsi="Times New Roman"/>
      <w:i/>
      <w:iCs/>
      <w:sz w:val="28"/>
      <w:szCs w:val="28"/>
      <w:lang w:eastAsia="ru-RU"/>
    </w:rPr>
  </w:style>
  <w:style w:type="paragraph" w:styleId="9">
    <w:name w:val="heading 9"/>
    <w:basedOn w:val="a0"/>
    <w:next w:val="a"/>
    <w:link w:val="90"/>
    <w:uiPriority w:val="99"/>
    <w:qFormat/>
    <w:rsid w:val="00915AB8"/>
    <w:pPr>
      <w:tabs>
        <w:tab w:val="num" w:pos="2293"/>
      </w:tabs>
      <w:spacing w:line="360" w:lineRule="auto"/>
      <w:ind w:left="2293" w:hanging="1584"/>
      <w:outlineLvl w:val="8"/>
    </w:pPr>
    <w:rPr>
      <w:rFonts w:ascii="Times New Roman" w:eastAsia="Times New Roman" w:hAnsi="Times New Roman"/>
      <w:sz w:val="18"/>
      <w:szCs w:val="18"/>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аголовок 1 Знак Знак Знак1,Заголовок 1 Знак Знак Знак Знак1"/>
    <w:basedOn w:val="a1"/>
    <w:link w:val="12"/>
    <w:uiPriority w:val="99"/>
    <w:locked/>
    <w:rsid w:val="007645E7"/>
    <w:rPr>
      <w:rFonts w:ascii="Bookman Old Style" w:hAnsi="Bookman Old Style" w:cs="Times New Roman"/>
      <w:b/>
      <w:bCs/>
      <w:sz w:val="28"/>
      <w:szCs w:val="28"/>
    </w:rPr>
  </w:style>
  <w:style w:type="character" w:customStyle="1" w:styleId="22">
    <w:name w:val="Заголовок 2 Знак"/>
    <w:aliases w:val="Знак2 Знак2,Знак2 Знак Знак Знак Знак,Знак2 Знак1 Знак,Знак2 Знак Знак1"/>
    <w:basedOn w:val="a1"/>
    <w:link w:val="21"/>
    <w:uiPriority w:val="99"/>
    <w:locked/>
    <w:rsid w:val="007C6EB8"/>
    <w:rPr>
      <w:rFonts w:ascii="Calibri Light" w:hAnsi="Calibri Light" w:cs="Times New Roman"/>
      <w:color w:val="2E74B5"/>
      <w:sz w:val="26"/>
      <w:szCs w:val="26"/>
    </w:rPr>
  </w:style>
  <w:style w:type="character" w:customStyle="1" w:styleId="30">
    <w:name w:val="Заголовок 3 Знак"/>
    <w:aliases w:val="Знак Знак2,Знак3 Знак1,Знак3 Знак Знак Знак Знак,Знак3 Знак Знак1"/>
    <w:basedOn w:val="a1"/>
    <w:link w:val="3"/>
    <w:uiPriority w:val="99"/>
    <w:locked/>
    <w:rsid w:val="00915AB8"/>
    <w:rPr>
      <w:rFonts w:ascii="Times New Roman" w:hAnsi="Times New Roman" w:cs="Times New Roman"/>
      <w:sz w:val="24"/>
      <w:szCs w:val="24"/>
      <w:u w:val="single"/>
      <w:lang w:eastAsia="ru-RU"/>
    </w:rPr>
  </w:style>
  <w:style w:type="character" w:customStyle="1" w:styleId="40">
    <w:name w:val="Заголовок 4 Знак"/>
    <w:basedOn w:val="a1"/>
    <w:link w:val="4"/>
    <w:uiPriority w:val="99"/>
    <w:locked/>
    <w:rsid w:val="00915AB8"/>
    <w:rPr>
      <w:rFonts w:ascii="Times New Roman" w:hAnsi="Times New Roman" w:cs="Times New Roman"/>
      <w:b/>
      <w:bCs/>
      <w:sz w:val="28"/>
      <w:szCs w:val="28"/>
      <w:lang w:eastAsia="ru-RU"/>
    </w:rPr>
  </w:style>
  <w:style w:type="character" w:customStyle="1" w:styleId="50">
    <w:name w:val="Заголовок 5 Знак"/>
    <w:basedOn w:val="a1"/>
    <w:link w:val="5"/>
    <w:uiPriority w:val="99"/>
    <w:locked/>
    <w:rsid w:val="00592BCE"/>
    <w:rPr>
      <w:rFonts w:ascii="Calibri Light" w:hAnsi="Calibri Light" w:cs="Times New Roman"/>
      <w:color w:val="2E74B5"/>
      <w:sz w:val="24"/>
    </w:rPr>
  </w:style>
  <w:style w:type="character" w:customStyle="1" w:styleId="60">
    <w:name w:val="Заголовок 6 Знак"/>
    <w:basedOn w:val="a1"/>
    <w:link w:val="6"/>
    <w:uiPriority w:val="99"/>
    <w:locked/>
    <w:rsid w:val="00915AB8"/>
    <w:rPr>
      <w:rFonts w:ascii="Times New Roman" w:hAnsi="Times New Roman" w:cs="Times New Roman"/>
      <w:b/>
      <w:bCs/>
      <w:lang w:eastAsia="ru-RU"/>
    </w:rPr>
  </w:style>
  <w:style w:type="character" w:customStyle="1" w:styleId="70">
    <w:name w:val="Заголовок 7 Знак"/>
    <w:aliases w:val="Заголовок x.x Знак"/>
    <w:basedOn w:val="a1"/>
    <w:link w:val="7"/>
    <w:uiPriority w:val="99"/>
    <w:locked/>
    <w:rsid w:val="00915AB8"/>
    <w:rPr>
      <w:rFonts w:ascii="Times New Roman" w:hAnsi="Times New Roman" w:cs="Times New Roman"/>
      <w:sz w:val="20"/>
      <w:szCs w:val="20"/>
      <w:lang w:eastAsia="ru-RU"/>
    </w:rPr>
  </w:style>
  <w:style w:type="character" w:customStyle="1" w:styleId="80">
    <w:name w:val="Заголовок 8 Знак"/>
    <w:basedOn w:val="a1"/>
    <w:link w:val="8"/>
    <w:uiPriority w:val="99"/>
    <w:locked/>
    <w:rsid w:val="00915AB8"/>
    <w:rPr>
      <w:rFonts w:ascii="Times New Roman" w:hAnsi="Times New Roman" w:cs="Times New Roman"/>
      <w:i/>
      <w:iCs/>
      <w:sz w:val="28"/>
      <w:szCs w:val="28"/>
      <w:lang w:eastAsia="ru-RU"/>
    </w:rPr>
  </w:style>
  <w:style w:type="character" w:customStyle="1" w:styleId="90">
    <w:name w:val="Заголовок 9 Знак"/>
    <w:basedOn w:val="a1"/>
    <w:link w:val="9"/>
    <w:uiPriority w:val="99"/>
    <w:locked/>
    <w:rsid w:val="00915AB8"/>
    <w:rPr>
      <w:rFonts w:ascii="Times New Roman" w:hAnsi="Times New Roman" w:cs="Times New Roman"/>
      <w:sz w:val="18"/>
      <w:szCs w:val="18"/>
      <w:lang w:eastAsia="ru-RU"/>
    </w:rPr>
  </w:style>
  <w:style w:type="paragraph" w:styleId="a4">
    <w:name w:val="No Spacing"/>
    <w:basedOn w:val="a0"/>
    <w:link w:val="a5"/>
    <w:uiPriority w:val="99"/>
    <w:qFormat/>
    <w:rsid w:val="00326197"/>
    <w:pPr>
      <w:spacing w:line="240" w:lineRule="auto"/>
      <w:ind w:firstLine="0"/>
      <w:jc w:val="left"/>
    </w:pPr>
    <w:rPr>
      <w:rFonts w:ascii="Calibri" w:hAnsi="Calibri"/>
      <w:sz w:val="32"/>
      <w:szCs w:val="20"/>
      <w:lang w:val="en-US"/>
    </w:rPr>
  </w:style>
  <w:style w:type="paragraph" w:styleId="a6">
    <w:name w:val="TOC Heading"/>
    <w:basedOn w:val="12"/>
    <w:next w:val="a0"/>
    <w:uiPriority w:val="99"/>
    <w:qFormat/>
    <w:rsid w:val="007645E7"/>
    <w:pPr>
      <w:spacing w:before="240" w:line="259" w:lineRule="auto"/>
      <w:ind w:firstLine="0"/>
      <w:jc w:val="left"/>
      <w:outlineLvl w:val="9"/>
    </w:pPr>
    <w:rPr>
      <w:rFonts w:ascii="Calibri Light" w:hAnsi="Calibri Light"/>
      <w:b w:val="0"/>
      <w:bCs w:val="0"/>
      <w:color w:val="2E74B5"/>
      <w:sz w:val="32"/>
      <w:szCs w:val="32"/>
      <w:lang w:eastAsia="ru-RU"/>
    </w:rPr>
  </w:style>
  <w:style w:type="paragraph" w:styleId="23">
    <w:name w:val="toc 2"/>
    <w:basedOn w:val="a0"/>
    <w:next w:val="a0"/>
    <w:autoRedefine/>
    <w:uiPriority w:val="99"/>
    <w:rsid w:val="007645E7"/>
    <w:pPr>
      <w:spacing w:after="100" w:line="259" w:lineRule="auto"/>
      <w:ind w:left="220" w:firstLine="0"/>
      <w:jc w:val="left"/>
    </w:pPr>
    <w:rPr>
      <w:rFonts w:ascii="Calibri" w:eastAsia="Times New Roman" w:hAnsi="Calibri"/>
      <w:sz w:val="22"/>
      <w:lang w:eastAsia="ru-RU"/>
    </w:rPr>
  </w:style>
  <w:style w:type="paragraph" w:styleId="14">
    <w:name w:val="toc 1"/>
    <w:basedOn w:val="a0"/>
    <w:next w:val="a0"/>
    <w:autoRedefine/>
    <w:uiPriority w:val="99"/>
    <w:rsid w:val="00D025BE"/>
    <w:pPr>
      <w:tabs>
        <w:tab w:val="left" w:pos="840"/>
        <w:tab w:val="right" w:leader="dot" w:pos="9356"/>
      </w:tabs>
      <w:spacing w:after="100" w:line="259" w:lineRule="auto"/>
      <w:ind w:firstLine="0"/>
      <w:jc w:val="left"/>
    </w:pPr>
    <w:rPr>
      <w:rFonts w:ascii="Calibri" w:eastAsia="Times New Roman" w:hAnsi="Calibri"/>
      <w:sz w:val="22"/>
      <w:lang w:eastAsia="ru-RU"/>
    </w:rPr>
  </w:style>
  <w:style w:type="paragraph" w:styleId="31">
    <w:name w:val="toc 3"/>
    <w:basedOn w:val="a0"/>
    <w:next w:val="a0"/>
    <w:autoRedefine/>
    <w:uiPriority w:val="99"/>
    <w:rsid w:val="007645E7"/>
    <w:pPr>
      <w:spacing w:after="100" w:line="259" w:lineRule="auto"/>
      <w:ind w:left="440" w:firstLine="0"/>
      <w:jc w:val="left"/>
    </w:pPr>
    <w:rPr>
      <w:rFonts w:ascii="Calibri" w:eastAsia="Times New Roman" w:hAnsi="Calibri"/>
      <w:sz w:val="22"/>
      <w:lang w:eastAsia="ru-RU"/>
    </w:rPr>
  </w:style>
  <w:style w:type="character" w:styleId="a7">
    <w:name w:val="Hyperlink"/>
    <w:basedOn w:val="a1"/>
    <w:uiPriority w:val="99"/>
    <w:rsid w:val="007645E7"/>
    <w:rPr>
      <w:rFonts w:cs="Times New Roman"/>
      <w:color w:val="0563C1"/>
      <w:u w:val="single"/>
    </w:rPr>
  </w:style>
  <w:style w:type="paragraph" w:customStyle="1" w:styleId="a8">
    <w:name w:val="Текст записки"/>
    <w:basedOn w:val="a0"/>
    <w:uiPriority w:val="99"/>
    <w:rsid w:val="00047FFE"/>
    <w:pPr>
      <w:autoSpaceDE w:val="0"/>
      <w:autoSpaceDN w:val="0"/>
      <w:adjustRightInd w:val="0"/>
      <w:spacing w:after="200"/>
    </w:pPr>
    <w:rPr>
      <w:rFonts w:ascii="Times New Roman" w:hAnsi="Times New Roman"/>
      <w:szCs w:val="28"/>
    </w:rPr>
  </w:style>
  <w:style w:type="paragraph" w:styleId="a9">
    <w:name w:val="List Paragraph"/>
    <w:basedOn w:val="a0"/>
    <w:link w:val="aa"/>
    <w:uiPriority w:val="99"/>
    <w:qFormat/>
    <w:rsid w:val="00176D87"/>
    <w:pPr>
      <w:ind w:left="720"/>
      <w:contextualSpacing/>
    </w:pPr>
    <w:rPr>
      <w:rFonts w:eastAsia="Times New Roman"/>
      <w:szCs w:val="20"/>
    </w:rPr>
  </w:style>
  <w:style w:type="paragraph" w:customStyle="1" w:styleId="S5">
    <w:name w:val="S_Обычный"/>
    <w:basedOn w:val="a0"/>
    <w:link w:val="S6"/>
    <w:uiPriority w:val="99"/>
    <w:rsid w:val="00175329"/>
    <w:rPr>
      <w:rFonts w:eastAsia="Times New Roman"/>
      <w:szCs w:val="24"/>
      <w:lang w:eastAsia="ru-RU"/>
    </w:rPr>
  </w:style>
  <w:style w:type="character" w:customStyle="1" w:styleId="S6">
    <w:name w:val="S_Обычный Знак"/>
    <w:basedOn w:val="a1"/>
    <w:link w:val="S5"/>
    <w:uiPriority w:val="99"/>
    <w:locked/>
    <w:rsid w:val="00175329"/>
    <w:rPr>
      <w:rFonts w:ascii="Bookman Old Style" w:hAnsi="Bookman Old Style" w:cs="Times New Roman"/>
      <w:sz w:val="24"/>
      <w:szCs w:val="24"/>
      <w:lang w:eastAsia="ru-RU"/>
    </w:rPr>
  </w:style>
  <w:style w:type="paragraph" w:customStyle="1" w:styleId="S7">
    <w:name w:val="S_Маркированный"/>
    <w:basedOn w:val="a0"/>
    <w:link w:val="S8"/>
    <w:autoRedefine/>
    <w:uiPriority w:val="99"/>
    <w:rsid w:val="001A4DEE"/>
    <w:pPr>
      <w:tabs>
        <w:tab w:val="left" w:pos="993"/>
        <w:tab w:val="left" w:pos="1108"/>
      </w:tabs>
      <w:suppressAutoHyphens/>
      <w:spacing w:line="240" w:lineRule="auto"/>
      <w:ind w:firstLine="709"/>
    </w:pPr>
    <w:rPr>
      <w:rFonts w:ascii="Times New Roman" w:hAnsi="Times New Roman"/>
      <w:szCs w:val="20"/>
      <w:lang w:eastAsia="ru-RU"/>
    </w:rPr>
  </w:style>
  <w:style w:type="character" w:customStyle="1" w:styleId="S8">
    <w:name w:val="S_Маркированный Знак"/>
    <w:link w:val="S7"/>
    <w:uiPriority w:val="99"/>
    <w:locked/>
    <w:rsid w:val="001A4DEE"/>
    <w:rPr>
      <w:rFonts w:ascii="Times New Roman" w:hAnsi="Times New Roman"/>
      <w:sz w:val="24"/>
      <w:lang w:eastAsia="ru-RU"/>
    </w:rPr>
  </w:style>
  <w:style w:type="paragraph" w:customStyle="1" w:styleId="S9">
    <w:name w:val="S_Заголовок таблицы"/>
    <w:basedOn w:val="a0"/>
    <w:link w:val="Sa"/>
    <w:uiPriority w:val="99"/>
    <w:rsid w:val="001A4DEE"/>
    <w:pPr>
      <w:spacing w:line="240" w:lineRule="auto"/>
      <w:ind w:firstLine="709"/>
      <w:jc w:val="center"/>
    </w:pPr>
    <w:rPr>
      <w:rFonts w:ascii="Times New Roman" w:hAnsi="Times New Roman"/>
      <w:szCs w:val="20"/>
      <w:u w:val="single"/>
      <w:lang w:eastAsia="ru-RU"/>
    </w:rPr>
  </w:style>
  <w:style w:type="paragraph" w:customStyle="1" w:styleId="Sb">
    <w:name w:val="S_Таблица"/>
    <w:basedOn w:val="a0"/>
    <w:link w:val="S10"/>
    <w:autoRedefine/>
    <w:uiPriority w:val="99"/>
    <w:rsid w:val="00C84D4F"/>
    <w:pPr>
      <w:keepNext/>
      <w:keepLines/>
      <w:spacing w:line="240" w:lineRule="auto"/>
      <w:ind w:left="714" w:firstLine="0"/>
      <w:jc w:val="right"/>
    </w:pPr>
    <w:rPr>
      <w:rFonts w:ascii="Times New Roman" w:hAnsi="Times New Roman"/>
      <w:noProof/>
      <w:szCs w:val="20"/>
      <w:lang w:eastAsia="ru-RU"/>
    </w:rPr>
  </w:style>
  <w:style w:type="character" w:customStyle="1" w:styleId="S10">
    <w:name w:val="S_Таблица Знак1"/>
    <w:link w:val="Sb"/>
    <w:uiPriority w:val="99"/>
    <w:locked/>
    <w:rsid w:val="00C84D4F"/>
    <w:rPr>
      <w:rFonts w:ascii="Times New Roman" w:hAnsi="Times New Roman"/>
      <w:noProof/>
      <w:sz w:val="24"/>
      <w:lang w:eastAsia="ru-RU"/>
    </w:rPr>
  </w:style>
  <w:style w:type="character" w:customStyle="1" w:styleId="Sa">
    <w:name w:val="S_Заголовок таблицы Знак"/>
    <w:link w:val="S9"/>
    <w:uiPriority w:val="99"/>
    <w:locked/>
    <w:rsid w:val="001A4DEE"/>
    <w:rPr>
      <w:rFonts w:ascii="Times New Roman" w:hAnsi="Times New Roman"/>
      <w:sz w:val="24"/>
      <w:u w:val="single"/>
      <w:lang w:eastAsia="ru-RU"/>
    </w:rPr>
  </w:style>
  <w:style w:type="paragraph" w:customStyle="1" w:styleId="ConsPlusNormal">
    <w:name w:val="ConsPlusNormal"/>
    <w:uiPriority w:val="99"/>
    <w:rsid w:val="00876C19"/>
    <w:pPr>
      <w:widowControl w:val="0"/>
      <w:autoSpaceDE w:val="0"/>
      <w:autoSpaceDN w:val="0"/>
      <w:adjustRightInd w:val="0"/>
      <w:ind w:firstLine="720"/>
    </w:pPr>
    <w:rPr>
      <w:rFonts w:ascii="Arial" w:eastAsia="Times New Roman" w:hAnsi="Arial" w:cs="Arial"/>
      <w:sz w:val="24"/>
      <w:szCs w:val="24"/>
    </w:rPr>
  </w:style>
  <w:style w:type="paragraph" w:customStyle="1" w:styleId="ab">
    <w:name w:val="Содержимое таблицы"/>
    <w:basedOn w:val="a0"/>
    <w:uiPriority w:val="99"/>
    <w:rsid w:val="00876C19"/>
    <w:pPr>
      <w:suppressLineNumbers/>
      <w:suppressAutoHyphens/>
      <w:spacing w:line="240" w:lineRule="auto"/>
      <w:ind w:firstLine="0"/>
      <w:jc w:val="left"/>
    </w:pPr>
    <w:rPr>
      <w:rFonts w:ascii="Times New Roman" w:eastAsia="Times New Roman" w:hAnsi="Times New Roman"/>
      <w:szCs w:val="24"/>
      <w:lang w:eastAsia="ar-SA"/>
    </w:rPr>
  </w:style>
  <w:style w:type="paragraph" w:customStyle="1" w:styleId="ac">
    <w:name w:val="Заголовок таблицы"/>
    <w:basedOn w:val="ab"/>
    <w:uiPriority w:val="99"/>
    <w:rsid w:val="00876C19"/>
    <w:pPr>
      <w:jc w:val="center"/>
    </w:pPr>
    <w:rPr>
      <w:b/>
      <w:bCs/>
      <w:i/>
      <w:iCs/>
    </w:rPr>
  </w:style>
  <w:style w:type="paragraph" w:customStyle="1" w:styleId="ad">
    <w:name w:val="+Таб"/>
    <w:basedOn w:val="a0"/>
    <w:link w:val="ae"/>
    <w:uiPriority w:val="99"/>
    <w:rsid w:val="006E69CF"/>
    <w:pPr>
      <w:spacing w:line="240" w:lineRule="auto"/>
      <w:ind w:firstLine="0"/>
      <w:jc w:val="center"/>
    </w:pPr>
    <w:rPr>
      <w:rFonts w:ascii="Times New Roman" w:eastAsia="Times New Roman" w:hAnsi="Times New Roman"/>
      <w:sz w:val="20"/>
      <w:szCs w:val="20"/>
    </w:rPr>
  </w:style>
  <w:style w:type="character" w:customStyle="1" w:styleId="ae">
    <w:name w:val="+Таб Знак"/>
    <w:link w:val="ad"/>
    <w:uiPriority w:val="99"/>
    <w:locked/>
    <w:rsid w:val="006E69CF"/>
    <w:rPr>
      <w:rFonts w:ascii="Times New Roman" w:eastAsia="Times New Roman" w:hAnsi="Times New Roman"/>
      <w:sz w:val="20"/>
    </w:rPr>
  </w:style>
  <w:style w:type="paragraph" w:styleId="af">
    <w:name w:val="caption"/>
    <w:aliases w:val="+Название объекта"/>
    <w:basedOn w:val="a0"/>
    <w:next w:val="a0"/>
    <w:uiPriority w:val="99"/>
    <w:qFormat/>
    <w:rsid w:val="0096520C"/>
    <w:pPr>
      <w:keepNext/>
      <w:keepLines/>
      <w:spacing w:before="200" w:after="200" w:line="240" w:lineRule="auto"/>
      <w:ind w:firstLine="0"/>
      <w:jc w:val="right"/>
    </w:pPr>
    <w:rPr>
      <w:rFonts w:ascii="Times New Roman" w:eastAsia="Times New Roman" w:hAnsi="Times New Roman"/>
      <w:bCs/>
      <w:szCs w:val="18"/>
    </w:rPr>
  </w:style>
  <w:style w:type="table" w:styleId="af0">
    <w:name w:val="Table Grid"/>
    <w:basedOn w:val="a2"/>
    <w:uiPriority w:val="99"/>
    <w:rsid w:val="00460E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Текст новый"/>
    <w:basedOn w:val="a0"/>
    <w:uiPriority w:val="99"/>
    <w:rsid w:val="008D3848"/>
    <w:pPr>
      <w:spacing w:after="200"/>
      <w:ind w:firstLine="709"/>
    </w:pPr>
    <w:rPr>
      <w:rFonts w:eastAsia="Times New Roman"/>
      <w:szCs w:val="24"/>
      <w:lang w:eastAsia="ru-RU"/>
    </w:rPr>
  </w:style>
  <w:style w:type="paragraph" w:customStyle="1" w:styleId="Sc">
    <w:name w:val="S_Обычный с подчеркиванием"/>
    <w:basedOn w:val="a0"/>
    <w:link w:val="Sd"/>
    <w:uiPriority w:val="99"/>
    <w:rsid w:val="00560329"/>
    <w:pPr>
      <w:spacing w:line="360" w:lineRule="auto"/>
      <w:ind w:firstLine="709"/>
    </w:pPr>
    <w:rPr>
      <w:rFonts w:ascii="Times New Roman" w:hAnsi="Times New Roman"/>
      <w:szCs w:val="20"/>
      <w:u w:val="single"/>
      <w:lang w:eastAsia="ru-RU"/>
    </w:rPr>
  </w:style>
  <w:style w:type="character" w:customStyle="1" w:styleId="Sd">
    <w:name w:val="S_Обычный с подчеркиванием Знак"/>
    <w:link w:val="Sc"/>
    <w:uiPriority w:val="99"/>
    <w:locked/>
    <w:rsid w:val="00560329"/>
    <w:rPr>
      <w:rFonts w:ascii="Times New Roman" w:hAnsi="Times New Roman"/>
      <w:sz w:val="24"/>
      <w:u w:val="single"/>
      <w:lang w:eastAsia="ru-RU"/>
    </w:rPr>
  </w:style>
  <w:style w:type="character" w:customStyle="1" w:styleId="aa">
    <w:name w:val="Абзац списка Знак"/>
    <w:link w:val="a9"/>
    <w:uiPriority w:val="99"/>
    <w:locked/>
    <w:rsid w:val="00122DCD"/>
    <w:rPr>
      <w:rFonts w:ascii="Bookman Old Style" w:eastAsia="Times New Roman" w:hAnsi="Bookman Old Style"/>
      <w:sz w:val="24"/>
    </w:rPr>
  </w:style>
  <w:style w:type="paragraph" w:styleId="a">
    <w:name w:val="Body Text"/>
    <w:aliases w:val="TabelTekst,text,Body Text2,Char,Body Text2 Char Char Char Char Char Char Char Char Char,Main text,Body Text Char2 Char,Body Text Char1 Char Char,Body Text Char Char Char Char,TabelTekst Char Char Char Char,Знак1 Знак Знак Знак Знак"/>
    <w:basedOn w:val="a0"/>
    <w:link w:val="af2"/>
    <w:uiPriority w:val="99"/>
    <w:rsid w:val="00D6024D"/>
    <w:pPr>
      <w:numPr>
        <w:numId w:val="14"/>
      </w:numPr>
      <w:tabs>
        <w:tab w:val="clear" w:pos="1418"/>
      </w:tabs>
      <w:spacing w:before="120" w:after="120" w:line="240" w:lineRule="auto"/>
      <w:ind w:left="0" w:firstLine="709"/>
    </w:pPr>
    <w:rPr>
      <w:rFonts w:ascii="Times New Roman" w:eastAsia="Times New Roman" w:hAnsi="Times New Roman"/>
      <w:szCs w:val="24"/>
    </w:rPr>
  </w:style>
  <w:style w:type="character" w:customStyle="1" w:styleId="af2">
    <w:name w:val="Основной текст Знак"/>
    <w:aliases w:val="TabelTekst Знак,text Знак,Body Text2 Знак,Char Знак,Body Text2 Char Char Char Char Char Char Char Char Char Знак,Main text Знак,Body Text Char2 Char Знак,Body Text Char1 Char Char Знак,Body Text Char Char Char Char Знак"/>
    <w:basedOn w:val="a1"/>
    <w:link w:val="a"/>
    <w:uiPriority w:val="99"/>
    <w:locked/>
    <w:rsid w:val="00D6024D"/>
    <w:rPr>
      <w:rFonts w:ascii="Times New Roman" w:eastAsia="Times New Roman" w:hAnsi="Times New Roman"/>
      <w:sz w:val="24"/>
      <w:szCs w:val="24"/>
      <w:lang w:eastAsia="en-US"/>
    </w:rPr>
  </w:style>
  <w:style w:type="paragraph" w:customStyle="1" w:styleId="-S">
    <w:name w:val="- S_Маркированный"/>
    <w:basedOn w:val="a0"/>
    <w:autoRedefine/>
    <w:uiPriority w:val="99"/>
    <w:rsid w:val="00440255"/>
    <w:pPr>
      <w:numPr>
        <w:numId w:val="15"/>
      </w:numPr>
      <w:spacing w:line="360" w:lineRule="auto"/>
    </w:pPr>
    <w:rPr>
      <w:rFonts w:eastAsia="Times New Roman"/>
      <w:szCs w:val="24"/>
      <w:lang w:eastAsia="ar-SA"/>
    </w:rPr>
  </w:style>
  <w:style w:type="paragraph" w:customStyle="1" w:styleId="Se">
    <w:name w:val="S_Обычный Знак Знак"/>
    <w:basedOn w:val="a0"/>
    <w:link w:val="Sf"/>
    <w:uiPriority w:val="99"/>
    <w:locked/>
    <w:rsid w:val="00DD1A52"/>
    <w:pPr>
      <w:spacing w:line="360" w:lineRule="auto"/>
      <w:ind w:firstLine="709"/>
    </w:pPr>
    <w:rPr>
      <w:rFonts w:ascii="Times New Roman" w:hAnsi="Times New Roman"/>
      <w:szCs w:val="20"/>
      <w:lang w:eastAsia="ru-RU"/>
    </w:rPr>
  </w:style>
  <w:style w:type="character" w:customStyle="1" w:styleId="Sf">
    <w:name w:val="S_Обычный Знак Знак Знак"/>
    <w:link w:val="Se"/>
    <w:uiPriority w:val="99"/>
    <w:locked/>
    <w:rsid w:val="00DD1A52"/>
    <w:rPr>
      <w:rFonts w:ascii="Times New Roman" w:hAnsi="Times New Roman"/>
      <w:sz w:val="24"/>
      <w:lang w:eastAsia="ru-RU"/>
    </w:rPr>
  </w:style>
  <w:style w:type="paragraph" w:customStyle="1" w:styleId="af3">
    <w:name w:val="+таб"/>
    <w:basedOn w:val="a0"/>
    <w:link w:val="af4"/>
    <w:uiPriority w:val="99"/>
    <w:rsid w:val="005C26EE"/>
    <w:pPr>
      <w:spacing w:line="240" w:lineRule="auto"/>
      <w:ind w:firstLine="0"/>
      <w:jc w:val="center"/>
    </w:pPr>
    <w:rPr>
      <w:rFonts w:eastAsia="Times New Roman"/>
      <w:sz w:val="20"/>
      <w:szCs w:val="20"/>
      <w:lang w:eastAsia="ru-RU"/>
    </w:rPr>
  </w:style>
  <w:style w:type="character" w:customStyle="1" w:styleId="af4">
    <w:name w:val="+таб Знак"/>
    <w:basedOn w:val="a1"/>
    <w:link w:val="af3"/>
    <w:uiPriority w:val="99"/>
    <w:locked/>
    <w:rsid w:val="005C26EE"/>
    <w:rPr>
      <w:rFonts w:ascii="Bookman Old Style" w:hAnsi="Bookman Old Style" w:cs="Times New Roman"/>
      <w:sz w:val="20"/>
      <w:szCs w:val="20"/>
      <w:lang w:eastAsia="ru-RU"/>
    </w:rPr>
  </w:style>
  <w:style w:type="paragraph" w:customStyle="1" w:styleId="af5">
    <w:name w:val="Абзац"/>
    <w:basedOn w:val="a0"/>
    <w:link w:val="af6"/>
    <w:uiPriority w:val="99"/>
    <w:rsid w:val="00C11997"/>
    <w:pPr>
      <w:spacing w:before="120" w:after="60" w:line="240" w:lineRule="auto"/>
    </w:pPr>
    <w:rPr>
      <w:rFonts w:ascii="Times New Roman" w:hAnsi="Times New Roman"/>
      <w:szCs w:val="20"/>
      <w:lang w:eastAsia="ru-RU"/>
    </w:rPr>
  </w:style>
  <w:style w:type="character" w:customStyle="1" w:styleId="af6">
    <w:name w:val="Абзац Знак"/>
    <w:link w:val="af5"/>
    <w:uiPriority w:val="99"/>
    <w:locked/>
    <w:rsid w:val="00C11997"/>
    <w:rPr>
      <w:rFonts w:ascii="Times New Roman" w:hAnsi="Times New Roman"/>
      <w:sz w:val="24"/>
      <w:lang w:eastAsia="ru-RU"/>
    </w:rPr>
  </w:style>
  <w:style w:type="paragraph" w:styleId="32">
    <w:name w:val="Body Text Indent 3"/>
    <w:basedOn w:val="a0"/>
    <w:link w:val="33"/>
    <w:uiPriority w:val="99"/>
    <w:rsid w:val="00C11997"/>
    <w:pPr>
      <w:spacing w:after="120"/>
      <w:ind w:left="283"/>
    </w:pPr>
    <w:rPr>
      <w:rFonts w:ascii="Times New Roman" w:hAnsi="Times New Roman"/>
      <w:sz w:val="16"/>
      <w:szCs w:val="16"/>
    </w:rPr>
  </w:style>
  <w:style w:type="character" w:customStyle="1" w:styleId="33">
    <w:name w:val="Основной текст с отступом 3 Знак"/>
    <w:basedOn w:val="a1"/>
    <w:link w:val="32"/>
    <w:uiPriority w:val="99"/>
    <w:locked/>
    <w:rsid w:val="00C11997"/>
    <w:rPr>
      <w:rFonts w:ascii="Times New Roman" w:hAnsi="Times New Roman" w:cs="Times New Roman"/>
      <w:sz w:val="16"/>
      <w:szCs w:val="16"/>
    </w:rPr>
  </w:style>
  <w:style w:type="character" w:customStyle="1" w:styleId="Sf0">
    <w:name w:val="S_Маркированный Знак Знак"/>
    <w:basedOn w:val="a1"/>
    <w:uiPriority w:val="99"/>
    <w:rsid w:val="00F93069"/>
    <w:rPr>
      <w:rFonts w:cs="Times New Roman"/>
      <w:sz w:val="24"/>
      <w:szCs w:val="24"/>
      <w:lang w:val="ru-RU" w:eastAsia="ru-RU" w:bidi="ar-SA"/>
    </w:rPr>
  </w:style>
  <w:style w:type="character" w:customStyle="1" w:styleId="af7">
    <w:name w:val="Нижний колонтитул Знак"/>
    <w:aliases w:val="Знак6 Знак"/>
    <w:basedOn w:val="a1"/>
    <w:link w:val="af8"/>
    <w:uiPriority w:val="99"/>
    <w:locked/>
    <w:rsid w:val="00BB2C2D"/>
    <w:rPr>
      <w:rFonts w:ascii="Times New Roman" w:hAnsi="Times New Roman" w:cs="Times New Roman"/>
      <w:sz w:val="24"/>
    </w:rPr>
  </w:style>
  <w:style w:type="paragraph" w:styleId="af8">
    <w:name w:val="footer"/>
    <w:aliases w:val="Знак6"/>
    <w:basedOn w:val="a0"/>
    <w:link w:val="af7"/>
    <w:uiPriority w:val="99"/>
    <w:rsid w:val="00BB2C2D"/>
    <w:pPr>
      <w:tabs>
        <w:tab w:val="center" w:pos="4677"/>
        <w:tab w:val="right" w:pos="9355"/>
      </w:tabs>
      <w:spacing w:line="240" w:lineRule="auto"/>
    </w:pPr>
    <w:rPr>
      <w:rFonts w:ascii="Times New Roman" w:hAnsi="Times New Roman"/>
    </w:rPr>
  </w:style>
  <w:style w:type="character" w:customStyle="1" w:styleId="FooterChar1">
    <w:name w:val="Footer Char1"/>
    <w:aliases w:val="Знак6 Char1"/>
    <w:basedOn w:val="a1"/>
    <w:uiPriority w:val="99"/>
    <w:semiHidden/>
    <w:rsid w:val="00E80DA7"/>
    <w:rPr>
      <w:rFonts w:ascii="Bookman Old Style" w:hAnsi="Bookman Old Style"/>
      <w:sz w:val="24"/>
      <w:lang w:eastAsia="en-US"/>
    </w:rPr>
  </w:style>
  <w:style w:type="character" w:customStyle="1" w:styleId="15">
    <w:name w:val="Нижний колонтитул Знак1"/>
    <w:basedOn w:val="a1"/>
    <w:uiPriority w:val="99"/>
    <w:semiHidden/>
    <w:rsid w:val="00BB2C2D"/>
    <w:rPr>
      <w:rFonts w:ascii="Bookman Old Style" w:eastAsia="Times New Roman" w:hAnsi="Bookman Old Style" w:cs="Times New Roman"/>
      <w:sz w:val="24"/>
    </w:rPr>
  </w:style>
  <w:style w:type="paragraph" w:customStyle="1" w:styleId="S0">
    <w:name w:val="S_рисунок"/>
    <w:basedOn w:val="a0"/>
    <w:autoRedefine/>
    <w:uiPriority w:val="99"/>
    <w:rsid w:val="00733311"/>
    <w:pPr>
      <w:keepNext/>
      <w:keepLines/>
      <w:numPr>
        <w:numId w:val="16"/>
      </w:numPr>
      <w:suppressAutoHyphens/>
      <w:spacing w:after="240" w:line="240" w:lineRule="auto"/>
      <w:contextualSpacing/>
      <w:jc w:val="center"/>
    </w:pPr>
    <w:rPr>
      <w:rFonts w:ascii="Times New Roman" w:eastAsia="Times New Roman" w:hAnsi="Times New Roman"/>
      <w:szCs w:val="24"/>
      <w:lang w:eastAsia="ru-RU"/>
    </w:rPr>
  </w:style>
  <w:style w:type="character" w:customStyle="1" w:styleId="Sf1">
    <w:name w:val="S_Таблица Знак Знак"/>
    <w:uiPriority w:val="99"/>
    <w:rsid w:val="00F6435A"/>
    <w:rPr>
      <w:sz w:val="24"/>
    </w:rPr>
  </w:style>
  <w:style w:type="character" w:customStyle="1" w:styleId="af9">
    <w:name w:val="Основной текст с отступом Знак"/>
    <w:basedOn w:val="a1"/>
    <w:link w:val="afa"/>
    <w:uiPriority w:val="99"/>
    <w:locked/>
    <w:rsid w:val="00B2555A"/>
    <w:rPr>
      <w:rFonts w:ascii="Times New Roman" w:hAnsi="Times New Roman" w:cs="Times New Roman"/>
      <w:sz w:val="24"/>
    </w:rPr>
  </w:style>
  <w:style w:type="paragraph" w:styleId="afa">
    <w:name w:val="Body Text Indent"/>
    <w:basedOn w:val="a0"/>
    <w:link w:val="af9"/>
    <w:uiPriority w:val="99"/>
    <w:rsid w:val="00B2555A"/>
    <w:pPr>
      <w:spacing w:after="120"/>
      <w:ind w:left="283"/>
    </w:pPr>
    <w:rPr>
      <w:rFonts w:ascii="Times New Roman" w:hAnsi="Times New Roman"/>
    </w:rPr>
  </w:style>
  <w:style w:type="character" w:customStyle="1" w:styleId="BodyTextIndentChar1">
    <w:name w:val="Body Text Indent Char1"/>
    <w:basedOn w:val="a1"/>
    <w:uiPriority w:val="99"/>
    <w:semiHidden/>
    <w:rsid w:val="00E80DA7"/>
    <w:rPr>
      <w:rFonts w:ascii="Bookman Old Style" w:hAnsi="Bookman Old Style"/>
      <w:sz w:val="24"/>
      <w:lang w:eastAsia="en-US"/>
    </w:rPr>
  </w:style>
  <w:style w:type="character" w:customStyle="1" w:styleId="16">
    <w:name w:val="Основной текст с отступом Знак1"/>
    <w:basedOn w:val="a1"/>
    <w:uiPriority w:val="99"/>
    <w:semiHidden/>
    <w:rsid w:val="00B2555A"/>
    <w:rPr>
      <w:rFonts w:ascii="Bookman Old Style" w:eastAsia="Times New Roman" w:hAnsi="Bookman Old Style" w:cs="Times New Roman"/>
      <w:sz w:val="24"/>
    </w:rPr>
  </w:style>
  <w:style w:type="character" w:customStyle="1" w:styleId="S11">
    <w:name w:val="S_Маркированный Знак Знак1"/>
    <w:uiPriority w:val="99"/>
    <w:rsid w:val="0017256B"/>
    <w:rPr>
      <w:sz w:val="24"/>
      <w:lang w:val="ru-RU" w:eastAsia="ar-SA" w:bidi="ar-SA"/>
    </w:rPr>
  </w:style>
  <w:style w:type="paragraph" w:styleId="afb">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0"/>
    <w:link w:val="afc"/>
    <w:uiPriority w:val="99"/>
    <w:semiHidden/>
    <w:rsid w:val="005A7F3A"/>
    <w:pPr>
      <w:spacing w:line="240" w:lineRule="auto"/>
      <w:ind w:firstLine="0"/>
      <w:jc w:val="left"/>
    </w:pPr>
    <w:rPr>
      <w:rFonts w:ascii="Times New Roman" w:eastAsia="Times New Roman" w:hAnsi="Times New Roman"/>
      <w:sz w:val="20"/>
      <w:szCs w:val="20"/>
      <w:lang w:eastAsia="ru-RU"/>
    </w:rPr>
  </w:style>
  <w:style w:type="character" w:customStyle="1" w:styleId="afc">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1"/>
    <w:link w:val="afb"/>
    <w:uiPriority w:val="99"/>
    <w:locked/>
    <w:rsid w:val="005A7F3A"/>
    <w:rPr>
      <w:rFonts w:ascii="Times New Roman" w:hAnsi="Times New Roman" w:cs="Times New Roman"/>
      <w:sz w:val="20"/>
      <w:szCs w:val="20"/>
      <w:lang w:eastAsia="ru-RU"/>
    </w:rPr>
  </w:style>
  <w:style w:type="character" w:customStyle="1" w:styleId="apple-converted-space">
    <w:name w:val="apple-converted-space"/>
    <w:basedOn w:val="a1"/>
    <w:uiPriority w:val="99"/>
    <w:rsid w:val="000F7E2A"/>
    <w:rPr>
      <w:rFonts w:cs="Times New Roman"/>
    </w:rPr>
  </w:style>
  <w:style w:type="paragraph" w:styleId="afd">
    <w:name w:val="Normal (Web)"/>
    <w:basedOn w:val="a0"/>
    <w:uiPriority w:val="99"/>
    <w:rsid w:val="00A36458"/>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formattext">
    <w:name w:val="formattext"/>
    <w:basedOn w:val="a0"/>
    <w:uiPriority w:val="99"/>
    <w:rsid w:val="000C0A52"/>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styleId="afe">
    <w:name w:val="footnote reference"/>
    <w:basedOn w:val="a1"/>
    <w:uiPriority w:val="99"/>
    <w:semiHidden/>
    <w:rsid w:val="00036DAF"/>
    <w:rPr>
      <w:rFonts w:cs="Times New Roman"/>
      <w:vertAlign w:val="superscript"/>
    </w:rPr>
  </w:style>
  <w:style w:type="paragraph" w:styleId="24">
    <w:name w:val="Body Text 2"/>
    <w:basedOn w:val="a0"/>
    <w:link w:val="25"/>
    <w:uiPriority w:val="99"/>
    <w:semiHidden/>
    <w:rsid w:val="003B2EE1"/>
    <w:pPr>
      <w:spacing w:after="120" w:line="480" w:lineRule="auto"/>
    </w:pPr>
  </w:style>
  <w:style w:type="character" w:customStyle="1" w:styleId="25">
    <w:name w:val="Основной текст 2 Знак"/>
    <w:basedOn w:val="a1"/>
    <w:link w:val="24"/>
    <w:uiPriority w:val="99"/>
    <w:locked/>
    <w:rsid w:val="003B2EE1"/>
    <w:rPr>
      <w:rFonts w:ascii="Bookman Old Style" w:eastAsia="Times New Roman" w:hAnsi="Bookman Old Style" w:cs="Times New Roman"/>
      <w:sz w:val="24"/>
    </w:rPr>
  </w:style>
  <w:style w:type="character" w:customStyle="1" w:styleId="FontStyle138">
    <w:name w:val="Font Style138"/>
    <w:uiPriority w:val="99"/>
    <w:rsid w:val="00CB2F77"/>
    <w:rPr>
      <w:rFonts w:ascii="Times New Roman" w:hAnsi="Times New Roman"/>
      <w:sz w:val="24"/>
    </w:rPr>
  </w:style>
  <w:style w:type="paragraph" w:customStyle="1" w:styleId="Style43">
    <w:name w:val="Style43"/>
    <w:basedOn w:val="a0"/>
    <w:uiPriority w:val="99"/>
    <w:rsid w:val="00CB2F77"/>
    <w:pPr>
      <w:widowControl w:val="0"/>
      <w:autoSpaceDE w:val="0"/>
      <w:autoSpaceDN w:val="0"/>
      <w:adjustRightInd w:val="0"/>
      <w:spacing w:line="455" w:lineRule="exact"/>
      <w:ind w:firstLine="739"/>
    </w:pPr>
    <w:rPr>
      <w:rFonts w:ascii="Times New Roman" w:eastAsia="Times New Roman" w:hAnsi="Times New Roman"/>
      <w:szCs w:val="24"/>
      <w:lang w:eastAsia="ru-RU"/>
    </w:rPr>
  </w:style>
  <w:style w:type="paragraph" w:styleId="17">
    <w:name w:val="index 1"/>
    <w:basedOn w:val="a0"/>
    <w:next w:val="a0"/>
    <w:autoRedefine/>
    <w:uiPriority w:val="99"/>
    <w:semiHidden/>
    <w:rsid w:val="00F54984"/>
    <w:pPr>
      <w:spacing w:line="240" w:lineRule="auto"/>
      <w:ind w:left="240" w:hanging="240"/>
    </w:pPr>
  </w:style>
  <w:style w:type="paragraph" w:styleId="aff">
    <w:name w:val="index heading"/>
    <w:basedOn w:val="a0"/>
    <w:next w:val="17"/>
    <w:uiPriority w:val="99"/>
    <w:semiHidden/>
    <w:rsid w:val="00F54984"/>
    <w:pPr>
      <w:spacing w:line="240" w:lineRule="auto"/>
      <w:ind w:firstLine="0"/>
      <w:jc w:val="left"/>
    </w:pPr>
    <w:rPr>
      <w:rFonts w:ascii="Times New Roman" w:eastAsia="Times New Roman" w:hAnsi="Times New Roman"/>
      <w:szCs w:val="24"/>
      <w:lang w:eastAsia="ru-RU"/>
    </w:rPr>
  </w:style>
  <w:style w:type="paragraph" w:customStyle="1" w:styleId="report">
    <w:name w:val="report"/>
    <w:basedOn w:val="a0"/>
    <w:uiPriority w:val="99"/>
    <w:rsid w:val="002F46A6"/>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0">
    <w:name w:val="header"/>
    <w:basedOn w:val="a0"/>
    <w:link w:val="aff1"/>
    <w:uiPriority w:val="99"/>
    <w:rsid w:val="002E6148"/>
    <w:pPr>
      <w:tabs>
        <w:tab w:val="center" w:pos="4677"/>
        <w:tab w:val="right" w:pos="9355"/>
      </w:tabs>
      <w:spacing w:line="360" w:lineRule="auto"/>
      <w:ind w:firstLine="709"/>
    </w:pPr>
    <w:rPr>
      <w:rFonts w:ascii="Times New Roman" w:eastAsia="Times New Roman" w:hAnsi="Times New Roman"/>
      <w:szCs w:val="24"/>
      <w:lang w:eastAsia="ru-RU"/>
    </w:rPr>
  </w:style>
  <w:style w:type="character" w:customStyle="1" w:styleId="aff1">
    <w:name w:val="Верхний колонтитул Знак"/>
    <w:basedOn w:val="a1"/>
    <w:link w:val="aff0"/>
    <w:uiPriority w:val="99"/>
    <w:locked/>
    <w:rsid w:val="002E6148"/>
    <w:rPr>
      <w:rFonts w:ascii="Times New Roman" w:hAnsi="Times New Roman" w:cs="Times New Roman"/>
      <w:sz w:val="24"/>
      <w:szCs w:val="24"/>
      <w:lang w:eastAsia="ru-RU"/>
    </w:rPr>
  </w:style>
  <w:style w:type="character" w:styleId="aff2">
    <w:name w:val="page number"/>
    <w:basedOn w:val="a1"/>
    <w:uiPriority w:val="99"/>
    <w:semiHidden/>
    <w:rsid w:val="002E6148"/>
    <w:rPr>
      <w:rFonts w:cs="Times New Roman"/>
    </w:rPr>
  </w:style>
  <w:style w:type="paragraph" w:customStyle="1" w:styleId="xl22">
    <w:name w:val="xl22"/>
    <w:basedOn w:val="a0"/>
    <w:uiPriority w:val="99"/>
    <w:rsid w:val="00915AB8"/>
    <w:pPr>
      <w:spacing w:before="100" w:beforeAutospacing="1" w:after="100" w:afterAutospacing="1" w:line="360" w:lineRule="auto"/>
      <w:ind w:firstLine="709"/>
      <w:jc w:val="center"/>
    </w:pPr>
    <w:rPr>
      <w:rFonts w:ascii="Times New Roman CYR" w:eastAsia="Times New Roman" w:hAnsi="Times New Roman CYR" w:cs="Times New Roman CYR"/>
      <w:szCs w:val="24"/>
      <w:lang w:eastAsia="ru-RU"/>
    </w:rPr>
  </w:style>
  <w:style w:type="character" w:customStyle="1" w:styleId="18">
    <w:name w:val="Заголовок 1 Знак Знак Знак Знак"/>
    <w:uiPriority w:val="99"/>
    <w:rsid w:val="00915AB8"/>
    <w:rPr>
      <w:sz w:val="28"/>
      <w:lang w:val="ru-RU" w:eastAsia="ru-RU"/>
    </w:rPr>
  </w:style>
  <w:style w:type="paragraph" w:styleId="aff3">
    <w:name w:val="Block Text"/>
    <w:basedOn w:val="a0"/>
    <w:uiPriority w:val="99"/>
    <w:semiHidden/>
    <w:rsid w:val="00915AB8"/>
    <w:pPr>
      <w:spacing w:line="360" w:lineRule="auto"/>
      <w:ind w:left="360" w:right="-8" w:firstLine="709"/>
    </w:pPr>
    <w:rPr>
      <w:rFonts w:ascii="Times New Roman" w:eastAsia="Times New Roman" w:hAnsi="Times New Roman"/>
      <w:bCs/>
      <w:sz w:val="28"/>
      <w:szCs w:val="28"/>
      <w:lang w:eastAsia="ru-RU"/>
    </w:rPr>
  </w:style>
  <w:style w:type="paragraph" w:styleId="26">
    <w:name w:val="Body Text Indent 2"/>
    <w:basedOn w:val="a0"/>
    <w:link w:val="27"/>
    <w:uiPriority w:val="99"/>
    <w:semiHidden/>
    <w:rsid w:val="00915AB8"/>
    <w:pPr>
      <w:spacing w:line="360" w:lineRule="auto"/>
      <w:ind w:left="360" w:firstLine="709"/>
      <w:jc w:val="center"/>
    </w:pPr>
    <w:rPr>
      <w:rFonts w:ascii="Times New Roman" w:eastAsia="Times New Roman" w:hAnsi="Times New Roman"/>
      <w:b/>
      <w:bCs/>
      <w:caps/>
      <w:szCs w:val="24"/>
      <w:lang w:eastAsia="ru-RU"/>
    </w:rPr>
  </w:style>
  <w:style w:type="character" w:customStyle="1" w:styleId="27">
    <w:name w:val="Основной текст с отступом 2 Знак"/>
    <w:basedOn w:val="a1"/>
    <w:link w:val="26"/>
    <w:uiPriority w:val="99"/>
    <w:locked/>
    <w:rsid w:val="00915AB8"/>
    <w:rPr>
      <w:rFonts w:ascii="Times New Roman" w:hAnsi="Times New Roman" w:cs="Times New Roman"/>
      <w:b/>
      <w:bCs/>
      <w:caps/>
      <w:sz w:val="24"/>
      <w:szCs w:val="24"/>
      <w:lang w:eastAsia="ru-RU"/>
    </w:rPr>
  </w:style>
  <w:style w:type="paragraph" w:customStyle="1" w:styleId="Sf2">
    <w:name w:val="S_Обычный в таблице Знак"/>
    <w:basedOn w:val="a0"/>
    <w:link w:val="Sf3"/>
    <w:uiPriority w:val="99"/>
    <w:locked/>
    <w:rsid w:val="00915AB8"/>
    <w:pPr>
      <w:spacing w:line="360" w:lineRule="auto"/>
      <w:ind w:firstLine="0"/>
      <w:jc w:val="center"/>
    </w:pPr>
    <w:rPr>
      <w:rFonts w:ascii="Times New Roman" w:hAnsi="Times New Roman"/>
      <w:szCs w:val="20"/>
      <w:lang w:eastAsia="ru-RU"/>
    </w:rPr>
  </w:style>
  <w:style w:type="paragraph" w:customStyle="1" w:styleId="aff4">
    <w:name w:val="Îáû÷íûé"/>
    <w:uiPriority w:val="99"/>
    <w:semiHidden/>
    <w:rsid w:val="00915AB8"/>
    <w:rPr>
      <w:rFonts w:ascii="Times New Roman" w:eastAsia="Times New Roman" w:hAnsi="Times New Roman"/>
      <w:lang w:val="en-US"/>
    </w:rPr>
  </w:style>
  <w:style w:type="character" w:customStyle="1" w:styleId="Sf3">
    <w:name w:val="S_Обычный в таблице Знак Знак"/>
    <w:link w:val="Sf2"/>
    <w:uiPriority w:val="99"/>
    <w:locked/>
    <w:rsid w:val="00915AB8"/>
    <w:rPr>
      <w:rFonts w:ascii="Times New Roman" w:hAnsi="Times New Roman"/>
      <w:sz w:val="24"/>
      <w:lang w:eastAsia="ru-RU"/>
    </w:rPr>
  </w:style>
  <w:style w:type="paragraph" w:customStyle="1" w:styleId="aff5">
    <w:name w:val="Заглавие раздела"/>
    <w:basedOn w:val="21"/>
    <w:uiPriority w:val="99"/>
    <w:rsid w:val="00915AB8"/>
    <w:pPr>
      <w:keepNext w:val="0"/>
      <w:keepLines w:val="0"/>
      <w:tabs>
        <w:tab w:val="num" w:pos="555"/>
        <w:tab w:val="num" w:pos="1789"/>
      </w:tabs>
      <w:spacing w:before="0" w:after="240" w:line="360" w:lineRule="auto"/>
      <w:ind w:left="1789" w:hanging="360"/>
      <w:jc w:val="center"/>
    </w:pPr>
    <w:rPr>
      <w:rFonts w:ascii="Times New Roman" w:hAnsi="Times New Roman"/>
      <w:b/>
      <w:i/>
      <w:iCs/>
      <w:color w:val="auto"/>
      <w:sz w:val="24"/>
      <w:szCs w:val="24"/>
      <w:lang w:eastAsia="ru-RU"/>
    </w:rPr>
  </w:style>
  <w:style w:type="paragraph" w:styleId="34">
    <w:name w:val="Body Text 3"/>
    <w:basedOn w:val="a0"/>
    <w:link w:val="35"/>
    <w:uiPriority w:val="99"/>
    <w:semiHidden/>
    <w:rsid w:val="00915AB8"/>
    <w:pPr>
      <w:spacing w:after="120" w:line="360" w:lineRule="auto"/>
      <w:ind w:firstLine="709"/>
    </w:pPr>
    <w:rPr>
      <w:rFonts w:ascii="Times New Roman" w:eastAsia="Times New Roman" w:hAnsi="Times New Roman"/>
      <w:sz w:val="16"/>
      <w:szCs w:val="16"/>
      <w:lang w:eastAsia="ru-RU"/>
    </w:rPr>
  </w:style>
  <w:style w:type="character" w:customStyle="1" w:styleId="35">
    <w:name w:val="Основной текст 3 Знак"/>
    <w:basedOn w:val="a1"/>
    <w:link w:val="34"/>
    <w:uiPriority w:val="99"/>
    <w:locked/>
    <w:rsid w:val="00915AB8"/>
    <w:rPr>
      <w:rFonts w:ascii="Times New Roman" w:hAnsi="Times New Roman" w:cs="Times New Roman"/>
      <w:sz w:val="16"/>
      <w:szCs w:val="16"/>
      <w:lang w:eastAsia="ru-RU"/>
    </w:rPr>
  </w:style>
  <w:style w:type="paragraph" w:customStyle="1" w:styleId="19">
    <w:name w:val="Заголовок_1 Знак"/>
    <w:basedOn w:val="a0"/>
    <w:link w:val="1a"/>
    <w:uiPriority w:val="99"/>
    <w:rsid w:val="00915AB8"/>
    <w:pPr>
      <w:spacing w:line="360" w:lineRule="auto"/>
      <w:ind w:firstLine="709"/>
      <w:jc w:val="center"/>
    </w:pPr>
    <w:rPr>
      <w:rFonts w:ascii="Times New Roman" w:hAnsi="Times New Roman"/>
      <w:b/>
      <w:caps/>
      <w:szCs w:val="20"/>
      <w:lang w:eastAsia="ru-RU"/>
    </w:rPr>
  </w:style>
  <w:style w:type="character" w:customStyle="1" w:styleId="1a">
    <w:name w:val="Заголовок_1 Знак Знак"/>
    <w:link w:val="19"/>
    <w:uiPriority w:val="99"/>
    <w:semiHidden/>
    <w:locked/>
    <w:rsid w:val="00915AB8"/>
    <w:rPr>
      <w:rFonts w:ascii="Times New Roman" w:hAnsi="Times New Roman"/>
      <w:b/>
      <w:caps/>
      <w:sz w:val="24"/>
      <w:lang w:eastAsia="ru-RU"/>
    </w:rPr>
  </w:style>
  <w:style w:type="character" w:styleId="aff6">
    <w:name w:val="FollowedHyperlink"/>
    <w:basedOn w:val="a1"/>
    <w:uiPriority w:val="99"/>
    <w:semiHidden/>
    <w:rsid w:val="00915AB8"/>
    <w:rPr>
      <w:rFonts w:cs="Times New Roman"/>
      <w:color w:val="800080"/>
      <w:u w:val="single"/>
    </w:rPr>
  </w:style>
  <w:style w:type="paragraph" w:customStyle="1" w:styleId="ConsNonformat">
    <w:name w:val="ConsNonformat Знак"/>
    <w:link w:val="ConsNonformat0"/>
    <w:uiPriority w:val="99"/>
    <w:locked/>
    <w:rsid w:val="00915AB8"/>
    <w:pPr>
      <w:widowControl w:val="0"/>
      <w:autoSpaceDE w:val="0"/>
      <w:autoSpaceDN w:val="0"/>
      <w:adjustRightInd w:val="0"/>
    </w:pPr>
    <w:rPr>
      <w:rFonts w:ascii="Courier New" w:hAnsi="Courier New"/>
      <w:sz w:val="22"/>
      <w:szCs w:val="22"/>
    </w:rPr>
  </w:style>
  <w:style w:type="paragraph" w:customStyle="1" w:styleId="aff7">
    <w:name w:val="Неразрывный основной текст"/>
    <w:basedOn w:val="a"/>
    <w:uiPriority w:val="99"/>
    <w:rsid w:val="00915AB8"/>
    <w:pPr>
      <w:keepNext/>
      <w:numPr>
        <w:numId w:val="0"/>
      </w:numPr>
      <w:spacing w:before="0" w:after="240" w:line="240" w:lineRule="atLeast"/>
      <w:ind w:left="1080" w:firstLine="709"/>
    </w:pPr>
    <w:rPr>
      <w:rFonts w:ascii="Arial" w:hAnsi="Arial" w:cs="Arial"/>
      <w:spacing w:val="-5"/>
      <w:sz w:val="20"/>
      <w:szCs w:val="20"/>
    </w:rPr>
  </w:style>
  <w:style w:type="paragraph" w:customStyle="1" w:styleId="aff8">
    <w:name w:val="Рисунок"/>
    <w:basedOn w:val="a0"/>
    <w:next w:val="a0"/>
    <w:uiPriority w:val="99"/>
    <w:rsid w:val="00915AB8"/>
    <w:pPr>
      <w:keepNext/>
      <w:spacing w:line="360" w:lineRule="auto"/>
      <w:ind w:left="1080" w:firstLine="709"/>
    </w:pPr>
    <w:rPr>
      <w:rFonts w:ascii="Arial" w:eastAsia="Times New Roman" w:hAnsi="Arial" w:cs="Arial"/>
      <w:spacing w:val="-5"/>
      <w:sz w:val="20"/>
      <w:szCs w:val="20"/>
    </w:rPr>
  </w:style>
  <w:style w:type="character" w:customStyle="1" w:styleId="ConsNonformat0">
    <w:name w:val="ConsNonformat Знак Знак"/>
    <w:link w:val="ConsNonformat"/>
    <w:uiPriority w:val="99"/>
    <w:locked/>
    <w:rsid w:val="00915AB8"/>
    <w:rPr>
      <w:rFonts w:ascii="Courier New" w:hAnsi="Courier New"/>
      <w:sz w:val="22"/>
      <w:szCs w:val="22"/>
      <w:lang w:eastAsia="ru-RU" w:bidi="ar-SA"/>
    </w:rPr>
  </w:style>
  <w:style w:type="paragraph" w:customStyle="1" w:styleId="aff9">
    <w:name w:val="Название части"/>
    <w:basedOn w:val="a0"/>
    <w:uiPriority w:val="99"/>
    <w:rsid w:val="00915AB8"/>
    <w:pPr>
      <w:shd w:val="solid" w:color="auto" w:fill="auto"/>
      <w:spacing w:line="360" w:lineRule="exact"/>
      <w:ind w:firstLine="709"/>
      <w:jc w:val="center"/>
    </w:pPr>
    <w:rPr>
      <w:rFonts w:ascii="Arial" w:eastAsia="Times New Roman" w:hAnsi="Arial" w:cs="Arial"/>
      <w:color w:val="FFFFFF"/>
      <w:spacing w:val="-16"/>
      <w:sz w:val="26"/>
      <w:szCs w:val="26"/>
    </w:rPr>
  </w:style>
  <w:style w:type="paragraph" w:customStyle="1" w:styleId="affa">
    <w:name w:val="Подзаголовок главы"/>
    <w:basedOn w:val="a0"/>
    <w:uiPriority w:val="99"/>
    <w:rsid w:val="00915AB8"/>
    <w:pPr>
      <w:keepNext/>
      <w:keepLines/>
      <w:spacing w:before="60" w:after="120" w:line="340" w:lineRule="atLeast"/>
      <w:ind w:firstLine="709"/>
      <w:jc w:val="left"/>
    </w:pPr>
    <w:rPr>
      <w:rFonts w:ascii="Arial" w:eastAsia="Times New Roman" w:hAnsi="Arial" w:cs="Arial"/>
      <w:spacing w:val="-16"/>
      <w:kern w:val="28"/>
      <w:sz w:val="32"/>
      <w:szCs w:val="32"/>
    </w:rPr>
  </w:style>
  <w:style w:type="paragraph" w:customStyle="1" w:styleId="affb">
    <w:name w:val="Название предприятия"/>
    <w:basedOn w:val="a0"/>
    <w:uiPriority w:val="99"/>
    <w:rsid w:val="00915AB8"/>
    <w:pPr>
      <w:keepNext/>
      <w:keepLines/>
      <w:spacing w:line="220" w:lineRule="atLeast"/>
      <w:ind w:firstLine="709"/>
    </w:pPr>
    <w:rPr>
      <w:rFonts w:ascii="Arial Black" w:eastAsia="Times New Roman" w:hAnsi="Arial Black" w:cs="Arial Black"/>
      <w:spacing w:val="-25"/>
      <w:kern w:val="28"/>
      <w:sz w:val="32"/>
      <w:szCs w:val="32"/>
    </w:rPr>
  </w:style>
  <w:style w:type="character" w:customStyle="1" w:styleId="S20">
    <w:name w:val="S_Заголовок 2 Знак"/>
    <w:link w:val="S2"/>
    <w:uiPriority w:val="99"/>
    <w:locked/>
    <w:rsid w:val="00915AB8"/>
    <w:rPr>
      <w:b/>
      <w:sz w:val="24"/>
      <w:szCs w:val="24"/>
    </w:rPr>
  </w:style>
  <w:style w:type="paragraph" w:customStyle="1" w:styleId="affc">
    <w:name w:val="Текст таблицы"/>
    <w:basedOn w:val="a0"/>
    <w:uiPriority w:val="99"/>
    <w:rsid w:val="00915AB8"/>
    <w:pPr>
      <w:spacing w:before="60" w:line="360" w:lineRule="auto"/>
      <w:ind w:firstLine="709"/>
    </w:pPr>
    <w:rPr>
      <w:rFonts w:ascii="Arial" w:eastAsia="Times New Roman" w:hAnsi="Arial" w:cs="Arial"/>
      <w:spacing w:val="-5"/>
      <w:sz w:val="16"/>
      <w:szCs w:val="16"/>
    </w:rPr>
  </w:style>
  <w:style w:type="paragraph" w:customStyle="1" w:styleId="affd">
    <w:name w:val="Подчеркнутый"/>
    <w:basedOn w:val="a0"/>
    <w:link w:val="affe"/>
    <w:uiPriority w:val="99"/>
    <w:rsid w:val="00915AB8"/>
    <w:pPr>
      <w:spacing w:line="360" w:lineRule="auto"/>
      <w:ind w:firstLine="709"/>
    </w:pPr>
    <w:rPr>
      <w:rFonts w:ascii="Times New Roman" w:hAnsi="Times New Roman"/>
      <w:szCs w:val="20"/>
      <w:u w:val="single"/>
      <w:lang w:eastAsia="ru-RU"/>
    </w:rPr>
  </w:style>
  <w:style w:type="character" w:customStyle="1" w:styleId="affe">
    <w:name w:val="Подчеркнутый Знак"/>
    <w:link w:val="affd"/>
    <w:uiPriority w:val="99"/>
    <w:semiHidden/>
    <w:locked/>
    <w:rsid w:val="00915AB8"/>
    <w:rPr>
      <w:rFonts w:ascii="Times New Roman" w:hAnsi="Times New Roman"/>
      <w:sz w:val="24"/>
      <w:u w:val="single"/>
      <w:lang w:eastAsia="ru-RU"/>
    </w:rPr>
  </w:style>
  <w:style w:type="paragraph" w:customStyle="1" w:styleId="afff">
    <w:name w:val="Название документа"/>
    <w:basedOn w:val="a0"/>
    <w:uiPriority w:val="99"/>
    <w:rsid w:val="00915AB8"/>
    <w:pPr>
      <w:keepNext/>
      <w:keepLines/>
      <w:pBdr>
        <w:top w:val="single" w:sz="48" w:space="31" w:color="auto"/>
      </w:pBdr>
      <w:tabs>
        <w:tab w:val="left" w:pos="0"/>
      </w:tabs>
      <w:spacing w:before="240" w:after="500" w:line="640" w:lineRule="exact"/>
      <w:ind w:firstLine="709"/>
    </w:pPr>
    <w:rPr>
      <w:rFonts w:ascii="Arial Black" w:eastAsia="Times New Roman" w:hAnsi="Arial Black" w:cs="Arial Black"/>
      <w:b/>
      <w:bCs/>
      <w:spacing w:val="-48"/>
      <w:kern w:val="28"/>
      <w:sz w:val="64"/>
      <w:szCs w:val="64"/>
    </w:rPr>
  </w:style>
  <w:style w:type="paragraph" w:customStyle="1" w:styleId="afff0">
    <w:name w:val="Нижний колонтитул (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1">
    <w:name w:val="Нижний колонтитул (перв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2">
    <w:name w:val="Нижний колонтитул (не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character" w:styleId="afff3">
    <w:name w:val="line number"/>
    <w:basedOn w:val="a1"/>
    <w:uiPriority w:val="99"/>
    <w:semiHidden/>
    <w:rsid w:val="00915AB8"/>
    <w:rPr>
      <w:rFonts w:cs="Times New Roman"/>
      <w:sz w:val="18"/>
    </w:rPr>
  </w:style>
  <w:style w:type="paragraph" w:styleId="afff4">
    <w:name w:val="List"/>
    <w:basedOn w:val="a"/>
    <w:uiPriority w:val="99"/>
    <w:semiHidden/>
    <w:rsid w:val="00915AB8"/>
    <w:pPr>
      <w:numPr>
        <w:numId w:val="0"/>
      </w:numPr>
      <w:spacing w:before="0" w:after="240" w:line="240" w:lineRule="atLeast"/>
      <w:ind w:left="1440" w:hanging="360"/>
    </w:pPr>
    <w:rPr>
      <w:rFonts w:ascii="Arial" w:hAnsi="Arial" w:cs="Arial"/>
      <w:spacing w:val="-5"/>
      <w:sz w:val="20"/>
      <w:szCs w:val="20"/>
    </w:rPr>
  </w:style>
  <w:style w:type="paragraph" w:styleId="28">
    <w:name w:val="List 2"/>
    <w:basedOn w:val="afff4"/>
    <w:uiPriority w:val="99"/>
    <w:semiHidden/>
    <w:rsid w:val="00915AB8"/>
    <w:pPr>
      <w:ind w:left="1800"/>
    </w:pPr>
  </w:style>
  <w:style w:type="paragraph" w:styleId="36">
    <w:name w:val="List 3"/>
    <w:basedOn w:val="afff4"/>
    <w:uiPriority w:val="99"/>
    <w:semiHidden/>
    <w:rsid w:val="00915AB8"/>
    <w:pPr>
      <w:ind w:left="2160"/>
    </w:pPr>
  </w:style>
  <w:style w:type="paragraph" w:styleId="41">
    <w:name w:val="List 4"/>
    <w:basedOn w:val="afff4"/>
    <w:uiPriority w:val="99"/>
    <w:semiHidden/>
    <w:rsid w:val="00915AB8"/>
    <w:pPr>
      <w:ind w:left="2520"/>
    </w:pPr>
  </w:style>
  <w:style w:type="paragraph" w:styleId="51">
    <w:name w:val="List 5"/>
    <w:basedOn w:val="afff4"/>
    <w:uiPriority w:val="99"/>
    <w:semiHidden/>
    <w:rsid w:val="00915AB8"/>
    <w:pPr>
      <w:ind w:left="2880"/>
    </w:pPr>
  </w:style>
  <w:style w:type="paragraph" w:styleId="29">
    <w:name w:val="List Bullet 2"/>
    <w:basedOn w:val="a0"/>
    <w:autoRedefine/>
    <w:uiPriority w:val="99"/>
    <w:semiHidden/>
    <w:rsid w:val="00915AB8"/>
    <w:pPr>
      <w:tabs>
        <w:tab w:val="num" w:pos="552"/>
      </w:tabs>
      <w:spacing w:after="240" w:line="240" w:lineRule="atLeast"/>
      <w:ind w:left="1800" w:hanging="552"/>
    </w:pPr>
    <w:rPr>
      <w:rFonts w:ascii="Arial" w:eastAsia="Times New Roman" w:hAnsi="Arial" w:cs="Arial"/>
      <w:spacing w:val="-5"/>
      <w:sz w:val="20"/>
      <w:szCs w:val="20"/>
    </w:rPr>
  </w:style>
  <w:style w:type="paragraph" w:styleId="37">
    <w:name w:val="List Bullet 3"/>
    <w:basedOn w:val="a0"/>
    <w:autoRedefine/>
    <w:uiPriority w:val="99"/>
    <w:semiHidden/>
    <w:rsid w:val="00915AB8"/>
    <w:pPr>
      <w:tabs>
        <w:tab w:val="num" w:pos="552"/>
      </w:tabs>
      <w:spacing w:after="240" w:line="240" w:lineRule="atLeast"/>
      <w:ind w:left="2160" w:hanging="552"/>
    </w:pPr>
    <w:rPr>
      <w:rFonts w:ascii="Arial" w:eastAsia="Times New Roman" w:hAnsi="Arial" w:cs="Arial"/>
      <w:spacing w:val="-5"/>
      <w:sz w:val="20"/>
      <w:szCs w:val="20"/>
    </w:rPr>
  </w:style>
  <w:style w:type="paragraph" w:styleId="42">
    <w:name w:val="List Bullet 4"/>
    <w:basedOn w:val="a0"/>
    <w:autoRedefine/>
    <w:uiPriority w:val="99"/>
    <w:semiHidden/>
    <w:rsid w:val="00915AB8"/>
    <w:pPr>
      <w:tabs>
        <w:tab w:val="num" w:pos="552"/>
      </w:tabs>
      <w:spacing w:after="240" w:line="240" w:lineRule="atLeast"/>
      <w:ind w:left="2520" w:hanging="552"/>
    </w:pPr>
    <w:rPr>
      <w:rFonts w:ascii="Arial" w:eastAsia="Times New Roman" w:hAnsi="Arial" w:cs="Arial"/>
      <w:spacing w:val="-5"/>
      <w:sz w:val="20"/>
      <w:szCs w:val="20"/>
    </w:rPr>
  </w:style>
  <w:style w:type="paragraph" w:styleId="52">
    <w:name w:val="List Bullet 5"/>
    <w:basedOn w:val="a0"/>
    <w:autoRedefine/>
    <w:uiPriority w:val="99"/>
    <w:semiHidden/>
    <w:rsid w:val="00915AB8"/>
    <w:pPr>
      <w:tabs>
        <w:tab w:val="num" w:pos="552"/>
      </w:tabs>
      <w:spacing w:after="240" w:line="240" w:lineRule="atLeast"/>
      <w:ind w:left="2880" w:hanging="552"/>
    </w:pPr>
    <w:rPr>
      <w:rFonts w:ascii="Arial" w:eastAsia="Times New Roman" w:hAnsi="Arial" w:cs="Arial"/>
      <w:spacing w:val="-5"/>
      <w:sz w:val="20"/>
      <w:szCs w:val="20"/>
    </w:rPr>
  </w:style>
  <w:style w:type="paragraph" w:styleId="afff5">
    <w:name w:val="List Continue"/>
    <w:basedOn w:val="afff4"/>
    <w:uiPriority w:val="99"/>
    <w:semiHidden/>
    <w:rsid w:val="00915AB8"/>
    <w:pPr>
      <w:ind w:firstLine="0"/>
    </w:pPr>
  </w:style>
  <w:style w:type="paragraph" w:styleId="2a">
    <w:name w:val="List Continue 2"/>
    <w:basedOn w:val="afff5"/>
    <w:uiPriority w:val="99"/>
    <w:semiHidden/>
    <w:rsid w:val="00915AB8"/>
    <w:pPr>
      <w:ind w:left="2160"/>
    </w:pPr>
  </w:style>
  <w:style w:type="paragraph" w:styleId="38">
    <w:name w:val="List Continue 3"/>
    <w:basedOn w:val="afff5"/>
    <w:uiPriority w:val="99"/>
    <w:semiHidden/>
    <w:rsid w:val="00915AB8"/>
    <w:pPr>
      <w:ind w:left="2520"/>
    </w:pPr>
  </w:style>
  <w:style w:type="paragraph" w:styleId="43">
    <w:name w:val="List Continue 4"/>
    <w:basedOn w:val="afff5"/>
    <w:uiPriority w:val="99"/>
    <w:semiHidden/>
    <w:rsid w:val="00915AB8"/>
    <w:pPr>
      <w:ind w:left="2880"/>
    </w:pPr>
  </w:style>
  <w:style w:type="paragraph" w:styleId="53">
    <w:name w:val="List Continue 5"/>
    <w:basedOn w:val="afff5"/>
    <w:uiPriority w:val="99"/>
    <w:semiHidden/>
    <w:rsid w:val="00915AB8"/>
    <w:pPr>
      <w:ind w:left="3240"/>
    </w:pPr>
  </w:style>
  <w:style w:type="paragraph" w:styleId="afff6">
    <w:name w:val="List Number"/>
    <w:basedOn w:val="a0"/>
    <w:uiPriority w:val="99"/>
    <w:semiHidden/>
    <w:rsid w:val="00915AB8"/>
    <w:pPr>
      <w:spacing w:before="100" w:beforeAutospacing="1" w:after="100" w:afterAutospacing="1" w:line="360" w:lineRule="auto"/>
      <w:ind w:firstLine="709"/>
    </w:pPr>
    <w:rPr>
      <w:rFonts w:ascii="Times New Roman" w:eastAsia="Times New Roman" w:hAnsi="Times New Roman"/>
      <w:sz w:val="28"/>
      <w:szCs w:val="28"/>
      <w:lang w:eastAsia="ru-RU"/>
    </w:rPr>
  </w:style>
  <w:style w:type="paragraph" w:styleId="2b">
    <w:name w:val="List Number 2"/>
    <w:basedOn w:val="afff6"/>
    <w:uiPriority w:val="99"/>
    <w:semiHidden/>
    <w:rsid w:val="00915AB8"/>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6"/>
    <w:uiPriority w:val="99"/>
    <w:semiHidden/>
    <w:rsid w:val="00915AB8"/>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f6"/>
    <w:uiPriority w:val="99"/>
    <w:semiHidden/>
    <w:rsid w:val="00915AB8"/>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f6"/>
    <w:uiPriority w:val="99"/>
    <w:semiHidden/>
    <w:rsid w:val="00915AB8"/>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7">
    <w:name w:val="Normal Indent"/>
    <w:basedOn w:val="a0"/>
    <w:uiPriority w:val="99"/>
    <w:semiHidden/>
    <w:rsid w:val="00915AB8"/>
    <w:pPr>
      <w:spacing w:line="360" w:lineRule="auto"/>
      <w:ind w:left="1440" w:firstLine="709"/>
    </w:pPr>
    <w:rPr>
      <w:rFonts w:ascii="Arial" w:eastAsia="Times New Roman" w:hAnsi="Arial" w:cs="Arial"/>
      <w:spacing w:val="-5"/>
      <w:sz w:val="20"/>
      <w:szCs w:val="20"/>
    </w:rPr>
  </w:style>
  <w:style w:type="paragraph" w:customStyle="1" w:styleId="afff8">
    <w:name w:val="Подзаголовок части"/>
    <w:basedOn w:val="a0"/>
    <w:next w:val="a"/>
    <w:uiPriority w:val="99"/>
    <w:rsid w:val="00915AB8"/>
    <w:pPr>
      <w:keepNext/>
      <w:spacing w:before="360" w:after="120" w:line="360" w:lineRule="auto"/>
      <w:ind w:left="1080" w:firstLine="709"/>
    </w:pPr>
    <w:rPr>
      <w:rFonts w:ascii="Arial" w:eastAsia="Times New Roman" w:hAnsi="Arial" w:cs="Arial"/>
      <w:i/>
      <w:iCs/>
      <w:spacing w:val="-5"/>
      <w:kern w:val="28"/>
      <w:sz w:val="26"/>
      <w:szCs w:val="26"/>
    </w:rPr>
  </w:style>
  <w:style w:type="paragraph" w:customStyle="1" w:styleId="afff9">
    <w:name w:val="Обратный адрес"/>
    <w:basedOn w:val="a0"/>
    <w:uiPriority w:val="99"/>
    <w:rsid w:val="00915AB8"/>
    <w:pPr>
      <w:keepLines/>
      <w:framePr w:w="5160" w:h="840" w:wrap="notBeside" w:vAnchor="page" w:hAnchor="page" w:x="6121" w:y="915" w:anchorLock="1"/>
      <w:tabs>
        <w:tab w:val="left" w:pos="2160"/>
      </w:tabs>
      <w:spacing w:line="160" w:lineRule="atLeast"/>
      <w:ind w:firstLine="709"/>
    </w:pPr>
    <w:rPr>
      <w:rFonts w:ascii="Arial" w:eastAsia="Times New Roman" w:hAnsi="Arial" w:cs="Arial"/>
      <w:sz w:val="14"/>
      <w:szCs w:val="14"/>
    </w:rPr>
  </w:style>
  <w:style w:type="paragraph" w:customStyle="1" w:styleId="afffa">
    <w:name w:val="Название раздела"/>
    <w:basedOn w:val="a0"/>
    <w:next w:val="a"/>
    <w:uiPriority w:val="99"/>
    <w:rsid w:val="00915AB8"/>
    <w:pPr>
      <w:pBdr>
        <w:bottom w:val="single" w:sz="6" w:space="2" w:color="auto"/>
      </w:pBdr>
      <w:spacing w:before="360" w:after="960" w:line="360" w:lineRule="auto"/>
      <w:ind w:firstLine="709"/>
    </w:pPr>
    <w:rPr>
      <w:rFonts w:ascii="Arial Black" w:eastAsia="Times New Roman" w:hAnsi="Arial Black" w:cs="Arial Black"/>
      <w:spacing w:val="-35"/>
      <w:sz w:val="54"/>
      <w:szCs w:val="54"/>
      <w:lang w:eastAsia="ru-RU"/>
    </w:rPr>
  </w:style>
  <w:style w:type="paragraph" w:customStyle="1" w:styleId="afffb">
    <w:name w:val="Подзаголовок титульного листа"/>
    <w:basedOn w:val="a0"/>
    <w:next w:val="a"/>
    <w:uiPriority w:val="99"/>
    <w:rsid w:val="00915AB8"/>
    <w:pPr>
      <w:pBdr>
        <w:top w:val="single" w:sz="6" w:space="24" w:color="auto"/>
      </w:pBdr>
      <w:spacing w:line="480" w:lineRule="atLeast"/>
      <w:ind w:left="835" w:right="835" w:firstLine="709"/>
    </w:pPr>
    <w:rPr>
      <w:rFonts w:ascii="Arial" w:eastAsia="Times New Roman" w:hAnsi="Arial" w:cs="Arial"/>
      <w:b/>
      <w:bCs/>
      <w:spacing w:val="-30"/>
      <w:sz w:val="48"/>
      <w:szCs w:val="48"/>
      <w:lang w:eastAsia="ru-RU"/>
    </w:rPr>
  </w:style>
  <w:style w:type="character" w:customStyle="1" w:styleId="afffc">
    <w:name w:val="Надстрочный"/>
    <w:uiPriority w:val="99"/>
    <w:rsid w:val="00915AB8"/>
    <w:rPr>
      <w:b/>
      <w:vertAlign w:val="superscript"/>
    </w:rPr>
  </w:style>
  <w:style w:type="character" w:styleId="HTML">
    <w:name w:val="HTML Sample"/>
    <w:basedOn w:val="a1"/>
    <w:uiPriority w:val="99"/>
    <w:semiHidden/>
    <w:rsid w:val="00915AB8"/>
    <w:rPr>
      <w:rFonts w:ascii="Courier New" w:hAnsi="Courier New" w:cs="Times New Roman"/>
      <w:lang w:val="ru-RU"/>
    </w:rPr>
  </w:style>
  <w:style w:type="paragraph" w:styleId="2c">
    <w:name w:val="envelope return"/>
    <w:basedOn w:val="a0"/>
    <w:uiPriority w:val="99"/>
    <w:semiHidden/>
    <w:rsid w:val="00915AB8"/>
    <w:pPr>
      <w:spacing w:line="360" w:lineRule="auto"/>
      <w:ind w:left="1080" w:firstLine="709"/>
    </w:pPr>
    <w:rPr>
      <w:rFonts w:ascii="Arial" w:eastAsia="Times New Roman" w:hAnsi="Arial" w:cs="Arial"/>
      <w:spacing w:val="-5"/>
      <w:sz w:val="20"/>
      <w:szCs w:val="20"/>
    </w:rPr>
  </w:style>
  <w:style w:type="character" w:styleId="HTML0">
    <w:name w:val="HTML Definition"/>
    <w:basedOn w:val="a1"/>
    <w:uiPriority w:val="99"/>
    <w:semiHidden/>
    <w:rsid w:val="00915AB8"/>
    <w:rPr>
      <w:rFonts w:cs="Times New Roman"/>
      <w:i/>
      <w:lang w:val="ru-RU"/>
    </w:rPr>
  </w:style>
  <w:style w:type="character" w:styleId="HTML1">
    <w:name w:val="HTML Variable"/>
    <w:basedOn w:val="a1"/>
    <w:uiPriority w:val="99"/>
    <w:semiHidden/>
    <w:rsid w:val="00915AB8"/>
    <w:rPr>
      <w:rFonts w:cs="Times New Roman"/>
      <w:i/>
      <w:lang w:val="ru-RU"/>
    </w:rPr>
  </w:style>
  <w:style w:type="character" w:styleId="HTML2">
    <w:name w:val="HTML Typewriter"/>
    <w:basedOn w:val="a1"/>
    <w:uiPriority w:val="99"/>
    <w:semiHidden/>
    <w:rsid w:val="00915AB8"/>
    <w:rPr>
      <w:rFonts w:ascii="Courier New" w:hAnsi="Courier New" w:cs="Times New Roman"/>
      <w:sz w:val="20"/>
      <w:lang w:val="ru-RU"/>
    </w:rPr>
  </w:style>
  <w:style w:type="paragraph" w:styleId="afffd">
    <w:name w:val="Signature"/>
    <w:basedOn w:val="a0"/>
    <w:link w:val="afffe"/>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e">
    <w:name w:val="Подпись Знак"/>
    <w:basedOn w:val="a1"/>
    <w:link w:val="afffd"/>
    <w:uiPriority w:val="99"/>
    <w:semiHidden/>
    <w:locked/>
    <w:rsid w:val="00915AB8"/>
    <w:rPr>
      <w:rFonts w:ascii="Arial" w:hAnsi="Arial" w:cs="Arial"/>
      <w:spacing w:val="-5"/>
      <w:sz w:val="20"/>
      <w:szCs w:val="20"/>
    </w:rPr>
  </w:style>
  <w:style w:type="paragraph" w:styleId="affff">
    <w:name w:val="Salutation"/>
    <w:basedOn w:val="a0"/>
    <w:next w:val="a0"/>
    <w:link w:val="affff0"/>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0">
    <w:name w:val="Приветствие Знак"/>
    <w:basedOn w:val="a1"/>
    <w:link w:val="affff"/>
    <w:uiPriority w:val="99"/>
    <w:locked/>
    <w:rsid w:val="00915AB8"/>
    <w:rPr>
      <w:rFonts w:ascii="Arial" w:hAnsi="Arial" w:cs="Arial"/>
      <w:spacing w:val="-5"/>
      <w:sz w:val="20"/>
      <w:szCs w:val="20"/>
    </w:rPr>
  </w:style>
  <w:style w:type="paragraph" w:styleId="affff1">
    <w:name w:val="Closing"/>
    <w:basedOn w:val="a0"/>
    <w:link w:val="affff2"/>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f2">
    <w:name w:val="Прощание Знак"/>
    <w:basedOn w:val="a1"/>
    <w:link w:val="affff1"/>
    <w:uiPriority w:val="99"/>
    <w:locked/>
    <w:rsid w:val="00915AB8"/>
    <w:rPr>
      <w:rFonts w:ascii="Arial" w:hAnsi="Arial" w:cs="Arial"/>
      <w:spacing w:val="-5"/>
      <w:sz w:val="20"/>
      <w:szCs w:val="20"/>
    </w:rPr>
  </w:style>
  <w:style w:type="paragraph" w:styleId="HTML3">
    <w:name w:val="HTML Preformatted"/>
    <w:basedOn w:val="a0"/>
    <w:link w:val="HTML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HTML4">
    <w:name w:val="Стандартный HTML Знак"/>
    <w:basedOn w:val="a1"/>
    <w:link w:val="HTML3"/>
    <w:uiPriority w:val="99"/>
    <w:semiHidden/>
    <w:locked/>
    <w:rsid w:val="00915AB8"/>
    <w:rPr>
      <w:rFonts w:ascii="Courier New" w:hAnsi="Courier New" w:cs="Courier New"/>
      <w:spacing w:val="-5"/>
      <w:sz w:val="20"/>
      <w:szCs w:val="20"/>
    </w:rPr>
  </w:style>
  <w:style w:type="character" w:customStyle="1" w:styleId="45">
    <w:name w:val="Знак4"/>
    <w:uiPriority w:val="99"/>
    <w:semiHidden/>
    <w:locked/>
    <w:rsid w:val="00915AB8"/>
    <w:rPr>
      <w:rFonts w:ascii="Arial" w:hAnsi="Arial"/>
      <w:b/>
      <w:i/>
      <w:sz w:val="28"/>
      <w:lang w:val="ru-RU" w:eastAsia="ru-RU"/>
    </w:rPr>
  </w:style>
  <w:style w:type="paragraph" w:styleId="affff3">
    <w:name w:val="Plain Text"/>
    <w:basedOn w:val="a0"/>
    <w:link w:val="affff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affff4">
    <w:name w:val="Текст Знак"/>
    <w:basedOn w:val="a1"/>
    <w:link w:val="affff3"/>
    <w:uiPriority w:val="99"/>
    <w:locked/>
    <w:rsid w:val="00915AB8"/>
    <w:rPr>
      <w:rFonts w:ascii="Courier New" w:hAnsi="Courier New" w:cs="Courier New"/>
      <w:spacing w:val="-5"/>
      <w:sz w:val="20"/>
      <w:szCs w:val="20"/>
    </w:rPr>
  </w:style>
  <w:style w:type="paragraph" w:styleId="affff5">
    <w:name w:val="E-mail Signature"/>
    <w:basedOn w:val="a0"/>
    <w:link w:val="a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6">
    <w:name w:val="Электронная подпись Знак"/>
    <w:basedOn w:val="a1"/>
    <w:link w:val="affff5"/>
    <w:uiPriority w:val="99"/>
    <w:semiHidden/>
    <w:locked/>
    <w:rsid w:val="00915AB8"/>
    <w:rPr>
      <w:rFonts w:ascii="Arial" w:hAnsi="Arial" w:cs="Arial"/>
      <w:spacing w:val="-5"/>
      <w:sz w:val="20"/>
      <w:szCs w:val="20"/>
    </w:rPr>
  </w:style>
  <w:style w:type="paragraph" w:customStyle="1" w:styleId="affff7">
    <w:name w:val="Обычный в таблице"/>
    <w:basedOn w:val="a0"/>
    <w:link w:val="affff8"/>
    <w:uiPriority w:val="99"/>
    <w:rsid w:val="00915AB8"/>
    <w:pPr>
      <w:spacing w:line="360" w:lineRule="auto"/>
      <w:ind w:firstLine="709"/>
    </w:pPr>
    <w:rPr>
      <w:rFonts w:ascii="Times New Roman" w:hAnsi="Times New Roman"/>
      <w:sz w:val="28"/>
      <w:szCs w:val="20"/>
      <w:lang w:eastAsia="ru-RU"/>
    </w:rPr>
  </w:style>
  <w:style w:type="character" w:customStyle="1" w:styleId="1b">
    <w:name w:val="Заголовок_1 Знак Знак Знак"/>
    <w:uiPriority w:val="99"/>
    <w:rsid w:val="00915AB8"/>
    <w:rPr>
      <w:b/>
      <w:caps/>
      <w:sz w:val="24"/>
      <w:lang w:val="ru-RU" w:eastAsia="ru-RU"/>
    </w:rPr>
  </w:style>
  <w:style w:type="paragraph" w:customStyle="1" w:styleId="ConsTitle">
    <w:name w:val="ConsTitle"/>
    <w:uiPriority w:val="99"/>
    <w:rsid w:val="00915AB8"/>
    <w:pPr>
      <w:widowControl w:val="0"/>
      <w:autoSpaceDE w:val="0"/>
      <w:autoSpaceDN w:val="0"/>
      <w:adjustRightInd w:val="0"/>
      <w:ind w:right="19772"/>
    </w:pPr>
    <w:rPr>
      <w:rFonts w:ascii="Arial" w:eastAsia="Times New Roman" w:hAnsi="Arial" w:cs="Arial"/>
      <w:b/>
      <w:bCs/>
      <w:sz w:val="16"/>
      <w:szCs w:val="16"/>
    </w:rPr>
  </w:style>
  <w:style w:type="paragraph" w:customStyle="1" w:styleId="1c">
    <w:name w:val="Стиль1"/>
    <w:basedOn w:val="a0"/>
    <w:uiPriority w:val="99"/>
    <w:rsid w:val="00915AB8"/>
    <w:pPr>
      <w:spacing w:line="360" w:lineRule="auto"/>
      <w:ind w:firstLine="540"/>
      <w:jc w:val="center"/>
    </w:pPr>
    <w:rPr>
      <w:rFonts w:ascii="Times New Roman" w:eastAsia="Times New Roman" w:hAnsi="Times New Roman"/>
      <w:b/>
      <w:szCs w:val="24"/>
      <w:lang w:eastAsia="ru-RU"/>
    </w:rPr>
  </w:style>
  <w:style w:type="paragraph" w:customStyle="1" w:styleId="2d">
    <w:name w:val="Стиль2"/>
    <w:basedOn w:val="a0"/>
    <w:next w:val="1c"/>
    <w:uiPriority w:val="99"/>
    <w:rsid w:val="00915AB8"/>
    <w:pPr>
      <w:spacing w:line="360" w:lineRule="auto"/>
      <w:ind w:right="-8" w:firstLine="720"/>
      <w:jc w:val="center"/>
    </w:pPr>
    <w:rPr>
      <w:rFonts w:ascii="Times New Roman" w:eastAsia="Times New Roman" w:hAnsi="Times New Roman"/>
      <w:b/>
      <w:caps/>
      <w:szCs w:val="24"/>
      <w:lang w:eastAsia="ru-RU"/>
    </w:rPr>
  </w:style>
  <w:style w:type="character" w:styleId="affff9">
    <w:name w:val="annotation reference"/>
    <w:basedOn w:val="a1"/>
    <w:uiPriority w:val="99"/>
    <w:semiHidden/>
    <w:rsid w:val="00915AB8"/>
    <w:rPr>
      <w:rFonts w:cs="Times New Roman"/>
      <w:sz w:val="16"/>
    </w:rPr>
  </w:style>
  <w:style w:type="paragraph" w:styleId="affffa">
    <w:name w:val="annotation text"/>
    <w:basedOn w:val="a0"/>
    <w:link w:val="affffb"/>
    <w:uiPriority w:val="99"/>
    <w:semiHidden/>
    <w:rsid w:val="00915AB8"/>
    <w:pPr>
      <w:spacing w:line="360" w:lineRule="auto"/>
      <w:ind w:firstLine="680"/>
    </w:pPr>
    <w:rPr>
      <w:rFonts w:ascii="Times New Roman" w:eastAsia="Times New Roman" w:hAnsi="Times New Roman"/>
      <w:sz w:val="20"/>
      <w:szCs w:val="20"/>
      <w:lang w:eastAsia="ru-RU"/>
    </w:rPr>
  </w:style>
  <w:style w:type="character" w:customStyle="1" w:styleId="affffb">
    <w:name w:val="Текст примечания Знак"/>
    <w:basedOn w:val="a1"/>
    <w:link w:val="affffa"/>
    <w:uiPriority w:val="99"/>
    <w:semiHidden/>
    <w:locked/>
    <w:rsid w:val="00915AB8"/>
    <w:rPr>
      <w:rFonts w:ascii="Times New Roman" w:hAnsi="Times New Roman" w:cs="Times New Roman"/>
      <w:sz w:val="20"/>
      <w:szCs w:val="20"/>
      <w:lang w:eastAsia="ru-RU"/>
    </w:rPr>
  </w:style>
  <w:style w:type="paragraph" w:styleId="affffc">
    <w:name w:val="annotation subject"/>
    <w:basedOn w:val="affffa"/>
    <w:next w:val="affffa"/>
    <w:link w:val="affffd"/>
    <w:uiPriority w:val="99"/>
    <w:semiHidden/>
    <w:rsid w:val="00915AB8"/>
    <w:rPr>
      <w:b/>
      <w:bCs/>
    </w:rPr>
  </w:style>
  <w:style w:type="character" w:customStyle="1" w:styleId="affffd">
    <w:name w:val="Тема примечания Знак"/>
    <w:basedOn w:val="affffb"/>
    <w:link w:val="affffc"/>
    <w:uiPriority w:val="99"/>
    <w:locked/>
    <w:rsid w:val="00915AB8"/>
    <w:rPr>
      <w:rFonts w:ascii="Times New Roman" w:hAnsi="Times New Roman" w:cs="Times New Roman"/>
      <w:b/>
      <w:bCs/>
      <w:sz w:val="20"/>
      <w:szCs w:val="20"/>
      <w:lang w:eastAsia="ru-RU"/>
    </w:rPr>
  </w:style>
  <w:style w:type="paragraph" w:styleId="affffe">
    <w:name w:val="Balloon Text"/>
    <w:basedOn w:val="a0"/>
    <w:link w:val="afffff"/>
    <w:uiPriority w:val="99"/>
    <w:semiHidden/>
    <w:rsid w:val="00915AB8"/>
    <w:pPr>
      <w:spacing w:line="360" w:lineRule="auto"/>
      <w:ind w:firstLine="680"/>
    </w:pPr>
    <w:rPr>
      <w:rFonts w:ascii="Tahoma" w:eastAsia="Times New Roman" w:hAnsi="Tahoma" w:cs="Tahoma"/>
      <w:sz w:val="16"/>
      <w:szCs w:val="16"/>
      <w:lang w:eastAsia="ru-RU"/>
    </w:rPr>
  </w:style>
  <w:style w:type="character" w:customStyle="1" w:styleId="afffff">
    <w:name w:val="Текст выноски Знак"/>
    <w:basedOn w:val="a1"/>
    <w:link w:val="affffe"/>
    <w:uiPriority w:val="99"/>
    <w:semiHidden/>
    <w:locked/>
    <w:rsid w:val="00915AB8"/>
    <w:rPr>
      <w:rFonts w:ascii="Tahoma" w:hAnsi="Tahoma" w:cs="Tahoma"/>
      <w:sz w:val="16"/>
      <w:szCs w:val="16"/>
      <w:lang w:eastAsia="ru-RU"/>
    </w:rPr>
  </w:style>
  <w:style w:type="paragraph" w:customStyle="1" w:styleId="1d">
    <w:name w:val="Заголовок1"/>
    <w:basedOn w:val="a0"/>
    <w:uiPriority w:val="99"/>
    <w:rsid w:val="00915AB8"/>
    <w:pPr>
      <w:tabs>
        <w:tab w:val="left" w:pos="8460"/>
      </w:tabs>
      <w:spacing w:line="360" w:lineRule="auto"/>
      <w:ind w:firstLine="540"/>
      <w:jc w:val="center"/>
    </w:pPr>
    <w:rPr>
      <w:rFonts w:ascii="Times New Roman" w:eastAsia="Times New Roman" w:hAnsi="Times New Roman"/>
      <w:caps/>
      <w:szCs w:val="24"/>
      <w:lang w:eastAsia="ru-RU"/>
    </w:rPr>
  </w:style>
  <w:style w:type="paragraph" w:styleId="afffff0">
    <w:name w:val="Document Map"/>
    <w:basedOn w:val="a0"/>
    <w:link w:val="afffff1"/>
    <w:uiPriority w:val="99"/>
    <w:semiHidden/>
    <w:rsid w:val="00915AB8"/>
    <w:pPr>
      <w:shd w:val="clear" w:color="auto" w:fill="000080"/>
      <w:spacing w:line="360" w:lineRule="auto"/>
      <w:ind w:firstLine="709"/>
    </w:pPr>
    <w:rPr>
      <w:rFonts w:ascii="Tahoma" w:eastAsia="Times New Roman" w:hAnsi="Tahoma" w:cs="Tahoma"/>
      <w:sz w:val="28"/>
      <w:szCs w:val="28"/>
      <w:lang w:eastAsia="ru-RU"/>
    </w:rPr>
  </w:style>
  <w:style w:type="character" w:customStyle="1" w:styleId="afffff1">
    <w:name w:val="Схема документа Знак"/>
    <w:basedOn w:val="a1"/>
    <w:link w:val="afffff0"/>
    <w:uiPriority w:val="99"/>
    <w:semiHidden/>
    <w:locked/>
    <w:rsid w:val="00915AB8"/>
    <w:rPr>
      <w:rFonts w:ascii="Tahoma" w:hAnsi="Tahoma" w:cs="Tahoma"/>
      <w:sz w:val="28"/>
      <w:szCs w:val="28"/>
      <w:shd w:val="clear" w:color="auto" w:fill="000080"/>
      <w:lang w:eastAsia="ru-RU"/>
    </w:rPr>
  </w:style>
  <w:style w:type="paragraph" w:customStyle="1" w:styleId="afffff2">
    <w:name w:val="База заголовка"/>
    <w:basedOn w:val="a0"/>
    <w:next w:val="a"/>
    <w:uiPriority w:val="99"/>
    <w:rsid w:val="00915AB8"/>
    <w:pPr>
      <w:keepNext/>
      <w:keepLines/>
      <w:spacing w:before="140" w:line="220" w:lineRule="atLeast"/>
      <w:ind w:left="1080" w:firstLine="709"/>
    </w:pPr>
    <w:rPr>
      <w:rFonts w:ascii="Arial" w:eastAsia="Times New Roman" w:hAnsi="Arial" w:cs="Arial"/>
      <w:spacing w:val="-4"/>
      <w:kern w:val="28"/>
      <w:sz w:val="22"/>
    </w:rPr>
  </w:style>
  <w:style w:type="paragraph" w:customStyle="1" w:styleId="afffff3">
    <w:name w:val="Цитаты"/>
    <w:basedOn w:val="a0"/>
    <w:uiPriority w:val="99"/>
    <w:rsid w:val="00915AB8"/>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eastAsia="Times New Roman" w:hAnsi="Arial Narrow" w:cs="Arial Narrow"/>
      <w:spacing w:val="-5"/>
      <w:sz w:val="20"/>
      <w:szCs w:val="20"/>
    </w:rPr>
  </w:style>
  <w:style w:type="paragraph" w:customStyle="1" w:styleId="afffff4">
    <w:name w:val="Заголовок части"/>
    <w:basedOn w:val="a0"/>
    <w:uiPriority w:val="99"/>
    <w:rsid w:val="00915AB8"/>
    <w:pPr>
      <w:shd w:val="solid" w:color="auto" w:fill="auto"/>
      <w:spacing w:line="660" w:lineRule="exact"/>
      <w:ind w:firstLine="709"/>
      <w:jc w:val="center"/>
    </w:pPr>
    <w:rPr>
      <w:rFonts w:ascii="Arial Black" w:eastAsia="Times New Roman" w:hAnsi="Arial Black" w:cs="Arial Black"/>
      <w:color w:val="FFFFFF"/>
      <w:spacing w:val="-40"/>
      <w:sz w:val="84"/>
      <w:szCs w:val="84"/>
    </w:rPr>
  </w:style>
  <w:style w:type="paragraph" w:customStyle="1" w:styleId="afffff5">
    <w:name w:val="Заголовок главы"/>
    <w:basedOn w:val="a0"/>
    <w:uiPriority w:val="99"/>
    <w:rsid w:val="00915AB8"/>
    <w:pPr>
      <w:spacing w:line="360" w:lineRule="auto"/>
      <w:ind w:firstLine="709"/>
      <w:jc w:val="center"/>
    </w:pPr>
    <w:rPr>
      <w:rFonts w:ascii="Times New Roman" w:eastAsia="Times New Roman" w:hAnsi="Times New Roman"/>
      <w:caps/>
      <w:szCs w:val="24"/>
      <w:lang w:eastAsia="ru-RU"/>
    </w:rPr>
  </w:style>
  <w:style w:type="paragraph" w:customStyle="1" w:styleId="afffff6">
    <w:name w:val="База сноски"/>
    <w:basedOn w:val="a0"/>
    <w:uiPriority w:val="99"/>
    <w:rsid w:val="00915AB8"/>
    <w:pPr>
      <w:keepLines/>
      <w:spacing w:line="200" w:lineRule="atLeast"/>
      <w:ind w:left="1080" w:firstLine="709"/>
    </w:pPr>
    <w:rPr>
      <w:rFonts w:ascii="Arial" w:eastAsia="Times New Roman" w:hAnsi="Arial" w:cs="Arial"/>
      <w:spacing w:val="-5"/>
      <w:sz w:val="16"/>
      <w:szCs w:val="16"/>
    </w:rPr>
  </w:style>
  <w:style w:type="paragraph" w:customStyle="1" w:styleId="afffff7">
    <w:name w:val="Заголовок титульного листа"/>
    <w:basedOn w:val="afffff2"/>
    <w:next w:val="a0"/>
    <w:uiPriority w:val="99"/>
    <w:rsid w:val="00915AB8"/>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1e">
    <w:name w:val="Маркированный_1 Знак"/>
    <w:basedOn w:val="a0"/>
    <w:link w:val="120"/>
    <w:uiPriority w:val="99"/>
    <w:locked/>
    <w:rsid w:val="00915AB8"/>
    <w:pPr>
      <w:tabs>
        <w:tab w:val="num" w:pos="2858"/>
      </w:tabs>
      <w:spacing w:line="360" w:lineRule="auto"/>
      <w:ind w:left="2858" w:hanging="360"/>
    </w:pPr>
    <w:rPr>
      <w:rFonts w:ascii="Times New Roman" w:hAnsi="Times New Roman"/>
      <w:szCs w:val="20"/>
      <w:lang w:eastAsia="ru-RU"/>
    </w:rPr>
  </w:style>
  <w:style w:type="paragraph" w:customStyle="1" w:styleId="afffff8">
    <w:name w:val="База верхнего колонтитула"/>
    <w:basedOn w:val="a0"/>
    <w:uiPriority w:val="99"/>
    <w:rsid w:val="00915AB8"/>
    <w:pPr>
      <w:keepLines/>
      <w:tabs>
        <w:tab w:val="center" w:pos="4320"/>
        <w:tab w:val="right" w:pos="8640"/>
      </w:tabs>
      <w:spacing w:line="190" w:lineRule="atLeast"/>
      <w:ind w:left="1080" w:firstLine="709"/>
    </w:pPr>
    <w:rPr>
      <w:rFonts w:ascii="Arial" w:eastAsia="Times New Roman" w:hAnsi="Arial" w:cs="Arial"/>
      <w:caps/>
      <w:spacing w:val="-5"/>
      <w:sz w:val="15"/>
      <w:szCs w:val="15"/>
    </w:rPr>
  </w:style>
  <w:style w:type="paragraph" w:customStyle="1" w:styleId="afffff9">
    <w:name w:val="Верхний колонтитул (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a">
    <w:name w:val="Верхний колонтитул (первый)"/>
    <w:basedOn w:val="aff0"/>
    <w:uiPriority w:val="99"/>
    <w:rsid w:val="00915AB8"/>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b">
    <w:name w:val="Верхний колонтитул (не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c">
    <w:name w:val="База указателя"/>
    <w:basedOn w:val="a0"/>
    <w:uiPriority w:val="99"/>
    <w:rsid w:val="00915AB8"/>
    <w:pPr>
      <w:spacing w:line="240" w:lineRule="atLeast"/>
      <w:ind w:left="360" w:hanging="360"/>
    </w:pPr>
    <w:rPr>
      <w:rFonts w:ascii="Arial" w:eastAsia="Times New Roman" w:hAnsi="Arial" w:cs="Arial"/>
      <w:spacing w:val="-5"/>
      <w:sz w:val="18"/>
      <w:szCs w:val="18"/>
    </w:rPr>
  </w:style>
  <w:style w:type="character" w:customStyle="1" w:styleId="afffffd">
    <w:name w:val="Вступление"/>
    <w:uiPriority w:val="99"/>
    <w:rsid w:val="00915AB8"/>
    <w:rPr>
      <w:rFonts w:ascii="Arial Black" w:hAnsi="Arial Black"/>
      <w:spacing w:val="-4"/>
      <w:sz w:val="18"/>
    </w:rPr>
  </w:style>
  <w:style w:type="character" w:customStyle="1" w:styleId="120">
    <w:name w:val="Маркированный_1 Знак Знак2"/>
    <w:link w:val="1e"/>
    <w:uiPriority w:val="99"/>
    <w:semiHidden/>
    <w:locked/>
    <w:rsid w:val="00915AB8"/>
    <w:rPr>
      <w:rFonts w:ascii="Times New Roman" w:hAnsi="Times New Roman"/>
      <w:sz w:val="24"/>
      <w:lang w:eastAsia="ru-RU"/>
    </w:rPr>
  </w:style>
  <w:style w:type="paragraph" w:styleId="afffffe">
    <w:name w:val="Message Header"/>
    <w:basedOn w:val="a"/>
    <w:link w:val="affffff"/>
    <w:uiPriority w:val="99"/>
    <w:semiHidden/>
    <w:rsid w:val="00915AB8"/>
    <w:pPr>
      <w:keepLines/>
      <w:numPr>
        <w:numId w:val="0"/>
      </w:numPr>
      <w:tabs>
        <w:tab w:val="left" w:pos="3600"/>
        <w:tab w:val="left" w:pos="4680"/>
      </w:tabs>
      <w:spacing w:before="0" w:line="280" w:lineRule="exact"/>
      <w:ind w:left="1080" w:right="2160" w:hanging="1080"/>
    </w:pPr>
    <w:rPr>
      <w:rFonts w:ascii="Arial" w:hAnsi="Arial" w:cs="Arial"/>
      <w:sz w:val="22"/>
      <w:szCs w:val="22"/>
    </w:rPr>
  </w:style>
  <w:style w:type="character" w:customStyle="1" w:styleId="affffff">
    <w:name w:val="Шапка Знак"/>
    <w:basedOn w:val="a1"/>
    <w:link w:val="afffffe"/>
    <w:uiPriority w:val="99"/>
    <w:locked/>
    <w:rsid w:val="00915AB8"/>
    <w:rPr>
      <w:rFonts w:ascii="Arial" w:hAnsi="Arial" w:cs="Arial"/>
    </w:rPr>
  </w:style>
  <w:style w:type="character" w:customStyle="1" w:styleId="affffff0">
    <w:name w:val="Девиз"/>
    <w:uiPriority w:val="99"/>
    <w:rsid w:val="00915AB8"/>
    <w:rPr>
      <w:i/>
      <w:spacing w:val="-6"/>
      <w:sz w:val="24"/>
      <w:lang w:val="ru-RU"/>
    </w:rPr>
  </w:style>
  <w:style w:type="paragraph" w:customStyle="1" w:styleId="affffff1">
    <w:name w:val="База оглавления"/>
    <w:basedOn w:val="a0"/>
    <w:uiPriority w:val="99"/>
    <w:rsid w:val="00915AB8"/>
    <w:pPr>
      <w:tabs>
        <w:tab w:val="right" w:leader="dot" w:pos="6480"/>
      </w:tabs>
      <w:spacing w:after="240" w:line="240" w:lineRule="atLeast"/>
      <w:ind w:firstLine="709"/>
    </w:pPr>
    <w:rPr>
      <w:rFonts w:ascii="Arial" w:eastAsia="Times New Roman" w:hAnsi="Arial" w:cs="Arial"/>
      <w:spacing w:val="-5"/>
      <w:sz w:val="20"/>
      <w:szCs w:val="20"/>
    </w:rPr>
  </w:style>
  <w:style w:type="paragraph" w:styleId="HTML5">
    <w:name w:val="HTML Address"/>
    <w:basedOn w:val="a0"/>
    <w:link w:val="HTML6"/>
    <w:uiPriority w:val="99"/>
    <w:semiHidden/>
    <w:rsid w:val="00915AB8"/>
    <w:pPr>
      <w:spacing w:line="360" w:lineRule="auto"/>
      <w:ind w:left="1080" w:firstLine="709"/>
    </w:pPr>
    <w:rPr>
      <w:rFonts w:ascii="Arial" w:eastAsia="Times New Roman" w:hAnsi="Arial" w:cs="Arial"/>
      <w:i/>
      <w:iCs/>
      <w:spacing w:val="-5"/>
      <w:sz w:val="20"/>
      <w:szCs w:val="20"/>
    </w:rPr>
  </w:style>
  <w:style w:type="character" w:customStyle="1" w:styleId="HTML6">
    <w:name w:val="Адрес HTML Знак"/>
    <w:basedOn w:val="a1"/>
    <w:link w:val="HTML5"/>
    <w:uiPriority w:val="99"/>
    <w:semiHidden/>
    <w:locked/>
    <w:rsid w:val="00915AB8"/>
    <w:rPr>
      <w:rFonts w:ascii="Arial" w:hAnsi="Arial" w:cs="Arial"/>
      <w:i/>
      <w:iCs/>
      <w:spacing w:val="-5"/>
      <w:sz w:val="20"/>
      <w:szCs w:val="20"/>
    </w:rPr>
  </w:style>
  <w:style w:type="paragraph" w:styleId="affffff2">
    <w:name w:val="envelope address"/>
    <w:basedOn w:val="a0"/>
    <w:uiPriority w:val="99"/>
    <w:semiHidden/>
    <w:rsid w:val="00915AB8"/>
    <w:pPr>
      <w:framePr w:w="7920" w:h="1980" w:hRule="exact" w:hSpace="180" w:wrap="auto" w:hAnchor="page" w:xAlign="center" w:yAlign="bottom"/>
      <w:spacing w:line="360" w:lineRule="auto"/>
      <w:ind w:left="2880" w:firstLine="709"/>
    </w:pPr>
    <w:rPr>
      <w:rFonts w:ascii="Arial" w:eastAsia="Times New Roman" w:hAnsi="Arial" w:cs="Arial"/>
      <w:spacing w:val="-5"/>
      <w:sz w:val="28"/>
      <w:szCs w:val="28"/>
    </w:rPr>
  </w:style>
  <w:style w:type="character" w:styleId="HTML7">
    <w:name w:val="HTML Acronym"/>
    <w:basedOn w:val="a1"/>
    <w:uiPriority w:val="99"/>
    <w:semiHidden/>
    <w:rsid w:val="00915AB8"/>
    <w:rPr>
      <w:rFonts w:cs="Times New Roman"/>
      <w:lang w:val="ru-RU"/>
    </w:rPr>
  </w:style>
  <w:style w:type="paragraph" w:styleId="affffff3">
    <w:name w:val="Date"/>
    <w:basedOn w:val="a0"/>
    <w:next w:val="a0"/>
    <w:link w:val="affffff4"/>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4">
    <w:name w:val="Дата Знак"/>
    <w:basedOn w:val="a1"/>
    <w:link w:val="affffff3"/>
    <w:uiPriority w:val="99"/>
    <w:locked/>
    <w:rsid w:val="00915AB8"/>
    <w:rPr>
      <w:rFonts w:ascii="Arial" w:hAnsi="Arial" w:cs="Arial"/>
      <w:spacing w:val="-5"/>
      <w:sz w:val="20"/>
      <w:szCs w:val="20"/>
    </w:rPr>
  </w:style>
  <w:style w:type="paragraph" w:styleId="affffff5">
    <w:name w:val="Note Heading"/>
    <w:basedOn w:val="a0"/>
    <w:next w:val="a0"/>
    <w:link w:val="aff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6">
    <w:name w:val="Заголовок записки Знак"/>
    <w:basedOn w:val="a1"/>
    <w:link w:val="affffff5"/>
    <w:uiPriority w:val="99"/>
    <w:locked/>
    <w:rsid w:val="00915AB8"/>
    <w:rPr>
      <w:rFonts w:ascii="Arial" w:hAnsi="Arial" w:cs="Arial"/>
      <w:spacing w:val="-5"/>
      <w:sz w:val="20"/>
      <w:szCs w:val="20"/>
    </w:rPr>
  </w:style>
  <w:style w:type="character" w:styleId="HTML8">
    <w:name w:val="HTML Keyboard"/>
    <w:basedOn w:val="a1"/>
    <w:uiPriority w:val="99"/>
    <w:semiHidden/>
    <w:rsid w:val="00915AB8"/>
    <w:rPr>
      <w:rFonts w:ascii="Courier New" w:hAnsi="Courier New" w:cs="Times New Roman"/>
      <w:sz w:val="20"/>
      <w:lang w:val="ru-RU"/>
    </w:rPr>
  </w:style>
  <w:style w:type="character" w:styleId="HTML9">
    <w:name w:val="HTML Code"/>
    <w:basedOn w:val="a1"/>
    <w:uiPriority w:val="99"/>
    <w:semiHidden/>
    <w:rsid w:val="00915AB8"/>
    <w:rPr>
      <w:rFonts w:ascii="Courier New" w:hAnsi="Courier New" w:cs="Times New Roman"/>
      <w:sz w:val="20"/>
      <w:lang w:val="ru-RU"/>
    </w:rPr>
  </w:style>
  <w:style w:type="paragraph" w:styleId="affffff7">
    <w:name w:val="Body Text First Indent"/>
    <w:basedOn w:val="a"/>
    <w:link w:val="affffff8"/>
    <w:uiPriority w:val="99"/>
    <w:semiHidden/>
    <w:rsid w:val="00915AB8"/>
    <w:pPr>
      <w:numPr>
        <w:numId w:val="0"/>
      </w:numPr>
      <w:spacing w:before="0" w:line="360" w:lineRule="auto"/>
      <w:ind w:left="1080" w:firstLine="210"/>
    </w:pPr>
    <w:rPr>
      <w:rFonts w:ascii="Arial" w:hAnsi="Arial" w:cs="Arial"/>
      <w:spacing w:val="-5"/>
      <w:sz w:val="20"/>
      <w:szCs w:val="20"/>
    </w:rPr>
  </w:style>
  <w:style w:type="character" w:customStyle="1" w:styleId="affffff8">
    <w:name w:val="Красная строка Знак"/>
    <w:basedOn w:val="af2"/>
    <w:link w:val="affffff7"/>
    <w:uiPriority w:val="99"/>
    <w:locked/>
    <w:rsid w:val="00915AB8"/>
    <w:rPr>
      <w:rFonts w:ascii="Arial" w:eastAsia="Times New Roman" w:hAnsi="Arial" w:cs="Arial"/>
      <w:spacing w:val="-5"/>
      <w:sz w:val="20"/>
      <w:szCs w:val="20"/>
      <w:lang w:eastAsia="en-US"/>
    </w:rPr>
  </w:style>
  <w:style w:type="paragraph" w:styleId="2e">
    <w:name w:val="Body Text First Indent 2"/>
    <w:basedOn w:val="afa"/>
    <w:link w:val="2f"/>
    <w:uiPriority w:val="99"/>
    <w:semiHidden/>
    <w:rsid w:val="00915AB8"/>
    <w:pPr>
      <w:spacing w:line="360" w:lineRule="auto"/>
      <w:ind w:firstLine="210"/>
      <w:jc w:val="left"/>
    </w:pPr>
    <w:rPr>
      <w:rFonts w:ascii="Arial" w:eastAsia="Times New Roman" w:hAnsi="Arial" w:cs="Arial"/>
      <w:spacing w:val="-5"/>
      <w:sz w:val="20"/>
      <w:szCs w:val="20"/>
    </w:rPr>
  </w:style>
  <w:style w:type="character" w:customStyle="1" w:styleId="2f">
    <w:name w:val="Красная строка 2 Знак"/>
    <w:basedOn w:val="af9"/>
    <w:link w:val="2e"/>
    <w:uiPriority w:val="99"/>
    <w:locked/>
    <w:rsid w:val="00915AB8"/>
    <w:rPr>
      <w:rFonts w:ascii="Arial" w:hAnsi="Arial" w:cs="Arial"/>
      <w:spacing w:val="-5"/>
      <w:sz w:val="20"/>
      <w:szCs w:val="20"/>
    </w:rPr>
  </w:style>
  <w:style w:type="character" w:styleId="HTMLa">
    <w:name w:val="HTML Cite"/>
    <w:basedOn w:val="a1"/>
    <w:uiPriority w:val="99"/>
    <w:semiHidden/>
    <w:rsid w:val="00915AB8"/>
    <w:rPr>
      <w:rFonts w:cs="Times New Roman"/>
      <w:i/>
      <w:lang w:val="ru-RU"/>
    </w:rPr>
  </w:style>
  <w:style w:type="paragraph" w:customStyle="1" w:styleId="1f">
    <w:name w:val="Название объекта1"/>
    <w:basedOn w:val="a0"/>
    <w:uiPriority w:val="99"/>
    <w:rsid w:val="00915AB8"/>
    <w:pPr>
      <w:spacing w:line="360" w:lineRule="auto"/>
      <w:ind w:left="1080" w:firstLine="709"/>
    </w:pPr>
    <w:rPr>
      <w:rFonts w:ascii="Arial" w:eastAsia="Times New Roman" w:hAnsi="Arial" w:cs="Arial"/>
      <w:spacing w:val="-5"/>
      <w:sz w:val="20"/>
      <w:szCs w:val="20"/>
      <w:lang w:eastAsia="ru-RU"/>
    </w:rPr>
  </w:style>
  <w:style w:type="character" w:customStyle="1" w:styleId="1f0">
    <w:name w:val="Знак1"/>
    <w:uiPriority w:val="99"/>
    <w:semiHidden/>
    <w:rsid w:val="00915AB8"/>
    <w:rPr>
      <w:rFonts w:ascii="Arial" w:hAnsi="Arial"/>
      <w:b/>
      <w:i/>
      <w:sz w:val="28"/>
      <w:lang w:val="ru-RU" w:eastAsia="ru-RU"/>
    </w:rPr>
  </w:style>
  <w:style w:type="paragraph" w:styleId="46">
    <w:name w:val="toc 4"/>
    <w:basedOn w:val="a0"/>
    <w:next w:val="a0"/>
    <w:autoRedefine/>
    <w:uiPriority w:val="99"/>
    <w:rsid w:val="00915AB8"/>
    <w:pPr>
      <w:spacing w:line="360" w:lineRule="auto"/>
      <w:ind w:left="840" w:firstLine="709"/>
    </w:pPr>
    <w:rPr>
      <w:rFonts w:ascii="Times New Roman" w:eastAsia="Times New Roman" w:hAnsi="Times New Roman"/>
      <w:sz w:val="18"/>
      <w:szCs w:val="18"/>
      <w:lang w:eastAsia="ru-RU"/>
    </w:rPr>
  </w:style>
  <w:style w:type="paragraph" w:styleId="55">
    <w:name w:val="toc 5"/>
    <w:basedOn w:val="a0"/>
    <w:next w:val="a0"/>
    <w:autoRedefine/>
    <w:uiPriority w:val="99"/>
    <w:rsid w:val="00915AB8"/>
    <w:pPr>
      <w:spacing w:line="360" w:lineRule="auto"/>
      <w:ind w:left="1120" w:firstLine="709"/>
    </w:pPr>
    <w:rPr>
      <w:rFonts w:ascii="Times New Roman" w:eastAsia="Times New Roman" w:hAnsi="Times New Roman"/>
      <w:sz w:val="18"/>
      <w:szCs w:val="18"/>
      <w:lang w:eastAsia="ru-RU"/>
    </w:rPr>
  </w:style>
  <w:style w:type="paragraph" w:styleId="61">
    <w:name w:val="toc 6"/>
    <w:basedOn w:val="a0"/>
    <w:next w:val="a0"/>
    <w:autoRedefine/>
    <w:uiPriority w:val="99"/>
    <w:rsid w:val="00915AB8"/>
    <w:pPr>
      <w:spacing w:line="360" w:lineRule="auto"/>
      <w:ind w:left="1400" w:firstLine="709"/>
    </w:pPr>
    <w:rPr>
      <w:rFonts w:ascii="Times New Roman" w:eastAsia="Times New Roman" w:hAnsi="Times New Roman"/>
      <w:sz w:val="18"/>
      <w:szCs w:val="18"/>
      <w:lang w:eastAsia="ru-RU"/>
    </w:rPr>
  </w:style>
  <w:style w:type="paragraph" w:styleId="71">
    <w:name w:val="toc 7"/>
    <w:basedOn w:val="a0"/>
    <w:next w:val="a0"/>
    <w:autoRedefine/>
    <w:uiPriority w:val="99"/>
    <w:rsid w:val="00915AB8"/>
    <w:pPr>
      <w:spacing w:line="360" w:lineRule="auto"/>
      <w:ind w:left="1680" w:firstLine="709"/>
    </w:pPr>
    <w:rPr>
      <w:rFonts w:ascii="Times New Roman" w:eastAsia="Times New Roman" w:hAnsi="Times New Roman"/>
      <w:sz w:val="18"/>
      <w:szCs w:val="18"/>
      <w:lang w:eastAsia="ru-RU"/>
    </w:rPr>
  </w:style>
  <w:style w:type="paragraph" w:styleId="81">
    <w:name w:val="toc 8"/>
    <w:basedOn w:val="a0"/>
    <w:next w:val="a0"/>
    <w:autoRedefine/>
    <w:uiPriority w:val="99"/>
    <w:rsid w:val="00915AB8"/>
    <w:pPr>
      <w:spacing w:line="360" w:lineRule="auto"/>
      <w:ind w:left="1960" w:firstLine="709"/>
    </w:pPr>
    <w:rPr>
      <w:rFonts w:ascii="Times New Roman" w:eastAsia="Times New Roman" w:hAnsi="Times New Roman"/>
      <w:sz w:val="18"/>
      <w:szCs w:val="18"/>
      <w:lang w:eastAsia="ru-RU"/>
    </w:rPr>
  </w:style>
  <w:style w:type="paragraph" w:styleId="91">
    <w:name w:val="toc 9"/>
    <w:basedOn w:val="a0"/>
    <w:next w:val="a0"/>
    <w:autoRedefine/>
    <w:uiPriority w:val="99"/>
    <w:rsid w:val="00915AB8"/>
    <w:pPr>
      <w:spacing w:line="360" w:lineRule="auto"/>
      <w:ind w:left="2240" w:firstLine="709"/>
    </w:pPr>
    <w:rPr>
      <w:rFonts w:ascii="Times New Roman" w:eastAsia="Times New Roman" w:hAnsi="Times New Roman"/>
      <w:sz w:val="18"/>
      <w:szCs w:val="18"/>
      <w:lang w:eastAsia="ru-RU"/>
    </w:rPr>
  </w:style>
  <w:style w:type="paragraph" w:customStyle="1" w:styleId="210">
    <w:name w:val="Основной текст 21"/>
    <w:basedOn w:val="a0"/>
    <w:uiPriority w:val="99"/>
    <w:rsid w:val="00915AB8"/>
    <w:pPr>
      <w:spacing w:line="360" w:lineRule="auto"/>
      <w:ind w:left="426" w:hanging="426"/>
    </w:pPr>
    <w:rPr>
      <w:rFonts w:ascii="Times New Roman" w:eastAsia="Times New Roman" w:hAnsi="Times New Roman"/>
      <w:b/>
      <w:sz w:val="28"/>
      <w:szCs w:val="20"/>
      <w:lang w:eastAsia="ru-RU"/>
    </w:rPr>
  </w:style>
  <w:style w:type="paragraph" w:customStyle="1" w:styleId="1f1">
    <w:name w:val="Цитата1"/>
    <w:basedOn w:val="a0"/>
    <w:uiPriority w:val="99"/>
    <w:rsid w:val="00915AB8"/>
    <w:pPr>
      <w:spacing w:line="360" w:lineRule="auto"/>
      <w:ind w:left="526" w:right="43" w:firstLine="709"/>
    </w:pPr>
    <w:rPr>
      <w:rFonts w:ascii="Times New Roman" w:eastAsia="Times New Roman" w:hAnsi="Times New Roman"/>
      <w:sz w:val="28"/>
      <w:szCs w:val="20"/>
      <w:lang w:eastAsia="ru-RU"/>
    </w:rPr>
  </w:style>
  <w:style w:type="paragraph" w:customStyle="1" w:styleId="1f2">
    <w:name w:val="Марки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paragraph" w:customStyle="1" w:styleId="1f3">
    <w:name w:val="Нуме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table" w:styleId="-1">
    <w:name w:val="Table Web 1"/>
    <w:basedOn w:val="a2"/>
    <w:uiPriority w:val="99"/>
    <w:semiHidden/>
    <w:rsid w:val="00915AB8"/>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2"/>
    <w:uiPriority w:val="99"/>
    <w:semiHidden/>
    <w:rsid w:val="00915AB8"/>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2"/>
    <w:uiPriority w:val="99"/>
    <w:semiHidden/>
    <w:rsid w:val="00915AB8"/>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9">
    <w:name w:val="Table Elegant"/>
    <w:basedOn w:val="a2"/>
    <w:uiPriority w:val="99"/>
    <w:semiHidden/>
    <w:rsid w:val="00915AB8"/>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4">
    <w:name w:val="Table Subtle 1"/>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0">
    <w:name w:val="Table Subtle 2"/>
    <w:basedOn w:val="a2"/>
    <w:uiPriority w:val="99"/>
    <w:semiHidden/>
    <w:rsid w:val="00915AB8"/>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5">
    <w:name w:val="Table Classic 1"/>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Classic 2"/>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a">
    <w:name w:val="Table Classic 3"/>
    <w:basedOn w:val="a2"/>
    <w:uiPriority w:val="99"/>
    <w:semiHidden/>
    <w:rsid w:val="00915AB8"/>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2"/>
    <w:uiPriority w:val="99"/>
    <w:semiHidden/>
    <w:rsid w:val="00915AB8"/>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6">
    <w:name w:val="Table 3D effects 1"/>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b">
    <w:name w:val="Table 3D effects 3"/>
    <w:basedOn w:val="a2"/>
    <w:uiPriority w:val="99"/>
    <w:semiHidden/>
    <w:rsid w:val="00915AB8"/>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7">
    <w:name w:val="Table Simple 1"/>
    <w:basedOn w:val="a2"/>
    <w:uiPriority w:val="99"/>
    <w:semiHidden/>
    <w:rsid w:val="00915AB8"/>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3">
    <w:name w:val="Table Simple 2"/>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c">
    <w:name w:val="Table Simple 3"/>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8">
    <w:name w:val="Table Grid 1"/>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4">
    <w:name w:val="Table Grid 2"/>
    <w:basedOn w:val="a2"/>
    <w:uiPriority w:val="99"/>
    <w:semiHidden/>
    <w:rsid w:val="00915AB8"/>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d">
    <w:name w:val="Table Grid 3"/>
    <w:basedOn w:val="a2"/>
    <w:uiPriority w:val="99"/>
    <w:semiHidden/>
    <w:rsid w:val="00915AB8"/>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2"/>
    <w:uiPriority w:val="99"/>
    <w:semiHidden/>
    <w:rsid w:val="00915AB8"/>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2"/>
    <w:uiPriority w:val="99"/>
    <w:semiHidden/>
    <w:rsid w:val="00915AB8"/>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2"/>
    <w:uiPriority w:val="99"/>
    <w:semiHidden/>
    <w:rsid w:val="00915AB8"/>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2"/>
    <w:uiPriority w:val="99"/>
    <w:semiHidden/>
    <w:rsid w:val="00915AB8"/>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b">
    <w:name w:val="Table Professional"/>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9">
    <w:name w:val="Table Columns 1"/>
    <w:basedOn w:val="a2"/>
    <w:uiPriority w:val="99"/>
    <w:semiHidden/>
    <w:rsid w:val="00915AB8"/>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5">
    <w:name w:val="Table Columns 2"/>
    <w:basedOn w:val="a2"/>
    <w:uiPriority w:val="99"/>
    <w:semiHidden/>
    <w:rsid w:val="00915AB8"/>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2"/>
    <w:uiPriority w:val="99"/>
    <w:semiHidden/>
    <w:rsid w:val="00915AB8"/>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2"/>
    <w:uiPriority w:val="99"/>
    <w:semiHidden/>
    <w:rsid w:val="00915AB8"/>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2"/>
    <w:uiPriority w:val="99"/>
    <w:semiHidden/>
    <w:rsid w:val="00915AB8"/>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2"/>
    <w:uiPriority w:val="99"/>
    <w:semiHidden/>
    <w:rsid w:val="00915AB8"/>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2"/>
    <w:uiPriority w:val="99"/>
    <w:semiHidden/>
    <w:rsid w:val="00915AB8"/>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2"/>
    <w:uiPriority w:val="99"/>
    <w:semiHidden/>
    <w:rsid w:val="00915AB8"/>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c">
    <w:name w:val="Table Theme"/>
    <w:basedOn w:val="a2"/>
    <w:uiPriority w:val="99"/>
    <w:semiHidden/>
    <w:rsid w:val="00915AB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a">
    <w:name w:val="Table Colorful 1"/>
    <w:basedOn w:val="a2"/>
    <w:uiPriority w:val="99"/>
    <w:semiHidden/>
    <w:rsid w:val="00915AB8"/>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6">
    <w:name w:val="Table Colorful 2"/>
    <w:basedOn w:val="a2"/>
    <w:uiPriority w:val="99"/>
    <w:semiHidden/>
    <w:rsid w:val="00915AB8"/>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2"/>
    <w:uiPriority w:val="99"/>
    <w:semiHidden/>
    <w:rsid w:val="00915AB8"/>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customStyle="1" w:styleId="affffffd">
    <w:name w:val="Таблица"/>
    <w:basedOn w:val="a0"/>
    <w:uiPriority w:val="99"/>
    <w:rsid w:val="00915AB8"/>
    <w:pPr>
      <w:spacing w:line="240" w:lineRule="auto"/>
      <w:ind w:firstLine="0"/>
    </w:pPr>
    <w:rPr>
      <w:rFonts w:ascii="Times New Roman" w:eastAsia="Times New Roman" w:hAnsi="Times New Roman"/>
      <w:szCs w:val="24"/>
      <w:lang w:eastAsia="ru-RU"/>
    </w:rPr>
  </w:style>
  <w:style w:type="character" w:customStyle="1" w:styleId="1fb">
    <w:name w:val="Заголовок_1"/>
    <w:uiPriority w:val="99"/>
    <w:semiHidden/>
    <w:rsid w:val="00915AB8"/>
    <w:rPr>
      <w:caps/>
    </w:rPr>
  </w:style>
  <w:style w:type="character" w:customStyle="1" w:styleId="1fc">
    <w:name w:val="Маркированный_1 Знак Знак"/>
    <w:uiPriority w:val="99"/>
    <w:rsid w:val="00915AB8"/>
    <w:rPr>
      <w:sz w:val="24"/>
      <w:lang w:val="ru-RU" w:eastAsia="ru-RU"/>
    </w:rPr>
  </w:style>
  <w:style w:type="character" w:customStyle="1" w:styleId="affffffe">
    <w:name w:val="Подчеркнутый Знак Знак"/>
    <w:uiPriority w:val="99"/>
    <w:rsid w:val="00915AB8"/>
    <w:rPr>
      <w:sz w:val="24"/>
      <w:u w:val="single"/>
      <w:lang w:val="ru-RU" w:eastAsia="ru-RU"/>
    </w:rPr>
  </w:style>
  <w:style w:type="paragraph" w:customStyle="1" w:styleId="afffffff">
    <w:name w:val="Статья"/>
    <w:basedOn w:val="a0"/>
    <w:uiPriority w:val="99"/>
    <w:rsid w:val="00915AB8"/>
    <w:pPr>
      <w:spacing w:line="240" w:lineRule="auto"/>
      <w:ind w:firstLine="0"/>
    </w:pPr>
    <w:rPr>
      <w:rFonts w:ascii="Times New Roman" w:eastAsia="Times New Roman" w:hAnsi="Times New Roman"/>
      <w:szCs w:val="24"/>
      <w:lang w:eastAsia="ru-RU"/>
    </w:rPr>
  </w:style>
  <w:style w:type="paragraph" w:customStyle="1" w:styleId="1fd">
    <w:name w:val="текст 1"/>
    <w:basedOn w:val="a0"/>
    <w:next w:val="a0"/>
    <w:uiPriority w:val="99"/>
    <w:rsid w:val="00915AB8"/>
    <w:pPr>
      <w:spacing w:line="240" w:lineRule="auto"/>
      <w:ind w:firstLine="540"/>
    </w:pPr>
    <w:rPr>
      <w:rFonts w:ascii="Times New Roman" w:eastAsia="Times New Roman" w:hAnsi="Times New Roman"/>
      <w:sz w:val="20"/>
      <w:szCs w:val="24"/>
      <w:lang w:eastAsia="ru-RU"/>
    </w:rPr>
  </w:style>
  <w:style w:type="paragraph" w:customStyle="1" w:styleId="afffffff0">
    <w:name w:val="Заголовок таблици"/>
    <w:basedOn w:val="1fd"/>
    <w:uiPriority w:val="99"/>
    <w:rsid w:val="00915AB8"/>
    <w:rPr>
      <w:sz w:val="22"/>
    </w:rPr>
  </w:style>
  <w:style w:type="paragraph" w:customStyle="1" w:styleId="afffffff1">
    <w:name w:val="Номер таблици"/>
    <w:basedOn w:val="a0"/>
    <w:next w:val="a0"/>
    <w:uiPriority w:val="99"/>
    <w:rsid w:val="00915AB8"/>
    <w:pPr>
      <w:spacing w:line="240" w:lineRule="auto"/>
      <w:ind w:firstLine="0"/>
      <w:jc w:val="right"/>
    </w:pPr>
    <w:rPr>
      <w:rFonts w:ascii="Times New Roman" w:eastAsia="Times New Roman" w:hAnsi="Times New Roman"/>
      <w:b/>
      <w:sz w:val="20"/>
      <w:szCs w:val="24"/>
      <w:lang w:eastAsia="ru-RU"/>
    </w:rPr>
  </w:style>
  <w:style w:type="paragraph" w:customStyle="1" w:styleId="afffffff2">
    <w:name w:val="Приложение"/>
    <w:basedOn w:val="a0"/>
    <w:next w:val="a0"/>
    <w:uiPriority w:val="99"/>
    <w:rsid w:val="00915AB8"/>
    <w:pPr>
      <w:spacing w:line="240" w:lineRule="auto"/>
      <w:ind w:firstLine="0"/>
      <w:jc w:val="right"/>
    </w:pPr>
    <w:rPr>
      <w:rFonts w:ascii="Times New Roman" w:eastAsia="Times New Roman" w:hAnsi="Times New Roman"/>
      <w:sz w:val="20"/>
      <w:szCs w:val="24"/>
      <w:lang w:eastAsia="ru-RU"/>
    </w:rPr>
  </w:style>
  <w:style w:type="paragraph" w:customStyle="1" w:styleId="afffffff3">
    <w:name w:val="Обычный по таблице"/>
    <w:basedOn w:val="a0"/>
    <w:uiPriority w:val="99"/>
    <w:rsid w:val="00915AB8"/>
    <w:pPr>
      <w:spacing w:line="240" w:lineRule="auto"/>
      <w:ind w:firstLine="0"/>
      <w:jc w:val="left"/>
    </w:pPr>
    <w:rPr>
      <w:rFonts w:ascii="Times New Roman" w:eastAsia="Times New Roman" w:hAnsi="Times New Roman"/>
      <w:szCs w:val="24"/>
      <w:lang w:eastAsia="ru-RU"/>
    </w:rPr>
  </w:style>
  <w:style w:type="character" w:customStyle="1" w:styleId="affff8">
    <w:name w:val="Обычный в таблице Знак"/>
    <w:link w:val="affff7"/>
    <w:uiPriority w:val="99"/>
    <w:locked/>
    <w:rsid w:val="00915AB8"/>
    <w:rPr>
      <w:rFonts w:ascii="Times New Roman" w:hAnsi="Times New Roman"/>
      <w:sz w:val="28"/>
      <w:lang w:eastAsia="ru-RU"/>
    </w:rPr>
  </w:style>
  <w:style w:type="paragraph" w:customStyle="1" w:styleId="font5">
    <w:name w:val="font5"/>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sz w:val="20"/>
      <w:szCs w:val="20"/>
      <w:lang w:eastAsia="ru-RU"/>
    </w:rPr>
  </w:style>
  <w:style w:type="paragraph" w:customStyle="1" w:styleId="font6">
    <w:name w:val="font6"/>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b/>
      <w:bCs/>
      <w:sz w:val="22"/>
      <w:lang w:eastAsia="ru-RU"/>
    </w:rPr>
  </w:style>
  <w:style w:type="paragraph" w:customStyle="1" w:styleId="xl24">
    <w:name w:val="xl2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 w:val="22"/>
      <w:lang w:eastAsia="ru-RU"/>
    </w:rPr>
  </w:style>
  <w:style w:type="paragraph" w:customStyle="1" w:styleId="xl25">
    <w:name w:val="xl2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6">
    <w:name w:val="xl2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27">
    <w:name w:val="xl27"/>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28">
    <w:name w:val="xl2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9">
    <w:name w:val="xl29"/>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0">
    <w:name w:val="xl3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1">
    <w:name w:val="xl31"/>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2">
    <w:name w:val="xl3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3">
    <w:name w:val="xl33"/>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4">
    <w:name w:val="xl34"/>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5">
    <w:name w:val="xl35"/>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6">
    <w:name w:val="xl36"/>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7">
    <w:name w:val="xl3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b/>
      <w:bCs/>
      <w:szCs w:val="24"/>
      <w:lang w:eastAsia="ru-RU"/>
    </w:rPr>
  </w:style>
  <w:style w:type="character" w:customStyle="1" w:styleId="1fe">
    <w:name w:val="Знак Знак1"/>
    <w:uiPriority w:val="99"/>
    <w:semiHidden/>
    <w:rsid w:val="00915AB8"/>
    <w:rPr>
      <w:sz w:val="24"/>
      <w:u w:val="single"/>
      <w:lang w:val="ru-RU" w:eastAsia="ru-RU"/>
    </w:rPr>
  </w:style>
  <w:style w:type="character" w:customStyle="1" w:styleId="1ff">
    <w:name w:val="Маркированный_1 Знак Знак Знак"/>
    <w:uiPriority w:val="99"/>
    <w:rsid w:val="00915AB8"/>
    <w:rPr>
      <w:sz w:val="24"/>
      <w:lang w:val="ru-RU" w:eastAsia="ru-RU"/>
    </w:rPr>
  </w:style>
  <w:style w:type="paragraph" w:customStyle="1" w:styleId="xl38">
    <w:name w:val="xl3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39">
    <w:name w:val="xl39"/>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40">
    <w:name w:val="xl4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1">
    <w:name w:val="xl41"/>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szCs w:val="24"/>
      <w:lang w:eastAsia="ru-RU"/>
    </w:rPr>
  </w:style>
  <w:style w:type="paragraph" w:customStyle="1" w:styleId="xl42">
    <w:name w:val="xl4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3">
    <w:name w:val="xl43"/>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4">
    <w:name w:val="xl4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5">
    <w:name w:val="xl4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6">
    <w:name w:val="xl4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7">
    <w:name w:val="xl4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8">
    <w:name w:val="xl48"/>
    <w:basedOn w:val="a0"/>
    <w:uiPriority w:val="99"/>
    <w:rsid w:val="00915AB8"/>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9">
    <w:name w:val="xl49"/>
    <w:basedOn w:val="a0"/>
    <w:uiPriority w:val="99"/>
    <w:rsid w:val="00915AB8"/>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0">
    <w:name w:val="xl5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51">
    <w:name w:val="xl51"/>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2">
    <w:name w:val="xl52"/>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xl53">
    <w:name w:val="xl53"/>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4">
    <w:name w:val="xl54"/>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5">
    <w:name w:val="xl55"/>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character" w:customStyle="1" w:styleId="afffffff4">
    <w:name w:val="Знак Знак Знак Знак"/>
    <w:uiPriority w:val="99"/>
    <w:semiHidden/>
    <w:rsid w:val="00915AB8"/>
    <w:rPr>
      <w:sz w:val="24"/>
      <w:lang w:val="ru-RU" w:eastAsia="ru-RU"/>
    </w:rPr>
  </w:style>
  <w:style w:type="paragraph" w:customStyle="1" w:styleId="xl23">
    <w:name w:val="xl23"/>
    <w:basedOn w:val="a0"/>
    <w:uiPriority w:val="99"/>
    <w:rsid w:val="00915AB8"/>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character" w:customStyle="1" w:styleId="3f0">
    <w:name w:val="Знак3 Знак Знак"/>
    <w:uiPriority w:val="99"/>
    <w:semiHidden/>
    <w:rsid w:val="00915AB8"/>
    <w:rPr>
      <w:b/>
      <w:sz w:val="24"/>
      <w:u w:val="single"/>
      <w:lang w:val="ru-RU" w:eastAsia="ru-RU"/>
    </w:rPr>
  </w:style>
  <w:style w:type="character" w:customStyle="1" w:styleId="afffffff5">
    <w:name w:val="Подчеркнутый Знак Знак Знак"/>
    <w:uiPriority w:val="99"/>
    <w:rsid w:val="00915AB8"/>
    <w:rPr>
      <w:sz w:val="24"/>
      <w:u w:val="single"/>
      <w:lang w:val="ru-RU" w:eastAsia="ru-RU"/>
    </w:rPr>
  </w:style>
  <w:style w:type="character" w:customStyle="1" w:styleId="1ff0">
    <w:name w:val="Маркированный_1 Знак Знак Знак Знак"/>
    <w:uiPriority w:val="99"/>
    <w:rsid w:val="00915AB8"/>
    <w:rPr>
      <w:sz w:val="24"/>
      <w:lang w:val="ru-RU" w:eastAsia="ru-RU"/>
    </w:rPr>
  </w:style>
  <w:style w:type="character" w:customStyle="1" w:styleId="2f7">
    <w:name w:val="Знак2 Знак Знак"/>
    <w:uiPriority w:val="99"/>
    <w:semiHidden/>
    <w:rsid w:val="00915AB8"/>
    <w:rPr>
      <w:b/>
      <w:sz w:val="24"/>
      <w:lang w:val="ru-RU" w:eastAsia="ru-RU"/>
    </w:rPr>
  </w:style>
  <w:style w:type="character" w:customStyle="1" w:styleId="1ff1">
    <w:name w:val="Подчеркнутый Знак Знак1"/>
    <w:uiPriority w:val="99"/>
    <w:rsid w:val="00915AB8"/>
    <w:rPr>
      <w:sz w:val="24"/>
      <w:u w:val="single"/>
      <w:lang w:val="ru-RU" w:eastAsia="ru-RU"/>
    </w:rPr>
  </w:style>
  <w:style w:type="character" w:customStyle="1" w:styleId="1ff2">
    <w:name w:val="Знак1 Знак Знак"/>
    <w:uiPriority w:val="99"/>
    <w:semiHidden/>
    <w:rsid w:val="00915AB8"/>
    <w:rPr>
      <w:sz w:val="24"/>
      <w:lang w:val="ru-RU" w:eastAsia="ru-RU"/>
    </w:rPr>
  </w:style>
  <w:style w:type="paragraph" w:customStyle="1" w:styleId="S1">
    <w:name w:val="S_Заголовок 1"/>
    <w:basedOn w:val="19"/>
    <w:uiPriority w:val="99"/>
    <w:rsid w:val="00915AB8"/>
    <w:pPr>
      <w:numPr>
        <w:numId w:val="22"/>
      </w:numPr>
      <w:tabs>
        <w:tab w:val="clear" w:pos="1778"/>
      </w:tabs>
      <w:spacing w:line="240" w:lineRule="auto"/>
      <w:ind w:left="927"/>
    </w:pPr>
  </w:style>
  <w:style w:type="paragraph" w:customStyle="1" w:styleId="S2">
    <w:name w:val="S_Заголовок 2"/>
    <w:basedOn w:val="21"/>
    <w:link w:val="S20"/>
    <w:autoRedefine/>
    <w:uiPriority w:val="99"/>
    <w:rsid w:val="00915AB8"/>
    <w:pPr>
      <w:keepLines w:val="0"/>
      <w:numPr>
        <w:ilvl w:val="1"/>
        <w:numId w:val="22"/>
      </w:numPr>
      <w:spacing w:before="120" w:after="120" w:line="240" w:lineRule="auto"/>
      <w:ind w:left="1208" w:hanging="357"/>
    </w:pPr>
    <w:rPr>
      <w:rFonts w:ascii="Calibri" w:eastAsia="Calibri" w:hAnsi="Calibri"/>
      <w:b/>
      <w:color w:val="auto"/>
      <w:sz w:val="24"/>
      <w:szCs w:val="24"/>
    </w:rPr>
  </w:style>
  <w:style w:type="paragraph" w:customStyle="1" w:styleId="S3">
    <w:name w:val="S_Заголовок 3"/>
    <w:basedOn w:val="3"/>
    <w:link w:val="S30"/>
    <w:uiPriority w:val="99"/>
    <w:rsid w:val="00915AB8"/>
    <w:pPr>
      <w:numPr>
        <w:ilvl w:val="2"/>
        <w:numId w:val="22"/>
      </w:numPr>
      <w:spacing w:before="120"/>
    </w:pPr>
  </w:style>
  <w:style w:type="paragraph" w:customStyle="1" w:styleId="S4">
    <w:name w:val="S_Заголовок 4"/>
    <w:basedOn w:val="4"/>
    <w:link w:val="S40"/>
    <w:uiPriority w:val="99"/>
    <w:rsid w:val="00915AB8"/>
    <w:pPr>
      <w:keepNext w:val="0"/>
      <w:numPr>
        <w:ilvl w:val="3"/>
        <w:numId w:val="22"/>
      </w:numPr>
      <w:spacing w:before="0" w:after="0" w:line="240" w:lineRule="auto"/>
      <w:jc w:val="left"/>
    </w:pPr>
    <w:rPr>
      <w:b w:val="0"/>
      <w:bCs w:val="0"/>
      <w:i/>
      <w:sz w:val="24"/>
      <w:szCs w:val="24"/>
    </w:rPr>
  </w:style>
  <w:style w:type="character" w:customStyle="1" w:styleId="S40">
    <w:name w:val="S_Заголовок 4 Знак"/>
    <w:link w:val="S4"/>
    <w:uiPriority w:val="99"/>
    <w:locked/>
    <w:rsid w:val="00915AB8"/>
    <w:rPr>
      <w:rFonts w:ascii="Times New Roman" w:eastAsia="Times New Roman" w:hAnsi="Times New Roman"/>
      <w:i/>
      <w:sz w:val="24"/>
      <w:szCs w:val="24"/>
    </w:rPr>
  </w:style>
  <w:style w:type="paragraph" w:customStyle="1" w:styleId="afffffff6">
    <w:name w:val="Статья Знак"/>
    <w:basedOn w:val="a0"/>
    <w:link w:val="afffffff7"/>
    <w:uiPriority w:val="99"/>
    <w:rsid w:val="00915AB8"/>
    <w:pPr>
      <w:spacing w:line="240" w:lineRule="auto"/>
      <w:ind w:firstLine="0"/>
    </w:pPr>
    <w:rPr>
      <w:rFonts w:ascii="Times New Roman" w:hAnsi="Times New Roman"/>
      <w:szCs w:val="20"/>
      <w:lang w:eastAsia="ru-RU"/>
    </w:rPr>
  </w:style>
  <w:style w:type="paragraph" w:customStyle="1" w:styleId="Sf4">
    <w:name w:val="S_Титульный"/>
    <w:basedOn w:val="S5"/>
    <w:uiPriority w:val="99"/>
    <w:rsid w:val="00915AB8"/>
    <w:pPr>
      <w:spacing w:line="360" w:lineRule="auto"/>
      <w:ind w:left="3240" w:firstLine="0"/>
      <w:jc w:val="right"/>
    </w:pPr>
    <w:rPr>
      <w:b/>
      <w:sz w:val="32"/>
      <w:szCs w:val="32"/>
    </w:rPr>
  </w:style>
  <w:style w:type="paragraph" w:styleId="afffffff8">
    <w:name w:val="List Bullet"/>
    <w:aliases w:val="Маркированный"/>
    <w:basedOn w:val="a0"/>
    <w:uiPriority w:val="99"/>
    <w:rsid w:val="00915AB8"/>
    <w:pPr>
      <w:spacing w:line="360" w:lineRule="auto"/>
      <w:ind w:left="1069" w:hanging="360"/>
      <w:contextualSpacing/>
    </w:pPr>
    <w:rPr>
      <w:rFonts w:ascii="Times New Roman" w:eastAsia="Times New Roman" w:hAnsi="Times New Roman"/>
      <w:szCs w:val="24"/>
      <w:lang w:eastAsia="ru-RU"/>
    </w:rPr>
  </w:style>
  <w:style w:type="paragraph" w:customStyle="1" w:styleId="Sf5">
    <w:name w:val="S_Обычный в таблице"/>
    <w:basedOn w:val="a0"/>
    <w:uiPriority w:val="99"/>
    <w:rsid w:val="00915AB8"/>
    <w:pPr>
      <w:spacing w:line="360" w:lineRule="auto"/>
      <w:ind w:firstLine="0"/>
      <w:jc w:val="center"/>
    </w:pPr>
    <w:rPr>
      <w:rFonts w:ascii="Times New Roman" w:eastAsia="Times New Roman" w:hAnsi="Times New Roman"/>
      <w:szCs w:val="24"/>
      <w:lang w:eastAsia="ru-RU"/>
    </w:rPr>
  </w:style>
  <w:style w:type="character" w:customStyle="1" w:styleId="S30">
    <w:name w:val="S_Заголовок 3 Знак"/>
    <w:basedOn w:val="30"/>
    <w:link w:val="S3"/>
    <w:uiPriority w:val="99"/>
    <w:locked/>
    <w:rsid w:val="00915AB8"/>
    <w:rPr>
      <w:rFonts w:ascii="Times New Roman" w:eastAsia="Times New Roman" w:hAnsi="Times New Roman" w:cs="Times New Roman"/>
      <w:sz w:val="24"/>
      <w:szCs w:val="24"/>
      <w:u w:val="single"/>
      <w:lang w:eastAsia="ru-RU"/>
    </w:rPr>
  </w:style>
  <w:style w:type="character" w:customStyle="1" w:styleId="1ff3">
    <w:name w:val="Заголовок_1 Знак Знак Знак Знак"/>
    <w:uiPriority w:val="99"/>
    <w:rsid w:val="00915AB8"/>
    <w:rPr>
      <w:b/>
      <w:caps/>
      <w:sz w:val="24"/>
      <w:lang w:val="ru-RU" w:eastAsia="ru-RU"/>
    </w:rPr>
  </w:style>
  <w:style w:type="paragraph" w:customStyle="1" w:styleId="10">
    <w:name w:val="Таблица 1 + Обычный"/>
    <w:basedOn w:val="a0"/>
    <w:autoRedefine/>
    <w:uiPriority w:val="99"/>
    <w:rsid w:val="00915AB8"/>
    <w:pPr>
      <w:numPr>
        <w:numId w:val="24"/>
      </w:numPr>
      <w:spacing w:line="360" w:lineRule="auto"/>
      <w:jc w:val="right"/>
    </w:pPr>
    <w:rPr>
      <w:rFonts w:ascii="Times New Roman" w:eastAsia="Times New Roman" w:hAnsi="Times New Roman"/>
      <w:spacing w:val="2"/>
      <w:szCs w:val="24"/>
      <w:lang w:eastAsia="ru-RU"/>
    </w:rPr>
  </w:style>
  <w:style w:type="paragraph" w:customStyle="1" w:styleId="1ff4">
    <w:name w:val="Маркированный_1"/>
    <w:basedOn w:val="a0"/>
    <w:uiPriority w:val="99"/>
    <w:rsid w:val="00915AB8"/>
    <w:pPr>
      <w:tabs>
        <w:tab w:val="num" w:pos="2858"/>
      </w:tabs>
      <w:spacing w:line="360" w:lineRule="auto"/>
      <w:ind w:left="2858" w:hanging="360"/>
    </w:pPr>
    <w:rPr>
      <w:rFonts w:ascii="Times New Roman" w:eastAsia="Times New Roman" w:hAnsi="Times New Roman"/>
      <w:szCs w:val="24"/>
      <w:lang w:eastAsia="ru-RU"/>
    </w:rPr>
  </w:style>
  <w:style w:type="character" w:styleId="afffffff9">
    <w:name w:val="Emphasis"/>
    <w:basedOn w:val="a1"/>
    <w:uiPriority w:val="99"/>
    <w:qFormat/>
    <w:rsid w:val="00915AB8"/>
    <w:rPr>
      <w:rFonts w:cs="Times New Roman"/>
      <w:i/>
    </w:rPr>
  </w:style>
  <w:style w:type="paragraph" w:customStyle="1" w:styleId="1">
    <w:name w:val="Рисунок 1 + Обычный"/>
    <w:basedOn w:val="a0"/>
    <w:autoRedefine/>
    <w:uiPriority w:val="99"/>
    <w:rsid w:val="00915AB8"/>
    <w:pPr>
      <w:numPr>
        <w:numId w:val="23"/>
      </w:numPr>
      <w:spacing w:line="360" w:lineRule="auto"/>
      <w:jc w:val="right"/>
    </w:pPr>
    <w:rPr>
      <w:rFonts w:ascii="Times New Roman" w:eastAsia="Times New Roman" w:hAnsi="Times New Roman"/>
      <w:szCs w:val="24"/>
      <w:lang w:eastAsia="ru-RU"/>
    </w:rPr>
  </w:style>
  <w:style w:type="character" w:customStyle="1" w:styleId="afffffffa">
    <w:name w:val="Подчеркнутый Знак Знак Знак Знак"/>
    <w:uiPriority w:val="99"/>
    <w:rsid w:val="00915AB8"/>
    <w:rPr>
      <w:sz w:val="24"/>
      <w:u w:val="single"/>
      <w:lang w:val="ru-RU" w:eastAsia="ru-RU"/>
    </w:rPr>
  </w:style>
  <w:style w:type="character" w:customStyle="1" w:styleId="1ff5">
    <w:name w:val="Маркированный_1 Знак Знак Знак Знак Знак"/>
    <w:uiPriority w:val="99"/>
    <w:rsid w:val="00915AB8"/>
    <w:rPr>
      <w:sz w:val="24"/>
      <w:lang w:val="ru-RU" w:eastAsia="ru-RU"/>
    </w:rPr>
  </w:style>
  <w:style w:type="character" w:customStyle="1" w:styleId="1ff6">
    <w:name w:val="Заголовок_1 Знак Знак Знак Знак Знак"/>
    <w:uiPriority w:val="99"/>
    <w:rsid w:val="00915AB8"/>
    <w:rPr>
      <w:b/>
      <w:caps/>
      <w:sz w:val="24"/>
      <w:lang w:val="ru-RU" w:eastAsia="ru-RU"/>
    </w:rPr>
  </w:style>
  <w:style w:type="character" w:customStyle="1" w:styleId="110">
    <w:name w:val="Маркированный_1 Знак Знак1"/>
    <w:uiPriority w:val="99"/>
    <w:rsid w:val="00915AB8"/>
    <w:rPr>
      <w:sz w:val="24"/>
      <w:lang w:val="ru-RU" w:eastAsia="ru-RU"/>
    </w:rPr>
  </w:style>
  <w:style w:type="character" w:customStyle="1" w:styleId="111">
    <w:name w:val="Маркированный_1 Знак1"/>
    <w:basedOn w:val="a1"/>
    <w:uiPriority w:val="99"/>
    <w:rsid w:val="00915AB8"/>
    <w:rPr>
      <w:rFonts w:cs="Times New Roman"/>
    </w:rPr>
  </w:style>
  <w:style w:type="paragraph" w:customStyle="1" w:styleId="-21">
    <w:name w:val="УГТП-Заголовок 2"/>
    <w:basedOn w:val="a0"/>
    <w:uiPriority w:val="99"/>
    <w:rsid w:val="00915AB8"/>
    <w:pPr>
      <w:spacing w:before="240" w:line="240" w:lineRule="auto"/>
      <w:ind w:left="284" w:right="284" w:firstLine="851"/>
    </w:pPr>
    <w:rPr>
      <w:rFonts w:ascii="Arial" w:eastAsia="Times New Roman" w:hAnsi="Arial" w:cs="Arial"/>
      <w:b/>
      <w:sz w:val="28"/>
      <w:szCs w:val="28"/>
      <w:lang w:eastAsia="ru-RU"/>
    </w:rPr>
  </w:style>
  <w:style w:type="character" w:customStyle="1" w:styleId="afffffff7">
    <w:name w:val="Статья Знак Знак"/>
    <w:link w:val="afffffff6"/>
    <w:uiPriority w:val="99"/>
    <w:locked/>
    <w:rsid w:val="00915AB8"/>
    <w:rPr>
      <w:rFonts w:ascii="Times New Roman" w:hAnsi="Times New Roman"/>
      <w:sz w:val="24"/>
      <w:lang w:eastAsia="ru-RU"/>
    </w:rPr>
  </w:style>
  <w:style w:type="character" w:customStyle="1" w:styleId="121">
    <w:name w:val="Заголовок_12"/>
    <w:uiPriority w:val="99"/>
    <w:rsid w:val="00915AB8"/>
    <w:rPr>
      <w:b/>
    </w:rPr>
  </w:style>
  <w:style w:type="paragraph" w:customStyle="1" w:styleId="S12">
    <w:name w:val="S_Таблица 1"/>
    <w:basedOn w:val="S5"/>
    <w:autoRedefine/>
    <w:uiPriority w:val="99"/>
    <w:rsid w:val="00915AB8"/>
    <w:pPr>
      <w:spacing w:line="360" w:lineRule="auto"/>
      <w:ind w:left="2325" w:hanging="1605"/>
      <w:jc w:val="right"/>
    </w:pPr>
  </w:style>
  <w:style w:type="character" w:customStyle="1" w:styleId="Sf6">
    <w:name w:val="S_Таблица Знак"/>
    <w:uiPriority w:val="99"/>
    <w:locked/>
    <w:rsid w:val="00915AB8"/>
    <w:rPr>
      <w:sz w:val="24"/>
    </w:rPr>
  </w:style>
  <w:style w:type="paragraph" w:customStyle="1" w:styleId="xl106">
    <w:name w:val="xl10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olor w:val="FF0000"/>
      <w:sz w:val="22"/>
      <w:lang w:eastAsia="ru-RU"/>
    </w:rPr>
  </w:style>
  <w:style w:type="paragraph" w:customStyle="1" w:styleId="afffffffb">
    <w:name w:val="Т"/>
    <w:basedOn w:val="a0"/>
    <w:autoRedefine/>
    <w:uiPriority w:val="99"/>
    <w:rsid w:val="00915AB8"/>
    <w:pPr>
      <w:tabs>
        <w:tab w:val="num" w:pos="834"/>
      </w:tabs>
      <w:spacing w:line="360" w:lineRule="auto"/>
      <w:ind w:left="834" w:right="-158" w:hanging="114"/>
      <w:jc w:val="right"/>
    </w:pPr>
    <w:rPr>
      <w:rFonts w:ascii="Times New Roman" w:eastAsia="Times New Roman" w:hAnsi="Times New Roman"/>
      <w:szCs w:val="24"/>
      <w:lang w:eastAsia="ru-RU"/>
    </w:rPr>
  </w:style>
  <w:style w:type="paragraph" w:customStyle="1" w:styleId="Sf7">
    <w:name w:val="S_Отступ"/>
    <w:basedOn w:val="a0"/>
    <w:uiPriority w:val="99"/>
    <w:rsid w:val="00915AB8"/>
    <w:pPr>
      <w:spacing w:line="360" w:lineRule="auto"/>
      <w:ind w:firstLine="709"/>
    </w:pPr>
    <w:rPr>
      <w:rFonts w:ascii="Times New Roman" w:eastAsia="Times New Roman" w:hAnsi="Times New Roman"/>
      <w:bCs/>
      <w:szCs w:val="32"/>
      <w:lang w:eastAsia="ar-SA"/>
    </w:rPr>
  </w:style>
  <w:style w:type="paragraph" w:customStyle="1" w:styleId="afffffffc">
    <w:name w:val="Название таблицы"/>
    <w:basedOn w:val="af"/>
    <w:uiPriority w:val="99"/>
    <w:rsid w:val="00915AB8"/>
    <w:pPr>
      <w:keepLines w:val="0"/>
      <w:spacing w:before="120" w:after="0"/>
      <w:jc w:val="left"/>
    </w:pPr>
    <w:rPr>
      <w:b/>
      <w:sz w:val="22"/>
      <w:szCs w:val="22"/>
      <w:lang w:eastAsia="ru-RU"/>
    </w:rPr>
  </w:style>
  <w:style w:type="paragraph" w:customStyle="1" w:styleId="afffffffd">
    <w:name w:val="Табличный_заголовки"/>
    <w:basedOn w:val="a0"/>
    <w:uiPriority w:val="99"/>
    <w:rsid w:val="00915AB8"/>
    <w:pPr>
      <w:keepNext/>
      <w:keepLines/>
      <w:spacing w:line="240" w:lineRule="auto"/>
      <w:ind w:firstLine="0"/>
      <w:jc w:val="center"/>
    </w:pPr>
    <w:rPr>
      <w:rFonts w:ascii="Times New Roman" w:eastAsia="Times New Roman" w:hAnsi="Times New Roman"/>
      <w:b/>
      <w:sz w:val="22"/>
      <w:lang w:eastAsia="ru-RU"/>
    </w:rPr>
  </w:style>
  <w:style w:type="paragraph" w:customStyle="1" w:styleId="afffffffe">
    <w:name w:val="Табличный_центр"/>
    <w:basedOn w:val="a0"/>
    <w:uiPriority w:val="99"/>
    <w:rsid w:val="00915AB8"/>
    <w:pPr>
      <w:spacing w:line="240" w:lineRule="auto"/>
      <w:ind w:firstLine="0"/>
      <w:jc w:val="center"/>
    </w:pPr>
    <w:rPr>
      <w:rFonts w:ascii="Times New Roman" w:eastAsia="Times New Roman" w:hAnsi="Times New Roman"/>
      <w:sz w:val="22"/>
      <w:lang w:eastAsia="ru-RU"/>
    </w:rPr>
  </w:style>
  <w:style w:type="character" w:customStyle="1" w:styleId="S13">
    <w:name w:val="S_Маркированный Знак1"/>
    <w:uiPriority w:val="99"/>
    <w:rsid w:val="00915AB8"/>
    <w:rPr>
      <w:sz w:val="24"/>
    </w:rPr>
  </w:style>
  <w:style w:type="paragraph" w:customStyle="1" w:styleId="affffffff">
    <w:name w:val="ГРАД Основной текст"/>
    <w:basedOn w:val="a0"/>
    <w:link w:val="affffffff0"/>
    <w:autoRedefine/>
    <w:uiPriority w:val="99"/>
    <w:rsid w:val="00915AB8"/>
    <w:pPr>
      <w:tabs>
        <w:tab w:val="left" w:pos="540"/>
        <w:tab w:val="left" w:pos="1260"/>
        <w:tab w:val="left" w:pos="1620"/>
      </w:tabs>
      <w:spacing w:line="240" w:lineRule="auto"/>
      <w:ind w:left="68" w:firstLine="539"/>
    </w:pPr>
    <w:rPr>
      <w:rFonts w:ascii="Times New Roman" w:hAnsi="Times New Roman"/>
      <w:color w:val="000000"/>
      <w:spacing w:val="4"/>
      <w:sz w:val="28"/>
      <w:szCs w:val="20"/>
      <w:lang w:eastAsia="ru-RU"/>
    </w:rPr>
  </w:style>
  <w:style w:type="character" w:customStyle="1" w:styleId="affffffff0">
    <w:name w:val="ГРАД Основной текст Знак Знак"/>
    <w:link w:val="affffffff"/>
    <w:uiPriority w:val="99"/>
    <w:locked/>
    <w:rsid w:val="00915AB8"/>
    <w:rPr>
      <w:rFonts w:ascii="Times New Roman" w:hAnsi="Times New Roman"/>
      <w:color w:val="000000"/>
      <w:spacing w:val="4"/>
      <w:sz w:val="28"/>
      <w:lang w:eastAsia="ru-RU"/>
    </w:rPr>
  </w:style>
  <w:style w:type="paragraph" w:customStyle="1" w:styleId="S">
    <w:name w:val="S_Маркированнай"/>
    <w:basedOn w:val="S5"/>
    <w:autoRedefine/>
    <w:uiPriority w:val="99"/>
    <w:rsid w:val="00915AB8"/>
    <w:pPr>
      <w:numPr>
        <w:numId w:val="26"/>
      </w:numPr>
      <w:tabs>
        <w:tab w:val="left" w:pos="992"/>
      </w:tabs>
      <w:spacing w:line="360" w:lineRule="auto"/>
    </w:pPr>
  </w:style>
  <w:style w:type="character" w:customStyle="1" w:styleId="a5">
    <w:name w:val="Без интервала Знак"/>
    <w:link w:val="a4"/>
    <w:uiPriority w:val="99"/>
    <w:locked/>
    <w:rsid w:val="00915AB8"/>
    <w:rPr>
      <w:rFonts w:ascii="Calibri" w:hAnsi="Calibri"/>
      <w:sz w:val="32"/>
      <w:lang w:val="en-US"/>
    </w:rPr>
  </w:style>
  <w:style w:type="paragraph" w:styleId="affffffff1">
    <w:name w:val="Revision"/>
    <w:hidden/>
    <w:uiPriority w:val="99"/>
    <w:semiHidden/>
    <w:rsid w:val="00915AB8"/>
    <w:rPr>
      <w:rFonts w:ascii="Times New Roman" w:eastAsia="Times New Roman" w:hAnsi="Times New Roman"/>
      <w:sz w:val="24"/>
      <w:szCs w:val="24"/>
    </w:rPr>
  </w:style>
  <w:style w:type="paragraph" w:customStyle="1" w:styleId="tekstob">
    <w:name w:val="tekstob"/>
    <w:basedOn w:val="a0"/>
    <w:uiPriority w:val="99"/>
    <w:rsid w:val="00C8374B"/>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customStyle="1" w:styleId="w">
    <w:name w:val="w"/>
    <w:basedOn w:val="a1"/>
    <w:uiPriority w:val="99"/>
    <w:rsid w:val="007413BC"/>
    <w:rPr>
      <w:rFonts w:cs="Times New Roman"/>
    </w:rPr>
  </w:style>
  <w:style w:type="paragraph" w:customStyle="1" w:styleId="consplusnormal0">
    <w:name w:val="consplusnormal"/>
    <w:basedOn w:val="a0"/>
    <w:uiPriority w:val="99"/>
    <w:rsid w:val="0082322C"/>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ffffff2">
    <w:name w:val="endnote text"/>
    <w:basedOn w:val="a0"/>
    <w:link w:val="1ff7"/>
    <w:uiPriority w:val="99"/>
    <w:semiHidden/>
    <w:rsid w:val="00DD4E7B"/>
    <w:pPr>
      <w:spacing w:line="360" w:lineRule="auto"/>
      <w:ind w:firstLine="680"/>
    </w:pPr>
    <w:rPr>
      <w:rFonts w:ascii="Times New Roman" w:eastAsia="Times New Roman" w:hAnsi="Times New Roman"/>
      <w:sz w:val="20"/>
      <w:szCs w:val="20"/>
      <w:lang w:eastAsia="ar-SA"/>
    </w:rPr>
  </w:style>
  <w:style w:type="character" w:customStyle="1" w:styleId="1ff7">
    <w:name w:val="Текст концевой сноски Знак1"/>
    <w:basedOn w:val="a1"/>
    <w:link w:val="affffffff2"/>
    <w:uiPriority w:val="99"/>
    <w:semiHidden/>
    <w:locked/>
    <w:rsid w:val="00DD4E7B"/>
    <w:rPr>
      <w:rFonts w:ascii="Times New Roman" w:hAnsi="Times New Roman" w:cs="Times New Roman"/>
      <w:sz w:val="20"/>
      <w:szCs w:val="20"/>
      <w:lang w:eastAsia="ar-SA" w:bidi="ar-SA"/>
    </w:rPr>
  </w:style>
  <w:style w:type="character" w:customStyle="1" w:styleId="affffffff3">
    <w:name w:val="Текст концевой сноски Знак"/>
    <w:basedOn w:val="a1"/>
    <w:uiPriority w:val="99"/>
    <w:semiHidden/>
    <w:rsid w:val="00DD4E7B"/>
    <w:rPr>
      <w:rFonts w:ascii="Bookman Old Style" w:eastAsia="Times New Roman" w:hAnsi="Bookman Old Style" w:cs="Times New Roman"/>
      <w:sz w:val="20"/>
      <w:szCs w:val="20"/>
    </w:rPr>
  </w:style>
  <w:style w:type="paragraph" w:styleId="affffffff4">
    <w:name w:val="Subtitle"/>
    <w:basedOn w:val="affffffff5"/>
    <w:next w:val="a"/>
    <w:link w:val="1ff8"/>
    <w:uiPriority w:val="99"/>
    <w:qFormat/>
    <w:rsid w:val="00DD4E7B"/>
    <w:pPr>
      <w:keepNext/>
      <w:keepLines/>
      <w:spacing w:before="60" w:after="120" w:line="340" w:lineRule="atLeast"/>
      <w:jc w:val="left"/>
    </w:pPr>
    <w:rPr>
      <w:rFonts w:ascii="Arial" w:hAnsi="Arial" w:cs="Arial"/>
      <w:b w:val="0"/>
      <w:bCs w:val="0"/>
      <w:spacing w:val="-16"/>
      <w:kern w:val="2"/>
      <w:sz w:val="32"/>
      <w:szCs w:val="32"/>
    </w:rPr>
  </w:style>
  <w:style w:type="character" w:customStyle="1" w:styleId="1ff8">
    <w:name w:val="Подзаголовок Знак1"/>
    <w:basedOn w:val="a1"/>
    <w:link w:val="affffffff4"/>
    <w:uiPriority w:val="99"/>
    <w:locked/>
    <w:rsid w:val="00DD4E7B"/>
    <w:rPr>
      <w:rFonts w:ascii="Arial" w:hAnsi="Arial" w:cs="Arial"/>
      <w:spacing w:val="-16"/>
      <w:kern w:val="2"/>
      <w:sz w:val="32"/>
      <w:szCs w:val="32"/>
      <w:lang w:eastAsia="ar-SA" w:bidi="ar-SA"/>
    </w:rPr>
  </w:style>
  <w:style w:type="character" w:customStyle="1" w:styleId="affffffff6">
    <w:name w:val="Подзаголовок Знак"/>
    <w:basedOn w:val="a1"/>
    <w:uiPriority w:val="99"/>
    <w:rsid w:val="00DD4E7B"/>
    <w:rPr>
      <w:rFonts w:eastAsia="Times New Roman" w:cs="Times New Roman"/>
      <w:color w:val="5A5A5A"/>
      <w:spacing w:val="15"/>
    </w:rPr>
  </w:style>
  <w:style w:type="paragraph" w:styleId="affffffff5">
    <w:name w:val="Title"/>
    <w:basedOn w:val="a0"/>
    <w:next w:val="affffffff4"/>
    <w:link w:val="1ff9"/>
    <w:uiPriority w:val="99"/>
    <w:qFormat/>
    <w:rsid w:val="00DD4E7B"/>
    <w:pPr>
      <w:spacing w:line="360" w:lineRule="auto"/>
      <w:ind w:firstLine="709"/>
      <w:jc w:val="center"/>
    </w:pPr>
    <w:rPr>
      <w:rFonts w:ascii="Times New Roman" w:eastAsia="Times New Roman" w:hAnsi="Times New Roman"/>
      <w:b/>
      <w:bCs/>
      <w:sz w:val="28"/>
      <w:szCs w:val="28"/>
      <w:lang w:eastAsia="ar-SA"/>
    </w:rPr>
  </w:style>
  <w:style w:type="character" w:customStyle="1" w:styleId="1ff9">
    <w:name w:val="Название Знак1"/>
    <w:basedOn w:val="a1"/>
    <w:link w:val="affffffff5"/>
    <w:uiPriority w:val="99"/>
    <w:locked/>
    <w:rsid w:val="00DD4E7B"/>
    <w:rPr>
      <w:rFonts w:ascii="Times New Roman" w:hAnsi="Times New Roman" w:cs="Times New Roman"/>
      <w:b/>
      <w:bCs/>
      <w:sz w:val="28"/>
      <w:szCs w:val="28"/>
      <w:lang w:eastAsia="ar-SA" w:bidi="ar-SA"/>
    </w:rPr>
  </w:style>
  <w:style w:type="character" w:customStyle="1" w:styleId="affffffff7">
    <w:name w:val="Название Знак"/>
    <w:basedOn w:val="a1"/>
    <w:uiPriority w:val="99"/>
    <w:rsid w:val="00DD4E7B"/>
    <w:rPr>
      <w:rFonts w:ascii="Calibri Light" w:hAnsi="Calibri Light" w:cs="Times New Roman"/>
      <w:spacing w:val="-10"/>
      <w:kern w:val="28"/>
      <w:sz w:val="56"/>
      <w:szCs w:val="56"/>
    </w:rPr>
  </w:style>
  <w:style w:type="paragraph" w:customStyle="1" w:styleId="affffffff8">
    <w:name w:val="Заголовок"/>
    <w:basedOn w:val="a0"/>
    <w:next w:val="a"/>
    <w:uiPriority w:val="99"/>
    <w:rsid w:val="00DD4E7B"/>
    <w:pPr>
      <w:keepNext/>
      <w:suppressAutoHyphens/>
      <w:spacing w:before="240" w:after="120" w:line="240" w:lineRule="auto"/>
      <w:ind w:firstLine="0"/>
      <w:jc w:val="left"/>
    </w:pPr>
    <w:rPr>
      <w:rFonts w:ascii="Arial" w:eastAsia="Arial Unicode MS" w:hAnsi="Arial" w:cs="Tahoma"/>
      <w:sz w:val="28"/>
      <w:szCs w:val="28"/>
      <w:lang w:eastAsia="ar-SA"/>
    </w:rPr>
  </w:style>
  <w:style w:type="paragraph" w:customStyle="1" w:styleId="112">
    <w:name w:val="Название11"/>
    <w:basedOn w:val="a0"/>
    <w:uiPriority w:val="99"/>
    <w:rsid w:val="00DD4E7B"/>
    <w:pPr>
      <w:suppressLineNumbers/>
      <w:spacing w:before="120" w:after="120" w:line="360" w:lineRule="auto"/>
      <w:ind w:firstLine="680"/>
    </w:pPr>
    <w:rPr>
      <w:rFonts w:ascii="Arial" w:eastAsia="Times New Roman" w:hAnsi="Arial" w:cs="Tahoma"/>
      <w:i/>
      <w:iCs/>
      <w:sz w:val="20"/>
      <w:szCs w:val="24"/>
      <w:lang w:eastAsia="ar-SA"/>
    </w:rPr>
  </w:style>
  <w:style w:type="paragraph" w:customStyle="1" w:styleId="113">
    <w:name w:val="Указатель11"/>
    <w:basedOn w:val="a0"/>
    <w:uiPriority w:val="99"/>
    <w:rsid w:val="00DD4E7B"/>
    <w:pPr>
      <w:suppressLineNumbers/>
      <w:spacing w:line="360" w:lineRule="auto"/>
      <w:ind w:firstLine="680"/>
    </w:pPr>
    <w:rPr>
      <w:rFonts w:ascii="Arial" w:eastAsia="Times New Roman" w:hAnsi="Arial" w:cs="Tahoma"/>
      <w:szCs w:val="24"/>
      <w:lang w:eastAsia="ar-SA"/>
    </w:rPr>
  </w:style>
  <w:style w:type="paragraph" w:customStyle="1" w:styleId="220">
    <w:name w:val="Основной текст 22"/>
    <w:basedOn w:val="a0"/>
    <w:uiPriority w:val="99"/>
    <w:rsid w:val="00DD4E7B"/>
    <w:pPr>
      <w:spacing w:line="360" w:lineRule="auto"/>
      <w:ind w:firstLine="680"/>
      <w:jc w:val="center"/>
    </w:pPr>
    <w:rPr>
      <w:rFonts w:ascii="Times New Roman" w:eastAsia="Times New Roman" w:hAnsi="Times New Roman"/>
      <w:b/>
      <w:bCs/>
      <w:caps/>
      <w:szCs w:val="24"/>
      <w:lang w:eastAsia="ar-SA"/>
    </w:rPr>
  </w:style>
  <w:style w:type="paragraph" w:customStyle="1" w:styleId="221">
    <w:name w:val="Основной текст с отступом 22"/>
    <w:basedOn w:val="a0"/>
    <w:uiPriority w:val="99"/>
    <w:rsid w:val="00DD4E7B"/>
    <w:pPr>
      <w:spacing w:after="120" w:line="480" w:lineRule="auto"/>
      <w:ind w:left="283" w:firstLine="680"/>
    </w:pPr>
    <w:rPr>
      <w:rFonts w:ascii="Times New Roman" w:eastAsia="Times New Roman" w:hAnsi="Times New Roman"/>
      <w:szCs w:val="24"/>
      <w:lang w:eastAsia="ar-SA"/>
    </w:rPr>
  </w:style>
  <w:style w:type="paragraph" w:customStyle="1" w:styleId="2f8">
    <w:name w:val="Название объекта2"/>
    <w:basedOn w:val="a0"/>
    <w:next w:val="a0"/>
    <w:uiPriority w:val="99"/>
    <w:rsid w:val="00DD4E7B"/>
    <w:pPr>
      <w:spacing w:line="360" w:lineRule="auto"/>
      <w:ind w:firstLine="680"/>
    </w:pPr>
    <w:rPr>
      <w:rFonts w:ascii="Times New Roman" w:eastAsia="Times New Roman" w:hAnsi="Times New Roman"/>
      <w:b/>
      <w:bCs/>
      <w:sz w:val="20"/>
      <w:szCs w:val="20"/>
      <w:lang w:eastAsia="ar-SA"/>
    </w:rPr>
  </w:style>
  <w:style w:type="paragraph" w:customStyle="1" w:styleId="2f9">
    <w:name w:val="Текст примечания2"/>
    <w:basedOn w:val="a0"/>
    <w:uiPriority w:val="99"/>
    <w:rsid w:val="00DD4E7B"/>
    <w:pPr>
      <w:spacing w:line="360" w:lineRule="auto"/>
      <w:ind w:firstLine="680"/>
    </w:pPr>
    <w:rPr>
      <w:rFonts w:ascii="Times New Roman" w:eastAsia="Times New Roman" w:hAnsi="Times New Roman"/>
      <w:sz w:val="20"/>
      <w:szCs w:val="20"/>
      <w:lang w:eastAsia="ar-SA"/>
    </w:rPr>
  </w:style>
  <w:style w:type="paragraph" w:customStyle="1" w:styleId="320">
    <w:name w:val="Основной текст 32"/>
    <w:basedOn w:val="a0"/>
    <w:uiPriority w:val="99"/>
    <w:rsid w:val="00DD4E7B"/>
    <w:pPr>
      <w:spacing w:after="120" w:line="360" w:lineRule="auto"/>
      <w:ind w:firstLine="680"/>
    </w:pPr>
    <w:rPr>
      <w:rFonts w:ascii="Times New Roman" w:eastAsia="Times New Roman" w:hAnsi="Times New Roman"/>
      <w:sz w:val="16"/>
      <w:szCs w:val="16"/>
      <w:lang w:eastAsia="ar-SA"/>
    </w:rPr>
  </w:style>
  <w:style w:type="paragraph" w:customStyle="1" w:styleId="321">
    <w:name w:val="Основной текст с отступом 32"/>
    <w:basedOn w:val="a0"/>
    <w:uiPriority w:val="99"/>
    <w:rsid w:val="00DD4E7B"/>
    <w:pPr>
      <w:spacing w:line="360" w:lineRule="auto"/>
      <w:ind w:left="708" w:firstLine="709"/>
    </w:pPr>
    <w:rPr>
      <w:rFonts w:ascii="Times New Roman" w:eastAsia="Times New Roman" w:hAnsi="Times New Roman"/>
      <w:sz w:val="28"/>
      <w:szCs w:val="28"/>
      <w:lang w:eastAsia="ar-SA"/>
    </w:rPr>
  </w:style>
  <w:style w:type="paragraph" w:customStyle="1" w:styleId="2fa">
    <w:name w:val="Цитата2"/>
    <w:basedOn w:val="a0"/>
    <w:uiPriority w:val="99"/>
    <w:rsid w:val="00DD4E7B"/>
    <w:pPr>
      <w:spacing w:line="360" w:lineRule="auto"/>
      <w:ind w:left="526" w:right="43" w:firstLine="709"/>
    </w:pPr>
    <w:rPr>
      <w:rFonts w:ascii="Times New Roman" w:eastAsia="Times New Roman" w:hAnsi="Times New Roman"/>
      <w:sz w:val="28"/>
      <w:szCs w:val="28"/>
      <w:lang w:eastAsia="ar-SA"/>
    </w:rPr>
  </w:style>
  <w:style w:type="paragraph" w:customStyle="1" w:styleId="2fb">
    <w:name w:val="Схема документа2"/>
    <w:basedOn w:val="a0"/>
    <w:uiPriority w:val="99"/>
    <w:rsid w:val="00DD4E7B"/>
    <w:pPr>
      <w:shd w:val="clear" w:color="auto" w:fill="000080"/>
      <w:spacing w:line="360" w:lineRule="auto"/>
      <w:ind w:firstLine="709"/>
    </w:pPr>
    <w:rPr>
      <w:rFonts w:ascii="Tahoma" w:eastAsia="Times New Roman" w:hAnsi="Tahoma" w:cs="Tahoma"/>
      <w:sz w:val="28"/>
      <w:szCs w:val="28"/>
      <w:lang w:eastAsia="ar-SA"/>
    </w:rPr>
  </w:style>
  <w:style w:type="paragraph" w:customStyle="1" w:styleId="222">
    <w:name w:val="Список 22"/>
    <w:basedOn w:val="afff4"/>
    <w:uiPriority w:val="99"/>
    <w:rsid w:val="00DD4E7B"/>
    <w:pPr>
      <w:ind w:left="1800"/>
    </w:pPr>
    <w:rPr>
      <w:lang w:eastAsia="ar-SA"/>
    </w:rPr>
  </w:style>
  <w:style w:type="paragraph" w:customStyle="1" w:styleId="322">
    <w:name w:val="Список 32"/>
    <w:basedOn w:val="afff4"/>
    <w:uiPriority w:val="99"/>
    <w:rsid w:val="00DD4E7B"/>
    <w:pPr>
      <w:ind w:left="2160"/>
    </w:pPr>
    <w:rPr>
      <w:lang w:eastAsia="ar-SA"/>
    </w:rPr>
  </w:style>
  <w:style w:type="paragraph" w:customStyle="1" w:styleId="420">
    <w:name w:val="Список 42"/>
    <w:basedOn w:val="afff4"/>
    <w:uiPriority w:val="99"/>
    <w:rsid w:val="00DD4E7B"/>
    <w:pPr>
      <w:ind w:left="2520"/>
    </w:pPr>
    <w:rPr>
      <w:lang w:eastAsia="ar-SA"/>
    </w:rPr>
  </w:style>
  <w:style w:type="paragraph" w:customStyle="1" w:styleId="520">
    <w:name w:val="Список 52"/>
    <w:basedOn w:val="afff4"/>
    <w:uiPriority w:val="99"/>
    <w:rsid w:val="00DD4E7B"/>
    <w:pPr>
      <w:ind w:left="2880"/>
    </w:pPr>
    <w:rPr>
      <w:lang w:eastAsia="ar-SA"/>
    </w:rPr>
  </w:style>
  <w:style w:type="paragraph" w:customStyle="1" w:styleId="20">
    <w:name w:val="Маркированный список2"/>
    <w:basedOn w:val="1e"/>
    <w:uiPriority w:val="99"/>
    <w:rsid w:val="00DD4E7B"/>
    <w:pPr>
      <w:numPr>
        <w:numId w:val="12"/>
      </w:numPr>
      <w:tabs>
        <w:tab w:val="left" w:pos="1026"/>
      </w:tabs>
      <w:ind w:left="0" w:firstLine="741"/>
    </w:pPr>
    <w:rPr>
      <w:lang w:eastAsia="ar-SA"/>
    </w:rPr>
  </w:style>
  <w:style w:type="paragraph" w:customStyle="1" w:styleId="223">
    <w:name w:val="Маркированный список 22"/>
    <w:basedOn w:val="20"/>
    <w:uiPriority w:val="99"/>
    <w:rsid w:val="00DD4E7B"/>
    <w:pPr>
      <w:numPr>
        <w:numId w:val="0"/>
      </w:numPr>
      <w:tabs>
        <w:tab w:val="left" w:pos="2160"/>
        <w:tab w:val="left" w:pos="2826"/>
      </w:tabs>
      <w:spacing w:after="240" w:line="240" w:lineRule="atLeast"/>
      <w:ind w:left="1800" w:hanging="360"/>
    </w:pPr>
    <w:rPr>
      <w:rFonts w:ascii="Arial" w:hAnsi="Arial" w:cs="Arial"/>
      <w:spacing w:val="-5"/>
      <w:sz w:val="20"/>
    </w:rPr>
  </w:style>
  <w:style w:type="paragraph" w:customStyle="1" w:styleId="323">
    <w:name w:val="Маркированный список 32"/>
    <w:basedOn w:val="20"/>
    <w:uiPriority w:val="99"/>
    <w:rsid w:val="00DD4E7B"/>
    <w:pPr>
      <w:numPr>
        <w:numId w:val="0"/>
      </w:numPr>
      <w:tabs>
        <w:tab w:val="left" w:pos="2520"/>
        <w:tab w:val="left" w:pos="3186"/>
      </w:tabs>
      <w:spacing w:after="240" w:line="240" w:lineRule="atLeast"/>
      <w:ind w:left="2160" w:hanging="360"/>
    </w:pPr>
    <w:rPr>
      <w:rFonts w:ascii="Arial" w:hAnsi="Arial" w:cs="Arial"/>
      <w:spacing w:val="-5"/>
      <w:sz w:val="20"/>
    </w:rPr>
  </w:style>
  <w:style w:type="paragraph" w:customStyle="1" w:styleId="421">
    <w:name w:val="Маркированный список 42"/>
    <w:basedOn w:val="20"/>
    <w:uiPriority w:val="99"/>
    <w:rsid w:val="00DD4E7B"/>
    <w:pPr>
      <w:numPr>
        <w:numId w:val="0"/>
      </w:numPr>
      <w:tabs>
        <w:tab w:val="left" w:pos="2880"/>
        <w:tab w:val="left" w:pos="3546"/>
      </w:tabs>
      <w:spacing w:after="240" w:line="240" w:lineRule="atLeast"/>
      <w:ind w:left="2520" w:hanging="360"/>
    </w:pPr>
    <w:rPr>
      <w:rFonts w:ascii="Arial" w:hAnsi="Arial" w:cs="Arial"/>
      <w:spacing w:val="-5"/>
      <w:sz w:val="20"/>
    </w:rPr>
  </w:style>
  <w:style w:type="paragraph" w:customStyle="1" w:styleId="521">
    <w:name w:val="Маркированный список 52"/>
    <w:basedOn w:val="20"/>
    <w:uiPriority w:val="99"/>
    <w:rsid w:val="00DD4E7B"/>
    <w:pPr>
      <w:numPr>
        <w:numId w:val="0"/>
      </w:numPr>
      <w:tabs>
        <w:tab w:val="left" w:pos="3240"/>
        <w:tab w:val="left" w:pos="3906"/>
      </w:tabs>
      <w:spacing w:after="240" w:line="240" w:lineRule="atLeast"/>
      <w:ind w:left="2880" w:hanging="360"/>
    </w:pPr>
    <w:rPr>
      <w:rFonts w:ascii="Arial" w:hAnsi="Arial" w:cs="Arial"/>
      <w:spacing w:val="-5"/>
      <w:sz w:val="20"/>
    </w:rPr>
  </w:style>
  <w:style w:type="paragraph" w:customStyle="1" w:styleId="2fc">
    <w:name w:val="Продолжение списка2"/>
    <w:basedOn w:val="afff4"/>
    <w:uiPriority w:val="99"/>
    <w:rsid w:val="00DD4E7B"/>
    <w:pPr>
      <w:ind w:firstLine="0"/>
    </w:pPr>
    <w:rPr>
      <w:lang w:eastAsia="ar-SA"/>
    </w:rPr>
  </w:style>
  <w:style w:type="paragraph" w:customStyle="1" w:styleId="224">
    <w:name w:val="Продолжение списка 22"/>
    <w:basedOn w:val="2fc"/>
    <w:uiPriority w:val="99"/>
    <w:rsid w:val="00DD4E7B"/>
    <w:pPr>
      <w:ind w:left="2160"/>
    </w:pPr>
  </w:style>
  <w:style w:type="paragraph" w:customStyle="1" w:styleId="324">
    <w:name w:val="Продолжение списка 32"/>
    <w:basedOn w:val="2fc"/>
    <w:uiPriority w:val="99"/>
    <w:rsid w:val="00DD4E7B"/>
    <w:pPr>
      <w:ind w:left="2520"/>
    </w:pPr>
  </w:style>
  <w:style w:type="paragraph" w:customStyle="1" w:styleId="422">
    <w:name w:val="Продолжение списка 42"/>
    <w:basedOn w:val="2fc"/>
    <w:uiPriority w:val="99"/>
    <w:rsid w:val="00DD4E7B"/>
    <w:pPr>
      <w:ind w:left="2880"/>
    </w:pPr>
  </w:style>
  <w:style w:type="paragraph" w:customStyle="1" w:styleId="522">
    <w:name w:val="Продолжение списка 52"/>
    <w:basedOn w:val="2fc"/>
    <w:uiPriority w:val="99"/>
    <w:rsid w:val="00DD4E7B"/>
    <w:pPr>
      <w:ind w:left="3240"/>
    </w:pPr>
  </w:style>
  <w:style w:type="paragraph" w:customStyle="1" w:styleId="2fd">
    <w:name w:val="Нумерованный список2"/>
    <w:basedOn w:val="a0"/>
    <w:uiPriority w:val="99"/>
    <w:rsid w:val="00DD4E7B"/>
    <w:pPr>
      <w:spacing w:before="280" w:after="280" w:line="360" w:lineRule="auto"/>
      <w:ind w:firstLine="709"/>
    </w:pPr>
    <w:rPr>
      <w:rFonts w:ascii="Times New Roman" w:eastAsia="Times New Roman" w:hAnsi="Times New Roman"/>
      <w:sz w:val="28"/>
      <w:szCs w:val="28"/>
      <w:lang w:eastAsia="ar-SA"/>
    </w:rPr>
  </w:style>
  <w:style w:type="paragraph" w:customStyle="1" w:styleId="225">
    <w:name w:val="Нумерованный список 22"/>
    <w:basedOn w:val="2fd"/>
    <w:uiPriority w:val="99"/>
    <w:rsid w:val="00DD4E7B"/>
    <w:pPr>
      <w:spacing w:before="0" w:after="240" w:line="240" w:lineRule="atLeast"/>
      <w:ind w:left="1800" w:hanging="360"/>
    </w:pPr>
    <w:rPr>
      <w:rFonts w:ascii="Arial" w:hAnsi="Arial" w:cs="Arial"/>
      <w:spacing w:val="-5"/>
      <w:sz w:val="20"/>
      <w:szCs w:val="20"/>
    </w:rPr>
  </w:style>
  <w:style w:type="paragraph" w:customStyle="1" w:styleId="325">
    <w:name w:val="Нумерованный список 32"/>
    <w:basedOn w:val="2fd"/>
    <w:uiPriority w:val="99"/>
    <w:rsid w:val="00DD4E7B"/>
    <w:pPr>
      <w:tabs>
        <w:tab w:val="left" w:pos="2880"/>
      </w:tabs>
      <w:spacing w:before="0" w:after="240" w:line="240" w:lineRule="atLeast"/>
      <w:ind w:left="2160"/>
    </w:pPr>
    <w:rPr>
      <w:rFonts w:ascii="Arial" w:hAnsi="Arial" w:cs="Arial"/>
      <w:spacing w:val="-5"/>
      <w:sz w:val="20"/>
      <w:szCs w:val="20"/>
    </w:rPr>
  </w:style>
  <w:style w:type="paragraph" w:customStyle="1" w:styleId="423">
    <w:name w:val="Нумерованный список 42"/>
    <w:basedOn w:val="2fd"/>
    <w:uiPriority w:val="99"/>
    <w:rsid w:val="00DD4E7B"/>
    <w:pPr>
      <w:spacing w:before="0" w:after="240" w:line="240" w:lineRule="atLeast"/>
      <w:ind w:left="2520" w:hanging="360"/>
    </w:pPr>
    <w:rPr>
      <w:rFonts w:ascii="Arial" w:hAnsi="Arial" w:cs="Arial"/>
      <w:spacing w:val="-5"/>
      <w:sz w:val="20"/>
      <w:szCs w:val="20"/>
    </w:rPr>
  </w:style>
  <w:style w:type="paragraph" w:customStyle="1" w:styleId="523">
    <w:name w:val="Нумерованный список 52"/>
    <w:basedOn w:val="2fd"/>
    <w:uiPriority w:val="99"/>
    <w:rsid w:val="00DD4E7B"/>
    <w:pPr>
      <w:spacing w:before="0" w:after="240" w:line="240" w:lineRule="atLeast"/>
      <w:ind w:left="2880" w:hanging="360"/>
    </w:pPr>
    <w:rPr>
      <w:rFonts w:ascii="Arial" w:hAnsi="Arial" w:cs="Arial"/>
      <w:spacing w:val="-5"/>
      <w:sz w:val="20"/>
      <w:szCs w:val="20"/>
    </w:rPr>
  </w:style>
  <w:style w:type="paragraph" w:customStyle="1" w:styleId="2fe">
    <w:name w:val="Шапка2"/>
    <w:basedOn w:val="a"/>
    <w:uiPriority w:val="99"/>
    <w:rsid w:val="00DD4E7B"/>
    <w:pPr>
      <w:keepLines/>
      <w:numPr>
        <w:numId w:val="0"/>
      </w:numPr>
      <w:tabs>
        <w:tab w:val="left" w:pos="4680"/>
        <w:tab w:val="left" w:pos="5760"/>
      </w:tabs>
      <w:spacing w:before="0" w:line="280" w:lineRule="exact"/>
      <w:ind w:left="1080" w:right="2160" w:hanging="1080"/>
    </w:pPr>
    <w:rPr>
      <w:rFonts w:ascii="Arial" w:hAnsi="Arial" w:cs="Arial"/>
      <w:sz w:val="22"/>
      <w:szCs w:val="22"/>
      <w:lang w:eastAsia="ar-SA"/>
    </w:rPr>
  </w:style>
  <w:style w:type="paragraph" w:customStyle="1" w:styleId="2ff">
    <w:name w:val="Обычный отступ2"/>
    <w:basedOn w:val="a0"/>
    <w:uiPriority w:val="99"/>
    <w:rsid w:val="00DD4E7B"/>
    <w:pPr>
      <w:spacing w:line="360" w:lineRule="auto"/>
      <w:ind w:left="1440" w:firstLine="709"/>
    </w:pPr>
    <w:rPr>
      <w:rFonts w:ascii="Arial" w:eastAsia="Times New Roman" w:hAnsi="Arial" w:cs="Arial"/>
      <w:spacing w:val="-5"/>
      <w:sz w:val="20"/>
      <w:szCs w:val="20"/>
      <w:lang w:eastAsia="ar-SA"/>
    </w:rPr>
  </w:style>
  <w:style w:type="paragraph" w:customStyle="1" w:styleId="2ff0">
    <w:name w:val="Дата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1">
    <w:name w:val="Заголовок записки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2">
    <w:name w:val="Красная строка2"/>
    <w:basedOn w:val="a"/>
    <w:uiPriority w:val="99"/>
    <w:rsid w:val="00DD4E7B"/>
    <w:pPr>
      <w:numPr>
        <w:numId w:val="0"/>
      </w:numPr>
      <w:spacing w:before="0" w:line="360" w:lineRule="auto"/>
      <w:ind w:left="1080" w:firstLine="210"/>
    </w:pPr>
    <w:rPr>
      <w:rFonts w:ascii="Arial" w:hAnsi="Arial" w:cs="Arial"/>
      <w:spacing w:val="-5"/>
      <w:sz w:val="20"/>
      <w:szCs w:val="20"/>
      <w:lang w:eastAsia="ar-SA"/>
    </w:rPr>
  </w:style>
  <w:style w:type="paragraph" w:customStyle="1" w:styleId="226">
    <w:name w:val="Красная строка 22"/>
    <w:basedOn w:val="afa"/>
    <w:uiPriority w:val="99"/>
    <w:rsid w:val="00DD4E7B"/>
    <w:pPr>
      <w:spacing w:line="360" w:lineRule="auto"/>
      <w:ind w:firstLine="210"/>
      <w:jc w:val="left"/>
    </w:pPr>
    <w:rPr>
      <w:rFonts w:ascii="Arial" w:eastAsia="Times New Roman" w:hAnsi="Arial" w:cs="Arial"/>
      <w:spacing w:val="-5"/>
      <w:sz w:val="20"/>
      <w:szCs w:val="20"/>
      <w:lang w:eastAsia="ar-SA"/>
    </w:rPr>
  </w:style>
  <w:style w:type="paragraph" w:customStyle="1" w:styleId="2ff3">
    <w:name w:val="Приветствие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4">
    <w:name w:val="Прощание2"/>
    <w:basedOn w:val="a0"/>
    <w:uiPriority w:val="99"/>
    <w:rsid w:val="00DD4E7B"/>
    <w:pPr>
      <w:spacing w:line="360" w:lineRule="auto"/>
      <w:ind w:left="4252" w:firstLine="709"/>
    </w:pPr>
    <w:rPr>
      <w:rFonts w:ascii="Arial" w:eastAsia="Times New Roman" w:hAnsi="Arial" w:cs="Arial"/>
      <w:spacing w:val="-5"/>
      <w:sz w:val="20"/>
      <w:szCs w:val="20"/>
      <w:lang w:eastAsia="ar-SA"/>
    </w:rPr>
  </w:style>
  <w:style w:type="paragraph" w:customStyle="1" w:styleId="2ff5">
    <w:name w:val="Текст2"/>
    <w:basedOn w:val="a0"/>
    <w:uiPriority w:val="99"/>
    <w:rsid w:val="00DD4E7B"/>
    <w:pPr>
      <w:spacing w:line="360" w:lineRule="auto"/>
      <w:ind w:left="1080" w:firstLine="709"/>
    </w:pPr>
    <w:rPr>
      <w:rFonts w:ascii="Courier New" w:eastAsia="Times New Roman" w:hAnsi="Courier New" w:cs="Courier New"/>
      <w:spacing w:val="-5"/>
      <w:sz w:val="20"/>
      <w:szCs w:val="20"/>
      <w:lang w:eastAsia="ar-SA"/>
    </w:rPr>
  </w:style>
  <w:style w:type="paragraph" w:customStyle="1" w:styleId="affffffff9">
    <w:name w:val="Обычный в таблице Знак Знак"/>
    <w:basedOn w:val="a0"/>
    <w:uiPriority w:val="99"/>
    <w:rsid w:val="00DD4E7B"/>
    <w:pPr>
      <w:spacing w:line="360" w:lineRule="auto"/>
      <w:ind w:hanging="6"/>
      <w:jc w:val="center"/>
    </w:pPr>
    <w:rPr>
      <w:rFonts w:ascii="Times New Roman" w:eastAsia="Times New Roman" w:hAnsi="Times New Roman"/>
      <w:szCs w:val="24"/>
      <w:lang w:eastAsia="ar-SA"/>
    </w:rPr>
  </w:style>
  <w:style w:type="paragraph" w:customStyle="1" w:styleId="S222">
    <w:name w:val="Стиль S_Маркированный + полужирный Первая строка:  222 см"/>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xl56">
    <w:name w:val="xl5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57">
    <w:name w:val="xl5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58">
    <w:name w:val="xl58"/>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59">
    <w:name w:val="xl5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0">
    <w:name w:val="xl60"/>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color w:val="FF0000"/>
      <w:szCs w:val="24"/>
      <w:lang w:eastAsia="ar-SA"/>
    </w:rPr>
  </w:style>
  <w:style w:type="paragraph" w:customStyle="1" w:styleId="xl61">
    <w:name w:val="xl6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2">
    <w:name w:val="xl6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3">
    <w:name w:val="xl63"/>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4">
    <w:name w:val="xl64"/>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5">
    <w:name w:val="xl6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6">
    <w:name w:val="xl6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7">
    <w:name w:val="xl67"/>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8">
    <w:name w:val="xl68"/>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9">
    <w:name w:val="xl69"/>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70">
    <w:name w:val="xl70"/>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u w:val="single"/>
      <w:lang w:eastAsia="ar-SA"/>
    </w:rPr>
  </w:style>
  <w:style w:type="paragraph" w:customStyle="1" w:styleId="xl71">
    <w:name w:val="xl71"/>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2">
    <w:name w:val="xl72"/>
    <w:basedOn w:val="a0"/>
    <w:uiPriority w:val="99"/>
    <w:rsid w:val="00DD4E7B"/>
    <w:pPr>
      <w:pBdr>
        <w:top w:val="single" w:sz="4" w:space="0" w:color="000000"/>
        <w:left w:val="single" w:sz="4" w:space="0" w:color="000000"/>
        <w:bottom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3">
    <w:name w:val="xl73"/>
    <w:basedOn w:val="a0"/>
    <w:uiPriority w:val="99"/>
    <w:rsid w:val="00DD4E7B"/>
    <w:pPr>
      <w:pBdr>
        <w:top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4">
    <w:name w:val="xl7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75">
    <w:name w:val="xl7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76">
    <w:name w:val="xl7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7">
    <w:name w:val="xl7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pPr>
    <w:rPr>
      <w:rFonts w:ascii="Times New Roman" w:eastAsia="Times New Roman" w:hAnsi="Times New Roman"/>
      <w:b/>
      <w:bCs/>
      <w:szCs w:val="24"/>
      <w:lang w:eastAsia="ar-SA"/>
    </w:rPr>
  </w:style>
  <w:style w:type="paragraph" w:customStyle="1" w:styleId="xl78">
    <w:name w:val="xl7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79">
    <w:name w:val="xl79"/>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i/>
      <w:iCs/>
      <w:szCs w:val="24"/>
      <w:lang w:eastAsia="ar-SA"/>
    </w:rPr>
  </w:style>
  <w:style w:type="paragraph" w:customStyle="1" w:styleId="xl80">
    <w:name w:val="xl80"/>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1">
    <w:name w:val="xl81"/>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2">
    <w:name w:val="xl82"/>
    <w:basedOn w:val="a0"/>
    <w:uiPriority w:val="99"/>
    <w:rsid w:val="00DD4E7B"/>
    <w:pPr>
      <w:pBdr>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3">
    <w:name w:val="xl83"/>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4">
    <w:name w:val="xl84"/>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right"/>
    </w:pPr>
    <w:rPr>
      <w:rFonts w:ascii="Times New Roman" w:eastAsia="Times New Roman" w:hAnsi="Times New Roman"/>
      <w:szCs w:val="24"/>
      <w:lang w:eastAsia="ar-SA"/>
    </w:rPr>
  </w:style>
  <w:style w:type="paragraph" w:customStyle="1" w:styleId="xl85">
    <w:name w:val="xl85"/>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86">
    <w:name w:val="xl8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7">
    <w:name w:val="xl8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8">
    <w:name w:val="xl8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9">
    <w:name w:val="xl89"/>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0">
    <w:name w:val="xl90"/>
    <w:basedOn w:val="a0"/>
    <w:uiPriority w:val="99"/>
    <w:rsid w:val="00DD4E7B"/>
    <w:pPr>
      <w:pBdr>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1">
    <w:name w:val="xl91"/>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2">
    <w:name w:val="xl92"/>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3">
    <w:name w:val="xl9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4">
    <w:name w:val="xl9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5">
    <w:name w:val="xl95"/>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96">
    <w:name w:val="xl9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7">
    <w:name w:val="xl9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8">
    <w:name w:val="xl9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9">
    <w:name w:val="xl9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0">
    <w:name w:val="xl100"/>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1">
    <w:name w:val="xl10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2">
    <w:name w:val="xl10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3">
    <w:name w:val="xl10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104">
    <w:name w:val="xl104"/>
    <w:basedOn w:val="a0"/>
    <w:uiPriority w:val="99"/>
    <w:rsid w:val="00DD4E7B"/>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ind w:firstLine="0"/>
      <w:jc w:val="center"/>
    </w:pPr>
    <w:rPr>
      <w:rFonts w:ascii="Times New Roman" w:eastAsia="Times New Roman" w:hAnsi="Times New Roman"/>
      <w:szCs w:val="24"/>
      <w:lang w:eastAsia="ar-SA"/>
    </w:rPr>
  </w:style>
  <w:style w:type="paragraph" w:customStyle="1" w:styleId="xl105">
    <w:name w:val="xl105"/>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affffffffa">
    <w:name w:val="Заголовок таблицы + Обычный Знак"/>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ffa">
    <w:name w:val="Рисунок 1"/>
    <w:basedOn w:val="a0"/>
    <w:uiPriority w:val="99"/>
    <w:rsid w:val="00DD4E7B"/>
    <w:pPr>
      <w:spacing w:line="360" w:lineRule="auto"/>
      <w:ind w:left="1069" w:firstLine="0"/>
      <w:jc w:val="right"/>
    </w:pPr>
    <w:rPr>
      <w:rFonts w:ascii="Times New Roman" w:eastAsia="Times New Roman" w:hAnsi="Times New Roman"/>
      <w:szCs w:val="24"/>
      <w:lang w:eastAsia="ar-SA"/>
    </w:rPr>
  </w:style>
  <w:style w:type="paragraph" w:customStyle="1" w:styleId="4a">
    <w:name w:val="Стиль4"/>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2TimesNewRoman12">
    <w:name w:val="Стиль Заголовок 2 + Times New Roman 12 пт не полужирный не курси..."/>
    <w:basedOn w:val="21"/>
    <w:uiPriority w:val="99"/>
    <w:rsid w:val="00DD4E7B"/>
    <w:pPr>
      <w:keepLines w:val="0"/>
      <w:spacing w:before="240" w:after="60" w:line="360" w:lineRule="auto"/>
      <w:ind w:firstLine="0"/>
    </w:pPr>
    <w:rPr>
      <w:rFonts w:ascii="Times New Roman" w:hAnsi="Times New Roman"/>
      <w:color w:val="auto"/>
      <w:sz w:val="24"/>
      <w:szCs w:val="20"/>
      <w:lang w:eastAsia="ar-SA"/>
    </w:rPr>
  </w:style>
  <w:style w:type="paragraph" w:customStyle="1" w:styleId="S2254">
    <w:name w:val="Стиль S_Заголовок 2 + Слева:  254 см"/>
    <w:basedOn w:val="a0"/>
    <w:uiPriority w:val="99"/>
    <w:rsid w:val="00DD4E7B"/>
    <w:pPr>
      <w:spacing w:line="360" w:lineRule="auto"/>
      <w:ind w:firstLine="0"/>
    </w:pPr>
    <w:rPr>
      <w:rFonts w:ascii="Times New Roman" w:eastAsia="Times New Roman" w:hAnsi="Times New Roman"/>
      <w:szCs w:val="20"/>
      <w:lang w:eastAsia="ar-SA"/>
    </w:rPr>
  </w:style>
  <w:style w:type="paragraph" w:customStyle="1" w:styleId="58">
    <w:name w:val="Стиль5"/>
    <w:basedOn w:val="S2254"/>
    <w:uiPriority w:val="99"/>
    <w:rsid w:val="00DD4E7B"/>
  </w:style>
  <w:style w:type="paragraph" w:customStyle="1" w:styleId="63">
    <w:name w:val="Стиль6"/>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73">
    <w:name w:val="Стиль7"/>
    <w:basedOn w:val="a0"/>
    <w:uiPriority w:val="99"/>
    <w:rsid w:val="00DD4E7B"/>
    <w:pPr>
      <w:keepNext/>
      <w:spacing w:before="240" w:after="60" w:line="360" w:lineRule="auto"/>
      <w:ind w:firstLine="0"/>
    </w:pPr>
    <w:rPr>
      <w:rFonts w:ascii="Times New Roman" w:eastAsia="Times New Roman" w:hAnsi="Times New Roman"/>
      <w:bCs/>
      <w:iCs/>
      <w:szCs w:val="24"/>
      <w:lang w:eastAsia="ar-SA"/>
    </w:rPr>
  </w:style>
  <w:style w:type="paragraph" w:customStyle="1" w:styleId="affffffffb">
    <w:name w:val="Список маркир Знак"/>
    <w:basedOn w:val="a0"/>
    <w:uiPriority w:val="99"/>
    <w:rsid w:val="00DD4E7B"/>
    <w:pPr>
      <w:spacing w:line="360" w:lineRule="auto"/>
      <w:ind w:firstLine="540"/>
    </w:pPr>
    <w:rPr>
      <w:rFonts w:ascii="Times New Roman" w:eastAsia="Times New Roman" w:hAnsi="Times New Roman"/>
      <w:szCs w:val="24"/>
      <w:lang w:eastAsia="ar-SA"/>
    </w:rPr>
  </w:style>
  <w:style w:type="paragraph" w:customStyle="1" w:styleId="affffffffc">
    <w:name w:val="Список нумерованный Знак"/>
    <w:basedOn w:val="a0"/>
    <w:uiPriority w:val="99"/>
    <w:rsid w:val="00DD4E7B"/>
    <w:pPr>
      <w:tabs>
        <w:tab w:val="left" w:pos="1260"/>
      </w:tabs>
      <w:spacing w:line="360" w:lineRule="auto"/>
      <w:ind w:firstLine="0"/>
    </w:pPr>
    <w:rPr>
      <w:rFonts w:ascii="Times New Roman" w:eastAsia="Times New Roman" w:hAnsi="Times New Roman"/>
      <w:szCs w:val="24"/>
      <w:lang w:eastAsia="ar-SA"/>
    </w:rPr>
  </w:style>
  <w:style w:type="paragraph" w:customStyle="1" w:styleId="affffffffd">
    <w:name w:val="Список нумерованный"/>
    <w:basedOn w:val="a0"/>
    <w:uiPriority w:val="99"/>
    <w:rsid w:val="00DD4E7B"/>
    <w:pPr>
      <w:tabs>
        <w:tab w:val="left" w:pos="306"/>
        <w:tab w:val="left" w:pos="1413"/>
      </w:tabs>
      <w:spacing w:line="360" w:lineRule="auto"/>
      <w:ind w:left="153" w:hanging="153"/>
    </w:pPr>
    <w:rPr>
      <w:rFonts w:ascii="Times New Roman" w:eastAsia="Times New Roman" w:hAnsi="Times New Roman"/>
      <w:szCs w:val="24"/>
      <w:lang w:eastAsia="ar-SA"/>
    </w:rPr>
  </w:style>
  <w:style w:type="paragraph" w:customStyle="1" w:styleId="114">
    <w:name w:val="Заголовок 1.1"/>
    <w:basedOn w:val="a0"/>
    <w:uiPriority w:val="99"/>
    <w:rsid w:val="00DD4E7B"/>
    <w:pPr>
      <w:keepNext/>
      <w:keepLines/>
      <w:spacing w:before="40" w:after="40" w:line="360" w:lineRule="auto"/>
      <w:ind w:firstLine="0"/>
      <w:jc w:val="center"/>
    </w:pPr>
    <w:rPr>
      <w:rFonts w:ascii="Times New Roman" w:eastAsia="Times New Roman" w:hAnsi="Times New Roman"/>
      <w:b/>
      <w:bCs/>
      <w:sz w:val="26"/>
      <w:szCs w:val="24"/>
      <w:lang w:eastAsia="ar-SA"/>
    </w:rPr>
  </w:style>
  <w:style w:type="paragraph" w:customStyle="1" w:styleId="affffffffe">
    <w:name w:val="том"/>
    <w:basedOn w:val="ConsNonformat"/>
    <w:uiPriority w:val="99"/>
    <w:rsid w:val="00DD4E7B"/>
    <w:pPr>
      <w:widowControl/>
      <w:suppressAutoHyphens/>
      <w:autoSpaceDN/>
      <w:adjustRightInd/>
      <w:spacing w:line="360" w:lineRule="auto"/>
      <w:ind w:firstLine="720"/>
      <w:jc w:val="both"/>
    </w:pPr>
    <w:rPr>
      <w:rFonts w:ascii="Times New Roman" w:hAnsi="Times New Roman"/>
      <w:b/>
      <w:sz w:val="28"/>
      <w:szCs w:val="24"/>
      <w:lang w:eastAsia="ar-SA"/>
    </w:rPr>
  </w:style>
  <w:style w:type="paragraph" w:customStyle="1" w:styleId="afffffffff">
    <w:name w:val="В таблице"/>
    <w:basedOn w:val="a0"/>
    <w:uiPriority w:val="99"/>
    <w:rsid w:val="00DD4E7B"/>
    <w:pPr>
      <w:spacing w:line="360" w:lineRule="auto"/>
      <w:ind w:firstLine="0"/>
      <w:jc w:val="center"/>
    </w:pPr>
    <w:rPr>
      <w:rFonts w:ascii="Times New Roman" w:eastAsia="Times New Roman" w:hAnsi="Times New Roman"/>
      <w:szCs w:val="24"/>
      <w:lang w:eastAsia="ar-SA"/>
    </w:rPr>
  </w:style>
  <w:style w:type="paragraph" w:customStyle="1" w:styleId="afffffffff0">
    <w:name w:val="Отступ"/>
    <w:basedOn w:val="a0"/>
    <w:uiPriority w:val="99"/>
    <w:rsid w:val="00DD4E7B"/>
    <w:pPr>
      <w:tabs>
        <w:tab w:val="left" w:pos="2563"/>
      </w:tabs>
      <w:spacing w:line="240" w:lineRule="auto"/>
      <w:ind w:left="1134" w:firstLine="0"/>
    </w:pPr>
    <w:rPr>
      <w:rFonts w:ascii="Arial" w:eastAsia="Times New Roman" w:hAnsi="Arial" w:cs="Arial"/>
      <w:szCs w:val="24"/>
      <w:lang w:eastAsia="ar-SA"/>
    </w:rPr>
  </w:style>
  <w:style w:type="paragraph" w:customStyle="1" w:styleId="Sf8">
    <w:name w:val="S_Маркированный список"/>
    <w:basedOn w:val="20"/>
    <w:uiPriority w:val="99"/>
    <w:rsid w:val="00DD4E7B"/>
    <w:pPr>
      <w:numPr>
        <w:numId w:val="0"/>
      </w:numPr>
      <w:tabs>
        <w:tab w:val="left" w:pos="1247"/>
        <w:tab w:val="left" w:pos="3346"/>
      </w:tabs>
      <w:ind w:firstLine="680"/>
    </w:pPr>
  </w:style>
  <w:style w:type="paragraph" w:customStyle="1" w:styleId="afffffffff1">
    <w:name w:val="таблица"/>
    <w:basedOn w:val="a0"/>
    <w:uiPriority w:val="99"/>
    <w:rsid w:val="00DD4E7B"/>
    <w:pPr>
      <w:spacing w:line="240" w:lineRule="auto"/>
      <w:ind w:firstLine="0"/>
      <w:jc w:val="center"/>
    </w:pPr>
    <w:rPr>
      <w:rFonts w:ascii="Arial Narrow" w:eastAsia="Times New Roman" w:hAnsi="Arial Narrow"/>
      <w:szCs w:val="24"/>
      <w:lang w:eastAsia="ar-SA"/>
    </w:rPr>
  </w:style>
  <w:style w:type="paragraph" w:customStyle="1" w:styleId="afffffffff2">
    <w:name w:val="Табл"/>
    <w:basedOn w:val="a0"/>
    <w:uiPriority w:val="99"/>
    <w:rsid w:val="00DD4E7B"/>
    <w:pPr>
      <w:spacing w:before="120" w:after="60" w:line="240" w:lineRule="auto"/>
      <w:ind w:firstLine="0"/>
      <w:jc w:val="right"/>
    </w:pPr>
    <w:rPr>
      <w:rFonts w:ascii="Arial" w:eastAsia="Times New Roman" w:hAnsi="Arial"/>
      <w:bCs/>
      <w:szCs w:val="24"/>
      <w:lang w:eastAsia="ar-SA"/>
    </w:rPr>
  </w:style>
  <w:style w:type="paragraph" w:customStyle="1" w:styleId="S00">
    <w:name w:val="Стиль S_Маркированный+Обычеый + Первая строка:  0 см"/>
    <w:basedOn w:val="a0"/>
    <w:uiPriority w:val="99"/>
    <w:rsid w:val="00DD4E7B"/>
    <w:pPr>
      <w:spacing w:line="360" w:lineRule="auto"/>
      <w:ind w:firstLine="0"/>
    </w:pPr>
    <w:rPr>
      <w:rFonts w:ascii="Times New Roman" w:eastAsia="Times New Roman" w:hAnsi="Times New Roman"/>
      <w:w w:val="109"/>
      <w:szCs w:val="20"/>
      <w:lang w:eastAsia="ar-SA"/>
    </w:rPr>
  </w:style>
  <w:style w:type="paragraph" w:customStyle="1" w:styleId="afffffffff3">
    <w:name w:val="Заголовок таблицы + Обычный"/>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15">
    <w:name w:val="Рисунок 1+1"/>
    <w:basedOn w:val="a0"/>
    <w:next w:val="a0"/>
    <w:uiPriority w:val="99"/>
    <w:rsid w:val="00DD4E7B"/>
    <w:pPr>
      <w:spacing w:line="360" w:lineRule="auto"/>
      <w:ind w:right="71" w:firstLine="0"/>
      <w:jc w:val="right"/>
    </w:pPr>
    <w:rPr>
      <w:rFonts w:ascii="Times New Roman" w:eastAsia="Times New Roman" w:hAnsi="Times New Roman"/>
      <w:szCs w:val="24"/>
      <w:lang w:eastAsia="ar-SA"/>
    </w:rPr>
  </w:style>
  <w:style w:type="paragraph" w:customStyle="1" w:styleId="1ffb">
    <w:name w:val="Перечисление 1"/>
    <w:basedOn w:val="a0"/>
    <w:uiPriority w:val="99"/>
    <w:rsid w:val="00DD4E7B"/>
    <w:pPr>
      <w:tabs>
        <w:tab w:val="left" w:pos="720"/>
      </w:tabs>
      <w:spacing w:line="240" w:lineRule="auto"/>
      <w:ind w:left="360" w:hanging="360"/>
      <w:jc w:val="left"/>
    </w:pPr>
    <w:rPr>
      <w:rFonts w:ascii="Arial" w:eastAsia="Times New Roman" w:hAnsi="Arial" w:cs="Arial"/>
      <w:szCs w:val="20"/>
      <w:lang w:eastAsia="ar-SA"/>
    </w:rPr>
  </w:style>
  <w:style w:type="paragraph" w:customStyle="1" w:styleId="afffffffff4">
    <w:name w:val="Маркированный текст"/>
    <w:basedOn w:val="a0"/>
    <w:uiPriority w:val="99"/>
    <w:rsid w:val="00DD4E7B"/>
    <w:pPr>
      <w:tabs>
        <w:tab w:val="left" w:pos="240"/>
        <w:tab w:val="left" w:pos="1429"/>
      </w:tabs>
      <w:spacing w:line="240" w:lineRule="auto"/>
      <w:ind w:firstLine="0"/>
    </w:pPr>
    <w:rPr>
      <w:rFonts w:ascii="Arial" w:eastAsia="Times New Roman" w:hAnsi="Arial" w:cs="Arial"/>
      <w:sz w:val="22"/>
      <w:szCs w:val="20"/>
      <w:lang w:eastAsia="ar-SA"/>
    </w:rPr>
  </w:style>
  <w:style w:type="paragraph" w:customStyle="1" w:styleId="afffffffff5">
    <w:name w:val="Второстепенный текст"/>
    <w:basedOn w:val="a0"/>
    <w:uiPriority w:val="99"/>
    <w:rsid w:val="00DD4E7B"/>
    <w:pPr>
      <w:spacing w:line="240" w:lineRule="auto"/>
      <w:ind w:firstLine="284"/>
    </w:pPr>
    <w:rPr>
      <w:rFonts w:ascii="Times New Roman" w:eastAsia="Times New Roman" w:hAnsi="Times New Roman"/>
      <w:sz w:val="18"/>
      <w:szCs w:val="20"/>
      <w:lang w:eastAsia="ar-SA"/>
    </w:rPr>
  </w:style>
  <w:style w:type="paragraph" w:customStyle="1" w:styleId="S31">
    <w:name w:val="S_Нумерованный_3.1"/>
    <w:basedOn w:val="S5"/>
    <w:uiPriority w:val="99"/>
    <w:rsid w:val="00DD4E7B"/>
    <w:pPr>
      <w:spacing w:line="240" w:lineRule="auto"/>
      <w:ind w:firstLine="709"/>
    </w:pPr>
    <w:rPr>
      <w:rFonts w:ascii="Times New Roman" w:eastAsia="Calibri" w:hAnsi="Times New Roman"/>
      <w:lang w:eastAsia="ar-SA"/>
    </w:rPr>
  </w:style>
  <w:style w:type="paragraph" w:customStyle="1" w:styleId="100">
    <w:name w:val="Название10"/>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01">
    <w:name w:val="Указатель10"/>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92">
    <w:name w:val="Название9"/>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93">
    <w:name w:val="Указатель9"/>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83">
    <w:name w:val="Название8"/>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84">
    <w:name w:val="Указатель8"/>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74">
    <w:name w:val="Название7"/>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75">
    <w:name w:val="Указатель7"/>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64">
    <w:name w:val="Название6"/>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65">
    <w:name w:val="Указатель6"/>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59">
    <w:name w:val="Название5"/>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5a">
    <w:name w:val="Указатель5"/>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4b">
    <w:name w:val="Название4"/>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4c">
    <w:name w:val="Указатель4"/>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3f1">
    <w:name w:val="Название3"/>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3f2">
    <w:name w:val="Указатель3"/>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ff6">
    <w:name w:val="Название2"/>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2ff7">
    <w:name w:val="Указатель2"/>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1ffc">
    <w:name w:val="Название1"/>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ffd">
    <w:name w:val="Указатель1"/>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11">
    <w:name w:val="Основной текст с отступом 21"/>
    <w:basedOn w:val="a0"/>
    <w:uiPriority w:val="99"/>
    <w:rsid w:val="00DD4E7B"/>
    <w:pPr>
      <w:suppressAutoHyphens/>
      <w:spacing w:line="360" w:lineRule="auto"/>
      <w:ind w:left="360" w:firstLine="709"/>
      <w:jc w:val="center"/>
    </w:pPr>
    <w:rPr>
      <w:rFonts w:ascii="Times New Roman" w:eastAsia="Times New Roman" w:hAnsi="Times New Roman"/>
      <w:b/>
      <w:bCs/>
      <w:caps/>
      <w:szCs w:val="24"/>
      <w:lang w:eastAsia="ar-SA"/>
    </w:rPr>
  </w:style>
  <w:style w:type="paragraph" w:customStyle="1" w:styleId="310">
    <w:name w:val="Основной текст с отступом 31"/>
    <w:basedOn w:val="a0"/>
    <w:uiPriority w:val="99"/>
    <w:rsid w:val="00DD4E7B"/>
    <w:pPr>
      <w:suppressAutoHyphens/>
      <w:spacing w:line="360" w:lineRule="auto"/>
      <w:ind w:firstLine="540"/>
    </w:pPr>
    <w:rPr>
      <w:rFonts w:ascii="Times New Roman" w:eastAsia="Times New Roman" w:hAnsi="Times New Roman"/>
      <w:sz w:val="28"/>
      <w:szCs w:val="28"/>
      <w:lang w:eastAsia="ar-SA"/>
    </w:rPr>
  </w:style>
  <w:style w:type="paragraph" w:customStyle="1" w:styleId="311">
    <w:name w:val="Основной текст 31"/>
    <w:basedOn w:val="a0"/>
    <w:uiPriority w:val="99"/>
    <w:rsid w:val="00DD4E7B"/>
    <w:pPr>
      <w:suppressAutoHyphens/>
      <w:spacing w:after="120" w:line="360" w:lineRule="auto"/>
      <w:ind w:firstLine="709"/>
    </w:pPr>
    <w:rPr>
      <w:rFonts w:ascii="Times New Roman" w:eastAsia="Times New Roman" w:hAnsi="Times New Roman"/>
      <w:sz w:val="16"/>
      <w:szCs w:val="16"/>
      <w:lang w:eastAsia="ar-SA"/>
    </w:rPr>
  </w:style>
  <w:style w:type="paragraph" w:customStyle="1" w:styleId="212">
    <w:name w:val="Список 21"/>
    <w:basedOn w:val="afff4"/>
    <w:uiPriority w:val="99"/>
    <w:rsid w:val="00DD4E7B"/>
    <w:pPr>
      <w:suppressAutoHyphens/>
      <w:ind w:left="1800"/>
    </w:pPr>
    <w:rPr>
      <w:lang w:eastAsia="ar-SA"/>
    </w:rPr>
  </w:style>
  <w:style w:type="paragraph" w:customStyle="1" w:styleId="312">
    <w:name w:val="Список 31"/>
    <w:basedOn w:val="afff4"/>
    <w:uiPriority w:val="99"/>
    <w:rsid w:val="00DD4E7B"/>
    <w:pPr>
      <w:suppressAutoHyphens/>
      <w:ind w:left="2160"/>
    </w:pPr>
    <w:rPr>
      <w:lang w:eastAsia="ar-SA"/>
    </w:rPr>
  </w:style>
  <w:style w:type="paragraph" w:customStyle="1" w:styleId="410">
    <w:name w:val="Список 41"/>
    <w:basedOn w:val="afff4"/>
    <w:uiPriority w:val="99"/>
    <w:rsid w:val="00DD4E7B"/>
    <w:pPr>
      <w:suppressAutoHyphens/>
      <w:ind w:left="2520"/>
    </w:pPr>
    <w:rPr>
      <w:lang w:eastAsia="ar-SA"/>
    </w:rPr>
  </w:style>
  <w:style w:type="paragraph" w:customStyle="1" w:styleId="510">
    <w:name w:val="Список 51"/>
    <w:basedOn w:val="afff4"/>
    <w:uiPriority w:val="99"/>
    <w:rsid w:val="00DD4E7B"/>
    <w:pPr>
      <w:suppressAutoHyphens/>
      <w:ind w:left="2880"/>
    </w:pPr>
    <w:rPr>
      <w:lang w:eastAsia="ar-SA"/>
    </w:rPr>
  </w:style>
  <w:style w:type="paragraph" w:customStyle="1" w:styleId="213">
    <w:name w:val="Маркированный список 21"/>
    <w:basedOn w:val="a0"/>
    <w:uiPriority w:val="99"/>
    <w:rsid w:val="00DD4E7B"/>
    <w:pPr>
      <w:tabs>
        <w:tab w:val="left" w:pos="4152"/>
      </w:tabs>
      <w:suppressAutoHyphens/>
      <w:spacing w:after="240" w:line="240" w:lineRule="atLeast"/>
      <w:ind w:left="1800" w:hanging="552"/>
    </w:pPr>
    <w:rPr>
      <w:rFonts w:ascii="Arial" w:eastAsia="Times New Roman" w:hAnsi="Arial" w:cs="Arial"/>
      <w:spacing w:val="-5"/>
      <w:sz w:val="20"/>
      <w:szCs w:val="20"/>
      <w:lang w:eastAsia="ar-SA"/>
    </w:rPr>
  </w:style>
  <w:style w:type="paragraph" w:customStyle="1" w:styleId="313">
    <w:name w:val="Маркированный список 31"/>
    <w:basedOn w:val="a0"/>
    <w:uiPriority w:val="99"/>
    <w:rsid w:val="00DD4E7B"/>
    <w:pPr>
      <w:tabs>
        <w:tab w:val="left" w:pos="4872"/>
      </w:tabs>
      <w:suppressAutoHyphens/>
      <w:spacing w:after="240" w:line="240" w:lineRule="atLeast"/>
      <w:ind w:left="2160" w:hanging="552"/>
    </w:pPr>
    <w:rPr>
      <w:rFonts w:ascii="Arial" w:eastAsia="Times New Roman" w:hAnsi="Arial" w:cs="Arial"/>
      <w:spacing w:val="-5"/>
      <w:sz w:val="20"/>
      <w:szCs w:val="20"/>
      <w:lang w:eastAsia="ar-SA"/>
    </w:rPr>
  </w:style>
  <w:style w:type="paragraph" w:customStyle="1" w:styleId="411">
    <w:name w:val="Маркированный список 41"/>
    <w:basedOn w:val="a0"/>
    <w:uiPriority w:val="99"/>
    <w:rsid w:val="00DD4E7B"/>
    <w:pPr>
      <w:tabs>
        <w:tab w:val="left" w:pos="5592"/>
      </w:tabs>
      <w:suppressAutoHyphens/>
      <w:spacing w:after="240" w:line="240" w:lineRule="atLeast"/>
      <w:ind w:left="2520" w:hanging="552"/>
    </w:pPr>
    <w:rPr>
      <w:rFonts w:ascii="Arial" w:eastAsia="Times New Roman" w:hAnsi="Arial" w:cs="Arial"/>
      <w:spacing w:val="-5"/>
      <w:sz w:val="20"/>
      <w:szCs w:val="20"/>
      <w:lang w:eastAsia="ar-SA"/>
    </w:rPr>
  </w:style>
  <w:style w:type="paragraph" w:customStyle="1" w:styleId="511">
    <w:name w:val="Маркированный список 51"/>
    <w:basedOn w:val="a0"/>
    <w:uiPriority w:val="99"/>
    <w:rsid w:val="00DD4E7B"/>
    <w:pPr>
      <w:tabs>
        <w:tab w:val="left" w:pos="6312"/>
      </w:tabs>
      <w:suppressAutoHyphens/>
      <w:spacing w:after="240" w:line="240" w:lineRule="atLeast"/>
      <w:ind w:left="2880" w:hanging="552"/>
    </w:pPr>
    <w:rPr>
      <w:rFonts w:ascii="Arial" w:eastAsia="Times New Roman" w:hAnsi="Arial" w:cs="Arial"/>
      <w:spacing w:val="-5"/>
      <w:sz w:val="20"/>
      <w:szCs w:val="20"/>
      <w:lang w:eastAsia="ar-SA"/>
    </w:rPr>
  </w:style>
  <w:style w:type="paragraph" w:customStyle="1" w:styleId="1ffe">
    <w:name w:val="Продолжение списка1"/>
    <w:basedOn w:val="afff4"/>
    <w:uiPriority w:val="99"/>
    <w:rsid w:val="00DD4E7B"/>
    <w:pPr>
      <w:suppressAutoHyphens/>
      <w:ind w:firstLine="0"/>
    </w:pPr>
    <w:rPr>
      <w:lang w:eastAsia="ar-SA"/>
    </w:rPr>
  </w:style>
  <w:style w:type="paragraph" w:customStyle="1" w:styleId="214">
    <w:name w:val="Продолжение списка 21"/>
    <w:basedOn w:val="1ffe"/>
    <w:uiPriority w:val="99"/>
    <w:rsid w:val="00DD4E7B"/>
    <w:pPr>
      <w:ind w:left="2160"/>
    </w:pPr>
  </w:style>
  <w:style w:type="paragraph" w:customStyle="1" w:styleId="314">
    <w:name w:val="Продолжение списка 31"/>
    <w:basedOn w:val="1ffe"/>
    <w:uiPriority w:val="99"/>
    <w:rsid w:val="00DD4E7B"/>
    <w:pPr>
      <w:ind w:left="2520"/>
    </w:pPr>
  </w:style>
  <w:style w:type="paragraph" w:customStyle="1" w:styleId="412">
    <w:name w:val="Продолжение списка 41"/>
    <w:basedOn w:val="1ffe"/>
    <w:uiPriority w:val="99"/>
    <w:rsid w:val="00DD4E7B"/>
    <w:pPr>
      <w:ind w:left="2880"/>
    </w:pPr>
  </w:style>
  <w:style w:type="paragraph" w:customStyle="1" w:styleId="512">
    <w:name w:val="Продолжение списка 51"/>
    <w:basedOn w:val="1ffe"/>
    <w:uiPriority w:val="99"/>
    <w:rsid w:val="00DD4E7B"/>
    <w:pPr>
      <w:ind w:left="3240"/>
    </w:pPr>
  </w:style>
  <w:style w:type="paragraph" w:customStyle="1" w:styleId="215">
    <w:name w:val="Нумерованный список 21"/>
    <w:uiPriority w:val="99"/>
    <w:rsid w:val="00DD4E7B"/>
    <w:pPr>
      <w:suppressAutoHyphens/>
      <w:spacing w:after="240" w:line="240" w:lineRule="atLeast"/>
      <w:ind w:left="1800" w:hanging="360"/>
      <w:jc w:val="both"/>
    </w:pPr>
    <w:rPr>
      <w:rFonts w:ascii="Arial" w:eastAsia="Times New Roman" w:hAnsi="Arial" w:cs="Arial"/>
      <w:spacing w:val="-5"/>
      <w:lang w:eastAsia="ar-SA"/>
    </w:rPr>
  </w:style>
  <w:style w:type="paragraph" w:customStyle="1" w:styleId="315">
    <w:name w:val="Нумерованный список 31"/>
    <w:uiPriority w:val="99"/>
    <w:rsid w:val="00DD4E7B"/>
    <w:pPr>
      <w:tabs>
        <w:tab w:val="left" w:pos="5040"/>
      </w:tabs>
      <w:suppressAutoHyphens/>
      <w:spacing w:after="240" w:line="240" w:lineRule="atLeast"/>
      <w:ind w:left="2160" w:hanging="360"/>
      <w:jc w:val="both"/>
    </w:pPr>
    <w:rPr>
      <w:rFonts w:ascii="Arial" w:eastAsia="Times New Roman" w:hAnsi="Arial" w:cs="Arial"/>
      <w:spacing w:val="-5"/>
      <w:lang w:eastAsia="ar-SA"/>
    </w:rPr>
  </w:style>
  <w:style w:type="paragraph" w:customStyle="1" w:styleId="413">
    <w:name w:val="Нумерованный список 41"/>
    <w:uiPriority w:val="99"/>
    <w:rsid w:val="00DD4E7B"/>
    <w:pPr>
      <w:suppressAutoHyphens/>
      <w:spacing w:after="240" w:line="240" w:lineRule="atLeast"/>
      <w:ind w:left="2520" w:hanging="360"/>
      <w:jc w:val="both"/>
    </w:pPr>
    <w:rPr>
      <w:rFonts w:ascii="Arial" w:eastAsia="Times New Roman" w:hAnsi="Arial" w:cs="Arial"/>
      <w:spacing w:val="-5"/>
      <w:lang w:eastAsia="ar-SA"/>
    </w:rPr>
  </w:style>
  <w:style w:type="paragraph" w:customStyle="1" w:styleId="513">
    <w:name w:val="Нумерованный список 51"/>
    <w:uiPriority w:val="99"/>
    <w:rsid w:val="00DD4E7B"/>
    <w:pPr>
      <w:suppressAutoHyphens/>
      <w:spacing w:after="240" w:line="240" w:lineRule="atLeast"/>
      <w:ind w:left="2880" w:hanging="360"/>
      <w:jc w:val="both"/>
    </w:pPr>
    <w:rPr>
      <w:rFonts w:ascii="Arial" w:eastAsia="Times New Roman" w:hAnsi="Arial" w:cs="Arial"/>
      <w:spacing w:val="-5"/>
      <w:lang w:eastAsia="ar-SA"/>
    </w:rPr>
  </w:style>
  <w:style w:type="paragraph" w:customStyle="1" w:styleId="1fff">
    <w:name w:val="Обычный отступ1"/>
    <w:basedOn w:val="a0"/>
    <w:uiPriority w:val="99"/>
    <w:rsid w:val="00DD4E7B"/>
    <w:pPr>
      <w:suppressAutoHyphens/>
      <w:spacing w:line="360" w:lineRule="auto"/>
      <w:ind w:left="1440" w:firstLine="709"/>
    </w:pPr>
    <w:rPr>
      <w:rFonts w:ascii="Arial" w:eastAsia="Times New Roman" w:hAnsi="Arial" w:cs="Arial"/>
      <w:spacing w:val="-5"/>
      <w:sz w:val="20"/>
      <w:szCs w:val="20"/>
      <w:lang w:eastAsia="ar-SA"/>
    </w:rPr>
  </w:style>
  <w:style w:type="paragraph" w:customStyle="1" w:styleId="1fff0">
    <w:name w:val="Приветствие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1">
    <w:name w:val="Прощание1"/>
    <w:basedOn w:val="a0"/>
    <w:uiPriority w:val="99"/>
    <w:rsid w:val="00DD4E7B"/>
    <w:pPr>
      <w:suppressAutoHyphens/>
      <w:spacing w:line="360" w:lineRule="auto"/>
      <w:ind w:left="4252" w:firstLine="709"/>
    </w:pPr>
    <w:rPr>
      <w:rFonts w:ascii="Arial" w:eastAsia="Times New Roman" w:hAnsi="Arial" w:cs="Arial"/>
      <w:spacing w:val="-5"/>
      <w:sz w:val="20"/>
      <w:szCs w:val="20"/>
      <w:lang w:eastAsia="ar-SA"/>
    </w:rPr>
  </w:style>
  <w:style w:type="paragraph" w:customStyle="1" w:styleId="1fff2">
    <w:name w:val="Текст1"/>
    <w:basedOn w:val="a0"/>
    <w:uiPriority w:val="99"/>
    <w:rsid w:val="00DD4E7B"/>
    <w:pPr>
      <w:suppressAutoHyphens/>
      <w:spacing w:line="360" w:lineRule="auto"/>
      <w:ind w:left="1080" w:firstLine="709"/>
    </w:pPr>
    <w:rPr>
      <w:rFonts w:ascii="Courier New" w:eastAsia="Times New Roman" w:hAnsi="Courier New" w:cs="Courier New"/>
      <w:spacing w:val="-5"/>
      <w:sz w:val="20"/>
      <w:szCs w:val="20"/>
      <w:lang w:eastAsia="ar-SA"/>
    </w:rPr>
  </w:style>
  <w:style w:type="paragraph" w:customStyle="1" w:styleId="1fff3">
    <w:name w:val="Текст примечания1"/>
    <w:basedOn w:val="a0"/>
    <w:uiPriority w:val="99"/>
    <w:rsid w:val="00DD4E7B"/>
    <w:pPr>
      <w:suppressAutoHyphens/>
      <w:spacing w:line="360" w:lineRule="auto"/>
      <w:ind w:firstLine="680"/>
    </w:pPr>
    <w:rPr>
      <w:rFonts w:ascii="Times New Roman" w:eastAsia="Times New Roman" w:hAnsi="Times New Roman"/>
      <w:sz w:val="20"/>
      <w:szCs w:val="20"/>
      <w:lang w:eastAsia="ar-SA"/>
    </w:rPr>
  </w:style>
  <w:style w:type="paragraph" w:customStyle="1" w:styleId="1fff4">
    <w:name w:val="Схема документа1"/>
    <w:basedOn w:val="a0"/>
    <w:uiPriority w:val="99"/>
    <w:rsid w:val="00DD4E7B"/>
    <w:pPr>
      <w:shd w:val="clear" w:color="auto" w:fill="000080"/>
      <w:suppressAutoHyphens/>
      <w:spacing w:line="360" w:lineRule="auto"/>
      <w:ind w:firstLine="709"/>
    </w:pPr>
    <w:rPr>
      <w:rFonts w:ascii="Tahoma" w:eastAsia="Times New Roman" w:hAnsi="Tahoma" w:cs="Tahoma"/>
      <w:sz w:val="28"/>
      <w:szCs w:val="28"/>
      <w:lang w:eastAsia="ar-SA"/>
    </w:rPr>
  </w:style>
  <w:style w:type="paragraph" w:customStyle="1" w:styleId="1fff5">
    <w:name w:val="Шапка1"/>
    <w:basedOn w:val="a"/>
    <w:uiPriority w:val="99"/>
    <w:rsid w:val="00DD4E7B"/>
    <w:pPr>
      <w:keepLines/>
      <w:numPr>
        <w:numId w:val="0"/>
      </w:numPr>
      <w:tabs>
        <w:tab w:val="left" w:pos="5760"/>
        <w:tab w:val="left" w:pos="6840"/>
      </w:tabs>
      <w:suppressAutoHyphens/>
      <w:spacing w:before="0" w:line="280" w:lineRule="exact"/>
      <w:ind w:left="1080" w:right="2160" w:hanging="1080"/>
    </w:pPr>
    <w:rPr>
      <w:rFonts w:ascii="Arial" w:hAnsi="Arial" w:cs="Arial"/>
      <w:sz w:val="22"/>
      <w:szCs w:val="22"/>
      <w:lang w:eastAsia="ar-SA"/>
    </w:rPr>
  </w:style>
  <w:style w:type="paragraph" w:customStyle="1" w:styleId="1fff6">
    <w:name w:val="Дата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7">
    <w:name w:val="Заголовок записки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8">
    <w:name w:val="Красная строка1"/>
    <w:basedOn w:val="a"/>
    <w:uiPriority w:val="99"/>
    <w:rsid w:val="00DD4E7B"/>
    <w:pPr>
      <w:numPr>
        <w:numId w:val="0"/>
      </w:numPr>
      <w:suppressAutoHyphens/>
      <w:spacing w:before="0" w:line="360" w:lineRule="auto"/>
      <w:ind w:left="1080" w:firstLine="210"/>
    </w:pPr>
    <w:rPr>
      <w:rFonts w:ascii="Arial" w:hAnsi="Arial" w:cs="Arial"/>
      <w:spacing w:val="-5"/>
      <w:sz w:val="20"/>
      <w:szCs w:val="20"/>
      <w:lang w:eastAsia="ar-SA"/>
    </w:rPr>
  </w:style>
  <w:style w:type="paragraph" w:customStyle="1" w:styleId="216">
    <w:name w:val="Красная строка 21"/>
    <w:basedOn w:val="afa"/>
    <w:uiPriority w:val="99"/>
    <w:rsid w:val="00DD4E7B"/>
    <w:pPr>
      <w:suppressAutoHyphens/>
      <w:spacing w:line="360" w:lineRule="auto"/>
      <w:ind w:firstLine="210"/>
      <w:jc w:val="left"/>
    </w:pPr>
    <w:rPr>
      <w:rFonts w:ascii="Arial" w:eastAsia="Times New Roman" w:hAnsi="Arial" w:cs="Arial"/>
      <w:spacing w:val="-5"/>
      <w:sz w:val="20"/>
      <w:szCs w:val="20"/>
      <w:lang w:eastAsia="ar-SA"/>
    </w:rPr>
  </w:style>
  <w:style w:type="paragraph" w:customStyle="1" w:styleId="102">
    <w:name w:val="Оглавление 10"/>
    <w:basedOn w:val="113"/>
    <w:uiPriority w:val="99"/>
    <w:rsid w:val="00DD4E7B"/>
    <w:pPr>
      <w:tabs>
        <w:tab w:val="right" w:leader="dot" w:pos="9637"/>
      </w:tabs>
      <w:ind w:left="2547" w:firstLine="0"/>
    </w:pPr>
  </w:style>
  <w:style w:type="paragraph" w:customStyle="1" w:styleId="afffffffff6">
    <w:name w:val="Содержимое врезки"/>
    <w:basedOn w:val="a"/>
    <w:uiPriority w:val="99"/>
    <w:rsid w:val="00DD4E7B"/>
    <w:pPr>
      <w:numPr>
        <w:numId w:val="0"/>
      </w:numPr>
      <w:spacing w:before="0" w:line="360" w:lineRule="auto"/>
      <w:ind w:firstLine="684"/>
    </w:pPr>
    <w:rPr>
      <w:lang w:eastAsia="ar-SA"/>
    </w:rPr>
  </w:style>
  <w:style w:type="character" w:customStyle="1" w:styleId="WW8Num1z0">
    <w:name w:val="WW8Num1z0"/>
    <w:uiPriority w:val="99"/>
    <w:rsid w:val="00DD4E7B"/>
    <w:rPr>
      <w:rFonts w:ascii="Symbol" w:hAnsi="Symbol"/>
    </w:rPr>
  </w:style>
  <w:style w:type="character" w:customStyle="1" w:styleId="WW8Num2z0">
    <w:name w:val="WW8Num2z0"/>
    <w:uiPriority w:val="99"/>
    <w:rsid w:val="00DD4E7B"/>
    <w:rPr>
      <w:rFonts w:ascii="Symbol" w:hAnsi="Symbol"/>
      <w:color w:val="auto"/>
    </w:rPr>
  </w:style>
  <w:style w:type="character" w:customStyle="1" w:styleId="WW8Num3z0">
    <w:name w:val="WW8Num3z0"/>
    <w:uiPriority w:val="99"/>
    <w:rsid w:val="00DD4E7B"/>
    <w:rPr>
      <w:rFonts w:ascii="Symbol" w:hAnsi="Symbol"/>
    </w:rPr>
  </w:style>
  <w:style w:type="character" w:customStyle="1" w:styleId="WW8Num4z0">
    <w:name w:val="WW8Num4z0"/>
    <w:uiPriority w:val="99"/>
    <w:rsid w:val="00DD4E7B"/>
    <w:rPr>
      <w:color w:val="auto"/>
    </w:rPr>
  </w:style>
  <w:style w:type="character" w:customStyle="1" w:styleId="WW8Num5z0">
    <w:name w:val="WW8Num5z0"/>
    <w:uiPriority w:val="99"/>
    <w:rsid w:val="00DD4E7B"/>
    <w:rPr>
      <w:rFonts w:ascii="Symbol" w:hAnsi="Symbol"/>
    </w:rPr>
  </w:style>
  <w:style w:type="character" w:customStyle="1" w:styleId="WW8Num6z0">
    <w:name w:val="WW8Num6z0"/>
    <w:uiPriority w:val="99"/>
    <w:rsid w:val="00DD4E7B"/>
    <w:rPr>
      <w:rFonts w:ascii="Symbol" w:hAnsi="Symbol"/>
    </w:rPr>
  </w:style>
  <w:style w:type="character" w:customStyle="1" w:styleId="WW8Num6z1">
    <w:name w:val="WW8Num6z1"/>
    <w:uiPriority w:val="99"/>
    <w:rsid w:val="00DD4E7B"/>
    <w:rPr>
      <w:b/>
    </w:rPr>
  </w:style>
  <w:style w:type="character" w:customStyle="1" w:styleId="WW8Num7z0">
    <w:name w:val="WW8Num7z0"/>
    <w:uiPriority w:val="99"/>
    <w:rsid w:val="00DD4E7B"/>
    <w:rPr>
      <w:rFonts w:ascii="Symbol" w:hAnsi="Symbol"/>
    </w:rPr>
  </w:style>
  <w:style w:type="character" w:customStyle="1" w:styleId="WW8Num13z0">
    <w:name w:val="WW8Num13z0"/>
    <w:uiPriority w:val="99"/>
    <w:rsid w:val="00DD4E7B"/>
    <w:rPr>
      <w:rFonts w:ascii="Symbol" w:hAnsi="Symbol"/>
    </w:rPr>
  </w:style>
  <w:style w:type="character" w:customStyle="1" w:styleId="WW8Num13z1">
    <w:name w:val="WW8Num13z1"/>
    <w:uiPriority w:val="99"/>
    <w:rsid w:val="00DD4E7B"/>
    <w:rPr>
      <w:rFonts w:ascii="Courier New" w:hAnsi="Courier New"/>
    </w:rPr>
  </w:style>
  <w:style w:type="character" w:customStyle="1" w:styleId="WW8Num16z0">
    <w:name w:val="WW8Num16z0"/>
    <w:uiPriority w:val="99"/>
    <w:rsid w:val="00DD4E7B"/>
    <w:rPr>
      <w:rFonts w:ascii="Symbol" w:hAnsi="Symbol"/>
    </w:rPr>
  </w:style>
  <w:style w:type="character" w:customStyle="1" w:styleId="WW8Num22z0">
    <w:name w:val="WW8Num22z0"/>
    <w:uiPriority w:val="99"/>
    <w:rsid w:val="00DD4E7B"/>
    <w:rPr>
      <w:rFonts w:ascii="Times New Roman" w:hAnsi="Times New Roman"/>
    </w:rPr>
  </w:style>
  <w:style w:type="character" w:customStyle="1" w:styleId="WW8Num22z1">
    <w:name w:val="WW8Num22z1"/>
    <w:uiPriority w:val="99"/>
    <w:rsid w:val="00DD4E7B"/>
    <w:rPr>
      <w:rFonts w:ascii="Courier New" w:hAnsi="Courier New"/>
    </w:rPr>
  </w:style>
  <w:style w:type="character" w:customStyle="1" w:styleId="WW8Num22z2">
    <w:name w:val="WW8Num22z2"/>
    <w:uiPriority w:val="99"/>
    <w:rsid w:val="00DD4E7B"/>
    <w:rPr>
      <w:rFonts w:ascii="Wingdings" w:hAnsi="Wingdings"/>
    </w:rPr>
  </w:style>
  <w:style w:type="character" w:customStyle="1" w:styleId="WW8Num22z3">
    <w:name w:val="WW8Num22z3"/>
    <w:uiPriority w:val="99"/>
    <w:rsid w:val="00DD4E7B"/>
    <w:rPr>
      <w:rFonts w:ascii="Symbol" w:hAnsi="Symbol"/>
    </w:rPr>
  </w:style>
  <w:style w:type="character" w:customStyle="1" w:styleId="WW8Num24z0">
    <w:name w:val="WW8Num24z0"/>
    <w:uiPriority w:val="99"/>
    <w:rsid w:val="00DD4E7B"/>
    <w:rPr>
      <w:b/>
    </w:rPr>
  </w:style>
  <w:style w:type="character" w:customStyle="1" w:styleId="WW8Num25z0">
    <w:name w:val="WW8Num25z0"/>
    <w:uiPriority w:val="99"/>
    <w:rsid w:val="00DD4E7B"/>
    <w:rPr>
      <w:rFonts w:ascii="Times New Roman" w:hAnsi="Times New Roman"/>
      <w:color w:val="auto"/>
    </w:rPr>
  </w:style>
  <w:style w:type="character" w:customStyle="1" w:styleId="WW8Num25z1">
    <w:name w:val="WW8Num25z1"/>
    <w:uiPriority w:val="99"/>
    <w:rsid w:val="00DD4E7B"/>
    <w:rPr>
      <w:rFonts w:ascii="Courier New" w:hAnsi="Courier New"/>
    </w:rPr>
  </w:style>
  <w:style w:type="character" w:customStyle="1" w:styleId="WW8Num25z2">
    <w:name w:val="WW8Num25z2"/>
    <w:uiPriority w:val="99"/>
    <w:rsid w:val="00DD4E7B"/>
    <w:rPr>
      <w:rFonts w:ascii="Wingdings" w:hAnsi="Wingdings"/>
    </w:rPr>
  </w:style>
  <w:style w:type="character" w:customStyle="1" w:styleId="WW8Num25z3">
    <w:name w:val="WW8Num25z3"/>
    <w:uiPriority w:val="99"/>
    <w:rsid w:val="00DD4E7B"/>
    <w:rPr>
      <w:rFonts w:ascii="Symbol" w:hAnsi="Symbol"/>
    </w:rPr>
  </w:style>
  <w:style w:type="character" w:customStyle="1" w:styleId="WW8Num26z0">
    <w:name w:val="WW8Num26z0"/>
    <w:uiPriority w:val="99"/>
    <w:rsid w:val="00DD4E7B"/>
    <w:rPr>
      <w:rFonts w:ascii="Symbol" w:hAnsi="Symbol"/>
    </w:rPr>
  </w:style>
  <w:style w:type="character" w:customStyle="1" w:styleId="WW8Num26z1">
    <w:name w:val="WW8Num26z1"/>
    <w:uiPriority w:val="99"/>
    <w:rsid w:val="00DD4E7B"/>
    <w:rPr>
      <w:rFonts w:ascii="Courier New" w:hAnsi="Courier New"/>
    </w:rPr>
  </w:style>
  <w:style w:type="character" w:customStyle="1" w:styleId="WW8Num26z2">
    <w:name w:val="WW8Num26z2"/>
    <w:uiPriority w:val="99"/>
    <w:rsid w:val="00DD4E7B"/>
    <w:rPr>
      <w:rFonts w:ascii="Wingdings" w:hAnsi="Wingdings"/>
    </w:rPr>
  </w:style>
  <w:style w:type="character" w:customStyle="1" w:styleId="WW8Num26z3">
    <w:name w:val="WW8Num26z3"/>
    <w:uiPriority w:val="99"/>
    <w:rsid w:val="00DD4E7B"/>
    <w:rPr>
      <w:rFonts w:ascii="Symbol" w:hAnsi="Symbol"/>
    </w:rPr>
  </w:style>
  <w:style w:type="character" w:customStyle="1" w:styleId="WW8Num27z0">
    <w:name w:val="WW8Num27z0"/>
    <w:uiPriority w:val="99"/>
    <w:rsid w:val="00DD4E7B"/>
    <w:rPr>
      <w:rFonts w:ascii="Symbol" w:hAnsi="Symbol"/>
      <w:color w:val="auto"/>
    </w:rPr>
  </w:style>
  <w:style w:type="character" w:customStyle="1" w:styleId="WW8Num27z1">
    <w:name w:val="WW8Num27z1"/>
    <w:uiPriority w:val="99"/>
    <w:rsid w:val="00DD4E7B"/>
    <w:rPr>
      <w:rFonts w:ascii="Times New Roman" w:hAnsi="Times New Roman"/>
      <w:sz w:val="24"/>
    </w:rPr>
  </w:style>
  <w:style w:type="character" w:customStyle="1" w:styleId="WW8Num29z0">
    <w:name w:val="WW8Num29z0"/>
    <w:uiPriority w:val="99"/>
    <w:rsid w:val="00DD4E7B"/>
    <w:rPr>
      <w:rFonts w:ascii="Symbol" w:hAnsi="Symbol"/>
    </w:rPr>
  </w:style>
  <w:style w:type="character" w:customStyle="1" w:styleId="WW8Num29z1">
    <w:name w:val="WW8Num29z1"/>
    <w:uiPriority w:val="99"/>
    <w:rsid w:val="00DD4E7B"/>
    <w:rPr>
      <w:rFonts w:ascii="Courier New" w:hAnsi="Courier New"/>
    </w:rPr>
  </w:style>
  <w:style w:type="character" w:customStyle="1" w:styleId="WW8Num29z2">
    <w:name w:val="WW8Num29z2"/>
    <w:uiPriority w:val="99"/>
    <w:rsid w:val="00DD4E7B"/>
    <w:rPr>
      <w:rFonts w:ascii="Wingdings" w:hAnsi="Wingdings"/>
    </w:rPr>
  </w:style>
  <w:style w:type="character" w:customStyle="1" w:styleId="WW8Num30z0">
    <w:name w:val="WW8Num30z0"/>
    <w:uiPriority w:val="99"/>
    <w:rsid w:val="00DD4E7B"/>
    <w:rPr>
      <w:rFonts w:ascii="Times New Roman" w:hAnsi="Times New Roman"/>
    </w:rPr>
  </w:style>
  <w:style w:type="character" w:customStyle="1" w:styleId="WW8Num30z1">
    <w:name w:val="WW8Num30z1"/>
    <w:uiPriority w:val="99"/>
    <w:rsid w:val="00DD4E7B"/>
    <w:rPr>
      <w:rFonts w:ascii="Courier New" w:hAnsi="Courier New"/>
    </w:rPr>
  </w:style>
  <w:style w:type="character" w:customStyle="1" w:styleId="WW8Num30z2">
    <w:name w:val="WW8Num30z2"/>
    <w:uiPriority w:val="99"/>
    <w:rsid w:val="00DD4E7B"/>
    <w:rPr>
      <w:rFonts w:ascii="Wingdings" w:hAnsi="Wingdings"/>
    </w:rPr>
  </w:style>
  <w:style w:type="character" w:customStyle="1" w:styleId="WW8Num30z3">
    <w:name w:val="WW8Num30z3"/>
    <w:uiPriority w:val="99"/>
    <w:rsid w:val="00DD4E7B"/>
    <w:rPr>
      <w:rFonts w:ascii="Symbol" w:hAnsi="Symbol"/>
    </w:rPr>
  </w:style>
  <w:style w:type="character" w:customStyle="1" w:styleId="WW8Num34z0">
    <w:name w:val="WW8Num34z0"/>
    <w:uiPriority w:val="99"/>
    <w:rsid w:val="00DD4E7B"/>
    <w:rPr>
      <w:position w:val="0"/>
      <w:sz w:val="20"/>
      <w:vertAlign w:val="baseline"/>
    </w:rPr>
  </w:style>
  <w:style w:type="character" w:customStyle="1" w:styleId="WW8Num39z0">
    <w:name w:val="WW8Num39z0"/>
    <w:uiPriority w:val="99"/>
    <w:rsid w:val="00DD4E7B"/>
    <w:rPr>
      <w:rFonts w:ascii="Symbol" w:hAnsi="Symbol"/>
      <w:color w:val="auto"/>
      <w:spacing w:val="0"/>
    </w:rPr>
  </w:style>
  <w:style w:type="character" w:customStyle="1" w:styleId="WW8Num40z0">
    <w:name w:val="WW8Num40z0"/>
    <w:uiPriority w:val="99"/>
    <w:rsid w:val="00DD4E7B"/>
    <w:rPr>
      <w:rFonts w:ascii="Symbol" w:hAnsi="Symbol"/>
      <w:color w:val="auto"/>
    </w:rPr>
  </w:style>
  <w:style w:type="character" w:customStyle="1" w:styleId="WW8Num40z2">
    <w:name w:val="WW8Num40z2"/>
    <w:uiPriority w:val="99"/>
    <w:rsid w:val="00DD4E7B"/>
    <w:rPr>
      <w:rFonts w:ascii="Wingdings" w:hAnsi="Wingdings"/>
    </w:rPr>
  </w:style>
  <w:style w:type="character" w:customStyle="1" w:styleId="WW8Num40z3">
    <w:name w:val="WW8Num40z3"/>
    <w:uiPriority w:val="99"/>
    <w:rsid w:val="00DD4E7B"/>
    <w:rPr>
      <w:rFonts w:ascii="Symbol" w:hAnsi="Symbol"/>
    </w:rPr>
  </w:style>
  <w:style w:type="character" w:customStyle="1" w:styleId="WW8Num40z4">
    <w:name w:val="WW8Num40z4"/>
    <w:uiPriority w:val="99"/>
    <w:rsid w:val="00DD4E7B"/>
    <w:rPr>
      <w:rFonts w:ascii="Courier New" w:hAnsi="Courier New"/>
    </w:rPr>
  </w:style>
  <w:style w:type="character" w:customStyle="1" w:styleId="WW8Num45z0">
    <w:name w:val="WW8Num45z0"/>
    <w:uiPriority w:val="99"/>
    <w:rsid w:val="00DD4E7B"/>
    <w:rPr>
      <w:rFonts w:ascii="Wingdings" w:hAnsi="Wingdings"/>
    </w:rPr>
  </w:style>
  <w:style w:type="character" w:customStyle="1" w:styleId="WW8Num45z1">
    <w:name w:val="WW8Num45z1"/>
    <w:uiPriority w:val="99"/>
    <w:rsid w:val="00DD4E7B"/>
    <w:rPr>
      <w:rFonts w:ascii="Courier New" w:hAnsi="Courier New"/>
    </w:rPr>
  </w:style>
  <w:style w:type="character" w:customStyle="1" w:styleId="WW8Num45z3">
    <w:name w:val="WW8Num45z3"/>
    <w:uiPriority w:val="99"/>
    <w:rsid w:val="00DD4E7B"/>
    <w:rPr>
      <w:rFonts w:ascii="Symbol" w:hAnsi="Symbol"/>
    </w:rPr>
  </w:style>
  <w:style w:type="character" w:customStyle="1" w:styleId="WW8Num47z0">
    <w:name w:val="WW8Num47z0"/>
    <w:uiPriority w:val="99"/>
    <w:rsid w:val="00DD4E7B"/>
    <w:rPr>
      <w:rFonts w:ascii="Times New Roman" w:hAnsi="Times New Roman"/>
    </w:rPr>
  </w:style>
  <w:style w:type="character" w:customStyle="1" w:styleId="WW8Num47z1">
    <w:name w:val="WW8Num47z1"/>
    <w:uiPriority w:val="99"/>
    <w:rsid w:val="00DD4E7B"/>
    <w:rPr>
      <w:rFonts w:ascii="Courier New" w:hAnsi="Courier New"/>
    </w:rPr>
  </w:style>
  <w:style w:type="character" w:customStyle="1" w:styleId="WW8Num47z2">
    <w:name w:val="WW8Num47z2"/>
    <w:uiPriority w:val="99"/>
    <w:rsid w:val="00DD4E7B"/>
    <w:rPr>
      <w:rFonts w:ascii="Wingdings" w:hAnsi="Wingdings"/>
    </w:rPr>
  </w:style>
  <w:style w:type="character" w:customStyle="1" w:styleId="WW8Num47z3">
    <w:name w:val="WW8Num47z3"/>
    <w:uiPriority w:val="99"/>
    <w:rsid w:val="00DD4E7B"/>
    <w:rPr>
      <w:rFonts w:ascii="Symbol" w:hAnsi="Symbol"/>
    </w:rPr>
  </w:style>
  <w:style w:type="character" w:customStyle="1" w:styleId="WW8Num48z1">
    <w:name w:val="WW8Num48z1"/>
    <w:uiPriority w:val="99"/>
    <w:rsid w:val="00DD4E7B"/>
    <w:rPr>
      <w:sz w:val="24"/>
      <w:lang w:val="ru-RU" w:eastAsia="ar-SA" w:bidi="ar-SA"/>
    </w:rPr>
  </w:style>
  <w:style w:type="character" w:customStyle="1" w:styleId="WW8NumSt7z0">
    <w:name w:val="WW8NumSt7z0"/>
    <w:uiPriority w:val="99"/>
    <w:rsid w:val="00DD4E7B"/>
    <w:rPr>
      <w:rFonts w:ascii="Symbol" w:hAnsi="Symbol"/>
      <w:color w:val="auto"/>
    </w:rPr>
  </w:style>
  <w:style w:type="character" w:customStyle="1" w:styleId="116">
    <w:name w:val="Основной шрифт абзаца11"/>
    <w:uiPriority w:val="99"/>
    <w:rsid w:val="00DD4E7B"/>
  </w:style>
  <w:style w:type="character" w:customStyle="1" w:styleId="2ff8">
    <w:name w:val="Знак примечания2"/>
    <w:basedOn w:val="116"/>
    <w:uiPriority w:val="99"/>
    <w:rsid w:val="00DD4E7B"/>
    <w:rPr>
      <w:rFonts w:cs="Times New Roman"/>
      <w:sz w:val="16"/>
      <w:szCs w:val="16"/>
    </w:rPr>
  </w:style>
  <w:style w:type="character" w:customStyle="1" w:styleId="WW-">
    <w:name w:val="WW-Подчеркнутый Знак Знак"/>
    <w:basedOn w:val="116"/>
    <w:uiPriority w:val="99"/>
    <w:rsid w:val="00DD4E7B"/>
    <w:rPr>
      <w:rFonts w:cs="Times New Roman"/>
      <w:sz w:val="24"/>
      <w:szCs w:val="24"/>
      <w:u w:val="single"/>
      <w:lang w:val="ru-RU" w:eastAsia="ar-SA" w:bidi="ar-SA"/>
    </w:rPr>
  </w:style>
  <w:style w:type="character" w:customStyle="1" w:styleId="WW-1">
    <w:name w:val="WW-Маркированный_1 Знак Знак Знак"/>
    <w:basedOn w:val="116"/>
    <w:uiPriority w:val="99"/>
    <w:rsid w:val="00DD4E7B"/>
    <w:rPr>
      <w:rFonts w:cs="Times New Roman"/>
      <w:sz w:val="24"/>
      <w:szCs w:val="24"/>
      <w:lang w:val="ru-RU" w:eastAsia="ar-SA" w:bidi="ar-SA"/>
    </w:rPr>
  </w:style>
  <w:style w:type="character" w:customStyle="1" w:styleId="afffffffff7">
    <w:name w:val="Знак Знак"/>
    <w:basedOn w:val="116"/>
    <w:uiPriority w:val="99"/>
    <w:rsid w:val="00DD4E7B"/>
    <w:rPr>
      <w:rFonts w:cs="Times New Roman"/>
      <w:sz w:val="24"/>
      <w:szCs w:val="24"/>
      <w:lang w:val="ru-RU" w:eastAsia="ar-SA" w:bidi="ar-SA"/>
    </w:rPr>
  </w:style>
  <w:style w:type="character" w:customStyle="1" w:styleId="afffffffff8">
    <w:name w:val="Обычный в таблице Знак Знак Знак"/>
    <w:basedOn w:val="116"/>
    <w:uiPriority w:val="99"/>
    <w:rsid w:val="00DD4E7B"/>
    <w:rPr>
      <w:rFonts w:cs="Times New Roman"/>
      <w:sz w:val="24"/>
      <w:szCs w:val="24"/>
      <w:lang w:val="ru-RU" w:eastAsia="ar-SA" w:bidi="ar-SA"/>
    </w:rPr>
  </w:style>
  <w:style w:type="character" w:customStyle="1" w:styleId="Sf9">
    <w:name w:val="S_Заголовок таблицы Знак Знак"/>
    <w:basedOn w:val="116"/>
    <w:uiPriority w:val="99"/>
    <w:rsid w:val="00DD4E7B"/>
    <w:rPr>
      <w:rFonts w:cs="Times New Roman"/>
      <w:sz w:val="24"/>
      <w:szCs w:val="24"/>
      <w:u w:val="single"/>
      <w:lang w:val="ru-RU" w:eastAsia="ar-SA" w:bidi="ar-SA"/>
    </w:rPr>
  </w:style>
  <w:style w:type="character" w:customStyle="1" w:styleId="S32">
    <w:name w:val="S_Заголовок 3 Знак Знак"/>
    <w:basedOn w:val="116"/>
    <w:uiPriority w:val="99"/>
    <w:rsid w:val="00DD4E7B"/>
    <w:rPr>
      <w:rFonts w:cs="Times New Roman"/>
      <w:sz w:val="24"/>
      <w:szCs w:val="24"/>
      <w:u w:val="single"/>
    </w:rPr>
  </w:style>
  <w:style w:type="character" w:customStyle="1" w:styleId="WW-10">
    <w:name w:val="WW-Заголовок_1 Знак Знак Знак"/>
    <w:basedOn w:val="116"/>
    <w:uiPriority w:val="99"/>
    <w:rsid w:val="00DD4E7B"/>
    <w:rPr>
      <w:rFonts w:cs="Times New Roman"/>
      <w:b/>
      <w:caps/>
      <w:sz w:val="24"/>
      <w:szCs w:val="24"/>
      <w:lang w:val="ru-RU" w:eastAsia="ar-SA" w:bidi="ar-SA"/>
    </w:rPr>
  </w:style>
  <w:style w:type="character" w:customStyle="1" w:styleId="S41">
    <w:name w:val="S_Заголовок 4 Знак Знак"/>
    <w:basedOn w:val="116"/>
    <w:uiPriority w:val="99"/>
    <w:rsid w:val="00DD4E7B"/>
    <w:rPr>
      <w:rFonts w:cs="Times New Roman"/>
      <w:i/>
      <w:sz w:val="24"/>
      <w:szCs w:val="24"/>
    </w:rPr>
  </w:style>
  <w:style w:type="character" w:customStyle="1" w:styleId="afffffffff9">
    <w:name w:val="Заголовок таблицы + Обычный Знак Знак"/>
    <w:basedOn w:val="116"/>
    <w:uiPriority w:val="99"/>
    <w:rsid w:val="00DD4E7B"/>
    <w:rPr>
      <w:rFonts w:cs="Times New Roman"/>
      <w:spacing w:val="2"/>
      <w:sz w:val="24"/>
      <w:szCs w:val="24"/>
      <w:u w:val="single"/>
      <w:shd w:val="clear" w:color="auto" w:fill="FFFFFF"/>
    </w:rPr>
  </w:style>
  <w:style w:type="character" w:customStyle="1" w:styleId="WW-S3">
    <w:name w:val="WW-S_Заголовок 3 Знак Знак"/>
    <w:basedOn w:val="116"/>
    <w:uiPriority w:val="99"/>
    <w:rsid w:val="00DD4E7B"/>
    <w:rPr>
      <w:rFonts w:cs="Times New Roman"/>
      <w:color w:val="000000"/>
      <w:sz w:val="24"/>
      <w:szCs w:val="24"/>
      <w:u w:val="single"/>
      <w:lang w:val="ru-RU" w:eastAsia="ar-SA" w:bidi="ar-SA"/>
    </w:rPr>
  </w:style>
  <w:style w:type="character" w:customStyle="1" w:styleId="afffffffffa">
    <w:name w:val="Список маркир Знак Знак"/>
    <w:basedOn w:val="116"/>
    <w:uiPriority w:val="99"/>
    <w:rsid w:val="00DD4E7B"/>
    <w:rPr>
      <w:rFonts w:cs="Times New Roman"/>
      <w:sz w:val="24"/>
      <w:szCs w:val="24"/>
      <w:lang w:val="ru-RU" w:eastAsia="ar-SA" w:bidi="ar-SA"/>
    </w:rPr>
  </w:style>
  <w:style w:type="character" w:customStyle="1" w:styleId="afffffffffb">
    <w:name w:val="Символ сноски"/>
    <w:basedOn w:val="116"/>
    <w:uiPriority w:val="99"/>
    <w:rsid w:val="00DD4E7B"/>
    <w:rPr>
      <w:rFonts w:cs="Times New Roman"/>
      <w:vertAlign w:val="superscript"/>
    </w:rPr>
  </w:style>
  <w:style w:type="character" w:customStyle="1" w:styleId="Sfa">
    <w:name w:val="S_Маркированный список Знак"/>
    <w:basedOn w:val="116"/>
    <w:uiPriority w:val="99"/>
    <w:rsid w:val="00DD4E7B"/>
    <w:rPr>
      <w:rFonts w:cs="Times New Roman"/>
      <w:sz w:val="24"/>
      <w:szCs w:val="24"/>
      <w:lang w:val="ru-RU" w:eastAsia="ar-SA" w:bidi="ar-SA"/>
    </w:rPr>
  </w:style>
  <w:style w:type="character" w:customStyle="1" w:styleId="S21">
    <w:name w:val="S_Маркированный Знак Знак2"/>
    <w:basedOn w:val="116"/>
    <w:uiPriority w:val="99"/>
    <w:rsid w:val="00DD4E7B"/>
    <w:rPr>
      <w:rFonts w:ascii="Times New Roman" w:hAnsi="Times New Roman" w:cs="Times New Roman"/>
      <w:sz w:val="24"/>
      <w:szCs w:val="24"/>
    </w:rPr>
  </w:style>
  <w:style w:type="character" w:customStyle="1" w:styleId="S310">
    <w:name w:val="S_Нумерованный_3.1 Знак Знак"/>
    <w:basedOn w:val="S6"/>
    <w:uiPriority w:val="99"/>
    <w:rsid w:val="00DD4E7B"/>
    <w:rPr>
      <w:rFonts w:ascii="Calibri" w:eastAsia="Times New Roman" w:hAnsi="Calibri" w:cs="Times New Roman"/>
      <w:sz w:val="24"/>
      <w:szCs w:val="24"/>
      <w:lang w:eastAsia="ru-RU"/>
    </w:rPr>
  </w:style>
  <w:style w:type="character" w:customStyle="1" w:styleId="afffffffffc">
    <w:name w:val="Символы концевой сноски"/>
    <w:basedOn w:val="116"/>
    <w:uiPriority w:val="99"/>
    <w:rsid w:val="00DD4E7B"/>
    <w:rPr>
      <w:rFonts w:cs="Times New Roman"/>
      <w:vertAlign w:val="superscript"/>
    </w:rPr>
  </w:style>
  <w:style w:type="character" w:customStyle="1" w:styleId="WW8Num8z0">
    <w:name w:val="WW8Num8z0"/>
    <w:uiPriority w:val="99"/>
    <w:rsid w:val="00DD4E7B"/>
    <w:rPr>
      <w:rFonts w:ascii="Symbol" w:hAnsi="Symbol"/>
    </w:rPr>
  </w:style>
  <w:style w:type="character" w:customStyle="1" w:styleId="WW8Num9z0">
    <w:name w:val="WW8Num9z0"/>
    <w:uiPriority w:val="99"/>
    <w:rsid w:val="00DD4E7B"/>
    <w:rPr>
      <w:rFonts w:ascii="Symbol" w:hAnsi="Symbol"/>
    </w:rPr>
  </w:style>
  <w:style w:type="character" w:customStyle="1" w:styleId="WW8Num9z1">
    <w:name w:val="WW8Num9z1"/>
    <w:uiPriority w:val="99"/>
    <w:rsid w:val="00DD4E7B"/>
    <w:rPr>
      <w:b/>
    </w:rPr>
  </w:style>
  <w:style w:type="character" w:customStyle="1" w:styleId="WW8Num10z0">
    <w:name w:val="WW8Num10z0"/>
    <w:uiPriority w:val="99"/>
    <w:rsid w:val="00DD4E7B"/>
    <w:rPr>
      <w:rFonts w:ascii="Symbol" w:hAnsi="Symbol"/>
    </w:rPr>
  </w:style>
  <w:style w:type="character" w:customStyle="1" w:styleId="WW8Num11z0">
    <w:name w:val="WW8Num11z0"/>
    <w:uiPriority w:val="99"/>
    <w:rsid w:val="00DD4E7B"/>
    <w:rPr>
      <w:b/>
    </w:rPr>
  </w:style>
  <w:style w:type="character" w:customStyle="1" w:styleId="WW8Num11z1">
    <w:name w:val="WW8Num11z1"/>
    <w:uiPriority w:val="99"/>
    <w:rsid w:val="00DD4E7B"/>
    <w:rPr>
      <w:b/>
    </w:rPr>
  </w:style>
  <w:style w:type="character" w:customStyle="1" w:styleId="103">
    <w:name w:val="Основной шрифт абзаца10"/>
    <w:uiPriority w:val="99"/>
    <w:rsid w:val="00DD4E7B"/>
  </w:style>
  <w:style w:type="character" w:customStyle="1" w:styleId="WW-Absatz-Standardschriftart">
    <w:name w:val="WW-Absatz-Standardschriftart"/>
    <w:uiPriority w:val="99"/>
    <w:rsid w:val="00DD4E7B"/>
  </w:style>
  <w:style w:type="character" w:customStyle="1" w:styleId="94">
    <w:name w:val="Основной шрифт абзаца9"/>
    <w:uiPriority w:val="99"/>
    <w:rsid w:val="00DD4E7B"/>
  </w:style>
  <w:style w:type="character" w:customStyle="1" w:styleId="WW-Absatz-Standardschriftart1">
    <w:name w:val="WW-Absatz-Standardschriftart1"/>
    <w:uiPriority w:val="99"/>
    <w:rsid w:val="00DD4E7B"/>
  </w:style>
  <w:style w:type="character" w:customStyle="1" w:styleId="WW-Absatz-Standardschriftart11">
    <w:name w:val="WW-Absatz-Standardschriftart11"/>
    <w:uiPriority w:val="99"/>
    <w:rsid w:val="00DD4E7B"/>
  </w:style>
  <w:style w:type="character" w:customStyle="1" w:styleId="WW8Num3z1">
    <w:name w:val="WW8Num3z1"/>
    <w:uiPriority w:val="99"/>
    <w:rsid w:val="00DD4E7B"/>
    <w:rPr>
      <w:rFonts w:ascii="Symbol" w:hAnsi="Symbol"/>
    </w:rPr>
  </w:style>
  <w:style w:type="character" w:customStyle="1" w:styleId="85">
    <w:name w:val="Основной шрифт абзаца8"/>
    <w:uiPriority w:val="99"/>
    <w:rsid w:val="00DD4E7B"/>
  </w:style>
  <w:style w:type="character" w:customStyle="1" w:styleId="WW8Num4z1">
    <w:name w:val="WW8Num4z1"/>
    <w:uiPriority w:val="99"/>
    <w:rsid w:val="00DD4E7B"/>
    <w:rPr>
      <w:rFonts w:ascii="Symbol" w:hAnsi="Symbol"/>
    </w:rPr>
  </w:style>
  <w:style w:type="character" w:customStyle="1" w:styleId="76">
    <w:name w:val="Основной шрифт абзаца7"/>
    <w:uiPriority w:val="99"/>
    <w:rsid w:val="00DD4E7B"/>
  </w:style>
  <w:style w:type="character" w:customStyle="1" w:styleId="WW8Num10z1">
    <w:name w:val="WW8Num10z1"/>
    <w:uiPriority w:val="99"/>
    <w:rsid w:val="00DD4E7B"/>
    <w:rPr>
      <w:rFonts w:ascii="Courier New" w:hAnsi="Courier New"/>
    </w:rPr>
  </w:style>
  <w:style w:type="character" w:customStyle="1" w:styleId="66">
    <w:name w:val="Основной шрифт абзаца6"/>
    <w:uiPriority w:val="99"/>
    <w:rsid w:val="00DD4E7B"/>
  </w:style>
  <w:style w:type="character" w:customStyle="1" w:styleId="5b">
    <w:name w:val="Основной шрифт абзаца5"/>
    <w:uiPriority w:val="99"/>
    <w:rsid w:val="00DD4E7B"/>
  </w:style>
  <w:style w:type="character" w:customStyle="1" w:styleId="WW8Num7z1">
    <w:name w:val="WW8Num7z1"/>
    <w:uiPriority w:val="99"/>
    <w:rsid w:val="00DD4E7B"/>
    <w:rPr>
      <w:rFonts w:ascii="Courier New" w:hAnsi="Courier New"/>
    </w:rPr>
  </w:style>
  <w:style w:type="character" w:customStyle="1" w:styleId="WW-Absatz-Standardschriftart111">
    <w:name w:val="WW-Absatz-Standardschriftart111"/>
    <w:uiPriority w:val="99"/>
    <w:rsid w:val="00DD4E7B"/>
  </w:style>
  <w:style w:type="character" w:customStyle="1" w:styleId="WW-Absatz-Standardschriftart1111">
    <w:name w:val="WW-Absatz-Standardschriftart1111"/>
    <w:uiPriority w:val="99"/>
    <w:rsid w:val="00DD4E7B"/>
  </w:style>
  <w:style w:type="character" w:customStyle="1" w:styleId="WW8Num12z0">
    <w:name w:val="WW8Num12z0"/>
    <w:uiPriority w:val="99"/>
    <w:rsid w:val="00DD4E7B"/>
    <w:rPr>
      <w:rFonts w:ascii="Symbol" w:hAnsi="Symbol"/>
    </w:rPr>
  </w:style>
  <w:style w:type="character" w:customStyle="1" w:styleId="WW8Num14z0">
    <w:name w:val="WW8Num14z0"/>
    <w:uiPriority w:val="99"/>
    <w:rsid w:val="00DD4E7B"/>
    <w:rPr>
      <w:b/>
    </w:rPr>
  </w:style>
  <w:style w:type="character" w:customStyle="1" w:styleId="WW8Num14z1">
    <w:name w:val="WW8Num14z1"/>
    <w:uiPriority w:val="99"/>
    <w:rsid w:val="00DD4E7B"/>
    <w:rPr>
      <w:rFonts w:ascii="Courier New" w:hAnsi="Courier New"/>
    </w:rPr>
  </w:style>
  <w:style w:type="character" w:customStyle="1" w:styleId="WW8Num14z2">
    <w:name w:val="WW8Num14z2"/>
    <w:uiPriority w:val="99"/>
    <w:rsid w:val="00DD4E7B"/>
    <w:rPr>
      <w:rFonts w:ascii="Wingdings" w:hAnsi="Wingdings"/>
    </w:rPr>
  </w:style>
  <w:style w:type="character" w:customStyle="1" w:styleId="4d">
    <w:name w:val="Основной шрифт абзаца4"/>
    <w:uiPriority w:val="99"/>
    <w:rsid w:val="00DD4E7B"/>
  </w:style>
  <w:style w:type="character" w:customStyle="1" w:styleId="WW-Absatz-Standardschriftart11111">
    <w:name w:val="WW-Absatz-Standardschriftart11111"/>
    <w:uiPriority w:val="99"/>
    <w:rsid w:val="00DD4E7B"/>
  </w:style>
  <w:style w:type="character" w:customStyle="1" w:styleId="3f3">
    <w:name w:val="Основной шрифт абзаца3"/>
    <w:uiPriority w:val="99"/>
    <w:rsid w:val="00DD4E7B"/>
  </w:style>
  <w:style w:type="character" w:customStyle="1" w:styleId="WW8Num15z0">
    <w:name w:val="WW8Num15z0"/>
    <w:uiPriority w:val="99"/>
    <w:rsid w:val="00DD4E7B"/>
    <w:rPr>
      <w:rFonts w:ascii="Symbol" w:hAnsi="Symbol"/>
    </w:rPr>
  </w:style>
  <w:style w:type="character" w:customStyle="1" w:styleId="WW8Num17z0">
    <w:name w:val="WW8Num17z0"/>
    <w:uiPriority w:val="99"/>
    <w:rsid w:val="00DD4E7B"/>
    <w:rPr>
      <w:rFonts w:ascii="Symbol" w:hAnsi="Symbol"/>
    </w:rPr>
  </w:style>
  <w:style w:type="character" w:customStyle="1" w:styleId="WW8Num18z0">
    <w:name w:val="WW8Num18z0"/>
    <w:uiPriority w:val="99"/>
    <w:rsid w:val="00DD4E7B"/>
    <w:rPr>
      <w:rFonts w:ascii="Symbol" w:hAnsi="Symbol"/>
    </w:rPr>
  </w:style>
  <w:style w:type="character" w:customStyle="1" w:styleId="2ff9">
    <w:name w:val="Основной шрифт абзаца2"/>
    <w:uiPriority w:val="99"/>
    <w:rsid w:val="00DD4E7B"/>
  </w:style>
  <w:style w:type="character" w:customStyle="1" w:styleId="WW8Num1z1">
    <w:name w:val="WW8Num1z1"/>
    <w:uiPriority w:val="99"/>
    <w:rsid w:val="00DD4E7B"/>
    <w:rPr>
      <w:rFonts w:ascii="Courier New" w:hAnsi="Courier New"/>
    </w:rPr>
  </w:style>
  <w:style w:type="character" w:customStyle="1" w:styleId="WW8Num1z2">
    <w:name w:val="WW8Num1z2"/>
    <w:uiPriority w:val="99"/>
    <w:rsid w:val="00DD4E7B"/>
    <w:rPr>
      <w:rFonts w:ascii="Wingdings" w:hAnsi="Wingdings"/>
    </w:rPr>
  </w:style>
  <w:style w:type="character" w:customStyle="1" w:styleId="WW8Num2z1">
    <w:name w:val="WW8Num2z1"/>
    <w:uiPriority w:val="99"/>
    <w:rsid w:val="00DD4E7B"/>
    <w:rPr>
      <w:rFonts w:ascii="Courier New" w:hAnsi="Courier New"/>
    </w:rPr>
  </w:style>
  <w:style w:type="character" w:customStyle="1" w:styleId="WW8Num2z2">
    <w:name w:val="WW8Num2z2"/>
    <w:uiPriority w:val="99"/>
    <w:rsid w:val="00DD4E7B"/>
    <w:rPr>
      <w:rFonts w:ascii="Wingdings" w:hAnsi="Wingdings"/>
    </w:rPr>
  </w:style>
  <w:style w:type="character" w:customStyle="1" w:styleId="WW8Num2z3">
    <w:name w:val="WW8Num2z3"/>
    <w:uiPriority w:val="99"/>
    <w:rsid w:val="00DD4E7B"/>
    <w:rPr>
      <w:rFonts w:ascii="Symbol" w:hAnsi="Symbol"/>
    </w:rPr>
  </w:style>
  <w:style w:type="character" w:customStyle="1" w:styleId="WW8Num5z1">
    <w:name w:val="WW8Num5z1"/>
    <w:uiPriority w:val="99"/>
    <w:rsid w:val="00DD4E7B"/>
    <w:rPr>
      <w:rFonts w:ascii="Courier New" w:hAnsi="Courier New"/>
    </w:rPr>
  </w:style>
  <w:style w:type="character" w:customStyle="1" w:styleId="WW8Num5z2">
    <w:name w:val="WW8Num5z2"/>
    <w:uiPriority w:val="99"/>
    <w:rsid w:val="00DD4E7B"/>
    <w:rPr>
      <w:rFonts w:ascii="Wingdings" w:hAnsi="Wingdings"/>
    </w:rPr>
  </w:style>
  <w:style w:type="character" w:customStyle="1" w:styleId="WW8Num7z2">
    <w:name w:val="WW8Num7z2"/>
    <w:uiPriority w:val="99"/>
    <w:rsid w:val="00DD4E7B"/>
    <w:rPr>
      <w:rFonts w:ascii="Wingdings" w:hAnsi="Wingdings"/>
    </w:rPr>
  </w:style>
  <w:style w:type="character" w:customStyle="1" w:styleId="WW8Num8z1">
    <w:name w:val="WW8Num8z1"/>
    <w:uiPriority w:val="99"/>
    <w:rsid w:val="00DD4E7B"/>
    <w:rPr>
      <w:rFonts w:ascii="Courier New" w:hAnsi="Courier New"/>
    </w:rPr>
  </w:style>
  <w:style w:type="character" w:customStyle="1" w:styleId="WW8Num8z2">
    <w:name w:val="WW8Num8z2"/>
    <w:uiPriority w:val="99"/>
    <w:rsid w:val="00DD4E7B"/>
    <w:rPr>
      <w:rFonts w:ascii="Wingdings" w:hAnsi="Wingdings"/>
    </w:rPr>
  </w:style>
  <w:style w:type="character" w:customStyle="1" w:styleId="WW8Num12z1">
    <w:name w:val="WW8Num12z1"/>
    <w:uiPriority w:val="99"/>
    <w:rsid w:val="00DD4E7B"/>
    <w:rPr>
      <w:rFonts w:ascii="Courier New" w:hAnsi="Courier New"/>
    </w:rPr>
  </w:style>
  <w:style w:type="character" w:customStyle="1" w:styleId="WW8Num12z2">
    <w:name w:val="WW8Num12z2"/>
    <w:uiPriority w:val="99"/>
    <w:rsid w:val="00DD4E7B"/>
    <w:rPr>
      <w:rFonts w:ascii="Wingdings" w:hAnsi="Wingdings"/>
    </w:rPr>
  </w:style>
  <w:style w:type="character" w:customStyle="1" w:styleId="WW8Num13z2">
    <w:name w:val="WW8Num13z2"/>
    <w:uiPriority w:val="99"/>
    <w:rsid w:val="00DD4E7B"/>
    <w:rPr>
      <w:rFonts w:ascii="Wingdings" w:hAnsi="Wingdings"/>
    </w:rPr>
  </w:style>
  <w:style w:type="character" w:customStyle="1" w:styleId="WW8Num16z1">
    <w:name w:val="WW8Num16z1"/>
    <w:uiPriority w:val="99"/>
    <w:rsid w:val="00DD4E7B"/>
    <w:rPr>
      <w:rFonts w:ascii="Courier New" w:hAnsi="Courier New"/>
    </w:rPr>
  </w:style>
  <w:style w:type="character" w:customStyle="1" w:styleId="WW8Num16z2">
    <w:name w:val="WW8Num16z2"/>
    <w:uiPriority w:val="99"/>
    <w:rsid w:val="00DD4E7B"/>
    <w:rPr>
      <w:rFonts w:ascii="Wingdings" w:hAnsi="Wingdings"/>
    </w:rPr>
  </w:style>
  <w:style w:type="character" w:customStyle="1" w:styleId="WW8Num18z1">
    <w:name w:val="WW8Num18z1"/>
    <w:uiPriority w:val="99"/>
    <w:rsid w:val="00DD4E7B"/>
    <w:rPr>
      <w:rFonts w:ascii="Courier New" w:hAnsi="Courier New"/>
    </w:rPr>
  </w:style>
  <w:style w:type="character" w:customStyle="1" w:styleId="WW8Num18z2">
    <w:name w:val="WW8Num18z2"/>
    <w:uiPriority w:val="99"/>
    <w:rsid w:val="00DD4E7B"/>
    <w:rPr>
      <w:rFonts w:ascii="Wingdings" w:hAnsi="Wingdings"/>
    </w:rPr>
  </w:style>
  <w:style w:type="character" w:customStyle="1" w:styleId="WW8Num19z0">
    <w:name w:val="WW8Num19z0"/>
    <w:uiPriority w:val="99"/>
    <w:rsid w:val="00DD4E7B"/>
    <w:rPr>
      <w:rFonts w:ascii="Symbol" w:hAnsi="Symbol"/>
    </w:rPr>
  </w:style>
  <w:style w:type="character" w:customStyle="1" w:styleId="WW8Num19z1">
    <w:name w:val="WW8Num19z1"/>
    <w:uiPriority w:val="99"/>
    <w:rsid w:val="00DD4E7B"/>
    <w:rPr>
      <w:rFonts w:ascii="Courier New" w:hAnsi="Courier New"/>
    </w:rPr>
  </w:style>
  <w:style w:type="character" w:customStyle="1" w:styleId="WW8Num19z2">
    <w:name w:val="WW8Num19z2"/>
    <w:uiPriority w:val="99"/>
    <w:rsid w:val="00DD4E7B"/>
    <w:rPr>
      <w:rFonts w:ascii="Wingdings" w:hAnsi="Wingdings"/>
    </w:rPr>
  </w:style>
  <w:style w:type="character" w:customStyle="1" w:styleId="WW8Num20z0">
    <w:name w:val="WW8Num20z0"/>
    <w:uiPriority w:val="99"/>
    <w:rsid w:val="00DD4E7B"/>
    <w:rPr>
      <w:rFonts w:ascii="Times New Roman" w:hAnsi="Times New Roman"/>
      <w:spacing w:val="0"/>
      <w:kern w:val="2"/>
      <w:position w:val="0"/>
      <w:sz w:val="24"/>
      <w:u w:val="none"/>
      <w:effect w:val="none"/>
      <w:vertAlign w:val="baseline"/>
      <w:em w:val="none"/>
    </w:rPr>
  </w:style>
  <w:style w:type="character" w:customStyle="1" w:styleId="WW8Num27z2">
    <w:name w:val="WW8Num27z2"/>
    <w:uiPriority w:val="99"/>
    <w:rsid w:val="00DD4E7B"/>
    <w:rPr>
      <w:rFonts w:ascii="Wingdings" w:hAnsi="Wingdings"/>
    </w:rPr>
  </w:style>
  <w:style w:type="character" w:customStyle="1" w:styleId="WW8Num27z3">
    <w:name w:val="WW8Num27z3"/>
    <w:uiPriority w:val="99"/>
    <w:rsid w:val="00DD4E7B"/>
    <w:rPr>
      <w:rFonts w:ascii="Symbol" w:hAnsi="Symbol"/>
    </w:rPr>
  </w:style>
  <w:style w:type="character" w:customStyle="1" w:styleId="WW8Num27z4">
    <w:name w:val="WW8Num27z4"/>
    <w:uiPriority w:val="99"/>
    <w:rsid w:val="00DD4E7B"/>
    <w:rPr>
      <w:rFonts w:ascii="Courier New" w:hAnsi="Courier New"/>
    </w:rPr>
  </w:style>
  <w:style w:type="character" w:customStyle="1" w:styleId="WW8Num31z0">
    <w:name w:val="WW8Num31z0"/>
    <w:uiPriority w:val="99"/>
    <w:rsid w:val="00DD4E7B"/>
    <w:rPr>
      <w:rFonts w:ascii="Symbol" w:hAnsi="Symbol"/>
    </w:rPr>
  </w:style>
  <w:style w:type="character" w:customStyle="1" w:styleId="WW8Num31z1">
    <w:name w:val="WW8Num31z1"/>
    <w:uiPriority w:val="99"/>
    <w:rsid w:val="00DD4E7B"/>
    <w:rPr>
      <w:rFonts w:ascii="Courier New" w:hAnsi="Courier New"/>
    </w:rPr>
  </w:style>
  <w:style w:type="character" w:customStyle="1" w:styleId="WW8Num31z2">
    <w:name w:val="WW8Num31z2"/>
    <w:uiPriority w:val="99"/>
    <w:rsid w:val="00DD4E7B"/>
    <w:rPr>
      <w:rFonts w:ascii="Wingdings" w:hAnsi="Wingdings"/>
    </w:rPr>
  </w:style>
  <w:style w:type="character" w:customStyle="1" w:styleId="1fff9">
    <w:name w:val="Основной шрифт абзаца1"/>
    <w:uiPriority w:val="99"/>
    <w:rsid w:val="00DD4E7B"/>
  </w:style>
  <w:style w:type="character" w:customStyle="1" w:styleId="1fffa">
    <w:name w:val="Знак примечания1"/>
    <w:basedOn w:val="1fff9"/>
    <w:uiPriority w:val="99"/>
    <w:rsid w:val="00DD4E7B"/>
    <w:rPr>
      <w:rFonts w:cs="Times New Roman"/>
      <w:sz w:val="16"/>
      <w:szCs w:val="16"/>
    </w:rPr>
  </w:style>
  <w:style w:type="character" w:customStyle="1" w:styleId="afffffffffd">
    <w:name w:val="Символ нумерации"/>
    <w:uiPriority w:val="99"/>
    <w:rsid w:val="00DD4E7B"/>
  </w:style>
  <w:style w:type="character" w:customStyle="1" w:styleId="afffffffffe">
    <w:name w:val="Маркеры списка"/>
    <w:uiPriority w:val="99"/>
    <w:rsid w:val="00DD4E7B"/>
    <w:rPr>
      <w:rFonts w:ascii="StarSymbol" w:eastAsia="StarSymbol" w:hAnsi="StarSymbol"/>
      <w:sz w:val="18"/>
    </w:rPr>
  </w:style>
  <w:style w:type="character" w:customStyle="1" w:styleId="1fffb">
    <w:name w:val="Основной текст Знак1"/>
    <w:basedOn w:val="a1"/>
    <w:uiPriority w:val="99"/>
    <w:semiHidden/>
    <w:locked/>
    <w:rsid w:val="00DD4E7B"/>
    <w:rPr>
      <w:rFonts w:ascii="Times New Roman" w:hAnsi="Times New Roman" w:cs="Times New Roman"/>
      <w:sz w:val="24"/>
      <w:szCs w:val="24"/>
      <w:lang w:eastAsia="ar-SA" w:bidi="ar-SA"/>
    </w:rPr>
  </w:style>
  <w:style w:type="character" w:customStyle="1" w:styleId="1fffc">
    <w:name w:val="Верхний колонтитул Знак1"/>
    <w:basedOn w:val="a1"/>
    <w:uiPriority w:val="99"/>
    <w:semiHidden/>
    <w:locked/>
    <w:rsid w:val="00DD4E7B"/>
    <w:rPr>
      <w:rFonts w:ascii="Times New Roman" w:hAnsi="Times New Roman" w:cs="Times New Roman"/>
      <w:sz w:val="24"/>
      <w:szCs w:val="24"/>
      <w:lang w:val="en-US" w:eastAsia="ar-SA" w:bidi="ar-SA"/>
    </w:rPr>
  </w:style>
  <w:style w:type="character" w:customStyle="1" w:styleId="1fffd">
    <w:name w:val="Текст примечания Знак1"/>
    <w:basedOn w:val="a1"/>
    <w:uiPriority w:val="99"/>
    <w:semiHidden/>
    <w:locked/>
    <w:rsid w:val="00DD4E7B"/>
    <w:rPr>
      <w:rFonts w:ascii="Times New Roman" w:hAnsi="Times New Roman" w:cs="Times New Roman"/>
      <w:sz w:val="20"/>
      <w:szCs w:val="20"/>
      <w:lang w:eastAsia="ar-SA" w:bidi="ar-SA"/>
    </w:rPr>
  </w:style>
  <w:style w:type="character" w:customStyle="1" w:styleId="1fffe">
    <w:name w:val="Тема примечания Знак1"/>
    <w:basedOn w:val="affffb"/>
    <w:uiPriority w:val="99"/>
    <w:semiHidden/>
    <w:rsid w:val="00DD4E7B"/>
    <w:rPr>
      <w:rFonts w:ascii="Times New Roman" w:hAnsi="Times New Roman" w:cs="Times New Roman"/>
      <w:b/>
      <w:bCs/>
      <w:sz w:val="20"/>
      <w:szCs w:val="20"/>
      <w:lang w:eastAsia="ar-SA" w:bidi="ar-SA"/>
    </w:rPr>
  </w:style>
  <w:style w:type="character" w:customStyle="1" w:styleId="1ffff">
    <w:name w:val="Текст выноски Знак1"/>
    <w:basedOn w:val="a1"/>
    <w:uiPriority w:val="99"/>
    <w:semiHidden/>
    <w:locked/>
    <w:rsid w:val="00DD4E7B"/>
    <w:rPr>
      <w:rFonts w:ascii="Tahoma" w:hAnsi="Tahoma" w:cs="Tahoma"/>
      <w:sz w:val="16"/>
      <w:szCs w:val="16"/>
      <w:lang w:eastAsia="ar-SA" w:bidi="ar-SA"/>
    </w:rPr>
  </w:style>
  <w:style w:type="character" w:customStyle="1" w:styleId="HTML10">
    <w:name w:val="Адрес HTML Знак1"/>
    <w:basedOn w:val="a1"/>
    <w:uiPriority w:val="99"/>
    <w:semiHidden/>
    <w:locked/>
    <w:rsid w:val="00DD4E7B"/>
    <w:rPr>
      <w:rFonts w:ascii="Arial" w:hAnsi="Arial" w:cs="Arial"/>
      <w:i/>
      <w:iCs/>
      <w:spacing w:val="-5"/>
      <w:sz w:val="20"/>
      <w:szCs w:val="20"/>
      <w:lang w:eastAsia="ar-SA" w:bidi="ar-SA"/>
    </w:rPr>
  </w:style>
  <w:style w:type="character" w:customStyle="1" w:styleId="1ffff0">
    <w:name w:val="Подпись Знак1"/>
    <w:basedOn w:val="a1"/>
    <w:uiPriority w:val="99"/>
    <w:semiHidden/>
    <w:locked/>
    <w:rsid w:val="00DD4E7B"/>
    <w:rPr>
      <w:rFonts w:ascii="Arial" w:hAnsi="Arial" w:cs="Arial"/>
      <w:spacing w:val="-5"/>
      <w:sz w:val="20"/>
      <w:szCs w:val="20"/>
      <w:lang w:eastAsia="ar-SA" w:bidi="ar-SA"/>
    </w:rPr>
  </w:style>
  <w:style w:type="character" w:customStyle="1" w:styleId="HTML11">
    <w:name w:val="Стандартный HTML Знак1"/>
    <w:basedOn w:val="a1"/>
    <w:uiPriority w:val="99"/>
    <w:semiHidden/>
    <w:locked/>
    <w:rsid w:val="00DD4E7B"/>
    <w:rPr>
      <w:rFonts w:ascii="Courier New" w:hAnsi="Courier New" w:cs="Courier New"/>
      <w:spacing w:val="-5"/>
      <w:sz w:val="20"/>
      <w:szCs w:val="20"/>
      <w:lang w:eastAsia="ar-SA" w:bidi="ar-SA"/>
    </w:rPr>
  </w:style>
  <w:style w:type="character" w:customStyle="1" w:styleId="1ffff1">
    <w:name w:val="Электронная подпись Знак1"/>
    <w:basedOn w:val="a1"/>
    <w:uiPriority w:val="99"/>
    <w:semiHidden/>
    <w:locked/>
    <w:rsid w:val="00DD4E7B"/>
    <w:rPr>
      <w:rFonts w:ascii="Arial" w:hAnsi="Arial" w:cs="Arial"/>
      <w:spacing w:val="-5"/>
      <w:sz w:val="20"/>
      <w:szCs w:val="20"/>
      <w:lang w:eastAsia="ar-SA" w:bidi="ar-SA"/>
    </w:rPr>
  </w:style>
  <w:style w:type="character" w:customStyle="1" w:styleId="1ffff2">
    <w:name w:val="Схема документа Знак1"/>
    <w:basedOn w:val="a1"/>
    <w:uiPriority w:val="99"/>
    <w:semiHidden/>
    <w:locked/>
    <w:rsid w:val="00DD4E7B"/>
    <w:rPr>
      <w:rFonts w:ascii="Tahoma" w:hAnsi="Tahoma" w:cs="Tahoma"/>
      <w:sz w:val="16"/>
      <w:szCs w:val="16"/>
      <w:lang w:eastAsia="ar-SA" w:bidi="ar-SA"/>
    </w:rPr>
  </w:style>
  <w:style w:type="character" w:styleId="affffffffff">
    <w:name w:val="Strong"/>
    <w:basedOn w:val="116"/>
    <w:uiPriority w:val="99"/>
    <w:qFormat/>
    <w:rsid w:val="00DD4E7B"/>
    <w:rPr>
      <w:rFonts w:cs="Times New Roman"/>
      <w:b/>
      <w:bCs/>
      <w:lang w:val="ru-RU"/>
    </w:rPr>
  </w:style>
  <w:style w:type="paragraph" w:customStyle="1" w:styleId="Default">
    <w:name w:val="Default"/>
    <w:uiPriority w:val="99"/>
    <w:rsid w:val="00291990"/>
    <w:pPr>
      <w:autoSpaceDE w:val="0"/>
      <w:autoSpaceDN w:val="0"/>
      <w:adjustRightInd w:val="0"/>
    </w:pPr>
    <w:rPr>
      <w:rFonts w:ascii="Times New Roman" w:hAnsi="Times New Roman"/>
      <w:color w:val="000000"/>
      <w:sz w:val="24"/>
      <w:szCs w:val="24"/>
      <w:lang w:eastAsia="en-US"/>
    </w:rPr>
  </w:style>
  <w:style w:type="numbering" w:customStyle="1" w:styleId="1ai2">
    <w:name w:val="1 / a / i2"/>
    <w:rsid w:val="00E80DA7"/>
    <w:pPr>
      <w:numPr>
        <w:numId w:val="18"/>
      </w:numPr>
    </w:pPr>
  </w:style>
  <w:style w:type="numbering" w:customStyle="1" w:styleId="2">
    <w:name w:val="Статья / Раздел2"/>
    <w:rsid w:val="00E80DA7"/>
    <w:pPr>
      <w:numPr>
        <w:numId w:val="19"/>
      </w:numPr>
    </w:pPr>
  </w:style>
  <w:style w:type="numbering" w:styleId="111111">
    <w:name w:val="Outline List 2"/>
    <w:basedOn w:val="a3"/>
    <w:uiPriority w:val="99"/>
    <w:semiHidden/>
    <w:unhideWhenUsed/>
    <w:rsid w:val="00E80DA7"/>
    <w:pPr>
      <w:numPr>
        <w:numId w:val="11"/>
      </w:numPr>
    </w:pPr>
  </w:style>
  <w:style w:type="numbering" w:customStyle="1" w:styleId="11">
    <w:name w:val="Статья / Раздел1"/>
    <w:rsid w:val="00E80DA7"/>
    <w:pPr>
      <w:numPr>
        <w:numId w:val="21"/>
      </w:numPr>
    </w:pPr>
  </w:style>
  <w:style w:type="numbering" w:customStyle="1" w:styleId="1ai1">
    <w:name w:val="1 / a / i1"/>
    <w:rsid w:val="00E80DA7"/>
    <w:pPr>
      <w:numPr>
        <w:numId w:val="20"/>
      </w:numPr>
    </w:pPr>
  </w:style>
  <w:style w:type="numbering" w:styleId="1ai">
    <w:name w:val="Outline List 1"/>
    <w:basedOn w:val="a3"/>
    <w:uiPriority w:val="99"/>
    <w:semiHidden/>
    <w:unhideWhenUsed/>
    <w:rsid w:val="00E80DA7"/>
    <w:pPr>
      <w:numPr>
        <w:numId w:val="25"/>
      </w:numPr>
    </w:pPr>
  </w:style>
  <w:style w:type="numbering" w:customStyle="1" w:styleId="1111112">
    <w:name w:val="1 / 1.1 / 1.1.12"/>
    <w:rsid w:val="00E80DA7"/>
    <w:pPr>
      <w:numPr>
        <w:numId w:val="17"/>
      </w:numPr>
    </w:pPr>
  </w:style>
  <w:style w:type="numbering" w:customStyle="1" w:styleId="1111111">
    <w:name w:val="1 / 1.1 / 1.1.11"/>
    <w:rsid w:val="00E80DA7"/>
    <w:pPr>
      <w:numPr>
        <w:numId w:val="1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3">
    <w:name w:val="1ai2"/>
    <w:pPr>
      <w:numPr>
        <w:numId w:val="18"/>
      </w:numPr>
    </w:pPr>
  </w:style>
  <w:style w:type="numbering" w:customStyle="1" w:styleId="22">
    <w:name w:val="2"/>
    <w:pPr>
      <w:numPr>
        <w:numId w:val="19"/>
      </w:numPr>
    </w:pPr>
  </w:style>
  <w:style w:type="numbering" w:customStyle="1" w:styleId="30">
    <w:name w:val="111111"/>
    <w:pPr>
      <w:numPr>
        <w:numId w:val="11"/>
      </w:numPr>
    </w:pPr>
  </w:style>
  <w:style w:type="numbering" w:customStyle="1" w:styleId="40">
    <w:name w:val="11"/>
    <w:pPr>
      <w:numPr>
        <w:numId w:val="21"/>
      </w:numPr>
    </w:pPr>
  </w:style>
  <w:style w:type="numbering" w:customStyle="1" w:styleId="50">
    <w:name w:val="1ai1"/>
    <w:pPr>
      <w:numPr>
        <w:numId w:val="20"/>
      </w:numPr>
    </w:pPr>
  </w:style>
  <w:style w:type="numbering" w:customStyle="1" w:styleId="60">
    <w:name w:val="1ai"/>
    <w:pPr>
      <w:numPr>
        <w:numId w:val="25"/>
      </w:numPr>
    </w:pPr>
  </w:style>
  <w:style w:type="numbering" w:customStyle="1" w:styleId="70">
    <w:name w:val="1111112"/>
    <w:pPr>
      <w:numPr>
        <w:numId w:val="17"/>
      </w:numPr>
    </w:pPr>
  </w:style>
  <w:style w:type="numbering" w:customStyle="1" w:styleId="80">
    <w:name w:val="1111111"/>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7560647">
      <w:bodyDiv w:val="1"/>
      <w:marLeft w:val="0"/>
      <w:marRight w:val="0"/>
      <w:marTop w:val="0"/>
      <w:marBottom w:val="0"/>
      <w:divBdr>
        <w:top w:val="none" w:sz="0" w:space="0" w:color="auto"/>
        <w:left w:val="none" w:sz="0" w:space="0" w:color="auto"/>
        <w:bottom w:val="none" w:sz="0" w:space="0" w:color="auto"/>
        <w:right w:val="none" w:sz="0" w:space="0" w:color="auto"/>
      </w:divBdr>
    </w:div>
    <w:div w:id="2045060247">
      <w:marLeft w:val="0"/>
      <w:marRight w:val="0"/>
      <w:marTop w:val="0"/>
      <w:marBottom w:val="0"/>
      <w:divBdr>
        <w:top w:val="none" w:sz="0" w:space="0" w:color="auto"/>
        <w:left w:val="none" w:sz="0" w:space="0" w:color="auto"/>
        <w:bottom w:val="none" w:sz="0" w:space="0" w:color="auto"/>
        <w:right w:val="none" w:sz="0" w:space="0" w:color="auto"/>
      </w:divBdr>
    </w:div>
    <w:div w:id="2045060248">
      <w:marLeft w:val="0"/>
      <w:marRight w:val="0"/>
      <w:marTop w:val="0"/>
      <w:marBottom w:val="0"/>
      <w:divBdr>
        <w:top w:val="none" w:sz="0" w:space="0" w:color="auto"/>
        <w:left w:val="none" w:sz="0" w:space="0" w:color="auto"/>
        <w:bottom w:val="none" w:sz="0" w:space="0" w:color="auto"/>
        <w:right w:val="none" w:sz="0" w:space="0" w:color="auto"/>
      </w:divBdr>
    </w:div>
    <w:div w:id="2045060249">
      <w:marLeft w:val="0"/>
      <w:marRight w:val="0"/>
      <w:marTop w:val="0"/>
      <w:marBottom w:val="0"/>
      <w:divBdr>
        <w:top w:val="none" w:sz="0" w:space="0" w:color="auto"/>
        <w:left w:val="none" w:sz="0" w:space="0" w:color="auto"/>
        <w:bottom w:val="none" w:sz="0" w:space="0" w:color="auto"/>
        <w:right w:val="none" w:sz="0" w:space="0" w:color="auto"/>
      </w:divBdr>
    </w:div>
    <w:div w:id="2045060250">
      <w:marLeft w:val="0"/>
      <w:marRight w:val="0"/>
      <w:marTop w:val="0"/>
      <w:marBottom w:val="0"/>
      <w:divBdr>
        <w:top w:val="none" w:sz="0" w:space="0" w:color="auto"/>
        <w:left w:val="none" w:sz="0" w:space="0" w:color="auto"/>
        <w:bottom w:val="none" w:sz="0" w:space="0" w:color="auto"/>
        <w:right w:val="none" w:sz="0" w:space="0" w:color="auto"/>
      </w:divBdr>
    </w:div>
    <w:div w:id="2045060251">
      <w:marLeft w:val="0"/>
      <w:marRight w:val="0"/>
      <w:marTop w:val="0"/>
      <w:marBottom w:val="0"/>
      <w:divBdr>
        <w:top w:val="none" w:sz="0" w:space="0" w:color="auto"/>
        <w:left w:val="none" w:sz="0" w:space="0" w:color="auto"/>
        <w:bottom w:val="none" w:sz="0" w:space="0" w:color="auto"/>
        <w:right w:val="none" w:sz="0" w:space="0" w:color="auto"/>
      </w:divBdr>
    </w:div>
    <w:div w:id="2045060252">
      <w:marLeft w:val="0"/>
      <w:marRight w:val="0"/>
      <w:marTop w:val="0"/>
      <w:marBottom w:val="0"/>
      <w:divBdr>
        <w:top w:val="none" w:sz="0" w:space="0" w:color="auto"/>
        <w:left w:val="none" w:sz="0" w:space="0" w:color="auto"/>
        <w:bottom w:val="none" w:sz="0" w:space="0" w:color="auto"/>
        <w:right w:val="none" w:sz="0" w:space="0" w:color="auto"/>
      </w:divBdr>
    </w:div>
    <w:div w:id="2045060253">
      <w:marLeft w:val="0"/>
      <w:marRight w:val="0"/>
      <w:marTop w:val="0"/>
      <w:marBottom w:val="0"/>
      <w:divBdr>
        <w:top w:val="none" w:sz="0" w:space="0" w:color="auto"/>
        <w:left w:val="none" w:sz="0" w:space="0" w:color="auto"/>
        <w:bottom w:val="none" w:sz="0" w:space="0" w:color="auto"/>
        <w:right w:val="none" w:sz="0" w:space="0" w:color="auto"/>
      </w:divBdr>
    </w:div>
    <w:div w:id="2045060254">
      <w:marLeft w:val="0"/>
      <w:marRight w:val="0"/>
      <w:marTop w:val="0"/>
      <w:marBottom w:val="0"/>
      <w:divBdr>
        <w:top w:val="none" w:sz="0" w:space="0" w:color="auto"/>
        <w:left w:val="none" w:sz="0" w:space="0" w:color="auto"/>
        <w:bottom w:val="none" w:sz="0" w:space="0" w:color="auto"/>
        <w:right w:val="none" w:sz="0" w:space="0" w:color="auto"/>
      </w:divBdr>
    </w:div>
    <w:div w:id="2045060255">
      <w:marLeft w:val="0"/>
      <w:marRight w:val="0"/>
      <w:marTop w:val="0"/>
      <w:marBottom w:val="0"/>
      <w:divBdr>
        <w:top w:val="none" w:sz="0" w:space="0" w:color="auto"/>
        <w:left w:val="none" w:sz="0" w:space="0" w:color="auto"/>
        <w:bottom w:val="none" w:sz="0" w:space="0" w:color="auto"/>
        <w:right w:val="none" w:sz="0" w:space="0" w:color="auto"/>
      </w:divBdr>
    </w:div>
    <w:div w:id="2045060256">
      <w:marLeft w:val="0"/>
      <w:marRight w:val="0"/>
      <w:marTop w:val="0"/>
      <w:marBottom w:val="0"/>
      <w:divBdr>
        <w:top w:val="none" w:sz="0" w:space="0" w:color="auto"/>
        <w:left w:val="none" w:sz="0" w:space="0" w:color="auto"/>
        <w:bottom w:val="none" w:sz="0" w:space="0" w:color="auto"/>
        <w:right w:val="none" w:sz="0" w:space="0" w:color="auto"/>
      </w:divBdr>
    </w:div>
    <w:div w:id="2045060257">
      <w:marLeft w:val="0"/>
      <w:marRight w:val="0"/>
      <w:marTop w:val="0"/>
      <w:marBottom w:val="0"/>
      <w:divBdr>
        <w:top w:val="none" w:sz="0" w:space="0" w:color="auto"/>
        <w:left w:val="none" w:sz="0" w:space="0" w:color="auto"/>
        <w:bottom w:val="none" w:sz="0" w:space="0" w:color="auto"/>
        <w:right w:val="none" w:sz="0" w:space="0" w:color="auto"/>
      </w:divBdr>
    </w:div>
    <w:div w:id="2045060258">
      <w:marLeft w:val="0"/>
      <w:marRight w:val="0"/>
      <w:marTop w:val="0"/>
      <w:marBottom w:val="0"/>
      <w:divBdr>
        <w:top w:val="none" w:sz="0" w:space="0" w:color="auto"/>
        <w:left w:val="none" w:sz="0" w:space="0" w:color="auto"/>
        <w:bottom w:val="none" w:sz="0" w:space="0" w:color="auto"/>
        <w:right w:val="none" w:sz="0" w:space="0" w:color="auto"/>
      </w:divBdr>
    </w:div>
    <w:div w:id="2045060259">
      <w:marLeft w:val="0"/>
      <w:marRight w:val="0"/>
      <w:marTop w:val="0"/>
      <w:marBottom w:val="0"/>
      <w:divBdr>
        <w:top w:val="none" w:sz="0" w:space="0" w:color="auto"/>
        <w:left w:val="none" w:sz="0" w:space="0" w:color="auto"/>
        <w:bottom w:val="none" w:sz="0" w:space="0" w:color="auto"/>
        <w:right w:val="none" w:sz="0" w:space="0" w:color="auto"/>
      </w:divBdr>
    </w:div>
    <w:div w:id="2045060260">
      <w:marLeft w:val="0"/>
      <w:marRight w:val="0"/>
      <w:marTop w:val="0"/>
      <w:marBottom w:val="0"/>
      <w:divBdr>
        <w:top w:val="none" w:sz="0" w:space="0" w:color="auto"/>
        <w:left w:val="none" w:sz="0" w:space="0" w:color="auto"/>
        <w:bottom w:val="none" w:sz="0" w:space="0" w:color="auto"/>
        <w:right w:val="none" w:sz="0" w:space="0" w:color="auto"/>
      </w:divBdr>
    </w:div>
    <w:div w:id="2045060261">
      <w:marLeft w:val="0"/>
      <w:marRight w:val="0"/>
      <w:marTop w:val="0"/>
      <w:marBottom w:val="0"/>
      <w:divBdr>
        <w:top w:val="none" w:sz="0" w:space="0" w:color="auto"/>
        <w:left w:val="none" w:sz="0" w:space="0" w:color="auto"/>
        <w:bottom w:val="none" w:sz="0" w:space="0" w:color="auto"/>
        <w:right w:val="none" w:sz="0" w:space="0" w:color="auto"/>
      </w:divBdr>
    </w:div>
    <w:div w:id="2045060262">
      <w:marLeft w:val="0"/>
      <w:marRight w:val="0"/>
      <w:marTop w:val="0"/>
      <w:marBottom w:val="0"/>
      <w:divBdr>
        <w:top w:val="none" w:sz="0" w:space="0" w:color="auto"/>
        <w:left w:val="none" w:sz="0" w:space="0" w:color="auto"/>
        <w:bottom w:val="none" w:sz="0" w:space="0" w:color="auto"/>
        <w:right w:val="none" w:sz="0" w:space="0" w:color="auto"/>
      </w:divBdr>
    </w:div>
    <w:div w:id="2045060263">
      <w:marLeft w:val="0"/>
      <w:marRight w:val="0"/>
      <w:marTop w:val="0"/>
      <w:marBottom w:val="0"/>
      <w:divBdr>
        <w:top w:val="none" w:sz="0" w:space="0" w:color="auto"/>
        <w:left w:val="none" w:sz="0" w:space="0" w:color="auto"/>
        <w:bottom w:val="none" w:sz="0" w:space="0" w:color="auto"/>
        <w:right w:val="none" w:sz="0" w:space="0" w:color="auto"/>
      </w:divBdr>
    </w:div>
    <w:div w:id="2045060264">
      <w:marLeft w:val="0"/>
      <w:marRight w:val="0"/>
      <w:marTop w:val="0"/>
      <w:marBottom w:val="0"/>
      <w:divBdr>
        <w:top w:val="none" w:sz="0" w:space="0" w:color="auto"/>
        <w:left w:val="none" w:sz="0" w:space="0" w:color="auto"/>
        <w:bottom w:val="none" w:sz="0" w:space="0" w:color="auto"/>
        <w:right w:val="none" w:sz="0" w:space="0" w:color="auto"/>
      </w:divBdr>
    </w:div>
    <w:div w:id="2045060265">
      <w:marLeft w:val="0"/>
      <w:marRight w:val="0"/>
      <w:marTop w:val="0"/>
      <w:marBottom w:val="0"/>
      <w:divBdr>
        <w:top w:val="none" w:sz="0" w:space="0" w:color="auto"/>
        <w:left w:val="none" w:sz="0" w:space="0" w:color="auto"/>
        <w:bottom w:val="none" w:sz="0" w:space="0" w:color="auto"/>
        <w:right w:val="none" w:sz="0" w:space="0" w:color="auto"/>
      </w:divBdr>
    </w:div>
    <w:div w:id="2045060266">
      <w:marLeft w:val="0"/>
      <w:marRight w:val="0"/>
      <w:marTop w:val="0"/>
      <w:marBottom w:val="0"/>
      <w:divBdr>
        <w:top w:val="none" w:sz="0" w:space="0" w:color="auto"/>
        <w:left w:val="none" w:sz="0" w:space="0" w:color="auto"/>
        <w:bottom w:val="none" w:sz="0" w:space="0" w:color="auto"/>
        <w:right w:val="none" w:sz="0" w:space="0" w:color="auto"/>
      </w:divBdr>
    </w:div>
    <w:div w:id="2045060267">
      <w:marLeft w:val="0"/>
      <w:marRight w:val="0"/>
      <w:marTop w:val="0"/>
      <w:marBottom w:val="0"/>
      <w:divBdr>
        <w:top w:val="none" w:sz="0" w:space="0" w:color="auto"/>
        <w:left w:val="none" w:sz="0" w:space="0" w:color="auto"/>
        <w:bottom w:val="none" w:sz="0" w:space="0" w:color="auto"/>
        <w:right w:val="none" w:sz="0" w:space="0" w:color="auto"/>
      </w:divBdr>
    </w:div>
    <w:div w:id="2045060268">
      <w:marLeft w:val="0"/>
      <w:marRight w:val="0"/>
      <w:marTop w:val="0"/>
      <w:marBottom w:val="0"/>
      <w:divBdr>
        <w:top w:val="none" w:sz="0" w:space="0" w:color="auto"/>
        <w:left w:val="none" w:sz="0" w:space="0" w:color="auto"/>
        <w:bottom w:val="none" w:sz="0" w:space="0" w:color="auto"/>
        <w:right w:val="none" w:sz="0" w:space="0" w:color="auto"/>
      </w:divBdr>
    </w:div>
    <w:div w:id="2045060269">
      <w:marLeft w:val="0"/>
      <w:marRight w:val="0"/>
      <w:marTop w:val="0"/>
      <w:marBottom w:val="0"/>
      <w:divBdr>
        <w:top w:val="none" w:sz="0" w:space="0" w:color="auto"/>
        <w:left w:val="none" w:sz="0" w:space="0" w:color="auto"/>
        <w:bottom w:val="none" w:sz="0" w:space="0" w:color="auto"/>
        <w:right w:val="none" w:sz="0" w:space="0" w:color="auto"/>
      </w:divBdr>
    </w:div>
    <w:div w:id="2045060270">
      <w:marLeft w:val="0"/>
      <w:marRight w:val="0"/>
      <w:marTop w:val="0"/>
      <w:marBottom w:val="0"/>
      <w:divBdr>
        <w:top w:val="none" w:sz="0" w:space="0" w:color="auto"/>
        <w:left w:val="none" w:sz="0" w:space="0" w:color="auto"/>
        <w:bottom w:val="none" w:sz="0" w:space="0" w:color="auto"/>
        <w:right w:val="none" w:sz="0" w:space="0" w:color="auto"/>
      </w:divBdr>
    </w:div>
    <w:div w:id="2045060271">
      <w:marLeft w:val="0"/>
      <w:marRight w:val="0"/>
      <w:marTop w:val="0"/>
      <w:marBottom w:val="0"/>
      <w:divBdr>
        <w:top w:val="none" w:sz="0" w:space="0" w:color="auto"/>
        <w:left w:val="none" w:sz="0" w:space="0" w:color="auto"/>
        <w:bottom w:val="none" w:sz="0" w:space="0" w:color="auto"/>
        <w:right w:val="none" w:sz="0" w:space="0" w:color="auto"/>
      </w:divBdr>
    </w:div>
    <w:div w:id="2045060272">
      <w:marLeft w:val="0"/>
      <w:marRight w:val="0"/>
      <w:marTop w:val="0"/>
      <w:marBottom w:val="0"/>
      <w:divBdr>
        <w:top w:val="none" w:sz="0" w:space="0" w:color="auto"/>
        <w:left w:val="none" w:sz="0" w:space="0" w:color="auto"/>
        <w:bottom w:val="none" w:sz="0" w:space="0" w:color="auto"/>
        <w:right w:val="none" w:sz="0" w:space="0" w:color="auto"/>
      </w:divBdr>
    </w:div>
    <w:div w:id="2045060273">
      <w:marLeft w:val="0"/>
      <w:marRight w:val="0"/>
      <w:marTop w:val="0"/>
      <w:marBottom w:val="0"/>
      <w:divBdr>
        <w:top w:val="none" w:sz="0" w:space="0" w:color="auto"/>
        <w:left w:val="none" w:sz="0" w:space="0" w:color="auto"/>
        <w:bottom w:val="none" w:sz="0" w:space="0" w:color="auto"/>
        <w:right w:val="none" w:sz="0" w:space="0" w:color="auto"/>
      </w:divBdr>
    </w:div>
    <w:div w:id="2045060274">
      <w:marLeft w:val="0"/>
      <w:marRight w:val="0"/>
      <w:marTop w:val="0"/>
      <w:marBottom w:val="0"/>
      <w:divBdr>
        <w:top w:val="none" w:sz="0" w:space="0" w:color="auto"/>
        <w:left w:val="none" w:sz="0" w:space="0" w:color="auto"/>
        <w:bottom w:val="none" w:sz="0" w:space="0" w:color="auto"/>
        <w:right w:val="none" w:sz="0" w:space="0" w:color="auto"/>
      </w:divBdr>
    </w:div>
    <w:div w:id="2045060275">
      <w:marLeft w:val="0"/>
      <w:marRight w:val="0"/>
      <w:marTop w:val="0"/>
      <w:marBottom w:val="0"/>
      <w:divBdr>
        <w:top w:val="none" w:sz="0" w:space="0" w:color="auto"/>
        <w:left w:val="none" w:sz="0" w:space="0" w:color="auto"/>
        <w:bottom w:val="none" w:sz="0" w:space="0" w:color="auto"/>
        <w:right w:val="none" w:sz="0" w:space="0" w:color="auto"/>
      </w:divBdr>
    </w:div>
    <w:div w:id="2045060276">
      <w:marLeft w:val="0"/>
      <w:marRight w:val="0"/>
      <w:marTop w:val="0"/>
      <w:marBottom w:val="0"/>
      <w:divBdr>
        <w:top w:val="none" w:sz="0" w:space="0" w:color="auto"/>
        <w:left w:val="none" w:sz="0" w:space="0" w:color="auto"/>
        <w:bottom w:val="none" w:sz="0" w:space="0" w:color="auto"/>
        <w:right w:val="none" w:sz="0" w:space="0" w:color="auto"/>
      </w:divBdr>
    </w:div>
    <w:div w:id="2045060277">
      <w:marLeft w:val="0"/>
      <w:marRight w:val="0"/>
      <w:marTop w:val="0"/>
      <w:marBottom w:val="0"/>
      <w:divBdr>
        <w:top w:val="none" w:sz="0" w:space="0" w:color="auto"/>
        <w:left w:val="none" w:sz="0" w:space="0" w:color="auto"/>
        <w:bottom w:val="none" w:sz="0" w:space="0" w:color="auto"/>
        <w:right w:val="none" w:sz="0" w:space="0" w:color="auto"/>
      </w:divBdr>
    </w:div>
    <w:div w:id="2045060278">
      <w:marLeft w:val="0"/>
      <w:marRight w:val="0"/>
      <w:marTop w:val="0"/>
      <w:marBottom w:val="0"/>
      <w:divBdr>
        <w:top w:val="none" w:sz="0" w:space="0" w:color="auto"/>
        <w:left w:val="none" w:sz="0" w:space="0" w:color="auto"/>
        <w:bottom w:val="none" w:sz="0" w:space="0" w:color="auto"/>
        <w:right w:val="none" w:sz="0" w:space="0" w:color="auto"/>
      </w:divBdr>
    </w:div>
    <w:div w:id="2045060279">
      <w:marLeft w:val="0"/>
      <w:marRight w:val="0"/>
      <w:marTop w:val="0"/>
      <w:marBottom w:val="0"/>
      <w:divBdr>
        <w:top w:val="none" w:sz="0" w:space="0" w:color="auto"/>
        <w:left w:val="none" w:sz="0" w:space="0" w:color="auto"/>
        <w:bottom w:val="none" w:sz="0" w:space="0" w:color="auto"/>
        <w:right w:val="none" w:sz="0" w:space="0" w:color="auto"/>
      </w:divBdr>
    </w:div>
    <w:div w:id="2045060280">
      <w:marLeft w:val="0"/>
      <w:marRight w:val="0"/>
      <w:marTop w:val="0"/>
      <w:marBottom w:val="0"/>
      <w:divBdr>
        <w:top w:val="none" w:sz="0" w:space="0" w:color="auto"/>
        <w:left w:val="none" w:sz="0" w:space="0" w:color="auto"/>
        <w:bottom w:val="none" w:sz="0" w:space="0" w:color="auto"/>
        <w:right w:val="none" w:sz="0" w:space="0" w:color="auto"/>
      </w:divBdr>
    </w:div>
    <w:div w:id="2045060281">
      <w:marLeft w:val="0"/>
      <w:marRight w:val="0"/>
      <w:marTop w:val="0"/>
      <w:marBottom w:val="0"/>
      <w:divBdr>
        <w:top w:val="none" w:sz="0" w:space="0" w:color="auto"/>
        <w:left w:val="none" w:sz="0" w:space="0" w:color="auto"/>
        <w:bottom w:val="none" w:sz="0" w:space="0" w:color="auto"/>
        <w:right w:val="none" w:sz="0" w:space="0" w:color="auto"/>
      </w:divBdr>
    </w:div>
    <w:div w:id="2045060282">
      <w:marLeft w:val="0"/>
      <w:marRight w:val="0"/>
      <w:marTop w:val="0"/>
      <w:marBottom w:val="0"/>
      <w:divBdr>
        <w:top w:val="none" w:sz="0" w:space="0" w:color="auto"/>
        <w:left w:val="none" w:sz="0" w:space="0" w:color="auto"/>
        <w:bottom w:val="none" w:sz="0" w:space="0" w:color="auto"/>
        <w:right w:val="none" w:sz="0" w:space="0" w:color="auto"/>
      </w:divBdr>
    </w:div>
    <w:div w:id="2045060283">
      <w:marLeft w:val="0"/>
      <w:marRight w:val="0"/>
      <w:marTop w:val="0"/>
      <w:marBottom w:val="0"/>
      <w:divBdr>
        <w:top w:val="none" w:sz="0" w:space="0" w:color="auto"/>
        <w:left w:val="none" w:sz="0" w:space="0" w:color="auto"/>
        <w:bottom w:val="none" w:sz="0" w:space="0" w:color="auto"/>
        <w:right w:val="none" w:sz="0" w:space="0" w:color="auto"/>
      </w:divBdr>
    </w:div>
    <w:div w:id="2045060284">
      <w:marLeft w:val="0"/>
      <w:marRight w:val="0"/>
      <w:marTop w:val="0"/>
      <w:marBottom w:val="0"/>
      <w:divBdr>
        <w:top w:val="none" w:sz="0" w:space="0" w:color="auto"/>
        <w:left w:val="none" w:sz="0" w:space="0" w:color="auto"/>
        <w:bottom w:val="none" w:sz="0" w:space="0" w:color="auto"/>
        <w:right w:val="none" w:sz="0" w:space="0" w:color="auto"/>
      </w:divBdr>
    </w:div>
    <w:div w:id="2045060285">
      <w:marLeft w:val="0"/>
      <w:marRight w:val="0"/>
      <w:marTop w:val="0"/>
      <w:marBottom w:val="0"/>
      <w:divBdr>
        <w:top w:val="none" w:sz="0" w:space="0" w:color="auto"/>
        <w:left w:val="none" w:sz="0" w:space="0" w:color="auto"/>
        <w:bottom w:val="none" w:sz="0" w:space="0" w:color="auto"/>
        <w:right w:val="none" w:sz="0" w:space="0" w:color="auto"/>
      </w:divBdr>
    </w:div>
    <w:div w:id="2045060286">
      <w:marLeft w:val="0"/>
      <w:marRight w:val="0"/>
      <w:marTop w:val="0"/>
      <w:marBottom w:val="0"/>
      <w:divBdr>
        <w:top w:val="none" w:sz="0" w:space="0" w:color="auto"/>
        <w:left w:val="none" w:sz="0" w:space="0" w:color="auto"/>
        <w:bottom w:val="none" w:sz="0" w:space="0" w:color="auto"/>
        <w:right w:val="none" w:sz="0" w:space="0" w:color="auto"/>
      </w:divBdr>
    </w:div>
    <w:div w:id="2045060287">
      <w:marLeft w:val="0"/>
      <w:marRight w:val="0"/>
      <w:marTop w:val="0"/>
      <w:marBottom w:val="0"/>
      <w:divBdr>
        <w:top w:val="none" w:sz="0" w:space="0" w:color="auto"/>
        <w:left w:val="none" w:sz="0" w:space="0" w:color="auto"/>
        <w:bottom w:val="none" w:sz="0" w:space="0" w:color="auto"/>
        <w:right w:val="none" w:sz="0" w:space="0" w:color="auto"/>
      </w:divBdr>
    </w:div>
    <w:div w:id="2045060288">
      <w:marLeft w:val="0"/>
      <w:marRight w:val="0"/>
      <w:marTop w:val="0"/>
      <w:marBottom w:val="0"/>
      <w:divBdr>
        <w:top w:val="none" w:sz="0" w:space="0" w:color="auto"/>
        <w:left w:val="none" w:sz="0" w:space="0" w:color="auto"/>
        <w:bottom w:val="none" w:sz="0" w:space="0" w:color="auto"/>
        <w:right w:val="none" w:sz="0" w:space="0" w:color="auto"/>
      </w:divBdr>
    </w:div>
    <w:div w:id="2045060289">
      <w:marLeft w:val="0"/>
      <w:marRight w:val="0"/>
      <w:marTop w:val="0"/>
      <w:marBottom w:val="0"/>
      <w:divBdr>
        <w:top w:val="none" w:sz="0" w:space="0" w:color="auto"/>
        <w:left w:val="none" w:sz="0" w:space="0" w:color="auto"/>
        <w:bottom w:val="none" w:sz="0" w:space="0" w:color="auto"/>
        <w:right w:val="none" w:sz="0" w:space="0" w:color="auto"/>
      </w:divBdr>
    </w:div>
    <w:div w:id="204506029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01E29B-05AB-491C-88AF-189CD3944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1396</TotalTime>
  <Pages>1</Pages>
  <Words>9666</Words>
  <Characters>55097</Characters>
  <Application>Microsoft Office Word</Application>
  <DocSecurity>0</DocSecurity>
  <Lines>459</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64634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Admin</cp:lastModifiedBy>
  <cp:revision>45</cp:revision>
  <cp:lastPrinted>2017-06-20T13:47:00Z</cp:lastPrinted>
  <dcterms:created xsi:type="dcterms:W3CDTF">2017-11-22T05:49:00Z</dcterms:created>
  <dcterms:modified xsi:type="dcterms:W3CDTF">2017-12-27T06:57:00Z</dcterms:modified>
</cp:coreProperties>
</file>